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9C72BB" w14:textId="106BA52C" w:rsidR="00403397" w:rsidRDefault="00C228DF" w:rsidP="00403397">
      <w:pPr>
        <w:bidi w:val="0"/>
        <w:spacing w:after="0" w:line="214"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Erläuterung der „Drei fundamentalen Grundlage</w:t>
      </w:r>
      <w:r w:rsidR="001F2861">
        <w:rPr>
          <w:rFonts w:ascii="Times New Roman" w:eastAsia="Times New Roman" w:hAnsi="Times New Roman" w:cs="Times New Roman"/>
          <w:sz w:val="28"/>
          <w:szCs w:val="28"/>
        </w:rPr>
        <w:t>n</w:t>
      </w:r>
      <w:r w:rsidR="00403397">
        <w:rPr>
          <w:rFonts w:ascii="Times New Roman" w:eastAsia="Times New Roman" w:hAnsi="Times New Roman" w:cs="Times New Roman"/>
          <w:sz w:val="28"/>
          <w:szCs w:val="28"/>
        </w:rPr>
        <w:t xml:space="preserve">“ </w:t>
      </w:r>
    </w:p>
    <w:p w14:paraId="0CAC3A4A" w14:textId="77777777" w:rsidR="00AD5CBD" w:rsidRDefault="00AD5CBD" w:rsidP="00AD5CBD">
      <w:pPr>
        <w:bidi w:val="0"/>
        <w:spacing w:after="0" w:line="214" w:lineRule="auto"/>
        <w:jc w:val="center"/>
        <w:rPr>
          <w:rFonts w:ascii="Times New Roman" w:eastAsia="Times New Roman" w:hAnsi="Times New Roman" w:cs="Times New Roman"/>
          <w:sz w:val="28"/>
          <w:szCs w:val="28"/>
        </w:rPr>
      </w:pPr>
    </w:p>
    <w:p w14:paraId="6C9B447E" w14:textId="696E62FF" w:rsidR="007A5D7A" w:rsidRPr="007A5D7A" w:rsidRDefault="00403397" w:rsidP="00AD5CBD">
      <w:pPr>
        <w:bidi w:val="0"/>
        <w:spacing w:after="0" w:line="214"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von</w:t>
      </w:r>
      <w:r w:rsidR="00D62301">
        <w:rPr>
          <w:rFonts w:ascii="Times New Roman" w:eastAsia="Times New Roman" w:hAnsi="Times New Roman" w:cs="Times New Roman"/>
          <w:sz w:val="28"/>
          <w:szCs w:val="28"/>
        </w:rPr>
        <w:t xml:space="preserve"> </w:t>
      </w:r>
      <w:r w:rsidR="007A5D7A" w:rsidRPr="007A5D7A">
        <w:rPr>
          <w:rFonts w:ascii="Times New Roman" w:eastAsia="Times New Roman" w:hAnsi="Times New Roman" w:cs="Times New Roman" w:hint="eastAsia"/>
          <w:sz w:val="28"/>
          <w:szCs w:val="28"/>
        </w:rPr>
        <w:t>Š</w:t>
      </w:r>
      <w:r w:rsidR="007A5D7A" w:rsidRPr="007A5D7A">
        <w:rPr>
          <w:rFonts w:ascii="Times New Roman" w:eastAsia="Times New Roman" w:hAnsi="Times New Roman" w:cs="Times New Roman"/>
          <w:sz w:val="28"/>
          <w:szCs w:val="28"/>
        </w:rPr>
        <w:t>ayḫ Hayṯam ibn Muḥammad Sarḫān</w:t>
      </w:r>
    </w:p>
    <w:p w14:paraId="1B9F9454" w14:textId="3F3DAD42" w:rsidR="007A5D7A" w:rsidRPr="007A5D7A" w:rsidRDefault="002C5B7D" w:rsidP="007A5D7A">
      <w:pPr>
        <w:bidi w:val="0"/>
        <w:spacing w:after="0" w:line="214"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e</w:t>
      </w:r>
      <w:r w:rsidR="007A5D7A" w:rsidRPr="007A5D7A">
        <w:rPr>
          <w:rFonts w:ascii="Times New Roman" w:eastAsia="Times New Roman" w:hAnsi="Times New Roman" w:cs="Times New Roman"/>
          <w:sz w:val="28"/>
          <w:szCs w:val="28"/>
        </w:rPr>
        <w:t>hemaliger Lehrer in Al-Masǧid An-Nabawiyy</w:t>
      </w:r>
    </w:p>
    <w:p w14:paraId="540A2C69" w14:textId="4A0844E6" w:rsidR="007A5D7A" w:rsidRPr="007A5D7A" w:rsidRDefault="00C17813" w:rsidP="007A5D7A">
      <w:pPr>
        <w:bidi w:val="0"/>
        <w:spacing w:after="0" w:line="214"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5CBD">
        <w:rPr>
          <w:rFonts w:ascii="Times New Roman" w:eastAsia="Times New Roman" w:hAnsi="Times New Roman" w:cs="Times New Roman"/>
          <w:sz w:val="28"/>
          <w:szCs w:val="28"/>
        </w:rPr>
        <w:t>u</w:t>
      </w:r>
      <w:r w:rsidR="007A5D7A" w:rsidRPr="007A5D7A">
        <w:rPr>
          <w:rFonts w:ascii="Times New Roman" w:eastAsia="Times New Roman" w:hAnsi="Times New Roman" w:cs="Times New Roman"/>
          <w:sz w:val="28"/>
          <w:szCs w:val="28"/>
        </w:rPr>
        <w:t>nd Direktor der Website:</w:t>
      </w:r>
    </w:p>
    <w:p w14:paraId="0E402257" w14:textId="35BC40BD" w:rsidR="00403397" w:rsidRDefault="00CB6E91" w:rsidP="00403397">
      <w:pPr>
        <w:bidi w:val="0"/>
        <w:spacing w:after="0" w:line="214" w:lineRule="auto"/>
        <w:jc w:val="center"/>
        <w:rPr>
          <w:rFonts w:ascii="Times New Roman" w:eastAsia="Times New Roman" w:hAnsi="Times New Roman" w:cs="Times New Roman"/>
          <w:sz w:val="28"/>
          <w:szCs w:val="28"/>
        </w:rPr>
      </w:pPr>
      <w:hyperlink r:id="rId8" w:history="1">
        <w:r w:rsidR="00E7677E" w:rsidRPr="005A4390">
          <w:rPr>
            <w:rStyle w:val="Hyperlink"/>
            <w:rFonts w:ascii="Times New Roman" w:eastAsia="Times New Roman" w:hAnsi="Times New Roman" w:cs="Times New Roman"/>
            <w:sz w:val="28"/>
            <w:szCs w:val="28"/>
          </w:rPr>
          <w:t>www.alsarhaan.com</w:t>
        </w:r>
      </w:hyperlink>
    </w:p>
    <w:p w14:paraId="5D68BC0C" w14:textId="77777777" w:rsidR="00E7677E" w:rsidRDefault="00E7677E" w:rsidP="00E7677E">
      <w:pPr>
        <w:bidi w:val="0"/>
        <w:spacing w:after="0" w:line="214" w:lineRule="auto"/>
        <w:jc w:val="center"/>
        <w:rPr>
          <w:rFonts w:ascii="Times New Roman" w:eastAsia="Times New Roman" w:hAnsi="Times New Roman" w:cs="Times New Roman"/>
          <w:sz w:val="28"/>
          <w:szCs w:val="28"/>
        </w:rPr>
      </w:pPr>
    </w:p>
    <w:p w14:paraId="31BFFC62" w14:textId="53253F51" w:rsidR="00FF78B1" w:rsidRDefault="00C228DF" w:rsidP="00AB4E87">
      <w:pPr>
        <w:spacing w:after="0" w:line="214" w:lineRule="auto"/>
        <w:jc w:val="center"/>
        <w:rPr>
          <w:rFonts w:ascii="Times New Roman" w:eastAsia="Times New Roman" w:hAnsi="Times New Roman" w:cs="Times New Roman"/>
          <w:sz w:val="28"/>
          <w:szCs w:val="28"/>
        </w:rPr>
      </w:pPr>
      <w:r>
        <w:rPr>
          <w:rFonts w:ascii="Traditional Arabic" w:hAnsi="Traditional Arabic" w:cs="Islamic Symbols"/>
          <w:noProof/>
          <w:color w:val="C67F38"/>
          <w:sz w:val="52"/>
          <w:szCs w:val="52"/>
        </w:rPr>
        <mc:AlternateContent>
          <mc:Choice Requires="wps">
            <w:drawing>
              <wp:anchor distT="0" distB="0" distL="114300" distR="114300" simplePos="0" relativeHeight="251558400" behindDoc="0" locked="0" layoutInCell="1" allowOverlap="1" wp14:anchorId="7D5D229D" wp14:editId="102FABCF">
                <wp:simplePos x="0" y="0"/>
                <wp:positionH relativeFrom="column">
                  <wp:posOffset>-3175</wp:posOffset>
                </wp:positionH>
                <wp:positionV relativeFrom="paragraph">
                  <wp:posOffset>165100</wp:posOffset>
                </wp:positionV>
                <wp:extent cx="4575175" cy="1711960"/>
                <wp:effectExtent l="0" t="0" r="0" b="0"/>
                <wp:wrapNone/>
                <wp:docPr id="728" name="مستطيل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575175" cy="1711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E6A263" w14:textId="37C923F2" w:rsidR="005F6A9B" w:rsidRPr="007148CE" w:rsidRDefault="005F6A9B" w:rsidP="00C228DF">
                            <w:pPr>
                              <w:bidi w:val="0"/>
                              <w:jc w:val="center"/>
                              <w:rPr>
                                <w:rFonts w:asciiTheme="majorBidi" w:hAnsiTheme="majorBidi" w:cstheme="majorBidi"/>
                                <w:color w:val="000000" w:themeColor="text1"/>
                                <w:lang w:bidi="ar-AE"/>
                              </w:rPr>
                            </w:pPr>
                            <w:r w:rsidRPr="007148CE">
                              <w:rPr>
                                <w:rFonts w:asciiTheme="majorBidi" w:hAnsiTheme="majorBidi" w:cstheme="majorBidi"/>
                                <w:color w:val="000000" w:themeColor="text1"/>
                                <w:lang w:bidi="ar-AE"/>
                              </w:rPr>
                              <w:t>Im Namen Allahs, des Allerbarmers, des Barmherzigen</w:t>
                            </w:r>
                            <w:r w:rsidRPr="007148CE">
                              <w:rPr>
                                <w:rFonts w:asciiTheme="majorBidi" w:hAnsiTheme="majorBidi" w:cstheme="majorBidi"/>
                                <w:color w:val="000000" w:themeColor="text1"/>
                                <w:rtl/>
                                <w:lang w:bidi="ar-AE"/>
                              </w:rPr>
                              <w:br/>
                            </w:r>
                            <w:r w:rsidRPr="007148CE">
                              <w:rPr>
                                <w:rFonts w:asciiTheme="majorBidi" w:hAnsiTheme="majorBidi" w:cstheme="majorBidi"/>
                                <w:color w:val="000000" w:themeColor="text1"/>
                                <w:lang w:bidi="ar-AE"/>
                              </w:rPr>
                              <w:t>Alles Lob gebührt Allah, Ihn lobpreisen wir und Ihn bitten wir um Hilfe und Vergebung. Wir nehmen Zuflucht bei Ihm vor dem Übel unserer Seelen und unseren schlechten Taten. Wen Allah rechtleitet, den kann keiner in die Irre führen und wer in die Irre geht, den kann keiner rechtleiten</w:t>
                            </w:r>
                            <w:r w:rsidRPr="007148CE">
                              <w:rPr>
                                <w:rFonts w:asciiTheme="majorBidi" w:hAnsiTheme="majorBidi" w:cstheme="majorBidi"/>
                                <w:color w:val="000000" w:themeColor="text1"/>
                                <w:rtl/>
                                <w:lang w:bidi="ar-AE"/>
                              </w:rPr>
                              <w:t>.</w:t>
                            </w:r>
                          </w:p>
                          <w:p w14:paraId="12F0585B" w14:textId="2D27DB9C" w:rsidR="005F6A9B" w:rsidRPr="007148CE" w:rsidRDefault="005F6A9B" w:rsidP="00C228DF">
                            <w:pPr>
                              <w:bidi w:val="0"/>
                              <w:jc w:val="center"/>
                              <w:rPr>
                                <w:rFonts w:ascii="Adwaa Elsalaf" w:hAnsi="Adwaa Elsalaf" w:cs="adwa-assalaf"/>
                                <w:color w:val="000000" w:themeColor="text1"/>
                                <w:lang w:bidi="ar-AE"/>
                              </w:rPr>
                            </w:pPr>
                            <w:r w:rsidRPr="007148CE">
                              <w:rPr>
                                <w:rFonts w:ascii="Adwaa Elsalaf" w:hAnsi="Adwaa Elsalaf" w:cs="adwa-assalaf"/>
                                <w:color w:val="000000" w:themeColor="text1"/>
                                <w:lang w:bidi="ar-AE"/>
                              </w:rPr>
                              <w:t>Ich bezeuge, dass es keinen Gott außer Allah gibt, dem Einzigen, der keinen Partner hat</w:t>
                            </w:r>
                            <w:r w:rsidR="0008770F">
                              <w:rPr>
                                <w:rFonts w:ascii="Adwaa Elsalaf" w:hAnsi="Adwaa Elsalaf" w:cs="adwa-assalaf"/>
                                <w:color w:val="000000" w:themeColor="text1"/>
                                <w:lang w:bidi="ar-AE"/>
                              </w:rPr>
                              <w:t xml:space="preserve"> </w:t>
                            </w:r>
                            <w:r w:rsidRPr="007148CE">
                              <w:rPr>
                                <w:rFonts w:ascii="Adwaa Elsalaf" w:hAnsi="Adwaa Elsalaf" w:cs="adwa-assalaf"/>
                                <w:color w:val="000000" w:themeColor="text1"/>
                                <w:lang w:bidi="ar-AE"/>
                              </w:rPr>
                              <w:t>und ich bezeuge, dass Muhammad – Segen und Friede seien mit ihm – Sein Diener und letzter Gesandter ist.</w:t>
                            </w:r>
                          </w:p>
                          <w:p w14:paraId="297A4ADD" w14:textId="77777777" w:rsidR="005F6A9B" w:rsidRPr="007148CE" w:rsidRDefault="005F6A9B" w:rsidP="00FB266B">
                            <w:pPr>
                              <w:bidi w:val="0"/>
                              <w:rPr>
                                <w:rFonts w:ascii="Adwaa Elsalaf" w:hAnsi="Adwaa Elsalaf" w:cs="adwa-assalaf"/>
                                <w:color w:val="000000" w:themeColor="text1"/>
                                <w:lang w:bidi="ar-AE"/>
                              </w:rPr>
                            </w:pPr>
                          </w:p>
                          <w:p w14:paraId="5396D5C7" w14:textId="77777777" w:rsidR="005F6A9B" w:rsidRPr="007148CE" w:rsidRDefault="005F6A9B" w:rsidP="00FB266B">
                            <w:pPr>
                              <w:bidi w:val="0"/>
                              <w:rPr>
                                <w:rFonts w:ascii="Adwaa Elsalaf" w:hAnsi="Adwaa Elsalaf" w:cs="adwa-assalaf"/>
                                <w:color w:val="000000" w:themeColor="text1"/>
                                <w:lang w:bidi="ar-AE"/>
                              </w:rPr>
                            </w:pPr>
                          </w:p>
                          <w:p w14:paraId="5C9416CC" w14:textId="77777777" w:rsidR="005F6A9B" w:rsidRPr="007148CE" w:rsidRDefault="005F6A9B" w:rsidP="00FB266B">
                            <w:pPr>
                              <w:bidi w:val="0"/>
                              <w:rPr>
                                <w:rFonts w:ascii="Adwaa Elsalaf" w:hAnsi="Adwaa Elsalaf" w:cs="adwa-assalaf"/>
                                <w:color w:val="000000" w:themeColor="text1"/>
                                <w:lang w:bidi="ar-AE"/>
                              </w:rPr>
                            </w:pPr>
                            <w:r w:rsidRPr="007148CE">
                              <w:rPr>
                                <w:rFonts w:ascii="Adwaa Elsalaf" w:hAnsi="Adwaa Elsalaf" w:cs="adwa-assalaf"/>
                                <w:color w:val="000000" w:themeColor="text1"/>
                                <w:lang w:bidi="ar-AE"/>
                              </w:rPr>
                              <w:t>Alles Lob gebührt Allah, ihn lobpreisen wir und bitten Ihn um Hilfe und Vergebung</w:t>
                            </w:r>
                            <w:r w:rsidRPr="007148CE">
                              <w:rPr>
                                <w:rFonts w:ascii="Adwaa Elsalaf" w:hAnsi="Adwaa Elsalaf" w:cs="adwa-assalaf"/>
                                <w:color w:val="000000" w:themeColor="text1"/>
                                <w:rtl/>
                                <w:lang w:bidi="ar-AE"/>
                              </w:rPr>
                              <w:t>,</w:t>
                            </w:r>
                          </w:p>
                          <w:p w14:paraId="383B7257" w14:textId="77777777" w:rsidR="005F6A9B" w:rsidRPr="007148CE" w:rsidRDefault="005F6A9B" w:rsidP="00FB266B">
                            <w:pPr>
                              <w:bidi w:val="0"/>
                              <w:rPr>
                                <w:rFonts w:ascii="Adwaa Elsalaf" w:hAnsi="Adwaa Elsalaf" w:cs="adwa-assalaf"/>
                                <w:color w:val="000000" w:themeColor="text1"/>
                                <w:lang w:bidi="ar-AE"/>
                              </w:rPr>
                            </w:pPr>
                            <w:r w:rsidRPr="007148CE">
                              <w:rPr>
                                <w:rFonts w:ascii="Adwaa Elsalaf" w:hAnsi="Adwaa Elsalaf" w:cs="adwa-assalaf"/>
                                <w:color w:val="000000" w:themeColor="text1"/>
                                <w:lang w:bidi="ar-AE"/>
                              </w:rPr>
                              <w:t>wir nehmen Zuflucht bei Ihm vor dem Übel unserer Seelen und dem schlechten unserer Taten</w:t>
                            </w:r>
                            <w:r w:rsidRPr="007148CE">
                              <w:rPr>
                                <w:rFonts w:ascii="Adwaa Elsalaf" w:hAnsi="Adwaa Elsalaf" w:cs="adwa-assalaf"/>
                                <w:color w:val="000000" w:themeColor="text1"/>
                                <w:rtl/>
                                <w:lang w:bidi="ar-AE"/>
                              </w:rPr>
                              <w:t>,</w:t>
                            </w:r>
                          </w:p>
                          <w:p w14:paraId="5B9E5277" w14:textId="77777777" w:rsidR="005F6A9B" w:rsidRPr="007148CE" w:rsidRDefault="005F6A9B" w:rsidP="00FB266B">
                            <w:pPr>
                              <w:bidi w:val="0"/>
                              <w:rPr>
                                <w:rFonts w:ascii="Adwaa Elsalaf" w:hAnsi="Adwaa Elsalaf" w:cs="adwa-assalaf"/>
                                <w:color w:val="000000" w:themeColor="text1"/>
                                <w:lang w:bidi="ar-AE"/>
                              </w:rPr>
                            </w:pPr>
                            <w:r w:rsidRPr="007148CE">
                              <w:rPr>
                                <w:rFonts w:ascii="Adwaa Elsalaf" w:hAnsi="Adwaa Elsalaf" w:cs="adwa-assalaf"/>
                                <w:color w:val="000000" w:themeColor="text1"/>
                                <w:lang w:bidi="ar-AE"/>
                              </w:rPr>
                              <w:t>wen Allah recht leitet den kann keiner in die Irre führen und wer in die Irre geht für den gibt es keinen der ihn recht leiten kann</w:t>
                            </w:r>
                            <w:r w:rsidRPr="007148CE">
                              <w:rPr>
                                <w:rFonts w:ascii="Adwaa Elsalaf" w:hAnsi="Adwaa Elsalaf" w:cs="adwa-assalaf"/>
                                <w:color w:val="000000" w:themeColor="text1"/>
                                <w:rtl/>
                                <w:lang w:bidi="ar-AE"/>
                              </w:rPr>
                              <w:t>.</w:t>
                            </w:r>
                          </w:p>
                          <w:p w14:paraId="63CE776B" w14:textId="77777777" w:rsidR="005F6A9B" w:rsidRPr="007148CE" w:rsidRDefault="005F6A9B" w:rsidP="00FB266B">
                            <w:pPr>
                              <w:bidi w:val="0"/>
                              <w:rPr>
                                <w:lang w:bidi="ar-AE"/>
                              </w:rPr>
                            </w:pPr>
                            <w:r w:rsidRPr="007148CE">
                              <w:rPr>
                                <w:rFonts w:ascii="Adwaa Elsalaf" w:hAnsi="Adwaa Elsalaf" w:cs="adwa-assalaf"/>
                                <w:color w:val="000000" w:themeColor="text1"/>
                                <w:lang w:bidi="ar-AE"/>
                              </w:rPr>
                              <w:t>Ich bezeuge, dass es keinen Gott gibt der das Recht hat angebetet zu werden außer Allah den Einzigen, der keinen Partner hat und ich bezeuge dass Mohammed -Friede und Segen seien auf ihm- sein Diener und letzer Gesandter ist</w:t>
                            </w:r>
                            <w:r w:rsidRPr="007148CE">
                              <w:rPr>
                                <w:rFonts w:ascii="Adwaa Elsalaf" w:hAnsi="Adwaa Elsalaf" w:cs="adwa-assalaf"/>
                                <w:color w:val="000000" w:themeColor="text1"/>
                                <w:rtl/>
                                <w:lang w:bidi="ar-AE"/>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D229D" id="مستطيل 92" o:spid="_x0000_s1026" style="position:absolute;left:0;text-align:left;margin-left:-.25pt;margin-top:13pt;width:360.25pt;height:134.8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" filled="f" stroked="f" strokeweight="2pt">
                <o:lock v:ext="edit" aspectratio="t"/>
                <v:textbox>
                  <w:txbxContent>
                    <w:p w14:paraId="08E6A263" w14:textId="37C923F2" w:rsidR="005F6A9B" w:rsidRPr="007148CE" w:rsidRDefault="005F6A9B" w:rsidP="00C228DF">
                      <w:pPr>
                        <w:bidi w:val="0"/>
                        <w:jc w:val="center"/>
                        <w:rPr>
                          <w:rFonts w:asciiTheme="majorBidi" w:hAnsiTheme="majorBidi" w:cstheme="majorBidi"/>
                          <w:color w:val="000000" w:themeColor="text1"/>
                          <w:lang w:bidi="ar-AE"/>
                        </w:rPr>
                      </w:pPr>
                      <w:r w:rsidRPr="007148CE">
                        <w:rPr>
                          <w:rFonts w:asciiTheme="majorBidi" w:hAnsiTheme="majorBidi" w:cstheme="majorBidi"/>
                          <w:color w:val="000000" w:themeColor="text1"/>
                          <w:lang w:bidi="ar-AE"/>
                        </w:rPr>
                        <w:t>Im Namen Allahs, des Allerbarmers, des Barmherzigen</w:t>
                      </w:r>
                      <w:r w:rsidRPr="007148CE">
                        <w:rPr>
                          <w:rFonts w:asciiTheme="majorBidi" w:hAnsiTheme="majorBidi" w:cstheme="majorBidi"/>
                          <w:color w:val="000000" w:themeColor="text1"/>
                          <w:rtl/>
                          <w:lang w:bidi="ar-AE"/>
                        </w:rPr>
                        <w:br/>
                      </w:r>
                      <w:r w:rsidRPr="007148CE">
                        <w:rPr>
                          <w:rFonts w:asciiTheme="majorBidi" w:hAnsiTheme="majorBidi" w:cstheme="majorBidi"/>
                          <w:color w:val="000000" w:themeColor="text1"/>
                          <w:lang w:bidi="ar-AE"/>
                        </w:rPr>
                        <w:t>Alles Lob gebührt Allah, Ihn lobpreisen wir und Ihn bitten wir um Hilfe und Vergebung. Wir nehmen Zuflucht bei Ihm vor dem Übel unserer Seelen und unseren schlechten Taten. Wen Allah rechtleitet, den kann keiner in die Irre führen und wer in die Irre geht, den kann keiner rechtleiten</w:t>
                      </w:r>
                      <w:r w:rsidRPr="007148CE">
                        <w:rPr>
                          <w:rFonts w:asciiTheme="majorBidi" w:hAnsiTheme="majorBidi" w:cstheme="majorBidi"/>
                          <w:color w:val="000000" w:themeColor="text1"/>
                          <w:rtl/>
                          <w:lang w:bidi="ar-AE"/>
                        </w:rPr>
                        <w:t>.</w:t>
                      </w:r>
                    </w:p>
                    <w:p w14:paraId="12F0585B" w14:textId="2D27DB9C" w:rsidR="005F6A9B" w:rsidRPr="007148CE" w:rsidRDefault="005F6A9B" w:rsidP="00C228DF">
                      <w:pPr>
                        <w:bidi w:val="0"/>
                        <w:jc w:val="center"/>
                        <w:rPr>
                          <w:rFonts w:ascii="Adwaa Elsalaf" w:hAnsi="Adwaa Elsalaf" w:cs="adwa-assalaf"/>
                          <w:color w:val="000000" w:themeColor="text1"/>
                          <w:lang w:bidi="ar-AE"/>
                        </w:rPr>
                      </w:pPr>
                      <w:r w:rsidRPr="007148CE">
                        <w:rPr>
                          <w:rFonts w:ascii="Adwaa Elsalaf" w:hAnsi="Adwaa Elsalaf" w:cs="adwa-assalaf"/>
                          <w:color w:val="000000" w:themeColor="text1"/>
                          <w:lang w:bidi="ar-AE"/>
                        </w:rPr>
                        <w:t>Ich bezeuge, dass es keinen Gott außer Allah gibt, dem Einzigen, der keinen Partner hat</w:t>
                      </w:r>
                      <w:r w:rsidR="0008770F">
                        <w:rPr>
                          <w:rFonts w:ascii="Adwaa Elsalaf" w:hAnsi="Adwaa Elsalaf" w:cs="adwa-assalaf"/>
                          <w:color w:val="000000" w:themeColor="text1"/>
                          <w:lang w:bidi="ar-AE"/>
                        </w:rPr>
                        <w:t xml:space="preserve"> </w:t>
                      </w:r>
                      <w:r w:rsidRPr="007148CE">
                        <w:rPr>
                          <w:rFonts w:ascii="Adwaa Elsalaf" w:hAnsi="Adwaa Elsalaf" w:cs="adwa-assalaf"/>
                          <w:color w:val="000000" w:themeColor="text1"/>
                          <w:lang w:bidi="ar-AE"/>
                        </w:rPr>
                        <w:t>und ich bezeuge, dass Muhammad – Segen und Friede seien mit ihm – Sein Diener und letzter Gesandter ist.</w:t>
                      </w:r>
                    </w:p>
                    <w:p w14:paraId="297A4ADD" w14:textId="77777777" w:rsidR="005F6A9B" w:rsidRPr="007148CE" w:rsidRDefault="005F6A9B" w:rsidP="00FB266B">
                      <w:pPr>
                        <w:bidi w:val="0"/>
                        <w:rPr>
                          <w:rFonts w:ascii="Adwaa Elsalaf" w:hAnsi="Adwaa Elsalaf" w:cs="adwa-assalaf"/>
                          <w:color w:val="000000" w:themeColor="text1"/>
                          <w:lang w:bidi="ar-AE"/>
                        </w:rPr>
                      </w:pPr>
                    </w:p>
                    <w:p w14:paraId="5396D5C7" w14:textId="77777777" w:rsidR="005F6A9B" w:rsidRPr="007148CE" w:rsidRDefault="005F6A9B" w:rsidP="00FB266B">
                      <w:pPr>
                        <w:bidi w:val="0"/>
                        <w:rPr>
                          <w:rFonts w:ascii="Adwaa Elsalaf" w:hAnsi="Adwaa Elsalaf" w:cs="adwa-assalaf"/>
                          <w:color w:val="000000" w:themeColor="text1"/>
                          <w:lang w:bidi="ar-AE"/>
                        </w:rPr>
                      </w:pPr>
                    </w:p>
                    <w:p w14:paraId="5C9416CC" w14:textId="77777777" w:rsidR="005F6A9B" w:rsidRPr="007148CE" w:rsidRDefault="005F6A9B" w:rsidP="00FB266B">
                      <w:pPr>
                        <w:bidi w:val="0"/>
                        <w:rPr>
                          <w:rFonts w:ascii="Adwaa Elsalaf" w:hAnsi="Adwaa Elsalaf" w:cs="adwa-assalaf"/>
                          <w:color w:val="000000" w:themeColor="text1"/>
                          <w:lang w:bidi="ar-AE"/>
                        </w:rPr>
                      </w:pPr>
                      <w:r w:rsidRPr="007148CE">
                        <w:rPr>
                          <w:rFonts w:ascii="Adwaa Elsalaf" w:hAnsi="Adwaa Elsalaf" w:cs="adwa-assalaf"/>
                          <w:color w:val="000000" w:themeColor="text1"/>
                          <w:lang w:bidi="ar-AE"/>
                        </w:rPr>
                        <w:t>Alles Lob gebührt Allah, ihn lobpreisen wir und bitten Ihn um Hilfe und Vergebung</w:t>
                      </w:r>
                      <w:r w:rsidRPr="007148CE">
                        <w:rPr>
                          <w:rFonts w:ascii="Adwaa Elsalaf" w:hAnsi="Adwaa Elsalaf" w:cs="adwa-assalaf"/>
                          <w:color w:val="000000" w:themeColor="text1"/>
                          <w:rtl/>
                          <w:lang w:bidi="ar-AE"/>
                        </w:rPr>
                        <w:t>,</w:t>
                      </w:r>
                    </w:p>
                    <w:p w14:paraId="383B7257" w14:textId="77777777" w:rsidR="005F6A9B" w:rsidRPr="007148CE" w:rsidRDefault="005F6A9B" w:rsidP="00FB266B">
                      <w:pPr>
                        <w:bidi w:val="0"/>
                        <w:rPr>
                          <w:rFonts w:ascii="Adwaa Elsalaf" w:hAnsi="Adwaa Elsalaf" w:cs="adwa-assalaf"/>
                          <w:color w:val="000000" w:themeColor="text1"/>
                          <w:lang w:bidi="ar-AE"/>
                        </w:rPr>
                      </w:pPr>
                      <w:r w:rsidRPr="007148CE">
                        <w:rPr>
                          <w:rFonts w:ascii="Adwaa Elsalaf" w:hAnsi="Adwaa Elsalaf" w:cs="adwa-assalaf"/>
                          <w:color w:val="000000" w:themeColor="text1"/>
                          <w:lang w:bidi="ar-AE"/>
                        </w:rPr>
                        <w:t>wir nehmen Zuflucht bei Ihm vor dem Übel unserer Seelen und dem schlechten unserer Taten</w:t>
                      </w:r>
                      <w:r w:rsidRPr="007148CE">
                        <w:rPr>
                          <w:rFonts w:ascii="Adwaa Elsalaf" w:hAnsi="Adwaa Elsalaf" w:cs="adwa-assalaf"/>
                          <w:color w:val="000000" w:themeColor="text1"/>
                          <w:rtl/>
                          <w:lang w:bidi="ar-AE"/>
                        </w:rPr>
                        <w:t>,</w:t>
                      </w:r>
                    </w:p>
                    <w:p w14:paraId="5B9E5277" w14:textId="77777777" w:rsidR="005F6A9B" w:rsidRPr="007148CE" w:rsidRDefault="005F6A9B" w:rsidP="00FB266B">
                      <w:pPr>
                        <w:bidi w:val="0"/>
                        <w:rPr>
                          <w:rFonts w:ascii="Adwaa Elsalaf" w:hAnsi="Adwaa Elsalaf" w:cs="adwa-assalaf"/>
                          <w:color w:val="000000" w:themeColor="text1"/>
                          <w:lang w:bidi="ar-AE"/>
                        </w:rPr>
                      </w:pPr>
                      <w:r w:rsidRPr="007148CE">
                        <w:rPr>
                          <w:rFonts w:ascii="Adwaa Elsalaf" w:hAnsi="Adwaa Elsalaf" w:cs="adwa-assalaf"/>
                          <w:color w:val="000000" w:themeColor="text1"/>
                          <w:lang w:bidi="ar-AE"/>
                        </w:rPr>
                        <w:t>wen Allah recht leitet den kann keiner in die Irre führen und wer in die Irre geht für den gibt es keinen der ihn recht leiten kann</w:t>
                      </w:r>
                      <w:r w:rsidRPr="007148CE">
                        <w:rPr>
                          <w:rFonts w:ascii="Adwaa Elsalaf" w:hAnsi="Adwaa Elsalaf" w:cs="adwa-assalaf"/>
                          <w:color w:val="000000" w:themeColor="text1"/>
                          <w:rtl/>
                          <w:lang w:bidi="ar-AE"/>
                        </w:rPr>
                        <w:t>.</w:t>
                      </w:r>
                    </w:p>
                    <w:p w14:paraId="63CE776B" w14:textId="77777777" w:rsidR="005F6A9B" w:rsidRPr="007148CE" w:rsidRDefault="005F6A9B" w:rsidP="00FB266B">
                      <w:pPr>
                        <w:bidi w:val="0"/>
                        <w:rPr>
                          <w:lang w:bidi="ar-AE"/>
                        </w:rPr>
                      </w:pPr>
                      <w:r w:rsidRPr="007148CE">
                        <w:rPr>
                          <w:rFonts w:ascii="Adwaa Elsalaf" w:hAnsi="Adwaa Elsalaf" w:cs="adwa-assalaf"/>
                          <w:color w:val="000000" w:themeColor="text1"/>
                          <w:lang w:bidi="ar-AE"/>
                        </w:rPr>
                        <w:t>Ich bezeuge, dass es keinen Gott gibt der das Recht hat angebetet zu werden außer Allah den Einzigen, der keinen Partner hat und ich bezeuge dass Mohammed -Friede und Segen seien auf ihm- sein Diener und letzer Gesandter ist</w:t>
                      </w:r>
                      <w:r w:rsidRPr="007148CE">
                        <w:rPr>
                          <w:rFonts w:ascii="Adwaa Elsalaf" w:hAnsi="Adwaa Elsalaf" w:cs="adwa-assalaf"/>
                          <w:color w:val="000000" w:themeColor="text1"/>
                          <w:rtl/>
                          <w:lang w:bidi="ar-AE"/>
                        </w:rPr>
                        <w:t>.</w:t>
                      </w:r>
                    </w:p>
                  </w:txbxContent>
                </v:textbox>
              </v:rect>
            </w:pict>
          </mc:Fallback>
        </mc:AlternateContent>
      </w:r>
      <w:r w:rsidR="00D62301">
        <w:rPr>
          <w:rFonts w:ascii="Times New Roman" w:eastAsia="Times New Roman" w:hAnsi="Times New Roman" w:cs="Times New Roman" w:hint="cs"/>
          <w:sz w:val="28"/>
          <w:szCs w:val="28"/>
          <w:rtl/>
        </w:rPr>
        <w:t>شرح الأصول الثلاثة باللغة الألمانية</w:t>
      </w:r>
    </w:p>
    <w:p w14:paraId="2CA72F92" w14:textId="7F2AFC29" w:rsidR="00854E79" w:rsidRDefault="00854E79" w:rsidP="00A26B50">
      <w:pPr>
        <w:spacing w:after="0" w:line="214" w:lineRule="auto"/>
        <w:ind w:firstLine="282"/>
        <w:jc w:val="center"/>
        <w:rPr>
          <w:rFonts w:ascii="Times New Roman" w:eastAsia="Times New Roman" w:hAnsi="Times New Roman" w:cs="Times New Roman"/>
          <w:sz w:val="28"/>
          <w:szCs w:val="28"/>
        </w:rPr>
      </w:pPr>
    </w:p>
    <w:p w14:paraId="24D8B035" w14:textId="77777777" w:rsidR="000F39B5" w:rsidRDefault="000F39B5" w:rsidP="00A26B50">
      <w:pPr>
        <w:spacing w:after="0" w:line="214" w:lineRule="auto"/>
        <w:ind w:firstLine="282"/>
        <w:jc w:val="center"/>
        <w:rPr>
          <w:rFonts w:ascii="Times New Roman" w:eastAsia="Times New Roman" w:hAnsi="Times New Roman" w:cs="Times New Roman"/>
          <w:sz w:val="28"/>
          <w:szCs w:val="28"/>
        </w:rPr>
      </w:pPr>
    </w:p>
    <w:p w14:paraId="27ECB5A0" w14:textId="77777777" w:rsidR="000D48DE" w:rsidRPr="00EC2001" w:rsidRDefault="000D48DE" w:rsidP="00CC1795">
      <w:pPr>
        <w:spacing w:line="214" w:lineRule="auto"/>
        <w:jc w:val="center"/>
        <w:rPr>
          <w:rFonts w:ascii="Traditional Arabic" w:hAnsi="Traditional Arabic" w:cs="Islamic Symbols"/>
          <w:color w:val="C67F38"/>
          <w:sz w:val="52"/>
          <w:szCs w:val="52"/>
          <w:rtl/>
        </w:rPr>
      </w:pPr>
    </w:p>
    <w:p w14:paraId="3F0082D5" w14:textId="77777777" w:rsidR="000C5274" w:rsidRDefault="000C5274" w:rsidP="000D48DE">
      <w:pPr>
        <w:spacing w:after="0" w:line="214" w:lineRule="auto"/>
        <w:jc w:val="both"/>
        <w:rPr>
          <w:rFonts w:ascii="_Nemad" w:eastAsia="Times New Roman" w:hAnsi="_Nemad" w:cs="Times New Roman"/>
          <w:sz w:val="52"/>
          <w:szCs w:val="52"/>
          <w:rtl/>
        </w:rPr>
      </w:pPr>
    </w:p>
    <w:p w14:paraId="11A7F8B4" w14:textId="7B987698" w:rsidR="000C5274" w:rsidRDefault="000C5274" w:rsidP="000D48DE">
      <w:pPr>
        <w:spacing w:after="0" w:line="214" w:lineRule="auto"/>
        <w:jc w:val="both"/>
        <w:rPr>
          <w:rFonts w:ascii="_Nemad" w:eastAsia="Times New Roman" w:hAnsi="_Nemad" w:cs="Times New Roman"/>
          <w:sz w:val="52"/>
          <w:szCs w:val="52"/>
        </w:rPr>
      </w:pPr>
    </w:p>
    <w:p w14:paraId="2C8E35F8" w14:textId="77777777" w:rsidR="00DF5324" w:rsidRPr="008C365C" w:rsidRDefault="00DF5324" w:rsidP="00E1515C">
      <w:pPr>
        <w:spacing w:after="0" w:line="214" w:lineRule="auto"/>
        <w:jc w:val="center"/>
        <w:rPr>
          <w:rFonts w:ascii="adwa-assalaf" w:eastAsia="Times New Roman" w:hAnsi="adwa-assalaf" w:cs="adwa-assalaf"/>
          <w:b/>
          <w:bCs/>
          <w:sz w:val="28"/>
          <w:szCs w:val="28"/>
          <w:rtl/>
        </w:rPr>
      </w:pPr>
    </w:p>
    <w:p w14:paraId="66B93B1D" w14:textId="43DDBD97" w:rsidR="007158C3" w:rsidRPr="008C365C" w:rsidRDefault="00D10A65" w:rsidP="00E1515C">
      <w:pPr>
        <w:spacing w:after="0" w:line="214" w:lineRule="auto"/>
        <w:jc w:val="center"/>
        <w:rPr>
          <w:rFonts w:ascii="adwa-assalaf" w:eastAsia="Times New Roman" w:hAnsi="adwa-assalaf" w:cs="adwa-assalaf"/>
          <w:b/>
          <w:bCs/>
          <w:sz w:val="28"/>
          <w:szCs w:val="28"/>
          <w:rtl/>
        </w:rPr>
      </w:pPr>
      <w:r>
        <w:rPr>
          <w:rFonts w:ascii="adwa-assalaf" w:eastAsia="Times New Roman" w:hAnsi="adwa-assalaf" w:cs="adwa-assalaf"/>
          <w:b/>
          <w:bCs/>
          <w:noProof/>
          <w:sz w:val="28"/>
          <w:szCs w:val="28"/>
          <w:rtl/>
          <w:lang w:val="ar-SA"/>
        </w:rPr>
        <mc:AlternateContent>
          <mc:Choice Requires="wps">
            <w:drawing>
              <wp:anchor distT="0" distB="0" distL="114300" distR="114300" simplePos="0" relativeHeight="251637248" behindDoc="0" locked="0" layoutInCell="1" allowOverlap="1" wp14:anchorId="65332E1F" wp14:editId="0FDECC24">
                <wp:simplePos x="0" y="0"/>
                <wp:positionH relativeFrom="column">
                  <wp:posOffset>737870</wp:posOffset>
                </wp:positionH>
                <wp:positionV relativeFrom="paragraph">
                  <wp:posOffset>119380</wp:posOffset>
                </wp:positionV>
                <wp:extent cx="719455" cy="2195830"/>
                <wp:effectExtent l="4763" t="0" r="66357" b="66358"/>
                <wp:wrapNone/>
                <wp:docPr id="714" name="Rectangle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AF469AD" w14:textId="01B98FB4" w:rsidR="005F6A9B" w:rsidRPr="0073713D" w:rsidRDefault="005F6A9B" w:rsidP="001C07C6">
                            <w:pPr>
                              <w:spacing w:after="0" w:line="240" w:lineRule="auto"/>
                              <w:jc w:val="center"/>
                              <w:rPr>
                                <w:sz w:val="16"/>
                                <w:szCs w:val="16"/>
                              </w:rPr>
                            </w:pPr>
                            <w:r w:rsidRPr="007E0A31">
                              <w:rPr>
                                <w:rFonts w:asciiTheme="majorBidi" w:hAnsiTheme="majorBidi" w:cstheme="majorBidi"/>
                              </w:rPr>
                              <w:t>Weil Allah uns erschaffen hat, um den Tauhid zu verinnerlichen</w:t>
                            </w:r>
                          </w:p>
                        </w:txbxContent>
                      </wps:txbx>
                      <wps:bodyPr rot="0" vert="horz" wrap="square" lIns="91440" tIns="45720" rIns="91440" bIns="45720" anchor="t" anchorCtr="0" upright="1">
                        <a:noAutofit/>
                      </wps:bodyPr>
                    </wps:wsp>
                  </a:graphicData>
                </a:graphic>
              </wp:anchor>
            </w:drawing>
          </mc:Choice>
          <mc:Fallback>
            <w:pict>
              <v:rect w14:anchorId="65332E1F" id="Rectangle 15" o:spid="_x0000_s1027" style="position:absolute;left:0;text-align:left;margin-left:58.1pt;margin-top:9.4pt;width:56.65pt;height:172.9pt;rotation:-90;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" strokecolor="#c67f38">
                <v:shadow on="t" color="black" opacity="26213f" origin="-.5,-.5" offset=".74836mm,.74836mm"/>
                <o:lock v:ext="edit" aspectratio="t"/>
                <v:textbox>
                  <w:txbxContent>
                    <w:p w14:paraId="0AF469AD" w14:textId="01B98FB4" w:rsidR="005F6A9B" w:rsidRPr="0073713D" w:rsidRDefault="005F6A9B" w:rsidP="001C07C6">
                      <w:pPr>
                        <w:spacing w:after="0" w:line="240" w:lineRule="auto"/>
                        <w:jc w:val="center"/>
                        <w:rPr>
                          <w:sz w:val="16"/>
                          <w:szCs w:val="16"/>
                        </w:rPr>
                      </w:pPr>
                      <w:r w:rsidRPr="007E0A31">
                        <w:rPr>
                          <w:rFonts w:asciiTheme="majorBidi" w:hAnsiTheme="majorBidi" w:cstheme="majorBidi"/>
                        </w:rPr>
                        <w:t>Weil Allah uns erschaffen hat, um den Tauhid zu verinnerlichen</w:t>
                      </w:r>
                    </w:p>
                  </w:txbxContent>
                </v:textbox>
              </v:rect>
            </w:pict>
          </mc:Fallback>
        </mc:AlternateContent>
      </w:r>
      <w:r>
        <w:rPr>
          <w:rFonts w:ascii="adwa-assalaf" w:eastAsia="Times New Roman" w:hAnsi="adwa-assalaf" w:cs="adwa-assalaf"/>
          <w:b/>
          <w:bCs/>
          <w:noProof/>
          <w:sz w:val="28"/>
          <w:szCs w:val="28"/>
          <w:rtl/>
          <w:lang w:val="ar-SA"/>
        </w:rPr>
        <mc:AlternateContent>
          <mc:Choice Requires="wps">
            <w:drawing>
              <wp:anchor distT="0" distB="0" distL="114300" distR="114300" simplePos="0" relativeHeight="251632128" behindDoc="0" locked="0" layoutInCell="1" allowOverlap="1" wp14:anchorId="1BC84219" wp14:editId="714A2D6F">
                <wp:simplePos x="0" y="0"/>
                <wp:positionH relativeFrom="column">
                  <wp:posOffset>3086100</wp:posOffset>
                </wp:positionH>
                <wp:positionV relativeFrom="paragraph">
                  <wp:posOffset>118745</wp:posOffset>
                </wp:positionV>
                <wp:extent cx="719455" cy="2195830"/>
                <wp:effectExtent l="4763" t="0" r="66357" b="66358"/>
                <wp:wrapNone/>
                <wp:docPr id="708" name="Rectangl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6C114296" w14:textId="3DE552D9" w:rsidR="005F6A9B" w:rsidRPr="007E0A31" w:rsidRDefault="005F6A9B" w:rsidP="001C07C6">
                            <w:pPr>
                              <w:spacing w:line="240" w:lineRule="auto"/>
                              <w:jc w:val="center"/>
                              <w:rPr>
                                <w:rStyle w:val="SchwacherVerweis"/>
                                <w:rFonts w:asciiTheme="majorBidi" w:hAnsiTheme="majorBidi" w:cstheme="majorBidi"/>
                                <w:smallCaps w:val="0"/>
                                <w:color w:val="auto"/>
                              </w:rPr>
                            </w:pPr>
                            <w:r w:rsidRPr="007E0A31">
                              <w:rPr>
                                <w:rFonts w:asciiTheme="majorBidi" w:hAnsiTheme="majorBidi" w:cstheme="majorBidi"/>
                              </w:rPr>
                              <w:t xml:space="preserve">Weil Allah von </w:t>
                            </w:r>
                            <w:r>
                              <w:rPr>
                                <w:rFonts w:asciiTheme="majorBidi" w:hAnsiTheme="majorBidi" w:cstheme="majorBidi"/>
                              </w:rPr>
                              <w:t>jemandem</w:t>
                            </w:r>
                            <w:r w:rsidRPr="007E0A31">
                              <w:rPr>
                                <w:rFonts w:asciiTheme="majorBidi" w:hAnsiTheme="majorBidi" w:cstheme="majorBidi"/>
                              </w:rPr>
                              <w:t xml:space="preserve">, der den Tauhid nicht </w:t>
                            </w:r>
                            <w:r w:rsidRPr="007E0A31">
                              <w:rPr>
                                <w:rStyle w:val="SchwacherVerweis"/>
                                <w:rFonts w:asciiTheme="majorBidi" w:hAnsiTheme="majorBidi" w:cstheme="majorBidi"/>
                                <w:smallCaps w:val="0"/>
                                <w:color w:val="auto"/>
                              </w:rPr>
                              <w:t>verinnerlicht</w:t>
                            </w:r>
                            <w:r>
                              <w:rPr>
                                <w:rStyle w:val="SchwacherVerweis"/>
                                <w:rFonts w:asciiTheme="majorBidi" w:hAnsiTheme="majorBidi" w:cstheme="majorBidi"/>
                                <w:smallCaps w:val="0"/>
                                <w:color w:val="auto"/>
                              </w:rPr>
                              <w:t>, keine Taten annimmt</w:t>
                            </w:r>
                          </w:p>
                        </w:txbxContent>
                      </wps:txbx>
                      <wps:bodyPr rot="0" vert="horz" wrap="square" lIns="91440" tIns="45720" rIns="91440" bIns="45720" anchor="t" anchorCtr="0" upright="1">
                        <a:noAutofit/>
                      </wps:bodyPr>
                    </wps:wsp>
                  </a:graphicData>
                </a:graphic>
              </wp:anchor>
            </w:drawing>
          </mc:Choice>
          <mc:Fallback>
            <w:pict>
              <v:rect w14:anchorId="1BC84219" id="Rectangle 9" o:spid="_x0000_s1028" style="position:absolute;left:0;text-align:left;margin-left:243pt;margin-top:9.35pt;width:56.65pt;height:172.9pt;rotation:-90;z-index:251632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" strokecolor="#c67f38">
                <v:shadow on="t" color="black" opacity="26213f" origin="-.5,-.5" offset=".74836mm,.74836mm"/>
                <o:lock v:ext="edit" aspectratio="t"/>
                <v:textbox>
                  <w:txbxContent>
                    <w:p w14:paraId="6C114296" w14:textId="3DE552D9" w:rsidR="005F6A9B" w:rsidRPr="007E0A31" w:rsidRDefault="005F6A9B" w:rsidP="001C07C6">
                      <w:pPr>
                        <w:spacing w:line="240" w:lineRule="auto"/>
                        <w:jc w:val="center"/>
                        <w:rPr>
                          <w:rStyle w:val="SchwacherVerweis"/>
                          <w:rFonts w:asciiTheme="majorBidi" w:hAnsiTheme="majorBidi" w:cstheme="majorBidi"/>
                          <w:smallCaps w:val="0"/>
                          <w:color w:val="auto"/>
                        </w:rPr>
                      </w:pPr>
                      <w:r w:rsidRPr="007E0A31">
                        <w:rPr>
                          <w:rFonts w:asciiTheme="majorBidi" w:hAnsiTheme="majorBidi" w:cstheme="majorBidi"/>
                        </w:rPr>
                        <w:t xml:space="preserve">Weil Allah von </w:t>
                      </w:r>
                      <w:r>
                        <w:rPr>
                          <w:rFonts w:asciiTheme="majorBidi" w:hAnsiTheme="majorBidi" w:cstheme="majorBidi"/>
                        </w:rPr>
                        <w:t>jemandem</w:t>
                      </w:r>
                      <w:r w:rsidRPr="007E0A31">
                        <w:rPr>
                          <w:rFonts w:asciiTheme="majorBidi" w:hAnsiTheme="majorBidi" w:cstheme="majorBidi"/>
                        </w:rPr>
                        <w:t xml:space="preserve">, der den Tauhid nicht </w:t>
                      </w:r>
                      <w:r w:rsidRPr="007E0A31">
                        <w:rPr>
                          <w:rStyle w:val="SchwacherVerweis"/>
                          <w:rFonts w:asciiTheme="majorBidi" w:hAnsiTheme="majorBidi" w:cstheme="majorBidi"/>
                          <w:smallCaps w:val="0"/>
                          <w:color w:val="auto"/>
                        </w:rPr>
                        <w:t>verinnerlicht</w:t>
                      </w:r>
                      <w:r>
                        <w:rPr>
                          <w:rStyle w:val="SchwacherVerweis"/>
                          <w:rFonts w:asciiTheme="majorBidi" w:hAnsiTheme="majorBidi" w:cstheme="majorBidi"/>
                          <w:smallCaps w:val="0"/>
                          <w:color w:val="auto"/>
                        </w:rPr>
                        <w:t>, keine Taten annimmt</w:t>
                      </w:r>
                    </w:p>
                  </w:txbxContent>
                </v:textbox>
              </v:rect>
            </w:pict>
          </mc:Fallback>
        </mc:AlternateContent>
      </w:r>
      <w:r w:rsidR="00A25260">
        <w:rPr>
          <w:rFonts w:ascii="adwa-assalaf" w:eastAsia="Times New Roman" w:hAnsi="adwa-assalaf" w:cs="adwa-assalaf"/>
          <w:b/>
          <w:bCs/>
          <w:noProof/>
          <w:sz w:val="28"/>
          <w:szCs w:val="28"/>
          <w:rtl/>
          <w:lang w:val="ar-SA"/>
        </w:rPr>
        <mc:AlternateContent>
          <mc:Choice Requires="wps">
            <w:drawing>
              <wp:anchor distT="0" distB="0" distL="114300" distR="114300" simplePos="0" relativeHeight="251631104" behindDoc="0" locked="0" layoutInCell="1" allowOverlap="1" wp14:anchorId="0ED0538B" wp14:editId="45BDE98B">
                <wp:simplePos x="0" y="0"/>
                <wp:positionH relativeFrom="column">
                  <wp:posOffset>1390650</wp:posOffset>
                </wp:positionH>
                <wp:positionV relativeFrom="paragraph">
                  <wp:posOffset>122555</wp:posOffset>
                </wp:positionV>
                <wp:extent cx="1716405" cy="407670"/>
                <wp:effectExtent l="0" t="0" r="36195" b="36830"/>
                <wp:wrapNone/>
                <wp:docPr id="707"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16405" cy="407670"/>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46231C7C" w14:textId="77777777" w:rsidR="005F6A9B" w:rsidRPr="007E0A31" w:rsidRDefault="005F6A9B" w:rsidP="004F74E1">
                            <w:pPr>
                              <w:spacing w:after="0" w:line="214" w:lineRule="auto"/>
                              <w:jc w:val="center"/>
                              <w:rPr>
                                <w:rFonts w:asciiTheme="majorBidi" w:eastAsia="Times New Roman" w:hAnsiTheme="majorBidi" w:cstheme="majorBidi"/>
                                <w:sz w:val="24"/>
                                <w:szCs w:val="24"/>
                                <w:rtl/>
                              </w:rPr>
                            </w:pPr>
                            <w:r w:rsidRPr="007E0A31">
                              <w:rPr>
                                <w:rFonts w:asciiTheme="majorBidi" w:eastAsia="Times New Roman" w:hAnsiTheme="majorBidi" w:cstheme="majorBidi"/>
                                <w:b/>
                                <w:bCs/>
                                <w:sz w:val="24"/>
                                <w:szCs w:val="24"/>
                              </w:rPr>
                              <w:t xml:space="preserve">Warum ist es wichtig, den Tauhid zu lernen? </w:t>
                            </w:r>
                          </w:p>
                          <w:p w14:paraId="4C08A9DF" w14:textId="77777777" w:rsidR="005F6A9B" w:rsidRPr="00006419" w:rsidRDefault="005F6A9B" w:rsidP="0007311A">
                            <w:pPr>
                              <w:spacing w:after="0" w:line="214" w:lineRule="auto"/>
                              <w:rPr>
                                <w:rFonts w:ascii="adwa-assalaf" w:eastAsia="Times New Roman" w:hAnsi="adwa-assalaf" w:cs="adwa-assalaf"/>
                                <w:color w:val="C00000"/>
                                <w:sz w:val="28"/>
                                <w:szCs w:val="28"/>
                                <w:rtl/>
                              </w:rPr>
                            </w:pPr>
                          </w:p>
                          <w:p w14:paraId="0369AE47" w14:textId="77777777" w:rsidR="005F6A9B" w:rsidRPr="0073713D" w:rsidRDefault="005F6A9B" w:rsidP="0007311A"/>
                        </w:txbxContent>
                      </wps:txbx>
                      <wps:bodyPr rot="0" vert="horz" wrap="square" lIns="91440" tIns="45720" rIns="91440" bIns="45720" anchor="t" anchorCtr="0" upright="1">
                        <a:noAutofit/>
                      </wps:bodyPr>
                    </wps:wsp>
                  </a:graphicData>
                </a:graphic>
              </wp:anchor>
            </w:drawing>
          </mc:Choice>
          <mc:Fallback>
            <w:pict>
              <v:rect w14:anchorId="0ED0538B" id="Rectangle 8" o:spid="_x0000_s1029" style="position:absolute;left:0;text-align:left;margin-left:109.5pt;margin-top:9.65pt;width:135.15pt;height:32.1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" fillcolor="#f6eede" stroked="f" strokeweight="1.5pt">
                <v:fill color2="#d4a85a" angle="45" focus="100%" type="gradient"/>
                <v:shadow on="t" color="black" opacity="26213f" origin="-.5,-.5" offset=".74836mm,.74836mm"/>
                <o:lock v:ext="edit" aspectratio="t"/>
                <v:textbox>
                  <w:txbxContent>
                    <w:p w14:paraId="46231C7C" w14:textId="77777777" w:rsidR="005F6A9B" w:rsidRPr="007E0A31" w:rsidRDefault="005F6A9B" w:rsidP="004F74E1">
                      <w:pPr>
                        <w:spacing w:after="0" w:line="214" w:lineRule="auto"/>
                        <w:jc w:val="center"/>
                        <w:rPr>
                          <w:rFonts w:asciiTheme="majorBidi" w:eastAsia="Times New Roman" w:hAnsiTheme="majorBidi" w:cstheme="majorBidi"/>
                          <w:sz w:val="24"/>
                          <w:szCs w:val="24"/>
                          <w:rtl/>
                        </w:rPr>
                      </w:pPr>
                      <w:r w:rsidRPr="007E0A31">
                        <w:rPr>
                          <w:rFonts w:asciiTheme="majorBidi" w:eastAsia="Times New Roman" w:hAnsiTheme="majorBidi" w:cstheme="majorBidi"/>
                          <w:b/>
                          <w:bCs/>
                          <w:sz w:val="24"/>
                          <w:szCs w:val="24"/>
                        </w:rPr>
                        <w:t xml:space="preserve">Warum ist es wichtig, den Tauhid zu lernen? </w:t>
                      </w:r>
                    </w:p>
                    <w:p w14:paraId="4C08A9DF" w14:textId="77777777" w:rsidR="005F6A9B" w:rsidRPr="00006419" w:rsidRDefault="005F6A9B" w:rsidP="0007311A">
                      <w:pPr>
                        <w:spacing w:after="0" w:line="214" w:lineRule="auto"/>
                        <w:rPr>
                          <w:rFonts w:ascii="adwa-assalaf" w:eastAsia="Times New Roman" w:hAnsi="adwa-assalaf" w:cs="adwa-assalaf"/>
                          <w:color w:val="C00000"/>
                          <w:sz w:val="28"/>
                          <w:szCs w:val="28"/>
                          <w:rtl/>
                        </w:rPr>
                      </w:pPr>
                    </w:p>
                    <w:p w14:paraId="0369AE47" w14:textId="77777777" w:rsidR="005F6A9B" w:rsidRPr="0073713D" w:rsidRDefault="005F6A9B" w:rsidP="0007311A"/>
                  </w:txbxContent>
                </v:textbox>
              </v:rect>
            </w:pict>
          </mc:Fallback>
        </mc:AlternateContent>
      </w:r>
    </w:p>
    <w:p w14:paraId="6B1DC76F" w14:textId="4C283BCC" w:rsidR="00DF5324" w:rsidRPr="008C365C" w:rsidRDefault="00DF5324" w:rsidP="00E1515C">
      <w:pPr>
        <w:spacing w:after="0" w:line="214" w:lineRule="auto"/>
        <w:jc w:val="center"/>
        <w:rPr>
          <w:rFonts w:ascii="adwa-assalaf" w:eastAsia="Times New Roman" w:hAnsi="adwa-assalaf" w:cs="adwa-assalaf"/>
          <w:sz w:val="28"/>
          <w:szCs w:val="28"/>
          <w:rtl/>
        </w:rPr>
      </w:pPr>
    </w:p>
    <w:p w14:paraId="7078EFD9" w14:textId="75423A77" w:rsidR="0007311A" w:rsidRPr="008C365C" w:rsidRDefault="00A25260" w:rsidP="00FB266B">
      <w:pPr>
        <w:bidi w:val="0"/>
        <w:spacing w:after="0" w:line="214" w:lineRule="auto"/>
        <w:rPr>
          <w:rFonts w:ascii="adwa-assalaf" w:eastAsia="Times New Roman" w:hAnsi="adwa-assalaf" w:cs="adwa-assalaf"/>
          <w:sz w:val="28"/>
          <w:szCs w:val="28"/>
          <w:rtl/>
        </w:rPr>
      </w:pPr>
      <w:r>
        <w:rPr>
          <w:noProof/>
        </w:rPr>
        <mc:AlternateContent>
          <mc:Choice Requires="wps">
            <w:drawing>
              <wp:anchor distT="0" distB="0" distL="114300" distR="114300" simplePos="0" relativeHeight="251633152" behindDoc="0" locked="0" layoutInCell="1" allowOverlap="1" wp14:anchorId="6B4110E2" wp14:editId="21B55AD5">
                <wp:simplePos x="0" y="0"/>
                <wp:positionH relativeFrom="column">
                  <wp:posOffset>2265680</wp:posOffset>
                </wp:positionH>
                <wp:positionV relativeFrom="paragraph">
                  <wp:posOffset>182971</wp:posOffset>
                </wp:positionV>
                <wp:extent cx="0" cy="143510"/>
                <wp:effectExtent l="19050" t="0" r="19050" b="27940"/>
                <wp:wrapNone/>
                <wp:docPr id="70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28575">
                          <a:solidFill>
                            <a:srgbClr val="C67F38"/>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type w14:anchorId="4D0648A2" id="_x0000_t32" coordsize="21600,21600" o:spt="32" o:oned="t" path="m,l21600,21600e" filled="f">
                <v:path arrowok="t" fillok="f" o:connecttype="none"/>
                <o:lock v:ext="edit" shapetype="t"/>
              </v:shapetype>
              <v:shape id="AutoShape 10" o:spid="_x0000_s1026" type="#_x0000_t32" style="position:absolute;margin-left:178.4pt;margin-top:14.4pt;width:0;height:11.3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" strokecolor="#c67f38" strokeweight="2.25pt"/>
            </w:pict>
          </mc:Fallback>
        </mc:AlternateContent>
      </w:r>
    </w:p>
    <w:p w14:paraId="6A9641DA" w14:textId="4DF63DBC" w:rsidR="007158C3" w:rsidRPr="008C365C" w:rsidRDefault="008263E3" w:rsidP="00FB266B">
      <w:pPr>
        <w:bidi w:val="0"/>
        <w:spacing w:after="0" w:line="214" w:lineRule="auto"/>
        <w:rPr>
          <w:rFonts w:ascii="adwa-assalaf" w:eastAsia="Times New Roman" w:hAnsi="adwa-assalaf" w:cs="adwa-assalaf"/>
          <w:sz w:val="28"/>
          <w:szCs w:val="28"/>
          <w:rtl/>
        </w:rPr>
      </w:pPr>
      <w:r>
        <w:rPr>
          <w:noProof/>
        </w:rPr>
        <mc:AlternateContent>
          <mc:Choice Requires="wps">
            <w:drawing>
              <wp:anchor distT="0" distB="0" distL="114300" distR="114300" simplePos="0" relativeHeight="251829760" behindDoc="0" locked="0" layoutInCell="1" allowOverlap="1" wp14:anchorId="6E7AF3C2" wp14:editId="456A4EFB">
                <wp:simplePos x="0" y="0"/>
                <wp:positionH relativeFrom="column">
                  <wp:posOffset>4024539</wp:posOffset>
                </wp:positionH>
                <wp:positionV relativeFrom="paragraph">
                  <wp:posOffset>143510</wp:posOffset>
                </wp:positionV>
                <wp:extent cx="0" cy="171450"/>
                <wp:effectExtent l="19050" t="0" r="19050" b="19050"/>
                <wp:wrapNone/>
                <wp:docPr id="73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28575">
                          <a:solidFill>
                            <a:srgbClr val="C67F38"/>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9714E10" id="AutoShape 10" o:spid="_x0000_s1026" type="#_x0000_t32" style="position:absolute;margin-left:316.9pt;margin-top:11.3pt;width:0;height:13.5pt;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" strokecolor="#c67f38" strokeweight="2.25pt"/>
            </w:pict>
          </mc:Fallback>
        </mc:AlternateContent>
      </w:r>
      <w:r w:rsidR="00A25260">
        <w:rPr>
          <w:noProof/>
        </w:rPr>
        <mc:AlternateContent>
          <mc:Choice Requires="wps">
            <w:drawing>
              <wp:anchor distT="0" distB="0" distL="114300" distR="114300" simplePos="0" relativeHeight="251634176" behindDoc="0" locked="0" layoutInCell="1" allowOverlap="1" wp14:anchorId="7CC7948F" wp14:editId="1A64D677">
                <wp:simplePos x="0" y="0"/>
                <wp:positionH relativeFrom="column">
                  <wp:posOffset>470535</wp:posOffset>
                </wp:positionH>
                <wp:positionV relativeFrom="paragraph">
                  <wp:posOffset>142875</wp:posOffset>
                </wp:positionV>
                <wp:extent cx="3564000" cy="5715"/>
                <wp:effectExtent l="0" t="0" r="17780" b="32385"/>
                <wp:wrapNone/>
                <wp:docPr id="7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64000" cy="5715"/>
                        </a:xfrm>
                        <a:prstGeom prst="straightConnector1">
                          <a:avLst/>
                        </a:prstGeom>
                        <a:noFill/>
                        <a:ln w="12700">
                          <a:solidFill>
                            <a:srgbClr val="C67F3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3069F2C" id="AutoShape 11" o:spid="_x0000_s1026" type="#_x0000_t32" style="position:absolute;margin-left:37.05pt;margin-top:11.25pt;width:280.65pt;height:.45pt;flip:x;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" strokecolor="#c67f38" strokeweight="1pt"/>
            </w:pict>
          </mc:Fallback>
        </mc:AlternateContent>
      </w:r>
      <w:r w:rsidR="001C07C6">
        <w:rPr>
          <w:noProof/>
        </w:rPr>
        <mc:AlternateContent>
          <mc:Choice Requires="wps">
            <w:drawing>
              <wp:anchor distT="0" distB="0" distL="114300" distR="114300" simplePos="0" relativeHeight="251828736" behindDoc="0" locked="0" layoutInCell="1" allowOverlap="1" wp14:anchorId="27013D52" wp14:editId="2984608F">
                <wp:simplePos x="0" y="0"/>
                <wp:positionH relativeFrom="column">
                  <wp:posOffset>456565</wp:posOffset>
                </wp:positionH>
                <wp:positionV relativeFrom="paragraph">
                  <wp:posOffset>141605</wp:posOffset>
                </wp:positionV>
                <wp:extent cx="0" cy="171450"/>
                <wp:effectExtent l="19050" t="0" r="19050" b="19050"/>
                <wp:wrapNone/>
                <wp:docPr id="73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28575">
                          <a:solidFill>
                            <a:srgbClr val="C67F38"/>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E043C6C" id="AutoShape 10" o:spid="_x0000_s1026" type="#_x0000_t32" style="position:absolute;margin-left:35.95pt;margin-top:11.15pt;width:0;height:13.5pt;z-index:251883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" strokecolor="#c67f38" strokeweight="2.25pt"/>
            </w:pict>
          </mc:Fallback>
        </mc:AlternateContent>
      </w:r>
    </w:p>
    <w:p w14:paraId="2169494D" w14:textId="2CBF220C" w:rsidR="008F67FB" w:rsidRPr="005C3B58" w:rsidRDefault="00B06215">
      <w:pPr>
        <w:bidi w:val="0"/>
        <w:spacing w:after="0" w:line="240" w:lineRule="auto"/>
        <w:rPr>
          <w:rFonts w:ascii="adwa-assalaf" w:eastAsia="Times New Roman" w:hAnsi="adwa-assalaf" w:cs="adwa-assalaf"/>
          <w:sz w:val="28"/>
          <w:szCs w:val="28"/>
        </w:rPr>
      </w:pPr>
      <w:r>
        <w:rPr>
          <w:rFonts w:ascii="Adwaa Elsalaf" w:eastAsia="Times New Roman" w:hAnsi="Adwaa Elsalaf" w:cs="Adwaa Elsalaf"/>
          <w:b/>
          <w:bCs/>
          <w:noProof/>
          <w:sz w:val="28"/>
          <w:szCs w:val="28"/>
        </w:rPr>
        <mc:AlternateContent>
          <mc:Choice Requires="wps">
            <w:drawing>
              <wp:anchor distT="0" distB="0" distL="114300" distR="114300" simplePos="0" relativeHeight="251638272" behindDoc="0" locked="0" layoutInCell="1" allowOverlap="1" wp14:anchorId="05F652CB" wp14:editId="567912CF">
                <wp:simplePos x="0" y="0"/>
                <wp:positionH relativeFrom="column">
                  <wp:posOffset>3089910</wp:posOffset>
                </wp:positionH>
                <wp:positionV relativeFrom="paragraph">
                  <wp:posOffset>1789430</wp:posOffset>
                </wp:positionV>
                <wp:extent cx="719455" cy="2195830"/>
                <wp:effectExtent l="4763" t="0" r="66357" b="66358"/>
                <wp:wrapNone/>
                <wp:docPr id="713"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54EEA42B" w14:textId="6BCBBA5E" w:rsidR="005F6A9B" w:rsidRPr="007E0A31" w:rsidRDefault="005F6A9B" w:rsidP="006F566C">
                            <w:pPr>
                              <w:jc w:val="center"/>
                              <w:rPr>
                                <w:rFonts w:asciiTheme="majorBidi" w:hAnsiTheme="majorBidi" w:cstheme="majorBidi"/>
                              </w:rPr>
                            </w:pPr>
                            <w:r>
                              <w:rPr>
                                <w:rFonts w:asciiTheme="majorBidi" w:eastAsia="Times New Roman" w:hAnsiTheme="majorBidi" w:cstheme="majorBidi"/>
                              </w:rPr>
                              <w:t>Es führt zur Fürsprache des Propheten – Segen und Frieden seien mit ihm</w:t>
                            </w:r>
                          </w:p>
                        </w:txbxContent>
                      </wps:txbx>
                      <wps:bodyPr rot="0" vert="horz" wrap="square" lIns="91440" tIns="45720" rIns="91440" bIns="45720" anchor="t" anchorCtr="0" upright="1">
                        <a:noAutofit/>
                      </wps:bodyPr>
                    </wps:wsp>
                  </a:graphicData>
                </a:graphic>
              </wp:anchor>
            </w:drawing>
          </mc:Choice>
          <mc:Fallback>
            <w:pict>
              <v:rect w14:anchorId="05F652CB" id="Rectangle 14" o:spid="_x0000_s1030" style="position:absolute;margin-left:243.3pt;margin-top:140.9pt;width:56.65pt;height:172.9pt;rotation:-90;z-index:25163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" strokecolor="#c67f38">
                <v:shadow on="t" color="black" opacity="26213f" origin="-.5,-.5" offset=".74836mm,.74836mm"/>
                <o:lock v:ext="edit" aspectratio="t"/>
                <v:textbox>
                  <w:txbxContent>
                    <w:p w14:paraId="54EEA42B" w14:textId="6BCBBA5E" w:rsidR="005F6A9B" w:rsidRPr="007E0A31" w:rsidRDefault="005F6A9B" w:rsidP="006F566C">
                      <w:pPr>
                        <w:jc w:val="center"/>
                        <w:rPr>
                          <w:rFonts w:asciiTheme="majorBidi" w:hAnsiTheme="majorBidi" w:cstheme="majorBidi"/>
                        </w:rPr>
                      </w:pPr>
                      <w:r>
                        <w:rPr>
                          <w:rFonts w:asciiTheme="majorBidi" w:eastAsia="Times New Roman" w:hAnsiTheme="majorBidi" w:cstheme="majorBidi"/>
                        </w:rPr>
                        <w:t>Es führt zur Fürsprache des Propheten – Segen und Frieden seien mit ihm</w:t>
                      </w:r>
                    </w:p>
                  </w:txbxContent>
                </v:textbox>
              </v:rect>
            </w:pict>
          </mc:Fallback>
        </mc:AlternateContent>
      </w:r>
      <w:r>
        <w:rPr>
          <w:rFonts w:ascii="Adwaa Elsalaf" w:eastAsia="Times New Roman" w:hAnsi="Adwaa Elsalaf" w:cs="Adwaa Elsalaf"/>
          <w:b/>
          <w:bCs/>
          <w:noProof/>
          <w:sz w:val="28"/>
          <w:szCs w:val="28"/>
        </w:rPr>
        <mc:AlternateContent>
          <mc:Choice Requires="wps">
            <w:drawing>
              <wp:anchor distT="0" distB="0" distL="114300" distR="114300" simplePos="0" relativeHeight="251640320" behindDoc="0" locked="0" layoutInCell="1" allowOverlap="1" wp14:anchorId="73A4A714" wp14:editId="7DD36643">
                <wp:simplePos x="0" y="0"/>
                <wp:positionH relativeFrom="column">
                  <wp:posOffset>742950</wp:posOffset>
                </wp:positionH>
                <wp:positionV relativeFrom="paragraph">
                  <wp:posOffset>1789430</wp:posOffset>
                </wp:positionV>
                <wp:extent cx="719455" cy="2195830"/>
                <wp:effectExtent l="4763" t="0" r="66357" b="66358"/>
                <wp:wrapNone/>
                <wp:docPr id="7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148304B6" w14:textId="36255A48" w:rsidR="005F6A9B" w:rsidRPr="005C3B58" w:rsidRDefault="005F6A9B" w:rsidP="00096062">
                            <w:pPr>
                              <w:jc w:val="center"/>
                              <w:rPr>
                                <w:rFonts w:asciiTheme="majorBidi" w:hAnsiTheme="majorBidi" w:cstheme="majorBidi"/>
                              </w:rPr>
                            </w:pPr>
                            <w:r w:rsidRPr="005C3B58">
                              <w:rPr>
                                <w:rFonts w:asciiTheme="majorBidi" w:eastAsia="Times New Roman" w:hAnsiTheme="majorBidi" w:cstheme="majorBidi"/>
                              </w:rPr>
                              <w:t>Es führt zu Seelenruhe</w:t>
                            </w:r>
                          </w:p>
                        </w:txbxContent>
                      </wps:txbx>
                      <wps:bodyPr rot="0" vert="horz" wrap="square" lIns="91440" tIns="45720" rIns="91440" bIns="45720" anchor="t" anchorCtr="0" upright="1">
                        <a:noAutofit/>
                      </wps:bodyPr>
                    </wps:wsp>
                  </a:graphicData>
                </a:graphic>
              </wp:anchor>
            </w:drawing>
          </mc:Choice>
          <mc:Fallback>
            <w:pict>
              <v:rect w14:anchorId="73A4A714" id="Rectangle 18" o:spid="_x0000_s1031" style="position:absolute;margin-left:58.5pt;margin-top:140.9pt;width:56.65pt;height:172.9pt;rotation:-90;z-index:25164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" strokecolor="#c67f38">
                <v:shadow on="t" color="black" opacity="26213f" origin="-.5,-.5" offset=".74836mm,.74836mm"/>
                <o:lock v:ext="edit" aspectratio="t"/>
                <v:textbox>
                  <w:txbxContent>
                    <w:p w14:paraId="148304B6" w14:textId="36255A48" w:rsidR="005F6A9B" w:rsidRPr="005C3B58" w:rsidRDefault="005F6A9B" w:rsidP="00096062">
                      <w:pPr>
                        <w:jc w:val="center"/>
                        <w:rPr>
                          <w:rFonts w:asciiTheme="majorBidi" w:hAnsiTheme="majorBidi" w:cstheme="majorBidi"/>
                        </w:rPr>
                      </w:pPr>
                      <w:r w:rsidRPr="005C3B58">
                        <w:rPr>
                          <w:rFonts w:asciiTheme="majorBidi" w:eastAsia="Times New Roman" w:hAnsiTheme="majorBidi" w:cstheme="majorBidi"/>
                        </w:rPr>
                        <w:t>Es führt zu Seelenruhe</w:t>
                      </w:r>
                    </w:p>
                  </w:txbxContent>
                </v:textbox>
              </v:rect>
            </w:pict>
          </mc:Fallback>
        </mc:AlternateContent>
      </w:r>
      <w:r w:rsidR="00D10A65">
        <w:rPr>
          <w:rFonts w:ascii="Adwaa Elsalaf" w:eastAsia="Times New Roman" w:hAnsi="Adwaa Elsalaf" w:cs="Adwaa Elsalaf"/>
          <w:b/>
          <w:bCs/>
          <w:noProof/>
          <w:sz w:val="28"/>
          <w:szCs w:val="28"/>
        </w:rPr>
        <mc:AlternateContent>
          <mc:Choice Requires="wps">
            <w:drawing>
              <wp:anchor distT="0" distB="0" distL="114300" distR="114300" simplePos="0" relativeHeight="251636224" behindDoc="0" locked="0" layoutInCell="1" allowOverlap="1" wp14:anchorId="0AD0986B" wp14:editId="32071B17">
                <wp:simplePos x="0" y="0"/>
                <wp:positionH relativeFrom="column">
                  <wp:posOffset>3087370</wp:posOffset>
                </wp:positionH>
                <wp:positionV relativeFrom="paragraph">
                  <wp:posOffset>990600</wp:posOffset>
                </wp:positionV>
                <wp:extent cx="719455" cy="2195830"/>
                <wp:effectExtent l="4763" t="0" r="66357" b="66358"/>
                <wp:wrapNone/>
                <wp:docPr id="712" name="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1D795169" w14:textId="04016EAB" w:rsidR="005F6A9B" w:rsidRPr="007E0A31" w:rsidRDefault="005F6A9B" w:rsidP="009A7D9F">
                            <w:pPr>
                              <w:spacing w:after="0" w:line="240" w:lineRule="auto"/>
                              <w:jc w:val="center"/>
                              <w:rPr>
                                <w:rFonts w:asciiTheme="majorBidi" w:eastAsia="Times New Roman" w:hAnsiTheme="majorBidi" w:cstheme="majorBidi"/>
                              </w:rPr>
                            </w:pPr>
                            <w:r w:rsidRPr="005C3B58">
                              <w:rPr>
                                <w:rFonts w:asciiTheme="majorBidi" w:eastAsia="Times New Roman" w:hAnsiTheme="majorBidi" w:cstheme="majorBidi"/>
                              </w:rPr>
                              <w:t>Es führt zu Rechtleitun</w:t>
                            </w:r>
                            <w:r>
                              <w:rPr>
                                <w:rFonts w:asciiTheme="majorBidi" w:eastAsia="Times New Roman" w:hAnsiTheme="majorBidi" w:cstheme="majorBidi"/>
                                <w:sz w:val="20"/>
                                <w:szCs w:val="20"/>
                              </w:rPr>
                              <w:t>g und beständiger Sicherheit</w:t>
                            </w:r>
                          </w:p>
                        </w:txbxContent>
                      </wps:txbx>
                      <wps:bodyPr rot="0" vert="horz" wrap="square" lIns="91440" tIns="45720" rIns="91440" bIns="45720" anchor="t" anchorCtr="0" upright="1">
                        <a:noAutofit/>
                      </wps:bodyPr>
                    </wps:wsp>
                  </a:graphicData>
                </a:graphic>
              </wp:anchor>
            </w:drawing>
          </mc:Choice>
          <mc:Fallback>
            <w:pict>
              <v:rect w14:anchorId="0AD0986B" id="Rectangle 13" o:spid="_x0000_s1032" style="position:absolute;margin-left:243.1pt;margin-top:78pt;width:56.65pt;height:172.9pt;rotation:-90;z-index:25163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" strokecolor="#c67f38">
                <v:shadow on="t" color="black" opacity="26213f" origin="-.5,-.5" offset=".74836mm,.74836mm"/>
                <o:lock v:ext="edit" aspectratio="t"/>
                <v:textbox>
                  <w:txbxContent>
                    <w:p w14:paraId="1D795169" w14:textId="04016EAB" w:rsidR="005F6A9B" w:rsidRPr="007E0A31" w:rsidRDefault="005F6A9B" w:rsidP="009A7D9F">
                      <w:pPr>
                        <w:spacing w:after="0" w:line="240" w:lineRule="auto"/>
                        <w:jc w:val="center"/>
                        <w:rPr>
                          <w:rFonts w:asciiTheme="majorBidi" w:eastAsia="Times New Roman" w:hAnsiTheme="majorBidi" w:cstheme="majorBidi"/>
                        </w:rPr>
                      </w:pPr>
                      <w:r w:rsidRPr="005C3B58">
                        <w:rPr>
                          <w:rFonts w:asciiTheme="majorBidi" w:eastAsia="Times New Roman" w:hAnsiTheme="majorBidi" w:cstheme="majorBidi"/>
                        </w:rPr>
                        <w:t>Es führt zu Rechtleitun</w:t>
                      </w:r>
                      <w:r>
                        <w:rPr>
                          <w:rFonts w:asciiTheme="majorBidi" w:eastAsia="Times New Roman" w:hAnsiTheme="majorBidi" w:cstheme="majorBidi"/>
                          <w:sz w:val="20"/>
                          <w:szCs w:val="20"/>
                        </w:rPr>
                        <w:t>g und beständiger Sicherheit</w:t>
                      </w:r>
                    </w:p>
                  </w:txbxContent>
                </v:textbox>
              </v:rect>
            </w:pict>
          </mc:Fallback>
        </mc:AlternateContent>
      </w:r>
      <w:r w:rsidR="00D10A65">
        <w:rPr>
          <w:rFonts w:ascii="Adwaa Elsalaf" w:eastAsia="Times New Roman" w:hAnsi="Adwaa Elsalaf" w:cs="Adwaa Elsalaf"/>
          <w:b/>
          <w:bCs/>
          <w:noProof/>
          <w:sz w:val="28"/>
          <w:szCs w:val="28"/>
        </w:rPr>
        <mc:AlternateContent>
          <mc:Choice Requires="wps">
            <w:drawing>
              <wp:anchor distT="0" distB="0" distL="114300" distR="114300" simplePos="0" relativeHeight="251641344" behindDoc="0" locked="0" layoutInCell="1" allowOverlap="1" wp14:anchorId="273603A2" wp14:editId="55A719D8">
                <wp:simplePos x="0" y="0"/>
                <wp:positionH relativeFrom="column">
                  <wp:posOffset>742950</wp:posOffset>
                </wp:positionH>
                <wp:positionV relativeFrom="paragraph">
                  <wp:posOffset>990600</wp:posOffset>
                </wp:positionV>
                <wp:extent cx="719455" cy="2195830"/>
                <wp:effectExtent l="4763" t="0" r="66357" b="66358"/>
                <wp:wrapNone/>
                <wp:docPr id="717" name="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4E49C289" w14:textId="6939467A" w:rsidR="005F6A9B" w:rsidRPr="007E0A31" w:rsidRDefault="005F6A9B" w:rsidP="001C07C6">
                            <w:pPr>
                              <w:spacing w:line="240" w:lineRule="auto"/>
                              <w:jc w:val="center"/>
                              <w:rPr>
                                <w:rFonts w:asciiTheme="majorBidi" w:hAnsiTheme="majorBidi" w:cstheme="majorBidi"/>
                              </w:rPr>
                            </w:pPr>
                            <w:r>
                              <w:rPr>
                                <w:rFonts w:asciiTheme="majorBidi" w:eastAsia="Times New Roman" w:hAnsiTheme="majorBidi" w:cstheme="majorBidi"/>
                              </w:rPr>
                              <w:t>Es führt zur Vergebung der Sünden</w:t>
                            </w:r>
                          </w:p>
                        </w:txbxContent>
                      </wps:txbx>
                      <wps:bodyPr rot="0" vert="horz" wrap="square" lIns="91440" tIns="45720" rIns="91440" bIns="45720" anchor="t" anchorCtr="0" upright="1">
                        <a:noAutofit/>
                      </wps:bodyPr>
                    </wps:wsp>
                  </a:graphicData>
                </a:graphic>
              </wp:anchor>
            </w:drawing>
          </mc:Choice>
          <mc:Fallback>
            <w:pict>
              <v:rect w14:anchorId="273603A2" id="Rectangle 17" o:spid="_x0000_s1033" style="position:absolute;margin-left:58.5pt;margin-top:78pt;width:56.65pt;height:172.9pt;rotation:-90;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" strokecolor="#c67f38">
                <v:shadow on="t" color="black" opacity="26213f" origin="-.5,-.5" offset=".74836mm,.74836mm"/>
                <o:lock v:ext="edit" aspectratio="t"/>
                <v:textbox>
                  <w:txbxContent>
                    <w:p w14:paraId="4E49C289" w14:textId="6939467A" w:rsidR="005F6A9B" w:rsidRPr="007E0A31" w:rsidRDefault="005F6A9B" w:rsidP="001C07C6">
                      <w:pPr>
                        <w:spacing w:line="240" w:lineRule="auto"/>
                        <w:jc w:val="center"/>
                        <w:rPr>
                          <w:rFonts w:asciiTheme="majorBidi" w:hAnsiTheme="majorBidi" w:cstheme="majorBidi"/>
                        </w:rPr>
                      </w:pPr>
                      <w:r>
                        <w:rPr>
                          <w:rFonts w:asciiTheme="majorBidi" w:eastAsia="Times New Roman" w:hAnsiTheme="majorBidi" w:cstheme="majorBidi"/>
                        </w:rPr>
                        <w:t>Es führt zur Vergebung der Sünden</w:t>
                      </w:r>
                    </w:p>
                  </w:txbxContent>
                </v:textbox>
              </v:rect>
            </w:pict>
          </mc:Fallback>
        </mc:AlternateContent>
      </w:r>
      <w:r w:rsidR="00D10A65">
        <w:rPr>
          <w:rFonts w:ascii="Adwaa Elsalaf" w:eastAsia="Times New Roman" w:hAnsi="Adwaa Elsalaf" w:cs="Adwaa Elsalaf"/>
          <w:b/>
          <w:bCs/>
          <w:noProof/>
          <w:sz w:val="28"/>
          <w:szCs w:val="28"/>
        </w:rPr>
        <mc:AlternateContent>
          <mc:Choice Requires="wps">
            <w:drawing>
              <wp:anchor distT="0" distB="0" distL="114300" distR="114300" simplePos="0" relativeHeight="251635200" behindDoc="0" locked="0" layoutInCell="1" allowOverlap="1" wp14:anchorId="55E2258F" wp14:editId="0697612B">
                <wp:simplePos x="0" y="0"/>
                <wp:positionH relativeFrom="column">
                  <wp:posOffset>3094990</wp:posOffset>
                </wp:positionH>
                <wp:positionV relativeFrom="paragraph">
                  <wp:posOffset>189865</wp:posOffset>
                </wp:positionV>
                <wp:extent cx="719455" cy="2195830"/>
                <wp:effectExtent l="4763" t="0" r="66357" b="66358"/>
                <wp:wrapNone/>
                <wp:docPr id="711"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C405286" w14:textId="21A81917" w:rsidR="005F6A9B" w:rsidRPr="007E0A31" w:rsidRDefault="005F6A9B" w:rsidP="00304BC8">
                            <w:pPr>
                              <w:spacing w:after="0" w:line="240" w:lineRule="auto"/>
                              <w:jc w:val="center"/>
                              <w:rPr>
                                <w:rFonts w:asciiTheme="majorBidi" w:eastAsia="Times New Roman" w:hAnsiTheme="majorBidi" w:cstheme="majorBidi"/>
                              </w:rPr>
                            </w:pPr>
                            <w:r>
                              <w:rPr>
                                <w:rFonts w:asciiTheme="majorBidi" w:eastAsia="Times New Roman" w:hAnsiTheme="majorBidi" w:cstheme="majorBidi"/>
                              </w:rPr>
                              <w:t>Es führt zu mehr Lohn</w:t>
                            </w:r>
                          </w:p>
                        </w:txbxContent>
                      </wps:txbx>
                      <wps:bodyPr rot="0" vert="horz" wrap="square" lIns="91440" tIns="45720" rIns="91440" bIns="45720" anchor="t" anchorCtr="0" upright="1">
                        <a:noAutofit/>
                      </wps:bodyPr>
                    </wps:wsp>
                  </a:graphicData>
                </a:graphic>
              </wp:anchor>
            </w:drawing>
          </mc:Choice>
          <mc:Fallback>
            <w:pict>
              <v:rect w14:anchorId="55E2258F" id="Rectangle 12" o:spid="_x0000_s1034" style="position:absolute;margin-left:243.7pt;margin-top:14.95pt;width:56.65pt;height:172.9pt;rotation:-90;z-index:25163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" strokecolor="#c67f38">
                <v:shadow on="t" color="black" opacity="26213f" origin="-.5,-.5" offset=".74836mm,.74836mm"/>
                <o:lock v:ext="edit" aspectratio="t"/>
                <v:textbox>
                  <w:txbxContent>
                    <w:p w14:paraId="0C405286" w14:textId="21A81917" w:rsidR="005F6A9B" w:rsidRPr="007E0A31" w:rsidRDefault="005F6A9B" w:rsidP="00304BC8">
                      <w:pPr>
                        <w:spacing w:after="0" w:line="240" w:lineRule="auto"/>
                        <w:jc w:val="center"/>
                        <w:rPr>
                          <w:rFonts w:asciiTheme="majorBidi" w:eastAsia="Times New Roman" w:hAnsiTheme="majorBidi" w:cstheme="majorBidi"/>
                        </w:rPr>
                      </w:pPr>
                      <w:r>
                        <w:rPr>
                          <w:rFonts w:asciiTheme="majorBidi" w:eastAsia="Times New Roman" w:hAnsiTheme="majorBidi" w:cstheme="majorBidi"/>
                        </w:rPr>
                        <w:t>Es führt zu mehr Lohn</w:t>
                      </w:r>
                    </w:p>
                  </w:txbxContent>
                </v:textbox>
              </v:rect>
            </w:pict>
          </mc:Fallback>
        </mc:AlternateContent>
      </w:r>
      <w:r w:rsidR="00D10A65">
        <w:rPr>
          <w:rFonts w:ascii="Adwaa Elsalaf" w:eastAsia="Times New Roman" w:hAnsi="Adwaa Elsalaf" w:cs="Adwaa Elsalaf"/>
          <w:b/>
          <w:bCs/>
          <w:noProof/>
          <w:sz w:val="28"/>
          <w:szCs w:val="28"/>
        </w:rPr>
        <mc:AlternateContent>
          <mc:Choice Requires="wps">
            <w:drawing>
              <wp:anchor distT="0" distB="0" distL="114300" distR="114300" simplePos="0" relativeHeight="251639296" behindDoc="0" locked="0" layoutInCell="1" allowOverlap="1" wp14:anchorId="37E46AFC" wp14:editId="78775F19">
                <wp:simplePos x="0" y="0"/>
                <wp:positionH relativeFrom="column">
                  <wp:posOffset>742950</wp:posOffset>
                </wp:positionH>
                <wp:positionV relativeFrom="paragraph">
                  <wp:posOffset>190500</wp:posOffset>
                </wp:positionV>
                <wp:extent cx="719455" cy="2195830"/>
                <wp:effectExtent l="4763" t="0" r="66357" b="66358"/>
                <wp:wrapNone/>
                <wp:docPr id="716"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719455" cy="219583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49E6CC09" w14:textId="46CAA111" w:rsidR="005F6A9B" w:rsidRPr="007E0A31" w:rsidRDefault="005F6A9B" w:rsidP="001C07C6">
                            <w:pPr>
                              <w:spacing w:after="0" w:line="240" w:lineRule="auto"/>
                              <w:jc w:val="center"/>
                              <w:rPr>
                                <w:rFonts w:asciiTheme="majorBidi" w:eastAsia="Times New Roman" w:hAnsiTheme="majorBidi" w:cstheme="majorBidi"/>
                              </w:rPr>
                            </w:pPr>
                            <w:r w:rsidRPr="00FD3CD7">
                              <w:rPr>
                                <w:rFonts w:asciiTheme="majorBidi" w:eastAsia="Times New Roman" w:hAnsiTheme="majorBidi" w:cstheme="majorBidi"/>
                              </w:rPr>
                              <w:t xml:space="preserve"> </w:t>
                            </w:r>
                            <w:r w:rsidRPr="007E0A31">
                              <w:rPr>
                                <w:rFonts w:asciiTheme="majorBidi" w:eastAsia="Times New Roman" w:hAnsiTheme="majorBidi" w:cstheme="majorBidi"/>
                              </w:rPr>
                              <w:t>Nur wer den Tauhid verinnerlicht, kommt ins Paradies</w:t>
                            </w:r>
                          </w:p>
                          <w:p w14:paraId="19327176" w14:textId="362E62AA" w:rsidR="005F6A9B" w:rsidRPr="005C3B58" w:rsidRDefault="005F6A9B" w:rsidP="001C07C6">
                            <w:pPr>
                              <w:spacing w:line="240" w:lineRule="auto"/>
                              <w:rPr>
                                <w:rFonts w:asciiTheme="majorBidi" w:eastAsia="Times New Roman" w:hAnsiTheme="majorBidi" w:cstheme="majorBidi"/>
                                <w:rtl/>
                              </w:rPr>
                            </w:pPr>
                          </w:p>
                        </w:txbxContent>
                      </wps:txbx>
                      <wps:bodyPr rot="0" vert="horz" wrap="square" lIns="91440" tIns="45720" rIns="91440" bIns="45720" anchor="t" anchorCtr="0" upright="1">
                        <a:noAutofit/>
                      </wps:bodyPr>
                    </wps:wsp>
                  </a:graphicData>
                </a:graphic>
              </wp:anchor>
            </w:drawing>
          </mc:Choice>
          <mc:Fallback>
            <w:pict>
              <v:rect w14:anchorId="37E46AFC" id="Rectangle 16" o:spid="_x0000_s1035" style="position:absolute;margin-left:58.5pt;margin-top:15pt;width:56.65pt;height:172.9pt;rotation:-90;z-index:25163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" strokecolor="#c67f38">
                <v:shadow on="t" color="black" opacity="26213f" origin="-.5,-.5" offset=".74836mm,.74836mm"/>
                <o:lock v:ext="edit" aspectratio="t"/>
                <v:textbox>
                  <w:txbxContent>
                    <w:p w14:paraId="49E6CC09" w14:textId="46CAA111" w:rsidR="005F6A9B" w:rsidRPr="007E0A31" w:rsidRDefault="005F6A9B" w:rsidP="001C07C6">
                      <w:pPr>
                        <w:spacing w:after="0" w:line="240" w:lineRule="auto"/>
                        <w:jc w:val="center"/>
                        <w:rPr>
                          <w:rFonts w:asciiTheme="majorBidi" w:eastAsia="Times New Roman" w:hAnsiTheme="majorBidi" w:cstheme="majorBidi"/>
                        </w:rPr>
                      </w:pPr>
                      <w:r w:rsidRPr="00FD3CD7">
                        <w:rPr>
                          <w:rFonts w:asciiTheme="majorBidi" w:eastAsia="Times New Roman" w:hAnsiTheme="majorBidi" w:cstheme="majorBidi"/>
                        </w:rPr>
                        <w:t xml:space="preserve"> </w:t>
                      </w:r>
                      <w:r w:rsidRPr="007E0A31">
                        <w:rPr>
                          <w:rFonts w:asciiTheme="majorBidi" w:eastAsia="Times New Roman" w:hAnsiTheme="majorBidi" w:cstheme="majorBidi"/>
                        </w:rPr>
                        <w:t>Nur wer den Tauhid verinnerlicht, kommt ins Paradies</w:t>
                      </w:r>
                    </w:p>
                    <w:p w14:paraId="19327176" w14:textId="362E62AA" w:rsidR="005F6A9B" w:rsidRPr="005C3B58" w:rsidRDefault="005F6A9B" w:rsidP="001C07C6">
                      <w:pPr>
                        <w:spacing w:line="240" w:lineRule="auto"/>
                        <w:rPr>
                          <w:rFonts w:asciiTheme="majorBidi" w:eastAsia="Times New Roman" w:hAnsiTheme="majorBidi" w:cstheme="majorBidi"/>
                          <w:rtl/>
                        </w:rPr>
                      </w:pPr>
                    </w:p>
                  </w:txbxContent>
                </v:textbox>
              </v:rect>
            </w:pict>
          </mc:Fallback>
        </mc:AlternateContent>
      </w:r>
      <w:r w:rsidR="005C3B58">
        <w:rPr>
          <w:rFonts w:ascii="Adwaa Elsalaf" w:eastAsia="Times New Roman" w:hAnsi="Adwaa Elsalaf" w:cs="Adwaa Elsalaf"/>
          <w:b/>
          <w:bCs/>
          <w:noProof/>
          <w:sz w:val="28"/>
          <w:szCs w:val="28"/>
        </w:rPr>
        <mc:AlternateContent>
          <mc:Choice Requires="wps">
            <w:drawing>
              <wp:anchor distT="0" distB="0" distL="114299" distR="114299" simplePos="0" relativeHeight="251535872" behindDoc="0" locked="0" layoutInCell="1" allowOverlap="1" wp14:anchorId="2DC3DC53" wp14:editId="16882FEE">
                <wp:simplePos x="0" y="0"/>
                <wp:positionH relativeFrom="column">
                  <wp:posOffset>511809</wp:posOffset>
                </wp:positionH>
                <wp:positionV relativeFrom="paragraph">
                  <wp:posOffset>496570</wp:posOffset>
                </wp:positionV>
                <wp:extent cx="0" cy="135255"/>
                <wp:effectExtent l="76200" t="76200" r="76200" b="55245"/>
                <wp:wrapNone/>
                <wp:docPr id="705" name="AutoShap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5255"/>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97C06A8" id="AutoShape 298" o:spid="_x0000_s1026" type="#_x0000_t32" style="position:absolute;margin-left:40.3pt;margin-top:39.1pt;width:0;height:10.65pt;flip:y;z-index:251466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" strokecolor="#c67f38" strokeweight="1pt"/>
            </w:pict>
          </mc:Fallback>
        </mc:AlternateContent>
      </w:r>
      <w:r w:rsidR="005C3B58">
        <w:rPr>
          <w:rFonts w:ascii="Adwaa Elsalaf" w:eastAsia="Times New Roman" w:hAnsi="Adwaa Elsalaf" w:cs="Adwaa Elsalaf"/>
          <w:b/>
          <w:bCs/>
          <w:noProof/>
          <w:sz w:val="28"/>
          <w:szCs w:val="28"/>
        </w:rPr>
        <mc:AlternateContent>
          <mc:Choice Requires="wps">
            <w:drawing>
              <wp:anchor distT="0" distB="0" distL="114299" distR="114299" simplePos="0" relativeHeight="251536896" behindDoc="0" locked="0" layoutInCell="1" allowOverlap="1" wp14:anchorId="4DE829B4" wp14:editId="01A37C08">
                <wp:simplePos x="0" y="0"/>
                <wp:positionH relativeFrom="column">
                  <wp:posOffset>3940809</wp:posOffset>
                </wp:positionH>
                <wp:positionV relativeFrom="paragraph">
                  <wp:posOffset>505460</wp:posOffset>
                </wp:positionV>
                <wp:extent cx="0" cy="122555"/>
                <wp:effectExtent l="76200" t="57150" r="76200" b="67945"/>
                <wp:wrapNone/>
                <wp:docPr id="252" name="AutoShap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2555"/>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EBFF953" id="AutoShape 301" o:spid="_x0000_s1026" type="#_x0000_t32" style="position:absolute;margin-left:310.3pt;margin-top:39.8pt;width:0;height:9.65pt;z-index:251467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" strokecolor="#c67f38" strokeweight="1pt"/>
            </w:pict>
          </mc:Fallback>
        </mc:AlternateContent>
      </w:r>
      <w:r w:rsidR="008F67FB" w:rsidRPr="008C365C">
        <w:rPr>
          <w:rFonts w:ascii="adwa-assalaf" w:eastAsia="Times New Roman" w:hAnsi="adwa-assalaf" w:cs="adwa-assalaf"/>
          <w:sz w:val="28"/>
          <w:szCs w:val="28"/>
          <w:rtl/>
        </w:rPr>
        <w:br w:type="page"/>
      </w:r>
    </w:p>
    <w:p w14:paraId="5F2DC12C" w14:textId="13629CD9" w:rsidR="00CA09BB" w:rsidRPr="008C365C" w:rsidRDefault="00D50B11" w:rsidP="00CA09BB">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w:lastRenderedPageBreak/>
        <mc:AlternateContent>
          <mc:Choice Requires="wps">
            <w:drawing>
              <wp:anchor distT="0" distB="0" distL="114300" distR="114300" simplePos="0" relativeHeight="251466240" behindDoc="1" locked="0" layoutInCell="1" allowOverlap="1" wp14:anchorId="0A69A13D" wp14:editId="3F2A57EF">
                <wp:simplePos x="0" y="0"/>
                <wp:positionH relativeFrom="margin">
                  <wp:posOffset>854710</wp:posOffset>
                </wp:positionH>
                <wp:positionV relativeFrom="paragraph">
                  <wp:posOffset>-376555</wp:posOffset>
                </wp:positionV>
                <wp:extent cx="2955925" cy="503555"/>
                <wp:effectExtent l="114300" t="114300" r="142875" b="144145"/>
                <wp:wrapNone/>
                <wp:docPr id="249" name="Rectangle 3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55925" cy="503555"/>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56B1452" w14:textId="47283A9E" w:rsidR="005F6A9B" w:rsidRPr="00FF0740" w:rsidRDefault="005F6A9B" w:rsidP="00304BC8">
                            <w:pPr>
                              <w:jc w:val="center"/>
                              <w:rPr>
                                <w:rFonts w:asciiTheme="majorBidi" w:hAnsiTheme="majorBidi" w:cstheme="majorBidi"/>
                              </w:rPr>
                            </w:pPr>
                            <w:r>
                              <w:rPr>
                                <w:rFonts w:asciiTheme="majorBidi" w:eastAsia="Times New Roman" w:hAnsiTheme="majorBidi" w:cstheme="majorBidi"/>
                                <w:b/>
                                <w:bCs/>
                              </w:rPr>
                              <w:t xml:space="preserve">Warum </w:t>
                            </w:r>
                            <w:r w:rsidRPr="00FF0740">
                              <w:rPr>
                                <w:rFonts w:asciiTheme="majorBidi" w:eastAsia="Times New Roman" w:hAnsiTheme="majorBidi" w:cstheme="majorBidi"/>
                                <w:b/>
                                <w:bCs/>
                              </w:rPr>
                              <w:t>dieses Werk als Einstieg in den Wissenserwerb</w:t>
                            </w:r>
                            <w:r>
                              <w:rPr>
                                <w:rFonts w:asciiTheme="majorBidi" w:eastAsia="Times New Roman" w:hAnsiTheme="majorBidi" w:cstheme="majorBidi"/>
                                <w:b/>
                                <w:bCs/>
                              </w:rPr>
                              <w:t xml:space="preserve"> gewählt wurde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9A13D" id="Rectangle 312" o:spid="_x0000_s1036" style="position:absolute;left:0;text-align:left;margin-left:67.3pt;margin-top:-29.65pt;width:232.75pt;height:39.65pt;z-index:-251850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" fillcolor="#f6eede" stroked="f" strokeweight="1pt">
                <v:fill color2="#d4a85a" angle="45" focus="100%" type="gradient"/>
                <v:shadow on="t" color="black" opacity="26214f" origin="-.5,-.5" offset=".74836mm,.74836mm"/>
                <o:lock v:ext="edit" aspectratio="t"/>
                <v:textbox>
                  <w:txbxContent>
                    <w:p w14:paraId="756B1452" w14:textId="47283A9E" w:rsidR="005F6A9B" w:rsidRPr="00FF0740" w:rsidRDefault="005F6A9B" w:rsidP="00304BC8">
                      <w:pPr>
                        <w:jc w:val="center"/>
                        <w:rPr>
                          <w:rFonts w:asciiTheme="majorBidi" w:hAnsiTheme="majorBidi" w:cstheme="majorBidi"/>
                        </w:rPr>
                      </w:pPr>
                      <w:r>
                        <w:rPr>
                          <w:rFonts w:asciiTheme="majorBidi" w:eastAsia="Times New Roman" w:hAnsiTheme="majorBidi" w:cstheme="majorBidi"/>
                          <w:b/>
                          <w:bCs/>
                        </w:rPr>
                        <w:t xml:space="preserve">Warum </w:t>
                      </w:r>
                      <w:r w:rsidRPr="00FF0740">
                        <w:rPr>
                          <w:rFonts w:asciiTheme="majorBidi" w:eastAsia="Times New Roman" w:hAnsiTheme="majorBidi" w:cstheme="majorBidi"/>
                          <w:b/>
                          <w:bCs/>
                        </w:rPr>
                        <w:t>dieses Werk als Einstieg in den Wissenserwerb</w:t>
                      </w:r>
                      <w:r>
                        <w:rPr>
                          <w:rFonts w:asciiTheme="majorBidi" w:eastAsia="Times New Roman" w:hAnsiTheme="majorBidi" w:cstheme="majorBidi"/>
                          <w:b/>
                          <w:bCs/>
                        </w:rPr>
                        <w:t xml:space="preserve"> gewählt wurde</w:t>
                      </w:r>
                    </w:p>
                  </w:txbxContent>
                </v:textbox>
                <w10:wrap anchorx="margin"/>
              </v:rect>
            </w:pict>
          </mc:Fallback>
        </mc:AlternateContent>
      </w:r>
      <w:r w:rsidR="00CA09BB" w:rsidRPr="008C365C">
        <w:rPr>
          <w:rFonts w:ascii="adwa-assalaf" w:eastAsia="Times New Roman" w:hAnsi="adwa-assalaf" w:cs="adwa-assalaf"/>
          <w:sz w:val="28"/>
          <w:szCs w:val="28"/>
          <w:rtl/>
        </w:rPr>
        <w:t xml:space="preserve"> </w:t>
      </w:r>
    </w:p>
    <w:p w14:paraId="7958A9A5" w14:textId="4927F385" w:rsidR="000D48DE" w:rsidRPr="008C365C" w:rsidRDefault="00CB7ABD" w:rsidP="000D48DE">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465216" behindDoc="0" locked="0" layoutInCell="1" allowOverlap="1" wp14:anchorId="5E94B827" wp14:editId="567C50D4">
                <wp:simplePos x="0" y="0"/>
                <wp:positionH relativeFrom="margin">
                  <wp:posOffset>6223</wp:posOffset>
                </wp:positionH>
                <wp:positionV relativeFrom="paragraph">
                  <wp:posOffset>89306</wp:posOffset>
                </wp:positionV>
                <wp:extent cx="4571365" cy="1736333"/>
                <wp:effectExtent l="0" t="0" r="0" b="0"/>
                <wp:wrapNone/>
                <wp:docPr id="250" name="Rectangle 3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1365" cy="1736333"/>
                        </a:xfrm>
                        <a:prstGeom prst="rect">
                          <a:avLst/>
                        </a:prstGeom>
                        <a:noFill/>
                        <a:ln w="9525">
                          <a:noFill/>
                          <a:miter lim="800000"/>
                          <a:headEnd/>
                          <a:tailEnd/>
                        </a:ln>
                        <a:effectLst/>
                      </wps:spPr>
                      <wps:txbx>
                        <w:txbxContent>
                          <w:p w14:paraId="372F4060" w14:textId="53C179FA" w:rsidR="005F6A9B" w:rsidRDefault="005F6A9B" w:rsidP="00CB7ABD">
                            <w:pPr>
                              <w:bidi w:val="0"/>
                              <w:jc w:val="both"/>
                              <w:rPr>
                                <w:rFonts w:asciiTheme="majorBidi" w:eastAsia="Times New Roman" w:hAnsiTheme="majorBidi" w:cstheme="majorBidi"/>
                              </w:rPr>
                            </w:pPr>
                            <w:r w:rsidRPr="00CB7ABD">
                              <w:rPr>
                                <w:rFonts w:asciiTheme="majorBidi" w:eastAsia="Times New Roman" w:hAnsiTheme="majorBidi" w:cstheme="majorBidi"/>
                              </w:rPr>
                              <w:t>Die Aufmerksamkeit, die unsere rechtschaffenen Vorfahren und unsere Gelehrten der Ahlu-s-Sunna wa-l-Dschama‘a diesem gesegneten Werk aufgrund seines gewaltigen Nutzens zukommen ließen, hat es zu einer Grundlage für alle, die nach Wissen streben, gemacht. Aus diesem Grund nehmen wir ihre Handlungsweise als Vorbild.</w:t>
                            </w:r>
                          </w:p>
                          <w:p w14:paraId="407147E8" w14:textId="49104F09" w:rsidR="005F6A9B" w:rsidRPr="00CB7ABD" w:rsidRDefault="005F6A9B" w:rsidP="00CB7ABD">
                            <w:pPr>
                              <w:bidi w:val="0"/>
                              <w:jc w:val="both"/>
                              <w:rPr>
                                <w:rFonts w:asciiTheme="majorBidi" w:eastAsia="Times New Roman" w:hAnsiTheme="majorBidi" w:cstheme="majorBidi"/>
                              </w:rPr>
                            </w:pPr>
                            <w:r w:rsidRPr="00CB7ABD">
                              <w:rPr>
                                <w:rFonts w:asciiTheme="majorBidi" w:eastAsia="Times New Roman" w:hAnsiTheme="majorBidi" w:cstheme="majorBidi"/>
                              </w:rPr>
                              <w:t>Darüber hinaus ist es auch für jeden anderen wichtig, dieses Werk zu studieren und die darin enthaltenen Grundlagen und Grundsätze zu verinnerlichen bzw. zu befolgen.</w:t>
                            </w:r>
                          </w:p>
                          <w:p w14:paraId="7627B3FB" w14:textId="6C30A6A2" w:rsidR="005F6A9B" w:rsidRPr="00CB7ABD" w:rsidRDefault="005F6A9B" w:rsidP="00CB7ABD">
                            <w:pPr>
                              <w:bidi w:val="0"/>
                              <w:jc w:val="right"/>
                              <w:rPr>
                                <w:rFonts w:asciiTheme="majorBidi" w:eastAsia="Times New Roman" w:hAnsiTheme="majorBidi" w:cstheme="majorBidi"/>
                              </w:rPr>
                            </w:pPr>
                          </w:p>
                          <w:p w14:paraId="217577D6" w14:textId="77777777" w:rsidR="005F6A9B" w:rsidRPr="00CB7ABD" w:rsidRDefault="005F6A9B" w:rsidP="00CB7ABD">
                            <w:pPr>
                              <w:bidi w:val="0"/>
                              <w:jc w:val="right"/>
                              <w:rPr>
                                <w:rFonts w:asciiTheme="majorBidi" w:hAnsiTheme="majorBidi" w:cstheme="majorBid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4B827" id="Rectangle 313" o:spid="_x0000_s1037" style="position:absolute;left:0;text-align:left;margin-left:.5pt;margin-top:7.05pt;width:359.95pt;height:136.7pt;z-index:251465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" filled="f" stroked="f">
                <o:lock v:ext="edit" aspectratio="t"/>
                <v:textbox>
                  <w:txbxContent>
                    <w:p w14:paraId="372F4060" w14:textId="53C179FA" w:rsidR="005F6A9B" w:rsidRDefault="005F6A9B" w:rsidP="00CB7ABD">
                      <w:pPr>
                        <w:bidi w:val="0"/>
                        <w:jc w:val="both"/>
                        <w:rPr>
                          <w:rFonts w:asciiTheme="majorBidi" w:eastAsia="Times New Roman" w:hAnsiTheme="majorBidi" w:cstheme="majorBidi"/>
                        </w:rPr>
                      </w:pPr>
                      <w:r w:rsidRPr="00CB7ABD">
                        <w:rPr>
                          <w:rFonts w:asciiTheme="majorBidi" w:eastAsia="Times New Roman" w:hAnsiTheme="majorBidi" w:cstheme="majorBidi"/>
                        </w:rPr>
                        <w:t>Die Aufmerksamkeit, die unsere rechtschaffenen Vorfahren und unsere Gelehrten der Ahlu-s-Sunna wa-l-Dschama‘a diesem gesegneten Werk aufgrund seines gewaltigen Nutzens zukommen ließen, hat es zu einer Grundlage für alle, die nach Wissen streben, gemacht. Aus diesem Grund nehmen wir ihre Handlungsweise als Vorbild.</w:t>
                      </w:r>
                    </w:p>
                    <w:p w14:paraId="407147E8" w14:textId="49104F09" w:rsidR="005F6A9B" w:rsidRPr="00CB7ABD" w:rsidRDefault="005F6A9B" w:rsidP="00CB7ABD">
                      <w:pPr>
                        <w:bidi w:val="0"/>
                        <w:jc w:val="both"/>
                        <w:rPr>
                          <w:rFonts w:asciiTheme="majorBidi" w:eastAsia="Times New Roman" w:hAnsiTheme="majorBidi" w:cstheme="majorBidi"/>
                        </w:rPr>
                      </w:pPr>
                      <w:r w:rsidRPr="00CB7ABD">
                        <w:rPr>
                          <w:rFonts w:asciiTheme="majorBidi" w:eastAsia="Times New Roman" w:hAnsiTheme="majorBidi" w:cstheme="majorBidi"/>
                        </w:rPr>
                        <w:t>Darüber hinaus ist es auch für jeden anderen wichtig, dieses Werk zu studieren und die darin enthaltenen Grundlagen und Grundsätze zu verinnerlichen bzw. zu befolgen.</w:t>
                      </w:r>
                    </w:p>
                    <w:p w14:paraId="7627B3FB" w14:textId="6C30A6A2" w:rsidR="005F6A9B" w:rsidRPr="00CB7ABD" w:rsidRDefault="005F6A9B" w:rsidP="00CB7ABD">
                      <w:pPr>
                        <w:bidi w:val="0"/>
                        <w:jc w:val="right"/>
                        <w:rPr>
                          <w:rFonts w:asciiTheme="majorBidi" w:eastAsia="Times New Roman" w:hAnsiTheme="majorBidi" w:cstheme="majorBidi"/>
                        </w:rPr>
                      </w:pPr>
                    </w:p>
                    <w:p w14:paraId="217577D6" w14:textId="77777777" w:rsidR="005F6A9B" w:rsidRPr="00CB7ABD" w:rsidRDefault="005F6A9B" w:rsidP="00CB7ABD">
                      <w:pPr>
                        <w:bidi w:val="0"/>
                        <w:jc w:val="right"/>
                        <w:rPr>
                          <w:rFonts w:asciiTheme="majorBidi" w:hAnsiTheme="majorBidi" w:cstheme="majorBidi"/>
                        </w:rPr>
                      </w:pPr>
                    </w:p>
                  </w:txbxContent>
                </v:textbox>
                <w10:wrap anchorx="margin"/>
              </v:rect>
            </w:pict>
          </mc:Fallback>
        </mc:AlternateContent>
      </w:r>
    </w:p>
    <w:p w14:paraId="59711806" w14:textId="77777777" w:rsidR="008D7920" w:rsidRPr="008C365C" w:rsidRDefault="008D7920" w:rsidP="000D48DE">
      <w:pPr>
        <w:spacing w:after="0" w:line="214" w:lineRule="auto"/>
        <w:jc w:val="both"/>
        <w:rPr>
          <w:rFonts w:ascii="adwa-assalaf" w:eastAsia="Times New Roman" w:hAnsi="adwa-assalaf" w:cs="adwa-assalaf"/>
          <w:sz w:val="28"/>
          <w:szCs w:val="28"/>
          <w:rtl/>
        </w:rPr>
      </w:pPr>
    </w:p>
    <w:p w14:paraId="62B38C66" w14:textId="77777777" w:rsidR="008D7920" w:rsidRPr="00B915FE" w:rsidRDefault="008D7920" w:rsidP="000D48DE">
      <w:pPr>
        <w:spacing w:after="0" w:line="214" w:lineRule="auto"/>
        <w:jc w:val="both"/>
        <w:rPr>
          <w:rFonts w:ascii="adwa-assalaf" w:eastAsia="Times New Roman" w:hAnsi="adwa-assalaf" w:cs="adwa-assalaf"/>
          <w:sz w:val="28"/>
          <w:szCs w:val="28"/>
        </w:rPr>
      </w:pPr>
    </w:p>
    <w:p w14:paraId="1D1E0650" w14:textId="77777777" w:rsidR="00505C7F" w:rsidRPr="008C365C" w:rsidRDefault="00505C7F" w:rsidP="000D48DE">
      <w:pPr>
        <w:spacing w:after="0" w:line="214" w:lineRule="auto"/>
        <w:jc w:val="both"/>
        <w:rPr>
          <w:rFonts w:ascii="adwa-assalaf" w:eastAsia="Times New Roman" w:hAnsi="adwa-assalaf" w:cs="adwa-assalaf"/>
          <w:sz w:val="28"/>
          <w:szCs w:val="28"/>
          <w:rtl/>
        </w:rPr>
      </w:pPr>
    </w:p>
    <w:p w14:paraId="6CF3024D" w14:textId="30FA3688" w:rsidR="00CB7ABD" w:rsidRDefault="00823829" w:rsidP="00CB7ABD">
      <w:pPr>
        <w:bidi w:val="0"/>
        <w:spacing w:after="0" w:line="240" w:lineRule="auto"/>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876864" behindDoc="0" locked="0" layoutInCell="1" allowOverlap="1" wp14:anchorId="0A0ACA0A" wp14:editId="390FF563">
                <wp:simplePos x="0" y="0"/>
                <wp:positionH relativeFrom="margin">
                  <wp:posOffset>459740</wp:posOffset>
                </wp:positionH>
                <wp:positionV relativeFrom="paragraph">
                  <wp:posOffset>1750917</wp:posOffset>
                </wp:positionV>
                <wp:extent cx="3769242" cy="0"/>
                <wp:effectExtent l="76200" t="76200" r="92075" b="127000"/>
                <wp:wrapNone/>
                <wp:docPr id="181" name="AutoShap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69242" cy="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type w14:anchorId="3E30275E" id="_x0000_t32" coordsize="21600,21600" o:spt="32" o:oned="t" path="m,l21600,21600e" filled="f">
                <v:path arrowok="t" fillok="f" o:connecttype="none"/>
                <o:lock v:ext="edit" shapetype="t"/>
              </v:shapetype>
              <v:shape id="AutoShape 632" o:spid="_x0000_s1026" type="#_x0000_t32" style="position:absolute;margin-left:36.2pt;margin-top:137.85pt;width:296.8pt;height:0;z-index:251876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" filled="t" strokecolor="#c67f38">
                <v:stroke joinstyle="miter"/>
                <v:shadow on="t" color="black" opacity="26214f" origin="-.5,-.5" offset=".74836mm,.74836mm"/>
                <w10:wrap anchorx="margin"/>
              </v:shape>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619840" behindDoc="0" locked="0" layoutInCell="1" allowOverlap="1" wp14:anchorId="0FCBF536" wp14:editId="7A35A928">
                <wp:simplePos x="0" y="0"/>
                <wp:positionH relativeFrom="column">
                  <wp:posOffset>457200</wp:posOffset>
                </wp:positionH>
                <wp:positionV relativeFrom="paragraph">
                  <wp:posOffset>1763077</wp:posOffset>
                </wp:positionV>
                <wp:extent cx="635" cy="131445"/>
                <wp:effectExtent l="63500" t="63500" r="88265" b="71755"/>
                <wp:wrapNone/>
                <wp:docPr id="219" name="AutoShap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31445"/>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46BD09" id="AutoShape 298" o:spid="_x0000_s1026" type="#_x0000_t32" style="position:absolute;margin-left:36pt;margin-top:138.8pt;width:.05pt;height:10.35pt;flip:y;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" strokecolor="#c67f38" strokeweight="1p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831808" behindDoc="0" locked="0" layoutInCell="1" allowOverlap="1" wp14:anchorId="6413B93C" wp14:editId="77A7630E">
                <wp:simplePos x="0" y="0"/>
                <wp:positionH relativeFrom="column">
                  <wp:posOffset>-2596</wp:posOffset>
                </wp:positionH>
                <wp:positionV relativeFrom="paragraph">
                  <wp:posOffset>5625824</wp:posOffset>
                </wp:positionV>
                <wp:extent cx="4569460" cy="666750"/>
                <wp:effectExtent l="0" t="0" r="0" b="0"/>
                <wp:wrapNone/>
                <wp:docPr id="216" name="مستطيل 5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569460" cy="666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859FE" w14:textId="77777777" w:rsidR="005F6A9B" w:rsidRPr="00CB7ABD" w:rsidRDefault="005F6A9B" w:rsidP="00F62F77">
                            <w:pPr>
                              <w:spacing w:line="214" w:lineRule="auto"/>
                              <w:jc w:val="center"/>
                              <w:rPr>
                                <w:rFonts w:asciiTheme="majorBidi" w:eastAsia="Times New Roman" w:hAnsiTheme="majorBidi" w:cstheme="majorBidi"/>
                                <w:color w:val="000000" w:themeColor="text1"/>
                                <w:sz w:val="21"/>
                                <w:szCs w:val="21"/>
                              </w:rPr>
                            </w:pPr>
                            <w:r w:rsidRPr="00CB7ABD">
                              <w:rPr>
                                <w:rFonts w:asciiTheme="majorBidi" w:eastAsia="Times New Roman" w:hAnsiTheme="majorBidi" w:cstheme="majorBidi"/>
                                <w:color w:val="000000" w:themeColor="text1"/>
                                <w:sz w:val="21"/>
                                <w:szCs w:val="21"/>
                              </w:rPr>
                              <w:t>Wenn man diese Grundlagen verinnerlicht, entsprechend handelt und die Menschen dazu aufruft, so wird man, so Allah will, die Fragen, die einem im Grab gestellt werden, beantworten können.</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413B93C" id="مستطيل 592" o:spid="_x0000_s1038" style="position:absolute;margin-left:-.2pt;margin-top:443pt;width:359.8pt;height:52.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" filled="f" stroked="f" strokeweight="2pt">
                <o:lock v:ext="edit" aspectratio="t"/>
                <v:textbox>
                  <w:txbxContent>
                    <w:p w14:paraId="361859FE" w14:textId="77777777" w:rsidR="005F6A9B" w:rsidRPr="00CB7ABD" w:rsidRDefault="005F6A9B" w:rsidP="00F62F77">
                      <w:pPr>
                        <w:spacing w:line="214" w:lineRule="auto"/>
                        <w:jc w:val="center"/>
                        <w:rPr>
                          <w:rFonts w:asciiTheme="majorBidi" w:eastAsia="Times New Roman" w:hAnsiTheme="majorBidi" w:cstheme="majorBidi"/>
                          <w:color w:val="000000" w:themeColor="text1"/>
                          <w:sz w:val="21"/>
                          <w:szCs w:val="21"/>
                        </w:rPr>
                      </w:pPr>
                      <w:r w:rsidRPr="00CB7ABD">
                        <w:rPr>
                          <w:rFonts w:asciiTheme="majorBidi" w:eastAsia="Times New Roman" w:hAnsiTheme="majorBidi" w:cstheme="majorBidi"/>
                          <w:color w:val="000000" w:themeColor="text1"/>
                          <w:sz w:val="21"/>
                          <w:szCs w:val="21"/>
                        </w:rPr>
                        <w:t>Wenn man diese Grundlagen verinnerlicht, entsprechend handelt und die Menschen dazu aufruft, so wird man, so Allah will, die Fragen, die einem im Grab gestellt werden, beantworten können.</w:t>
                      </w:r>
                    </w:p>
                  </w:txbxContent>
                </v:textbox>
              </v:rec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830784" behindDoc="0" locked="0" layoutInCell="1" allowOverlap="1" wp14:anchorId="3F21A7FC" wp14:editId="6B901648">
                <wp:simplePos x="0" y="0"/>
                <wp:positionH relativeFrom="column">
                  <wp:posOffset>632294</wp:posOffset>
                </wp:positionH>
                <wp:positionV relativeFrom="paragraph">
                  <wp:posOffset>5144411</wp:posOffset>
                </wp:positionV>
                <wp:extent cx="3487420" cy="402590"/>
                <wp:effectExtent l="114300" t="114300" r="132080" b="130810"/>
                <wp:wrapNone/>
                <wp:docPr id="248" name="Rectangle 3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87420" cy="402590"/>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547F25B" w14:textId="77777777" w:rsidR="005F6A9B" w:rsidRPr="00FF0740" w:rsidRDefault="005F6A9B" w:rsidP="00822441">
                            <w:pPr>
                              <w:spacing w:after="0" w:line="214" w:lineRule="auto"/>
                              <w:jc w:val="center"/>
                              <w:rPr>
                                <w:rFonts w:asciiTheme="majorBidi" w:eastAsia="Times New Roman" w:hAnsiTheme="majorBidi" w:cstheme="majorBidi"/>
                                <w:b/>
                                <w:bCs/>
                                <w:rtl/>
                              </w:rPr>
                            </w:pPr>
                            <w:r w:rsidRPr="00FF0740">
                              <w:rPr>
                                <w:rFonts w:asciiTheme="majorBidi" w:eastAsia="Times New Roman" w:hAnsiTheme="majorBidi" w:cstheme="majorBidi"/>
                                <w:b/>
                                <w:bCs/>
                              </w:rPr>
                              <w:t xml:space="preserve">Welchen Nutzen </w:t>
                            </w:r>
                            <w:r>
                              <w:rPr>
                                <w:rFonts w:asciiTheme="majorBidi" w:eastAsia="Times New Roman" w:hAnsiTheme="majorBidi" w:cstheme="majorBidi"/>
                                <w:b/>
                                <w:bCs/>
                              </w:rPr>
                              <w:t>hat es,</w:t>
                            </w:r>
                            <w:r w:rsidRPr="00FF0740">
                              <w:rPr>
                                <w:rFonts w:asciiTheme="majorBidi" w:eastAsia="Times New Roman" w:hAnsiTheme="majorBidi" w:cstheme="majorBidi"/>
                                <w:b/>
                                <w:bCs/>
                              </w:rPr>
                              <w:t xml:space="preserve"> diese </w:t>
                            </w:r>
                            <w:r>
                              <w:rPr>
                                <w:rFonts w:asciiTheme="majorBidi" w:eastAsia="Times New Roman" w:hAnsiTheme="majorBidi" w:cstheme="majorBidi"/>
                                <w:b/>
                                <w:bCs/>
                              </w:rPr>
                              <w:t>f</w:t>
                            </w:r>
                            <w:r w:rsidRPr="00FF0740">
                              <w:rPr>
                                <w:rFonts w:asciiTheme="majorBidi" w:eastAsia="Times New Roman" w:hAnsiTheme="majorBidi" w:cstheme="majorBidi"/>
                                <w:b/>
                                <w:bCs/>
                              </w:rPr>
                              <w:t>undamentalen Grundlagen</w:t>
                            </w:r>
                            <w:r>
                              <w:rPr>
                                <w:rFonts w:asciiTheme="majorBidi" w:eastAsia="Times New Roman" w:hAnsiTheme="majorBidi" w:cstheme="majorBidi"/>
                                <w:b/>
                                <w:bCs/>
                              </w:rPr>
                              <w:t xml:space="preserve"> zu erlernen</w:t>
                            </w:r>
                            <w:r w:rsidRPr="00FF0740">
                              <w:rPr>
                                <w:rFonts w:asciiTheme="majorBidi" w:eastAsia="Times New Roman" w:hAnsiTheme="majorBidi" w:cstheme="majorBidi"/>
                                <w:b/>
                                <w:b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1A7FC" id="Rectangle 316" o:spid="_x0000_s1039" style="position:absolute;margin-left:49.8pt;margin-top:405.05pt;width:274.6pt;height:31.7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" fillcolor="#f6eede" stroked="f" strokeweight="1pt">
                <v:fill color2="#d4a85a" angle="45" focus="100%" type="gradient"/>
                <v:shadow on="t" color="black" opacity="26214f" origin="-.5,-.5" offset=".74836mm,.74836mm"/>
                <o:lock v:ext="edit" aspectratio="t"/>
                <v:textbox>
                  <w:txbxContent>
                    <w:p w14:paraId="1547F25B" w14:textId="77777777" w:rsidR="005F6A9B" w:rsidRPr="00FF0740" w:rsidRDefault="005F6A9B" w:rsidP="00822441">
                      <w:pPr>
                        <w:spacing w:after="0" w:line="214" w:lineRule="auto"/>
                        <w:jc w:val="center"/>
                        <w:rPr>
                          <w:rFonts w:asciiTheme="majorBidi" w:eastAsia="Times New Roman" w:hAnsiTheme="majorBidi" w:cstheme="majorBidi"/>
                          <w:b/>
                          <w:bCs/>
                          <w:rtl/>
                        </w:rPr>
                      </w:pPr>
                      <w:r w:rsidRPr="00FF0740">
                        <w:rPr>
                          <w:rFonts w:asciiTheme="majorBidi" w:eastAsia="Times New Roman" w:hAnsiTheme="majorBidi" w:cstheme="majorBidi"/>
                          <w:b/>
                          <w:bCs/>
                        </w:rPr>
                        <w:t xml:space="preserve">Welchen Nutzen </w:t>
                      </w:r>
                      <w:r>
                        <w:rPr>
                          <w:rFonts w:asciiTheme="majorBidi" w:eastAsia="Times New Roman" w:hAnsiTheme="majorBidi" w:cstheme="majorBidi"/>
                          <w:b/>
                          <w:bCs/>
                        </w:rPr>
                        <w:t>hat es,</w:t>
                      </w:r>
                      <w:r w:rsidRPr="00FF0740">
                        <w:rPr>
                          <w:rFonts w:asciiTheme="majorBidi" w:eastAsia="Times New Roman" w:hAnsiTheme="majorBidi" w:cstheme="majorBidi"/>
                          <w:b/>
                          <w:bCs/>
                        </w:rPr>
                        <w:t xml:space="preserve"> diese </w:t>
                      </w:r>
                      <w:r>
                        <w:rPr>
                          <w:rFonts w:asciiTheme="majorBidi" w:eastAsia="Times New Roman" w:hAnsiTheme="majorBidi" w:cstheme="majorBidi"/>
                          <w:b/>
                          <w:bCs/>
                        </w:rPr>
                        <w:t>f</w:t>
                      </w:r>
                      <w:r w:rsidRPr="00FF0740">
                        <w:rPr>
                          <w:rFonts w:asciiTheme="majorBidi" w:eastAsia="Times New Roman" w:hAnsiTheme="majorBidi" w:cstheme="majorBidi"/>
                          <w:b/>
                          <w:bCs/>
                        </w:rPr>
                        <w:t>undamentalen Grundlagen</w:t>
                      </w:r>
                      <w:r>
                        <w:rPr>
                          <w:rFonts w:asciiTheme="majorBidi" w:eastAsia="Times New Roman" w:hAnsiTheme="majorBidi" w:cstheme="majorBidi"/>
                          <w:b/>
                          <w:bCs/>
                        </w:rPr>
                        <w:t xml:space="preserve"> zu erlernen</w:t>
                      </w:r>
                      <w:r w:rsidRPr="00FF0740">
                        <w:rPr>
                          <w:rFonts w:asciiTheme="majorBidi" w:eastAsia="Times New Roman" w:hAnsiTheme="majorBidi" w:cstheme="majorBidi"/>
                          <w:b/>
                          <w:bCs/>
                        </w:rPr>
                        <w:t>?</w:t>
                      </w:r>
                    </w:p>
                  </w:txbxContent>
                </v:textbox>
              </v:rect>
            </w:pict>
          </mc:Fallback>
        </mc:AlternateContent>
      </w:r>
      <w:r w:rsidR="00CB7ABD">
        <w:rPr>
          <w:rFonts w:ascii="Adwaa Elsalaf" w:eastAsia="Times New Roman" w:hAnsi="Adwaa Elsalaf" w:cs="Adwaa Elsalaf"/>
          <w:noProof/>
          <w:sz w:val="28"/>
          <w:szCs w:val="28"/>
        </w:rPr>
        <mc:AlternateContent>
          <mc:Choice Requires="wpg">
            <w:drawing>
              <wp:anchor distT="0" distB="0" distL="114300" distR="114300" simplePos="0" relativeHeight="251643392" behindDoc="0" locked="0" layoutInCell="1" allowOverlap="1" wp14:anchorId="78579C8C" wp14:editId="11B3AE49">
                <wp:simplePos x="0" y="0"/>
                <wp:positionH relativeFrom="margin">
                  <wp:posOffset>42545</wp:posOffset>
                </wp:positionH>
                <wp:positionV relativeFrom="paragraph">
                  <wp:posOffset>3086100</wp:posOffset>
                </wp:positionV>
                <wp:extent cx="4594305" cy="1841297"/>
                <wp:effectExtent l="0" t="0" r="15875" b="51435"/>
                <wp:wrapNone/>
                <wp:docPr id="230" name="مجموعة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94305" cy="1841297"/>
                          <a:chOff x="1802" y="-227"/>
                          <a:chExt cx="40639" cy="16453"/>
                        </a:xfrm>
                      </wpg:grpSpPr>
                      <wps:wsp>
                        <wps:cNvPr id="235" name="Rectangle 23"/>
                        <wps:cNvSpPr>
                          <a:spLocks noChangeArrowheads="1"/>
                        </wps:cNvSpPr>
                        <wps:spPr bwMode="auto">
                          <a:xfrm>
                            <a:off x="7814" y="-227"/>
                            <a:ext cx="29553" cy="4030"/>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14:paraId="034822F3" w14:textId="57D88344" w:rsidR="005F6A9B" w:rsidRPr="00850D4E" w:rsidRDefault="005F6A9B" w:rsidP="00A234A3">
                              <w:pPr>
                                <w:spacing w:after="0" w:line="214" w:lineRule="auto"/>
                                <w:jc w:val="center"/>
                                <w:rPr>
                                  <w:rFonts w:asciiTheme="majorBidi" w:eastAsia="Times New Roman" w:hAnsiTheme="majorBidi" w:cstheme="majorBidi"/>
                                  <w:b/>
                                  <w:bCs/>
                                </w:rPr>
                              </w:pPr>
                              <w:r w:rsidRPr="00850D4E">
                                <w:rPr>
                                  <w:rFonts w:asciiTheme="majorBidi" w:eastAsia="Times New Roman" w:hAnsiTheme="majorBidi" w:cstheme="majorBidi"/>
                                  <w:b/>
                                  <w:bCs/>
                                </w:rPr>
                                <w:t>Was sind die drei fundamentalen Grundlagen?</w:t>
                              </w:r>
                            </w:p>
                          </w:txbxContent>
                        </wps:txbx>
                        <wps:bodyPr rot="0" vert="horz" wrap="square" lIns="91440" tIns="45720" rIns="91440" bIns="45720" anchor="ctr" anchorCtr="0" upright="1">
                          <a:noAutofit/>
                        </wps:bodyPr>
                      </wps:wsp>
                      <wps:wsp>
                        <wps:cNvPr id="236" name="AutoShape 321"/>
                        <wps:cNvCnPr>
                          <a:cxnSpLocks noChangeShapeType="1"/>
                        </wps:cNvCnPr>
                        <wps:spPr bwMode="auto">
                          <a:xfrm>
                            <a:off x="11859" y="10795"/>
                            <a:ext cx="22346" cy="127"/>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38" name="AutoShape 322"/>
                        <wps:cNvCnPr>
                          <a:cxnSpLocks noChangeShapeType="1"/>
                        </wps:cNvCnPr>
                        <wps:spPr bwMode="auto">
                          <a:xfrm>
                            <a:off x="34239" y="10795"/>
                            <a:ext cx="0" cy="1270"/>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39" name="AutoShape 323"/>
                        <wps:cNvCnPr>
                          <a:cxnSpLocks noChangeShapeType="1"/>
                        </wps:cNvCnPr>
                        <wps:spPr bwMode="auto">
                          <a:xfrm>
                            <a:off x="11997" y="10674"/>
                            <a:ext cx="0" cy="1270"/>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40" name="AutoShape 324"/>
                        <wps:cNvCnPr>
                          <a:cxnSpLocks noChangeShapeType="1"/>
                        </wps:cNvCnPr>
                        <wps:spPr bwMode="auto">
                          <a:xfrm>
                            <a:off x="23162" y="9506"/>
                            <a:ext cx="0" cy="2553"/>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41" name="Rectangle 325"/>
                        <wps:cNvSpPr>
                          <a:spLocks noChangeArrowheads="1"/>
                        </wps:cNvSpPr>
                        <wps:spPr bwMode="auto">
                          <a:xfrm>
                            <a:off x="30372" y="12044"/>
                            <a:ext cx="8935" cy="4182"/>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76237A48" w14:textId="2830A331" w:rsidR="005F6A9B" w:rsidRPr="00317187" w:rsidRDefault="005F6A9B" w:rsidP="00F97720">
                              <w:pPr>
                                <w:jc w:val="center"/>
                                <w:rPr>
                                  <w:rFonts w:ascii="adwa-assalaf" w:hAnsi="adwa-assalaf" w:cs="adwa-assalaf"/>
                                  <w:sz w:val="20"/>
                                  <w:szCs w:val="20"/>
                                </w:rPr>
                              </w:pPr>
                              <w:r w:rsidRPr="00317187">
                                <w:rPr>
                                  <w:rFonts w:ascii="Times New Roman" w:eastAsia="Times New Roman" w:hAnsi="Times New Roman" w:cs="Times New Roman"/>
                                  <w:sz w:val="20"/>
                                  <w:szCs w:val="20"/>
                                </w:rPr>
                                <w:t>Wer ist dein Prophet?</w:t>
                              </w:r>
                            </w:p>
                          </w:txbxContent>
                        </wps:txbx>
                        <wps:bodyPr rot="0" vert="horz" wrap="square" lIns="91440" tIns="45720" rIns="91440" bIns="45720" anchor="t" anchorCtr="0" upright="1">
                          <a:noAutofit/>
                        </wps:bodyPr>
                      </wps:wsp>
                      <wps:wsp>
                        <wps:cNvPr id="245" name="Rectangle 326"/>
                        <wps:cNvSpPr>
                          <a:spLocks noChangeArrowheads="1"/>
                        </wps:cNvSpPr>
                        <wps:spPr bwMode="auto">
                          <a:xfrm>
                            <a:off x="18690" y="12044"/>
                            <a:ext cx="8935" cy="4182"/>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704374AD" w14:textId="77777777" w:rsidR="005F6A9B" w:rsidRPr="00317187" w:rsidRDefault="005F6A9B" w:rsidP="00F97720">
                              <w:pPr>
                                <w:jc w:val="center"/>
                                <w:rPr>
                                  <w:rFonts w:asciiTheme="majorBidi" w:hAnsiTheme="majorBidi" w:cstheme="majorBidi"/>
                                  <w:sz w:val="20"/>
                                  <w:szCs w:val="20"/>
                                </w:rPr>
                              </w:pPr>
                              <w:r w:rsidRPr="00317187">
                                <w:rPr>
                                  <w:rFonts w:asciiTheme="majorBidi" w:eastAsia="Times New Roman" w:hAnsiTheme="majorBidi" w:cstheme="majorBidi"/>
                                  <w:sz w:val="20"/>
                                  <w:szCs w:val="20"/>
                                </w:rPr>
                                <w:t>Was ist deine Religion?</w:t>
                              </w:r>
                            </w:p>
                          </w:txbxContent>
                        </wps:txbx>
                        <wps:bodyPr rot="0" vert="horz" wrap="square" lIns="91440" tIns="45720" rIns="91440" bIns="45720" anchor="t" anchorCtr="0" upright="1">
                          <a:noAutofit/>
                        </wps:bodyPr>
                      </wps:wsp>
                      <wps:wsp>
                        <wps:cNvPr id="246" name="Rectangle 327"/>
                        <wps:cNvSpPr>
                          <a:spLocks noChangeArrowheads="1"/>
                        </wps:cNvSpPr>
                        <wps:spPr bwMode="auto">
                          <a:xfrm>
                            <a:off x="6941" y="11963"/>
                            <a:ext cx="8934" cy="4182"/>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3D9ECA06" w14:textId="77777777" w:rsidR="005F6A9B" w:rsidRPr="00317187" w:rsidRDefault="005F6A9B" w:rsidP="00A234A3">
                              <w:pPr>
                                <w:jc w:val="center"/>
                                <w:rPr>
                                  <w:rFonts w:asciiTheme="majorBidi" w:eastAsia="Times New Roman" w:hAnsiTheme="majorBidi" w:cstheme="majorBidi"/>
                                  <w:sz w:val="20"/>
                                  <w:szCs w:val="20"/>
                                </w:rPr>
                              </w:pPr>
                              <w:r w:rsidRPr="00317187">
                                <w:rPr>
                                  <w:rFonts w:asciiTheme="majorBidi" w:eastAsia="Times New Roman" w:hAnsiTheme="majorBidi" w:cstheme="majorBidi"/>
                                  <w:sz w:val="20"/>
                                  <w:szCs w:val="20"/>
                                </w:rPr>
                                <w:t>Wer ist dein Herr?</w:t>
                              </w:r>
                            </w:p>
                            <w:p w14:paraId="0FB91CDA" w14:textId="77777777" w:rsidR="005F6A9B" w:rsidRPr="00A234A3" w:rsidRDefault="005F6A9B" w:rsidP="00A234A3">
                              <w:pPr>
                                <w:jc w:val="center"/>
                                <w:rPr>
                                  <w:sz w:val="16"/>
                                  <w:szCs w:val="16"/>
                                </w:rPr>
                              </w:pPr>
                            </w:p>
                          </w:txbxContent>
                        </wps:txbx>
                        <wps:bodyPr rot="0" vert="horz" wrap="square" lIns="91440" tIns="45720" rIns="91440" bIns="45720" anchor="t" anchorCtr="0" upright="1">
                          <a:noAutofit/>
                        </wps:bodyPr>
                      </wps:wsp>
                      <wps:wsp>
                        <wps:cNvPr id="247" name="Rectangle 318"/>
                        <wps:cNvSpPr>
                          <a:spLocks noChangeArrowheads="1"/>
                        </wps:cNvSpPr>
                        <wps:spPr bwMode="auto">
                          <a:xfrm>
                            <a:off x="1802" y="5315"/>
                            <a:ext cx="40639" cy="4190"/>
                          </a:xfrm>
                          <a:prstGeom prst="rect">
                            <a:avLst/>
                          </a:prstGeom>
                          <a:solidFill>
                            <a:schemeClr val="bg1">
                              <a:lumMod val="100000"/>
                              <a:lumOff val="0"/>
                            </a:schemeClr>
                          </a:solidFill>
                          <a:ln w="12700">
                            <a:solidFill>
                              <a:srgbClr val="C67F38"/>
                            </a:solidFill>
                            <a:round/>
                            <a:headEnd/>
                            <a:tailEnd/>
                          </a:ln>
                        </wps:spPr>
                        <wps:txbx>
                          <w:txbxContent>
                            <w:p w14:paraId="1E0E6959" w14:textId="2A262CC4" w:rsidR="005F6A9B" w:rsidRPr="00F62F77" w:rsidRDefault="005F6A9B" w:rsidP="00317187">
                              <w:pPr>
                                <w:jc w:val="center"/>
                                <w:rPr>
                                  <w:rFonts w:asciiTheme="majorBidi" w:hAnsiTheme="majorBidi" w:cstheme="majorBidi"/>
                                  <w:b/>
                                  <w:sz w:val="20"/>
                                  <w:szCs w:val="20"/>
                                </w:rPr>
                              </w:pPr>
                              <w:r w:rsidRPr="00F62F77">
                                <w:rPr>
                                  <w:rFonts w:asciiTheme="majorBidi" w:hAnsiTheme="majorBidi" w:cstheme="majorBidi"/>
                                  <w:b/>
                                  <w:sz w:val="20"/>
                                  <w:szCs w:val="20"/>
                                  <w:lang w:eastAsia="ar-SA"/>
                                </w:rPr>
                                <w:t>Kurz gefasst kann man sagen, dass die drei fundamentalen Grundlagen die Fragen sind, die man im Grab beantworten muss.</w:t>
                              </w:r>
                            </w:p>
                            <w:p w14:paraId="29EC2FB5" w14:textId="77777777" w:rsidR="005F6A9B" w:rsidRPr="0073713D" w:rsidRDefault="005F6A9B">
                              <w:pPr>
                                <w:rPr>
                                  <w:sz w:val="18"/>
                                  <w:szCs w:val="18"/>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8579C8C" id="مجموعة 240" o:spid="_x0000_s1040" style="position:absolute;margin-left:3.35pt;margin-top:243pt;width:361.75pt;height:145pt;z-index:251643392;mso-position-horizontal-relative:margin;mso-width-relative:margin;mso-height-relative:margin" coordorigin="1802,-227" coordsize="40639,164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">
                <v:rect id="Rectangle 23" o:spid="_x0000_s1041" style="position:absolute;left:7814;top:-227;width:29553;height:403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" fillcolor="#f6eede" stroked="f" strokeweight="1pt">
                  <v:fill color2="#d4a85a" angle="45" focus="100%" type="gradient"/>
                  <v:shadow on="t" color="black" opacity="26213f" origin="-.5,-.5" offset=".74836mm,.74836mm"/>
                  <v:textbox>
                    <w:txbxContent>
                      <w:p w14:paraId="034822F3" w14:textId="57D88344" w:rsidR="005F6A9B" w:rsidRPr="00850D4E" w:rsidRDefault="005F6A9B" w:rsidP="00A234A3">
                        <w:pPr>
                          <w:spacing w:after="0" w:line="214" w:lineRule="auto"/>
                          <w:jc w:val="center"/>
                          <w:rPr>
                            <w:rFonts w:asciiTheme="majorBidi" w:eastAsia="Times New Roman" w:hAnsiTheme="majorBidi" w:cstheme="majorBidi"/>
                            <w:b/>
                            <w:bCs/>
                          </w:rPr>
                        </w:pPr>
                        <w:r w:rsidRPr="00850D4E">
                          <w:rPr>
                            <w:rFonts w:asciiTheme="majorBidi" w:eastAsia="Times New Roman" w:hAnsiTheme="majorBidi" w:cstheme="majorBidi"/>
                            <w:b/>
                            <w:bCs/>
                          </w:rPr>
                          <w:t>Was sind die drei fundamentalen Grundlagen?</w:t>
                        </w:r>
                      </w:p>
                    </w:txbxContent>
                  </v:textbox>
                </v:rect>
                <v:shapetype id="_x0000_t32" coordsize="21600,21600" o:spt="32" o:oned="t" path="m,l21600,21600e" filled="f">
                  <v:path arrowok="t" fillok="f" o:connecttype="none"/>
                  <o:lock v:ext="edit" shapetype="t"/>
                </v:shapetype>
                <v:shape id="AutoShape 321" o:spid="_x0000_s1042" type="#_x0000_t32" style="position:absolute;left:11859;top:10795;width:22346;height:12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" strokecolor="#c67f38">
                  <v:stroke joinstyle="miter"/>
                  <v:shadow on="t" color="black" opacity="26213f" origin="-.5,-.5" offset=".74836mm,.74836mm"/>
                </v:shape>
                <v:shape id="AutoShape 322" o:spid="_x0000_s1043" type="#_x0000_t32" style="position:absolute;left:34239;top:10795;width:0;height:127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" strokecolor="#c67f38">
                  <v:stroke joinstyle="miter"/>
                  <v:shadow on="t" color="black" opacity="26213f" origin="-.5,-.5" offset=".74836mm,.74836mm"/>
                </v:shape>
                <v:shape id="AutoShape 323" o:spid="_x0000_s1044" type="#_x0000_t32" style="position:absolute;left:11997;top:10674;width:0;height:127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" strokecolor="#c67f38">
                  <v:stroke joinstyle="miter"/>
                  <v:shadow on="t" color="black" opacity="26213f" origin="-.5,-.5" offset=".74836mm,.74836mm"/>
                </v:shape>
                <v:shape id="AutoShape 324" o:spid="_x0000_s1045" type="#_x0000_t32" style="position:absolute;left:23162;top:9506;width:0;height:255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" strokecolor="#c67f38">
                  <v:stroke joinstyle="miter"/>
                  <v:shadow on="t" color="black" opacity="26213f" origin="-.5,-.5" offset=".74836mm,.74836mm"/>
                </v:shape>
                <v:rect id="Rectangle 325" o:spid="_x0000_s1046" style="position:absolute;left:30372;top:12044;width:8935;height:41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" strokecolor="#c67f38">
                  <v:shadow on="t" color="black" opacity="26213f" origin="-.5,-.5" offset=".74836mm,.74836mm"/>
                  <v:textbox>
                    <w:txbxContent>
                      <w:p w14:paraId="76237A48" w14:textId="2830A331" w:rsidR="005F6A9B" w:rsidRPr="00317187" w:rsidRDefault="005F6A9B" w:rsidP="00F97720">
                        <w:pPr>
                          <w:jc w:val="center"/>
                          <w:rPr>
                            <w:rFonts w:ascii="adwa-assalaf" w:hAnsi="adwa-assalaf" w:cs="adwa-assalaf"/>
                            <w:sz w:val="20"/>
                            <w:szCs w:val="20"/>
                          </w:rPr>
                        </w:pPr>
                        <w:r w:rsidRPr="00317187">
                          <w:rPr>
                            <w:rFonts w:ascii="Times New Roman" w:eastAsia="Times New Roman" w:hAnsi="Times New Roman" w:cs="Times New Roman"/>
                            <w:sz w:val="20"/>
                            <w:szCs w:val="20"/>
                          </w:rPr>
                          <w:t>Wer ist dein Prophet?</w:t>
                        </w:r>
                      </w:p>
                    </w:txbxContent>
                  </v:textbox>
                </v:rect>
                <v:rect id="Rectangle 326" o:spid="_x0000_s1047" style="position:absolute;left:18690;top:12044;width:8935;height:41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" strokecolor="#c67f38">
                  <v:shadow on="t" color="black" opacity="26213f" origin="-.5,-.5" offset=".74836mm,.74836mm"/>
                  <v:textbox>
                    <w:txbxContent>
                      <w:p w14:paraId="704374AD" w14:textId="77777777" w:rsidR="005F6A9B" w:rsidRPr="00317187" w:rsidRDefault="005F6A9B" w:rsidP="00F97720">
                        <w:pPr>
                          <w:jc w:val="center"/>
                          <w:rPr>
                            <w:rFonts w:asciiTheme="majorBidi" w:hAnsiTheme="majorBidi" w:cstheme="majorBidi"/>
                            <w:sz w:val="20"/>
                            <w:szCs w:val="20"/>
                          </w:rPr>
                        </w:pPr>
                        <w:r w:rsidRPr="00317187">
                          <w:rPr>
                            <w:rFonts w:asciiTheme="majorBidi" w:eastAsia="Times New Roman" w:hAnsiTheme="majorBidi" w:cstheme="majorBidi"/>
                            <w:sz w:val="20"/>
                            <w:szCs w:val="20"/>
                          </w:rPr>
                          <w:t>Was ist deine Religion?</w:t>
                        </w:r>
                      </w:p>
                    </w:txbxContent>
                  </v:textbox>
                </v:rect>
                <v:rect id="Rectangle 327" o:spid="_x0000_s1048" style="position:absolute;left:6941;top:11963;width:8934;height:41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" strokecolor="#c67f38">
                  <v:shadow on="t" color="black" opacity="26213f" origin="-.5,-.5" offset=".74836mm,.74836mm"/>
                  <v:textbox>
                    <w:txbxContent>
                      <w:p w14:paraId="3D9ECA06" w14:textId="77777777" w:rsidR="005F6A9B" w:rsidRPr="00317187" w:rsidRDefault="005F6A9B" w:rsidP="00A234A3">
                        <w:pPr>
                          <w:jc w:val="center"/>
                          <w:rPr>
                            <w:rFonts w:asciiTheme="majorBidi" w:eastAsia="Times New Roman" w:hAnsiTheme="majorBidi" w:cstheme="majorBidi"/>
                            <w:sz w:val="20"/>
                            <w:szCs w:val="20"/>
                          </w:rPr>
                        </w:pPr>
                        <w:r w:rsidRPr="00317187">
                          <w:rPr>
                            <w:rFonts w:asciiTheme="majorBidi" w:eastAsia="Times New Roman" w:hAnsiTheme="majorBidi" w:cstheme="majorBidi"/>
                            <w:sz w:val="20"/>
                            <w:szCs w:val="20"/>
                          </w:rPr>
                          <w:t>Wer ist dein Herr?</w:t>
                        </w:r>
                      </w:p>
                      <w:p w14:paraId="0FB91CDA" w14:textId="77777777" w:rsidR="005F6A9B" w:rsidRPr="00A234A3" w:rsidRDefault="005F6A9B" w:rsidP="00A234A3">
                        <w:pPr>
                          <w:jc w:val="center"/>
                          <w:rPr>
                            <w:sz w:val="16"/>
                            <w:szCs w:val="16"/>
                          </w:rPr>
                        </w:pPr>
                      </w:p>
                    </w:txbxContent>
                  </v:textbox>
                </v:rect>
                <v:rect id="Rectangle 318" o:spid="_x0000_s1049" style="position:absolute;left:1802;top:5315;width:40639;height:41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" fillcolor="white [3212]" strokecolor="#c67f38" strokeweight="1pt">
                  <v:stroke joinstyle="round"/>
                  <v:textbox>
                    <w:txbxContent>
                      <w:p w14:paraId="1E0E6959" w14:textId="2A262CC4" w:rsidR="005F6A9B" w:rsidRPr="00F62F77" w:rsidRDefault="005F6A9B" w:rsidP="00317187">
                        <w:pPr>
                          <w:jc w:val="center"/>
                          <w:rPr>
                            <w:rFonts w:asciiTheme="majorBidi" w:hAnsiTheme="majorBidi" w:cstheme="majorBidi"/>
                            <w:b/>
                            <w:sz w:val="20"/>
                            <w:szCs w:val="20"/>
                          </w:rPr>
                        </w:pPr>
                        <w:r w:rsidRPr="00F62F77">
                          <w:rPr>
                            <w:rFonts w:asciiTheme="majorBidi" w:hAnsiTheme="majorBidi" w:cstheme="majorBidi"/>
                            <w:b/>
                            <w:sz w:val="20"/>
                            <w:szCs w:val="20"/>
                            <w:lang w:eastAsia="ar-SA"/>
                          </w:rPr>
                          <w:t>Kurz gefasst kann man sagen, dass die drei fundamentalen Grundlagen die Fragen sind, die man im Grab beantworten muss.</w:t>
                        </w:r>
                      </w:p>
                      <w:p w14:paraId="29EC2FB5" w14:textId="77777777" w:rsidR="005F6A9B" w:rsidRPr="0073713D" w:rsidRDefault="005F6A9B">
                        <w:pPr>
                          <w:rPr>
                            <w:sz w:val="18"/>
                            <w:szCs w:val="18"/>
                          </w:rPr>
                        </w:pPr>
                      </w:p>
                    </w:txbxContent>
                  </v:textbox>
                </v:rect>
                <w10:wrap anchorx="margin"/>
              </v:group>
            </w:pict>
          </mc:Fallback>
        </mc:AlternateContent>
      </w:r>
      <w:r w:rsidR="00CB7ABD">
        <w:rPr>
          <w:rFonts w:ascii="Adwaa Elsalaf" w:eastAsia="Times New Roman" w:hAnsi="Adwaa Elsalaf" w:cs="Adwaa Elsalaf"/>
          <w:noProof/>
          <w:sz w:val="28"/>
          <w:szCs w:val="28"/>
        </w:rPr>
        <mc:AlternateContent>
          <mc:Choice Requires="wps">
            <w:drawing>
              <wp:anchor distT="0" distB="0" distL="114299" distR="114299" simplePos="0" relativeHeight="251620864" behindDoc="0" locked="0" layoutInCell="1" allowOverlap="1" wp14:anchorId="1E8AD6F6" wp14:editId="3531F02D">
                <wp:simplePos x="0" y="0"/>
                <wp:positionH relativeFrom="column">
                  <wp:posOffset>2306955</wp:posOffset>
                </wp:positionH>
                <wp:positionV relativeFrom="paragraph">
                  <wp:posOffset>1648460</wp:posOffset>
                </wp:positionV>
                <wp:extent cx="0" cy="108585"/>
                <wp:effectExtent l="63500" t="63500" r="76200" b="81915"/>
                <wp:wrapNone/>
                <wp:docPr id="220" name="AutoShape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585"/>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08F58A" id="AutoShape 299" o:spid="_x0000_s1026" type="#_x0000_t32" style="position:absolute;margin-left:181.65pt;margin-top:129.8pt;width:0;height:8.55pt;z-index:251603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" strokecolor="#c67f38" strokeweight="1pt"/>
            </w:pict>
          </mc:Fallback>
        </mc:AlternateContent>
      </w:r>
      <w:r w:rsidR="00CB7ABD">
        <w:rPr>
          <w:rFonts w:ascii="Adwaa Elsalaf" w:eastAsia="Times New Roman" w:hAnsi="Adwaa Elsalaf" w:cs="Adwaa Elsalaf"/>
          <w:noProof/>
          <w:sz w:val="28"/>
          <w:szCs w:val="28"/>
        </w:rPr>
        <mc:AlternateContent>
          <mc:Choice Requires="wps">
            <w:drawing>
              <wp:anchor distT="0" distB="0" distL="114299" distR="114299" simplePos="0" relativeHeight="251625984" behindDoc="0" locked="0" layoutInCell="1" allowOverlap="1" wp14:anchorId="4F6553A3" wp14:editId="57D7B707">
                <wp:simplePos x="0" y="0"/>
                <wp:positionH relativeFrom="column">
                  <wp:posOffset>2847975</wp:posOffset>
                </wp:positionH>
                <wp:positionV relativeFrom="paragraph">
                  <wp:posOffset>1764665</wp:posOffset>
                </wp:positionV>
                <wp:extent cx="0" cy="135890"/>
                <wp:effectExtent l="63500" t="63500" r="76200" b="80010"/>
                <wp:wrapNone/>
                <wp:docPr id="218" name="AutoShape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5890"/>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573A9E" id="AutoShape 302" o:spid="_x0000_s1026" type="#_x0000_t32" style="position:absolute;margin-left:224.25pt;margin-top:138.95pt;width:0;height:10.7pt;flip:y;z-index:251610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" strokecolor="#c67f38" strokeweight="1pt"/>
            </w:pict>
          </mc:Fallback>
        </mc:AlternateContent>
      </w:r>
      <w:r w:rsidR="00CB7ABD">
        <w:rPr>
          <w:rFonts w:ascii="Adwaa Elsalaf" w:eastAsia="Times New Roman" w:hAnsi="Adwaa Elsalaf" w:cs="Adwaa Elsalaf"/>
          <w:noProof/>
          <w:sz w:val="28"/>
          <w:szCs w:val="28"/>
        </w:rPr>
        <mc:AlternateContent>
          <mc:Choice Requires="wps">
            <w:drawing>
              <wp:anchor distT="0" distB="0" distL="114299" distR="114299" simplePos="0" relativeHeight="251627008" behindDoc="0" locked="0" layoutInCell="1" allowOverlap="1" wp14:anchorId="7D467DDC" wp14:editId="099568BB">
                <wp:simplePos x="0" y="0"/>
                <wp:positionH relativeFrom="column">
                  <wp:posOffset>1714500</wp:posOffset>
                </wp:positionH>
                <wp:positionV relativeFrom="paragraph">
                  <wp:posOffset>1764665</wp:posOffset>
                </wp:positionV>
                <wp:extent cx="0" cy="133350"/>
                <wp:effectExtent l="63500" t="63500" r="76200" b="69850"/>
                <wp:wrapNone/>
                <wp:docPr id="217" name="AutoShap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3350"/>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4DE2C" id="AutoShape 303" o:spid="_x0000_s1026" type="#_x0000_t32" style="position:absolute;margin-left:135pt;margin-top:138.95pt;width:0;height:10.5pt;flip:y;z-index:251612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" strokecolor="#c67f38" strokeweight="1p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624960" behindDoc="0" locked="0" layoutInCell="1" allowOverlap="1" wp14:anchorId="04C32437" wp14:editId="43DF7199">
                <wp:simplePos x="0" y="0"/>
                <wp:positionH relativeFrom="column">
                  <wp:posOffset>4227195</wp:posOffset>
                </wp:positionH>
                <wp:positionV relativeFrom="paragraph">
                  <wp:posOffset>1757045</wp:posOffset>
                </wp:positionV>
                <wp:extent cx="635" cy="123825"/>
                <wp:effectExtent l="63500" t="63500" r="88265" b="79375"/>
                <wp:wrapNone/>
                <wp:docPr id="224" name="AutoShap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3825"/>
                        </a:xfrm>
                        <a:prstGeom prst="straightConnector1">
                          <a:avLst/>
                        </a:prstGeom>
                        <a:noFill/>
                        <a:ln w="12700">
                          <a:solidFill>
                            <a:srgbClr val="C67F38"/>
                          </a:solidFill>
                          <a:round/>
                          <a:headEnd/>
                          <a:tailEnd/>
                        </a:ln>
                        <a:effectLst>
                          <a:glow rad="63500">
                            <a:srgbClr val="C67F38">
                              <a:alpha val="40000"/>
                            </a:srgbClr>
                          </a:glo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AC8610" id="AutoShape 301" o:spid="_x0000_s1026" type="#_x0000_t32" style="position:absolute;margin-left:332.85pt;margin-top:138.35pt;width:.05pt;height:9.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" strokecolor="#c67f38" strokeweight="1p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613696" behindDoc="0" locked="0" layoutInCell="1" allowOverlap="1" wp14:anchorId="541D9C7F" wp14:editId="56590AA5">
                <wp:simplePos x="0" y="0"/>
                <wp:positionH relativeFrom="column">
                  <wp:posOffset>3491230</wp:posOffset>
                </wp:positionH>
                <wp:positionV relativeFrom="paragraph">
                  <wp:posOffset>1920240</wp:posOffset>
                </wp:positionV>
                <wp:extent cx="1079500" cy="1007745"/>
                <wp:effectExtent l="76200" t="76200" r="127000" b="122555"/>
                <wp:wrapNone/>
                <wp:docPr id="229" name="Rectangle 3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0" cy="1007745"/>
                        </a:xfrm>
                        <a:prstGeom prst="rect">
                          <a:avLst/>
                        </a:prstGeom>
                        <a:solidFill>
                          <a:srgbClr val="FFFFFF"/>
                        </a:solidFill>
                        <a:ln w="12700">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1C8CA014" w14:textId="0F74DFDB" w:rsidR="005F6A9B" w:rsidRPr="00C16712" w:rsidRDefault="005F6A9B" w:rsidP="005C4BF9">
                            <w:pPr>
                              <w:spacing w:after="0" w:line="240" w:lineRule="auto"/>
                              <w:jc w:val="center"/>
                              <w:rPr>
                                <w:rFonts w:asciiTheme="majorBidi" w:eastAsia="Times New Roman" w:hAnsiTheme="majorBidi" w:cstheme="majorBidi"/>
                                <w:sz w:val="20"/>
                                <w:szCs w:val="20"/>
                              </w:rPr>
                            </w:pPr>
                            <w:r w:rsidRPr="00C16712">
                              <w:rPr>
                                <w:rFonts w:asciiTheme="majorBidi" w:eastAsia="Times New Roman" w:hAnsiTheme="majorBidi" w:cstheme="majorBidi"/>
                                <w:sz w:val="20"/>
                                <w:szCs w:val="20"/>
                              </w:rPr>
                              <w:t>Häufige Bittgebete für den Leser dieser Werke</w:t>
                            </w:r>
                          </w:p>
                          <w:p w14:paraId="59E5E71F" w14:textId="77777777" w:rsidR="005F6A9B" w:rsidRPr="008C2D60" w:rsidRDefault="005F6A9B" w:rsidP="008C2D60">
                            <w:pPr>
                              <w:rPr>
                                <w:sz w:val="1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D9C7F" id="Rectangle 307" o:spid="_x0000_s1050" style="position:absolute;margin-left:274.9pt;margin-top:151.2pt;width:85pt;height:79.3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" strokecolor="#c67f38" strokeweight="1pt">
                <v:shadow on="t" color="black" opacity="26214f" origin="-.5,-.5" offset=".74836mm,.74836mm"/>
                <o:lock v:ext="edit" aspectratio="t"/>
                <v:textbox>
                  <w:txbxContent>
                    <w:p w14:paraId="1C8CA014" w14:textId="0F74DFDB" w:rsidR="005F6A9B" w:rsidRPr="00C16712" w:rsidRDefault="005F6A9B" w:rsidP="005C4BF9">
                      <w:pPr>
                        <w:spacing w:after="0" w:line="240" w:lineRule="auto"/>
                        <w:jc w:val="center"/>
                        <w:rPr>
                          <w:rFonts w:asciiTheme="majorBidi" w:eastAsia="Times New Roman" w:hAnsiTheme="majorBidi" w:cstheme="majorBidi"/>
                          <w:sz w:val="20"/>
                          <w:szCs w:val="20"/>
                        </w:rPr>
                      </w:pPr>
                      <w:r w:rsidRPr="00C16712">
                        <w:rPr>
                          <w:rFonts w:asciiTheme="majorBidi" w:eastAsia="Times New Roman" w:hAnsiTheme="majorBidi" w:cstheme="majorBidi"/>
                          <w:sz w:val="20"/>
                          <w:szCs w:val="20"/>
                        </w:rPr>
                        <w:t>Häufige Bittgebete für den Leser dieser Werke</w:t>
                      </w:r>
                    </w:p>
                    <w:p w14:paraId="59E5E71F" w14:textId="77777777" w:rsidR="005F6A9B" w:rsidRPr="008C2D60" w:rsidRDefault="005F6A9B" w:rsidP="008C2D60">
                      <w:pPr>
                        <w:rPr>
                          <w:sz w:val="18"/>
                          <w:rtl/>
                        </w:rPr>
                      </w:pPr>
                    </w:p>
                  </w:txbxContent>
                </v:textbox>
              </v:rec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617792" behindDoc="0" locked="0" layoutInCell="1" allowOverlap="1" wp14:anchorId="22FAA61B" wp14:editId="2449B005">
                <wp:simplePos x="0" y="0"/>
                <wp:positionH relativeFrom="column">
                  <wp:posOffset>1143000</wp:posOffset>
                </wp:positionH>
                <wp:positionV relativeFrom="paragraph">
                  <wp:posOffset>1924685</wp:posOffset>
                </wp:positionV>
                <wp:extent cx="1079500" cy="1007745"/>
                <wp:effectExtent l="63500" t="63500" r="76200" b="71755"/>
                <wp:wrapNone/>
                <wp:docPr id="225" name="Rectangle 3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0" cy="1007745"/>
                        </a:xfrm>
                        <a:prstGeom prst="rect">
                          <a:avLst/>
                        </a:prstGeom>
                        <a:solidFill>
                          <a:srgbClr val="FFFFFF"/>
                        </a:solidFill>
                        <a:ln w="12700">
                          <a:solidFill>
                            <a:srgbClr val="C67F38"/>
                          </a:solidFill>
                          <a:miter lim="800000"/>
                          <a:headEnd/>
                          <a:tailEnd/>
                        </a:ln>
                        <a:effectLst>
                          <a:glow rad="63500">
                            <a:srgbClr val="C67F38">
                              <a:alpha val="40000"/>
                            </a:srgbClr>
                          </a:glow>
                          <a:innerShdw blurRad="63500" dist="50800" dir="2700000">
                            <a:srgbClr val="AC7C36">
                              <a:alpha val="50000"/>
                            </a:srgbClr>
                          </a:innerShdw>
                        </a:effectLst>
                      </wps:spPr>
                      <wps:txbx>
                        <w:txbxContent>
                          <w:p w14:paraId="12743D34" w14:textId="6673035D" w:rsidR="005F6A9B" w:rsidRDefault="005F6A9B" w:rsidP="00591DFC">
                            <w:pPr>
                              <w:spacing w:after="0" w:line="240" w:lineRule="auto"/>
                              <w:jc w:val="center"/>
                              <w:rPr>
                                <w:rFonts w:asciiTheme="majorBidi" w:eastAsia="Times New Roman" w:hAnsiTheme="majorBidi" w:cstheme="majorBidi"/>
                                <w:sz w:val="20"/>
                                <w:szCs w:val="20"/>
                              </w:rPr>
                            </w:pPr>
                            <w:r w:rsidRPr="002F2E42">
                              <w:rPr>
                                <w:rFonts w:asciiTheme="majorBidi" w:eastAsia="Times New Roman" w:hAnsiTheme="majorBidi" w:cstheme="majorBidi"/>
                                <w:sz w:val="20"/>
                                <w:szCs w:val="20"/>
                              </w:rPr>
                              <w:t>Alle</w:t>
                            </w:r>
                          </w:p>
                          <w:p w14:paraId="3AD31EB2" w14:textId="105CAE43" w:rsidR="005F6A9B" w:rsidRPr="002F2E42" w:rsidRDefault="005F6A9B" w:rsidP="00591DFC">
                            <w:pPr>
                              <w:spacing w:after="0" w:line="240" w:lineRule="auto"/>
                              <w:jc w:val="center"/>
                              <w:rPr>
                                <w:rFonts w:asciiTheme="majorBidi" w:eastAsia="Times New Roman" w:hAnsiTheme="majorBidi" w:cstheme="majorBidi"/>
                                <w:sz w:val="20"/>
                                <w:szCs w:val="20"/>
                              </w:rPr>
                            </w:pPr>
                            <w:r w:rsidRPr="002F2E42">
                              <w:rPr>
                                <w:rFonts w:asciiTheme="majorBidi" w:eastAsia="Times New Roman" w:hAnsiTheme="majorBidi" w:cstheme="majorBidi"/>
                                <w:sz w:val="20"/>
                                <w:szCs w:val="20"/>
                              </w:rPr>
                              <w:t>ange</w:t>
                            </w:r>
                            <w:r>
                              <w:rPr>
                                <w:rFonts w:asciiTheme="majorBidi" w:eastAsia="Times New Roman" w:hAnsiTheme="majorBidi" w:cstheme="majorBidi"/>
                                <w:sz w:val="20"/>
                                <w:szCs w:val="20"/>
                              </w:rPr>
                              <w:t>s</w:t>
                            </w:r>
                            <w:r w:rsidRPr="002F2E42">
                              <w:rPr>
                                <w:rFonts w:asciiTheme="majorBidi" w:eastAsia="Times New Roman" w:hAnsiTheme="majorBidi" w:cstheme="majorBidi"/>
                                <w:sz w:val="20"/>
                                <w:szCs w:val="20"/>
                              </w:rPr>
                              <w:t>prochenen</w:t>
                            </w:r>
                            <w:r>
                              <w:rPr>
                                <w:rFonts w:asciiTheme="majorBidi" w:eastAsia="Times New Roman" w:hAnsiTheme="majorBidi" w:cstheme="majorBidi"/>
                                <w:sz w:val="20"/>
                                <w:szCs w:val="20"/>
                              </w:rPr>
                              <w:t xml:space="preserve"> </w:t>
                            </w:r>
                            <w:r w:rsidRPr="002F2E42">
                              <w:rPr>
                                <w:rFonts w:asciiTheme="majorBidi" w:eastAsia="Times New Roman" w:hAnsiTheme="majorBidi" w:cstheme="majorBidi"/>
                                <w:sz w:val="20"/>
                                <w:szCs w:val="20"/>
                              </w:rPr>
                              <w:t>Themen werden mit Beweisen belegt.</w:t>
                            </w:r>
                          </w:p>
                          <w:p w14:paraId="504D622A" w14:textId="77777777" w:rsidR="005F6A9B" w:rsidRPr="008C2D60" w:rsidRDefault="005F6A9B" w:rsidP="005C4BF9">
                            <w:pPr>
                              <w:spacing w:line="240" w:lineRule="auto"/>
                              <w:jc w:val="center"/>
                              <w:rPr>
                                <w:rFonts w:ascii="adwa-assalaf" w:hAnsi="adwa-assalaf" w:cs="adwa-assalaf"/>
                                <w:bCs/>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AA61B" id="Rectangle 310" o:spid="_x0000_s1051" style="position:absolute;margin-left:90pt;margin-top:151.55pt;width:85pt;height:79.3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" strokecolor="#c67f38" strokeweight="1pt">
                <o:lock v:ext="edit" aspectratio="t"/>
                <v:textbox>
                  <w:txbxContent>
                    <w:p w14:paraId="12743D34" w14:textId="6673035D" w:rsidR="005F6A9B" w:rsidRDefault="005F6A9B" w:rsidP="00591DFC">
                      <w:pPr>
                        <w:spacing w:after="0" w:line="240" w:lineRule="auto"/>
                        <w:jc w:val="center"/>
                        <w:rPr>
                          <w:rFonts w:asciiTheme="majorBidi" w:eastAsia="Times New Roman" w:hAnsiTheme="majorBidi" w:cstheme="majorBidi"/>
                          <w:sz w:val="20"/>
                          <w:szCs w:val="20"/>
                        </w:rPr>
                      </w:pPr>
                      <w:r w:rsidRPr="002F2E42">
                        <w:rPr>
                          <w:rFonts w:asciiTheme="majorBidi" w:eastAsia="Times New Roman" w:hAnsiTheme="majorBidi" w:cstheme="majorBidi"/>
                          <w:sz w:val="20"/>
                          <w:szCs w:val="20"/>
                        </w:rPr>
                        <w:t>Alle</w:t>
                      </w:r>
                    </w:p>
                    <w:p w14:paraId="3AD31EB2" w14:textId="105CAE43" w:rsidR="005F6A9B" w:rsidRPr="002F2E42" w:rsidRDefault="005F6A9B" w:rsidP="00591DFC">
                      <w:pPr>
                        <w:spacing w:after="0" w:line="240" w:lineRule="auto"/>
                        <w:jc w:val="center"/>
                        <w:rPr>
                          <w:rFonts w:asciiTheme="majorBidi" w:eastAsia="Times New Roman" w:hAnsiTheme="majorBidi" w:cstheme="majorBidi"/>
                          <w:sz w:val="20"/>
                          <w:szCs w:val="20"/>
                        </w:rPr>
                      </w:pPr>
                      <w:r w:rsidRPr="002F2E42">
                        <w:rPr>
                          <w:rFonts w:asciiTheme="majorBidi" w:eastAsia="Times New Roman" w:hAnsiTheme="majorBidi" w:cstheme="majorBidi"/>
                          <w:sz w:val="20"/>
                          <w:szCs w:val="20"/>
                        </w:rPr>
                        <w:t>ange</w:t>
                      </w:r>
                      <w:r>
                        <w:rPr>
                          <w:rFonts w:asciiTheme="majorBidi" w:eastAsia="Times New Roman" w:hAnsiTheme="majorBidi" w:cstheme="majorBidi"/>
                          <w:sz w:val="20"/>
                          <w:szCs w:val="20"/>
                        </w:rPr>
                        <w:t>s</w:t>
                      </w:r>
                      <w:r w:rsidRPr="002F2E42">
                        <w:rPr>
                          <w:rFonts w:asciiTheme="majorBidi" w:eastAsia="Times New Roman" w:hAnsiTheme="majorBidi" w:cstheme="majorBidi"/>
                          <w:sz w:val="20"/>
                          <w:szCs w:val="20"/>
                        </w:rPr>
                        <w:t>prochenen</w:t>
                      </w:r>
                      <w:r>
                        <w:rPr>
                          <w:rFonts w:asciiTheme="majorBidi" w:eastAsia="Times New Roman" w:hAnsiTheme="majorBidi" w:cstheme="majorBidi"/>
                          <w:sz w:val="20"/>
                          <w:szCs w:val="20"/>
                        </w:rPr>
                        <w:t xml:space="preserve"> </w:t>
                      </w:r>
                      <w:r w:rsidRPr="002F2E42">
                        <w:rPr>
                          <w:rFonts w:asciiTheme="majorBidi" w:eastAsia="Times New Roman" w:hAnsiTheme="majorBidi" w:cstheme="majorBidi"/>
                          <w:sz w:val="20"/>
                          <w:szCs w:val="20"/>
                        </w:rPr>
                        <w:t>Themen werden mit Beweisen belegt.</w:t>
                      </w:r>
                    </w:p>
                    <w:p w14:paraId="504D622A" w14:textId="77777777" w:rsidR="005F6A9B" w:rsidRPr="008C2D60" w:rsidRDefault="005F6A9B" w:rsidP="005C4BF9">
                      <w:pPr>
                        <w:spacing w:line="240" w:lineRule="auto"/>
                        <w:jc w:val="center"/>
                        <w:rPr>
                          <w:rFonts w:ascii="adwa-assalaf" w:hAnsi="adwa-assalaf" w:cs="adwa-assalaf"/>
                          <w:bCs/>
                          <w:sz w:val="16"/>
                          <w:szCs w:val="16"/>
                        </w:rPr>
                      </w:pPr>
                    </w:p>
                  </w:txbxContent>
                </v:textbox>
              </v:rec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618816" behindDoc="0" locked="0" layoutInCell="1" allowOverlap="1" wp14:anchorId="7DA0F597" wp14:editId="39F2714E">
                <wp:simplePos x="0" y="0"/>
                <wp:positionH relativeFrom="column">
                  <wp:posOffset>7620</wp:posOffset>
                </wp:positionH>
                <wp:positionV relativeFrom="paragraph">
                  <wp:posOffset>1920875</wp:posOffset>
                </wp:positionV>
                <wp:extent cx="1079500" cy="1007745"/>
                <wp:effectExtent l="63500" t="63500" r="76200" b="71755"/>
                <wp:wrapNone/>
                <wp:docPr id="227" name="Rectangle 3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0" cy="1007745"/>
                        </a:xfrm>
                        <a:prstGeom prst="rect">
                          <a:avLst/>
                        </a:prstGeom>
                        <a:solidFill>
                          <a:srgbClr val="FFFFFF"/>
                        </a:solidFill>
                        <a:ln w="12700">
                          <a:solidFill>
                            <a:srgbClr val="C67F38"/>
                          </a:solidFill>
                          <a:miter lim="800000"/>
                          <a:headEnd/>
                          <a:tailEnd/>
                        </a:ln>
                        <a:effectLst>
                          <a:glow rad="63500">
                            <a:srgbClr val="C67F38">
                              <a:alpha val="40000"/>
                            </a:srgbClr>
                          </a:glow>
                          <a:innerShdw blurRad="63500" dist="50800" dir="2700000">
                            <a:srgbClr val="AC7C36">
                              <a:alpha val="50000"/>
                            </a:srgbClr>
                          </a:innerShdw>
                        </a:effectLst>
                      </wps:spPr>
                      <wps:txbx>
                        <w:txbxContent>
                          <w:p w14:paraId="6C94699E" w14:textId="0DCB0630" w:rsidR="005F6A9B" w:rsidRDefault="005F6A9B" w:rsidP="00591DFC">
                            <w:pPr>
                              <w:spacing w:after="0" w:line="240" w:lineRule="auto"/>
                              <w:jc w:val="center"/>
                              <w:rPr>
                                <w:rFonts w:asciiTheme="majorBidi" w:eastAsia="Times New Roman" w:hAnsiTheme="majorBidi" w:cstheme="majorBidi"/>
                              </w:rPr>
                            </w:pPr>
                            <w:r w:rsidRPr="002A7586">
                              <w:rPr>
                                <w:rFonts w:asciiTheme="majorBidi" w:eastAsia="Times New Roman" w:hAnsiTheme="majorBidi" w:cstheme="majorBidi"/>
                                <w:sz w:val="20"/>
                                <w:szCs w:val="20"/>
                              </w:rPr>
                              <w:t>Einfachheit</w:t>
                            </w:r>
                          </w:p>
                          <w:p w14:paraId="337AD414" w14:textId="4E9606EC" w:rsidR="005F6A9B" w:rsidRPr="000E08D3" w:rsidRDefault="005F6A9B" w:rsidP="00591DFC">
                            <w:pPr>
                              <w:spacing w:after="0" w:line="240" w:lineRule="auto"/>
                              <w:jc w:val="center"/>
                              <w:rPr>
                                <w:sz w:val="18"/>
                                <w:szCs w:val="18"/>
                              </w:rPr>
                            </w:pPr>
                            <w:r w:rsidRPr="002A7586">
                              <w:rPr>
                                <w:rFonts w:asciiTheme="majorBidi" w:eastAsia="Times New Roman" w:hAnsiTheme="majorBidi" w:cstheme="majorBidi"/>
                                <w:sz w:val="20"/>
                                <w:szCs w:val="20"/>
                              </w:rPr>
                              <w:t>und Klarheit</w:t>
                            </w:r>
                          </w:p>
                          <w:p w14:paraId="0A26C6EE" w14:textId="77777777" w:rsidR="005F6A9B" w:rsidRPr="0073713D" w:rsidRDefault="005F6A9B" w:rsidP="00054E30">
                            <w:pPr>
                              <w:spacing w:line="240" w:lineRule="auto"/>
                              <w:jc w:val="center"/>
                              <w:rPr>
                                <w:rFonts w:ascii="adwa-assalaf" w:hAnsi="adwa-assalaf" w:cs="adwa-assala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A0F597" id="Rectangle 311" o:spid="_x0000_s1052" style="position:absolute;margin-left:.6pt;margin-top:151.25pt;width:85pt;height:79.3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" strokecolor="#c67f38" strokeweight="1pt">
                <o:lock v:ext="edit" aspectratio="t"/>
                <v:textbox>
                  <w:txbxContent>
                    <w:p w14:paraId="6C94699E" w14:textId="0DCB0630" w:rsidR="005F6A9B" w:rsidRDefault="005F6A9B" w:rsidP="00591DFC">
                      <w:pPr>
                        <w:spacing w:after="0" w:line="240" w:lineRule="auto"/>
                        <w:jc w:val="center"/>
                        <w:rPr>
                          <w:rFonts w:asciiTheme="majorBidi" w:eastAsia="Times New Roman" w:hAnsiTheme="majorBidi" w:cstheme="majorBidi"/>
                        </w:rPr>
                      </w:pPr>
                      <w:r w:rsidRPr="002A7586">
                        <w:rPr>
                          <w:rFonts w:asciiTheme="majorBidi" w:eastAsia="Times New Roman" w:hAnsiTheme="majorBidi" w:cstheme="majorBidi"/>
                          <w:sz w:val="20"/>
                          <w:szCs w:val="20"/>
                        </w:rPr>
                        <w:t>Einfachheit</w:t>
                      </w:r>
                    </w:p>
                    <w:p w14:paraId="337AD414" w14:textId="4E9606EC" w:rsidR="005F6A9B" w:rsidRPr="000E08D3" w:rsidRDefault="005F6A9B" w:rsidP="00591DFC">
                      <w:pPr>
                        <w:spacing w:after="0" w:line="240" w:lineRule="auto"/>
                        <w:jc w:val="center"/>
                        <w:rPr>
                          <w:sz w:val="18"/>
                          <w:szCs w:val="18"/>
                        </w:rPr>
                      </w:pPr>
                      <w:r w:rsidRPr="002A7586">
                        <w:rPr>
                          <w:rFonts w:asciiTheme="majorBidi" w:eastAsia="Times New Roman" w:hAnsiTheme="majorBidi" w:cstheme="majorBidi"/>
                          <w:sz w:val="20"/>
                          <w:szCs w:val="20"/>
                        </w:rPr>
                        <w:t>und Klarheit</w:t>
                      </w:r>
                    </w:p>
                    <w:p w14:paraId="0A26C6EE" w14:textId="77777777" w:rsidR="005F6A9B" w:rsidRPr="0073713D" w:rsidRDefault="005F6A9B" w:rsidP="00054E30">
                      <w:pPr>
                        <w:spacing w:line="240" w:lineRule="auto"/>
                        <w:jc w:val="center"/>
                        <w:rPr>
                          <w:rFonts w:ascii="adwa-assalaf" w:hAnsi="adwa-assalaf" w:cs="adwa-assalaf"/>
                          <w:sz w:val="16"/>
                          <w:szCs w:val="16"/>
                        </w:rPr>
                      </w:pPr>
                    </w:p>
                  </w:txbxContent>
                </v:textbox>
              </v:rec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615744" behindDoc="0" locked="0" layoutInCell="1" allowOverlap="1" wp14:anchorId="0F0994DF" wp14:editId="24F18DBC">
                <wp:simplePos x="0" y="0"/>
                <wp:positionH relativeFrom="column">
                  <wp:posOffset>2287270</wp:posOffset>
                </wp:positionH>
                <wp:positionV relativeFrom="paragraph">
                  <wp:posOffset>1919730</wp:posOffset>
                </wp:positionV>
                <wp:extent cx="1151890" cy="1007745"/>
                <wp:effectExtent l="63500" t="63500" r="80010" b="71755"/>
                <wp:wrapNone/>
                <wp:docPr id="228" name="Rectangle 3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1890" cy="1007745"/>
                        </a:xfrm>
                        <a:prstGeom prst="rect">
                          <a:avLst/>
                        </a:prstGeom>
                        <a:solidFill>
                          <a:srgbClr val="FFFFFF"/>
                        </a:solidFill>
                        <a:ln w="12700">
                          <a:solidFill>
                            <a:srgbClr val="C67F38"/>
                          </a:solidFill>
                          <a:miter lim="800000"/>
                          <a:headEnd/>
                          <a:tailEnd/>
                        </a:ln>
                        <a:effectLst>
                          <a:glow rad="63500">
                            <a:srgbClr val="C67F38">
                              <a:alpha val="40000"/>
                            </a:srgbClr>
                          </a:glow>
                          <a:innerShdw blurRad="63500" dist="50800" dir="2700000">
                            <a:srgbClr val="AC7C36">
                              <a:alpha val="50000"/>
                            </a:srgbClr>
                          </a:innerShdw>
                        </a:effectLst>
                      </wps:spPr>
                      <wps:txbx>
                        <w:txbxContent>
                          <w:p w14:paraId="3FFE0077" w14:textId="5382584F" w:rsidR="005F6A9B" w:rsidRPr="00FA6BC8" w:rsidRDefault="005F6A9B" w:rsidP="00591DFC">
                            <w:pPr>
                              <w:spacing w:after="0" w:line="240" w:lineRule="auto"/>
                              <w:jc w:val="center"/>
                              <w:rPr>
                                <w:rFonts w:asciiTheme="majorBidi" w:hAnsiTheme="majorBidi" w:cstheme="majorBidi"/>
                                <w:bCs/>
                                <w:sz w:val="20"/>
                                <w:szCs w:val="20"/>
                              </w:rPr>
                            </w:pPr>
                            <w:r w:rsidRPr="00FA6BC8">
                              <w:rPr>
                                <w:rFonts w:asciiTheme="majorBidi" w:hAnsiTheme="majorBidi" w:cstheme="majorBidi"/>
                                <w:bCs/>
                                <w:sz w:val="20"/>
                                <w:szCs w:val="20"/>
                              </w:rPr>
                              <w:t>Alle Themen werden zunächst gesammelt und geordnet, bevor sie erläutert werden.</w:t>
                            </w:r>
                          </w:p>
                          <w:p w14:paraId="0E64A22F" w14:textId="77777777" w:rsidR="005F6A9B" w:rsidRPr="008C2D60" w:rsidRDefault="005F6A9B" w:rsidP="008C2D60">
                            <w:pPr>
                              <w:spacing w:after="0" w:line="214" w:lineRule="auto"/>
                              <w:jc w:val="center"/>
                              <w:rPr>
                                <w:rFonts w:ascii="adwa-assalaf" w:eastAsia="Times New Roman" w:hAnsi="adwa-assalaf" w:cs="adwa-assalaf"/>
                                <w:sz w:val="16"/>
                                <w:szCs w:val="16"/>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994DF" id="Rectangle 309" o:spid="_x0000_s1053" style="position:absolute;margin-left:180.1pt;margin-top:151.15pt;width:90.7pt;height:79.3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" strokecolor="#c67f38" strokeweight="1pt">
                <o:lock v:ext="edit" aspectratio="t"/>
                <v:textbox>
                  <w:txbxContent>
                    <w:p w14:paraId="3FFE0077" w14:textId="5382584F" w:rsidR="005F6A9B" w:rsidRPr="00FA6BC8" w:rsidRDefault="005F6A9B" w:rsidP="00591DFC">
                      <w:pPr>
                        <w:spacing w:after="0" w:line="240" w:lineRule="auto"/>
                        <w:jc w:val="center"/>
                        <w:rPr>
                          <w:rFonts w:asciiTheme="majorBidi" w:hAnsiTheme="majorBidi" w:cstheme="majorBidi"/>
                          <w:bCs/>
                          <w:sz w:val="20"/>
                          <w:szCs w:val="20"/>
                        </w:rPr>
                      </w:pPr>
                      <w:r w:rsidRPr="00FA6BC8">
                        <w:rPr>
                          <w:rFonts w:asciiTheme="majorBidi" w:hAnsiTheme="majorBidi" w:cstheme="majorBidi"/>
                          <w:bCs/>
                          <w:sz w:val="20"/>
                          <w:szCs w:val="20"/>
                        </w:rPr>
                        <w:t>Alle Themen werden zunächst gesammelt und geordnet, bevor sie erläutert werden.</w:t>
                      </w:r>
                    </w:p>
                    <w:p w14:paraId="0E64A22F" w14:textId="77777777" w:rsidR="005F6A9B" w:rsidRPr="008C2D60" w:rsidRDefault="005F6A9B" w:rsidP="008C2D60">
                      <w:pPr>
                        <w:spacing w:after="0" w:line="214" w:lineRule="auto"/>
                        <w:jc w:val="center"/>
                        <w:rPr>
                          <w:rFonts w:ascii="adwa-assalaf" w:eastAsia="Times New Roman" w:hAnsi="adwa-assalaf" w:cs="adwa-assalaf"/>
                          <w:sz w:val="16"/>
                          <w:szCs w:val="16"/>
                          <w:rtl/>
                        </w:rPr>
                      </w:pPr>
                    </w:p>
                  </w:txbxContent>
                </v:textbox>
              </v:rect>
            </w:pict>
          </mc:Fallback>
        </mc:AlternateContent>
      </w:r>
      <w:r w:rsidR="00CB7ABD">
        <w:rPr>
          <w:rFonts w:ascii="Adwaa Elsalaf" w:eastAsia="Times New Roman" w:hAnsi="Adwaa Elsalaf" w:cs="Adwaa Elsalaf"/>
          <w:noProof/>
          <w:sz w:val="28"/>
          <w:szCs w:val="28"/>
        </w:rPr>
        <mc:AlternateContent>
          <mc:Choice Requires="wps">
            <w:drawing>
              <wp:anchor distT="0" distB="0" distL="114300" distR="114300" simplePos="0" relativeHeight="251833856" behindDoc="0" locked="0" layoutInCell="1" allowOverlap="1" wp14:anchorId="3A6A72BC" wp14:editId="61D73B50">
                <wp:simplePos x="0" y="0"/>
                <wp:positionH relativeFrom="column">
                  <wp:posOffset>46355</wp:posOffset>
                </wp:positionH>
                <wp:positionV relativeFrom="paragraph">
                  <wp:posOffset>1181735</wp:posOffset>
                </wp:positionV>
                <wp:extent cx="4569460" cy="480695"/>
                <wp:effectExtent l="114300" t="114300" r="142240" b="141605"/>
                <wp:wrapNone/>
                <wp:docPr id="222" name="Rectangle 2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69460" cy="480695"/>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303E640" w14:textId="30DF999C" w:rsidR="005F6A9B" w:rsidRPr="001B5001" w:rsidRDefault="005F6A9B" w:rsidP="008C2D60">
                            <w:pPr>
                              <w:jc w:val="center"/>
                              <w:rPr>
                                <w:rFonts w:asciiTheme="majorBidi" w:hAnsiTheme="majorBidi" w:cstheme="majorBidi"/>
                              </w:rPr>
                            </w:pPr>
                            <w:r w:rsidRPr="001B5001">
                              <w:rPr>
                                <w:rFonts w:asciiTheme="majorBidi" w:eastAsia="Times New Roman" w:hAnsiTheme="majorBidi" w:cstheme="majorBidi"/>
                                <w:b/>
                                <w:bCs/>
                              </w:rPr>
                              <w:t>Dieses besondere Werk sowie alle anderen Werke von Muhammad ibn Abd-al-Wahhab zeichnen sich aus durch…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A72BC" id="Rectangle 295" o:spid="_x0000_s1054" style="position:absolute;margin-left:3.65pt;margin-top:93.05pt;width:359.8pt;height:37.8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" fillcolor="#f6eede" stroked="f" strokeweight="1pt">
                <v:fill color2="#d4a85a" angle="45" focus="100%" type="gradient"/>
                <v:shadow on="t" color="black" opacity="26214f" origin="-.5,-.5" offset=".74836mm,.74836mm"/>
                <o:lock v:ext="edit" aspectratio="t"/>
                <v:textbox>
                  <w:txbxContent>
                    <w:p w14:paraId="1303E640" w14:textId="30DF999C" w:rsidR="005F6A9B" w:rsidRPr="001B5001" w:rsidRDefault="005F6A9B" w:rsidP="008C2D60">
                      <w:pPr>
                        <w:jc w:val="center"/>
                        <w:rPr>
                          <w:rFonts w:asciiTheme="majorBidi" w:hAnsiTheme="majorBidi" w:cstheme="majorBidi"/>
                        </w:rPr>
                      </w:pPr>
                      <w:r w:rsidRPr="001B5001">
                        <w:rPr>
                          <w:rFonts w:asciiTheme="majorBidi" w:eastAsia="Times New Roman" w:hAnsiTheme="majorBidi" w:cstheme="majorBidi"/>
                          <w:b/>
                          <w:bCs/>
                        </w:rPr>
                        <w:t>Dieses besondere Werk sowie alle anderen Werke von Muhammad ibn Abd-al-Wahhab zeichnen sich aus durch…</w:t>
                      </w:r>
                    </w:p>
                  </w:txbxContent>
                </v:textbox>
              </v:rect>
            </w:pict>
          </mc:Fallback>
        </mc:AlternateContent>
      </w:r>
      <w:r w:rsidR="00945271" w:rsidRPr="008C365C">
        <w:rPr>
          <w:rFonts w:ascii="adwa-assalaf" w:eastAsia="Times New Roman" w:hAnsi="adwa-assalaf" w:cs="adwa-assalaf"/>
          <w:sz w:val="28"/>
          <w:szCs w:val="28"/>
          <w:rtl/>
        </w:rPr>
        <w:br w:type="page"/>
      </w:r>
    </w:p>
    <w:p w14:paraId="22A6B2DA" w14:textId="7B49868B" w:rsidR="00861249" w:rsidRPr="00B915FE" w:rsidRDefault="0051505D" w:rsidP="00CB7ABD">
      <w:pPr>
        <w:bidi w:val="0"/>
        <w:spacing w:after="0" w:line="240" w:lineRule="auto"/>
        <w:rPr>
          <w:rFonts w:ascii="adwa-assalaf" w:eastAsia="Times New Roman" w:hAnsi="adwa-assalaf" w:cs="adwa-assalaf"/>
          <w:sz w:val="28"/>
          <w:szCs w:val="28"/>
        </w:rPr>
      </w:pPr>
      <w:r>
        <w:rPr>
          <w:rFonts w:ascii="Adwaa Elsalaf" w:eastAsia="Times New Roman" w:hAnsi="Adwaa Elsalaf" w:cs="Adwaa Elsalaf"/>
          <w:noProof/>
          <w:sz w:val="28"/>
          <w:szCs w:val="28"/>
          <w:rtl/>
          <w:lang w:eastAsia="de-DE"/>
        </w:rPr>
        <w:lastRenderedPageBreak/>
        <w:drawing>
          <wp:anchor distT="0" distB="0" distL="114300" distR="114300" simplePos="0" relativeHeight="251559424" behindDoc="1" locked="0" layoutInCell="1" allowOverlap="1" wp14:anchorId="77DC92DE" wp14:editId="190B59FC">
            <wp:simplePos x="0" y="0"/>
            <wp:positionH relativeFrom="margin">
              <wp:posOffset>644525</wp:posOffset>
            </wp:positionH>
            <wp:positionV relativeFrom="paragraph">
              <wp:posOffset>-585470</wp:posOffset>
            </wp:positionV>
            <wp:extent cx="3221990" cy="492760"/>
            <wp:effectExtent l="0" t="0" r="3810" b="0"/>
            <wp:wrapNone/>
            <wp:docPr id="170" name="صورة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زينة لنهاية الصفحة جميلة.png"/>
                    <pic:cNvPicPr/>
                  </pic:nvPicPr>
                  <pic:blipFill>
                    <a:blip r:embed="rId9" cstate="print">
                      <a:duotone>
                        <a:schemeClr val="accent6">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221990" cy="492760"/>
                    </a:xfrm>
                    <a:prstGeom prst="rect">
                      <a:avLst/>
                    </a:prstGeom>
                  </pic:spPr>
                </pic:pic>
              </a:graphicData>
            </a:graphic>
          </wp:anchor>
        </w:drawing>
      </w:r>
      <w:r w:rsidR="00CB7ABD">
        <w:rPr>
          <w:rFonts w:ascii="Adwaa Elsalaf" w:eastAsia="Times New Roman" w:hAnsi="Adwaa Elsalaf" w:cs="Adwaa Elsalaf"/>
          <w:noProof/>
          <w:color w:val="FF0000"/>
          <w:sz w:val="28"/>
          <w:szCs w:val="28"/>
          <w:rtl/>
        </w:rPr>
        <mc:AlternateContent>
          <mc:Choice Requires="wps">
            <w:drawing>
              <wp:anchor distT="0" distB="0" distL="114300" distR="114300" simplePos="0" relativeHeight="251508224" behindDoc="0" locked="0" layoutInCell="1" allowOverlap="1" wp14:anchorId="3AB3B6E0" wp14:editId="6387DDEE">
                <wp:simplePos x="0" y="0"/>
                <wp:positionH relativeFrom="column">
                  <wp:posOffset>770255</wp:posOffset>
                </wp:positionH>
                <wp:positionV relativeFrom="paragraph">
                  <wp:posOffset>-8255</wp:posOffset>
                </wp:positionV>
                <wp:extent cx="2955290" cy="762000"/>
                <wp:effectExtent l="114300" t="114300" r="143510" b="139700"/>
                <wp:wrapNone/>
                <wp:docPr id="215" name="Rectangle 3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55290" cy="762000"/>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B27AE0F" w14:textId="7172011A" w:rsidR="005F6A9B" w:rsidRPr="004D6ADF" w:rsidRDefault="005F6A9B" w:rsidP="0046591A">
                            <w:pPr>
                              <w:spacing w:after="0" w:line="214" w:lineRule="auto"/>
                              <w:jc w:val="center"/>
                              <w:rPr>
                                <w:rFonts w:asciiTheme="majorBidi" w:eastAsia="Times New Roman" w:hAnsiTheme="majorBidi" w:cstheme="majorBidi"/>
                                <w:b/>
                                <w:bCs/>
                                <w:rtl/>
                              </w:rPr>
                            </w:pPr>
                            <w:r w:rsidRPr="004D6ADF">
                              <w:rPr>
                                <w:rFonts w:asciiTheme="majorBidi" w:eastAsia="Times New Roman" w:hAnsiTheme="majorBidi" w:cstheme="majorBidi"/>
                                <w:b/>
                                <w:bCs/>
                              </w:rPr>
                              <w:t>Aufteilung des Werkes</w:t>
                            </w:r>
                          </w:p>
                          <w:p w14:paraId="4C4D43E6" w14:textId="77777777" w:rsidR="005F6A9B" w:rsidRPr="00F62F77" w:rsidRDefault="005F6A9B" w:rsidP="0046591A">
                            <w:pPr>
                              <w:spacing w:after="0" w:line="214" w:lineRule="auto"/>
                              <w:jc w:val="center"/>
                              <w:rPr>
                                <w:rFonts w:asciiTheme="majorBidi" w:eastAsia="Times New Roman" w:hAnsiTheme="majorBidi" w:cstheme="majorBidi"/>
                                <w:b/>
                                <w:bCs/>
                                <w:color w:val="C00000"/>
                                <w:rtl/>
                              </w:rPr>
                            </w:pPr>
                          </w:p>
                          <w:p w14:paraId="4B32AF36" w14:textId="6C5BE515" w:rsidR="005F6A9B" w:rsidRPr="00F62F77" w:rsidRDefault="005F6A9B" w:rsidP="0046591A">
                            <w:pPr>
                              <w:spacing w:after="0" w:line="214" w:lineRule="auto"/>
                              <w:jc w:val="center"/>
                              <w:rPr>
                                <w:rFonts w:asciiTheme="majorBidi" w:eastAsia="Times New Roman" w:hAnsiTheme="majorBidi" w:cstheme="majorBidi"/>
                                <w:color w:val="C00000"/>
                                <w:rtl/>
                              </w:rPr>
                            </w:pPr>
                            <w:r w:rsidRPr="00F62F77">
                              <w:rPr>
                                <w:rFonts w:asciiTheme="majorBidi" w:eastAsia="Times New Roman" w:hAnsiTheme="majorBidi" w:cstheme="majorBidi"/>
                                <w:b/>
                              </w:rPr>
                              <w:t>Das Werk unterteilt sich in folgende fünf Abschnitte:</w:t>
                            </w:r>
                          </w:p>
                          <w:p w14:paraId="72789098" w14:textId="77777777" w:rsidR="005F6A9B" w:rsidRPr="0073713D" w:rsidRDefault="005F6A9B" w:rsidP="004003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3B6E0" id="Rectangle 328" o:spid="_x0000_s1055" style="position:absolute;margin-left:60.65pt;margin-top:-.65pt;width:232.7pt;height:60pt;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" fillcolor="#f6eede" stroked="f" strokeweight="1pt">
                <v:fill color2="#d4a85a" angle="45" focus="100%" type="gradient"/>
                <v:shadow on="t" color="black" opacity="26214f" origin="-.5,-.5" offset=".74836mm,.74836mm"/>
                <o:lock v:ext="edit" aspectratio="t"/>
                <v:textbox>
                  <w:txbxContent>
                    <w:p w14:paraId="4B27AE0F" w14:textId="7172011A" w:rsidR="005F6A9B" w:rsidRPr="004D6ADF" w:rsidRDefault="005F6A9B" w:rsidP="0046591A">
                      <w:pPr>
                        <w:spacing w:after="0" w:line="214" w:lineRule="auto"/>
                        <w:jc w:val="center"/>
                        <w:rPr>
                          <w:rFonts w:asciiTheme="majorBidi" w:eastAsia="Times New Roman" w:hAnsiTheme="majorBidi" w:cstheme="majorBidi"/>
                          <w:b/>
                          <w:bCs/>
                          <w:rtl/>
                        </w:rPr>
                      </w:pPr>
                      <w:r w:rsidRPr="004D6ADF">
                        <w:rPr>
                          <w:rFonts w:asciiTheme="majorBidi" w:eastAsia="Times New Roman" w:hAnsiTheme="majorBidi" w:cstheme="majorBidi"/>
                          <w:b/>
                          <w:bCs/>
                        </w:rPr>
                        <w:t>Aufteilung des Werkes</w:t>
                      </w:r>
                    </w:p>
                    <w:p w14:paraId="4C4D43E6" w14:textId="77777777" w:rsidR="005F6A9B" w:rsidRPr="00F62F77" w:rsidRDefault="005F6A9B" w:rsidP="0046591A">
                      <w:pPr>
                        <w:spacing w:after="0" w:line="214" w:lineRule="auto"/>
                        <w:jc w:val="center"/>
                        <w:rPr>
                          <w:rFonts w:asciiTheme="majorBidi" w:eastAsia="Times New Roman" w:hAnsiTheme="majorBidi" w:cstheme="majorBidi"/>
                          <w:b/>
                          <w:bCs/>
                          <w:color w:val="C00000"/>
                          <w:rtl/>
                        </w:rPr>
                      </w:pPr>
                    </w:p>
                    <w:p w14:paraId="4B32AF36" w14:textId="6C5BE515" w:rsidR="005F6A9B" w:rsidRPr="00F62F77" w:rsidRDefault="005F6A9B" w:rsidP="0046591A">
                      <w:pPr>
                        <w:spacing w:after="0" w:line="214" w:lineRule="auto"/>
                        <w:jc w:val="center"/>
                        <w:rPr>
                          <w:rFonts w:asciiTheme="majorBidi" w:eastAsia="Times New Roman" w:hAnsiTheme="majorBidi" w:cstheme="majorBidi"/>
                          <w:color w:val="C00000"/>
                          <w:rtl/>
                        </w:rPr>
                      </w:pPr>
                      <w:r w:rsidRPr="00F62F77">
                        <w:rPr>
                          <w:rFonts w:asciiTheme="majorBidi" w:eastAsia="Times New Roman" w:hAnsiTheme="majorBidi" w:cstheme="majorBidi"/>
                          <w:b/>
                        </w:rPr>
                        <w:t>Das Werk unterteilt sich in folgende fünf Abschnitte:</w:t>
                      </w:r>
                    </w:p>
                    <w:p w14:paraId="72789098" w14:textId="77777777" w:rsidR="005F6A9B" w:rsidRPr="0073713D" w:rsidRDefault="005F6A9B" w:rsidP="00400382"/>
                  </w:txbxContent>
                </v:textbox>
              </v:rect>
            </w:pict>
          </mc:Fallback>
        </mc:AlternateContent>
      </w:r>
    </w:p>
    <w:p w14:paraId="70282225" w14:textId="361CB867" w:rsidR="00305553" w:rsidRPr="008C365C" w:rsidRDefault="00305553" w:rsidP="00945271">
      <w:pPr>
        <w:bidi w:val="0"/>
        <w:spacing w:after="0" w:line="240" w:lineRule="auto"/>
        <w:rPr>
          <w:rFonts w:ascii="adwa-assalaf" w:eastAsia="Times New Roman" w:hAnsi="adwa-assalaf" w:cs="adwa-assalaf"/>
          <w:sz w:val="28"/>
          <w:szCs w:val="28"/>
          <w:rtl/>
        </w:rPr>
      </w:pPr>
    </w:p>
    <w:p w14:paraId="4EB2D42F" w14:textId="11ABF5E4" w:rsidR="00AB03BD" w:rsidRPr="008C365C" w:rsidRDefault="00AB03BD" w:rsidP="00822441">
      <w:pPr>
        <w:spacing w:after="0" w:line="214" w:lineRule="auto"/>
        <w:jc w:val="center"/>
        <w:rPr>
          <w:rFonts w:ascii="adwa-assalaf" w:eastAsia="Times New Roman" w:hAnsi="adwa-assalaf" w:cs="adwa-assalaf"/>
          <w:sz w:val="28"/>
          <w:szCs w:val="28"/>
          <w:rtl/>
        </w:rPr>
      </w:pPr>
    </w:p>
    <w:p w14:paraId="3D82FAE6" w14:textId="49D65FDE" w:rsidR="000D48DE" w:rsidRPr="008C365C" w:rsidRDefault="00CB7ABD" w:rsidP="000D48DE">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color w:val="FF0000"/>
          <w:sz w:val="28"/>
          <w:szCs w:val="28"/>
          <w:rtl/>
        </w:rPr>
        <mc:AlternateContent>
          <mc:Choice Requires="wps">
            <w:drawing>
              <wp:anchor distT="0" distB="0" distL="114299" distR="114299" simplePos="0" relativeHeight="251472384" behindDoc="0" locked="0" layoutInCell="1" allowOverlap="1" wp14:anchorId="6F205F92" wp14:editId="40289DAB">
                <wp:simplePos x="0" y="0"/>
                <wp:positionH relativeFrom="column">
                  <wp:posOffset>1378585</wp:posOffset>
                </wp:positionH>
                <wp:positionV relativeFrom="paragraph">
                  <wp:posOffset>357505</wp:posOffset>
                </wp:positionV>
                <wp:extent cx="0" cy="464185"/>
                <wp:effectExtent l="76200" t="76200" r="127000" b="132715"/>
                <wp:wrapNone/>
                <wp:docPr id="213" name="AutoShap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18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6CE87D3C" id="AutoShape 338" o:spid="_x0000_s1026" type="#_x0000_t32" style="position:absolute;margin-left:108.55pt;margin-top:28.15pt;width:0;height:36.55pt;z-index:251472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" filled="t" strokecolor="#c67f38">
                <v:stroke joinstyle="miter"/>
                <v:shadow on="t" color="black" opacity="26214f" origin="-.5,-.5" offset=".74836mm,.74836mm"/>
              </v:shape>
            </w:pict>
          </mc:Fallback>
        </mc:AlternateContent>
      </w:r>
      <w:r>
        <w:rPr>
          <w:rFonts w:ascii="Adwaa Elsalaf" w:eastAsia="Times New Roman" w:hAnsi="Adwaa Elsalaf" w:cs="Adwaa Elsalaf"/>
          <w:noProof/>
          <w:color w:val="FF0000"/>
          <w:sz w:val="28"/>
          <w:szCs w:val="28"/>
          <w:rtl/>
        </w:rPr>
        <mc:AlternateContent>
          <mc:Choice Requires="wps">
            <w:drawing>
              <wp:anchor distT="0" distB="0" distL="114299" distR="114299" simplePos="0" relativeHeight="251471360" behindDoc="0" locked="0" layoutInCell="1" allowOverlap="1" wp14:anchorId="28B5F2BA" wp14:editId="6469C82D">
                <wp:simplePos x="0" y="0"/>
                <wp:positionH relativeFrom="column">
                  <wp:posOffset>3220720</wp:posOffset>
                </wp:positionH>
                <wp:positionV relativeFrom="paragraph">
                  <wp:posOffset>357505</wp:posOffset>
                </wp:positionV>
                <wp:extent cx="0" cy="478155"/>
                <wp:effectExtent l="76200" t="76200" r="127000" b="131445"/>
                <wp:wrapNone/>
                <wp:docPr id="211" name="AutoShap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815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0D956AC7" id="AutoShape 337" o:spid="_x0000_s1026" type="#_x0000_t32" style="position:absolute;margin-left:253.6pt;margin-top:28.15pt;width:0;height:37.65pt;z-index:251392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" filled="t" strokecolor="#c67f38">
                <v:stroke joinstyle="miter"/>
                <v:shadow on="t" color="black" opacity="26214f" origin="-.5,-.5" offset=".74836mm,.74836mm"/>
              </v:shape>
            </w:pict>
          </mc:Fallback>
        </mc:AlternateContent>
      </w:r>
      <w:r>
        <w:rPr>
          <w:rFonts w:ascii="Adwaa Elsalaf" w:eastAsia="Times New Roman" w:hAnsi="Adwaa Elsalaf" w:cs="Adwaa Elsalaf"/>
          <w:noProof/>
          <w:color w:val="FF0000"/>
          <w:sz w:val="28"/>
          <w:szCs w:val="28"/>
          <w:rtl/>
        </w:rPr>
        <mc:AlternateContent>
          <mc:Choice Requires="wps">
            <w:drawing>
              <wp:anchor distT="0" distB="0" distL="114299" distR="114299" simplePos="0" relativeHeight="251468288" behindDoc="0" locked="0" layoutInCell="1" allowOverlap="1" wp14:anchorId="1B7B956E" wp14:editId="49315AC9">
                <wp:simplePos x="0" y="0"/>
                <wp:positionH relativeFrom="column">
                  <wp:posOffset>2247265</wp:posOffset>
                </wp:positionH>
                <wp:positionV relativeFrom="paragraph">
                  <wp:posOffset>154940</wp:posOffset>
                </wp:positionV>
                <wp:extent cx="0" cy="689610"/>
                <wp:effectExtent l="76200" t="76200" r="127000" b="123190"/>
                <wp:wrapNone/>
                <wp:docPr id="214" name="AutoShap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961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68D123A0" id="AutoShape 333" o:spid="_x0000_s1026" type="#_x0000_t32" style="position:absolute;margin-left:176.95pt;margin-top:12.2pt;width:0;height:54.3pt;z-index:251388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" filled="t" strokecolor="#c67f38">
                <v:stroke joinstyle="miter"/>
                <v:shadow on="t" color="black" opacity="26214f" origin="-.5,-.5" offset=".74836mm,.74836mm"/>
              </v:shape>
            </w:pict>
          </mc:Fallback>
        </mc:AlternateContent>
      </w:r>
      <w:r>
        <w:rPr>
          <w:rFonts w:ascii="Adwaa Elsalaf" w:eastAsia="Times New Roman" w:hAnsi="Adwaa Elsalaf" w:cs="Adwaa Elsalaf"/>
          <w:noProof/>
          <w:color w:val="FF0000"/>
          <w:sz w:val="8"/>
          <w:szCs w:val="8"/>
          <w:rtl/>
        </w:rPr>
        <mc:AlternateContent>
          <mc:Choice Requires="wps">
            <w:drawing>
              <wp:anchor distT="0" distB="0" distL="114300" distR="114300" simplePos="0" relativeHeight="251509248" behindDoc="0" locked="0" layoutInCell="1" allowOverlap="1" wp14:anchorId="362977CB" wp14:editId="0574B534">
                <wp:simplePos x="0" y="0"/>
                <wp:positionH relativeFrom="column">
                  <wp:posOffset>1852930</wp:posOffset>
                </wp:positionH>
                <wp:positionV relativeFrom="paragraph">
                  <wp:posOffset>845185</wp:posOffset>
                </wp:positionV>
                <wp:extent cx="863600" cy="1079500"/>
                <wp:effectExtent l="76200" t="76200" r="127000" b="127000"/>
                <wp:wrapNone/>
                <wp:docPr id="208" name="Rectangle 3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0" cy="10795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1518F007" w14:textId="6868D4B3" w:rsidR="005F6A9B" w:rsidRPr="00B77A92" w:rsidRDefault="005F6A9B" w:rsidP="00B77A92">
                            <w:pPr>
                              <w:jc w:val="center"/>
                              <w:rPr>
                                <w:rFonts w:asciiTheme="majorBidi" w:hAnsiTheme="majorBidi" w:cstheme="majorBidi"/>
                                <w:sz w:val="20"/>
                                <w:szCs w:val="20"/>
                              </w:rPr>
                            </w:pPr>
                            <w:r w:rsidRPr="00B77A92">
                              <w:rPr>
                                <w:rFonts w:asciiTheme="majorBidi" w:eastAsia="Times New Roman" w:hAnsiTheme="majorBidi" w:cstheme="majorBidi"/>
                                <w:sz w:val="20"/>
                                <w:szCs w:val="20"/>
                              </w:rPr>
                              <w:t>3</w:t>
                            </w:r>
                            <w:r>
                              <w:rPr>
                                <w:rFonts w:asciiTheme="majorBidi" w:eastAsia="Times New Roman" w:hAnsiTheme="majorBidi" w:cstheme="majorBidi"/>
                                <w:sz w:val="20"/>
                                <w:szCs w:val="20"/>
                              </w:rPr>
                              <w:t>.</w:t>
                            </w:r>
                            <w:r w:rsidRPr="00B77A92">
                              <w:rPr>
                                <w:rFonts w:asciiTheme="majorBidi" w:eastAsia="Times New Roman" w:hAnsiTheme="majorBidi" w:cstheme="majorBidi"/>
                                <w:sz w:val="20"/>
                                <w:szCs w:val="20"/>
                              </w:rPr>
                              <w:br/>
                              <w:t xml:space="preserve"> Die Not</w:t>
                            </w:r>
                            <w:r>
                              <w:rPr>
                                <w:rFonts w:asciiTheme="majorBidi" w:eastAsia="Times New Roman" w:hAnsiTheme="majorBidi" w:cstheme="majorBidi"/>
                                <w:sz w:val="20"/>
                                <w:szCs w:val="20"/>
                              </w:rPr>
                              <w:t>-</w:t>
                            </w:r>
                            <w:r w:rsidRPr="00B77A92">
                              <w:rPr>
                                <w:rFonts w:asciiTheme="majorBidi" w:eastAsia="Times New Roman" w:hAnsiTheme="majorBidi" w:cstheme="majorBidi"/>
                                <w:sz w:val="20"/>
                                <w:szCs w:val="20"/>
                              </w:rPr>
                              <w:t>wendigkeit, den Tauhid zu lernen</w:t>
                            </w:r>
                          </w:p>
                          <w:p w14:paraId="78BCFABB" w14:textId="77777777" w:rsidR="005F6A9B" w:rsidRPr="0073713D" w:rsidRDefault="005F6A9B" w:rsidP="00E65CDA">
                            <w:pPr>
                              <w:jc w:val="right"/>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977CB" id="Rectangle 351" o:spid="_x0000_s1056" style="position:absolute;left:0;text-align:left;margin-left:145.9pt;margin-top:66.55pt;width:68pt;height:8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" strokecolor="#c67f38">
                <v:shadow on="t" color="black" opacity="26214f" origin="-.5,-.5" offset=".74836mm,.74836mm"/>
                <o:lock v:ext="edit" aspectratio="t"/>
                <v:textbox>
                  <w:txbxContent>
                    <w:p w14:paraId="1518F007" w14:textId="6868D4B3" w:rsidR="005F6A9B" w:rsidRPr="00B77A92" w:rsidRDefault="005F6A9B" w:rsidP="00B77A92">
                      <w:pPr>
                        <w:jc w:val="center"/>
                        <w:rPr>
                          <w:rFonts w:asciiTheme="majorBidi" w:hAnsiTheme="majorBidi" w:cstheme="majorBidi"/>
                          <w:sz w:val="20"/>
                          <w:szCs w:val="20"/>
                        </w:rPr>
                      </w:pPr>
                      <w:r w:rsidRPr="00B77A92">
                        <w:rPr>
                          <w:rFonts w:asciiTheme="majorBidi" w:eastAsia="Times New Roman" w:hAnsiTheme="majorBidi" w:cstheme="majorBidi"/>
                          <w:sz w:val="20"/>
                          <w:szCs w:val="20"/>
                        </w:rPr>
                        <w:t>3</w:t>
                      </w:r>
                      <w:r>
                        <w:rPr>
                          <w:rFonts w:asciiTheme="majorBidi" w:eastAsia="Times New Roman" w:hAnsiTheme="majorBidi" w:cstheme="majorBidi"/>
                          <w:sz w:val="20"/>
                          <w:szCs w:val="20"/>
                        </w:rPr>
                        <w:t>.</w:t>
                      </w:r>
                      <w:r w:rsidRPr="00B77A92">
                        <w:rPr>
                          <w:rFonts w:asciiTheme="majorBidi" w:eastAsia="Times New Roman" w:hAnsiTheme="majorBidi" w:cstheme="majorBidi"/>
                          <w:sz w:val="20"/>
                          <w:szCs w:val="20"/>
                        </w:rPr>
                        <w:br/>
                        <w:t xml:space="preserve"> Die Not</w:t>
                      </w:r>
                      <w:r>
                        <w:rPr>
                          <w:rFonts w:asciiTheme="majorBidi" w:eastAsia="Times New Roman" w:hAnsiTheme="majorBidi" w:cstheme="majorBidi"/>
                          <w:sz w:val="20"/>
                          <w:szCs w:val="20"/>
                        </w:rPr>
                        <w:t>-</w:t>
                      </w:r>
                      <w:r w:rsidRPr="00B77A92">
                        <w:rPr>
                          <w:rFonts w:asciiTheme="majorBidi" w:eastAsia="Times New Roman" w:hAnsiTheme="majorBidi" w:cstheme="majorBidi"/>
                          <w:sz w:val="20"/>
                          <w:szCs w:val="20"/>
                        </w:rPr>
                        <w:t>wendigkeit, den Tauhid zu lernen</w:t>
                      </w:r>
                    </w:p>
                    <w:p w14:paraId="78BCFABB" w14:textId="77777777" w:rsidR="005F6A9B" w:rsidRPr="0073713D" w:rsidRDefault="005F6A9B" w:rsidP="00E65CDA">
                      <w:pPr>
                        <w:jc w:val="right"/>
                        <w:rPr>
                          <w:sz w:val="18"/>
                          <w:szCs w:val="18"/>
                        </w:rPr>
                      </w:pPr>
                    </w:p>
                  </w:txbxContent>
                </v:textbox>
              </v:rect>
            </w:pict>
          </mc:Fallback>
        </mc:AlternateContent>
      </w:r>
      <w:r>
        <w:rPr>
          <w:rFonts w:ascii="Adwaa Elsalaf" w:eastAsia="Times New Roman" w:hAnsi="Adwaa Elsalaf" w:cs="Adwaa Elsalaf"/>
          <w:noProof/>
          <w:color w:val="FF0000"/>
          <w:sz w:val="8"/>
          <w:szCs w:val="8"/>
          <w:rtl/>
        </w:rPr>
        <mc:AlternateContent>
          <mc:Choice Requires="wps">
            <w:drawing>
              <wp:anchor distT="0" distB="0" distL="114300" distR="114300" simplePos="0" relativeHeight="251520512" behindDoc="0" locked="0" layoutInCell="1" allowOverlap="1" wp14:anchorId="6FE58261" wp14:editId="695839BF">
                <wp:simplePos x="0" y="0"/>
                <wp:positionH relativeFrom="column">
                  <wp:posOffset>913130</wp:posOffset>
                </wp:positionH>
                <wp:positionV relativeFrom="paragraph">
                  <wp:posOffset>845185</wp:posOffset>
                </wp:positionV>
                <wp:extent cx="863600" cy="1079500"/>
                <wp:effectExtent l="76200" t="76200" r="127000" b="127000"/>
                <wp:wrapNone/>
                <wp:docPr id="207" name="Rectangle 3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0" cy="10795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570D83D" w14:textId="1D3B95A4" w:rsidR="005F6A9B" w:rsidRPr="00B77A92" w:rsidRDefault="005F6A9B" w:rsidP="003E7EB9">
                            <w:pPr>
                              <w:spacing w:after="0" w:line="214" w:lineRule="auto"/>
                              <w:jc w:val="center"/>
                              <w:rPr>
                                <w:rFonts w:asciiTheme="majorBidi" w:eastAsia="Times New Roman" w:hAnsiTheme="majorBidi" w:cstheme="majorBidi"/>
                                <w:sz w:val="20"/>
                                <w:szCs w:val="20"/>
                              </w:rPr>
                            </w:pPr>
                            <w:r w:rsidRPr="00B77A92">
                              <w:rPr>
                                <w:rFonts w:asciiTheme="majorBidi" w:eastAsia="Times New Roman" w:hAnsiTheme="majorBidi" w:cstheme="majorBidi"/>
                                <w:sz w:val="20"/>
                                <w:szCs w:val="20"/>
                                <w:rtl/>
                              </w:rPr>
                              <w:t xml:space="preserve"> </w:t>
                            </w:r>
                            <w:r w:rsidRPr="00B77A92">
                              <w:rPr>
                                <w:rFonts w:asciiTheme="majorBidi" w:eastAsia="Times New Roman" w:hAnsiTheme="majorBidi" w:cstheme="majorBidi"/>
                                <w:sz w:val="20"/>
                                <w:szCs w:val="20"/>
                              </w:rPr>
                              <w:t>2</w:t>
                            </w:r>
                            <w:r>
                              <w:rPr>
                                <w:rFonts w:asciiTheme="majorBidi" w:eastAsia="Times New Roman" w:hAnsiTheme="majorBidi" w:cstheme="majorBidi"/>
                                <w:sz w:val="20"/>
                                <w:szCs w:val="20"/>
                              </w:rPr>
                              <w:t>.</w:t>
                            </w:r>
                          </w:p>
                          <w:p w14:paraId="35248091" w14:textId="11E88428" w:rsidR="005F6A9B" w:rsidRPr="00B77A92" w:rsidRDefault="005F6A9B" w:rsidP="003E7EB9">
                            <w:pPr>
                              <w:spacing w:after="0" w:line="214" w:lineRule="auto"/>
                              <w:jc w:val="center"/>
                              <w:rPr>
                                <w:rFonts w:asciiTheme="majorBidi" w:eastAsia="Times New Roman" w:hAnsiTheme="majorBidi" w:cstheme="majorBidi"/>
                                <w:sz w:val="20"/>
                                <w:szCs w:val="20"/>
                                <w:rtl/>
                              </w:rPr>
                            </w:pPr>
                            <w:r w:rsidRPr="00B77A92">
                              <w:rPr>
                                <w:rFonts w:asciiTheme="majorBidi" w:eastAsia="Times New Roman" w:hAnsiTheme="majorBidi" w:cstheme="majorBidi"/>
                                <w:sz w:val="20"/>
                                <w:szCs w:val="20"/>
                              </w:rPr>
                              <w:t xml:space="preserve">Die </w:t>
                            </w:r>
                            <w:r>
                              <w:rPr>
                                <w:rFonts w:asciiTheme="majorBidi" w:eastAsia="Times New Roman" w:hAnsiTheme="majorBidi" w:cstheme="majorBidi"/>
                                <w:sz w:val="20"/>
                                <w:szCs w:val="20"/>
                              </w:rPr>
                              <w:t>d</w:t>
                            </w:r>
                            <w:r w:rsidRPr="00B77A92">
                              <w:rPr>
                                <w:rFonts w:asciiTheme="majorBidi" w:eastAsia="Times New Roman" w:hAnsiTheme="majorBidi" w:cstheme="majorBidi"/>
                                <w:sz w:val="20"/>
                                <w:szCs w:val="20"/>
                              </w:rPr>
                              <w:t>rei Grundsätze (Kategorien des Tauhid)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58261" id="Rectangle 350" o:spid="_x0000_s1057" style="position:absolute;left:0;text-align:left;margin-left:71.9pt;margin-top:66.55pt;width:68pt;height:85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" strokecolor="#c67f38">
                <v:shadow on="t" color="black" opacity="26214f" origin="-.5,-.5" offset=".74836mm,.74836mm"/>
                <o:lock v:ext="edit" aspectratio="t"/>
                <v:textbox>
                  <w:txbxContent>
                    <w:p w14:paraId="6570D83D" w14:textId="1D3B95A4" w:rsidR="005F6A9B" w:rsidRPr="00B77A92" w:rsidRDefault="005F6A9B" w:rsidP="003E7EB9">
                      <w:pPr>
                        <w:spacing w:after="0" w:line="214" w:lineRule="auto"/>
                        <w:jc w:val="center"/>
                        <w:rPr>
                          <w:rFonts w:asciiTheme="majorBidi" w:eastAsia="Times New Roman" w:hAnsiTheme="majorBidi" w:cstheme="majorBidi"/>
                          <w:sz w:val="20"/>
                          <w:szCs w:val="20"/>
                        </w:rPr>
                      </w:pPr>
                      <w:r w:rsidRPr="00B77A92">
                        <w:rPr>
                          <w:rFonts w:asciiTheme="majorBidi" w:eastAsia="Times New Roman" w:hAnsiTheme="majorBidi" w:cstheme="majorBidi"/>
                          <w:sz w:val="20"/>
                          <w:szCs w:val="20"/>
                          <w:rtl/>
                        </w:rPr>
                        <w:t xml:space="preserve"> </w:t>
                      </w:r>
                      <w:r w:rsidRPr="00B77A92">
                        <w:rPr>
                          <w:rFonts w:asciiTheme="majorBidi" w:eastAsia="Times New Roman" w:hAnsiTheme="majorBidi" w:cstheme="majorBidi"/>
                          <w:sz w:val="20"/>
                          <w:szCs w:val="20"/>
                        </w:rPr>
                        <w:t>2</w:t>
                      </w:r>
                      <w:r>
                        <w:rPr>
                          <w:rFonts w:asciiTheme="majorBidi" w:eastAsia="Times New Roman" w:hAnsiTheme="majorBidi" w:cstheme="majorBidi"/>
                          <w:sz w:val="20"/>
                          <w:szCs w:val="20"/>
                        </w:rPr>
                        <w:t>.</w:t>
                      </w:r>
                    </w:p>
                    <w:p w14:paraId="35248091" w14:textId="11E88428" w:rsidR="005F6A9B" w:rsidRPr="00B77A92" w:rsidRDefault="005F6A9B" w:rsidP="003E7EB9">
                      <w:pPr>
                        <w:spacing w:after="0" w:line="214" w:lineRule="auto"/>
                        <w:jc w:val="center"/>
                        <w:rPr>
                          <w:rFonts w:asciiTheme="majorBidi" w:eastAsia="Times New Roman" w:hAnsiTheme="majorBidi" w:cstheme="majorBidi"/>
                          <w:sz w:val="20"/>
                          <w:szCs w:val="20"/>
                          <w:rtl/>
                        </w:rPr>
                      </w:pPr>
                      <w:r w:rsidRPr="00B77A92">
                        <w:rPr>
                          <w:rFonts w:asciiTheme="majorBidi" w:eastAsia="Times New Roman" w:hAnsiTheme="majorBidi" w:cstheme="majorBidi"/>
                          <w:sz w:val="20"/>
                          <w:szCs w:val="20"/>
                        </w:rPr>
                        <w:t xml:space="preserve">Die </w:t>
                      </w:r>
                      <w:r>
                        <w:rPr>
                          <w:rFonts w:asciiTheme="majorBidi" w:eastAsia="Times New Roman" w:hAnsiTheme="majorBidi" w:cstheme="majorBidi"/>
                          <w:sz w:val="20"/>
                          <w:szCs w:val="20"/>
                        </w:rPr>
                        <w:t>d</w:t>
                      </w:r>
                      <w:r w:rsidRPr="00B77A92">
                        <w:rPr>
                          <w:rFonts w:asciiTheme="majorBidi" w:eastAsia="Times New Roman" w:hAnsiTheme="majorBidi" w:cstheme="majorBidi"/>
                          <w:sz w:val="20"/>
                          <w:szCs w:val="20"/>
                        </w:rPr>
                        <w:t>rei Grundsätze (Kategorien des Tauhid)</w:t>
                      </w:r>
                    </w:p>
                  </w:txbxContent>
                </v:textbox>
              </v:rect>
            </w:pict>
          </mc:Fallback>
        </mc:AlternateContent>
      </w:r>
      <w:r>
        <w:rPr>
          <w:rFonts w:ascii="Adwaa Elsalaf" w:eastAsia="Times New Roman" w:hAnsi="Adwaa Elsalaf" w:cs="Adwaa Elsalaf"/>
          <w:noProof/>
          <w:color w:val="FF0000"/>
          <w:sz w:val="8"/>
          <w:szCs w:val="8"/>
          <w:rtl/>
        </w:rPr>
        <mc:AlternateContent>
          <mc:Choice Requires="wps">
            <w:drawing>
              <wp:anchor distT="0" distB="0" distL="114300" distR="114300" simplePos="0" relativeHeight="251517440" behindDoc="0" locked="0" layoutInCell="1" allowOverlap="1" wp14:anchorId="52C7C90F" wp14:editId="78AC3484">
                <wp:simplePos x="0" y="0"/>
                <wp:positionH relativeFrom="column">
                  <wp:posOffset>-3810</wp:posOffset>
                </wp:positionH>
                <wp:positionV relativeFrom="paragraph">
                  <wp:posOffset>845185</wp:posOffset>
                </wp:positionV>
                <wp:extent cx="863600" cy="1079500"/>
                <wp:effectExtent l="76200" t="76200" r="127000" b="127000"/>
                <wp:wrapNone/>
                <wp:docPr id="206"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0" cy="10795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415B8575" w14:textId="2022A243" w:rsidR="005F6A9B" w:rsidRPr="00B77A92" w:rsidRDefault="005F6A9B" w:rsidP="00E65CDA">
                            <w:pPr>
                              <w:bidi w:val="0"/>
                              <w:spacing w:after="0" w:line="214" w:lineRule="auto"/>
                              <w:jc w:val="center"/>
                              <w:rPr>
                                <w:rFonts w:asciiTheme="majorBidi" w:eastAsia="Times New Roman" w:hAnsiTheme="majorBidi" w:cstheme="majorBidi"/>
                                <w:sz w:val="20"/>
                                <w:szCs w:val="20"/>
                              </w:rPr>
                            </w:pPr>
                            <w:r w:rsidRPr="00E65CDA">
                              <w:rPr>
                                <w:rFonts w:ascii="adwa-assalaf" w:eastAsia="Times New Roman" w:hAnsi="adwa-assalaf" w:cs="adwa-assalaf"/>
                                <w:sz w:val="16"/>
                                <w:szCs w:val="16"/>
                                <w:rtl/>
                              </w:rPr>
                              <w:t xml:space="preserve"> </w:t>
                            </w:r>
                            <w:r w:rsidRPr="00B77A92">
                              <w:rPr>
                                <w:rFonts w:asciiTheme="majorBidi" w:eastAsia="Times New Roman" w:hAnsiTheme="majorBidi" w:cstheme="majorBidi"/>
                                <w:sz w:val="20"/>
                                <w:szCs w:val="20"/>
                              </w:rPr>
                              <w:t>1</w:t>
                            </w:r>
                            <w:r>
                              <w:rPr>
                                <w:rFonts w:asciiTheme="majorBidi" w:eastAsia="Times New Roman" w:hAnsiTheme="majorBidi" w:cstheme="majorBidi"/>
                                <w:sz w:val="20"/>
                                <w:szCs w:val="20"/>
                              </w:rPr>
                              <w:t>.</w:t>
                            </w:r>
                          </w:p>
                          <w:p w14:paraId="6F1BB630" w14:textId="6BB7B2DD" w:rsidR="005F6A9B" w:rsidRPr="00B77A92" w:rsidRDefault="005F6A9B" w:rsidP="003E7EB9">
                            <w:pPr>
                              <w:bidi w:val="0"/>
                              <w:spacing w:after="0" w:line="214" w:lineRule="auto"/>
                              <w:jc w:val="center"/>
                              <w:rPr>
                                <w:rFonts w:asciiTheme="majorBidi" w:eastAsia="Times New Roman" w:hAnsiTheme="majorBidi" w:cstheme="majorBidi"/>
                                <w:sz w:val="20"/>
                                <w:szCs w:val="20"/>
                                <w:rtl/>
                              </w:rPr>
                            </w:pPr>
                            <w:r w:rsidRPr="00B77A92">
                              <w:rPr>
                                <w:rFonts w:asciiTheme="majorBidi" w:eastAsia="Times New Roman" w:hAnsiTheme="majorBidi" w:cstheme="majorBidi"/>
                                <w:sz w:val="20"/>
                                <w:szCs w:val="20"/>
                              </w:rPr>
                              <w:t>Die vier Grundsätze</w:t>
                            </w:r>
                            <w:r w:rsidRPr="00B77A92">
                              <w:rPr>
                                <w:rFonts w:asciiTheme="majorBidi" w:eastAsia="Times New Roman" w:hAnsiTheme="majorBidi" w:cstheme="majorBidi"/>
                                <w:sz w:val="20"/>
                                <w:szCs w:val="20"/>
                              </w:rPr>
                              <w:br/>
                              <w:t xml:space="preserve">(Sure </w:t>
                            </w:r>
                            <w:r>
                              <w:rPr>
                                <w:rFonts w:asciiTheme="majorBidi" w:eastAsia="Times New Roman" w:hAnsiTheme="majorBidi" w:cstheme="majorBidi"/>
                                <w:sz w:val="20"/>
                                <w:szCs w:val="20"/>
                              </w:rPr>
                              <w:t>a</w:t>
                            </w:r>
                            <w:r w:rsidRPr="00B77A92">
                              <w:rPr>
                                <w:rFonts w:asciiTheme="majorBidi" w:eastAsia="Times New Roman" w:hAnsiTheme="majorBidi" w:cstheme="majorBidi"/>
                                <w:sz w:val="20"/>
                                <w:szCs w:val="20"/>
                              </w:rPr>
                              <w:t>l-Asr)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7C90F" id="Rectangle 349" o:spid="_x0000_s1058" style="position:absolute;left:0;text-align:left;margin-left:-.3pt;margin-top:66.55pt;width:68pt;height:85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" strokecolor="#c67f38">
                <v:shadow on="t" color="black" opacity="26214f" origin="-.5,-.5" offset=".74836mm,.74836mm"/>
                <o:lock v:ext="edit" aspectratio="t"/>
                <v:textbox>
                  <w:txbxContent>
                    <w:p w14:paraId="415B8575" w14:textId="2022A243" w:rsidR="005F6A9B" w:rsidRPr="00B77A92" w:rsidRDefault="005F6A9B" w:rsidP="00E65CDA">
                      <w:pPr>
                        <w:bidi w:val="0"/>
                        <w:spacing w:after="0" w:line="214" w:lineRule="auto"/>
                        <w:jc w:val="center"/>
                        <w:rPr>
                          <w:rFonts w:asciiTheme="majorBidi" w:eastAsia="Times New Roman" w:hAnsiTheme="majorBidi" w:cstheme="majorBidi"/>
                          <w:sz w:val="20"/>
                          <w:szCs w:val="20"/>
                        </w:rPr>
                      </w:pPr>
                      <w:r w:rsidRPr="00E65CDA">
                        <w:rPr>
                          <w:rFonts w:ascii="adwa-assalaf" w:eastAsia="Times New Roman" w:hAnsi="adwa-assalaf" w:cs="adwa-assalaf"/>
                          <w:sz w:val="16"/>
                          <w:szCs w:val="16"/>
                          <w:rtl/>
                        </w:rPr>
                        <w:t xml:space="preserve"> </w:t>
                      </w:r>
                      <w:r w:rsidRPr="00B77A92">
                        <w:rPr>
                          <w:rFonts w:asciiTheme="majorBidi" w:eastAsia="Times New Roman" w:hAnsiTheme="majorBidi" w:cstheme="majorBidi"/>
                          <w:sz w:val="20"/>
                          <w:szCs w:val="20"/>
                        </w:rPr>
                        <w:t>1</w:t>
                      </w:r>
                      <w:r>
                        <w:rPr>
                          <w:rFonts w:asciiTheme="majorBidi" w:eastAsia="Times New Roman" w:hAnsiTheme="majorBidi" w:cstheme="majorBidi"/>
                          <w:sz w:val="20"/>
                          <w:szCs w:val="20"/>
                        </w:rPr>
                        <w:t>.</w:t>
                      </w:r>
                    </w:p>
                    <w:p w14:paraId="6F1BB630" w14:textId="6BB7B2DD" w:rsidR="005F6A9B" w:rsidRPr="00B77A92" w:rsidRDefault="005F6A9B" w:rsidP="003E7EB9">
                      <w:pPr>
                        <w:bidi w:val="0"/>
                        <w:spacing w:after="0" w:line="214" w:lineRule="auto"/>
                        <w:jc w:val="center"/>
                        <w:rPr>
                          <w:rFonts w:asciiTheme="majorBidi" w:eastAsia="Times New Roman" w:hAnsiTheme="majorBidi" w:cstheme="majorBidi"/>
                          <w:sz w:val="20"/>
                          <w:szCs w:val="20"/>
                          <w:rtl/>
                        </w:rPr>
                      </w:pPr>
                      <w:r w:rsidRPr="00B77A92">
                        <w:rPr>
                          <w:rFonts w:asciiTheme="majorBidi" w:eastAsia="Times New Roman" w:hAnsiTheme="majorBidi" w:cstheme="majorBidi"/>
                          <w:sz w:val="20"/>
                          <w:szCs w:val="20"/>
                        </w:rPr>
                        <w:t>Die vier Grundsätze</w:t>
                      </w:r>
                      <w:r w:rsidRPr="00B77A92">
                        <w:rPr>
                          <w:rFonts w:asciiTheme="majorBidi" w:eastAsia="Times New Roman" w:hAnsiTheme="majorBidi" w:cstheme="majorBidi"/>
                          <w:sz w:val="20"/>
                          <w:szCs w:val="20"/>
                        </w:rPr>
                        <w:br/>
                        <w:t xml:space="preserve">(Sure </w:t>
                      </w:r>
                      <w:r>
                        <w:rPr>
                          <w:rFonts w:asciiTheme="majorBidi" w:eastAsia="Times New Roman" w:hAnsiTheme="majorBidi" w:cstheme="majorBidi"/>
                          <w:sz w:val="20"/>
                          <w:szCs w:val="20"/>
                        </w:rPr>
                        <w:t>a</w:t>
                      </w:r>
                      <w:r w:rsidRPr="00B77A92">
                        <w:rPr>
                          <w:rFonts w:asciiTheme="majorBidi" w:eastAsia="Times New Roman" w:hAnsiTheme="majorBidi" w:cstheme="majorBidi"/>
                          <w:sz w:val="20"/>
                          <w:szCs w:val="20"/>
                        </w:rPr>
                        <w:t>l-Asr)</w:t>
                      </w:r>
                    </w:p>
                  </w:txbxContent>
                </v:textbox>
              </v:rect>
            </w:pict>
          </mc:Fallback>
        </mc:AlternateContent>
      </w:r>
      <w:r>
        <w:rPr>
          <w:rFonts w:ascii="Adwaa Elsalaf" w:eastAsia="Times New Roman" w:hAnsi="Adwaa Elsalaf" w:cs="Adwaa Elsalaf"/>
          <w:noProof/>
          <w:color w:val="FF0000"/>
          <w:sz w:val="8"/>
          <w:szCs w:val="8"/>
          <w:rtl/>
        </w:rPr>
        <mc:AlternateContent>
          <mc:Choice Requires="wps">
            <w:drawing>
              <wp:anchor distT="0" distB="0" distL="114300" distR="114300" simplePos="0" relativeHeight="251515392" behindDoc="0" locked="0" layoutInCell="1" allowOverlap="1" wp14:anchorId="24ED3324" wp14:editId="0167ADE2">
                <wp:simplePos x="0" y="0"/>
                <wp:positionH relativeFrom="column">
                  <wp:posOffset>3745865</wp:posOffset>
                </wp:positionH>
                <wp:positionV relativeFrom="paragraph">
                  <wp:posOffset>846455</wp:posOffset>
                </wp:positionV>
                <wp:extent cx="827405" cy="1079500"/>
                <wp:effectExtent l="76200" t="76200" r="125095" b="127000"/>
                <wp:wrapNone/>
                <wp:docPr id="204" name="Rectangle 3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27405" cy="10795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0EB94BAA" w14:textId="46AE83CC" w:rsidR="005F6A9B" w:rsidRPr="00B77A92" w:rsidRDefault="005F6A9B" w:rsidP="00864B40">
                            <w:pPr>
                              <w:spacing w:after="0" w:line="214" w:lineRule="auto"/>
                              <w:jc w:val="center"/>
                              <w:rPr>
                                <w:rFonts w:ascii="adwa-assalaf" w:eastAsia="Times New Roman" w:hAnsi="adwa-assalaf" w:cs="adwa-assalaf"/>
                                <w:sz w:val="20"/>
                                <w:szCs w:val="20"/>
                              </w:rPr>
                            </w:pPr>
                            <w:r w:rsidRPr="00B77A92">
                              <w:rPr>
                                <w:rFonts w:ascii="adwa-assalaf" w:eastAsia="Times New Roman" w:hAnsi="adwa-assalaf" w:cs="adwa-assalaf"/>
                                <w:sz w:val="20"/>
                                <w:szCs w:val="20"/>
                              </w:rPr>
                              <w:t>5</w:t>
                            </w:r>
                            <w:r>
                              <w:rPr>
                                <w:rFonts w:ascii="adwa-assalaf" w:eastAsia="Times New Roman" w:hAnsi="adwa-assalaf" w:cs="adwa-assalaf"/>
                                <w:sz w:val="20"/>
                                <w:szCs w:val="20"/>
                              </w:rPr>
                              <w:t>.</w:t>
                            </w:r>
                          </w:p>
                          <w:p w14:paraId="7598657D" w14:textId="78D64F20" w:rsidR="005F6A9B" w:rsidRPr="00B77A92" w:rsidRDefault="005F6A9B" w:rsidP="00864B40">
                            <w:pPr>
                              <w:spacing w:after="0" w:line="214" w:lineRule="auto"/>
                              <w:jc w:val="center"/>
                              <w:rPr>
                                <w:rFonts w:asciiTheme="majorBidi" w:eastAsia="Times New Roman" w:hAnsiTheme="majorBidi" w:cstheme="majorBidi"/>
                                <w:sz w:val="20"/>
                                <w:szCs w:val="20"/>
                                <w:rtl/>
                              </w:rPr>
                            </w:pPr>
                            <w:r w:rsidRPr="00B77A92">
                              <w:rPr>
                                <w:rFonts w:asciiTheme="majorBidi" w:eastAsia="Times New Roman" w:hAnsiTheme="majorBidi" w:cstheme="majorBidi"/>
                                <w:sz w:val="20"/>
                                <w:szCs w:val="20"/>
                              </w:rPr>
                              <w:t>Schlusswort</w:t>
                            </w:r>
                          </w:p>
                          <w:p w14:paraId="727A571B" w14:textId="77777777" w:rsidR="005F6A9B" w:rsidRPr="00904C17" w:rsidRDefault="005F6A9B" w:rsidP="0046591A">
                            <w:pPr>
                              <w:spacing w:after="0" w:line="214" w:lineRule="auto"/>
                              <w:jc w:val="center"/>
                              <w:rPr>
                                <w:rFonts w:ascii="adwa-assalaf" w:eastAsia="Times New Roman" w:hAnsi="adwa-assalaf" w:cs="adwa-assalaf"/>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D3324" id="Rectangle 334" o:spid="_x0000_s1059" style="position:absolute;left:0;text-align:left;margin-left:294.95pt;margin-top:66.65pt;width:65.15pt;height:85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" strokecolor="#c67f38">
                <v:shadow on="t" color="black" opacity="26214f" origin="-.5,-.5" offset=".74836mm,.74836mm"/>
                <o:lock v:ext="edit" aspectratio="t"/>
                <v:textbox>
                  <w:txbxContent>
                    <w:p w14:paraId="0EB94BAA" w14:textId="46AE83CC" w:rsidR="005F6A9B" w:rsidRPr="00B77A92" w:rsidRDefault="005F6A9B" w:rsidP="00864B40">
                      <w:pPr>
                        <w:spacing w:after="0" w:line="214" w:lineRule="auto"/>
                        <w:jc w:val="center"/>
                        <w:rPr>
                          <w:rFonts w:ascii="adwa-assalaf" w:eastAsia="Times New Roman" w:hAnsi="adwa-assalaf" w:cs="adwa-assalaf"/>
                          <w:sz w:val="20"/>
                          <w:szCs w:val="20"/>
                        </w:rPr>
                      </w:pPr>
                      <w:r w:rsidRPr="00B77A92">
                        <w:rPr>
                          <w:rFonts w:ascii="adwa-assalaf" w:eastAsia="Times New Roman" w:hAnsi="adwa-assalaf" w:cs="adwa-assalaf"/>
                          <w:sz w:val="20"/>
                          <w:szCs w:val="20"/>
                        </w:rPr>
                        <w:t>5</w:t>
                      </w:r>
                      <w:r>
                        <w:rPr>
                          <w:rFonts w:ascii="adwa-assalaf" w:eastAsia="Times New Roman" w:hAnsi="adwa-assalaf" w:cs="adwa-assalaf"/>
                          <w:sz w:val="20"/>
                          <w:szCs w:val="20"/>
                        </w:rPr>
                        <w:t>.</w:t>
                      </w:r>
                    </w:p>
                    <w:p w14:paraId="7598657D" w14:textId="78D64F20" w:rsidR="005F6A9B" w:rsidRPr="00B77A92" w:rsidRDefault="005F6A9B" w:rsidP="00864B40">
                      <w:pPr>
                        <w:spacing w:after="0" w:line="214" w:lineRule="auto"/>
                        <w:jc w:val="center"/>
                        <w:rPr>
                          <w:rFonts w:asciiTheme="majorBidi" w:eastAsia="Times New Roman" w:hAnsiTheme="majorBidi" w:cstheme="majorBidi"/>
                          <w:sz w:val="20"/>
                          <w:szCs w:val="20"/>
                          <w:rtl/>
                        </w:rPr>
                      </w:pPr>
                      <w:r w:rsidRPr="00B77A92">
                        <w:rPr>
                          <w:rFonts w:asciiTheme="majorBidi" w:eastAsia="Times New Roman" w:hAnsiTheme="majorBidi" w:cstheme="majorBidi"/>
                          <w:sz w:val="20"/>
                          <w:szCs w:val="20"/>
                        </w:rPr>
                        <w:t>Schlusswort</w:t>
                      </w:r>
                    </w:p>
                    <w:p w14:paraId="727A571B" w14:textId="77777777" w:rsidR="005F6A9B" w:rsidRPr="00904C17" w:rsidRDefault="005F6A9B" w:rsidP="0046591A">
                      <w:pPr>
                        <w:spacing w:after="0" w:line="214" w:lineRule="auto"/>
                        <w:jc w:val="center"/>
                        <w:rPr>
                          <w:rFonts w:ascii="adwa-assalaf" w:eastAsia="Times New Roman" w:hAnsi="adwa-assalaf" w:cs="adwa-assalaf"/>
                          <w:rtl/>
                        </w:rPr>
                      </w:pPr>
                    </w:p>
                  </w:txbxContent>
                </v:textbox>
              </v:rect>
            </w:pict>
          </mc:Fallback>
        </mc:AlternateContent>
      </w:r>
      <w:r>
        <w:rPr>
          <w:rFonts w:ascii="Adwaa Elsalaf" w:eastAsia="Times New Roman" w:hAnsi="Adwaa Elsalaf" w:cs="Adwaa Elsalaf"/>
          <w:noProof/>
          <w:color w:val="FF0000"/>
          <w:sz w:val="8"/>
          <w:szCs w:val="8"/>
          <w:rtl/>
        </w:rPr>
        <mc:AlternateContent>
          <mc:Choice Requires="wps">
            <w:drawing>
              <wp:anchor distT="0" distB="0" distL="114300" distR="114300" simplePos="0" relativeHeight="251529728" behindDoc="0" locked="0" layoutInCell="1" allowOverlap="1" wp14:anchorId="55792E2C" wp14:editId="01866962">
                <wp:simplePos x="0" y="0"/>
                <wp:positionH relativeFrom="column">
                  <wp:posOffset>2789555</wp:posOffset>
                </wp:positionH>
                <wp:positionV relativeFrom="paragraph">
                  <wp:posOffset>842645</wp:posOffset>
                </wp:positionV>
                <wp:extent cx="863600" cy="1079500"/>
                <wp:effectExtent l="76200" t="76200" r="127000" b="127000"/>
                <wp:wrapNone/>
                <wp:docPr id="205" name="Rectangle 3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0" cy="10795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E36B3DA" w14:textId="718AE73F" w:rsidR="005F6A9B" w:rsidRDefault="005F6A9B" w:rsidP="00864B40">
                            <w:pPr>
                              <w:spacing w:after="0" w:line="214" w:lineRule="auto"/>
                              <w:jc w:val="center"/>
                              <w:rPr>
                                <w:rFonts w:asciiTheme="majorBidi" w:eastAsia="Times New Roman" w:hAnsiTheme="majorBidi" w:cstheme="majorBidi"/>
                                <w:sz w:val="20"/>
                                <w:szCs w:val="20"/>
                              </w:rPr>
                            </w:pPr>
                            <w:r w:rsidRPr="00B77A92">
                              <w:rPr>
                                <w:rFonts w:asciiTheme="majorBidi" w:eastAsia="Times New Roman" w:hAnsiTheme="majorBidi" w:cstheme="majorBidi"/>
                                <w:sz w:val="20"/>
                                <w:szCs w:val="20"/>
                              </w:rPr>
                              <w:t>4</w:t>
                            </w:r>
                            <w:r>
                              <w:rPr>
                                <w:rFonts w:asciiTheme="majorBidi" w:eastAsia="Times New Roman" w:hAnsiTheme="majorBidi" w:cstheme="majorBidi"/>
                                <w:sz w:val="20"/>
                                <w:szCs w:val="20"/>
                              </w:rPr>
                              <w:t>.</w:t>
                            </w:r>
                          </w:p>
                          <w:p w14:paraId="14B06407" w14:textId="69142DBF" w:rsidR="005F6A9B" w:rsidRPr="00B77A92" w:rsidRDefault="005F6A9B" w:rsidP="00864B40">
                            <w:pPr>
                              <w:spacing w:after="0" w:line="214" w:lineRule="auto"/>
                              <w:jc w:val="center"/>
                              <w:rPr>
                                <w:rFonts w:asciiTheme="majorBidi" w:eastAsia="Times New Roman" w:hAnsiTheme="majorBidi" w:cstheme="majorBidi"/>
                                <w:spacing w:val="-10"/>
                                <w:sz w:val="20"/>
                                <w:szCs w:val="20"/>
                                <w:rtl/>
                              </w:rPr>
                            </w:pPr>
                            <w:r w:rsidRPr="00B77A92">
                              <w:rPr>
                                <w:rFonts w:asciiTheme="majorBidi" w:eastAsia="Times New Roman" w:hAnsiTheme="majorBidi" w:cstheme="majorBidi"/>
                                <w:sz w:val="20"/>
                                <w:szCs w:val="20"/>
                              </w:rPr>
                              <w:t xml:space="preserve">Die </w:t>
                            </w:r>
                            <w:r>
                              <w:rPr>
                                <w:rFonts w:asciiTheme="majorBidi" w:eastAsia="Times New Roman" w:hAnsiTheme="majorBidi" w:cstheme="majorBidi"/>
                                <w:sz w:val="20"/>
                                <w:szCs w:val="20"/>
                              </w:rPr>
                              <w:t>d</w:t>
                            </w:r>
                            <w:r w:rsidRPr="00B77A92">
                              <w:rPr>
                                <w:rFonts w:asciiTheme="majorBidi" w:eastAsia="Times New Roman" w:hAnsiTheme="majorBidi" w:cstheme="majorBidi"/>
                                <w:sz w:val="20"/>
                                <w:szCs w:val="20"/>
                              </w:rPr>
                              <w:t>rei Fundament</w:t>
                            </w:r>
                            <w:r>
                              <w:rPr>
                                <w:rFonts w:asciiTheme="majorBidi" w:eastAsia="Times New Roman" w:hAnsiTheme="majorBidi" w:cstheme="majorBidi"/>
                                <w:sz w:val="20"/>
                                <w:szCs w:val="20"/>
                              </w:rPr>
                              <w:t>-</w:t>
                            </w:r>
                            <w:r w:rsidRPr="00B77A92">
                              <w:rPr>
                                <w:rFonts w:asciiTheme="majorBidi" w:eastAsia="Times New Roman" w:hAnsiTheme="majorBidi" w:cstheme="majorBidi"/>
                                <w:sz w:val="20"/>
                                <w:szCs w:val="20"/>
                              </w:rPr>
                              <w:t>alen Grundlagen (</w:t>
                            </w:r>
                            <w:r>
                              <w:rPr>
                                <w:rFonts w:asciiTheme="majorBidi" w:eastAsia="Times New Roman" w:hAnsiTheme="majorBidi" w:cstheme="majorBidi"/>
                                <w:sz w:val="20"/>
                                <w:szCs w:val="20"/>
                              </w:rPr>
                              <w:t>d</w:t>
                            </w:r>
                            <w:r w:rsidRPr="00B77A92">
                              <w:rPr>
                                <w:rFonts w:asciiTheme="majorBidi" w:eastAsia="Times New Roman" w:hAnsiTheme="majorBidi" w:cstheme="majorBidi"/>
                                <w:sz w:val="20"/>
                                <w:szCs w:val="20"/>
                              </w:rPr>
                              <w:t>ie Fragen im Grab)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92E2C" id="Rectangle 352" o:spid="_x0000_s1060" style="position:absolute;left:0;text-align:left;margin-left:219.65pt;margin-top:66.35pt;width:68pt;height:85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" strokecolor="#c67f38">
                <v:shadow on="t" color="black" opacity="26214f" origin="-.5,-.5" offset=".74836mm,.74836mm"/>
                <o:lock v:ext="edit" aspectratio="t"/>
                <v:textbox>
                  <w:txbxContent>
                    <w:p w14:paraId="3E36B3DA" w14:textId="718AE73F" w:rsidR="005F6A9B" w:rsidRDefault="005F6A9B" w:rsidP="00864B40">
                      <w:pPr>
                        <w:spacing w:after="0" w:line="214" w:lineRule="auto"/>
                        <w:jc w:val="center"/>
                        <w:rPr>
                          <w:rFonts w:asciiTheme="majorBidi" w:eastAsia="Times New Roman" w:hAnsiTheme="majorBidi" w:cstheme="majorBidi"/>
                          <w:sz w:val="20"/>
                          <w:szCs w:val="20"/>
                        </w:rPr>
                      </w:pPr>
                      <w:r w:rsidRPr="00B77A92">
                        <w:rPr>
                          <w:rFonts w:asciiTheme="majorBidi" w:eastAsia="Times New Roman" w:hAnsiTheme="majorBidi" w:cstheme="majorBidi"/>
                          <w:sz w:val="20"/>
                          <w:szCs w:val="20"/>
                        </w:rPr>
                        <w:t>4</w:t>
                      </w:r>
                      <w:r>
                        <w:rPr>
                          <w:rFonts w:asciiTheme="majorBidi" w:eastAsia="Times New Roman" w:hAnsiTheme="majorBidi" w:cstheme="majorBidi"/>
                          <w:sz w:val="20"/>
                          <w:szCs w:val="20"/>
                        </w:rPr>
                        <w:t>.</w:t>
                      </w:r>
                    </w:p>
                    <w:p w14:paraId="14B06407" w14:textId="69142DBF" w:rsidR="005F6A9B" w:rsidRPr="00B77A92" w:rsidRDefault="005F6A9B" w:rsidP="00864B40">
                      <w:pPr>
                        <w:spacing w:after="0" w:line="214" w:lineRule="auto"/>
                        <w:jc w:val="center"/>
                        <w:rPr>
                          <w:rFonts w:asciiTheme="majorBidi" w:eastAsia="Times New Roman" w:hAnsiTheme="majorBidi" w:cstheme="majorBidi"/>
                          <w:spacing w:val="-10"/>
                          <w:sz w:val="20"/>
                          <w:szCs w:val="20"/>
                          <w:rtl/>
                        </w:rPr>
                      </w:pPr>
                      <w:r w:rsidRPr="00B77A92">
                        <w:rPr>
                          <w:rFonts w:asciiTheme="majorBidi" w:eastAsia="Times New Roman" w:hAnsiTheme="majorBidi" w:cstheme="majorBidi"/>
                          <w:sz w:val="20"/>
                          <w:szCs w:val="20"/>
                        </w:rPr>
                        <w:t xml:space="preserve">Die </w:t>
                      </w:r>
                      <w:r>
                        <w:rPr>
                          <w:rFonts w:asciiTheme="majorBidi" w:eastAsia="Times New Roman" w:hAnsiTheme="majorBidi" w:cstheme="majorBidi"/>
                          <w:sz w:val="20"/>
                          <w:szCs w:val="20"/>
                        </w:rPr>
                        <w:t>d</w:t>
                      </w:r>
                      <w:r w:rsidRPr="00B77A92">
                        <w:rPr>
                          <w:rFonts w:asciiTheme="majorBidi" w:eastAsia="Times New Roman" w:hAnsiTheme="majorBidi" w:cstheme="majorBidi"/>
                          <w:sz w:val="20"/>
                          <w:szCs w:val="20"/>
                        </w:rPr>
                        <w:t>rei Fundament</w:t>
                      </w:r>
                      <w:r>
                        <w:rPr>
                          <w:rFonts w:asciiTheme="majorBidi" w:eastAsia="Times New Roman" w:hAnsiTheme="majorBidi" w:cstheme="majorBidi"/>
                          <w:sz w:val="20"/>
                          <w:szCs w:val="20"/>
                        </w:rPr>
                        <w:t>-</w:t>
                      </w:r>
                      <w:r w:rsidRPr="00B77A92">
                        <w:rPr>
                          <w:rFonts w:asciiTheme="majorBidi" w:eastAsia="Times New Roman" w:hAnsiTheme="majorBidi" w:cstheme="majorBidi"/>
                          <w:sz w:val="20"/>
                          <w:szCs w:val="20"/>
                        </w:rPr>
                        <w:t>alen Grundlagen (</w:t>
                      </w:r>
                      <w:r>
                        <w:rPr>
                          <w:rFonts w:asciiTheme="majorBidi" w:eastAsia="Times New Roman" w:hAnsiTheme="majorBidi" w:cstheme="majorBidi"/>
                          <w:sz w:val="20"/>
                          <w:szCs w:val="20"/>
                        </w:rPr>
                        <w:t>d</w:t>
                      </w:r>
                      <w:r w:rsidRPr="00B77A92">
                        <w:rPr>
                          <w:rFonts w:asciiTheme="majorBidi" w:eastAsia="Times New Roman" w:hAnsiTheme="majorBidi" w:cstheme="majorBidi"/>
                          <w:sz w:val="20"/>
                          <w:szCs w:val="20"/>
                        </w:rPr>
                        <w:t>ie Fragen im Grab)</w:t>
                      </w:r>
                    </w:p>
                  </w:txbxContent>
                </v:textbox>
              </v:rect>
            </w:pict>
          </mc:Fallback>
        </mc:AlternateContent>
      </w:r>
    </w:p>
    <w:p w14:paraId="64E00BA4" w14:textId="22870E4F" w:rsidR="000D48DE" w:rsidRPr="008C365C" w:rsidRDefault="00823829" w:rsidP="000D48DE">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874816" behindDoc="0" locked="0" layoutInCell="1" allowOverlap="1" wp14:anchorId="5A1DA067" wp14:editId="22F510DA">
                <wp:simplePos x="0" y="0"/>
                <wp:positionH relativeFrom="margin">
                  <wp:posOffset>250190</wp:posOffset>
                </wp:positionH>
                <wp:positionV relativeFrom="paragraph">
                  <wp:posOffset>172307</wp:posOffset>
                </wp:positionV>
                <wp:extent cx="4103370" cy="0"/>
                <wp:effectExtent l="76200" t="76200" r="87630" b="127000"/>
                <wp:wrapNone/>
                <wp:docPr id="180" name="AutoShap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03370" cy="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74C1B9A6" id="AutoShape 632" o:spid="_x0000_s1026" type="#_x0000_t32" style="position:absolute;margin-left:19.7pt;margin-top:13.55pt;width:323.1pt;height:0;flip:y;z-index:251874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" filled="t" strokecolor="#c67f38">
                <v:stroke joinstyle="miter"/>
                <v:shadow on="t" color="black" opacity="26214f" origin="-.5,-.5" offset=".74836mm,.74836mm"/>
                <w10:wrap anchorx="margin"/>
              </v:shape>
            </w:pict>
          </mc:Fallback>
        </mc:AlternateContent>
      </w:r>
      <w:r w:rsidR="00CB7ABD">
        <w:rPr>
          <w:rFonts w:ascii="Adwaa Elsalaf" w:eastAsia="Times New Roman" w:hAnsi="Adwaa Elsalaf" w:cs="Adwaa Elsalaf"/>
          <w:noProof/>
          <w:color w:val="FF0000"/>
          <w:sz w:val="28"/>
          <w:szCs w:val="28"/>
          <w:rtl/>
        </w:rPr>
        <mc:AlternateContent>
          <mc:Choice Requires="wps">
            <w:drawing>
              <wp:anchor distT="0" distB="0" distL="114299" distR="114299" simplePos="0" relativeHeight="251469312" behindDoc="0" locked="0" layoutInCell="1" allowOverlap="1" wp14:anchorId="47FF503C" wp14:editId="1C858383">
                <wp:simplePos x="0" y="0"/>
                <wp:positionH relativeFrom="column">
                  <wp:posOffset>252048</wp:posOffset>
                </wp:positionH>
                <wp:positionV relativeFrom="paragraph">
                  <wp:posOffset>169545</wp:posOffset>
                </wp:positionV>
                <wp:extent cx="0" cy="478155"/>
                <wp:effectExtent l="76200" t="76200" r="127000" b="131445"/>
                <wp:wrapNone/>
                <wp:docPr id="212" name="AutoShap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815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70A921B5" id="AutoShape 335" o:spid="_x0000_s1026" type="#_x0000_t32" style="position:absolute;margin-left:19.85pt;margin-top:13.35pt;width:0;height:37.65pt;z-index:25138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" filled="t" strokecolor="#c67f38">
                <v:stroke joinstyle="miter"/>
                <v:shadow on="t" color="black" opacity="26214f" origin="-.5,-.5" offset=".74836mm,.74836mm"/>
              </v:shape>
            </w:pict>
          </mc:Fallback>
        </mc:AlternateContent>
      </w:r>
      <w:r w:rsidR="00CB7ABD">
        <w:rPr>
          <w:rFonts w:ascii="Adwaa Elsalaf" w:eastAsia="Times New Roman" w:hAnsi="Adwaa Elsalaf" w:cs="Adwaa Elsalaf"/>
          <w:noProof/>
          <w:color w:val="FF0000"/>
          <w:sz w:val="28"/>
          <w:szCs w:val="28"/>
          <w:rtl/>
        </w:rPr>
        <mc:AlternateContent>
          <mc:Choice Requires="wps">
            <w:drawing>
              <wp:anchor distT="0" distB="0" distL="114299" distR="114299" simplePos="0" relativeHeight="251470336" behindDoc="0" locked="0" layoutInCell="1" allowOverlap="1" wp14:anchorId="672D96BF" wp14:editId="4912EC53">
                <wp:simplePos x="0" y="0"/>
                <wp:positionH relativeFrom="column">
                  <wp:posOffset>4357784</wp:posOffset>
                </wp:positionH>
                <wp:positionV relativeFrom="paragraph">
                  <wp:posOffset>175260</wp:posOffset>
                </wp:positionV>
                <wp:extent cx="0" cy="478155"/>
                <wp:effectExtent l="76200" t="76200" r="127000" b="131445"/>
                <wp:wrapNone/>
                <wp:docPr id="210" name="AutoShape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815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527BC16" id="AutoShape 336" o:spid="_x0000_s1026" type="#_x0000_t32" style="position:absolute;margin-left:343.15pt;margin-top:13.8pt;width:0;height:37.65pt;z-index:251390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" filled="t" strokecolor="#c67f38">
                <v:stroke joinstyle="miter"/>
                <v:shadow on="t" color="black" opacity="26214f" origin="-.5,-.5" offset=".74836mm,.74836mm"/>
              </v:shape>
            </w:pict>
          </mc:Fallback>
        </mc:AlternateContent>
      </w:r>
    </w:p>
    <w:p w14:paraId="022B745D" w14:textId="649DB07B" w:rsidR="00F60574" w:rsidRPr="009C3439" w:rsidRDefault="00F60574" w:rsidP="000D48DE">
      <w:pPr>
        <w:spacing w:after="0" w:line="214" w:lineRule="auto"/>
        <w:jc w:val="both"/>
        <w:rPr>
          <w:rFonts w:ascii="adwa-assalaf" w:eastAsia="Times New Roman" w:hAnsi="adwa-assalaf" w:cs="adwa-assalaf"/>
          <w:color w:val="C00000"/>
          <w:sz w:val="28"/>
          <w:szCs w:val="28"/>
          <w:rtl/>
        </w:rPr>
      </w:pPr>
    </w:p>
    <w:p w14:paraId="581BC8D5" w14:textId="7E4CE614" w:rsidR="00F60574" w:rsidRPr="009C3439" w:rsidRDefault="00F60574" w:rsidP="000D48DE">
      <w:pPr>
        <w:spacing w:after="0" w:line="214" w:lineRule="auto"/>
        <w:jc w:val="both"/>
        <w:rPr>
          <w:rFonts w:ascii="adwa-assalaf" w:eastAsia="Times New Roman" w:hAnsi="adwa-assalaf" w:cs="adwa-assalaf"/>
          <w:color w:val="C00000"/>
          <w:sz w:val="28"/>
          <w:szCs w:val="28"/>
          <w:rtl/>
        </w:rPr>
      </w:pPr>
    </w:p>
    <w:p w14:paraId="3CF4844C" w14:textId="61AE024D" w:rsidR="00F60574" w:rsidRPr="009C3439" w:rsidRDefault="00F60574" w:rsidP="000D48DE">
      <w:pPr>
        <w:spacing w:after="0" w:line="214" w:lineRule="auto"/>
        <w:jc w:val="both"/>
        <w:rPr>
          <w:rFonts w:ascii="adwa-assalaf" w:eastAsia="Times New Roman" w:hAnsi="adwa-assalaf" w:cs="adwa-assalaf"/>
          <w:color w:val="C00000"/>
          <w:sz w:val="28"/>
          <w:szCs w:val="28"/>
          <w:rtl/>
        </w:rPr>
      </w:pPr>
    </w:p>
    <w:p w14:paraId="0B843E31" w14:textId="75C0259A" w:rsidR="00F60574" w:rsidRPr="009C3439" w:rsidRDefault="00F60574" w:rsidP="000D48DE">
      <w:pPr>
        <w:spacing w:after="0" w:line="214" w:lineRule="auto"/>
        <w:jc w:val="both"/>
        <w:rPr>
          <w:rFonts w:ascii="adwa-assalaf" w:eastAsia="Times New Roman" w:hAnsi="adwa-assalaf" w:cs="adwa-assalaf"/>
          <w:color w:val="C00000"/>
          <w:sz w:val="28"/>
          <w:szCs w:val="28"/>
          <w:rtl/>
        </w:rPr>
      </w:pPr>
    </w:p>
    <w:p w14:paraId="6B528476" w14:textId="5038D616" w:rsidR="00945271" w:rsidRPr="009C3439" w:rsidRDefault="00945271" w:rsidP="000D48DE">
      <w:pPr>
        <w:spacing w:after="0" w:line="214" w:lineRule="auto"/>
        <w:jc w:val="both"/>
        <w:rPr>
          <w:rFonts w:ascii="adwa-assalaf" w:eastAsia="Times New Roman" w:hAnsi="adwa-assalaf" w:cs="adwa-assalaf"/>
          <w:color w:val="C00000"/>
          <w:sz w:val="28"/>
          <w:szCs w:val="28"/>
          <w:rtl/>
        </w:rPr>
      </w:pPr>
    </w:p>
    <w:p w14:paraId="57B09894" w14:textId="4098BD2B" w:rsidR="009058C4" w:rsidRPr="009C3439" w:rsidRDefault="009058C4" w:rsidP="000D48DE">
      <w:pPr>
        <w:spacing w:after="0" w:line="214" w:lineRule="auto"/>
        <w:jc w:val="both"/>
        <w:rPr>
          <w:rFonts w:ascii="adwa-assalaf" w:eastAsia="Times New Roman" w:hAnsi="adwa-assalaf" w:cs="adwa-assalaf"/>
          <w:color w:val="C00000"/>
          <w:sz w:val="8"/>
          <w:szCs w:val="8"/>
          <w:rtl/>
        </w:rPr>
      </w:pPr>
    </w:p>
    <w:p w14:paraId="2CDA4D65" w14:textId="50C58276" w:rsidR="009058C4" w:rsidRPr="009C3439" w:rsidRDefault="009058C4" w:rsidP="000D48DE">
      <w:pPr>
        <w:spacing w:after="0" w:line="214" w:lineRule="auto"/>
        <w:jc w:val="both"/>
        <w:rPr>
          <w:rFonts w:ascii="adwa-assalaf" w:eastAsia="Times New Roman" w:hAnsi="adwa-assalaf" w:cs="adwa-assalaf"/>
          <w:color w:val="C00000"/>
          <w:sz w:val="28"/>
          <w:szCs w:val="28"/>
          <w:rtl/>
        </w:rPr>
      </w:pPr>
    </w:p>
    <w:p w14:paraId="4DD7D72F" w14:textId="36F4FA21" w:rsidR="009058C4" w:rsidRPr="009C3439" w:rsidRDefault="009058C4" w:rsidP="000D48DE">
      <w:pPr>
        <w:spacing w:after="0" w:line="214" w:lineRule="auto"/>
        <w:jc w:val="both"/>
        <w:rPr>
          <w:rFonts w:ascii="adwa-assalaf" w:eastAsia="Times New Roman" w:hAnsi="adwa-assalaf" w:cs="adwa-assalaf"/>
          <w:color w:val="C00000"/>
          <w:sz w:val="28"/>
          <w:szCs w:val="28"/>
          <w:rtl/>
        </w:rPr>
      </w:pPr>
    </w:p>
    <w:p w14:paraId="6C670874" w14:textId="7F35DF7E" w:rsidR="009058C4" w:rsidRPr="009C3439" w:rsidRDefault="009058C4" w:rsidP="000D48DE">
      <w:pPr>
        <w:spacing w:after="0" w:line="214" w:lineRule="auto"/>
        <w:jc w:val="both"/>
        <w:rPr>
          <w:rFonts w:ascii="adwa-assalaf" w:eastAsia="Times New Roman" w:hAnsi="adwa-assalaf" w:cs="adwa-assalaf"/>
          <w:color w:val="C00000"/>
          <w:sz w:val="28"/>
          <w:szCs w:val="28"/>
          <w:rtl/>
        </w:rPr>
      </w:pPr>
    </w:p>
    <w:p w14:paraId="47BC36F0" w14:textId="2494847C" w:rsidR="009058C4" w:rsidRPr="009C3439" w:rsidRDefault="009058C4" w:rsidP="000D48DE">
      <w:pPr>
        <w:spacing w:after="0" w:line="214" w:lineRule="auto"/>
        <w:jc w:val="both"/>
        <w:rPr>
          <w:rFonts w:ascii="adwa-assalaf" w:eastAsia="Times New Roman" w:hAnsi="adwa-assalaf" w:cs="adwa-assalaf"/>
          <w:color w:val="C00000"/>
          <w:sz w:val="28"/>
          <w:szCs w:val="28"/>
          <w:rtl/>
        </w:rPr>
      </w:pPr>
    </w:p>
    <w:p w14:paraId="1A946523" w14:textId="49E1A2B9" w:rsidR="009058C4" w:rsidRPr="009C3439" w:rsidRDefault="009058C4" w:rsidP="000D48DE">
      <w:pPr>
        <w:spacing w:after="0" w:line="214" w:lineRule="auto"/>
        <w:jc w:val="both"/>
        <w:rPr>
          <w:rFonts w:ascii="adwa-assalaf" w:eastAsia="Times New Roman" w:hAnsi="adwa-assalaf" w:cs="adwa-assalaf"/>
          <w:color w:val="C00000"/>
          <w:sz w:val="28"/>
          <w:szCs w:val="28"/>
          <w:rtl/>
        </w:rPr>
      </w:pPr>
    </w:p>
    <w:p w14:paraId="49F8C249" w14:textId="47AD4CBB" w:rsidR="009058C4" w:rsidRPr="009C3439" w:rsidRDefault="00CB7ABD" w:rsidP="000D48DE">
      <w:pPr>
        <w:spacing w:after="0" w:line="214" w:lineRule="auto"/>
        <w:jc w:val="both"/>
        <w:rPr>
          <w:rFonts w:ascii="adwa-assalaf" w:eastAsia="Times New Roman" w:hAnsi="adwa-assalaf" w:cs="adwa-assalaf"/>
          <w:color w:val="C00000"/>
          <w:sz w:val="28"/>
          <w:szCs w:val="28"/>
          <w:rtl/>
        </w:rPr>
      </w:pPr>
      <w:r>
        <w:rPr>
          <w:rFonts w:ascii="adwa-assalaf" w:eastAsia="Times New Roman" w:hAnsi="adwa-assalaf" w:cs="adwa-assalaf"/>
          <w:noProof/>
          <w:sz w:val="28"/>
          <w:szCs w:val="28"/>
          <w:rtl/>
          <w:lang w:eastAsia="de-DE"/>
        </w:rPr>
        <w:drawing>
          <wp:anchor distT="0" distB="0" distL="114300" distR="114300" simplePos="0" relativeHeight="251538944" behindDoc="1" locked="0" layoutInCell="1" allowOverlap="1" wp14:anchorId="3ACFA7CC" wp14:editId="76011264">
            <wp:simplePos x="0" y="0"/>
            <wp:positionH relativeFrom="margin">
              <wp:posOffset>623570</wp:posOffset>
            </wp:positionH>
            <wp:positionV relativeFrom="paragraph">
              <wp:posOffset>49530</wp:posOffset>
            </wp:positionV>
            <wp:extent cx="3248025" cy="492125"/>
            <wp:effectExtent l="0" t="0" r="0" b="3175"/>
            <wp:wrapNone/>
            <wp:docPr id="172" name="صورة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زينة لنهاية الصفحة جميلة.png"/>
                    <pic:cNvPicPr/>
                  </pic:nvPicPr>
                  <pic:blipFill>
                    <a:blip r:embed="rId9" cstate="print">
                      <a:duotone>
                        <a:schemeClr val="accent6">
                          <a:shade val="45000"/>
                          <a:satMod val="135000"/>
                        </a:schemeClr>
                        <a:prstClr val="white"/>
                      </a:duotone>
                      <a:extLst>
                        <a:ext uri="{28A0092B-C50C-407E-A947-70E740481C1C}">
                          <a14:useLocalDpi xmlns:a14="http://schemas.microsoft.com/office/drawing/2010/main" val="0"/>
                        </a:ext>
                      </a:extLst>
                    </a:blip>
                    <a:stretch>
                      <a:fillRect/>
                    </a:stretch>
                  </pic:blipFill>
                  <pic:spPr>
                    <a:xfrm rot="10800000">
                      <a:off x="0" y="0"/>
                      <a:ext cx="3248025" cy="492125"/>
                    </a:xfrm>
                    <a:prstGeom prst="rect">
                      <a:avLst/>
                    </a:prstGeom>
                  </pic:spPr>
                </pic:pic>
              </a:graphicData>
            </a:graphic>
          </wp:anchor>
        </w:drawing>
      </w:r>
    </w:p>
    <w:p w14:paraId="67424ACD" w14:textId="6BB39563" w:rsidR="000D48DE" w:rsidRPr="008C365C" w:rsidRDefault="000D48DE" w:rsidP="00D447C9">
      <w:pPr>
        <w:spacing w:after="0" w:line="214" w:lineRule="auto"/>
        <w:jc w:val="both"/>
        <w:rPr>
          <w:rFonts w:ascii="adwa-assalaf" w:eastAsia="Times New Roman" w:hAnsi="adwa-assalaf" w:cs="adwa-assalaf"/>
          <w:sz w:val="28"/>
          <w:szCs w:val="28"/>
          <w:rtl/>
        </w:rPr>
      </w:pPr>
      <w:r w:rsidRPr="008C365C">
        <w:rPr>
          <w:rFonts w:ascii="adwa-assalaf" w:eastAsia="Times New Roman" w:hAnsi="adwa-assalaf" w:cs="adwa-assalaf"/>
          <w:sz w:val="28"/>
          <w:szCs w:val="28"/>
          <w:rtl/>
        </w:rPr>
        <w:tab/>
      </w:r>
      <w:r w:rsidRPr="008C365C">
        <w:rPr>
          <w:rFonts w:ascii="adwa-assalaf" w:eastAsia="Times New Roman" w:hAnsi="adwa-assalaf" w:cs="adwa-assalaf"/>
          <w:sz w:val="28"/>
          <w:szCs w:val="28"/>
          <w:rtl/>
        </w:rPr>
        <w:tab/>
      </w:r>
      <w:r w:rsidRPr="008C365C">
        <w:rPr>
          <w:rFonts w:ascii="adwa-assalaf" w:eastAsia="Times New Roman" w:hAnsi="adwa-assalaf" w:cs="adwa-assalaf"/>
          <w:sz w:val="28"/>
          <w:szCs w:val="28"/>
          <w:rtl/>
        </w:rPr>
        <w:tab/>
      </w:r>
      <w:r w:rsidRPr="008C365C">
        <w:rPr>
          <w:rFonts w:ascii="adwa-assalaf" w:eastAsia="Times New Roman" w:hAnsi="adwa-assalaf" w:cs="adwa-assalaf"/>
          <w:sz w:val="28"/>
          <w:szCs w:val="28"/>
          <w:rtl/>
        </w:rPr>
        <w:tab/>
      </w:r>
    </w:p>
    <w:p w14:paraId="753C83F8" w14:textId="78D9124A" w:rsidR="0046591A" w:rsidRPr="008C365C" w:rsidRDefault="0046591A" w:rsidP="000D48DE">
      <w:pPr>
        <w:spacing w:after="0" w:line="214" w:lineRule="auto"/>
        <w:jc w:val="both"/>
        <w:rPr>
          <w:rFonts w:ascii="adwa-assalaf" w:eastAsia="Times New Roman" w:hAnsi="adwa-assalaf" w:cs="adwa-assalaf"/>
          <w:sz w:val="28"/>
          <w:szCs w:val="28"/>
          <w:rtl/>
        </w:rPr>
      </w:pPr>
    </w:p>
    <w:p w14:paraId="2D9FB7B5" w14:textId="3ECA8C72" w:rsidR="0046591A" w:rsidRPr="008C365C" w:rsidRDefault="0046591A" w:rsidP="000D48DE">
      <w:pPr>
        <w:spacing w:after="0" w:line="214" w:lineRule="auto"/>
        <w:jc w:val="both"/>
        <w:rPr>
          <w:rFonts w:ascii="adwa-assalaf" w:eastAsia="Times New Roman" w:hAnsi="adwa-assalaf" w:cs="adwa-assalaf"/>
          <w:sz w:val="28"/>
          <w:szCs w:val="28"/>
          <w:rtl/>
        </w:rPr>
      </w:pPr>
    </w:p>
    <w:p w14:paraId="635762E8" w14:textId="0B6BF547" w:rsidR="001972A8" w:rsidRPr="00B915FE" w:rsidRDefault="001972A8">
      <w:pPr>
        <w:bidi w:val="0"/>
        <w:spacing w:after="0" w:line="240" w:lineRule="auto"/>
        <w:rPr>
          <w:rFonts w:ascii="adwa-assalaf" w:eastAsia="Times New Roman" w:hAnsi="adwa-assalaf" w:cs="adwa-assalaf"/>
          <w:sz w:val="28"/>
          <w:szCs w:val="28"/>
        </w:rPr>
      </w:pPr>
      <w:r w:rsidRPr="008C365C">
        <w:rPr>
          <w:rFonts w:ascii="adwa-assalaf" w:eastAsia="Times New Roman" w:hAnsi="adwa-assalaf" w:cs="adwa-assalaf"/>
          <w:sz w:val="28"/>
          <w:szCs w:val="28"/>
          <w:rtl/>
        </w:rPr>
        <w:br w:type="page"/>
      </w:r>
    </w:p>
    <w:p w14:paraId="2A7A5B6A" w14:textId="2890FB2B" w:rsidR="00DC10FD" w:rsidRPr="008C365C" w:rsidRDefault="0051505D" w:rsidP="00B0006A">
      <w:pPr>
        <w:tabs>
          <w:tab w:val="left" w:pos="1358"/>
        </w:tabs>
        <w:spacing w:after="0" w:line="214" w:lineRule="auto"/>
        <w:ind w:left="-1" w:firstLine="1"/>
        <w:jc w:val="both"/>
        <w:rPr>
          <w:rFonts w:ascii="adwa-assalaf" w:eastAsia="Times New Roman" w:hAnsi="adwa-assalaf" w:cs="adwa-assalaf"/>
          <w:sz w:val="8"/>
          <w:szCs w:val="8"/>
          <w:rtl/>
        </w:rPr>
      </w:pPr>
      <w:r>
        <w:rPr>
          <w:rFonts w:ascii="Adwaa Elsalaf" w:eastAsia="Times New Roman" w:hAnsi="Adwaa Elsalaf" w:cs="Adwaa Elsalaf"/>
          <w:noProof/>
          <w:sz w:val="8"/>
          <w:szCs w:val="8"/>
          <w:rtl/>
        </w:rPr>
        <w:lastRenderedPageBreak/>
        <mc:AlternateContent>
          <mc:Choice Requires="wps">
            <w:drawing>
              <wp:anchor distT="0" distB="0" distL="114300" distR="114300" simplePos="0" relativeHeight="251501056" behindDoc="0" locked="0" layoutInCell="1" allowOverlap="1" wp14:anchorId="45B6BFAE" wp14:editId="222B6D95">
                <wp:simplePos x="0" y="0"/>
                <wp:positionH relativeFrom="column">
                  <wp:posOffset>1369060</wp:posOffset>
                </wp:positionH>
                <wp:positionV relativeFrom="paragraph">
                  <wp:posOffset>-490855</wp:posOffset>
                </wp:positionV>
                <wp:extent cx="1925955" cy="323850"/>
                <wp:effectExtent l="114300" t="114300" r="144145" b="146050"/>
                <wp:wrapNone/>
                <wp:docPr id="202" name="Rectangle 6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25955" cy="323850"/>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356069A" w14:textId="3B36B86B" w:rsidR="005F6A9B" w:rsidRPr="001B2D67" w:rsidRDefault="005F6A9B" w:rsidP="00F173F9">
                            <w:pPr>
                              <w:pStyle w:val="Listenabsatz"/>
                              <w:numPr>
                                <w:ilvl w:val="0"/>
                                <w:numId w:val="37"/>
                              </w:numPr>
                              <w:spacing w:after="0" w:line="214" w:lineRule="auto"/>
                              <w:jc w:val="center"/>
                              <w:rPr>
                                <w:rFonts w:asciiTheme="majorBidi" w:eastAsia="Times New Roman" w:hAnsiTheme="majorBidi" w:cstheme="majorBidi"/>
                                <w:b/>
                                <w:bCs/>
                              </w:rPr>
                            </w:pPr>
                            <w:r w:rsidRPr="001B2D67">
                              <w:rPr>
                                <w:rFonts w:asciiTheme="majorBidi" w:eastAsia="Times New Roman" w:hAnsiTheme="majorBidi" w:cstheme="majorBidi"/>
                                <w:b/>
                                <w:bCs/>
                              </w:rPr>
                              <w:t xml:space="preserve">Die </w:t>
                            </w:r>
                            <w:r>
                              <w:rPr>
                                <w:rFonts w:asciiTheme="majorBidi" w:eastAsia="Times New Roman" w:hAnsiTheme="majorBidi" w:cstheme="majorBidi"/>
                                <w:b/>
                                <w:bCs/>
                              </w:rPr>
                              <w:t>vier</w:t>
                            </w:r>
                            <w:r w:rsidRPr="001B2D67">
                              <w:rPr>
                                <w:rFonts w:asciiTheme="majorBidi" w:eastAsia="Times New Roman" w:hAnsiTheme="majorBidi" w:cstheme="majorBidi"/>
                                <w:b/>
                                <w:bCs/>
                              </w:rPr>
                              <w:t xml:space="preserve"> Grundsätze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6BFAE" id="Rectangle 634" o:spid="_x0000_s1061" style="position:absolute;left:0;text-align:left;margin-left:107.8pt;margin-top:-38.65pt;width:151.65pt;height:25.5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" fillcolor="#f6eede" stroked="f" strokeweight="1pt">
                <v:fill color2="#d4a85a" angle="45" focus="100%" type="gradient"/>
                <v:shadow on="t" color="black" opacity="26214f" origin="-.5,-.5" offset=".74836mm,.74836mm"/>
                <o:lock v:ext="edit" aspectratio="t"/>
                <v:textbox>
                  <w:txbxContent>
                    <w:p w14:paraId="1356069A" w14:textId="3B36B86B" w:rsidR="005F6A9B" w:rsidRPr="001B2D67" w:rsidRDefault="005F6A9B" w:rsidP="00F173F9">
                      <w:pPr>
                        <w:pStyle w:val="Listenabsatz"/>
                        <w:numPr>
                          <w:ilvl w:val="0"/>
                          <w:numId w:val="37"/>
                        </w:numPr>
                        <w:spacing w:after="0" w:line="214" w:lineRule="auto"/>
                        <w:jc w:val="center"/>
                        <w:rPr>
                          <w:rFonts w:asciiTheme="majorBidi" w:eastAsia="Times New Roman" w:hAnsiTheme="majorBidi" w:cstheme="majorBidi"/>
                          <w:b/>
                          <w:bCs/>
                        </w:rPr>
                      </w:pPr>
                      <w:r w:rsidRPr="001B2D67">
                        <w:rPr>
                          <w:rFonts w:asciiTheme="majorBidi" w:eastAsia="Times New Roman" w:hAnsiTheme="majorBidi" w:cstheme="majorBidi"/>
                          <w:b/>
                          <w:bCs/>
                        </w:rPr>
                        <w:t xml:space="preserve">Die </w:t>
                      </w:r>
                      <w:r>
                        <w:rPr>
                          <w:rFonts w:asciiTheme="majorBidi" w:eastAsia="Times New Roman" w:hAnsiTheme="majorBidi" w:cstheme="majorBidi"/>
                          <w:b/>
                          <w:bCs/>
                        </w:rPr>
                        <w:t>vier</w:t>
                      </w:r>
                      <w:r w:rsidRPr="001B2D67">
                        <w:rPr>
                          <w:rFonts w:asciiTheme="majorBidi" w:eastAsia="Times New Roman" w:hAnsiTheme="majorBidi" w:cstheme="majorBidi"/>
                          <w:b/>
                          <w:bCs/>
                        </w:rPr>
                        <w:t xml:space="preserve"> Grundsätze</w:t>
                      </w:r>
                    </w:p>
                  </w:txbxContent>
                </v:textbox>
              </v:rect>
            </w:pict>
          </mc:Fallback>
        </mc:AlternateContent>
      </w:r>
      <w:r w:rsidR="006F531D">
        <w:rPr>
          <w:rFonts w:ascii="Adwaa Elsalaf" w:eastAsia="Times New Roman" w:hAnsi="Adwaa Elsalaf" w:cs="Adwaa Elsalaf"/>
          <w:noProof/>
          <w:sz w:val="28"/>
          <w:szCs w:val="28"/>
          <w:rtl/>
        </w:rPr>
        <mc:AlternateContent>
          <mc:Choice Requires="wps">
            <w:drawing>
              <wp:anchor distT="0" distB="0" distL="114299" distR="114299" simplePos="0" relativeHeight="251491840" behindDoc="0" locked="0" layoutInCell="1" allowOverlap="1" wp14:anchorId="7ED82956" wp14:editId="7717AC4A">
                <wp:simplePos x="0" y="0"/>
                <wp:positionH relativeFrom="column">
                  <wp:posOffset>2338070</wp:posOffset>
                </wp:positionH>
                <wp:positionV relativeFrom="paragraph">
                  <wp:posOffset>-237490</wp:posOffset>
                </wp:positionV>
                <wp:extent cx="0" cy="324000"/>
                <wp:effectExtent l="76200" t="76200" r="127000" b="133350"/>
                <wp:wrapNone/>
                <wp:docPr id="203"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400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0F42C1A8" id="AutoShape 611" o:spid="_x0000_s1026" type="#_x0000_t32" style="position:absolute;margin-left:184.1pt;margin-top:-18.7pt;width:0;height:25.5pt;z-index:251413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" filled="t" strokecolor="#c67f38">
                <v:stroke joinstyle="miter"/>
                <v:shadow on="t" color="black" opacity="26214f" origin="-.5,-.5" offset=".74836mm,.74836mm"/>
              </v:shape>
            </w:pict>
          </mc:Fallback>
        </mc:AlternateContent>
      </w:r>
      <w:r w:rsidR="00B0006A" w:rsidRPr="008C365C">
        <w:rPr>
          <w:rFonts w:ascii="adwa-assalaf" w:eastAsia="Times New Roman" w:hAnsi="adwa-assalaf" w:cs="adwa-assalaf"/>
          <w:sz w:val="8"/>
          <w:szCs w:val="8"/>
          <w:rtl/>
        </w:rPr>
        <w:tab/>
      </w:r>
    </w:p>
    <w:p w14:paraId="3311B206" w14:textId="52079541" w:rsidR="000C5274" w:rsidRPr="008C365C" w:rsidRDefault="009F2785" w:rsidP="001972A8">
      <w:pPr>
        <w:tabs>
          <w:tab w:val="left" w:pos="1358"/>
        </w:tabs>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499008" behindDoc="0" locked="0" layoutInCell="1" allowOverlap="1" wp14:anchorId="4913EF1F" wp14:editId="623997CE">
                <wp:simplePos x="0" y="0"/>
                <wp:positionH relativeFrom="column">
                  <wp:posOffset>3519805</wp:posOffset>
                </wp:positionH>
                <wp:positionV relativeFrom="paragraph">
                  <wp:posOffset>170180</wp:posOffset>
                </wp:positionV>
                <wp:extent cx="1044000" cy="899795"/>
                <wp:effectExtent l="76200" t="76200" r="137160" b="128905"/>
                <wp:wrapNone/>
                <wp:docPr id="194" name="Rectangle 6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4000" cy="89979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720F1CDC" w14:textId="75EE7AF5" w:rsidR="005F6A9B" w:rsidRPr="001B2D67" w:rsidRDefault="005F6A9B" w:rsidP="00E00EFC">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4.</w:t>
                            </w:r>
                            <w:r>
                              <w:rPr>
                                <w:rFonts w:asciiTheme="majorBidi" w:hAnsiTheme="majorBidi" w:cstheme="majorBidi"/>
                                <w:sz w:val="20"/>
                                <w:szCs w:val="20"/>
                              </w:rPr>
                              <w:t xml:space="preserve"> </w:t>
                            </w:r>
                            <w:r w:rsidRPr="001B2D67">
                              <w:rPr>
                                <w:rFonts w:asciiTheme="majorBidi" w:hAnsiTheme="majorBidi" w:cstheme="majorBidi"/>
                                <w:sz w:val="20"/>
                                <w:szCs w:val="20"/>
                              </w:rPr>
                              <w:t>Geduld bewahren bei Schwierigkeiten, die einem auf diesem Weg begegnen</w:t>
                            </w:r>
                            <w:r>
                              <w:rPr>
                                <w:rFonts w:asciiTheme="majorBidi" w:hAnsiTheme="majorBidi" w:cstheme="majorBidi"/>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3EF1F" id="Rectangle 631" o:spid="_x0000_s1062" style="position:absolute;left:0;text-align:left;margin-left:277.15pt;margin-top:13.4pt;width:82.2pt;height:70.85pt;z-index:2514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" strokecolor="#c67f38">
                <v:shadow on="t" color="black" opacity="26214f" origin="-.5,-.5" offset=".74836mm,.74836mm"/>
                <o:lock v:ext="edit" aspectratio="t"/>
                <v:textbox>
                  <w:txbxContent>
                    <w:p w14:paraId="720F1CDC" w14:textId="75EE7AF5" w:rsidR="005F6A9B" w:rsidRPr="001B2D67" w:rsidRDefault="005F6A9B" w:rsidP="00E00EFC">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4.</w:t>
                      </w:r>
                      <w:r>
                        <w:rPr>
                          <w:rFonts w:asciiTheme="majorBidi" w:hAnsiTheme="majorBidi" w:cstheme="majorBidi"/>
                          <w:sz w:val="20"/>
                          <w:szCs w:val="20"/>
                        </w:rPr>
                        <w:t xml:space="preserve"> </w:t>
                      </w:r>
                      <w:r w:rsidRPr="001B2D67">
                        <w:rPr>
                          <w:rFonts w:asciiTheme="majorBidi" w:hAnsiTheme="majorBidi" w:cstheme="majorBidi"/>
                          <w:sz w:val="20"/>
                          <w:szCs w:val="20"/>
                        </w:rPr>
                        <w:t>Geduld bewahren bei Schwierigkeiten, die einem auf diesem Weg begegnen</w:t>
                      </w:r>
                      <w:r>
                        <w:rPr>
                          <w:rFonts w:asciiTheme="majorBidi" w:hAnsiTheme="majorBidi" w:cstheme="majorBidi"/>
                          <w:sz w:val="20"/>
                          <w:szCs w:val="20"/>
                        </w:rPr>
                        <w:t>.</w:t>
                      </w:r>
                    </w:p>
                  </w:txbxContent>
                </v:textbox>
              </v:rect>
            </w:pict>
          </mc:Fallback>
        </mc:AlternateContent>
      </w:r>
      <w:r w:rsidR="005C3B58">
        <w:rPr>
          <w:rFonts w:ascii="Adwaa Elsalaf" w:eastAsia="Times New Roman" w:hAnsi="Adwaa Elsalaf" w:cs="Adwaa Elsalaf"/>
          <w:noProof/>
          <w:sz w:val="28"/>
          <w:szCs w:val="28"/>
          <w:rtl/>
        </w:rPr>
        <mc:AlternateContent>
          <mc:Choice Requires="wps">
            <w:drawing>
              <wp:anchor distT="0" distB="0" distL="114300" distR="114300" simplePos="0" relativeHeight="251494912" behindDoc="0" locked="0" layoutInCell="1" allowOverlap="1" wp14:anchorId="0EE43E5F" wp14:editId="56819CAA">
                <wp:simplePos x="0" y="0"/>
                <wp:positionH relativeFrom="column">
                  <wp:posOffset>3679825</wp:posOffset>
                </wp:positionH>
                <wp:positionV relativeFrom="paragraph">
                  <wp:posOffset>112395</wp:posOffset>
                </wp:positionV>
                <wp:extent cx="1270" cy="156210"/>
                <wp:effectExtent l="76200" t="76200" r="74930" b="110490"/>
                <wp:wrapNone/>
                <wp:docPr id="200" name="AutoShape 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5621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6994E721" id="AutoShape 614" o:spid="_x0000_s1026" type="#_x0000_t32" style="position:absolute;margin-left:289.75pt;margin-top:8.85pt;width:.1pt;height:12.3pt;z-index:2514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" filled="t" strokecolor="#c67f38">
                <v:stroke joinstyle="miter"/>
                <v:shadow on="t" color="black" opacity="26214f" origin="-.5,-.5" offset=".74836mm,.74836mm"/>
              </v:shape>
            </w:pict>
          </mc:Fallback>
        </mc:AlternateContent>
      </w:r>
      <w:r w:rsidR="005C3B58">
        <w:rPr>
          <w:rFonts w:ascii="Adwaa Elsalaf" w:eastAsia="Times New Roman" w:hAnsi="Adwaa Elsalaf" w:cs="Adwaa Elsalaf"/>
          <w:noProof/>
          <w:sz w:val="28"/>
          <w:szCs w:val="28"/>
          <w:rtl/>
        </w:rPr>
        <mc:AlternateContent>
          <mc:Choice Requires="wps">
            <w:drawing>
              <wp:anchor distT="0" distB="0" distL="114299" distR="114299" simplePos="0" relativeHeight="251495936" behindDoc="0" locked="0" layoutInCell="1" allowOverlap="1" wp14:anchorId="653972EA" wp14:editId="45641600">
                <wp:simplePos x="0" y="0"/>
                <wp:positionH relativeFrom="column">
                  <wp:posOffset>2845434</wp:posOffset>
                </wp:positionH>
                <wp:positionV relativeFrom="paragraph">
                  <wp:posOffset>82550</wp:posOffset>
                </wp:positionV>
                <wp:extent cx="0" cy="164465"/>
                <wp:effectExtent l="76200" t="76200" r="76200" b="121285"/>
                <wp:wrapNone/>
                <wp:docPr id="199" name="AutoShape 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margin">
                  <wp14:pctHeight>0</wp14:pctHeight>
                </wp14:sizeRelV>
              </wp:anchor>
            </w:drawing>
          </mc:Choice>
          <mc:Fallback>
            <w:pict>
              <v:shape w14:anchorId="673A5AEB" id="AutoShape 615" o:spid="_x0000_s1026" type="#_x0000_t32" style="position:absolute;margin-left:224.05pt;margin-top:6.5pt;width:0;height:12.95pt;z-index:251417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" filled="t" strokecolor="#c67f38">
                <v:stroke joinstyle="miter"/>
                <v:shadow on="t" color="black" opacity="26214f" origin="-.5,-.5" offset=".74836mm,.74836mm"/>
              </v:shape>
            </w:pict>
          </mc:Fallback>
        </mc:AlternateContent>
      </w:r>
      <w:r w:rsidR="005C3B58">
        <w:rPr>
          <w:rFonts w:ascii="Adwaa Elsalaf" w:eastAsia="Times New Roman" w:hAnsi="Adwaa Elsalaf" w:cs="Adwaa Elsalaf"/>
          <w:noProof/>
          <w:sz w:val="28"/>
          <w:szCs w:val="28"/>
          <w:rtl/>
        </w:rPr>
        <mc:AlternateContent>
          <mc:Choice Requires="wps">
            <w:drawing>
              <wp:anchor distT="0" distB="0" distL="114300" distR="114300" simplePos="0" relativeHeight="251492864" behindDoc="0" locked="0" layoutInCell="1" allowOverlap="1" wp14:anchorId="67FA61E2" wp14:editId="2BACDB96">
                <wp:simplePos x="0" y="0"/>
                <wp:positionH relativeFrom="column">
                  <wp:posOffset>1651000</wp:posOffset>
                </wp:positionH>
                <wp:positionV relativeFrom="paragraph">
                  <wp:posOffset>53975</wp:posOffset>
                </wp:positionV>
                <wp:extent cx="1905" cy="139700"/>
                <wp:effectExtent l="76200" t="76200" r="74295" b="107950"/>
                <wp:wrapNone/>
                <wp:docPr id="198" name="AutoShape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13970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4ABD38A9" id="AutoShape 612" o:spid="_x0000_s1026" type="#_x0000_t32" style="position:absolute;margin-left:130pt;margin-top:4.25pt;width:.15pt;height:11pt;flip:x;z-index:2514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" filled="t" strokecolor="#c67f38">
                <v:stroke joinstyle="miter"/>
                <v:shadow on="t" color="black" opacity="26214f" origin="-.5,-.5" offset=".74836mm,.74836mm"/>
              </v:shape>
            </w:pict>
          </mc:Fallback>
        </mc:AlternateContent>
      </w:r>
      <w:r w:rsidR="005C3B58">
        <w:rPr>
          <w:rFonts w:ascii="Adwaa Elsalaf" w:eastAsia="Times New Roman" w:hAnsi="Adwaa Elsalaf" w:cs="Adwaa Elsalaf"/>
          <w:noProof/>
          <w:sz w:val="28"/>
          <w:szCs w:val="28"/>
          <w:rtl/>
        </w:rPr>
        <mc:AlternateContent>
          <mc:Choice Requires="wps">
            <w:drawing>
              <wp:anchor distT="0" distB="0" distL="114300" distR="114300" simplePos="0" relativeHeight="251490816" behindDoc="0" locked="0" layoutInCell="1" allowOverlap="1" wp14:anchorId="0B8A0401" wp14:editId="2170DE50">
                <wp:simplePos x="0" y="0"/>
                <wp:positionH relativeFrom="margin">
                  <wp:posOffset>885825</wp:posOffset>
                </wp:positionH>
                <wp:positionV relativeFrom="paragraph">
                  <wp:posOffset>53975</wp:posOffset>
                </wp:positionV>
                <wp:extent cx="2785745" cy="13335"/>
                <wp:effectExtent l="76200" t="76200" r="71755" b="120015"/>
                <wp:wrapNone/>
                <wp:docPr id="197" name="AutoShap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85745" cy="1333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116665E8" id="AutoShape 632" o:spid="_x0000_s1026" type="#_x0000_t32" style="position:absolute;margin-left:69.75pt;margin-top:4.25pt;width:219.35pt;height:1.05pt;flip:y;z-index:251412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" filled="t" strokecolor="#c67f38">
                <v:stroke joinstyle="miter"/>
                <v:shadow on="t" color="black" opacity="26214f" origin="-.5,-.5" offset=".74836mm,.74836mm"/>
                <w10:wrap anchorx="margin"/>
              </v:shape>
            </w:pict>
          </mc:Fallback>
        </mc:AlternateContent>
      </w:r>
      <w:r w:rsidR="005C3B58">
        <w:rPr>
          <w:rFonts w:ascii="Adwaa Elsalaf" w:eastAsia="Times New Roman" w:hAnsi="Adwaa Elsalaf" w:cs="Adwaa Elsalaf"/>
          <w:noProof/>
          <w:sz w:val="28"/>
          <w:szCs w:val="28"/>
          <w:rtl/>
        </w:rPr>
        <mc:AlternateContent>
          <mc:Choice Requires="wps">
            <w:drawing>
              <wp:anchor distT="0" distB="0" distL="114299" distR="114299" simplePos="0" relativeHeight="251493888" behindDoc="0" locked="0" layoutInCell="1" allowOverlap="1" wp14:anchorId="48C8593A" wp14:editId="020D6E38">
                <wp:simplePos x="0" y="0"/>
                <wp:positionH relativeFrom="column">
                  <wp:posOffset>895349</wp:posOffset>
                </wp:positionH>
                <wp:positionV relativeFrom="paragraph">
                  <wp:posOffset>112395</wp:posOffset>
                </wp:positionV>
                <wp:extent cx="0" cy="139700"/>
                <wp:effectExtent l="76200" t="76200" r="76200" b="107950"/>
                <wp:wrapNone/>
                <wp:docPr id="195" name="AutoShape 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970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2EB6947D" id="AutoShape 613" o:spid="_x0000_s1026" type="#_x0000_t32" style="position:absolute;margin-left:70.5pt;margin-top:8.85pt;width:0;height:11pt;z-index:251415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" filled="t" strokecolor="#c67f38">
                <v:stroke joinstyle="miter"/>
                <v:shadow on="t" color="black" opacity="26214f" origin="-.5,-.5" offset=".74836mm,.74836mm"/>
              </v:shape>
            </w:pict>
          </mc:Fallback>
        </mc:AlternateContent>
      </w:r>
    </w:p>
    <w:p w14:paraId="48E752B7" w14:textId="58D08192" w:rsidR="00F44699" w:rsidRPr="008C365C" w:rsidRDefault="005C3B58" w:rsidP="00F44699">
      <w:pPr>
        <w:spacing w:after="0" w:line="214" w:lineRule="auto"/>
        <w:ind w:left="-1" w:firstLine="1"/>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496960" behindDoc="0" locked="0" layoutInCell="1" allowOverlap="1" wp14:anchorId="1CC94511" wp14:editId="584A14F0">
                <wp:simplePos x="0" y="0"/>
                <wp:positionH relativeFrom="column">
                  <wp:posOffset>2287270</wp:posOffset>
                </wp:positionH>
                <wp:positionV relativeFrom="paragraph">
                  <wp:posOffset>69850</wp:posOffset>
                </wp:positionV>
                <wp:extent cx="1008000" cy="669925"/>
                <wp:effectExtent l="76200" t="76200" r="135255" b="130175"/>
                <wp:wrapNone/>
                <wp:docPr id="193" name="Rectangle 6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8000" cy="66992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5F59E9E" w14:textId="77777777" w:rsidR="005F6A9B" w:rsidRPr="001B2D67" w:rsidRDefault="005F6A9B" w:rsidP="00E8516E">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3. Dazu aufzurufen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C94511" id="Rectangle 629" o:spid="_x0000_s1063" style="position:absolute;left:0;text-align:left;margin-left:180.1pt;margin-top:5.5pt;width:79.35pt;height:52.75pt;z-index:2514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" strokecolor="#c67f38">
                <v:shadow on="t" color="black" opacity="26214f" origin="-.5,-.5" offset=".74836mm,.74836mm"/>
                <o:lock v:ext="edit" aspectratio="t"/>
                <v:textbox>
                  <w:txbxContent>
                    <w:p w14:paraId="65F59E9E" w14:textId="77777777" w:rsidR="005F6A9B" w:rsidRPr="001B2D67" w:rsidRDefault="005F6A9B" w:rsidP="00E8516E">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3. Dazu aufzurufen</w:t>
                      </w:r>
                    </w:p>
                  </w:txbxContent>
                </v:textbox>
              </v:rect>
            </w:pict>
          </mc:Fallback>
        </mc:AlternateContent>
      </w:r>
      <w:r>
        <w:rPr>
          <w:rFonts w:ascii="Adwaa Elsalaf" w:eastAsia="Times New Roman" w:hAnsi="Adwaa Elsalaf" w:cs="Adwaa Elsalaf"/>
          <w:noProof/>
          <w:sz w:val="28"/>
          <w:szCs w:val="28"/>
          <w:rtl/>
        </w:rPr>
        <mc:AlternateContent>
          <mc:Choice Requires="wps">
            <w:drawing>
              <wp:anchor distT="0" distB="0" distL="114300" distR="114300" simplePos="0" relativeHeight="251497984" behindDoc="0" locked="0" layoutInCell="1" allowOverlap="1" wp14:anchorId="706B579E" wp14:editId="2D1216AE">
                <wp:simplePos x="0" y="0"/>
                <wp:positionH relativeFrom="column">
                  <wp:posOffset>1127760</wp:posOffset>
                </wp:positionH>
                <wp:positionV relativeFrom="paragraph">
                  <wp:posOffset>64770</wp:posOffset>
                </wp:positionV>
                <wp:extent cx="1008000" cy="669290"/>
                <wp:effectExtent l="76200" t="76200" r="135255" b="130810"/>
                <wp:wrapNone/>
                <wp:docPr id="192" name="Rectangle 6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8000" cy="66929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931AB58" w14:textId="7E10BBE5" w:rsidR="005F6A9B" w:rsidRPr="001B2D67" w:rsidRDefault="005F6A9B" w:rsidP="00E8516E">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 xml:space="preserve">2. </w:t>
                            </w:r>
                            <w:r>
                              <w:rPr>
                                <w:rFonts w:asciiTheme="majorBidi" w:hAnsiTheme="majorBidi" w:cstheme="majorBidi"/>
                                <w:sz w:val="20"/>
                                <w:szCs w:val="20"/>
                              </w:rPr>
                              <w:t>Entsprechendes Handeln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B579E" id="Rectangle 630" o:spid="_x0000_s1064" style="position:absolute;left:0;text-align:left;margin-left:88.8pt;margin-top:5.1pt;width:79.35pt;height:52.7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" strokecolor="#c67f38">
                <v:shadow on="t" color="black" opacity="26214f" origin="-.5,-.5" offset=".74836mm,.74836mm"/>
                <o:lock v:ext="edit" aspectratio="t"/>
                <v:textbox>
                  <w:txbxContent>
                    <w:p w14:paraId="2931AB58" w14:textId="7E10BBE5" w:rsidR="005F6A9B" w:rsidRPr="001B2D67" w:rsidRDefault="005F6A9B" w:rsidP="00E8516E">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 xml:space="preserve">2. </w:t>
                      </w:r>
                      <w:r>
                        <w:rPr>
                          <w:rFonts w:asciiTheme="majorBidi" w:hAnsiTheme="majorBidi" w:cstheme="majorBidi"/>
                          <w:sz w:val="20"/>
                          <w:szCs w:val="20"/>
                        </w:rPr>
                        <w:t>Entsprechendes Handeln</w:t>
                      </w:r>
                    </w:p>
                  </w:txbxContent>
                </v:textbox>
              </v:rect>
            </w:pict>
          </mc:Fallback>
        </mc:AlternateContent>
      </w:r>
      <w:r>
        <w:rPr>
          <w:rFonts w:ascii="Adwaa Elsalaf" w:eastAsia="Times New Roman" w:hAnsi="Adwaa Elsalaf" w:cs="Adwaa Elsalaf"/>
          <w:noProof/>
          <w:sz w:val="28"/>
          <w:szCs w:val="28"/>
          <w:rtl/>
        </w:rPr>
        <mc:AlternateContent>
          <mc:Choice Requires="wps">
            <w:drawing>
              <wp:anchor distT="0" distB="0" distL="114300" distR="114300" simplePos="0" relativeHeight="251500032" behindDoc="0" locked="0" layoutInCell="1" allowOverlap="1" wp14:anchorId="610D3C50" wp14:editId="29FCD360">
                <wp:simplePos x="0" y="0"/>
                <wp:positionH relativeFrom="column">
                  <wp:posOffset>5715</wp:posOffset>
                </wp:positionH>
                <wp:positionV relativeFrom="paragraph">
                  <wp:posOffset>64770</wp:posOffset>
                </wp:positionV>
                <wp:extent cx="1008000" cy="669290"/>
                <wp:effectExtent l="76200" t="76200" r="135255" b="130810"/>
                <wp:wrapNone/>
                <wp:docPr id="699" name="Rectangle 6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8000" cy="66929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3F6FB44" w14:textId="2660882A" w:rsidR="005F6A9B" w:rsidRPr="001B2D67" w:rsidRDefault="005F6A9B" w:rsidP="005C3B58">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1</w:t>
                            </w:r>
                            <w:r>
                              <w:rPr>
                                <w:rFonts w:asciiTheme="majorBidi" w:hAnsiTheme="majorBidi" w:cstheme="majorBidi"/>
                                <w:sz w:val="20"/>
                                <w:szCs w:val="20"/>
                              </w:rPr>
                              <w:t>.</w:t>
                            </w:r>
                            <w:r w:rsidRPr="001B2D67">
                              <w:rPr>
                                <w:rFonts w:asciiTheme="majorBidi" w:hAnsiTheme="majorBidi" w:cstheme="majorBidi"/>
                                <w:sz w:val="20"/>
                                <w:szCs w:val="20"/>
                              </w:rPr>
                              <w:t xml:space="preserve"> Wissen</w:t>
                            </w:r>
                            <w:r>
                              <w:rPr>
                                <w:rFonts w:asciiTheme="majorBidi" w:hAnsiTheme="majorBidi" w:cstheme="majorBidi"/>
                                <w:sz w:val="20"/>
                                <w:szCs w:val="20"/>
                              </w:rPr>
                              <w:t>serwerb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D3C50" id="Rectangle 633" o:spid="_x0000_s1065" style="position:absolute;left:0;text-align:left;margin-left:.45pt;margin-top:5.1pt;width:79.35pt;height:52.7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" strokecolor="#c67f38">
                <v:shadow on="t" color="black" opacity="26214f" origin="-.5,-.5" offset=".74836mm,.74836mm"/>
                <o:lock v:ext="edit" aspectratio="t"/>
                <v:textbox>
                  <w:txbxContent>
                    <w:p w14:paraId="63F6FB44" w14:textId="2660882A" w:rsidR="005F6A9B" w:rsidRPr="001B2D67" w:rsidRDefault="005F6A9B" w:rsidP="005C3B58">
                      <w:pPr>
                        <w:bidi w:val="0"/>
                        <w:spacing w:line="214" w:lineRule="auto"/>
                        <w:jc w:val="center"/>
                        <w:rPr>
                          <w:rFonts w:asciiTheme="majorBidi" w:hAnsiTheme="majorBidi" w:cstheme="majorBidi"/>
                          <w:sz w:val="20"/>
                          <w:szCs w:val="20"/>
                        </w:rPr>
                      </w:pPr>
                      <w:r w:rsidRPr="001B2D67">
                        <w:rPr>
                          <w:rFonts w:asciiTheme="majorBidi" w:hAnsiTheme="majorBidi" w:cstheme="majorBidi"/>
                          <w:sz w:val="20"/>
                          <w:szCs w:val="20"/>
                        </w:rPr>
                        <w:t>1</w:t>
                      </w:r>
                      <w:r>
                        <w:rPr>
                          <w:rFonts w:asciiTheme="majorBidi" w:hAnsiTheme="majorBidi" w:cstheme="majorBidi"/>
                          <w:sz w:val="20"/>
                          <w:szCs w:val="20"/>
                        </w:rPr>
                        <w:t>.</w:t>
                      </w:r>
                      <w:r w:rsidRPr="001B2D67">
                        <w:rPr>
                          <w:rFonts w:asciiTheme="majorBidi" w:hAnsiTheme="majorBidi" w:cstheme="majorBidi"/>
                          <w:sz w:val="20"/>
                          <w:szCs w:val="20"/>
                        </w:rPr>
                        <w:t xml:space="preserve"> Wissen</w:t>
                      </w:r>
                      <w:r>
                        <w:rPr>
                          <w:rFonts w:asciiTheme="majorBidi" w:hAnsiTheme="majorBidi" w:cstheme="majorBidi"/>
                          <w:sz w:val="20"/>
                          <w:szCs w:val="20"/>
                        </w:rPr>
                        <w:t>serwerb</w:t>
                      </w:r>
                    </w:p>
                  </w:txbxContent>
                </v:textbox>
              </v:rect>
            </w:pict>
          </mc:Fallback>
        </mc:AlternateContent>
      </w:r>
    </w:p>
    <w:p w14:paraId="6D5D1BB5" w14:textId="77777777" w:rsidR="00F44699" w:rsidRPr="008C365C" w:rsidRDefault="00F44699" w:rsidP="00F44699">
      <w:pPr>
        <w:spacing w:after="0" w:line="214" w:lineRule="auto"/>
        <w:jc w:val="both"/>
        <w:rPr>
          <w:rFonts w:ascii="adwa-assalaf" w:eastAsia="Times New Roman" w:hAnsi="adwa-assalaf" w:cs="adwa-assalaf"/>
          <w:sz w:val="28"/>
          <w:szCs w:val="28"/>
          <w:rtl/>
        </w:rPr>
      </w:pPr>
    </w:p>
    <w:p w14:paraId="27FCD7CE" w14:textId="77777777" w:rsidR="00F44699" w:rsidRPr="008C365C" w:rsidRDefault="00F44699" w:rsidP="00F44699">
      <w:pPr>
        <w:spacing w:after="0" w:line="214" w:lineRule="auto"/>
        <w:jc w:val="both"/>
        <w:rPr>
          <w:rFonts w:ascii="adwa-assalaf" w:eastAsia="Times New Roman" w:hAnsi="adwa-assalaf" w:cs="adwa-assalaf"/>
          <w:sz w:val="28"/>
          <w:szCs w:val="28"/>
          <w:rtl/>
        </w:rPr>
      </w:pPr>
    </w:p>
    <w:p w14:paraId="29EFC6CA" w14:textId="77777777" w:rsidR="00880529" w:rsidRPr="00B915FE" w:rsidRDefault="00880529" w:rsidP="00F44699">
      <w:pPr>
        <w:spacing w:after="0" w:line="214" w:lineRule="auto"/>
        <w:jc w:val="both"/>
        <w:rPr>
          <w:rFonts w:ascii="adwa-assalaf" w:eastAsia="Times New Roman" w:hAnsi="adwa-assalaf" w:cs="adwa-assalaf"/>
          <w:sz w:val="28"/>
          <w:szCs w:val="28"/>
        </w:rPr>
      </w:pPr>
    </w:p>
    <w:p w14:paraId="6EA9FBC3" w14:textId="6FD88E06" w:rsidR="008A4CCA" w:rsidRPr="00B915FE" w:rsidRDefault="008A4CCA" w:rsidP="00F44699">
      <w:pPr>
        <w:spacing w:after="0" w:line="214" w:lineRule="auto"/>
        <w:jc w:val="both"/>
        <w:rPr>
          <w:rFonts w:ascii="adwa-assalaf" w:eastAsia="Times New Roman" w:hAnsi="adwa-assalaf" w:cs="adwa-assalaf"/>
          <w:sz w:val="28"/>
          <w:szCs w:val="28"/>
        </w:rPr>
      </w:pPr>
    </w:p>
    <w:p w14:paraId="0A2C5384" w14:textId="30A761F1" w:rsidR="00F44699" w:rsidRPr="008C365C" w:rsidRDefault="004616AE" w:rsidP="00F44699">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482624" behindDoc="0" locked="0" layoutInCell="1" allowOverlap="1" wp14:anchorId="0FC33E4A" wp14:editId="6345CC42">
                <wp:simplePos x="0" y="0"/>
                <wp:positionH relativeFrom="column">
                  <wp:posOffset>890905</wp:posOffset>
                </wp:positionH>
                <wp:positionV relativeFrom="paragraph">
                  <wp:posOffset>490220</wp:posOffset>
                </wp:positionV>
                <wp:extent cx="2785110" cy="12700"/>
                <wp:effectExtent l="76200" t="76200" r="91440" b="139700"/>
                <wp:wrapNone/>
                <wp:docPr id="670" name="AutoShape 6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85110" cy="1270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47A22949" id="AutoShape 617" o:spid="_x0000_s1026" type="#_x0000_t32" style="position:absolute;margin-left:70.15pt;margin-top:38.6pt;width:219.3pt;height:1pt;flip:y;z-index:2514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" filled="t" strokecolor="#c67f38">
                <v:stroke joinstyle="miter"/>
                <v:shadow on="t" color="black" opacity="26214f" origin="-.5,-.5" offset=".74836mm,.74836mm"/>
              </v:shape>
            </w:pict>
          </mc:Fallback>
        </mc:AlternateContent>
      </w:r>
      <w:r>
        <w:rPr>
          <w:rFonts w:ascii="Adwaa Elsalaf" w:eastAsia="Times New Roman" w:hAnsi="Adwaa Elsalaf" w:cs="Adwaa Elsalaf"/>
          <w:noProof/>
          <w:sz w:val="28"/>
          <w:szCs w:val="28"/>
          <w:rtl/>
        </w:rPr>
        <mc:AlternateContent>
          <mc:Choice Requires="wps">
            <w:drawing>
              <wp:anchor distT="0" distB="0" distL="114299" distR="114299" simplePos="0" relativeHeight="251483648" behindDoc="0" locked="0" layoutInCell="1" allowOverlap="1" wp14:anchorId="48E4E21D" wp14:editId="07B9FDA3">
                <wp:simplePos x="0" y="0"/>
                <wp:positionH relativeFrom="column">
                  <wp:posOffset>889635</wp:posOffset>
                </wp:positionH>
                <wp:positionV relativeFrom="paragraph">
                  <wp:posOffset>502285</wp:posOffset>
                </wp:positionV>
                <wp:extent cx="0" cy="185420"/>
                <wp:effectExtent l="76200" t="76200" r="95250" b="138430"/>
                <wp:wrapNone/>
                <wp:docPr id="672" name="AutoShape 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542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4B7457DB" id="AutoShape 618" o:spid="_x0000_s1026" type="#_x0000_t32" style="position:absolute;margin-left:70.05pt;margin-top:39.55pt;width:0;height:14.6pt;z-index:251405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" filled="t" strokecolor="#c67f38">
                <v:stroke joinstyle="miter"/>
                <v:shadow on="t" color="black" opacity="26214f" origin="-.5,-.5" offset=".74836mm,.74836mm"/>
              </v:shape>
            </w:pict>
          </mc:Fallback>
        </mc:AlternateContent>
      </w:r>
      <w:r>
        <w:rPr>
          <w:rFonts w:ascii="Adwaa Elsalaf" w:eastAsia="Times New Roman" w:hAnsi="Adwaa Elsalaf" w:cs="Adwaa Elsalaf"/>
          <w:noProof/>
          <w:sz w:val="28"/>
          <w:szCs w:val="28"/>
        </w:rPr>
        <mc:AlternateContent>
          <mc:Choice Requires="wps">
            <w:drawing>
              <wp:anchor distT="0" distB="0" distL="114300" distR="114300" simplePos="0" relativeHeight="251489792" behindDoc="0" locked="0" layoutInCell="1" allowOverlap="1" wp14:anchorId="53CFA2E7" wp14:editId="0543FAC9">
                <wp:simplePos x="0" y="0"/>
                <wp:positionH relativeFrom="column">
                  <wp:posOffset>1369695</wp:posOffset>
                </wp:positionH>
                <wp:positionV relativeFrom="paragraph">
                  <wp:posOffset>45720</wp:posOffset>
                </wp:positionV>
                <wp:extent cx="1925955" cy="324000"/>
                <wp:effectExtent l="114300" t="114300" r="144145" b="146050"/>
                <wp:wrapNone/>
                <wp:docPr id="690" name="Rectangle 7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25955" cy="324000"/>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81C50D2" w14:textId="1E2A3106" w:rsidR="005F6A9B" w:rsidRPr="00F31ACE" w:rsidRDefault="005F6A9B" w:rsidP="00F31ACE">
                            <w:pPr>
                              <w:spacing w:after="0" w:line="214" w:lineRule="auto"/>
                              <w:jc w:val="center"/>
                              <w:rPr>
                                <w:rFonts w:asciiTheme="majorBidi" w:eastAsia="Times New Roman" w:hAnsiTheme="majorBidi" w:cstheme="majorBidi"/>
                                <w:b/>
                                <w:bCs/>
                              </w:rPr>
                            </w:pPr>
                            <w:r>
                              <w:rPr>
                                <w:rFonts w:asciiTheme="majorBidi" w:eastAsia="Times New Roman" w:hAnsiTheme="majorBidi" w:cstheme="majorBidi"/>
                                <w:b/>
                                <w:bCs/>
                              </w:rPr>
                              <w:t xml:space="preserve">2.  </w:t>
                            </w:r>
                            <w:r w:rsidRPr="00F31ACE">
                              <w:rPr>
                                <w:rFonts w:asciiTheme="majorBidi" w:eastAsia="Times New Roman" w:hAnsiTheme="majorBidi" w:cstheme="majorBidi"/>
                                <w:b/>
                                <w:bCs/>
                              </w:rPr>
                              <w:t>Die drei Grundsätze</w:t>
                            </w:r>
                          </w:p>
                          <w:p w14:paraId="71557143" w14:textId="77777777" w:rsidR="005F6A9B" w:rsidRPr="00873D5B" w:rsidRDefault="005F6A9B" w:rsidP="008A4CCA">
                            <w:pPr>
                              <w:tabs>
                                <w:tab w:val="left" w:pos="2444"/>
                              </w:tabs>
                              <w:jc w:val="center"/>
                              <w:rPr>
                                <w:rFonts w:ascii="adwa-assalaf" w:eastAsia="Times New Roman" w:hAnsi="adwa-assalaf" w:cs="adwa-assalaf"/>
                                <w:color w:val="C0000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FA2E7" id="Rectangle 721" o:spid="_x0000_s1066" style="position:absolute;left:0;text-align:left;margin-left:107.85pt;margin-top:3.6pt;width:151.65pt;height:25.5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" fillcolor="#f6eede" stroked="f" strokeweight="1pt">
                <v:fill color2="#d4a85a" angle="45" focus="100%" type="gradient"/>
                <v:shadow on="t" color="black" opacity="26214f" origin="-.5,-.5" offset=".74836mm,.74836mm"/>
                <o:lock v:ext="edit" aspectratio="t"/>
                <v:textbox>
                  <w:txbxContent>
                    <w:p w14:paraId="781C50D2" w14:textId="1E2A3106" w:rsidR="005F6A9B" w:rsidRPr="00F31ACE" w:rsidRDefault="005F6A9B" w:rsidP="00F31ACE">
                      <w:pPr>
                        <w:spacing w:after="0" w:line="214" w:lineRule="auto"/>
                        <w:jc w:val="center"/>
                        <w:rPr>
                          <w:rFonts w:asciiTheme="majorBidi" w:eastAsia="Times New Roman" w:hAnsiTheme="majorBidi" w:cstheme="majorBidi"/>
                          <w:b/>
                          <w:bCs/>
                        </w:rPr>
                      </w:pPr>
                      <w:r>
                        <w:rPr>
                          <w:rFonts w:asciiTheme="majorBidi" w:eastAsia="Times New Roman" w:hAnsiTheme="majorBidi" w:cstheme="majorBidi"/>
                          <w:b/>
                          <w:bCs/>
                        </w:rPr>
                        <w:t xml:space="preserve">2.  </w:t>
                      </w:r>
                      <w:r w:rsidRPr="00F31ACE">
                        <w:rPr>
                          <w:rFonts w:asciiTheme="majorBidi" w:eastAsia="Times New Roman" w:hAnsiTheme="majorBidi" w:cstheme="majorBidi"/>
                          <w:b/>
                          <w:bCs/>
                        </w:rPr>
                        <w:t>Die drei Grundsätze</w:t>
                      </w:r>
                    </w:p>
                    <w:p w14:paraId="71557143" w14:textId="77777777" w:rsidR="005F6A9B" w:rsidRPr="00873D5B" w:rsidRDefault="005F6A9B" w:rsidP="008A4CCA">
                      <w:pPr>
                        <w:tabs>
                          <w:tab w:val="left" w:pos="2444"/>
                        </w:tabs>
                        <w:jc w:val="center"/>
                        <w:rPr>
                          <w:rFonts w:ascii="adwa-assalaf" w:eastAsia="Times New Roman" w:hAnsi="adwa-assalaf" w:cs="adwa-assalaf"/>
                          <w:color w:val="C00000"/>
                          <w:sz w:val="28"/>
                          <w:szCs w:val="28"/>
                        </w:rPr>
                      </w:pPr>
                    </w:p>
                  </w:txbxContent>
                </v:textbox>
              </v:rect>
            </w:pict>
          </mc:Fallback>
        </mc:AlternateContent>
      </w:r>
    </w:p>
    <w:p w14:paraId="618CA32D" w14:textId="2BF36FD0" w:rsidR="00F44699" w:rsidRPr="008C365C" w:rsidRDefault="005C3B58" w:rsidP="00F44699">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299" distR="114299" simplePos="0" relativeHeight="251485696" behindDoc="0" locked="0" layoutInCell="1" allowOverlap="1" wp14:anchorId="5FA94997" wp14:editId="1BF896B6">
                <wp:simplePos x="0" y="0"/>
                <wp:positionH relativeFrom="column">
                  <wp:posOffset>2342515</wp:posOffset>
                </wp:positionH>
                <wp:positionV relativeFrom="paragraph">
                  <wp:posOffset>158750</wp:posOffset>
                </wp:positionV>
                <wp:extent cx="0" cy="334010"/>
                <wp:effectExtent l="76200" t="76200" r="127000" b="123190"/>
                <wp:wrapNone/>
                <wp:docPr id="674" name="AutoShape 6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01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5F09ED30" id="AutoShape 620" o:spid="_x0000_s1026" type="#_x0000_t32" style="position:absolute;margin-left:184.45pt;margin-top:12.5pt;width:0;height:26.3pt;z-index:251407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" filled="t" strokecolor="#c67f38">
                <v:stroke joinstyle="miter"/>
                <v:shadow on="t" color="black" opacity="26214f" origin="-.5,-.5" offset=".74836mm,.74836mm"/>
              </v:shape>
            </w:pict>
          </mc:Fallback>
        </mc:AlternateContent>
      </w:r>
    </w:p>
    <w:p w14:paraId="6B5CE656" w14:textId="62481DCF" w:rsidR="00F44699" w:rsidRPr="008C365C" w:rsidRDefault="005C3B58" w:rsidP="00F44699">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484672" behindDoc="0" locked="0" layoutInCell="1" allowOverlap="1" wp14:anchorId="7C78FF3E" wp14:editId="2ABA859B">
                <wp:simplePos x="0" y="0"/>
                <wp:positionH relativeFrom="column">
                  <wp:posOffset>3673475</wp:posOffset>
                </wp:positionH>
                <wp:positionV relativeFrom="paragraph">
                  <wp:posOffset>137956</wp:posOffset>
                </wp:positionV>
                <wp:extent cx="6350" cy="185420"/>
                <wp:effectExtent l="76200" t="76200" r="107950" b="138430"/>
                <wp:wrapNone/>
                <wp:docPr id="673" name="AutoShape 6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542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D0363C8" id="AutoShape 619" o:spid="_x0000_s1026" type="#_x0000_t32" style="position:absolute;margin-left:289.25pt;margin-top:10.85pt;width:.5pt;height:14.6pt;z-index:2514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" filled="t" strokecolor="#c67f38">
                <v:stroke joinstyle="miter"/>
                <v:shadow on="t" color="black" opacity="26214f" origin="-.5,-.5" offset=".74836mm,.74836mm"/>
              </v:shape>
            </w:pict>
          </mc:Fallback>
        </mc:AlternateContent>
      </w:r>
    </w:p>
    <w:p w14:paraId="65FD6E25" w14:textId="3E36EBBB" w:rsidR="00F44699" w:rsidRPr="008C365C" w:rsidRDefault="00887323" w:rsidP="00F44699">
      <w:pPr>
        <w:spacing w:after="0" w:line="214" w:lineRule="auto"/>
        <w:jc w:val="both"/>
        <w:rPr>
          <w:rFonts w:ascii="adwa-assalaf" w:eastAsia="Times New Roman" w:hAnsi="adwa-assalaf" w:cs="adwa-assalaf"/>
          <w:sz w:val="28"/>
          <w:szCs w:val="28"/>
          <w:rtl/>
        </w:rPr>
      </w:pPr>
      <w:r>
        <w:rPr>
          <w:rFonts w:ascii="Adwaa Elsalaf" w:eastAsia="Times New Roman" w:hAnsi="Adwaa Elsalaf" w:cs="Adwaa Elsalaf"/>
          <w:noProof/>
          <w:sz w:val="28"/>
          <w:szCs w:val="28"/>
          <w:rtl/>
        </w:rPr>
        <mc:AlternateContent>
          <mc:Choice Requires="wps">
            <w:drawing>
              <wp:anchor distT="0" distB="0" distL="114300" distR="114300" simplePos="0" relativeHeight="251486720" behindDoc="0" locked="0" layoutInCell="1" allowOverlap="1" wp14:anchorId="503968DC" wp14:editId="50A45BB5">
                <wp:simplePos x="0" y="0"/>
                <wp:positionH relativeFrom="column">
                  <wp:posOffset>3133090</wp:posOffset>
                </wp:positionH>
                <wp:positionV relativeFrom="paragraph">
                  <wp:posOffset>128270</wp:posOffset>
                </wp:positionV>
                <wp:extent cx="1439545" cy="899795"/>
                <wp:effectExtent l="76200" t="76200" r="141605" b="128905"/>
                <wp:wrapNone/>
                <wp:docPr id="653" name="Rectangle 7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39545" cy="89979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A8263A5" w14:textId="73E30958" w:rsidR="005F6A9B" w:rsidRPr="001B2D67" w:rsidRDefault="005F6A9B" w:rsidP="00E8516E">
                            <w:pPr>
                              <w:bidi w:val="0"/>
                              <w:spacing w:line="214" w:lineRule="auto"/>
                              <w:rPr>
                                <w:rFonts w:asciiTheme="majorBidi" w:hAnsiTheme="majorBidi" w:cstheme="majorBidi"/>
                                <w:sz w:val="20"/>
                                <w:szCs w:val="20"/>
                              </w:rPr>
                            </w:pPr>
                            <w:r w:rsidRPr="001B2D67">
                              <w:rPr>
                                <w:rFonts w:asciiTheme="majorBidi" w:hAnsiTheme="majorBidi" w:cstheme="majorBidi"/>
                                <w:sz w:val="20"/>
                                <w:szCs w:val="20"/>
                              </w:rPr>
                              <w:t>3.</w:t>
                            </w:r>
                            <w:r w:rsidRPr="001B2D67">
                              <w:rPr>
                                <w:rFonts w:asciiTheme="majorBidi" w:hAnsiTheme="majorBidi" w:cstheme="majorBidi"/>
                                <w:sz w:val="20"/>
                                <w:szCs w:val="20"/>
                                <w:rtl/>
                              </w:rPr>
                              <w:t xml:space="preserve"> </w:t>
                            </w:r>
                            <w:r w:rsidRPr="001B2D67">
                              <w:rPr>
                                <w:rFonts w:asciiTheme="majorBidi" w:hAnsiTheme="majorBidi" w:cstheme="majorBidi"/>
                                <w:sz w:val="20"/>
                                <w:szCs w:val="20"/>
                              </w:rPr>
                              <w:t>Sich vo</w:t>
                            </w:r>
                            <w:r>
                              <w:rPr>
                                <w:rFonts w:asciiTheme="majorBidi" w:hAnsiTheme="majorBidi" w:cstheme="majorBidi"/>
                                <w:sz w:val="20"/>
                                <w:szCs w:val="20"/>
                              </w:rPr>
                              <w:t>n</w:t>
                            </w:r>
                            <w:r w:rsidRPr="001B2D67">
                              <w:rPr>
                                <w:rFonts w:asciiTheme="majorBidi" w:hAnsiTheme="majorBidi" w:cstheme="majorBidi"/>
                                <w:sz w:val="20"/>
                                <w:szCs w:val="20"/>
                              </w:rPr>
                              <w:t xml:space="preserve"> S</w:t>
                            </w:r>
                            <w:r>
                              <w:rPr>
                                <w:rFonts w:asciiTheme="majorBidi" w:hAnsiTheme="majorBidi" w:cstheme="majorBidi"/>
                                <w:sz w:val="20"/>
                                <w:szCs w:val="20"/>
                              </w:rPr>
                              <w:t>c</w:t>
                            </w:r>
                            <w:r w:rsidRPr="001B2D67">
                              <w:rPr>
                                <w:rFonts w:asciiTheme="majorBidi" w:hAnsiTheme="majorBidi" w:cstheme="majorBidi"/>
                                <w:sz w:val="20"/>
                                <w:szCs w:val="20"/>
                              </w:rPr>
                              <w:t>hirk (Polytheismus)</w:t>
                            </w:r>
                            <w:r>
                              <w:rPr>
                                <w:rFonts w:asciiTheme="majorBidi" w:hAnsiTheme="majorBidi" w:cstheme="majorBidi"/>
                                <w:sz w:val="20"/>
                                <w:szCs w:val="20"/>
                              </w:rPr>
                              <w:t xml:space="preserve"> </w:t>
                            </w:r>
                            <w:r w:rsidRPr="001B2D67">
                              <w:rPr>
                                <w:rFonts w:asciiTheme="majorBidi" w:hAnsiTheme="majorBidi" w:cstheme="majorBidi"/>
                                <w:sz w:val="20"/>
                                <w:szCs w:val="20"/>
                              </w:rPr>
                              <w:t>und denjenigen,</w:t>
                            </w:r>
                            <w:r>
                              <w:rPr>
                                <w:rFonts w:asciiTheme="majorBidi" w:hAnsiTheme="majorBidi" w:cstheme="majorBidi"/>
                                <w:sz w:val="20"/>
                                <w:szCs w:val="20"/>
                              </w:rPr>
                              <w:t xml:space="preserve"> </w:t>
                            </w:r>
                            <w:r w:rsidRPr="001B2D67">
                              <w:rPr>
                                <w:rFonts w:asciiTheme="majorBidi" w:hAnsiTheme="majorBidi" w:cstheme="majorBidi"/>
                                <w:sz w:val="20"/>
                                <w:szCs w:val="20"/>
                              </w:rPr>
                              <w:t>die ihn praktizieren loszusagen</w:t>
                            </w:r>
                            <w:r>
                              <w:rPr>
                                <w:rFonts w:asciiTheme="majorBidi" w:hAnsiTheme="majorBidi" w:cstheme="majorBidi"/>
                                <w:sz w:val="20"/>
                                <w:szCs w:val="20"/>
                              </w:rPr>
                              <w:t xml:space="preserve"> (mit dem Herzen sowie in Worten und Taten)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968DC" id="Rectangle 718" o:spid="_x0000_s1067" style="position:absolute;left:0;text-align:left;margin-left:246.7pt;margin-top:10.1pt;width:113.35pt;height:70.8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" strokecolor="#c67f38">
                <v:shadow on="t" color="black" opacity="26214f" origin="-.5,-.5" offset=".74836mm,.74836mm"/>
                <o:lock v:ext="edit" aspectratio="t"/>
                <v:textbox>
                  <w:txbxContent>
                    <w:p w14:paraId="3A8263A5" w14:textId="73E30958" w:rsidR="005F6A9B" w:rsidRPr="001B2D67" w:rsidRDefault="005F6A9B" w:rsidP="00E8516E">
                      <w:pPr>
                        <w:bidi w:val="0"/>
                        <w:spacing w:line="214" w:lineRule="auto"/>
                        <w:rPr>
                          <w:rFonts w:asciiTheme="majorBidi" w:hAnsiTheme="majorBidi" w:cstheme="majorBidi"/>
                          <w:sz w:val="20"/>
                          <w:szCs w:val="20"/>
                        </w:rPr>
                      </w:pPr>
                      <w:r w:rsidRPr="001B2D67">
                        <w:rPr>
                          <w:rFonts w:asciiTheme="majorBidi" w:hAnsiTheme="majorBidi" w:cstheme="majorBidi"/>
                          <w:sz w:val="20"/>
                          <w:szCs w:val="20"/>
                        </w:rPr>
                        <w:t>3.</w:t>
                      </w:r>
                      <w:r w:rsidRPr="001B2D67">
                        <w:rPr>
                          <w:rFonts w:asciiTheme="majorBidi" w:hAnsiTheme="majorBidi" w:cstheme="majorBidi"/>
                          <w:sz w:val="20"/>
                          <w:szCs w:val="20"/>
                          <w:rtl/>
                        </w:rPr>
                        <w:t xml:space="preserve"> </w:t>
                      </w:r>
                      <w:r w:rsidRPr="001B2D67">
                        <w:rPr>
                          <w:rFonts w:asciiTheme="majorBidi" w:hAnsiTheme="majorBidi" w:cstheme="majorBidi"/>
                          <w:sz w:val="20"/>
                          <w:szCs w:val="20"/>
                        </w:rPr>
                        <w:t>Sich vo</w:t>
                      </w:r>
                      <w:r>
                        <w:rPr>
                          <w:rFonts w:asciiTheme="majorBidi" w:hAnsiTheme="majorBidi" w:cstheme="majorBidi"/>
                          <w:sz w:val="20"/>
                          <w:szCs w:val="20"/>
                        </w:rPr>
                        <w:t>n</w:t>
                      </w:r>
                      <w:r w:rsidRPr="001B2D67">
                        <w:rPr>
                          <w:rFonts w:asciiTheme="majorBidi" w:hAnsiTheme="majorBidi" w:cstheme="majorBidi"/>
                          <w:sz w:val="20"/>
                          <w:szCs w:val="20"/>
                        </w:rPr>
                        <w:t xml:space="preserve"> S</w:t>
                      </w:r>
                      <w:r>
                        <w:rPr>
                          <w:rFonts w:asciiTheme="majorBidi" w:hAnsiTheme="majorBidi" w:cstheme="majorBidi"/>
                          <w:sz w:val="20"/>
                          <w:szCs w:val="20"/>
                        </w:rPr>
                        <w:t>c</w:t>
                      </w:r>
                      <w:r w:rsidRPr="001B2D67">
                        <w:rPr>
                          <w:rFonts w:asciiTheme="majorBidi" w:hAnsiTheme="majorBidi" w:cstheme="majorBidi"/>
                          <w:sz w:val="20"/>
                          <w:szCs w:val="20"/>
                        </w:rPr>
                        <w:t>hirk (Polytheismus)</w:t>
                      </w:r>
                      <w:r>
                        <w:rPr>
                          <w:rFonts w:asciiTheme="majorBidi" w:hAnsiTheme="majorBidi" w:cstheme="majorBidi"/>
                          <w:sz w:val="20"/>
                          <w:szCs w:val="20"/>
                        </w:rPr>
                        <w:t xml:space="preserve"> </w:t>
                      </w:r>
                      <w:r w:rsidRPr="001B2D67">
                        <w:rPr>
                          <w:rFonts w:asciiTheme="majorBidi" w:hAnsiTheme="majorBidi" w:cstheme="majorBidi"/>
                          <w:sz w:val="20"/>
                          <w:szCs w:val="20"/>
                        </w:rPr>
                        <w:t>und denjenigen,</w:t>
                      </w:r>
                      <w:r>
                        <w:rPr>
                          <w:rFonts w:asciiTheme="majorBidi" w:hAnsiTheme="majorBidi" w:cstheme="majorBidi"/>
                          <w:sz w:val="20"/>
                          <w:szCs w:val="20"/>
                        </w:rPr>
                        <w:t xml:space="preserve"> </w:t>
                      </w:r>
                      <w:r w:rsidRPr="001B2D67">
                        <w:rPr>
                          <w:rFonts w:asciiTheme="majorBidi" w:hAnsiTheme="majorBidi" w:cstheme="majorBidi"/>
                          <w:sz w:val="20"/>
                          <w:szCs w:val="20"/>
                        </w:rPr>
                        <w:t>die ihn praktizieren loszusagen</w:t>
                      </w:r>
                      <w:r>
                        <w:rPr>
                          <w:rFonts w:asciiTheme="majorBidi" w:hAnsiTheme="majorBidi" w:cstheme="majorBidi"/>
                          <w:sz w:val="20"/>
                          <w:szCs w:val="20"/>
                        </w:rPr>
                        <w:t xml:space="preserve"> (mit dem Herzen sowie in Worten und Taten)</w:t>
                      </w:r>
                    </w:p>
                  </w:txbxContent>
                </v:textbox>
              </v:rect>
            </w:pict>
          </mc:Fallback>
        </mc:AlternateContent>
      </w:r>
      <w:r w:rsidR="00F555A1">
        <w:rPr>
          <w:rFonts w:ascii="Adwaa Elsalaf" w:eastAsia="Times New Roman" w:hAnsi="Adwaa Elsalaf" w:cs="Adwaa Elsalaf"/>
          <w:noProof/>
          <w:sz w:val="28"/>
          <w:szCs w:val="28"/>
          <w:rtl/>
        </w:rPr>
        <mc:AlternateContent>
          <mc:Choice Requires="wps">
            <w:drawing>
              <wp:anchor distT="0" distB="0" distL="114300" distR="114300" simplePos="0" relativeHeight="251488768" behindDoc="0" locked="0" layoutInCell="1" allowOverlap="1" wp14:anchorId="4578A0CE" wp14:editId="4C5F04C5">
                <wp:simplePos x="0" y="0"/>
                <wp:positionH relativeFrom="column">
                  <wp:posOffset>1546860</wp:posOffset>
                </wp:positionH>
                <wp:positionV relativeFrom="paragraph">
                  <wp:posOffset>131257</wp:posOffset>
                </wp:positionV>
                <wp:extent cx="1440000" cy="900000"/>
                <wp:effectExtent l="76200" t="76200" r="141605" b="128905"/>
                <wp:wrapNone/>
                <wp:docPr id="649" name="Rectangle 7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0000" cy="9000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1AA43D25" w14:textId="5E754F12" w:rsidR="005F6A9B" w:rsidRPr="001B2D67" w:rsidRDefault="005F6A9B" w:rsidP="00942B8B">
                            <w:pPr>
                              <w:bidi w:val="0"/>
                              <w:spacing w:line="214" w:lineRule="auto"/>
                              <w:jc w:val="center"/>
                              <w:rPr>
                                <w:rFonts w:ascii="adwa-assalaf" w:hAnsi="adwa-assalaf" w:cs="adwa-assalaf"/>
                                <w:sz w:val="20"/>
                                <w:szCs w:val="20"/>
                              </w:rPr>
                            </w:pPr>
                            <w:r w:rsidRPr="001B2D67">
                              <w:rPr>
                                <w:rFonts w:ascii="adwa-assalaf" w:hAnsi="adwa-assalaf" w:cs="adwa-assalaf"/>
                                <w:sz w:val="20"/>
                                <w:szCs w:val="20"/>
                                <w:rtl/>
                              </w:rPr>
                              <w:t>2</w:t>
                            </w:r>
                            <w:r w:rsidRPr="001B2D67">
                              <w:rPr>
                                <w:rFonts w:ascii="adwa-assalaf" w:hAnsi="adwa-assalaf" w:cs="adwa-assalaf"/>
                                <w:sz w:val="20"/>
                                <w:szCs w:val="20"/>
                              </w:rPr>
                              <w:t>.</w:t>
                            </w:r>
                            <w:r>
                              <w:rPr>
                                <w:rFonts w:ascii="adwa-assalaf" w:hAnsi="adwa-assalaf" w:cs="adwa-assalaf"/>
                                <w:sz w:val="20"/>
                                <w:szCs w:val="20"/>
                              </w:rPr>
                              <w:t xml:space="preserve"> </w:t>
                            </w:r>
                            <w:r w:rsidRPr="001B2D67">
                              <w:rPr>
                                <w:rFonts w:ascii="adwa-assalaf" w:hAnsi="adwa-assalaf" w:cs="adwa-assalaf"/>
                                <w:sz w:val="20"/>
                                <w:szCs w:val="20"/>
                              </w:rPr>
                              <w:t>Die Einheit Allahs i</w:t>
                            </w:r>
                            <w:r>
                              <w:rPr>
                                <w:rFonts w:ascii="adwa-assalaf" w:hAnsi="adwa-assalaf" w:cs="adwa-assalaf"/>
                                <w:sz w:val="20"/>
                                <w:szCs w:val="20"/>
                              </w:rPr>
                              <w:t>n</w:t>
                            </w:r>
                            <w:r w:rsidRPr="001B2D67">
                              <w:rPr>
                                <w:rFonts w:ascii="adwa-assalaf" w:hAnsi="adwa-assalaf" w:cs="adwa-assalaf"/>
                                <w:sz w:val="20"/>
                                <w:szCs w:val="20"/>
                              </w:rPr>
                              <w:t xml:space="preserve"> Bezug auf die Anbetung und die Dienerschaft</w:t>
                            </w:r>
                            <w:r>
                              <w:rPr>
                                <w:rFonts w:ascii="adwa-assalaf" w:hAnsi="adwa-assalaf" w:cs="adwa-assalaf"/>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8A0CE" id="Rectangle 720" o:spid="_x0000_s1068" style="position:absolute;left:0;text-align:left;margin-left:121.8pt;margin-top:10.35pt;width:113.4pt;height:70.85pt;z-index:2514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" strokecolor="#c67f38">
                <v:shadow on="t" color="black" opacity="26214f" origin="-.5,-.5" offset=".74836mm,.74836mm"/>
                <o:lock v:ext="edit" aspectratio="t"/>
                <v:textbox>
                  <w:txbxContent>
                    <w:p w14:paraId="1AA43D25" w14:textId="5E754F12" w:rsidR="005F6A9B" w:rsidRPr="001B2D67" w:rsidRDefault="005F6A9B" w:rsidP="00942B8B">
                      <w:pPr>
                        <w:bidi w:val="0"/>
                        <w:spacing w:line="214" w:lineRule="auto"/>
                        <w:jc w:val="center"/>
                        <w:rPr>
                          <w:rFonts w:ascii="adwa-assalaf" w:hAnsi="adwa-assalaf" w:cs="adwa-assalaf"/>
                          <w:sz w:val="20"/>
                          <w:szCs w:val="20"/>
                        </w:rPr>
                      </w:pPr>
                      <w:r w:rsidRPr="001B2D67">
                        <w:rPr>
                          <w:rFonts w:ascii="adwa-assalaf" w:hAnsi="adwa-assalaf" w:cs="adwa-assalaf"/>
                          <w:sz w:val="20"/>
                          <w:szCs w:val="20"/>
                          <w:rtl/>
                        </w:rPr>
                        <w:t>2</w:t>
                      </w:r>
                      <w:r w:rsidRPr="001B2D67">
                        <w:rPr>
                          <w:rFonts w:ascii="adwa-assalaf" w:hAnsi="adwa-assalaf" w:cs="adwa-assalaf"/>
                          <w:sz w:val="20"/>
                          <w:szCs w:val="20"/>
                        </w:rPr>
                        <w:t>.</w:t>
                      </w:r>
                      <w:r>
                        <w:rPr>
                          <w:rFonts w:ascii="adwa-assalaf" w:hAnsi="adwa-assalaf" w:cs="adwa-assalaf"/>
                          <w:sz w:val="20"/>
                          <w:szCs w:val="20"/>
                        </w:rPr>
                        <w:t xml:space="preserve"> </w:t>
                      </w:r>
                      <w:r w:rsidRPr="001B2D67">
                        <w:rPr>
                          <w:rFonts w:ascii="adwa-assalaf" w:hAnsi="adwa-assalaf" w:cs="adwa-assalaf"/>
                          <w:sz w:val="20"/>
                          <w:szCs w:val="20"/>
                        </w:rPr>
                        <w:t>Die Einheit Allahs i</w:t>
                      </w:r>
                      <w:r>
                        <w:rPr>
                          <w:rFonts w:ascii="adwa-assalaf" w:hAnsi="adwa-assalaf" w:cs="adwa-assalaf"/>
                          <w:sz w:val="20"/>
                          <w:szCs w:val="20"/>
                        </w:rPr>
                        <w:t>n</w:t>
                      </w:r>
                      <w:r w:rsidRPr="001B2D67">
                        <w:rPr>
                          <w:rFonts w:ascii="adwa-assalaf" w:hAnsi="adwa-assalaf" w:cs="adwa-assalaf"/>
                          <w:sz w:val="20"/>
                          <w:szCs w:val="20"/>
                        </w:rPr>
                        <w:t xml:space="preserve"> Bezug auf die Anbetung und die Dienerschaft</w:t>
                      </w:r>
                      <w:r>
                        <w:rPr>
                          <w:rFonts w:ascii="adwa-assalaf" w:hAnsi="adwa-assalaf" w:cs="adwa-assalaf"/>
                          <w:sz w:val="20"/>
                          <w:szCs w:val="20"/>
                        </w:rPr>
                        <w:t>.</w:t>
                      </w:r>
                    </w:p>
                  </w:txbxContent>
                </v:textbox>
              </v:rect>
            </w:pict>
          </mc:Fallback>
        </mc:AlternateContent>
      </w:r>
      <w:r w:rsidR="00CA0D62">
        <w:rPr>
          <w:rFonts w:ascii="Adwaa Elsalaf" w:eastAsia="Times New Roman" w:hAnsi="Adwaa Elsalaf" w:cs="Adwaa Elsalaf"/>
          <w:noProof/>
          <w:sz w:val="28"/>
          <w:szCs w:val="28"/>
          <w:rtl/>
        </w:rPr>
        <mc:AlternateContent>
          <mc:Choice Requires="wps">
            <w:drawing>
              <wp:anchor distT="0" distB="0" distL="114300" distR="114300" simplePos="0" relativeHeight="251487744" behindDoc="0" locked="0" layoutInCell="1" allowOverlap="1" wp14:anchorId="3FBDD35B" wp14:editId="7446E77C">
                <wp:simplePos x="0" y="0"/>
                <wp:positionH relativeFrom="column">
                  <wp:posOffset>-28575</wp:posOffset>
                </wp:positionH>
                <wp:positionV relativeFrom="paragraph">
                  <wp:posOffset>140970</wp:posOffset>
                </wp:positionV>
                <wp:extent cx="1440000" cy="900000"/>
                <wp:effectExtent l="76200" t="76200" r="141605" b="128905"/>
                <wp:wrapNone/>
                <wp:docPr id="648" name="Rectangle 7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0000" cy="9000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5D33B602" w14:textId="51C6DA6C" w:rsidR="005F6A9B" w:rsidRPr="00F810C0" w:rsidRDefault="005F6A9B" w:rsidP="000D6B44">
                            <w:pPr>
                              <w:bidi w:val="0"/>
                              <w:spacing w:line="214" w:lineRule="auto"/>
                              <w:jc w:val="center"/>
                              <w:rPr>
                                <w:rFonts w:ascii="adwa-assalaf" w:hAnsi="adwa-assalaf" w:cs="adwa-assalaf"/>
                                <w:sz w:val="16"/>
                                <w:szCs w:val="16"/>
                              </w:rPr>
                            </w:pPr>
                            <w:r w:rsidRPr="001B2D67">
                              <w:rPr>
                                <w:rFonts w:asciiTheme="majorBidi" w:hAnsiTheme="majorBidi" w:cstheme="majorBidi"/>
                                <w:spacing w:val="-8"/>
                                <w:sz w:val="20"/>
                                <w:szCs w:val="20"/>
                              </w:rPr>
                              <w:t xml:space="preserve">1. </w:t>
                            </w:r>
                            <w:r w:rsidRPr="001B2D67">
                              <w:rPr>
                                <w:rFonts w:asciiTheme="majorBidi" w:hAnsiTheme="majorBidi" w:cstheme="majorBidi"/>
                                <w:sz w:val="20"/>
                                <w:szCs w:val="20"/>
                              </w:rPr>
                              <w:t>Die Einheit Allahs i</w:t>
                            </w:r>
                            <w:r>
                              <w:rPr>
                                <w:rFonts w:asciiTheme="majorBidi" w:hAnsiTheme="majorBidi" w:cstheme="majorBidi"/>
                                <w:sz w:val="20"/>
                                <w:szCs w:val="20"/>
                              </w:rPr>
                              <w:t>n</w:t>
                            </w:r>
                            <w:r w:rsidRPr="001B2D67">
                              <w:rPr>
                                <w:rFonts w:asciiTheme="majorBidi" w:hAnsiTheme="majorBidi" w:cstheme="majorBidi"/>
                                <w:sz w:val="20"/>
                                <w:szCs w:val="20"/>
                              </w:rPr>
                              <w:t xml:space="preserve"> Bezug auf </w:t>
                            </w:r>
                            <w:r>
                              <w:rPr>
                                <w:rFonts w:asciiTheme="majorBidi" w:hAnsiTheme="majorBidi" w:cstheme="majorBidi"/>
                                <w:sz w:val="20"/>
                                <w:szCs w:val="20"/>
                              </w:rPr>
                              <w:t>S</w:t>
                            </w:r>
                            <w:r w:rsidRPr="001B2D67">
                              <w:rPr>
                                <w:rFonts w:asciiTheme="majorBidi" w:hAnsiTheme="majorBidi" w:cstheme="majorBidi"/>
                                <w:sz w:val="20"/>
                                <w:szCs w:val="20"/>
                              </w:rPr>
                              <w:t xml:space="preserve">eine Herrschaft, </w:t>
                            </w:r>
                            <w:r>
                              <w:rPr>
                                <w:rFonts w:asciiTheme="majorBidi" w:hAnsiTheme="majorBidi" w:cstheme="majorBidi"/>
                                <w:sz w:val="20"/>
                                <w:szCs w:val="20"/>
                              </w:rPr>
                              <w:t>S</w:t>
                            </w:r>
                            <w:r w:rsidRPr="001B2D67">
                              <w:rPr>
                                <w:rFonts w:asciiTheme="majorBidi" w:hAnsiTheme="majorBidi" w:cstheme="majorBidi"/>
                                <w:sz w:val="20"/>
                                <w:szCs w:val="20"/>
                              </w:rPr>
                              <w:t>eine Namen und Eigenschaften</w:t>
                            </w:r>
                            <w:r>
                              <w:rPr>
                                <w:rFonts w:asciiTheme="majorBidi" w:hAnsiTheme="majorBidi" w:cstheme="majorBidi"/>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DD35B" id="Rectangle 719" o:spid="_x0000_s1069" style="position:absolute;left:0;text-align:left;margin-left:-2.25pt;margin-top:11.1pt;width:113.4pt;height:70.85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" strokecolor="#c67f38">
                <v:shadow on="t" color="black" opacity="26214f" origin="-.5,-.5" offset=".74836mm,.74836mm"/>
                <o:lock v:ext="edit" aspectratio="t"/>
                <v:textbox>
                  <w:txbxContent>
                    <w:p w14:paraId="5D33B602" w14:textId="51C6DA6C" w:rsidR="005F6A9B" w:rsidRPr="00F810C0" w:rsidRDefault="005F6A9B" w:rsidP="000D6B44">
                      <w:pPr>
                        <w:bidi w:val="0"/>
                        <w:spacing w:line="214" w:lineRule="auto"/>
                        <w:jc w:val="center"/>
                        <w:rPr>
                          <w:rFonts w:ascii="adwa-assalaf" w:hAnsi="adwa-assalaf" w:cs="adwa-assalaf"/>
                          <w:sz w:val="16"/>
                          <w:szCs w:val="16"/>
                        </w:rPr>
                      </w:pPr>
                      <w:r w:rsidRPr="001B2D67">
                        <w:rPr>
                          <w:rFonts w:asciiTheme="majorBidi" w:hAnsiTheme="majorBidi" w:cstheme="majorBidi"/>
                          <w:spacing w:val="-8"/>
                          <w:sz w:val="20"/>
                          <w:szCs w:val="20"/>
                        </w:rPr>
                        <w:t xml:space="preserve">1. </w:t>
                      </w:r>
                      <w:r w:rsidRPr="001B2D67">
                        <w:rPr>
                          <w:rFonts w:asciiTheme="majorBidi" w:hAnsiTheme="majorBidi" w:cstheme="majorBidi"/>
                          <w:sz w:val="20"/>
                          <w:szCs w:val="20"/>
                        </w:rPr>
                        <w:t>Die Einheit Allahs i</w:t>
                      </w:r>
                      <w:r>
                        <w:rPr>
                          <w:rFonts w:asciiTheme="majorBidi" w:hAnsiTheme="majorBidi" w:cstheme="majorBidi"/>
                          <w:sz w:val="20"/>
                          <w:szCs w:val="20"/>
                        </w:rPr>
                        <w:t>n</w:t>
                      </w:r>
                      <w:r w:rsidRPr="001B2D67">
                        <w:rPr>
                          <w:rFonts w:asciiTheme="majorBidi" w:hAnsiTheme="majorBidi" w:cstheme="majorBidi"/>
                          <w:sz w:val="20"/>
                          <w:szCs w:val="20"/>
                        </w:rPr>
                        <w:t xml:space="preserve"> Bezug auf </w:t>
                      </w:r>
                      <w:r>
                        <w:rPr>
                          <w:rFonts w:asciiTheme="majorBidi" w:hAnsiTheme="majorBidi" w:cstheme="majorBidi"/>
                          <w:sz w:val="20"/>
                          <w:szCs w:val="20"/>
                        </w:rPr>
                        <w:t>S</w:t>
                      </w:r>
                      <w:r w:rsidRPr="001B2D67">
                        <w:rPr>
                          <w:rFonts w:asciiTheme="majorBidi" w:hAnsiTheme="majorBidi" w:cstheme="majorBidi"/>
                          <w:sz w:val="20"/>
                          <w:szCs w:val="20"/>
                        </w:rPr>
                        <w:t xml:space="preserve">eine Herrschaft, </w:t>
                      </w:r>
                      <w:r>
                        <w:rPr>
                          <w:rFonts w:asciiTheme="majorBidi" w:hAnsiTheme="majorBidi" w:cstheme="majorBidi"/>
                          <w:sz w:val="20"/>
                          <w:szCs w:val="20"/>
                        </w:rPr>
                        <w:t>S</w:t>
                      </w:r>
                      <w:r w:rsidRPr="001B2D67">
                        <w:rPr>
                          <w:rFonts w:asciiTheme="majorBidi" w:hAnsiTheme="majorBidi" w:cstheme="majorBidi"/>
                          <w:sz w:val="20"/>
                          <w:szCs w:val="20"/>
                        </w:rPr>
                        <w:t>eine Namen und Eigenschaften</w:t>
                      </w:r>
                      <w:r>
                        <w:rPr>
                          <w:rFonts w:asciiTheme="majorBidi" w:hAnsiTheme="majorBidi" w:cstheme="majorBidi"/>
                          <w:sz w:val="20"/>
                          <w:szCs w:val="20"/>
                        </w:rPr>
                        <w:t>.</w:t>
                      </w:r>
                    </w:p>
                  </w:txbxContent>
                </v:textbox>
              </v:rect>
            </w:pict>
          </mc:Fallback>
        </mc:AlternateContent>
      </w:r>
    </w:p>
    <w:p w14:paraId="467779DA" w14:textId="7240E24F" w:rsidR="00F44699" w:rsidRPr="00B915FE" w:rsidRDefault="00F44699" w:rsidP="00F44699">
      <w:pPr>
        <w:spacing w:after="0" w:line="214" w:lineRule="auto"/>
        <w:jc w:val="both"/>
        <w:rPr>
          <w:rFonts w:ascii="adwa-assalaf" w:eastAsia="Times New Roman" w:hAnsi="adwa-assalaf" w:cs="adwa-assalaf"/>
          <w:sz w:val="28"/>
          <w:szCs w:val="28"/>
        </w:rPr>
      </w:pPr>
    </w:p>
    <w:p w14:paraId="708A760F" w14:textId="77777777" w:rsidR="008A4CCA" w:rsidRPr="008C365C" w:rsidRDefault="008A4CCA" w:rsidP="00F44699">
      <w:pPr>
        <w:spacing w:after="0" w:line="214" w:lineRule="auto"/>
        <w:jc w:val="both"/>
        <w:rPr>
          <w:rFonts w:ascii="adwa-assalaf" w:eastAsia="Times New Roman" w:hAnsi="adwa-assalaf" w:cs="adwa-assalaf"/>
          <w:sz w:val="28"/>
          <w:szCs w:val="28"/>
          <w:rtl/>
        </w:rPr>
      </w:pPr>
    </w:p>
    <w:p w14:paraId="0AE023CD" w14:textId="77777777" w:rsidR="00880529" w:rsidRPr="00B915FE" w:rsidRDefault="00880529" w:rsidP="00F44699">
      <w:pPr>
        <w:spacing w:after="0" w:line="214" w:lineRule="auto"/>
        <w:jc w:val="both"/>
        <w:rPr>
          <w:rFonts w:ascii="adwa-assalaf" w:eastAsia="Times New Roman" w:hAnsi="adwa-assalaf" w:cs="adwa-assalaf"/>
          <w:sz w:val="28"/>
          <w:szCs w:val="28"/>
        </w:rPr>
      </w:pPr>
    </w:p>
    <w:p w14:paraId="53CA16CF" w14:textId="77777777" w:rsidR="00880529" w:rsidRPr="00B915FE" w:rsidRDefault="00880529" w:rsidP="00F44699">
      <w:pPr>
        <w:spacing w:after="0" w:line="214" w:lineRule="auto"/>
        <w:jc w:val="both"/>
        <w:rPr>
          <w:rFonts w:ascii="adwa-assalaf" w:eastAsia="Times New Roman" w:hAnsi="adwa-assalaf" w:cs="adwa-assalaf"/>
          <w:sz w:val="28"/>
          <w:szCs w:val="28"/>
        </w:rPr>
      </w:pPr>
    </w:p>
    <w:p w14:paraId="0AD9EAE7" w14:textId="1196393E" w:rsidR="00F44699" w:rsidRPr="008C365C" w:rsidRDefault="00F44699" w:rsidP="00F44699">
      <w:pPr>
        <w:spacing w:after="0" w:line="214" w:lineRule="auto"/>
        <w:jc w:val="both"/>
        <w:rPr>
          <w:rFonts w:ascii="adwa-assalaf" w:eastAsia="Times New Roman" w:hAnsi="adwa-assalaf" w:cs="adwa-assalaf"/>
          <w:sz w:val="28"/>
          <w:szCs w:val="28"/>
          <w:rtl/>
        </w:rPr>
      </w:pPr>
    </w:p>
    <w:p w14:paraId="65156261" w14:textId="40F6F9CB" w:rsidR="00F44699" w:rsidRPr="008C365C" w:rsidRDefault="00F44699" w:rsidP="00F44699">
      <w:pPr>
        <w:spacing w:after="0" w:line="214" w:lineRule="auto"/>
        <w:jc w:val="both"/>
        <w:rPr>
          <w:rFonts w:ascii="adwa-assalaf" w:eastAsia="Times New Roman" w:hAnsi="adwa-assalaf" w:cs="adwa-assalaf"/>
          <w:color w:val="008000"/>
          <w:sz w:val="28"/>
          <w:szCs w:val="28"/>
          <w:rtl/>
        </w:rPr>
      </w:pPr>
    </w:p>
    <w:p w14:paraId="006C0181" w14:textId="5DD9B603" w:rsidR="008A4CCA" w:rsidRPr="00B915FE" w:rsidRDefault="00832F08" w:rsidP="00F44699">
      <w:pPr>
        <w:spacing w:after="0" w:line="214" w:lineRule="auto"/>
        <w:jc w:val="both"/>
        <w:rPr>
          <w:rFonts w:ascii="adwa-assalaf" w:eastAsia="Times New Roman" w:hAnsi="adwa-assalaf" w:cs="adwa-assalaf"/>
          <w:color w:val="008000"/>
          <w:sz w:val="28"/>
          <w:szCs w:val="28"/>
        </w:rPr>
      </w:pPr>
      <w:r>
        <w:rPr>
          <w:rFonts w:ascii="Adwaa Elsalaf" w:eastAsia="Times New Roman" w:hAnsi="Adwaa Elsalaf" w:cs="Adwaa Elsalaf"/>
          <w:noProof/>
          <w:sz w:val="28"/>
          <w:szCs w:val="28"/>
          <w:rtl/>
        </w:rPr>
        <mc:AlternateContent>
          <mc:Choice Requires="wps">
            <w:drawing>
              <wp:anchor distT="0" distB="0" distL="114300" distR="114300" simplePos="0" relativeHeight="251474432" behindDoc="0" locked="0" layoutInCell="1" allowOverlap="1" wp14:anchorId="70621FB3" wp14:editId="5F2B6BCB">
                <wp:simplePos x="0" y="0"/>
                <wp:positionH relativeFrom="column">
                  <wp:posOffset>859790</wp:posOffset>
                </wp:positionH>
                <wp:positionV relativeFrom="paragraph">
                  <wp:posOffset>17145</wp:posOffset>
                </wp:positionV>
                <wp:extent cx="2951480" cy="323850"/>
                <wp:effectExtent l="114300" t="114300" r="134620" b="146050"/>
                <wp:wrapNone/>
                <wp:docPr id="647" name="Rectangle 5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51480" cy="323850"/>
                        </a:xfrm>
                        <a:prstGeom prst="rect">
                          <a:avLst/>
                        </a:prstGeom>
                        <a:gradFill rotWithShape="0">
                          <a:gsLst>
                            <a:gs pos="0">
                              <a:srgbClr val="D4A85A">
                                <a:gamma/>
                                <a:tint val="20000"/>
                                <a:invGamma/>
                              </a:srgbClr>
                            </a:gs>
                            <a:gs pos="100000">
                              <a:srgbClr val="D4A85A"/>
                            </a:gs>
                          </a:gsLst>
                          <a:lin ang="2700000" scaled="1"/>
                        </a:gradFill>
                        <a:ln w="1270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A2E81B3" w14:textId="7EE55702" w:rsidR="005F6A9B" w:rsidRPr="003B43F5" w:rsidRDefault="005F6A9B" w:rsidP="003B43F5">
                            <w:pPr>
                              <w:spacing w:after="0" w:line="214" w:lineRule="auto"/>
                              <w:jc w:val="right"/>
                              <w:rPr>
                                <w:rFonts w:asciiTheme="majorBidi" w:eastAsia="Times New Roman" w:hAnsiTheme="majorBidi" w:cstheme="majorBidi"/>
                                <w:b/>
                                <w:bCs/>
                              </w:rPr>
                            </w:pPr>
                            <w:r>
                              <w:rPr>
                                <w:rFonts w:asciiTheme="majorBidi" w:eastAsia="Times New Roman" w:hAnsiTheme="majorBidi" w:cstheme="majorBidi"/>
                                <w:b/>
                                <w:bCs/>
                              </w:rPr>
                              <w:t xml:space="preserve">3.  </w:t>
                            </w:r>
                            <w:r w:rsidRPr="003B43F5">
                              <w:rPr>
                                <w:rFonts w:asciiTheme="majorBidi" w:eastAsia="Times New Roman" w:hAnsiTheme="majorBidi" w:cstheme="majorBidi"/>
                                <w:b/>
                                <w:bCs/>
                              </w:rPr>
                              <w:t>Die Notwendigkeit, den Tauhid zu lernen</w:t>
                            </w:r>
                          </w:p>
                          <w:p w14:paraId="353277CF" w14:textId="77777777" w:rsidR="005F6A9B" w:rsidRPr="008A4CCA" w:rsidRDefault="005F6A9B" w:rsidP="008A4CCA">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21FB3" id="Rectangle 595" o:spid="_x0000_s1070" style="position:absolute;left:0;text-align:left;margin-left:67.7pt;margin-top:1.35pt;width:232.4pt;height:25.5pt;z-index:2514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" fillcolor="#f6eede" stroked="f" strokeweight="1pt">
                <v:fill color2="#d4a85a" angle="45" focus="100%" type="gradient"/>
                <v:shadow on="t" color="black" opacity="26214f" origin="-.5,-.5" offset=".74836mm,.74836mm"/>
                <o:lock v:ext="edit" aspectratio="t"/>
                <v:textbox>
                  <w:txbxContent>
                    <w:p w14:paraId="0A2E81B3" w14:textId="7EE55702" w:rsidR="005F6A9B" w:rsidRPr="003B43F5" w:rsidRDefault="005F6A9B" w:rsidP="003B43F5">
                      <w:pPr>
                        <w:spacing w:after="0" w:line="214" w:lineRule="auto"/>
                        <w:jc w:val="right"/>
                        <w:rPr>
                          <w:rFonts w:asciiTheme="majorBidi" w:eastAsia="Times New Roman" w:hAnsiTheme="majorBidi" w:cstheme="majorBidi"/>
                          <w:b/>
                          <w:bCs/>
                        </w:rPr>
                      </w:pPr>
                      <w:r>
                        <w:rPr>
                          <w:rFonts w:asciiTheme="majorBidi" w:eastAsia="Times New Roman" w:hAnsiTheme="majorBidi" w:cstheme="majorBidi"/>
                          <w:b/>
                          <w:bCs/>
                        </w:rPr>
                        <w:t xml:space="preserve">3.  </w:t>
                      </w:r>
                      <w:r w:rsidRPr="003B43F5">
                        <w:rPr>
                          <w:rFonts w:asciiTheme="majorBidi" w:eastAsia="Times New Roman" w:hAnsiTheme="majorBidi" w:cstheme="majorBidi"/>
                          <w:b/>
                          <w:bCs/>
                        </w:rPr>
                        <w:t>Die Notwendigkeit, den Tauhid zu lernen</w:t>
                      </w:r>
                    </w:p>
                    <w:p w14:paraId="353277CF" w14:textId="77777777" w:rsidR="005F6A9B" w:rsidRPr="008A4CCA" w:rsidRDefault="005F6A9B" w:rsidP="008A4CCA">
                      <w:pPr>
                        <w:jc w:val="center"/>
                        <w:rPr>
                          <w:szCs w:val="28"/>
                        </w:rPr>
                      </w:pPr>
                    </w:p>
                  </w:txbxContent>
                </v:textbox>
              </v:rect>
            </w:pict>
          </mc:Fallback>
        </mc:AlternateContent>
      </w:r>
    </w:p>
    <w:p w14:paraId="4A82524F" w14:textId="79FE72BC" w:rsidR="00F44699" w:rsidRPr="008C365C" w:rsidRDefault="00F44699" w:rsidP="00F44699">
      <w:pPr>
        <w:spacing w:after="0" w:line="214" w:lineRule="auto"/>
        <w:jc w:val="both"/>
        <w:rPr>
          <w:rFonts w:ascii="adwa-assalaf" w:eastAsia="Times New Roman" w:hAnsi="adwa-assalaf" w:cs="adwa-assalaf"/>
          <w:color w:val="008000"/>
          <w:sz w:val="28"/>
          <w:szCs w:val="28"/>
          <w:rtl/>
        </w:rPr>
      </w:pPr>
    </w:p>
    <w:p w14:paraId="049C6D22" w14:textId="318488B7" w:rsidR="00F44699" w:rsidRPr="008C365C" w:rsidRDefault="00832F08" w:rsidP="00F44699">
      <w:pPr>
        <w:tabs>
          <w:tab w:val="left" w:pos="3032"/>
        </w:tabs>
        <w:spacing w:after="0" w:line="214" w:lineRule="auto"/>
        <w:jc w:val="both"/>
        <w:rPr>
          <w:rFonts w:ascii="adwa-assalaf" w:eastAsia="Times New Roman" w:hAnsi="adwa-assalaf" w:cs="adwa-assalaf"/>
          <w:color w:val="008000"/>
          <w:sz w:val="28"/>
          <w:szCs w:val="28"/>
          <w:rtl/>
        </w:rPr>
      </w:pPr>
      <w:r>
        <w:rPr>
          <w:rFonts w:ascii="Adwaa Elsalaf" w:eastAsia="Times New Roman" w:hAnsi="Adwaa Elsalaf" w:cs="Adwaa Elsalaf"/>
          <w:noProof/>
          <w:color w:val="008000"/>
          <w:sz w:val="28"/>
          <w:szCs w:val="28"/>
          <w:rtl/>
        </w:rPr>
        <mc:AlternateContent>
          <mc:Choice Requires="wps">
            <w:drawing>
              <wp:anchor distT="0" distB="0" distL="114300" distR="114300" simplePos="0" relativeHeight="251475456" behindDoc="0" locked="0" layoutInCell="1" allowOverlap="1" wp14:anchorId="7F670777" wp14:editId="1FD32C61">
                <wp:simplePos x="0" y="0"/>
                <wp:positionH relativeFrom="column">
                  <wp:posOffset>58420</wp:posOffset>
                </wp:positionH>
                <wp:positionV relativeFrom="paragraph">
                  <wp:posOffset>107315</wp:posOffset>
                </wp:positionV>
                <wp:extent cx="4572000" cy="438785"/>
                <wp:effectExtent l="0" t="0" r="12700" b="18415"/>
                <wp:wrapNone/>
                <wp:docPr id="646" name="AutoShape 5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0" cy="438785"/>
                        </a:xfrm>
                        <a:prstGeom prst="roundRect">
                          <a:avLst>
                            <a:gd name="adj" fmla="val 16667"/>
                          </a:avLst>
                        </a:prstGeom>
                        <a:solidFill>
                          <a:srgbClr val="FFFFFF"/>
                        </a:solidFill>
                        <a:ln w="12700">
                          <a:solidFill>
                            <a:srgbClr val="C0504D"/>
                          </a:solidFill>
                          <a:prstDash val="lg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CA40287" w14:textId="77777777" w:rsidR="005F6A9B" w:rsidRPr="004A7A16" w:rsidRDefault="005F6A9B" w:rsidP="00F44699">
                            <w:pPr>
                              <w:jc w:val="center"/>
                              <w:rPr>
                                <w:rFonts w:ascii="Times New Roman" w:hAnsi="Times New Roman" w:cs="Times New Roman"/>
                              </w:rPr>
                            </w:pPr>
                            <w:r w:rsidRPr="004A7A16">
                              <w:rPr>
                                <w:rFonts w:ascii="Times New Roman" w:hAnsi="Times New Roman" w:cs="Times New Roman"/>
                              </w:rPr>
                              <w:t>Die Antwort auf die Frage: Warum lernen wir den Tauhid?</w:t>
                            </w:r>
                          </w:p>
                          <w:p w14:paraId="4B01DC12" w14:textId="77777777" w:rsidR="005F6A9B" w:rsidRPr="008A4CCA" w:rsidRDefault="005F6A9B" w:rsidP="00F44699">
                            <w:pPr>
                              <w:rPr>
                                <w:rFonts w:ascii="adwa-assalaf" w:hAnsi="adwa-assalaf" w:cs="adwa-assalaf"/>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oundrect w14:anchorId="7F670777" id="AutoShape 596" o:spid="_x0000_s1071" style="position:absolute;left:0;text-align:left;margin-left:4.6pt;margin-top:8.45pt;width:5in;height:34.55pt;z-index:2514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" strokecolor="#c0504d" strokeweight="1pt">
                <v:stroke dashstyle="longDash"/>
                <v:shadow color="#868686"/>
                <o:lock v:ext="edit" aspectratio="t"/>
                <v:textbox>
                  <w:txbxContent>
                    <w:p w14:paraId="4CA40287" w14:textId="77777777" w:rsidR="005F6A9B" w:rsidRPr="004A7A16" w:rsidRDefault="005F6A9B" w:rsidP="00F44699">
                      <w:pPr>
                        <w:jc w:val="center"/>
                        <w:rPr>
                          <w:rFonts w:ascii="Times New Roman" w:hAnsi="Times New Roman" w:cs="Times New Roman"/>
                        </w:rPr>
                      </w:pPr>
                      <w:r w:rsidRPr="004A7A16">
                        <w:rPr>
                          <w:rFonts w:ascii="Times New Roman" w:hAnsi="Times New Roman" w:cs="Times New Roman"/>
                        </w:rPr>
                        <w:t>Die Antwort auf die Frage: Warum lernen wir den Tauhid?</w:t>
                      </w:r>
                    </w:p>
                    <w:p w14:paraId="4B01DC12" w14:textId="77777777" w:rsidR="005F6A9B" w:rsidRPr="008A4CCA" w:rsidRDefault="005F6A9B" w:rsidP="00F44699">
                      <w:pPr>
                        <w:rPr>
                          <w:rFonts w:ascii="adwa-assalaf" w:hAnsi="adwa-assalaf" w:cs="adwa-assalaf"/>
                          <w:sz w:val="28"/>
                          <w:szCs w:val="28"/>
                        </w:rPr>
                      </w:pPr>
                    </w:p>
                  </w:txbxContent>
                </v:textbox>
              </v:roundrect>
            </w:pict>
          </mc:Fallback>
        </mc:AlternateContent>
      </w:r>
      <w:r w:rsidR="00F44699" w:rsidRPr="008C365C">
        <w:rPr>
          <w:rFonts w:ascii="adwa-assalaf" w:eastAsia="Times New Roman" w:hAnsi="adwa-assalaf" w:cs="adwa-assalaf"/>
          <w:color w:val="008000"/>
          <w:sz w:val="28"/>
          <w:szCs w:val="28"/>
          <w:rtl/>
        </w:rPr>
        <w:tab/>
      </w:r>
    </w:p>
    <w:p w14:paraId="0013546C" w14:textId="77777777" w:rsidR="00F44699" w:rsidRPr="008C365C" w:rsidRDefault="00F44699" w:rsidP="00F44699">
      <w:pPr>
        <w:spacing w:after="0" w:line="214" w:lineRule="auto"/>
        <w:jc w:val="both"/>
        <w:rPr>
          <w:rFonts w:ascii="adwa-assalaf" w:eastAsia="Times New Roman" w:hAnsi="adwa-assalaf" w:cs="adwa-assalaf"/>
          <w:color w:val="008000"/>
          <w:sz w:val="28"/>
          <w:szCs w:val="28"/>
          <w:rtl/>
        </w:rPr>
      </w:pPr>
    </w:p>
    <w:p w14:paraId="009A6704" w14:textId="6FBF9ABA" w:rsidR="00880529" w:rsidRPr="00B915FE" w:rsidRDefault="00880529" w:rsidP="00F44699">
      <w:pPr>
        <w:spacing w:after="0" w:line="214" w:lineRule="auto"/>
        <w:jc w:val="both"/>
        <w:rPr>
          <w:rFonts w:ascii="adwa-assalaf" w:eastAsia="Times New Roman" w:hAnsi="adwa-assalaf" w:cs="adwa-assalaf"/>
          <w:color w:val="008000"/>
          <w:sz w:val="28"/>
          <w:szCs w:val="28"/>
        </w:rPr>
      </w:pPr>
    </w:p>
    <w:p w14:paraId="3E6EA546" w14:textId="7C56D7A1" w:rsidR="00880529" w:rsidRPr="00B915FE" w:rsidRDefault="00880529" w:rsidP="00F44699">
      <w:pPr>
        <w:spacing w:after="0" w:line="214" w:lineRule="auto"/>
        <w:jc w:val="both"/>
        <w:rPr>
          <w:rFonts w:ascii="adwa-assalaf" w:eastAsia="Times New Roman" w:hAnsi="adwa-assalaf" w:cs="adwa-assalaf"/>
          <w:color w:val="008000"/>
          <w:sz w:val="28"/>
          <w:szCs w:val="28"/>
        </w:rPr>
      </w:pPr>
    </w:p>
    <w:p w14:paraId="35C744FE" w14:textId="2A9B2B35" w:rsidR="00F44699" w:rsidRPr="008C365C" w:rsidRDefault="00C4225D" w:rsidP="005C3B58">
      <w:pPr>
        <w:tabs>
          <w:tab w:val="left" w:pos="1488"/>
        </w:tabs>
        <w:spacing w:after="0" w:line="214" w:lineRule="auto"/>
        <w:jc w:val="both"/>
        <w:rPr>
          <w:rFonts w:ascii="adwa-assalaf" w:eastAsia="Times New Roman" w:hAnsi="adwa-assalaf" w:cs="adwa-assalaf"/>
          <w:color w:val="008000"/>
          <w:sz w:val="28"/>
          <w:szCs w:val="28"/>
          <w:rtl/>
        </w:rPr>
      </w:pPr>
      <w:r>
        <w:rPr>
          <w:rFonts w:ascii="Adwaa Elsalaf" w:eastAsia="Times New Roman" w:hAnsi="Adwaa Elsalaf" w:cs="Adwaa Elsalaf"/>
          <w:noProof/>
          <w:color w:val="008000"/>
          <w:sz w:val="28"/>
          <w:szCs w:val="28"/>
        </w:rPr>
        <mc:AlternateContent>
          <mc:Choice Requires="wpg">
            <w:drawing>
              <wp:anchor distT="0" distB="0" distL="114300" distR="114300" simplePos="0" relativeHeight="251476480" behindDoc="0" locked="0" layoutInCell="1" allowOverlap="1" wp14:anchorId="2E9660BC" wp14:editId="035A52B8">
                <wp:simplePos x="0" y="0"/>
                <wp:positionH relativeFrom="column">
                  <wp:posOffset>112395</wp:posOffset>
                </wp:positionH>
                <wp:positionV relativeFrom="paragraph">
                  <wp:posOffset>107950</wp:posOffset>
                </wp:positionV>
                <wp:extent cx="4463415" cy="1842383"/>
                <wp:effectExtent l="0" t="0" r="6985" b="50165"/>
                <wp:wrapNone/>
                <wp:docPr id="632" name="مجموعة 6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63415" cy="1842383"/>
                          <a:chOff x="-1097" y="1888"/>
                          <a:chExt cx="39474" cy="16152"/>
                        </a:xfrm>
                      </wpg:grpSpPr>
                      <wps:wsp>
                        <wps:cNvPr id="634" name="Rectangle 597"/>
                        <wps:cNvSpPr>
                          <a:spLocks noChangeArrowheads="1"/>
                        </wps:cNvSpPr>
                        <wps:spPr bwMode="auto">
                          <a:xfrm>
                            <a:off x="9094" y="1888"/>
                            <a:ext cx="22284" cy="2840"/>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14:paraId="2503A314" w14:textId="263F11BE" w:rsidR="005F6A9B" w:rsidRPr="009431C0" w:rsidRDefault="005F6A9B" w:rsidP="00017948">
                              <w:pPr>
                                <w:spacing w:after="0" w:line="214" w:lineRule="auto"/>
                                <w:jc w:val="right"/>
                                <w:rPr>
                                  <w:rFonts w:ascii="ae_AlArabiya" w:eastAsia="Times New Roman" w:hAnsi="ae_AlArabiya" w:cs="ae_AlArabiya"/>
                                  <w:b/>
                                  <w:bCs/>
                                  <w:color w:val="C00000"/>
                                  <w:sz w:val="28"/>
                                  <w:szCs w:val="28"/>
                                </w:rPr>
                              </w:pPr>
                              <w:r>
                                <w:rPr>
                                  <w:rFonts w:ascii="Adwaa Elsalaf" w:eastAsia="Times New Roman" w:hAnsi="Adwaa Elsalaf" w:cs="Hesham Fostat"/>
                                  <w:b/>
                                  <w:bCs/>
                                  <w:sz w:val="20"/>
                                  <w:szCs w:val="20"/>
                                </w:rPr>
                                <w:t xml:space="preserve">4.  </w:t>
                              </w:r>
                              <w:r w:rsidRPr="006F531D">
                                <w:rPr>
                                  <w:rFonts w:ascii="Adwaa Elsalaf" w:eastAsia="Times New Roman" w:hAnsi="Adwaa Elsalaf" w:cs="Hesham Fostat"/>
                                  <w:b/>
                                  <w:bCs/>
                                </w:rPr>
                                <w:t>Die drei fundamentalen Grundlagen</w:t>
                              </w:r>
                            </w:p>
                          </w:txbxContent>
                        </wps:txbx>
                        <wps:bodyPr rot="0" vert="horz" wrap="square" lIns="91440" tIns="45720" rIns="91440" bIns="45720" anchor="t" anchorCtr="0" upright="1">
                          <a:noAutofit/>
                        </wps:bodyPr>
                      </wps:wsp>
                      <wps:wsp>
                        <wps:cNvPr id="635" name="AutoShape 58"/>
                        <wps:cNvSpPr>
                          <a:spLocks noChangeArrowheads="1"/>
                        </wps:cNvSpPr>
                        <wps:spPr bwMode="auto">
                          <a:xfrm>
                            <a:off x="-1097" y="6608"/>
                            <a:ext cx="39474" cy="4734"/>
                          </a:xfrm>
                          <a:prstGeom prst="roundRect">
                            <a:avLst>
                              <a:gd name="adj" fmla="val 16667"/>
                            </a:avLst>
                          </a:prstGeom>
                          <a:solidFill>
                            <a:srgbClr val="FFFFFF"/>
                          </a:solidFill>
                          <a:ln w="12700">
                            <a:solidFill>
                              <a:srgbClr val="C0504D"/>
                            </a:solidFill>
                            <a:prstDash val="lg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7E073C3" w14:textId="7FB91F24" w:rsidR="005F6A9B" w:rsidRPr="00D4487C" w:rsidRDefault="005F6A9B" w:rsidP="00D4487C">
                              <w:pPr>
                                <w:spacing w:after="0"/>
                                <w:jc w:val="center"/>
                                <w:rPr>
                                  <w:b/>
                                </w:rPr>
                              </w:pPr>
                              <w:r w:rsidRPr="00D4487C">
                                <w:rPr>
                                  <w:rFonts w:ascii="Times New Roman" w:hAnsi="Times New Roman" w:cs="Times New Roman"/>
                                  <w:b/>
                                  <w:lang w:eastAsia="ar-SA"/>
                                </w:rPr>
                                <w:t>Kurz gefasst kann man sagen, dass die drei fundamentalen Grundlagen die Fragen sind, die man im Grab beantworten muss</w:t>
                              </w:r>
                              <w:r w:rsidRPr="00D4487C">
                                <w:rPr>
                                  <w:b/>
                                </w:rPr>
                                <w:t xml:space="preserve">! </w:t>
                              </w:r>
                            </w:p>
                            <w:p w14:paraId="28C5F781" w14:textId="64014EC6" w:rsidR="005F6A9B" w:rsidRPr="006E31C1" w:rsidRDefault="005F6A9B" w:rsidP="00F44699">
                              <w:r>
                                <w:t>.</w:t>
                              </w:r>
                            </w:p>
                          </w:txbxContent>
                        </wps:txbx>
                        <wps:bodyPr rot="0" vert="horz" wrap="square" lIns="91440" tIns="45720" rIns="91440" bIns="45720" anchor="t" anchorCtr="0" upright="1">
                          <a:noAutofit/>
                        </wps:bodyPr>
                      </wps:wsp>
                      <wps:wsp>
                        <wps:cNvPr id="636" name="AutoShape 602"/>
                        <wps:cNvCnPr>
                          <a:cxnSpLocks noChangeShapeType="1"/>
                        </wps:cNvCnPr>
                        <wps:spPr bwMode="auto">
                          <a:xfrm>
                            <a:off x="7292" y="12207"/>
                            <a:ext cx="24354" cy="45"/>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39" name="AutoShape 603"/>
                        <wps:cNvCnPr>
                          <a:cxnSpLocks noChangeShapeType="1"/>
                        </wps:cNvCnPr>
                        <wps:spPr bwMode="auto">
                          <a:xfrm>
                            <a:off x="31549" y="12454"/>
                            <a:ext cx="0" cy="1578"/>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41" name="AutoShape 604"/>
                        <wps:cNvCnPr>
                          <a:cxnSpLocks noChangeShapeType="1"/>
                        </wps:cNvCnPr>
                        <wps:spPr bwMode="auto">
                          <a:xfrm>
                            <a:off x="7292" y="12483"/>
                            <a:ext cx="1" cy="1549"/>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42" name="AutoShape 605"/>
                        <wps:cNvCnPr>
                          <a:cxnSpLocks noChangeShapeType="1"/>
                        </wps:cNvCnPr>
                        <wps:spPr bwMode="auto">
                          <a:xfrm>
                            <a:off x="19202" y="11288"/>
                            <a:ext cx="0" cy="2616"/>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43" name="Rectangle 606"/>
                        <wps:cNvSpPr>
                          <a:spLocks noChangeArrowheads="1"/>
                        </wps:cNvSpPr>
                        <wps:spPr bwMode="auto">
                          <a:xfrm>
                            <a:off x="26457" y="14222"/>
                            <a:ext cx="8928" cy="381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2B2C8CFA" w14:textId="24955F8D" w:rsidR="005F6A9B" w:rsidRPr="001A2B1A" w:rsidRDefault="005F6A9B" w:rsidP="006E31C1">
                              <w:pPr>
                                <w:jc w:val="center"/>
                                <w:rPr>
                                  <w:rFonts w:asciiTheme="majorBidi" w:hAnsiTheme="majorBidi" w:cstheme="majorBidi"/>
                                  <w:sz w:val="20"/>
                                  <w:szCs w:val="20"/>
                                </w:rPr>
                              </w:pPr>
                              <w:r w:rsidRPr="001A2B1A">
                                <w:rPr>
                                  <w:rFonts w:asciiTheme="majorBidi" w:eastAsia="Times New Roman" w:hAnsiTheme="majorBidi" w:cstheme="majorBidi"/>
                                  <w:sz w:val="20"/>
                                  <w:szCs w:val="20"/>
                                </w:rPr>
                                <w:t>Wer ist dein Prophet?</w:t>
                              </w:r>
                            </w:p>
                            <w:p w14:paraId="67291CB3" w14:textId="77777777" w:rsidR="005F6A9B" w:rsidRPr="008C365C" w:rsidRDefault="005F6A9B" w:rsidP="006D61B1">
                              <w:pPr>
                                <w:jc w:val="center"/>
                                <w:rPr>
                                  <w:rFonts w:ascii="adwa-assalaf" w:hAnsi="adwa-assalaf" w:cs="adwa-assalaf"/>
                                </w:rPr>
                              </w:pPr>
                            </w:p>
                            <w:p w14:paraId="2F3EDC9D" w14:textId="77777777" w:rsidR="005F6A9B" w:rsidRDefault="005F6A9B" w:rsidP="00F44699">
                              <w:pPr>
                                <w:jc w:val="center"/>
                              </w:pPr>
                            </w:p>
                          </w:txbxContent>
                        </wps:txbx>
                        <wps:bodyPr rot="0" vert="horz" wrap="square" lIns="91440" tIns="45720" rIns="91440" bIns="45720" anchor="t" anchorCtr="0" upright="1">
                          <a:noAutofit/>
                        </wps:bodyPr>
                      </wps:wsp>
                      <wps:wsp>
                        <wps:cNvPr id="644" name="Rectangle 607"/>
                        <wps:cNvSpPr>
                          <a:spLocks noChangeArrowheads="1"/>
                        </wps:cNvSpPr>
                        <wps:spPr bwMode="auto">
                          <a:xfrm>
                            <a:off x="14677" y="14230"/>
                            <a:ext cx="8928" cy="381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1AB67B7" w14:textId="77777777" w:rsidR="005F6A9B" w:rsidRPr="003F6A8E" w:rsidRDefault="005F6A9B" w:rsidP="006E31C1">
                              <w:pPr>
                                <w:jc w:val="center"/>
                                <w:rPr>
                                  <w:rFonts w:asciiTheme="majorBidi" w:eastAsia="Times New Roman" w:hAnsiTheme="majorBidi" w:cstheme="majorBidi"/>
                                  <w:sz w:val="20"/>
                                  <w:szCs w:val="20"/>
                                </w:rPr>
                              </w:pPr>
                              <w:r w:rsidRPr="003F6A8E">
                                <w:rPr>
                                  <w:rFonts w:asciiTheme="majorBidi" w:eastAsia="Times New Roman" w:hAnsiTheme="majorBidi" w:cstheme="majorBidi"/>
                                  <w:sz w:val="20"/>
                                  <w:szCs w:val="20"/>
                                </w:rPr>
                                <w:t>Was ist deine Religion?</w:t>
                              </w:r>
                            </w:p>
                            <w:p w14:paraId="27B69214" w14:textId="77777777" w:rsidR="005F6A9B" w:rsidRDefault="005F6A9B" w:rsidP="006E31C1">
                              <w:pPr>
                                <w:jc w:val="center"/>
                                <w:rPr>
                                  <w:rFonts w:ascii="adwa-assalaf" w:eastAsia="Times New Roman" w:hAnsi="adwa-assalaf" w:cs="adwa-assalaf"/>
                                  <w:sz w:val="16"/>
                                  <w:szCs w:val="16"/>
                                </w:rPr>
                              </w:pPr>
                            </w:p>
                            <w:p w14:paraId="220EBE65" w14:textId="77777777" w:rsidR="005F6A9B" w:rsidRDefault="005F6A9B" w:rsidP="006E31C1">
                              <w:pPr>
                                <w:jc w:val="center"/>
                                <w:rPr>
                                  <w:rFonts w:ascii="adwa-assalaf" w:eastAsia="Times New Roman" w:hAnsi="adwa-assalaf" w:cs="adwa-assalaf"/>
                                  <w:sz w:val="16"/>
                                  <w:szCs w:val="16"/>
                                </w:rPr>
                              </w:pPr>
                            </w:p>
                            <w:p w14:paraId="2AAAEADB" w14:textId="77777777" w:rsidR="005F6A9B" w:rsidRDefault="005F6A9B" w:rsidP="006E31C1">
                              <w:pPr>
                                <w:jc w:val="center"/>
                                <w:rPr>
                                  <w:rFonts w:ascii="adwa-assalaf" w:eastAsia="Times New Roman" w:hAnsi="adwa-assalaf" w:cs="adwa-assalaf"/>
                                  <w:sz w:val="16"/>
                                  <w:szCs w:val="16"/>
                                </w:rPr>
                              </w:pPr>
                            </w:p>
                            <w:p w14:paraId="7A0095F1" w14:textId="77777777" w:rsidR="005F6A9B" w:rsidRPr="00A234A3" w:rsidRDefault="005F6A9B" w:rsidP="006E31C1">
                              <w:pPr>
                                <w:jc w:val="center"/>
                                <w:rPr>
                                  <w:rFonts w:ascii="adwa-assalaf" w:hAnsi="adwa-assalaf" w:cs="adwa-assalaf"/>
                                  <w:sz w:val="16"/>
                                  <w:szCs w:val="16"/>
                                </w:rPr>
                              </w:pPr>
                            </w:p>
                            <w:p w14:paraId="03853C36" w14:textId="77777777" w:rsidR="005F6A9B" w:rsidRDefault="005F6A9B" w:rsidP="006E31C1">
                              <w:pPr>
                                <w:jc w:val="center"/>
                              </w:pPr>
                            </w:p>
                          </w:txbxContent>
                        </wps:txbx>
                        <wps:bodyPr rot="0" vert="horz" wrap="square" lIns="91440" tIns="45720" rIns="91440" bIns="45720" anchor="t" anchorCtr="0" upright="1">
                          <a:noAutofit/>
                        </wps:bodyPr>
                      </wps:wsp>
                      <wps:wsp>
                        <wps:cNvPr id="645" name="Rectangle 608"/>
                        <wps:cNvSpPr>
                          <a:spLocks noChangeArrowheads="1"/>
                        </wps:cNvSpPr>
                        <wps:spPr bwMode="auto">
                          <a:xfrm>
                            <a:off x="2238" y="14169"/>
                            <a:ext cx="8928" cy="381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6A6F1EFF" w14:textId="77777777" w:rsidR="005F6A9B" w:rsidRPr="003F6A8E" w:rsidRDefault="005F6A9B" w:rsidP="006E31C1">
                              <w:pPr>
                                <w:jc w:val="center"/>
                                <w:rPr>
                                  <w:rFonts w:asciiTheme="majorBidi" w:eastAsia="Times New Roman" w:hAnsiTheme="majorBidi" w:cstheme="majorBidi"/>
                                  <w:sz w:val="20"/>
                                  <w:szCs w:val="20"/>
                                </w:rPr>
                              </w:pPr>
                              <w:r w:rsidRPr="003F6A8E">
                                <w:rPr>
                                  <w:rFonts w:asciiTheme="majorBidi" w:eastAsia="Times New Roman" w:hAnsiTheme="majorBidi" w:cstheme="majorBidi"/>
                                  <w:sz w:val="20"/>
                                  <w:szCs w:val="20"/>
                                </w:rPr>
                                <w:t>Wer ist dein Herr?</w:t>
                              </w:r>
                            </w:p>
                            <w:p w14:paraId="4405005E" w14:textId="77777777" w:rsidR="005F6A9B" w:rsidRDefault="005F6A9B" w:rsidP="00F44699"/>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E9660BC" id="مجموعة 623" o:spid="_x0000_s1072" style="position:absolute;left:0;text-align:left;margin-left:8.85pt;margin-top:8.5pt;width:351.45pt;height:145.05pt;z-index:251476480;mso-width-relative:margin;mso-height-relative:margin" coordorigin="-1097,1888" coordsize="39474,161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">
                <v:rect id="Rectangle 597" o:spid="_x0000_s1073" style="position:absolute;left:9094;top:1888;width:22284;height:28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" fillcolor="#f6eede" stroked="f" strokeweight="1pt">
                  <v:fill color2="#d4a85a" angle="45" focus="100%" type="gradient"/>
                  <v:shadow on="t" color="black" opacity="26213f" origin="-.5,-.5" offset=".74836mm,.74836mm"/>
                  <v:textbox>
                    <w:txbxContent>
                      <w:p w14:paraId="2503A314" w14:textId="263F11BE" w:rsidR="005F6A9B" w:rsidRPr="009431C0" w:rsidRDefault="005F6A9B" w:rsidP="00017948">
                        <w:pPr>
                          <w:spacing w:after="0" w:line="214" w:lineRule="auto"/>
                          <w:jc w:val="right"/>
                          <w:rPr>
                            <w:rFonts w:ascii="ae_AlArabiya" w:eastAsia="Times New Roman" w:hAnsi="ae_AlArabiya" w:cs="ae_AlArabiya"/>
                            <w:b/>
                            <w:bCs/>
                            <w:color w:val="C00000"/>
                            <w:sz w:val="28"/>
                            <w:szCs w:val="28"/>
                          </w:rPr>
                        </w:pPr>
                        <w:r>
                          <w:rPr>
                            <w:rFonts w:ascii="Adwaa Elsalaf" w:eastAsia="Times New Roman" w:hAnsi="Adwaa Elsalaf" w:cs="Hesham Fostat"/>
                            <w:b/>
                            <w:bCs/>
                            <w:sz w:val="20"/>
                            <w:szCs w:val="20"/>
                          </w:rPr>
                          <w:t xml:space="preserve">4.  </w:t>
                        </w:r>
                        <w:r w:rsidRPr="006F531D">
                          <w:rPr>
                            <w:rFonts w:ascii="Adwaa Elsalaf" w:eastAsia="Times New Roman" w:hAnsi="Adwaa Elsalaf" w:cs="Hesham Fostat"/>
                            <w:b/>
                            <w:bCs/>
                          </w:rPr>
                          <w:t>Die drei fundamentalen Grundlagen</w:t>
                        </w:r>
                      </w:p>
                    </w:txbxContent>
                  </v:textbox>
                </v:rect>
                <v:roundrect id="AutoShape 58" o:spid="_x0000_s1074" style="position:absolute;left:-1097;top:6608;width:39474;height:4734;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" strokecolor="#c0504d" strokeweight="1pt">
                  <v:stroke dashstyle="longDash"/>
                  <v:shadow color="#868686"/>
                  <v:textbox>
                    <w:txbxContent>
                      <w:p w14:paraId="67E073C3" w14:textId="7FB91F24" w:rsidR="005F6A9B" w:rsidRPr="00D4487C" w:rsidRDefault="005F6A9B" w:rsidP="00D4487C">
                        <w:pPr>
                          <w:spacing w:after="0"/>
                          <w:jc w:val="center"/>
                          <w:rPr>
                            <w:b/>
                          </w:rPr>
                        </w:pPr>
                        <w:r w:rsidRPr="00D4487C">
                          <w:rPr>
                            <w:rFonts w:ascii="Times New Roman" w:hAnsi="Times New Roman" w:cs="Times New Roman"/>
                            <w:b/>
                            <w:lang w:eastAsia="ar-SA"/>
                          </w:rPr>
                          <w:t>Kurz gefasst kann man sagen, dass die drei fundamentalen Grundlagen die Fragen sind, die man im Grab beantworten muss</w:t>
                        </w:r>
                        <w:r w:rsidRPr="00D4487C">
                          <w:rPr>
                            <w:b/>
                          </w:rPr>
                          <w:t xml:space="preserve">! </w:t>
                        </w:r>
                      </w:p>
                      <w:p w14:paraId="28C5F781" w14:textId="64014EC6" w:rsidR="005F6A9B" w:rsidRPr="006E31C1" w:rsidRDefault="005F6A9B" w:rsidP="00F44699">
                        <w:r>
                          <w:t>.</w:t>
                        </w:r>
                      </w:p>
                    </w:txbxContent>
                  </v:textbox>
                </v:roundrect>
                <v:shape id="AutoShape 602" o:spid="_x0000_s1075" type="#_x0000_t32" style="position:absolute;left:7292;top:12207;width:24354;height:4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" strokecolor="#c67f38">
                  <v:stroke joinstyle="miter"/>
                  <v:shadow on="t" color="black" opacity="26213f" origin="-.5,-.5" offset=".74836mm,.74836mm"/>
                </v:shape>
                <v:shape id="AutoShape 603" o:spid="_x0000_s1076" type="#_x0000_t32" style="position:absolute;left:31549;top:12454;width:0;height:157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" strokecolor="#c67f38">
                  <v:stroke joinstyle="miter"/>
                  <v:shadow on="t" color="black" opacity="26213f" origin="-.5,-.5" offset=".74836mm,.74836mm"/>
                </v:shape>
                <v:shape id="AutoShape 604" o:spid="_x0000_s1077" type="#_x0000_t32" style="position:absolute;left:7292;top:12483;width:1;height:154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" strokecolor="#c67f38">
                  <v:stroke joinstyle="miter"/>
                  <v:shadow on="t" color="black" opacity="26213f" origin="-.5,-.5" offset=".74836mm,.74836mm"/>
                </v:shape>
                <v:shape id="AutoShape 605" o:spid="_x0000_s1078" type="#_x0000_t32" style="position:absolute;left:19202;top:11288;width:0;height:261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" strokecolor="#c67f38">
                  <v:stroke joinstyle="miter"/>
                  <v:shadow on="t" color="black" opacity="26213f" origin="-.5,-.5" offset=".74836mm,.74836mm"/>
                </v:shape>
                <v:rect id="Rectangle 606" o:spid="_x0000_s1079" style="position:absolute;left:26457;top:14222;width:8928;height:38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" strokecolor="#c67f38">
                  <v:shadow on="t" color="black" opacity="26213f" origin="-.5,-.5" offset=".74836mm,.74836mm"/>
                  <v:textbox>
                    <w:txbxContent>
                      <w:p w14:paraId="2B2C8CFA" w14:textId="24955F8D" w:rsidR="005F6A9B" w:rsidRPr="001A2B1A" w:rsidRDefault="005F6A9B" w:rsidP="006E31C1">
                        <w:pPr>
                          <w:jc w:val="center"/>
                          <w:rPr>
                            <w:rFonts w:asciiTheme="majorBidi" w:hAnsiTheme="majorBidi" w:cstheme="majorBidi"/>
                            <w:sz w:val="20"/>
                            <w:szCs w:val="20"/>
                          </w:rPr>
                        </w:pPr>
                        <w:r w:rsidRPr="001A2B1A">
                          <w:rPr>
                            <w:rFonts w:asciiTheme="majorBidi" w:eastAsia="Times New Roman" w:hAnsiTheme="majorBidi" w:cstheme="majorBidi"/>
                            <w:sz w:val="20"/>
                            <w:szCs w:val="20"/>
                          </w:rPr>
                          <w:t>Wer ist dein Prophet?</w:t>
                        </w:r>
                      </w:p>
                      <w:p w14:paraId="67291CB3" w14:textId="77777777" w:rsidR="005F6A9B" w:rsidRPr="008C365C" w:rsidRDefault="005F6A9B" w:rsidP="006D61B1">
                        <w:pPr>
                          <w:jc w:val="center"/>
                          <w:rPr>
                            <w:rFonts w:ascii="adwa-assalaf" w:hAnsi="adwa-assalaf" w:cs="adwa-assalaf"/>
                          </w:rPr>
                        </w:pPr>
                      </w:p>
                      <w:p w14:paraId="2F3EDC9D" w14:textId="77777777" w:rsidR="005F6A9B" w:rsidRDefault="005F6A9B" w:rsidP="00F44699">
                        <w:pPr>
                          <w:jc w:val="center"/>
                        </w:pPr>
                      </w:p>
                    </w:txbxContent>
                  </v:textbox>
                </v:rect>
                <v:rect id="Rectangle 607" o:spid="_x0000_s1080" style="position:absolute;left:14677;top:14230;width:8928;height:38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" strokecolor="#c67f38">
                  <v:shadow on="t" color="black" opacity="26213f" origin="-.5,-.5" offset=".74836mm,.74836mm"/>
                  <v:textbox>
                    <w:txbxContent>
                      <w:p w14:paraId="01AB67B7" w14:textId="77777777" w:rsidR="005F6A9B" w:rsidRPr="003F6A8E" w:rsidRDefault="005F6A9B" w:rsidP="006E31C1">
                        <w:pPr>
                          <w:jc w:val="center"/>
                          <w:rPr>
                            <w:rFonts w:asciiTheme="majorBidi" w:eastAsia="Times New Roman" w:hAnsiTheme="majorBidi" w:cstheme="majorBidi"/>
                            <w:sz w:val="20"/>
                            <w:szCs w:val="20"/>
                          </w:rPr>
                        </w:pPr>
                        <w:r w:rsidRPr="003F6A8E">
                          <w:rPr>
                            <w:rFonts w:asciiTheme="majorBidi" w:eastAsia="Times New Roman" w:hAnsiTheme="majorBidi" w:cstheme="majorBidi"/>
                            <w:sz w:val="20"/>
                            <w:szCs w:val="20"/>
                          </w:rPr>
                          <w:t>Was ist deine Religion?</w:t>
                        </w:r>
                      </w:p>
                      <w:p w14:paraId="27B69214" w14:textId="77777777" w:rsidR="005F6A9B" w:rsidRDefault="005F6A9B" w:rsidP="006E31C1">
                        <w:pPr>
                          <w:jc w:val="center"/>
                          <w:rPr>
                            <w:rFonts w:ascii="adwa-assalaf" w:eastAsia="Times New Roman" w:hAnsi="adwa-assalaf" w:cs="adwa-assalaf"/>
                            <w:sz w:val="16"/>
                            <w:szCs w:val="16"/>
                          </w:rPr>
                        </w:pPr>
                      </w:p>
                      <w:p w14:paraId="220EBE65" w14:textId="77777777" w:rsidR="005F6A9B" w:rsidRDefault="005F6A9B" w:rsidP="006E31C1">
                        <w:pPr>
                          <w:jc w:val="center"/>
                          <w:rPr>
                            <w:rFonts w:ascii="adwa-assalaf" w:eastAsia="Times New Roman" w:hAnsi="adwa-assalaf" w:cs="adwa-assalaf"/>
                            <w:sz w:val="16"/>
                            <w:szCs w:val="16"/>
                          </w:rPr>
                        </w:pPr>
                      </w:p>
                      <w:p w14:paraId="2AAAEADB" w14:textId="77777777" w:rsidR="005F6A9B" w:rsidRDefault="005F6A9B" w:rsidP="006E31C1">
                        <w:pPr>
                          <w:jc w:val="center"/>
                          <w:rPr>
                            <w:rFonts w:ascii="adwa-assalaf" w:eastAsia="Times New Roman" w:hAnsi="adwa-assalaf" w:cs="adwa-assalaf"/>
                            <w:sz w:val="16"/>
                            <w:szCs w:val="16"/>
                          </w:rPr>
                        </w:pPr>
                      </w:p>
                      <w:p w14:paraId="7A0095F1" w14:textId="77777777" w:rsidR="005F6A9B" w:rsidRPr="00A234A3" w:rsidRDefault="005F6A9B" w:rsidP="006E31C1">
                        <w:pPr>
                          <w:jc w:val="center"/>
                          <w:rPr>
                            <w:rFonts w:ascii="adwa-assalaf" w:hAnsi="adwa-assalaf" w:cs="adwa-assalaf"/>
                            <w:sz w:val="16"/>
                            <w:szCs w:val="16"/>
                          </w:rPr>
                        </w:pPr>
                      </w:p>
                      <w:p w14:paraId="03853C36" w14:textId="77777777" w:rsidR="005F6A9B" w:rsidRDefault="005F6A9B" w:rsidP="006E31C1">
                        <w:pPr>
                          <w:jc w:val="center"/>
                        </w:pPr>
                      </w:p>
                    </w:txbxContent>
                  </v:textbox>
                </v:rect>
                <v:rect id="Rectangle 608" o:spid="_x0000_s1081" style="position:absolute;left:2238;top:14169;width:8928;height:38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" strokecolor="#c67f38">
                  <v:shadow on="t" color="black" opacity="26213f" origin="-.5,-.5" offset=".74836mm,.74836mm"/>
                  <v:textbox>
                    <w:txbxContent>
                      <w:p w14:paraId="6A6F1EFF" w14:textId="77777777" w:rsidR="005F6A9B" w:rsidRPr="003F6A8E" w:rsidRDefault="005F6A9B" w:rsidP="006E31C1">
                        <w:pPr>
                          <w:jc w:val="center"/>
                          <w:rPr>
                            <w:rFonts w:asciiTheme="majorBidi" w:eastAsia="Times New Roman" w:hAnsiTheme="majorBidi" w:cstheme="majorBidi"/>
                            <w:sz w:val="20"/>
                            <w:szCs w:val="20"/>
                          </w:rPr>
                        </w:pPr>
                        <w:r w:rsidRPr="003F6A8E">
                          <w:rPr>
                            <w:rFonts w:asciiTheme="majorBidi" w:eastAsia="Times New Roman" w:hAnsiTheme="majorBidi" w:cstheme="majorBidi"/>
                            <w:sz w:val="20"/>
                            <w:szCs w:val="20"/>
                          </w:rPr>
                          <w:t>Wer ist dein Herr?</w:t>
                        </w:r>
                      </w:p>
                      <w:p w14:paraId="4405005E" w14:textId="77777777" w:rsidR="005F6A9B" w:rsidRDefault="005F6A9B" w:rsidP="00F44699"/>
                    </w:txbxContent>
                  </v:textbox>
                </v:rect>
              </v:group>
            </w:pict>
          </mc:Fallback>
        </mc:AlternateContent>
      </w:r>
      <w:r w:rsidR="008F0F1B">
        <w:rPr>
          <w:rFonts w:ascii="adwa-assalaf" w:eastAsia="Times New Roman" w:hAnsi="adwa-assalaf" w:cs="adwa-assalaf"/>
          <w:color w:val="008000"/>
          <w:sz w:val="28"/>
          <w:szCs w:val="28"/>
          <w:rtl/>
        </w:rPr>
        <w:tab/>
      </w:r>
    </w:p>
    <w:p w14:paraId="38AE88AF" w14:textId="77777777" w:rsidR="00F44699" w:rsidRPr="008C365C" w:rsidRDefault="00F44699" w:rsidP="00FC4252">
      <w:pPr>
        <w:spacing w:after="0" w:line="214" w:lineRule="auto"/>
        <w:jc w:val="center"/>
        <w:rPr>
          <w:rFonts w:ascii="adwa-assalaf" w:eastAsia="Times New Roman" w:hAnsi="adwa-assalaf" w:cs="adwa-assalaf"/>
          <w:b/>
          <w:bCs/>
          <w:color w:val="C00000"/>
          <w:sz w:val="28"/>
          <w:szCs w:val="28"/>
          <w:rtl/>
        </w:rPr>
      </w:pPr>
    </w:p>
    <w:p w14:paraId="1ABE7532" w14:textId="77777777" w:rsidR="00F44699" w:rsidRPr="008C365C" w:rsidRDefault="00F44699" w:rsidP="00F44699">
      <w:pPr>
        <w:spacing w:after="0" w:line="214" w:lineRule="auto"/>
        <w:jc w:val="both"/>
        <w:rPr>
          <w:rFonts w:ascii="adwa-assalaf" w:eastAsia="Times New Roman" w:hAnsi="adwa-assalaf" w:cs="adwa-assalaf"/>
          <w:color w:val="008000"/>
          <w:sz w:val="28"/>
          <w:szCs w:val="28"/>
          <w:rtl/>
        </w:rPr>
      </w:pPr>
    </w:p>
    <w:p w14:paraId="17A2CDEB" w14:textId="77777777" w:rsidR="00F44699" w:rsidRPr="008C365C" w:rsidRDefault="00F44699" w:rsidP="00F44699">
      <w:pPr>
        <w:spacing w:after="0" w:line="214" w:lineRule="auto"/>
        <w:jc w:val="both"/>
        <w:rPr>
          <w:rFonts w:ascii="adwa-assalaf" w:eastAsia="Times New Roman" w:hAnsi="adwa-assalaf" w:cs="adwa-assalaf"/>
          <w:color w:val="008000"/>
          <w:sz w:val="28"/>
          <w:szCs w:val="28"/>
          <w:rtl/>
        </w:rPr>
      </w:pPr>
    </w:p>
    <w:p w14:paraId="5BC2602D" w14:textId="77777777" w:rsidR="00F44699" w:rsidRPr="00B915FE" w:rsidRDefault="00F44699" w:rsidP="00F44699">
      <w:pPr>
        <w:spacing w:after="0" w:line="214" w:lineRule="auto"/>
        <w:jc w:val="both"/>
        <w:rPr>
          <w:rFonts w:ascii="adwa-assalaf" w:eastAsia="Times New Roman" w:hAnsi="adwa-assalaf" w:cs="adwa-assalaf"/>
          <w:color w:val="008000"/>
          <w:sz w:val="28"/>
          <w:szCs w:val="28"/>
        </w:rPr>
      </w:pPr>
    </w:p>
    <w:p w14:paraId="4AF073D7" w14:textId="77777777" w:rsidR="00880529" w:rsidRPr="00B915FE" w:rsidRDefault="00880529" w:rsidP="00F44699">
      <w:pPr>
        <w:spacing w:after="0" w:line="214" w:lineRule="auto"/>
        <w:jc w:val="both"/>
        <w:rPr>
          <w:rFonts w:ascii="adwa-assalaf" w:eastAsia="Times New Roman" w:hAnsi="adwa-assalaf" w:cs="adwa-assalaf"/>
          <w:color w:val="008000"/>
          <w:sz w:val="28"/>
          <w:szCs w:val="28"/>
        </w:rPr>
      </w:pPr>
    </w:p>
    <w:p w14:paraId="0598E29D" w14:textId="77777777" w:rsidR="00880529" w:rsidRPr="00B915FE" w:rsidRDefault="00880529" w:rsidP="00F44699">
      <w:pPr>
        <w:spacing w:after="0" w:line="214" w:lineRule="auto"/>
        <w:jc w:val="both"/>
        <w:rPr>
          <w:rFonts w:ascii="adwa-assalaf" w:eastAsia="Times New Roman" w:hAnsi="adwa-assalaf" w:cs="adwa-assalaf"/>
          <w:color w:val="008000"/>
          <w:sz w:val="28"/>
          <w:szCs w:val="28"/>
        </w:rPr>
      </w:pPr>
    </w:p>
    <w:p w14:paraId="553A5CE7" w14:textId="77777777" w:rsidR="00880529" w:rsidRPr="00B915FE" w:rsidRDefault="00880529" w:rsidP="00F44699">
      <w:pPr>
        <w:spacing w:after="0" w:line="214" w:lineRule="auto"/>
        <w:jc w:val="both"/>
        <w:rPr>
          <w:rFonts w:ascii="adwa-assalaf" w:eastAsia="Times New Roman" w:hAnsi="adwa-assalaf" w:cs="adwa-assalaf"/>
          <w:color w:val="008000"/>
          <w:sz w:val="28"/>
          <w:szCs w:val="28"/>
        </w:rPr>
      </w:pPr>
    </w:p>
    <w:p w14:paraId="3B0AE8C7" w14:textId="77777777" w:rsidR="00880529" w:rsidRPr="008C365C" w:rsidRDefault="00880529" w:rsidP="00F44699">
      <w:pPr>
        <w:spacing w:after="0" w:line="214" w:lineRule="auto"/>
        <w:jc w:val="both"/>
        <w:rPr>
          <w:rFonts w:ascii="adwa-assalaf" w:eastAsia="Times New Roman" w:hAnsi="adwa-assalaf" w:cs="adwa-assalaf"/>
          <w:color w:val="008000"/>
          <w:sz w:val="28"/>
          <w:szCs w:val="28"/>
          <w:rtl/>
        </w:rPr>
      </w:pPr>
    </w:p>
    <w:p w14:paraId="2C90F27C" w14:textId="77777777" w:rsidR="00C35972" w:rsidRPr="00B915FE" w:rsidRDefault="00C35972" w:rsidP="00F44699">
      <w:pPr>
        <w:spacing w:after="0" w:line="214" w:lineRule="auto"/>
        <w:jc w:val="both"/>
        <w:rPr>
          <w:rFonts w:ascii="adwa-assalaf" w:eastAsia="Times New Roman" w:hAnsi="adwa-assalaf" w:cs="adwa-assalaf"/>
          <w:color w:val="008000"/>
          <w:sz w:val="28"/>
          <w:szCs w:val="28"/>
        </w:rPr>
      </w:pPr>
    </w:p>
    <w:p w14:paraId="4FB350DE" w14:textId="36BAF7BD" w:rsidR="006E31C1" w:rsidRPr="008C365C" w:rsidRDefault="006E31C1" w:rsidP="00F44699">
      <w:pPr>
        <w:spacing w:after="0" w:line="214" w:lineRule="auto"/>
        <w:jc w:val="both"/>
        <w:rPr>
          <w:rFonts w:ascii="adwa-assalaf" w:eastAsia="Times New Roman" w:hAnsi="adwa-assalaf" w:cs="adwa-assalaf"/>
          <w:color w:val="008000"/>
          <w:sz w:val="28"/>
          <w:szCs w:val="28"/>
          <w:rtl/>
        </w:rPr>
      </w:pPr>
    </w:p>
    <w:p w14:paraId="2D323BFA" w14:textId="5590E7E3" w:rsidR="00F44699" w:rsidRPr="008C365C" w:rsidRDefault="00F44699" w:rsidP="00F44699">
      <w:pPr>
        <w:spacing w:after="0" w:line="214" w:lineRule="auto"/>
        <w:jc w:val="both"/>
        <w:rPr>
          <w:rFonts w:ascii="adwa-assalaf" w:eastAsia="Times New Roman" w:hAnsi="adwa-assalaf" w:cs="adwa-assalaf"/>
          <w:color w:val="008000"/>
          <w:sz w:val="28"/>
          <w:szCs w:val="28"/>
          <w:rtl/>
        </w:rPr>
      </w:pPr>
    </w:p>
    <w:p w14:paraId="7B33ABCD" w14:textId="331CC482" w:rsidR="00F44699" w:rsidRPr="00B915FE" w:rsidRDefault="00BE5E14" w:rsidP="00F44699">
      <w:pPr>
        <w:spacing w:after="0" w:line="214" w:lineRule="auto"/>
        <w:jc w:val="both"/>
        <w:rPr>
          <w:rFonts w:ascii="adwa-assalaf" w:eastAsia="Times New Roman" w:hAnsi="adwa-assalaf" w:cs="adwa-assalaf"/>
          <w:color w:val="008000"/>
          <w:sz w:val="24"/>
          <w:szCs w:val="24"/>
        </w:rPr>
      </w:pPr>
      <w:r>
        <w:rPr>
          <w:rFonts w:ascii="Adwaa Elsalaf" w:eastAsia="Times New Roman" w:hAnsi="Adwaa Elsalaf" w:cs="Adwaa Elsalaf"/>
          <w:noProof/>
          <w:color w:val="008000"/>
          <w:sz w:val="28"/>
          <w:szCs w:val="28"/>
          <w:rtl/>
        </w:rPr>
        <mc:AlternateContent>
          <mc:Choice Requires="wpg">
            <w:drawing>
              <wp:anchor distT="0" distB="0" distL="114300" distR="114300" simplePos="0" relativeHeight="251477504" behindDoc="0" locked="0" layoutInCell="1" allowOverlap="1" wp14:anchorId="5A09D38D" wp14:editId="3B240947">
                <wp:simplePos x="0" y="0"/>
                <wp:positionH relativeFrom="margin">
                  <wp:posOffset>112395</wp:posOffset>
                </wp:positionH>
                <wp:positionV relativeFrom="paragraph">
                  <wp:posOffset>55245</wp:posOffset>
                </wp:positionV>
                <wp:extent cx="4448175" cy="905121"/>
                <wp:effectExtent l="0" t="0" r="9525" b="9525"/>
                <wp:wrapNone/>
                <wp:docPr id="628" name="مجموعة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175" cy="905121"/>
                          <a:chOff x="0" y="1594"/>
                          <a:chExt cx="43395" cy="7726"/>
                        </a:xfrm>
                      </wpg:grpSpPr>
                      <wps:wsp>
                        <wps:cNvPr id="629" name="Rectangle 621"/>
                        <wps:cNvSpPr>
                          <a:spLocks noChangeArrowheads="1"/>
                        </wps:cNvSpPr>
                        <wps:spPr bwMode="auto">
                          <a:xfrm>
                            <a:off x="11957" y="1594"/>
                            <a:ext cx="19260" cy="2456"/>
                          </a:xfrm>
                          <a:prstGeom prst="rect">
                            <a:avLst/>
                          </a:prstGeom>
                          <a:gradFill rotWithShape="0">
                            <a:gsLst>
                              <a:gs pos="0">
                                <a:srgbClr val="F6EEDE"/>
                              </a:gs>
                              <a:gs pos="100000">
                                <a:srgbClr val="D4A85A"/>
                              </a:gs>
                            </a:gsLst>
                            <a:lin ang="2700000" scaled="1"/>
                          </a:gradFill>
                          <a:ln w="12700">
                            <a:solidFill>
                              <a:schemeClr val="tx1">
                                <a:lumMod val="100000"/>
                                <a:lumOff val="0"/>
                              </a:schemeClr>
                            </a:solidFill>
                            <a:prstDash val="lgDash"/>
                            <a:miter lim="800000"/>
                            <a:headEnd/>
                            <a:tailEnd/>
                          </a:ln>
                          <a:effectLst>
                            <a:outerShdw dist="38100" dir="2700000" algn="tl" rotWithShape="0">
                              <a:srgbClr val="000000">
                                <a:alpha val="39999"/>
                              </a:srgbClr>
                            </a:outerShdw>
                          </a:effectLst>
                        </wps:spPr>
                        <wps:txbx>
                          <w:txbxContent>
                            <w:p w14:paraId="0B06BE3C" w14:textId="0143C463" w:rsidR="005F6A9B" w:rsidRPr="001A2B1A" w:rsidRDefault="005F6A9B" w:rsidP="006E31C1">
                              <w:pPr>
                                <w:spacing w:after="0" w:line="214" w:lineRule="auto"/>
                                <w:jc w:val="center"/>
                                <w:rPr>
                                  <w:rFonts w:ascii="Times New Roman" w:eastAsia="Times New Roman" w:hAnsi="Times New Roman" w:cs="Times New Roman"/>
                                  <w:b/>
                                  <w:bCs/>
                                </w:rPr>
                              </w:pPr>
                              <w:r w:rsidRPr="001A2B1A">
                                <w:rPr>
                                  <w:rFonts w:ascii="Times New Roman" w:eastAsia="Times New Roman" w:hAnsi="Times New Roman" w:cs="Times New Roman"/>
                                  <w:b/>
                                  <w:bCs/>
                                </w:rPr>
                                <w:t>5.</w:t>
                              </w:r>
                              <w:r>
                                <w:rPr>
                                  <w:rFonts w:ascii="Times New Roman" w:eastAsia="Times New Roman" w:hAnsi="Times New Roman" w:cs="Times New Roman"/>
                                  <w:b/>
                                  <w:bCs/>
                                </w:rPr>
                                <w:t xml:space="preserve">  </w:t>
                              </w:r>
                              <w:r w:rsidRPr="001A2B1A">
                                <w:rPr>
                                  <w:rFonts w:ascii="Times New Roman" w:eastAsia="Times New Roman" w:hAnsi="Times New Roman" w:cs="Times New Roman"/>
                                  <w:b/>
                                  <w:bCs/>
                                </w:rPr>
                                <w:t>Schlusswort</w:t>
                              </w:r>
                            </w:p>
                          </w:txbxContent>
                        </wps:txbx>
                        <wps:bodyPr rot="0" vert="horz" wrap="square" lIns="91440" tIns="45720" rIns="91440" bIns="45720" anchor="t" anchorCtr="0" upright="1">
                          <a:noAutofit/>
                        </wps:bodyPr>
                      </wps:wsp>
                      <wps:wsp>
                        <wps:cNvPr id="631" name="AutoShape 68"/>
                        <wps:cNvSpPr>
                          <a:spLocks noChangeArrowheads="1"/>
                        </wps:cNvSpPr>
                        <wps:spPr bwMode="auto">
                          <a:xfrm>
                            <a:off x="0" y="5325"/>
                            <a:ext cx="43395" cy="3995"/>
                          </a:xfrm>
                          <a:prstGeom prst="roundRect">
                            <a:avLst>
                              <a:gd name="adj" fmla="val 16667"/>
                            </a:avLst>
                          </a:prstGeom>
                          <a:solidFill>
                            <a:srgbClr val="FFFFFF"/>
                          </a:solidFill>
                          <a:ln w="12700">
                            <a:solidFill>
                              <a:srgbClr val="C0504D"/>
                            </a:solidFill>
                            <a:prstDash val="lg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EBBAB03" w14:textId="5A4CE0E1" w:rsidR="005F6A9B" w:rsidRPr="00E34C23" w:rsidRDefault="005F6A9B" w:rsidP="008268BC">
                              <w:pPr>
                                <w:jc w:val="center"/>
                                <w:rPr>
                                  <w:rFonts w:ascii="Times New Roman" w:hAnsi="Times New Roman" w:cs="Times New Roman"/>
                                  <w:sz w:val="20"/>
                                  <w:szCs w:val="20"/>
                                </w:rPr>
                              </w:pPr>
                              <w:r w:rsidRPr="00E34C23">
                                <w:rPr>
                                  <w:rFonts w:ascii="adwa-assalaf" w:hAnsi="adwa-assalaf" w:cs="adwa-assalaf"/>
                                  <w:b/>
                                  <w:sz w:val="20"/>
                                  <w:szCs w:val="20"/>
                                  <w:rtl/>
                                </w:rPr>
                                <w:t xml:space="preserve"> </w:t>
                              </w:r>
                              <w:r w:rsidRPr="00E34C23">
                                <w:rPr>
                                  <w:rFonts w:ascii="Times New Roman" w:hAnsi="Times New Roman" w:cs="Times New Roman"/>
                                  <w:b/>
                                  <w:sz w:val="20"/>
                                  <w:szCs w:val="20"/>
                                </w:rPr>
                                <w:t xml:space="preserve"> Aus den Worten des Verfassers – möge Allah sich seiner erbarmen: „Wenn die Menschen sterben, werden sie wiederbelebt.“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9D38D" id="مجموعة 228" o:spid="_x0000_s1082" style="position:absolute;left:0;text-align:left;margin-left:8.85pt;margin-top:4.35pt;width:350.25pt;height:71.25pt;z-index:251477504;mso-position-horizontal-relative:margin" coordorigin=",1594" coordsize="43395,77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">
                <v:rect id="Rectangle 621" o:spid="_x0000_s1083" style="position:absolute;left:11957;top:1594;width:19260;height:24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" fillcolor="#f6eede" strokecolor="black [3213]" strokeweight="1pt">
                  <v:fill color2="#d4a85a" angle="45" focus="100%" type="gradient"/>
                  <v:stroke dashstyle="longDash"/>
                  <v:shadow on="t" color="black" opacity="26213f" origin="-.5,-.5" offset=".74836mm,.74836mm"/>
                  <v:textbox>
                    <w:txbxContent>
                      <w:p w14:paraId="0B06BE3C" w14:textId="0143C463" w:rsidR="005F6A9B" w:rsidRPr="001A2B1A" w:rsidRDefault="005F6A9B" w:rsidP="006E31C1">
                        <w:pPr>
                          <w:spacing w:after="0" w:line="214" w:lineRule="auto"/>
                          <w:jc w:val="center"/>
                          <w:rPr>
                            <w:rFonts w:ascii="Times New Roman" w:eastAsia="Times New Roman" w:hAnsi="Times New Roman" w:cs="Times New Roman"/>
                            <w:b/>
                            <w:bCs/>
                          </w:rPr>
                        </w:pPr>
                        <w:r w:rsidRPr="001A2B1A">
                          <w:rPr>
                            <w:rFonts w:ascii="Times New Roman" w:eastAsia="Times New Roman" w:hAnsi="Times New Roman" w:cs="Times New Roman"/>
                            <w:b/>
                            <w:bCs/>
                          </w:rPr>
                          <w:t>5.</w:t>
                        </w:r>
                        <w:r>
                          <w:rPr>
                            <w:rFonts w:ascii="Times New Roman" w:eastAsia="Times New Roman" w:hAnsi="Times New Roman" w:cs="Times New Roman"/>
                            <w:b/>
                            <w:bCs/>
                          </w:rPr>
                          <w:t xml:space="preserve">  </w:t>
                        </w:r>
                        <w:r w:rsidRPr="001A2B1A">
                          <w:rPr>
                            <w:rFonts w:ascii="Times New Roman" w:eastAsia="Times New Roman" w:hAnsi="Times New Roman" w:cs="Times New Roman"/>
                            <w:b/>
                            <w:bCs/>
                          </w:rPr>
                          <w:t>Schlusswort</w:t>
                        </w:r>
                      </w:p>
                    </w:txbxContent>
                  </v:textbox>
                </v:rect>
                <v:roundrect id="AutoShape 68" o:spid="_x0000_s1084" style="position:absolute;top:5325;width:43395;height:3995;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" strokecolor="#c0504d" strokeweight="1pt">
                  <v:stroke dashstyle="longDash"/>
                  <v:shadow color="#868686"/>
                  <v:textbox>
                    <w:txbxContent>
                      <w:p w14:paraId="0EBBAB03" w14:textId="5A4CE0E1" w:rsidR="005F6A9B" w:rsidRPr="00E34C23" w:rsidRDefault="005F6A9B" w:rsidP="008268BC">
                        <w:pPr>
                          <w:jc w:val="center"/>
                          <w:rPr>
                            <w:rFonts w:ascii="Times New Roman" w:hAnsi="Times New Roman" w:cs="Times New Roman"/>
                            <w:sz w:val="20"/>
                            <w:szCs w:val="20"/>
                          </w:rPr>
                        </w:pPr>
                        <w:r w:rsidRPr="00E34C23">
                          <w:rPr>
                            <w:rFonts w:ascii="adwa-assalaf" w:hAnsi="adwa-assalaf" w:cs="adwa-assalaf"/>
                            <w:b/>
                            <w:sz w:val="20"/>
                            <w:szCs w:val="20"/>
                            <w:rtl/>
                          </w:rPr>
                          <w:t xml:space="preserve"> </w:t>
                        </w:r>
                        <w:r w:rsidRPr="00E34C23">
                          <w:rPr>
                            <w:rFonts w:ascii="Times New Roman" w:hAnsi="Times New Roman" w:cs="Times New Roman"/>
                            <w:b/>
                            <w:sz w:val="20"/>
                            <w:szCs w:val="20"/>
                          </w:rPr>
                          <w:t xml:space="preserve"> Aus den Worten des Verfassers – möge Allah sich seiner erbarmen: „Wenn die Menschen sterben, werden sie wiederbelebt.“</w:t>
                        </w:r>
                      </w:p>
                    </w:txbxContent>
                  </v:textbox>
                </v:roundrect>
                <w10:wrap anchorx="margin"/>
              </v:group>
            </w:pict>
          </mc:Fallback>
        </mc:AlternateContent>
      </w:r>
    </w:p>
    <w:p w14:paraId="0852CA57" w14:textId="77777777" w:rsidR="00880529" w:rsidRPr="008C365C" w:rsidRDefault="00880529" w:rsidP="00F44699">
      <w:pPr>
        <w:spacing w:after="0" w:line="214" w:lineRule="auto"/>
        <w:jc w:val="both"/>
        <w:rPr>
          <w:rFonts w:ascii="adwa-assalaf" w:eastAsia="Times New Roman" w:hAnsi="adwa-assalaf" w:cs="adwa-assalaf"/>
          <w:color w:val="008000"/>
          <w:sz w:val="24"/>
          <w:szCs w:val="24"/>
          <w:rtl/>
        </w:rPr>
      </w:pPr>
    </w:p>
    <w:p w14:paraId="6B29309D" w14:textId="51990446" w:rsidR="00880529" w:rsidRPr="00B915FE" w:rsidRDefault="00835873" w:rsidP="00F44699">
      <w:pPr>
        <w:spacing w:after="0" w:line="214"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mc:AlternateContent>
          <mc:Choice Requires="wpg">
            <w:drawing>
              <wp:anchor distT="0" distB="0" distL="114300" distR="114300" simplePos="0" relativeHeight="251481600" behindDoc="0" locked="0" layoutInCell="1" allowOverlap="1" wp14:anchorId="4605BE76" wp14:editId="4951F4DA">
                <wp:simplePos x="0" y="0"/>
                <wp:positionH relativeFrom="column">
                  <wp:posOffset>-34925</wp:posOffset>
                </wp:positionH>
                <wp:positionV relativeFrom="paragraph">
                  <wp:posOffset>-78740</wp:posOffset>
                </wp:positionV>
                <wp:extent cx="4572000" cy="2520315"/>
                <wp:effectExtent l="0" t="0" r="50800" b="45085"/>
                <wp:wrapNone/>
                <wp:docPr id="615" name="مجموعة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520315"/>
                          <a:chOff x="-9394" y="-2010"/>
                          <a:chExt cx="32109" cy="21282"/>
                        </a:xfrm>
                      </wpg:grpSpPr>
                      <wps:wsp>
                        <wps:cNvPr id="616" name="AutoShape 675"/>
                        <wps:cNvCnPr>
                          <a:cxnSpLocks noChangeShapeType="1"/>
                        </wps:cNvCnPr>
                        <wps:spPr bwMode="auto">
                          <a:xfrm>
                            <a:off x="22429" y="5099"/>
                            <a:ext cx="0" cy="1391"/>
                          </a:xfrm>
                          <a:prstGeom prst="straightConnector1">
                            <a:avLst/>
                          </a:prstGeom>
                          <a:noFill/>
                          <a:ln w="19050">
                            <a:solidFill>
                              <a:srgbClr val="C67F38"/>
                            </a:solidFill>
                            <a:miter lim="800000"/>
                            <a:headEnd/>
                            <a:tailEnd/>
                          </a:ln>
                          <a:effectLst>
                            <a:outerShdw dist="38100" dir="2700000" algn="tl" rotWithShape="0">
                              <a:srgbClr val="000000">
                                <a:alpha val="39999"/>
                              </a:srgbClr>
                            </a:outerShdw>
                          </a:effectLst>
                        </wps:spPr>
                        <wps:bodyPr/>
                      </wps:wsp>
                      <wps:wsp>
                        <wps:cNvPr id="620" name="Rectangle 691"/>
                        <wps:cNvSpPr>
                          <a:spLocks noChangeArrowheads="1"/>
                        </wps:cNvSpPr>
                        <wps:spPr bwMode="auto">
                          <a:xfrm>
                            <a:off x="8841" y="6506"/>
                            <a:ext cx="6825" cy="1276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14A74E8D" w14:textId="4C79A5D0" w:rsidR="005F6A9B" w:rsidRPr="00900A44" w:rsidRDefault="005F6A9B" w:rsidP="00137877">
                              <w:pPr>
                                <w:tabs>
                                  <w:tab w:val="left" w:pos="284"/>
                                </w:tabs>
                                <w:spacing w:after="0" w:line="214" w:lineRule="auto"/>
                                <w:jc w:val="center"/>
                                <w:rPr>
                                  <w:rFonts w:asciiTheme="majorBidi" w:hAnsiTheme="majorBidi" w:cstheme="majorBidi"/>
                                  <w:sz w:val="20"/>
                                  <w:szCs w:val="20"/>
                                  <w:rtl/>
                                </w:rPr>
                              </w:pPr>
                              <w:r w:rsidRPr="00900A44">
                                <w:rPr>
                                  <w:rFonts w:asciiTheme="majorBidi" w:hAnsiTheme="majorBidi" w:cstheme="majorBidi"/>
                                  <w:sz w:val="20"/>
                                  <w:szCs w:val="20"/>
                                </w:rPr>
                                <w:t>2. Den Gelehr</w:t>
                              </w:r>
                              <w:r>
                                <w:rPr>
                                  <w:rFonts w:asciiTheme="majorBidi" w:hAnsiTheme="majorBidi" w:cstheme="majorBidi"/>
                                  <w:sz w:val="20"/>
                                  <w:szCs w:val="20"/>
                                </w:rPr>
                                <w:t>-</w:t>
                              </w:r>
                              <w:r w:rsidRPr="00900A44">
                                <w:rPr>
                                  <w:rFonts w:asciiTheme="majorBidi" w:hAnsiTheme="majorBidi" w:cstheme="majorBidi"/>
                                  <w:sz w:val="20"/>
                                  <w:szCs w:val="20"/>
                                </w:rPr>
                                <w:t>ten und den rechtschaffen</w:t>
                              </w:r>
                              <w:r>
                                <w:rPr>
                                  <w:rFonts w:asciiTheme="majorBidi" w:hAnsiTheme="majorBidi" w:cstheme="majorBidi"/>
                                  <w:sz w:val="20"/>
                                  <w:szCs w:val="20"/>
                                </w:rPr>
                                <w:t>-</w:t>
                              </w:r>
                              <w:r w:rsidRPr="00900A44">
                                <w:rPr>
                                  <w:rFonts w:asciiTheme="majorBidi" w:hAnsiTheme="majorBidi" w:cstheme="majorBidi"/>
                                  <w:sz w:val="20"/>
                                  <w:szCs w:val="20"/>
                                </w:rPr>
                                <w:t>en Vorfahren zu folgen, die ihre Werke ebenfalls mit der Basmala begonnen haben</w:t>
                              </w:r>
                            </w:p>
                            <w:p w14:paraId="717D3543" w14:textId="77777777" w:rsidR="005F6A9B" w:rsidRPr="00E0608D" w:rsidRDefault="005F6A9B" w:rsidP="00F44699"/>
                          </w:txbxContent>
                        </wps:txbx>
                        <wps:bodyPr rot="0" vert="horz" wrap="square" lIns="91440" tIns="45720" rIns="91440" bIns="45720" anchor="t" anchorCtr="0" upright="1">
                          <a:noAutofit/>
                        </wps:bodyPr>
                      </wps:wsp>
                      <wps:wsp>
                        <wps:cNvPr id="621" name="AutoShape 586"/>
                        <wps:cNvSpPr>
                          <a:spLocks noChangeArrowheads="1"/>
                        </wps:cNvSpPr>
                        <wps:spPr bwMode="auto">
                          <a:xfrm>
                            <a:off x="-9394" y="-2010"/>
                            <a:ext cx="32108" cy="3951"/>
                          </a:xfrm>
                          <a:prstGeom prst="flowChartProcess">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14:paraId="70F68D13" w14:textId="65C01AD5" w:rsidR="005F6A9B" w:rsidRPr="00324F24" w:rsidRDefault="005F6A9B" w:rsidP="00986A15">
                              <w:pPr>
                                <w:tabs>
                                  <w:tab w:val="left" w:pos="2444"/>
                                </w:tabs>
                                <w:jc w:val="center"/>
                                <w:rPr>
                                  <w:rFonts w:ascii="Times New Roman" w:hAnsi="Times New Roman" w:cs="Times New Roman"/>
                                  <w:sz w:val="24"/>
                                  <w:szCs w:val="24"/>
                                </w:rPr>
                              </w:pPr>
                              <w:r w:rsidRPr="00324F24">
                                <w:rPr>
                                  <w:rFonts w:ascii="Times New Roman" w:eastAsia="Times New Roman" w:hAnsi="Times New Roman" w:cs="Times New Roman"/>
                                  <w:b/>
                                  <w:bCs/>
                                  <w:color w:val="C00000"/>
                                  <w:sz w:val="24"/>
                                  <w:szCs w:val="24"/>
                                </w:rPr>
                                <w:t xml:space="preserve">(1) </w:t>
                              </w:r>
                              <w:r w:rsidRPr="000305A6">
                                <w:rPr>
                                  <w:rFonts w:ascii="Times New Roman" w:hAnsi="Times New Roman" w:cs="Times New Roman"/>
                                  <w:b/>
                                </w:rPr>
                                <w:t xml:space="preserve">Der Grund, warum der Verfasser sein Werk mit der </w:t>
                              </w:r>
                              <w:r>
                                <w:rPr>
                                  <w:rFonts w:ascii="Times New Roman" w:hAnsi="Times New Roman" w:cs="Times New Roman"/>
                                  <w:b/>
                                </w:rPr>
                                <w:br/>
                              </w:r>
                              <w:r w:rsidRPr="000305A6">
                                <w:rPr>
                                  <w:rFonts w:ascii="Times New Roman" w:hAnsi="Times New Roman" w:cs="Times New Roman"/>
                                  <w:b/>
                                </w:rPr>
                                <w:t>Basmala (im Namen Allahs) begonnen hat, ist:</w:t>
                              </w:r>
                              <w:r w:rsidRPr="000305A6">
                                <w:rPr>
                                  <w:rFonts w:ascii="Times New Roman" w:hAnsi="Times New Roman" w:cs="Times New Roman"/>
                                </w:rPr>
                                <w:t xml:space="preserve">  </w:t>
                              </w:r>
                            </w:p>
                            <w:p w14:paraId="3D8EF5A2" w14:textId="77777777" w:rsidR="005F6A9B" w:rsidRPr="00986A15" w:rsidRDefault="005F6A9B" w:rsidP="00986A15">
                              <w:pPr>
                                <w:tabs>
                                  <w:tab w:val="left" w:pos="2444"/>
                                </w:tabs>
                                <w:jc w:val="center"/>
                                <w:rPr>
                                  <w:rFonts w:ascii="adwa-assalaf" w:eastAsia="Times New Roman" w:hAnsi="adwa-assalaf" w:cs="adwa-assalaf"/>
                                  <w:b/>
                                  <w:bCs/>
                                  <w:color w:val="C00000"/>
                                  <w:sz w:val="28"/>
                                  <w:szCs w:val="28"/>
                                </w:rPr>
                              </w:pPr>
                              <w:r w:rsidRPr="00986A15">
                                <w:rPr>
                                  <w:sz w:val="12"/>
                                  <w:szCs w:val="12"/>
                                </w:rPr>
                                <w:t xml:space="preserve"> </w:t>
                              </w:r>
                            </w:p>
                          </w:txbxContent>
                        </wps:txbx>
                        <wps:bodyPr rot="0" vert="horz" wrap="square" lIns="91440" tIns="45720" rIns="91440" bIns="45720" anchor="t" anchorCtr="0" upright="1">
                          <a:noAutofit/>
                        </wps:bodyPr>
                      </wps:wsp>
                      <wps:wsp>
                        <wps:cNvPr id="622" name="AutoShape 676"/>
                        <wps:cNvCnPr>
                          <a:cxnSpLocks noChangeShapeType="1"/>
                        </wps:cNvCnPr>
                        <wps:spPr bwMode="auto">
                          <a:xfrm flipH="1" flipV="1">
                            <a:off x="2295" y="5099"/>
                            <a:ext cx="6" cy="1391"/>
                          </a:xfrm>
                          <a:prstGeom prst="straightConnector1">
                            <a:avLst/>
                          </a:prstGeom>
                          <a:noFill/>
                          <a:ln w="19050">
                            <a:solidFill>
                              <a:srgbClr val="C67F38"/>
                            </a:solidFill>
                            <a:miter lim="800000"/>
                            <a:headEnd/>
                            <a:tailEnd/>
                          </a:ln>
                          <a:effectLst>
                            <a:outerShdw dist="38100" dir="2700000" algn="tl" rotWithShape="0">
                              <a:srgbClr val="000000">
                                <a:alpha val="39999"/>
                              </a:srgbClr>
                            </a:outerShdw>
                          </a:effectLst>
                        </wps:spPr>
                        <wps:bodyPr/>
                      </wps:wsp>
                      <wps:wsp>
                        <wps:cNvPr id="623" name="AutoShape 678"/>
                        <wps:cNvCnPr>
                          <a:cxnSpLocks noChangeShapeType="1"/>
                        </wps:cNvCnPr>
                        <wps:spPr bwMode="auto">
                          <a:xfrm flipH="1">
                            <a:off x="2295" y="5187"/>
                            <a:ext cx="20190" cy="0"/>
                          </a:xfrm>
                          <a:prstGeom prst="straightConnector1">
                            <a:avLst/>
                          </a:prstGeom>
                          <a:noFill/>
                          <a:ln w="19050">
                            <a:solidFill>
                              <a:srgbClr val="C67F38"/>
                            </a:solidFill>
                            <a:miter lim="800000"/>
                            <a:headEnd/>
                            <a:tailEnd/>
                          </a:ln>
                          <a:effectLst>
                            <a:outerShdw dist="38100" dir="2700000" algn="tl" rotWithShape="0">
                              <a:srgbClr val="000000">
                                <a:alpha val="39999"/>
                              </a:srgbClr>
                            </a:outerShdw>
                          </a:effectLst>
                        </wps:spPr>
                        <wps:bodyPr/>
                      </wps:wsp>
                      <wps:wsp>
                        <wps:cNvPr id="624" name="Rectangle 690"/>
                        <wps:cNvSpPr>
                          <a:spLocks noChangeArrowheads="1"/>
                        </wps:cNvSpPr>
                        <wps:spPr bwMode="auto">
                          <a:xfrm>
                            <a:off x="1842" y="6506"/>
                            <a:ext cx="6825" cy="1276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20A8DD0F" w14:textId="1496FCB2" w:rsidR="005F6A9B" w:rsidRPr="00900A44" w:rsidRDefault="005F6A9B" w:rsidP="00137877">
                              <w:pPr>
                                <w:tabs>
                                  <w:tab w:val="left" w:pos="284"/>
                                </w:tabs>
                                <w:spacing w:after="0" w:line="214" w:lineRule="auto"/>
                                <w:jc w:val="center"/>
                                <w:rPr>
                                  <w:rFonts w:asciiTheme="majorBidi" w:hAnsiTheme="majorBidi" w:cstheme="majorBidi"/>
                                  <w:sz w:val="20"/>
                                  <w:szCs w:val="20"/>
                                </w:rPr>
                              </w:pPr>
                              <w:r w:rsidRPr="000735E3">
                                <w:rPr>
                                  <w:rFonts w:asciiTheme="majorBidi" w:hAnsiTheme="majorBidi" w:cstheme="majorBidi"/>
                                  <w:sz w:val="24"/>
                                  <w:szCs w:val="24"/>
                                </w:rPr>
                                <w:t>1</w:t>
                              </w:r>
                              <w:r w:rsidRPr="00900A44">
                                <w:rPr>
                                  <w:rFonts w:asciiTheme="majorBidi" w:hAnsiTheme="majorBidi" w:cstheme="majorBidi"/>
                                  <w:sz w:val="20"/>
                                  <w:szCs w:val="20"/>
                                </w:rPr>
                                <w:t>. Dem Buch Allahs (dem Qur’an) und</w:t>
                              </w:r>
                            </w:p>
                            <w:p w14:paraId="242A647E" w14:textId="7F68FD12" w:rsidR="005F6A9B" w:rsidRPr="00900A44" w:rsidRDefault="005F6A9B" w:rsidP="00137877">
                              <w:pPr>
                                <w:tabs>
                                  <w:tab w:val="left" w:pos="284"/>
                                </w:tabs>
                                <w:spacing w:after="0" w:line="214" w:lineRule="auto"/>
                                <w:jc w:val="center"/>
                                <w:rPr>
                                  <w:rFonts w:asciiTheme="majorBidi" w:hAnsiTheme="majorBidi" w:cstheme="majorBidi"/>
                                  <w:sz w:val="20"/>
                                  <w:szCs w:val="20"/>
                                  <w:rtl/>
                                </w:rPr>
                              </w:pPr>
                              <w:r w:rsidRPr="00900A44">
                                <w:rPr>
                                  <w:rFonts w:asciiTheme="majorBidi" w:hAnsiTheme="majorBidi" w:cstheme="majorBidi"/>
                                  <w:sz w:val="20"/>
                                  <w:szCs w:val="20"/>
                                </w:rPr>
                                <w:t>dem Propheten Segen und Friede seien mit ihm, zu folgen</w:t>
                              </w:r>
                            </w:p>
                            <w:p w14:paraId="095E0AF8" w14:textId="77777777" w:rsidR="005F6A9B" w:rsidRPr="00B3295F" w:rsidRDefault="005F6A9B" w:rsidP="0074468A">
                              <w:pPr>
                                <w:jc w:val="right"/>
                              </w:pPr>
                            </w:p>
                          </w:txbxContent>
                        </wps:txbx>
                        <wps:bodyPr rot="0" vert="horz" wrap="square" lIns="91440" tIns="45720" rIns="91440" bIns="45720" anchor="t" anchorCtr="0" upright="1">
                          <a:noAutofit/>
                        </wps:bodyPr>
                      </wps:wsp>
                      <wps:wsp>
                        <wps:cNvPr id="625" name="Rectangle 692"/>
                        <wps:cNvSpPr>
                          <a:spLocks noChangeArrowheads="1"/>
                        </wps:cNvSpPr>
                        <wps:spPr bwMode="auto">
                          <a:xfrm>
                            <a:off x="15890" y="6506"/>
                            <a:ext cx="6825" cy="1276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75F0EC2" w14:textId="7A67CEB8" w:rsidR="005F6A9B" w:rsidRPr="00900A44" w:rsidRDefault="005F6A9B" w:rsidP="00817CA4">
                              <w:pPr>
                                <w:tabs>
                                  <w:tab w:val="left" w:pos="284"/>
                                </w:tabs>
                                <w:spacing w:after="0" w:line="214" w:lineRule="auto"/>
                                <w:jc w:val="center"/>
                                <w:rPr>
                                  <w:rFonts w:asciiTheme="majorBidi" w:hAnsiTheme="majorBidi" w:cstheme="majorBidi"/>
                                  <w:sz w:val="20"/>
                                  <w:szCs w:val="20"/>
                                </w:rPr>
                              </w:pPr>
                              <w:r w:rsidRPr="00900A44">
                                <w:rPr>
                                  <w:rFonts w:asciiTheme="majorBidi" w:hAnsiTheme="majorBidi" w:cstheme="majorBidi"/>
                                  <w:sz w:val="20"/>
                                  <w:szCs w:val="20"/>
                                </w:rPr>
                                <w:t>3. Segen zu erlangen, in</w:t>
                              </w:r>
                              <w:r>
                                <w:rPr>
                                  <w:rFonts w:asciiTheme="majorBidi" w:hAnsiTheme="majorBidi" w:cstheme="majorBidi"/>
                                  <w:sz w:val="20"/>
                                  <w:szCs w:val="20"/>
                                </w:rPr>
                                <w:t>-</w:t>
                              </w:r>
                              <w:r w:rsidRPr="00900A44">
                                <w:rPr>
                                  <w:rFonts w:asciiTheme="majorBidi" w:hAnsiTheme="majorBidi" w:cstheme="majorBidi"/>
                                  <w:sz w:val="20"/>
                                  <w:szCs w:val="20"/>
                                </w:rPr>
                                <w:t>dem man jede</w:t>
                              </w:r>
                            </w:p>
                            <w:p w14:paraId="244B12ED" w14:textId="7B725197" w:rsidR="005F6A9B" w:rsidRPr="00900A44" w:rsidRDefault="005F6A9B" w:rsidP="00817CA4">
                              <w:pPr>
                                <w:tabs>
                                  <w:tab w:val="left" w:pos="284"/>
                                </w:tabs>
                                <w:spacing w:after="0" w:line="214" w:lineRule="auto"/>
                                <w:jc w:val="center"/>
                                <w:rPr>
                                  <w:rFonts w:asciiTheme="majorBidi" w:hAnsiTheme="majorBidi" w:cstheme="majorBidi"/>
                                  <w:sz w:val="20"/>
                                  <w:szCs w:val="20"/>
                                </w:rPr>
                              </w:pPr>
                              <w:r w:rsidRPr="00900A44">
                                <w:rPr>
                                  <w:rFonts w:asciiTheme="majorBidi" w:hAnsiTheme="majorBidi" w:cstheme="majorBidi"/>
                                  <w:sz w:val="20"/>
                                  <w:szCs w:val="20"/>
                                </w:rPr>
                                <w:t>Handlung mit Allahs Name</w:t>
                              </w:r>
                              <w:r>
                                <w:rPr>
                                  <w:rFonts w:asciiTheme="majorBidi" w:hAnsiTheme="majorBidi" w:cstheme="majorBidi"/>
                                  <w:sz w:val="20"/>
                                  <w:szCs w:val="20"/>
                                </w:rPr>
                                <w:t>n</w:t>
                              </w:r>
                              <w:r w:rsidRPr="00900A44">
                                <w:rPr>
                                  <w:rFonts w:asciiTheme="majorBidi" w:hAnsiTheme="majorBidi" w:cstheme="majorBidi"/>
                                  <w:sz w:val="20"/>
                                  <w:szCs w:val="20"/>
                                </w:rPr>
                                <w:t xml:space="preserve"> beginnt</w:t>
                              </w:r>
                            </w:p>
                            <w:p w14:paraId="6F21C52B" w14:textId="77777777" w:rsidR="005F6A9B" w:rsidRPr="00900A44" w:rsidRDefault="005F6A9B" w:rsidP="00B160F7">
                              <w:pPr>
                                <w:rPr>
                                  <w:sz w:val="20"/>
                                  <w:szCs w:val="20"/>
                                </w:rPr>
                              </w:pPr>
                            </w:p>
                          </w:txbxContent>
                        </wps:txbx>
                        <wps:bodyPr rot="0" vert="horz" wrap="square" lIns="91440" tIns="45720" rIns="91440" bIns="45720" anchor="t" anchorCtr="0" upright="1">
                          <a:noAutofit/>
                        </wps:bodyPr>
                      </wps:wsp>
                      <wps:wsp>
                        <wps:cNvPr id="626" name="AutoShape 717"/>
                        <wps:cNvCnPr>
                          <a:cxnSpLocks noChangeShapeType="1"/>
                        </wps:cNvCnPr>
                        <wps:spPr bwMode="auto">
                          <a:xfrm>
                            <a:off x="12346" y="2097"/>
                            <a:ext cx="0" cy="4559"/>
                          </a:xfrm>
                          <a:prstGeom prst="straightConnector1">
                            <a:avLst/>
                          </a:prstGeom>
                          <a:noFill/>
                          <a:ln w="19050">
                            <a:solidFill>
                              <a:srgbClr val="C67F38"/>
                            </a:solidFill>
                            <a:miter lim="800000"/>
                            <a:headEnd/>
                            <a:tailEnd/>
                          </a:ln>
                          <a:effectLst>
                            <a:outerShdw dist="38100" dir="2700000" algn="tl" rotWithShape="0">
                              <a:srgbClr val="000000">
                                <a:alpha val="39999"/>
                              </a:srgbClr>
                            </a:outerShdw>
                          </a:effectLst>
                        </wps:spPr>
                        <wps:bodyPr/>
                      </wps:wsp>
                    </wpg:wgp>
                  </a:graphicData>
                </a:graphic>
                <wp14:sizeRelH relativeFrom="page">
                  <wp14:pctWidth>0</wp14:pctWidth>
                </wp14:sizeRelH>
                <wp14:sizeRelV relativeFrom="page">
                  <wp14:pctHeight>0</wp14:pctHeight>
                </wp14:sizeRelV>
              </wp:anchor>
            </w:drawing>
          </mc:Choice>
          <mc:Fallback>
            <w:pict>
              <v:group w14:anchorId="4605BE76" id="مجموعة 241" o:spid="_x0000_s1085" style="position:absolute;left:0;text-align:left;margin-left:-2.75pt;margin-top:-6.2pt;width:5in;height:198.45pt;z-index:251481600" coordorigin="-9394,-2010" coordsize="32109,212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">
                <v:shape id="AutoShape 675" o:spid="_x0000_s1086" type="#_x0000_t32" style="position:absolute;left:22429;top:5099;width:0;height:139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" strokecolor="#c67f38" strokeweight="1.5pt">
                  <v:stroke joinstyle="miter"/>
                  <v:shadow on="t" color="black" opacity="26213f" origin="-.5,-.5" offset=".74836mm,.74836mm"/>
                </v:shape>
                <v:rect id="Rectangle 691" o:spid="_x0000_s1087" style="position:absolute;left:8841;top:6506;width:6825;height:12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" strokecolor="#c67f38">
                  <v:shadow on="t" color="black" opacity="26213f" origin="-.5,-.5" offset=".74836mm,.74836mm"/>
                  <v:textbox>
                    <w:txbxContent>
                      <w:p w14:paraId="14A74E8D" w14:textId="4C79A5D0" w:rsidR="005F6A9B" w:rsidRPr="00900A44" w:rsidRDefault="005F6A9B" w:rsidP="00137877">
                        <w:pPr>
                          <w:tabs>
                            <w:tab w:val="left" w:pos="284"/>
                          </w:tabs>
                          <w:spacing w:after="0" w:line="214" w:lineRule="auto"/>
                          <w:jc w:val="center"/>
                          <w:rPr>
                            <w:rFonts w:asciiTheme="majorBidi" w:hAnsiTheme="majorBidi" w:cstheme="majorBidi"/>
                            <w:sz w:val="20"/>
                            <w:szCs w:val="20"/>
                            <w:rtl/>
                          </w:rPr>
                        </w:pPr>
                        <w:r w:rsidRPr="00900A44">
                          <w:rPr>
                            <w:rFonts w:asciiTheme="majorBidi" w:hAnsiTheme="majorBidi" w:cstheme="majorBidi"/>
                            <w:sz w:val="20"/>
                            <w:szCs w:val="20"/>
                          </w:rPr>
                          <w:t>2. Den Gelehr</w:t>
                        </w:r>
                        <w:r>
                          <w:rPr>
                            <w:rFonts w:asciiTheme="majorBidi" w:hAnsiTheme="majorBidi" w:cstheme="majorBidi"/>
                            <w:sz w:val="20"/>
                            <w:szCs w:val="20"/>
                          </w:rPr>
                          <w:t>-</w:t>
                        </w:r>
                        <w:r w:rsidRPr="00900A44">
                          <w:rPr>
                            <w:rFonts w:asciiTheme="majorBidi" w:hAnsiTheme="majorBidi" w:cstheme="majorBidi"/>
                            <w:sz w:val="20"/>
                            <w:szCs w:val="20"/>
                          </w:rPr>
                          <w:t>ten und den rechtschaffen</w:t>
                        </w:r>
                        <w:r>
                          <w:rPr>
                            <w:rFonts w:asciiTheme="majorBidi" w:hAnsiTheme="majorBidi" w:cstheme="majorBidi"/>
                            <w:sz w:val="20"/>
                            <w:szCs w:val="20"/>
                          </w:rPr>
                          <w:t>-</w:t>
                        </w:r>
                        <w:r w:rsidRPr="00900A44">
                          <w:rPr>
                            <w:rFonts w:asciiTheme="majorBidi" w:hAnsiTheme="majorBidi" w:cstheme="majorBidi"/>
                            <w:sz w:val="20"/>
                            <w:szCs w:val="20"/>
                          </w:rPr>
                          <w:t>en Vorfahren zu folgen, die ihre Werke ebenfalls mit der Basmala begonnen haben</w:t>
                        </w:r>
                      </w:p>
                      <w:p w14:paraId="717D3543" w14:textId="77777777" w:rsidR="005F6A9B" w:rsidRPr="00E0608D" w:rsidRDefault="005F6A9B" w:rsidP="00F44699"/>
                    </w:txbxContent>
                  </v:textbox>
                </v:rect>
                <v:shapetype id="_x0000_t109" coordsize="21600,21600" o:spt="109" path="m,l,21600r21600,l21600,xe">
                  <v:stroke joinstyle="miter"/>
                  <v:path gradientshapeok="t" o:connecttype="rect"/>
                </v:shapetype>
                <v:shape id="AutoShape 586" o:spid="_x0000_s1088" type="#_x0000_t109" style="position:absolute;left:-9394;top:-2010;width:32108;height:39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" fillcolor="#f6eede" stroked="f" strokeweight="1pt">
                  <v:fill color2="#d4a85a" angle="45" focus="100%" type="gradient"/>
                  <v:shadow on="t" color="black" opacity="26213f" origin="-.5,-.5" offset=".74836mm,.74836mm"/>
                  <v:textbox>
                    <w:txbxContent>
                      <w:p w14:paraId="70F68D13" w14:textId="65C01AD5" w:rsidR="005F6A9B" w:rsidRPr="00324F24" w:rsidRDefault="005F6A9B" w:rsidP="00986A15">
                        <w:pPr>
                          <w:tabs>
                            <w:tab w:val="left" w:pos="2444"/>
                          </w:tabs>
                          <w:jc w:val="center"/>
                          <w:rPr>
                            <w:rFonts w:ascii="Times New Roman" w:hAnsi="Times New Roman" w:cs="Times New Roman"/>
                            <w:sz w:val="24"/>
                            <w:szCs w:val="24"/>
                          </w:rPr>
                        </w:pPr>
                        <w:r w:rsidRPr="00324F24">
                          <w:rPr>
                            <w:rFonts w:ascii="Times New Roman" w:eastAsia="Times New Roman" w:hAnsi="Times New Roman" w:cs="Times New Roman"/>
                            <w:b/>
                            <w:bCs/>
                            <w:color w:val="C00000"/>
                            <w:sz w:val="24"/>
                            <w:szCs w:val="24"/>
                          </w:rPr>
                          <w:t xml:space="preserve">(1) </w:t>
                        </w:r>
                        <w:r w:rsidRPr="000305A6">
                          <w:rPr>
                            <w:rFonts w:ascii="Times New Roman" w:hAnsi="Times New Roman" w:cs="Times New Roman"/>
                            <w:b/>
                          </w:rPr>
                          <w:t xml:space="preserve">Der Grund, warum der Verfasser sein Werk mit der </w:t>
                        </w:r>
                        <w:r>
                          <w:rPr>
                            <w:rFonts w:ascii="Times New Roman" w:hAnsi="Times New Roman" w:cs="Times New Roman"/>
                            <w:b/>
                          </w:rPr>
                          <w:br/>
                        </w:r>
                        <w:r w:rsidRPr="000305A6">
                          <w:rPr>
                            <w:rFonts w:ascii="Times New Roman" w:hAnsi="Times New Roman" w:cs="Times New Roman"/>
                            <w:b/>
                          </w:rPr>
                          <w:t>Basmala (im Namen Allahs) begonnen hat, ist:</w:t>
                        </w:r>
                        <w:r w:rsidRPr="000305A6">
                          <w:rPr>
                            <w:rFonts w:ascii="Times New Roman" w:hAnsi="Times New Roman" w:cs="Times New Roman"/>
                          </w:rPr>
                          <w:t xml:space="preserve">  </w:t>
                        </w:r>
                      </w:p>
                      <w:p w14:paraId="3D8EF5A2" w14:textId="77777777" w:rsidR="005F6A9B" w:rsidRPr="00986A15" w:rsidRDefault="005F6A9B" w:rsidP="00986A15">
                        <w:pPr>
                          <w:tabs>
                            <w:tab w:val="left" w:pos="2444"/>
                          </w:tabs>
                          <w:jc w:val="center"/>
                          <w:rPr>
                            <w:rFonts w:ascii="adwa-assalaf" w:eastAsia="Times New Roman" w:hAnsi="adwa-assalaf" w:cs="adwa-assalaf"/>
                            <w:b/>
                            <w:bCs/>
                            <w:color w:val="C00000"/>
                            <w:sz w:val="28"/>
                            <w:szCs w:val="28"/>
                          </w:rPr>
                        </w:pPr>
                        <w:r w:rsidRPr="00986A15">
                          <w:rPr>
                            <w:sz w:val="12"/>
                            <w:szCs w:val="12"/>
                          </w:rPr>
                          <w:t xml:space="preserve"> </w:t>
                        </w:r>
                      </w:p>
                    </w:txbxContent>
                  </v:textbox>
                </v:shape>
                <v:shape id="AutoShape 676" o:spid="_x0000_s1089" type="#_x0000_t32" style="position:absolute;left:2295;top:5099;width:6;height:1391;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" strokecolor="#c67f38" strokeweight="1.5pt">
                  <v:stroke joinstyle="miter"/>
                  <v:shadow on="t" color="black" opacity="26213f" origin="-.5,-.5" offset=".74836mm,.74836mm"/>
                </v:shape>
                <v:shape id="AutoShape 678" o:spid="_x0000_s1090" type="#_x0000_t32" style="position:absolute;left:2295;top:5187;width:2019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" strokecolor="#c67f38" strokeweight="1.5pt">
                  <v:stroke joinstyle="miter"/>
                  <v:shadow on="t" color="black" opacity="26213f" origin="-.5,-.5" offset=".74836mm,.74836mm"/>
                </v:shape>
                <v:rect id="Rectangle 690" o:spid="_x0000_s1091" style="position:absolute;left:1842;top:6506;width:6825;height:12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" strokecolor="#c67f38">
                  <v:shadow on="t" color="black" opacity="26213f" origin="-.5,-.5" offset=".74836mm,.74836mm"/>
                  <v:textbox>
                    <w:txbxContent>
                      <w:p w14:paraId="20A8DD0F" w14:textId="1496FCB2" w:rsidR="005F6A9B" w:rsidRPr="00900A44" w:rsidRDefault="005F6A9B" w:rsidP="00137877">
                        <w:pPr>
                          <w:tabs>
                            <w:tab w:val="left" w:pos="284"/>
                          </w:tabs>
                          <w:spacing w:after="0" w:line="214" w:lineRule="auto"/>
                          <w:jc w:val="center"/>
                          <w:rPr>
                            <w:rFonts w:asciiTheme="majorBidi" w:hAnsiTheme="majorBidi" w:cstheme="majorBidi"/>
                            <w:sz w:val="20"/>
                            <w:szCs w:val="20"/>
                          </w:rPr>
                        </w:pPr>
                        <w:r w:rsidRPr="000735E3">
                          <w:rPr>
                            <w:rFonts w:asciiTheme="majorBidi" w:hAnsiTheme="majorBidi" w:cstheme="majorBidi"/>
                            <w:sz w:val="24"/>
                            <w:szCs w:val="24"/>
                          </w:rPr>
                          <w:t>1</w:t>
                        </w:r>
                        <w:r w:rsidRPr="00900A44">
                          <w:rPr>
                            <w:rFonts w:asciiTheme="majorBidi" w:hAnsiTheme="majorBidi" w:cstheme="majorBidi"/>
                            <w:sz w:val="20"/>
                            <w:szCs w:val="20"/>
                          </w:rPr>
                          <w:t>. Dem Buch Allahs (dem Qur’an) und</w:t>
                        </w:r>
                      </w:p>
                      <w:p w14:paraId="242A647E" w14:textId="7F68FD12" w:rsidR="005F6A9B" w:rsidRPr="00900A44" w:rsidRDefault="005F6A9B" w:rsidP="00137877">
                        <w:pPr>
                          <w:tabs>
                            <w:tab w:val="left" w:pos="284"/>
                          </w:tabs>
                          <w:spacing w:after="0" w:line="214" w:lineRule="auto"/>
                          <w:jc w:val="center"/>
                          <w:rPr>
                            <w:rFonts w:asciiTheme="majorBidi" w:hAnsiTheme="majorBidi" w:cstheme="majorBidi"/>
                            <w:sz w:val="20"/>
                            <w:szCs w:val="20"/>
                            <w:rtl/>
                          </w:rPr>
                        </w:pPr>
                        <w:r w:rsidRPr="00900A44">
                          <w:rPr>
                            <w:rFonts w:asciiTheme="majorBidi" w:hAnsiTheme="majorBidi" w:cstheme="majorBidi"/>
                            <w:sz w:val="20"/>
                            <w:szCs w:val="20"/>
                          </w:rPr>
                          <w:t>dem Propheten Segen und Friede seien mit ihm, zu folgen</w:t>
                        </w:r>
                      </w:p>
                      <w:p w14:paraId="095E0AF8" w14:textId="77777777" w:rsidR="005F6A9B" w:rsidRPr="00B3295F" w:rsidRDefault="005F6A9B" w:rsidP="0074468A">
                        <w:pPr>
                          <w:jc w:val="right"/>
                        </w:pPr>
                      </w:p>
                    </w:txbxContent>
                  </v:textbox>
                </v:rect>
                <v:rect id="Rectangle 692" o:spid="_x0000_s1092" style="position:absolute;left:15890;top:6506;width:6825;height:12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" strokecolor="#c67f38">
                  <v:shadow on="t" color="black" opacity="26213f" origin="-.5,-.5" offset=".74836mm,.74836mm"/>
                  <v:textbox>
                    <w:txbxContent>
                      <w:p w14:paraId="075F0EC2" w14:textId="7A67CEB8" w:rsidR="005F6A9B" w:rsidRPr="00900A44" w:rsidRDefault="005F6A9B" w:rsidP="00817CA4">
                        <w:pPr>
                          <w:tabs>
                            <w:tab w:val="left" w:pos="284"/>
                          </w:tabs>
                          <w:spacing w:after="0" w:line="214" w:lineRule="auto"/>
                          <w:jc w:val="center"/>
                          <w:rPr>
                            <w:rFonts w:asciiTheme="majorBidi" w:hAnsiTheme="majorBidi" w:cstheme="majorBidi"/>
                            <w:sz w:val="20"/>
                            <w:szCs w:val="20"/>
                          </w:rPr>
                        </w:pPr>
                        <w:r w:rsidRPr="00900A44">
                          <w:rPr>
                            <w:rFonts w:asciiTheme="majorBidi" w:hAnsiTheme="majorBidi" w:cstheme="majorBidi"/>
                            <w:sz w:val="20"/>
                            <w:szCs w:val="20"/>
                          </w:rPr>
                          <w:t>3. Segen zu erlangen, in</w:t>
                        </w:r>
                        <w:r>
                          <w:rPr>
                            <w:rFonts w:asciiTheme="majorBidi" w:hAnsiTheme="majorBidi" w:cstheme="majorBidi"/>
                            <w:sz w:val="20"/>
                            <w:szCs w:val="20"/>
                          </w:rPr>
                          <w:t>-</w:t>
                        </w:r>
                        <w:r w:rsidRPr="00900A44">
                          <w:rPr>
                            <w:rFonts w:asciiTheme="majorBidi" w:hAnsiTheme="majorBidi" w:cstheme="majorBidi"/>
                            <w:sz w:val="20"/>
                            <w:szCs w:val="20"/>
                          </w:rPr>
                          <w:t>dem man jede</w:t>
                        </w:r>
                      </w:p>
                      <w:p w14:paraId="244B12ED" w14:textId="7B725197" w:rsidR="005F6A9B" w:rsidRPr="00900A44" w:rsidRDefault="005F6A9B" w:rsidP="00817CA4">
                        <w:pPr>
                          <w:tabs>
                            <w:tab w:val="left" w:pos="284"/>
                          </w:tabs>
                          <w:spacing w:after="0" w:line="214" w:lineRule="auto"/>
                          <w:jc w:val="center"/>
                          <w:rPr>
                            <w:rFonts w:asciiTheme="majorBidi" w:hAnsiTheme="majorBidi" w:cstheme="majorBidi"/>
                            <w:sz w:val="20"/>
                            <w:szCs w:val="20"/>
                          </w:rPr>
                        </w:pPr>
                        <w:r w:rsidRPr="00900A44">
                          <w:rPr>
                            <w:rFonts w:asciiTheme="majorBidi" w:hAnsiTheme="majorBidi" w:cstheme="majorBidi"/>
                            <w:sz w:val="20"/>
                            <w:szCs w:val="20"/>
                          </w:rPr>
                          <w:t>Handlung mit Allahs Name</w:t>
                        </w:r>
                        <w:r>
                          <w:rPr>
                            <w:rFonts w:asciiTheme="majorBidi" w:hAnsiTheme="majorBidi" w:cstheme="majorBidi"/>
                            <w:sz w:val="20"/>
                            <w:szCs w:val="20"/>
                          </w:rPr>
                          <w:t>n</w:t>
                        </w:r>
                        <w:r w:rsidRPr="00900A44">
                          <w:rPr>
                            <w:rFonts w:asciiTheme="majorBidi" w:hAnsiTheme="majorBidi" w:cstheme="majorBidi"/>
                            <w:sz w:val="20"/>
                            <w:szCs w:val="20"/>
                          </w:rPr>
                          <w:t xml:space="preserve"> beginnt</w:t>
                        </w:r>
                      </w:p>
                      <w:p w14:paraId="6F21C52B" w14:textId="77777777" w:rsidR="005F6A9B" w:rsidRPr="00900A44" w:rsidRDefault="005F6A9B" w:rsidP="00B160F7">
                        <w:pPr>
                          <w:rPr>
                            <w:sz w:val="20"/>
                            <w:szCs w:val="20"/>
                          </w:rPr>
                        </w:pPr>
                      </w:p>
                    </w:txbxContent>
                  </v:textbox>
                </v:rect>
                <v:shape id="AutoShape 717" o:spid="_x0000_s1093" type="#_x0000_t32" style="position:absolute;left:12346;top:2097;width:0;height:455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" strokecolor="#c67f38" strokeweight="1.5pt">
                  <v:stroke joinstyle="miter"/>
                  <v:shadow on="t" color="black" opacity="26213f" origin="-.5,-.5" offset=".74836mm,.74836mm"/>
                </v:shape>
              </v:group>
            </w:pict>
          </mc:Fallback>
        </mc:AlternateContent>
      </w:r>
      <w:r>
        <w:rPr>
          <w:rFonts w:ascii="Times New Roman" w:eastAsia="Times New Roman" w:hAnsi="Times New Roman" w:cs="Times New Roman"/>
          <w:noProof/>
          <w:sz w:val="16"/>
          <w:szCs w:val="16"/>
        </w:rPr>
        <mc:AlternateContent>
          <mc:Choice Requires="wps">
            <w:drawing>
              <wp:anchor distT="0" distB="0" distL="114300" distR="114300" simplePos="0" relativeHeight="251478528" behindDoc="0" locked="0" layoutInCell="1" allowOverlap="1" wp14:anchorId="65688078" wp14:editId="2E850589">
                <wp:simplePos x="0" y="0"/>
                <wp:positionH relativeFrom="column">
                  <wp:posOffset>1233170</wp:posOffset>
                </wp:positionH>
                <wp:positionV relativeFrom="paragraph">
                  <wp:posOffset>-539750</wp:posOffset>
                </wp:positionV>
                <wp:extent cx="2015490" cy="359410"/>
                <wp:effectExtent l="114300" t="114300" r="143510" b="135890"/>
                <wp:wrapNone/>
                <wp:docPr id="612" name="AutoShape 6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5490" cy="359410"/>
                        </a:xfrm>
                        <a:prstGeom prst="roundRect">
                          <a:avLst>
                            <a:gd name="adj" fmla="val 16667"/>
                          </a:avLst>
                        </a:prstGeom>
                        <a:solidFill>
                          <a:srgbClr val="D8B076"/>
                        </a:solidFill>
                        <a:ln w="3175">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C1FEB31" w14:textId="77777777" w:rsidR="005F6A9B" w:rsidRPr="00086070" w:rsidRDefault="005F6A9B" w:rsidP="00ED1576">
                            <w:pPr>
                              <w:rPr>
                                <w:rFonts w:asciiTheme="majorBidi" w:hAnsiTheme="majorBidi" w:cstheme="majorBidi"/>
                                <w:b/>
                                <w:color w:val="C00000"/>
                              </w:rPr>
                            </w:pPr>
                            <w:r w:rsidRPr="00086070">
                              <w:rPr>
                                <w:rFonts w:asciiTheme="majorBidi" w:hAnsiTheme="majorBidi" w:cstheme="majorBidi"/>
                                <w:b/>
                                <w:color w:val="C00000"/>
                              </w:rPr>
                              <w:t>Erstens: Die vier Grundsätze</w:t>
                            </w:r>
                          </w:p>
                          <w:p w14:paraId="6F8EA505" w14:textId="77777777" w:rsidR="005F6A9B" w:rsidRDefault="005F6A9B" w:rsidP="00ED157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688078" id="AutoShape 685" o:spid="_x0000_s1094" style="position:absolute;left:0;text-align:left;margin-left:97.1pt;margin-top:-42.5pt;width:158.7pt;height:28.3pt;z-index:251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" fillcolor="#d8b076" stroked="f" strokeweight=".25pt">
                <v:stroke joinstyle="miter"/>
                <v:shadow on="t" color="black" opacity="26214f" origin="-.5,-.5" offset=".74836mm,.74836mm"/>
                <o:lock v:ext="edit" aspectratio="t"/>
                <v:textbox>
                  <w:txbxContent>
                    <w:p w14:paraId="7C1FEB31" w14:textId="77777777" w:rsidR="005F6A9B" w:rsidRPr="00086070" w:rsidRDefault="005F6A9B" w:rsidP="00ED1576">
                      <w:pPr>
                        <w:rPr>
                          <w:rFonts w:asciiTheme="majorBidi" w:hAnsiTheme="majorBidi" w:cstheme="majorBidi"/>
                          <w:b/>
                          <w:color w:val="C00000"/>
                        </w:rPr>
                      </w:pPr>
                      <w:r w:rsidRPr="00086070">
                        <w:rPr>
                          <w:rFonts w:asciiTheme="majorBidi" w:hAnsiTheme="majorBidi" w:cstheme="majorBidi"/>
                          <w:b/>
                          <w:color w:val="C00000"/>
                        </w:rPr>
                        <w:t>Erstens: Die vier Grundsätze</w:t>
                      </w:r>
                    </w:p>
                    <w:p w14:paraId="6F8EA505" w14:textId="77777777" w:rsidR="005F6A9B" w:rsidRDefault="005F6A9B" w:rsidP="00ED1576"/>
                  </w:txbxContent>
                </v:textbox>
              </v:roundrect>
            </w:pict>
          </mc:Fallback>
        </mc:AlternateContent>
      </w:r>
    </w:p>
    <w:p w14:paraId="263ADC0A" w14:textId="02326199" w:rsidR="00880529" w:rsidRPr="00B915FE" w:rsidRDefault="00880529" w:rsidP="00F44699">
      <w:pPr>
        <w:spacing w:after="0" w:line="214" w:lineRule="auto"/>
        <w:jc w:val="both"/>
        <w:rPr>
          <w:rFonts w:ascii="Times New Roman" w:eastAsia="Times New Roman" w:hAnsi="Times New Roman" w:cs="Times New Roman"/>
          <w:sz w:val="28"/>
          <w:szCs w:val="28"/>
        </w:rPr>
      </w:pPr>
    </w:p>
    <w:p w14:paraId="3B183FC7" w14:textId="61D6D61D" w:rsidR="00880529" w:rsidRPr="00B915FE" w:rsidRDefault="00EF7F25" w:rsidP="00F44699">
      <w:pPr>
        <w:spacing w:after="0" w:line="214"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473408" behindDoc="0" locked="0" layoutInCell="1" allowOverlap="1" wp14:anchorId="75155FFF" wp14:editId="40322A38">
                <wp:simplePos x="0" y="0"/>
                <wp:positionH relativeFrom="margin">
                  <wp:posOffset>-34290</wp:posOffset>
                </wp:positionH>
                <wp:positionV relativeFrom="paragraph">
                  <wp:posOffset>150495</wp:posOffset>
                </wp:positionV>
                <wp:extent cx="1547495" cy="2736000"/>
                <wp:effectExtent l="12700" t="12700" r="27305" b="20320"/>
                <wp:wrapNone/>
                <wp:docPr id="609" name="Rectangle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47495" cy="2736000"/>
                        </a:xfrm>
                        <a:prstGeom prst="rect">
                          <a:avLst/>
                        </a:prstGeom>
                        <a:solidFill>
                          <a:srgbClr val="FFFFE1"/>
                        </a:solidFill>
                        <a:ln w="38100" cmpd="thickThin" algn="ctr">
                          <a:solidFill>
                            <a:srgbClr val="C67F38"/>
                          </a:solidFill>
                          <a:miter lim="800000"/>
                          <a:headEnd/>
                          <a:tailEnd/>
                        </a:ln>
                        <a:effectLst/>
                      </wps:spPr>
                      <wps:txbx>
                        <w:txbxContent>
                          <w:p w14:paraId="74F4CE3A" w14:textId="77777777" w:rsidR="005F6A9B" w:rsidRPr="000305A6" w:rsidRDefault="005F6A9B" w:rsidP="004F3123">
                            <w:pPr>
                              <w:bidi w:val="0"/>
                              <w:spacing w:after="0" w:line="214" w:lineRule="auto"/>
                              <w:jc w:val="both"/>
                              <w:rPr>
                                <w:rFonts w:asciiTheme="majorBidi" w:hAnsiTheme="majorBidi" w:cstheme="majorBidi"/>
                                <w:sz w:val="20"/>
                                <w:szCs w:val="20"/>
                              </w:rPr>
                            </w:pPr>
                            <w:r w:rsidRPr="00AA29E8">
                              <w:rPr>
                                <w:rFonts w:asciiTheme="majorBidi" w:hAnsiTheme="majorBidi" w:cstheme="majorBidi"/>
                              </w:rPr>
                              <w:t xml:space="preserve">Im Namen Allahs, </w:t>
                            </w:r>
                          </w:p>
                          <w:p w14:paraId="6C6D9B78" w14:textId="7777777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sz w:val="20"/>
                                <w:szCs w:val="20"/>
                              </w:rPr>
                              <w:t xml:space="preserve">des Allerbarmers, </w:t>
                            </w:r>
                          </w:p>
                          <w:p w14:paraId="3CCA811F" w14:textId="7777777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sz w:val="20"/>
                                <w:szCs w:val="20"/>
                              </w:rPr>
                              <w:t>des</w:t>
                            </w:r>
                            <w:r w:rsidRPr="000305A6">
                              <w:rPr>
                                <w:rFonts w:asciiTheme="majorBidi" w:hAnsiTheme="majorBidi" w:cstheme="majorBidi"/>
                                <w:color w:val="FF0000"/>
                                <w:sz w:val="20"/>
                                <w:szCs w:val="20"/>
                              </w:rPr>
                              <w:t xml:space="preserve"> </w:t>
                            </w:r>
                            <w:r w:rsidRPr="000305A6">
                              <w:rPr>
                                <w:rFonts w:asciiTheme="majorBidi" w:hAnsiTheme="majorBidi" w:cstheme="majorBidi"/>
                                <w:sz w:val="20"/>
                                <w:szCs w:val="20"/>
                              </w:rPr>
                              <w:t>Barmherzigen</w:t>
                            </w:r>
                          </w:p>
                          <w:p w14:paraId="76BC93D8" w14:textId="448BA876" w:rsidR="005F6A9B" w:rsidRPr="000305A6" w:rsidRDefault="005F6A9B" w:rsidP="004F3123">
                            <w:pPr>
                              <w:bidi w:val="0"/>
                              <w:spacing w:after="0" w:line="214" w:lineRule="auto"/>
                              <w:jc w:val="both"/>
                              <w:rPr>
                                <w:rFonts w:asciiTheme="majorBidi" w:hAnsiTheme="majorBidi" w:cstheme="majorBidi"/>
                                <w:color w:val="FF0000"/>
                                <w:sz w:val="20"/>
                                <w:szCs w:val="20"/>
                              </w:rPr>
                            </w:pPr>
                            <w:r w:rsidRPr="000305A6">
                              <w:rPr>
                                <w:rFonts w:asciiTheme="majorBidi" w:hAnsiTheme="majorBidi" w:cstheme="majorBidi"/>
                                <w:color w:val="FF0000"/>
                                <w:sz w:val="20"/>
                                <w:szCs w:val="20"/>
                              </w:rPr>
                              <w:t xml:space="preserve"> </w:t>
                            </w:r>
                          </w:p>
                          <w:p w14:paraId="5646EE9E" w14:textId="7777777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color w:val="FF0000"/>
                                <w:sz w:val="20"/>
                                <w:szCs w:val="20"/>
                              </w:rPr>
                              <w:t xml:space="preserve">(1) </w:t>
                            </w:r>
                            <w:r w:rsidRPr="000305A6">
                              <w:rPr>
                                <w:rFonts w:asciiTheme="majorBidi" w:hAnsiTheme="majorBidi" w:cstheme="majorBidi"/>
                                <w:sz w:val="20"/>
                                <w:szCs w:val="20"/>
                              </w:rPr>
                              <w:t>Wisse – möge Allah sich deiner erbarmen:</w:t>
                            </w:r>
                          </w:p>
                          <w:p w14:paraId="3B80AFB8" w14:textId="4F930580"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sz w:val="20"/>
                                <w:szCs w:val="20"/>
                              </w:rPr>
                              <w:t xml:space="preserve">  </w:t>
                            </w:r>
                          </w:p>
                          <w:p w14:paraId="52E1EF33" w14:textId="0F0A086C" w:rsidR="005F6A9B" w:rsidRPr="000305A6" w:rsidRDefault="005F6A9B" w:rsidP="004F3123">
                            <w:pPr>
                              <w:bidi w:val="0"/>
                              <w:spacing w:after="0" w:line="214" w:lineRule="auto"/>
                              <w:jc w:val="both"/>
                              <w:rPr>
                                <w:rFonts w:asciiTheme="majorBidi" w:eastAsia="Times New Roman" w:hAnsiTheme="majorBidi" w:cstheme="majorBidi"/>
                                <w:sz w:val="20"/>
                                <w:szCs w:val="20"/>
                                <w:rtl/>
                              </w:rPr>
                            </w:pPr>
                            <w:r w:rsidRPr="000305A6">
                              <w:rPr>
                                <w:rFonts w:asciiTheme="majorBidi" w:hAnsiTheme="majorBidi" w:cstheme="majorBidi"/>
                                <w:color w:val="C00000"/>
                                <w:sz w:val="20"/>
                                <w:szCs w:val="20"/>
                                <w:rtl/>
                              </w:rPr>
                              <w:t xml:space="preserve">  </w:t>
                            </w:r>
                            <w:r w:rsidRPr="000305A6">
                              <w:rPr>
                                <w:rFonts w:asciiTheme="majorBidi" w:hAnsiTheme="majorBidi" w:cstheme="majorBidi"/>
                                <w:color w:val="FF0000"/>
                                <w:sz w:val="20"/>
                                <w:szCs w:val="20"/>
                              </w:rPr>
                              <w:t xml:space="preserve">(2) </w:t>
                            </w:r>
                            <w:r w:rsidRPr="000305A6">
                              <w:rPr>
                                <w:rFonts w:asciiTheme="majorBidi" w:hAnsiTheme="majorBidi" w:cstheme="majorBidi"/>
                                <w:sz w:val="20"/>
                                <w:szCs w:val="20"/>
                              </w:rPr>
                              <w:t>dass wir vier Grundsätze lernen müssen:</w:t>
                            </w:r>
                          </w:p>
                          <w:p w14:paraId="40A24AB3" w14:textId="4A4D99E2" w:rsidR="005F6A9B" w:rsidRPr="000305A6" w:rsidRDefault="005F6A9B" w:rsidP="004F3123">
                            <w:pPr>
                              <w:bidi w:val="0"/>
                              <w:spacing w:after="0" w:line="214" w:lineRule="auto"/>
                              <w:jc w:val="both"/>
                              <w:rPr>
                                <w:rFonts w:asciiTheme="majorBidi" w:eastAsia="Times New Roman" w:hAnsiTheme="majorBidi" w:cstheme="majorBidi"/>
                                <w:sz w:val="20"/>
                                <w:szCs w:val="20"/>
                              </w:rPr>
                            </w:pPr>
                            <w:r w:rsidRPr="000305A6">
                              <w:rPr>
                                <w:rFonts w:asciiTheme="majorBidi" w:hAnsiTheme="majorBidi" w:cstheme="majorBidi"/>
                                <w:color w:val="C00000"/>
                                <w:sz w:val="20"/>
                                <w:szCs w:val="20"/>
                              </w:rPr>
                              <w:t>Erstens</w:t>
                            </w:r>
                            <w:r w:rsidRPr="000305A6">
                              <w:rPr>
                                <w:rFonts w:asciiTheme="majorBidi" w:hAnsiTheme="majorBidi" w:cstheme="majorBidi"/>
                                <w:sz w:val="20"/>
                                <w:szCs w:val="20"/>
                              </w:rPr>
                              <w:t>: Das Wissen: Das heißt, Kenntnisse über Allah, über Seinen Propheten – Segen un</w:t>
                            </w:r>
                            <w:r w:rsidRPr="000305A6">
                              <w:rPr>
                                <w:rFonts w:asciiTheme="majorBidi" w:eastAsia="Times New Roman" w:hAnsiTheme="majorBidi" w:cstheme="majorBidi"/>
                                <w:sz w:val="20"/>
                                <w:szCs w:val="20"/>
                              </w:rPr>
                              <w:t>d Friede seien mit ihm – und über die Religion (Islam), anhand von Beweisen.</w:t>
                            </w:r>
                          </w:p>
                          <w:p w14:paraId="2D188055" w14:textId="1E154FB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color w:val="C00000"/>
                                <w:sz w:val="20"/>
                                <w:szCs w:val="20"/>
                              </w:rPr>
                              <w:t xml:space="preserve">Zweitens: </w:t>
                            </w:r>
                            <w:r w:rsidRPr="000305A6">
                              <w:rPr>
                                <w:rFonts w:asciiTheme="majorBidi" w:hAnsiTheme="majorBidi" w:cstheme="majorBidi"/>
                                <w:sz w:val="20"/>
                                <w:szCs w:val="20"/>
                              </w:rPr>
                              <w:t xml:space="preserve"> Entsprechend handeln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55FFF" id="Rectangle 587" o:spid="_x0000_s1095" style="position:absolute;left:0;text-align:left;margin-left:-2.7pt;margin-top:11.85pt;width:121.85pt;height:215.45pt;z-index:25147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" fillcolor="#ffffe1" strokecolor="#c67f38" strokeweight="3pt">
                <v:stroke linestyle="thickThin"/>
                <o:lock v:ext="edit" aspectratio="t"/>
                <v:textbox>
                  <w:txbxContent>
                    <w:p w14:paraId="74F4CE3A" w14:textId="77777777" w:rsidR="005F6A9B" w:rsidRPr="000305A6" w:rsidRDefault="005F6A9B" w:rsidP="004F3123">
                      <w:pPr>
                        <w:bidi w:val="0"/>
                        <w:spacing w:after="0" w:line="214" w:lineRule="auto"/>
                        <w:jc w:val="both"/>
                        <w:rPr>
                          <w:rFonts w:asciiTheme="majorBidi" w:hAnsiTheme="majorBidi" w:cstheme="majorBidi"/>
                          <w:sz w:val="20"/>
                          <w:szCs w:val="20"/>
                        </w:rPr>
                      </w:pPr>
                      <w:r w:rsidRPr="00AA29E8">
                        <w:rPr>
                          <w:rFonts w:asciiTheme="majorBidi" w:hAnsiTheme="majorBidi" w:cstheme="majorBidi"/>
                        </w:rPr>
                        <w:t xml:space="preserve">Im Namen Allahs, </w:t>
                      </w:r>
                    </w:p>
                    <w:p w14:paraId="6C6D9B78" w14:textId="7777777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sz w:val="20"/>
                          <w:szCs w:val="20"/>
                        </w:rPr>
                        <w:t xml:space="preserve">des Allerbarmers, </w:t>
                      </w:r>
                    </w:p>
                    <w:p w14:paraId="3CCA811F" w14:textId="7777777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sz w:val="20"/>
                          <w:szCs w:val="20"/>
                        </w:rPr>
                        <w:t>des</w:t>
                      </w:r>
                      <w:r w:rsidRPr="000305A6">
                        <w:rPr>
                          <w:rFonts w:asciiTheme="majorBidi" w:hAnsiTheme="majorBidi" w:cstheme="majorBidi"/>
                          <w:color w:val="FF0000"/>
                          <w:sz w:val="20"/>
                          <w:szCs w:val="20"/>
                        </w:rPr>
                        <w:t xml:space="preserve"> </w:t>
                      </w:r>
                      <w:r w:rsidRPr="000305A6">
                        <w:rPr>
                          <w:rFonts w:asciiTheme="majorBidi" w:hAnsiTheme="majorBidi" w:cstheme="majorBidi"/>
                          <w:sz w:val="20"/>
                          <w:szCs w:val="20"/>
                        </w:rPr>
                        <w:t>Barmherzigen</w:t>
                      </w:r>
                    </w:p>
                    <w:p w14:paraId="76BC93D8" w14:textId="448BA876" w:rsidR="005F6A9B" w:rsidRPr="000305A6" w:rsidRDefault="005F6A9B" w:rsidP="004F3123">
                      <w:pPr>
                        <w:bidi w:val="0"/>
                        <w:spacing w:after="0" w:line="214" w:lineRule="auto"/>
                        <w:jc w:val="both"/>
                        <w:rPr>
                          <w:rFonts w:asciiTheme="majorBidi" w:hAnsiTheme="majorBidi" w:cstheme="majorBidi"/>
                          <w:color w:val="FF0000"/>
                          <w:sz w:val="20"/>
                          <w:szCs w:val="20"/>
                        </w:rPr>
                      </w:pPr>
                      <w:r w:rsidRPr="000305A6">
                        <w:rPr>
                          <w:rFonts w:asciiTheme="majorBidi" w:hAnsiTheme="majorBidi" w:cstheme="majorBidi"/>
                          <w:color w:val="FF0000"/>
                          <w:sz w:val="20"/>
                          <w:szCs w:val="20"/>
                        </w:rPr>
                        <w:t xml:space="preserve"> </w:t>
                      </w:r>
                    </w:p>
                    <w:p w14:paraId="5646EE9E" w14:textId="7777777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color w:val="FF0000"/>
                          <w:sz w:val="20"/>
                          <w:szCs w:val="20"/>
                        </w:rPr>
                        <w:t xml:space="preserve">(1) </w:t>
                      </w:r>
                      <w:r w:rsidRPr="000305A6">
                        <w:rPr>
                          <w:rFonts w:asciiTheme="majorBidi" w:hAnsiTheme="majorBidi" w:cstheme="majorBidi"/>
                          <w:sz w:val="20"/>
                          <w:szCs w:val="20"/>
                        </w:rPr>
                        <w:t>Wisse – möge Allah sich deiner erbarmen:</w:t>
                      </w:r>
                    </w:p>
                    <w:p w14:paraId="3B80AFB8" w14:textId="4F930580"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sz w:val="20"/>
                          <w:szCs w:val="20"/>
                        </w:rPr>
                        <w:t xml:space="preserve">  </w:t>
                      </w:r>
                    </w:p>
                    <w:p w14:paraId="52E1EF33" w14:textId="0F0A086C" w:rsidR="005F6A9B" w:rsidRPr="000305A6" w:rsidRDefault="005F6A9B" w:rsidP="004F3123">
                      <w:pPr>
                        <w:bidi w:val="0"/>
                        <w:spacing w:after="0" w:line="214" w:lineRule="auto"/>
                        <w:jc w:val="both"/>
                        <w:rPr>
                          <w:rFonts w:asciiTheme="majorBidi" w:eastAsia="Times New Roman" w:hAnsiTheme="majorBidi" w:cstheme="majorBidi"/>
                          <w:sz w:val="20"/>
                          <w:szCs w:val="20"/>
                          <w:rtl/>
                        </w:rPr>
                      </w:pPr>
                      <w:r w:rsidRPr="000305A6">
                        <w:rPr>
                          <w:rFonts w:asciiTheme="majorBidi" w:hAnsiTheme="majorBidi" w:cstheme="majorBidi"/>
                          <w:color w:val="C00000"/>
                          <w:sz w:val="20"/>
                          <w:szCs w:val="20"/>
                          <w:rtl/>
                        </w:rPr>
                        <w:t xml:space="preserve">  </w:t>
                      </w:r>
                      <w:r w:rsidRPr="000305A6">
                        <w:rPr>
                          <w:rFonts w:asciiTheme="majorBidi" w:hAnsiTheme="majorBidi" w:cstheme="majorBidi"/>
                          <w:color w:val="FF0000"/>
                          <w:sz w:val="20"/>
                          <w:szCs w:val="20"/>
                        </w:rPr>
                        <w:t xml:space="preserve">(2) </w:t>
                      </w:r>
                      <w:r w:rsidRPr="000305A6">
                        <w:rPr>
                          <w:rFonts w:asciiTheme="majorBidi" w:hAnsiTheme="majorBidi" w:cstheme="majorBidi"/>
                          <w:sz w:val="20"/>
                          <w:szCs w:val="20"/>
                        </w:rPr>
                        <w:t>dass wir vier Grundsätze lernen müssen:</w:t>
                      </w:r>
                    </w:p>
                    <w:p w14:paraId="40A24AB3" w14:textId="4A4D99E2" w:rsidR="005F6A9B" w:rsidRPr="000305A6" w:rsidRDefault="005F6A9B" w:rsidP="004F3123">
                      <w:pPr>
                        <w:bidi w:val="0"/>
                        <w:spacing w:after="0" w:line="214" w:lineRule="auto"/>
                        <w:jc w:val="both"/>
                        <w:rPr>
                          <w:rFonts w:asciiTheme="majorBidi" w:eastAsia="Times New Roman" w:hAnsiTheme="majorBidi" w:cstheme="majorBidi"/>
                          <w:sz w:val="20"/>
                          <w:szCs w:val="20"/>
                        </w:rPr>
                      </w:pPr>
                      <w:r w:rsidRPr="000305A6">
                        <w:rPr>
                          <w:rFonts w:asciiTheme="majorBidi" w:hAnsiTheme="majorBidi" w:cstheme="majorBidi"/>
                          <w:color w:val="C00000"/>
                          <w:sz w:val="20"/>
                          <w:szCs w:val="20"/>
                        </w:rPr>
                        <w:t>Erstens</w:t>
                      </w:r>
                      <w:r w:rsidRPr="000305A6">
                        <w:rPr>
                          <w:rFonts w:asciiTheme="majorBidi" w:hAnsiTheme="majorBidi" w:cstheme="majorBidi"/>
                          <w:sz w:val="20"/>
                          <w:szCs w:val="20"/>
                        </w:rPr>
                        <w:t>: Das Wissen: Das heißt, Kenntnisse über Allah, über Seinen Propheten – Segen un</w:t>
                      </w:r>
                      <w:r w:rsidRPr="000305A6">
                        <w:rPr>
                          <w:rFonts w:asciiTheme="majorBidi" w:eastAsia="Times New Roman" w:hAnsiTheme="majorBidi" w:cstheme="majorBidi"/>
                          <w:sz w:val="20"/>
                          <w:szCs w:val="20"/>
                        </w:rPr>
                        <w:t>d Friede seien mit ihm – und über die Religion (Islam), anhand von Beweisen.</w:t>
                      </w:r>
                    </w:p>
                    <w:p w14:paraId="2D188055" w14:textId="1E154FB7" w:rsidR="005F6A9B" w:rsidRPr="000305A6" w:rsidRDefault="005F6A9B" w:rsidP="004F3123">
                      <w:pPr>
                        <w:bidi w:val="0"/>
                        <w:spacing w:after="0" w:line="214" w:lineRule="auto"/>
                        <w:jc w:val="both"/>
                        <w:rPr>
                          <w:rFonts w:asciiTheme="majorBidi" w:hAnsiTheme="majorBidi" w:cstheme="majorBidi"/>
                          <w:sz w:val="20"/>
                          <w:szCs w:val="20"/>
                        </w:rPr>
                      </w:pPr>
                      <w:r w:rsidRPr="000305A6">
                        <w:rPr>
                          <w:rFonts w:asciiTheme="majorBidi" w:hAnsiTheme="majorBidi" w:cstheme="majorBidi"/>
                          <w:color w:val="C00000"/>
                          <w:sz w:val="20"/>
                          <w:szCs w:val="20"/>
                        </w:rPr>
                        <w:t xml:space="preserve">Zweitens: </w:t>
                      </w:r>
                      <w:r w:rsidRPr="000305A6">
                        <w:rPr>
                          <w:rFonts w:asciiTheme="majorBidi" w:hAnsiTheme="majorBidi" w:cstheme="majorBidi"/>
                          <w:sz w:val="20"/>
                          <w:szCs w:val="20"/>
                        </w:rPr>
                        <w:t xml:space="preserve"> Entsprechend handeln</w:t>
                      </w:r>
                    </w:p>
                  </w:txbxContent>
                </v:textbox>
                <w10:wrap anchorx="margin"/>
              </v:rect>
            </w:pict>
          </mc:Fallback>
        </mc:AlternateContent>
      </w:r>
    </w:p>
    <w:p w14:paraId="2C538E76" w14:textId="77777777" w:rsidR="00CC13C8" w:rsidRPr="00CC350B" w:rsidRDefault="00CC13C8" w:rsidP="00F44699">
      <w:pPr>
        <w:spacing w:after="0" w:line="214" w:lineRule="auto"/>
        <w:jc w:val="both"/>
        <w:rPr>
          <w:rFonts w:ascii="Times New Roman" w:eastAsia="Times New Roman" w:hAnsi="Times New Roman" w:cs="Times New Roman"/>
          <w:sz w:val="28"/>
          <w:szCs w:val="28"/>
          <w:rtl/>
        </w:rPr>
      </w:pPr>
    </w:p>
    <w:p w14:paraId="1C8CFE31" w14:textId="77777777" w:rsidR="00CC13C8" w:rsidRDefault="00CC13C8" w:rsidP="00F44699">
      <w:pPr>
        <w:spacing w:after="0" w:line="214" w:lineRule="auto"/>
        <w:jc w:val="both"/>
        <w:rPr>
          <w:rFonts w:ascii="Times New Roman" w:eastAsia="Times New Roman" w:hAnsi="Times New Roman" w:cs="Times New Roman"/>
          <w:sz w:val="16"/>
          <w:szCs w:val="16"/>
          <w:rtl/>
        </w:rPr>
      </w:pPr>
    </w:p>
    <w:p w14:paraId="68004F8D" w14:textId="77777777" w:rsidR="00CC13C8" w:rsidRDefault="00CC13C8" w:rsidP="00F44699">
      <w:pPr>
        <w:spacing w:after="0" w:line="214" w:lineRule="auto"/>
        <w:jc w:val="both"/>
        <w:rPr>
          <w:rFonts w:ascii="Times New Roman" w:eastAsia="Times New Roman" w:hAnsi="Times New Roman" w:cs="Times New Roman"/>
          <w:sz w:val="16"/>
          <w:szCs w:val="16"/>
          <w:rtl/>
        </w:rPr>
      </w:pPr>
    </w:p>
    <w:p w14:paraId="6EF8C570" w14:textId="77777777" w:rsidR="00F44699" w:rsidRPr="00F44699" w:rsidRDefault="00F44699" w:rsidP="002A52B0">
      <w:pPr>
        <w:spacing w:after="0" w:line="214" w:lineRule="auto"/>
        <w:ind w:left="-1"/>
        <w:jc w:val="both"/>
        <w:rPr>
          <w:rFonts w:ascii="Times New Roman" w:eastAsia="Times New Roman" w:hAnsi="Times New Roman" w:cs="Times New Roman"/>
          <w:sz w:val="16"/>
          <w:szCs w:val="16"/>
          <w:rtl/>
        </w:rPr>
      </w:pPr>
    </w:p>
    <w:p w14:paraId="58BB4522" w14:textId="77777777" w:rsidR="00F44699" w:rsidRPr="00B915FE" w:rsidRDefault="00F44699" w:rsidP="00F44699">
      <w:pPr>
        <w:spacing w:after="0" w:line="214" w:lineRule="auto"/>
        <w:ind w:left="-1"/>
        <w:jc w:val="both"/>
        <w:rPr>
          <w:rFonts w:ascii="Times New Roman" w:eastAsia="Times New Roman" w:hAnsi="Times New Roman" w:cs="Times New Roman"/>
          <w:sz w:val="28"/>
          <w:szCs w:val="28"/>
        </w:rPr>
      </w:pPr>
    </w:p>
    <w:p w14:paraId="2358157A"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053CA0EC"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01F628AC"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5B830508"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4C64E6BD"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55F4C18B"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29B1C604"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24065D19"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232E532A"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433925E2" w14:textId="77777777"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026F2EB7" w14:textId="39CDE923"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7E5FCD43" w14:textId="3A3FF2C0" w:rsidR="00762BD4" w:rsidRPr="00B915FE" w:rsidRDefault="0051505D" w:rsidP="00F44699">
      <w:pPr>
        <w:spacing w:after="0" w:line="214" w:lineRule="auto"/>
        <w:ind w:left="-1"/>
        <w:jc w:val="both"/>
        <w:rPr>
          <w:rFonts w:ascii="Times New Roman" w:eastAsia="Times New Roman" w:hAnsi="Times New Roman" w:cs="Times New Roman"/>
          <w:sz w:val="28"/>
          <w:szCs w:val="28"/>
        </w:rPr>
      </w:pPr>
      <w:r>
        <w:rPr>
          <w:rFonts w:ascii="Adwaa Elsalaf" w:eastAsia="Times New Roman" w:hAnsi="Adwaa Elsalaf" w:cs="Adwaa Elsalaf"/>
          <w:noProof/>
          <w:color w:val="008000"/>
          <w:sz w:val="28"/>
          <w:szCs w:val="28"/>
          <w:rtl/>
        </w:rPr>
        <mc:AlternateContent>
          <mc:Choice Requires="wps">
            <w:drawing>
              <wp:anchor distT="0" distB="0" distL="114300" distR="114300" simplePos="0" relativeHeight="251834880" behindDoc="0" locked="0" layoutInCell="1" allowOverlap="1" wp14:anchorId="50B5DA60" wp14:editId="21125FF9">
                <wp:simplePos x="0" y="0"/>
                <wp:positionH relativeFrom="column">
                  <wp:posOffset>-29040</wp:posOffset>
                </wp:positionH>
                <wp:positionV relativeFrom="paragraph">
                  <wp:posOffset>91842</wp:posOffset>
                </wp:positionV>
                <wp:extent cx="4572000" cy="854927"/>
                <wp:effectExtent l="0" t="0" r="12700" b="8890"/>
                <wp:wrapNone/>
                <wp:docPr id="739" name="AutoShape 5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0" cy="854927"/>
                        </a:xfrm>
                        <a:prstGeom prst="roundRect">
                          <a:avLst>
                            <a:gd name="adj" fmla="val 16667"/>
                          </a:avLst>
                        </a:prstGeom>
                        <a:solidFill>
                          <a:srgbClr val="FFFFFF"/>
                        </a:solidFill>
                        <a:ln w="12700">
                          <a:solidFill>
                            <a:srgbClr val="C0504D"/>
                          </a:solidFill>
                          <a:prstDash val="lg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4819246" w14:textId="77777777" w:rsidR="005F6A9B" w:rsidRPr="00D53966" w:rsidRDefault="005F6A9B" w:rsidP="0051505D">
                            <w:pPr>
                              <w:bidi w:val="0"/>
                              <w:spacing w:after="0" w:line="240" w:lineRule="auto"/>
                              <w:jc w:val="both"/>
                              <w:rPr>
                                <w:b/>
                                <w:sz w:val="24"/>
                                <w:szCs w:val="24"/>
                                <w:lang w:eastAsia="ar-SA"/>
                              </w:rPr>
                            </w:pPr>
                            <w:r w:rsidRPr="00324F24">
                              <w:rPr>
                                <w:rFonts w:ascii="Times New Roman" w:hAnsi="Times New Roman" w:cs="Times New Roman"/>
                                <w:b/>
                                <w:color w:val="C00000"/>
                                <w:sz w:val="24"/>
                                <w:szCs w:val="24"/>
                                <w:lang w:eastAsia="ar-SA"/>
                              </w:rPr>
                              <w:t xml:space="preserve">(2) </w:t>
                            </w:r>
                            <w:r w:rsidRPr="00516018">
                              <w:rPr>
                                <w:rFonts w:ascii="Times New Roman" w:hAnsi="Times New Roman" w:cs="Times New Roman"/>
                                <w:b/>
                                <w:lang w:eastAsia="ar-SA"/>
                              </w:rPr>
                              <w:t>Wie bereits in der Einleitung erwähnt, zeichnet sich der Verfasser dieses Werkes dadurch aus, das er Bittgebete für die Studenten des Wissens spricht und für sie um Barmherzigkeit bittet</w:t>
                            </w:r>
                            <w:r w:rsidRPr="00516018">
                              <w:rPr>
                                <w:rFonts w:asciiTheme="majorBidi" w:hAnsiTheme="majorBidi" w:cstheme="majorBidi"/>
                                <w:b/>
                                <w:lang w:eastAsia="ar-SA"/>
                              </w:rPr>
                              <w:t>.</w:t>
                            </w:r>
                            <w:r w:rsidRPr="00516018">
                              <w:rPr>
                                <w:rFonts w:ascii="Times New Roman" w:hAnsi="Times New Roman" w:cs="Times New Roman"/>
                                <w:b/>
                                <w:lang w:eastAsia="ar-SA"/>
                              </w:rPr>
                              <w:t xml:space="preserve"> Dies deutet auf folgende Dinge hin:</w:t>
                            </w:r>
                          </w:p>
                          <w:p w14:paraId="49D54E03" w14:textId="77777777" w:rsidR="005F6A9B" w:rsidRPr="0007508C" w:rsidRDefault="005F6A9B" w:rsidP="0051505D">
                            <w:pPr>
                              <w:bidi w:val="0"/>
                              <w:spacing w:after="0" w:line="240" w:lineRule="auto"/>
                              <w:ind w:firstLine="340"/>
                              <w:jc w:val="both"/>
                              <w:rPr>
                                <w:rFonts w:asciiTheme="majorBidi" w:hAnsiTheme="majorBidi" w:cstheme="majorBidi"/>
                                <w:b/>
                                <w:sz w:val="28"/>
                                <w:szCs w:val="28"/>
                                <w:lang w:eastAsia="ar-SA"/>
                              </w:rPr>
                            </w:pPr>
                          </w:p>
                          <w:p w14:paraId="171EA6FA" w14:textId="77777777" w:rsidR="005F6A9B" w:rsidRPr="00872C0B" w:rsidRDefault="005F6A9B" w:rsidP="0051505D">
                            <w:pPr>
                              <w:bidi w:val="0"/>
                              <w:spacing w:before="120"/>
                              <w:ind w:firstLine="340"/>
                              <w:jc w:val="both"/>
                              <w:rPr>
                                <w:sz w:val="18"/>
                                <w:szCs w:val="18"/>
                                <w:lang w:eastAsia="ar-SA"/>
                              </w:rPr>
                            </w:pPr>
                          </w:p>
                          <w:p w14:paraId="0DF88F27" w14:textId="77777777" w:rsidR="005F6A9B" w:rsidRPr="00872C0B" w:rsidRDefault="005F6A9B" w:rsidP="0051505D">
                            <w:pPr>
                              <w:bidi w:val="0"/>
                              <w:spacing w:before="120"/>
                              <w:ind w:firstLine="340"/>
                              <w:jc w:val="both"/>
                              <w:rPr>
                                <w:sz w:val="18"/>
                                <w:szCs w:val="18"/>
                                <w:lang w:eastAsia="ar-SA"/>
                              </w:rPr>
                            </w:pPr>
                          </w:p>
                          <w:p w14:paraId="139885D7" w14:textId="77777777" w:rsidR="005F6A9B" w:rsidRPr="00872C0B" w:rsidRDefault="005F6A9B" w:rsidP="0051505D">
                            <w:pPr>
                              <w:bidi w:val="0"/>
                              <w:spacing w:before="120"/>
                              <w:ind w:firstLine="340"/>
                              <w:jc w:val="both"/>
                              <w:rPr>
                                <w:sz w:val="18"/>
                                <w:szCs w:val="18"/>
                                <w:lang w:eastAsia="ar-SA"/>
                              </w:rPr>
                            </w:pPr>
                          </w:p>
                          <w:p w14:paraId="5D534532" w14:textId="77777777" w:rsidR="005F6A9B" w:rsidRPr="00872C0B" w:rsidRDefault="005F6A9B" w:rsidP="0051505D">
                            <w:pPr>
                              <w:bidi w:val="0"/>
                              <w:spacing w:before="120"/>
                              <w:ind w:firstLine="340"/>
                              <w:jc w:val="both"/>
                              <w:rPr>
                                <w:lang w:eastAsia="ar-SA"/>
                              </w:rPr>
                            </w:pPr>
                          </w:p>
                          <w:p w14:paraId="5E9282ED" w14:textId="77777777" w:rsidR="005F6A9B" w:rsidRPr="00872C0B" w:rsidRDefault="005F6A9B" w:rsidP="0051505D">
                            <w:pPr>
                              <w:bidi w:val="0"/>
                              <w:jc w:val="both"/>
                            </w:pPr>
                          </w:p>
                          <w:p w14:paraId="42A744F1" w14:textId="77777777" w:rsidR="005F6A9B" w:rsidRPr="008A4CCA" w:rsidRDefault="005F6A9B" w:rsidP="0051505D">
                            <w:pPr>
                              <w:rPr>
                                <w:rFonts w:ascii="adwa-assalaf" w:hAnsi="adwa-assalaf" w:cs="adwa-assalaf"/>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oundrect w14:anchorId="50B5DA60" id="_x0000_s1096" style="position:absolute;left:0;text-align:left;margin-left:-2.3pt;margin-top:7.25pt;width:5in;height:67.3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" strokecolor="#c0504d" strokeweight="1pt">
                <v:stroke dashstyle="longDash"/>
                <v:shadow color="#868686"/>
                <o:lock v:ext="edit" aspectratio="t"/>
                <v:textbox>
                  <w:txbxContent>
                    <w:p w14:paraId="14819246" w14:textId="77777777" w:rsidR="005F6A9B" w:rsidRPr="00D53966" w:rsidRDefault="005F6A9B" w:rsidP="0051505D">
                      <w:pPr>
                        <w:bidi w:val="0"/>
                        <w:spacing w:after="0" w:line="240" w:lineRule="auto"/>
                        <w:jc w:val="both"/>
                        <w:rPr>
                          <w:b/>
                          <w:sz w:val="24"/>
                          <w:szCs w:val="24"/>
                          <w:lang w:eastAsia="ar-SA"/>
                        </w:rPr>
                      </w:pPr>
                      <w:r w:rsidRPr="00324F24">
                        <w:rPr>
                          <w:rFonts w:ascii="Times New Roman" w:hAnsi="Times New Roman" w:cs="Times New Roman"/>
                          <w:b/>
                          <w:color w:val="C00000"/>
                          <w:sz w:val="24"/>
                          <w:szCs w:val="24"/>
                          <w:lang w:eastAsia="ar-SA"/>
                        </w:rPr>
                        <w:t xml:space="preserve">(2) </w:t>
                      </w:r>
                      <w:r w:rsidRPr="00516018">
                        <w:rPr>
                          <w:rFonts w:ascii="Times New Roman" w:hAnsi="Times New Roman" w:cs="Times New Roman"/>
                          <w:b/>
                          <w:lang w:eastAsia="ar-SA"/>
                        </w:rPr>
                        <w:t>Wie bereits in der Einleitung erwähnt, zeichnet sich der Verfasser dieses Werkes dadurch aus, das er Bittgebete für die Studenten des Wissens spricht und für sie um Barmherzigkeit bittet</w:t>
                      </w:r>
                      <w:r w:rsidRPr="00516018">
                        <w:rPr>
                          <w:rFonts w:asciiTheme="majorBidi" w:hAnsiTheme="majorBidi" w:cstheme="majorBidi"/>
                          <w:b/>
                          <w:lang w:eastAsia="ar-SA"/>
                        </w:rPr>
                        <w:t>.</w:t>
                      </w:r>
                      <w:r w:rsidRPr="00516018">
                        <w:rPr>
                          <w:rFonts w:ascii="Times New Roman" w:hAnsi="Times New Roman" w:cs="Times New Roman"/>
                          <w:b/>
                          <w:lang w:eastAsia="ar-SA"/>
                        </w:rPr>
                        <w:t xml:space="preserve"> Dies deutet auf folgende Dinge hin:</w:t>
                      </w:r>
                    </w:p>
                    <w:p w14:paraId="49D54E03" w14:textId="77777777" w:rsidR="005F6A9B" w:rsidRPr="0007508C" w:rsidRDefault="005F6A9B" w:rsidP="0051505D">
                      <w:pPr>
                        <w:bidi w:val="0"/>
                        <w:spacing w:after="0" w:line="240" w:lineRule="auto"/>
                        <w:ind w:firstLine="340"/>
                        <w:jc w:val="both"/>
                        <w:rPr>
                          <w:rFonts w:asciiTheme="majorBidi" w:hAnsiTheme="majorBidi" w:cstheme="majorBidi"/>
                          <w:b/>
                          <w:sz w:val="28"/>
                          <w:szCs w:val="28"/>
                          <w:lang w:eastAsia="ar-SA"/>
                        </w:rPr>
                      </w:pPr>
                    </w:p>
                    <w:p w14:paraId="171EA6FA" w14:textId="77777777" w:rsidR="005F6A9B" w:rsidRPr="00872C0B" w:rsidRDefault="005F6A9B" w:rsidP="0051505D">
                      <w:pPr>
                        <w:bidi w:val="0"/>
                        <w:spacing w:before="120"/>
                        <w:ind w:firstLine="340"/>
                        <w:jc w:val="both"/>
                        <w:rPr>
                          <w:sz w:val="18"/>
                          <w:szCs w:val="18"/>
                          <w:lang w:eastAsia="ar-SA"/>
                        </w:rPr>
                      </w:pPr>
                    </w:p>
                    <w:p w14:paraId="0DF88F27" w14:textId="77777777" w:rsidR="005F6A9B" w:rsidRPr="00872C0B" w:rsidRDefault="005F6A9B" w:rsidP="0051505D">
                      <w:pPr>
                        <w:bidi w:val="0"/>
                        <w:spacing w:before="120"/>
                        <w:ind w:firstLine="340"/>
                        <w:jc w:val="both"/>
                        <w:rPr>
                          <w:sz w:val="18"/>
                          <w:szCs w:val="18"/>
                          <w:lang w:eastAsia="ar-SA"/>
                        </w:rPr>
                      </w:pPr>
                    </w:p>
                    <w:p w14:paraId="139885D7" w14:textId="77777777" w:rsidR="005F6A9B" w:rsidRPr="00872C0B" w:rsidRDefault="005F6A9B" w:rsidP="0051505D">
                      <w:pPr>
                        <w:bidi w:val="0"/>
                        <w:spacing w:before="120"/>
                        <w:ind w:firstLine="340"/>
                        <w:jc w:val="both"/>
                        <w:rPr>
                          <w:sz w:val="18"/>
                          <w:szCs w:val="18"/>
                          <w:lang w:eastAsia="ar-SA"/>
                        </w:rPr>
                      </w:pPr>
                    </w:p>
                    <w:p w14:paraId="5D534532" w14:textId="77777777" w:rsidR="005F6A9B" w:rsidRPr="00872C0B" w:rsidRDefault="005F6A9B" w:rsidP="0051505D">
                      <w:pPr>
                        <w:bidi w:val="0"/>
                        <w:spacing w:before="120"/>
                        <w:ind w:firstLine="340"/>
                        <w:jc w:val="both"/>
                        <w:rPr>
                          <w:lang w:eastAsia="ar-SA"/>
                        </w:rPr>
                      </w:pPr>
                    </w:p>
                    <w:p w14:paraId="5E9282ED" w14:textId="77777777" w:rsidR="005F6A9B" w:rsidRPr="00872C0B" w:rsidRDefault="005F6A9B" w:rsidP="0051505D">
                      <w:pPr>
                        <w:bidi w:val="0"/>
                        <w:jc w:val="both"/>
                      </w:pPr>
                    </w:p>
                    <w:p w14:paraId="42A744F1" w14:textId="77777777" w:rsidR="005F6A9B" w:rsidRPr="008A4CCA" w:rsidRDefault="005F6A9B" w:rsidP="0051505D">
                      <w:pPr>
                        <w:rPr>
                          <w:rFonts w:ascii="adwa-assalaf" w:hAnsi="adwa-assalaf" w:cs="adwa-assalaf"/>
                          <w:sz w:val="28"/>
                          <w:szCs w:val="28"/>
                        </w:rPr>
                      </w:pPr>
                    </w:p>
                  </w:txbxContent>
                </v:textbox>
              </v:roundrect>
            </w:pict>
          </mc:Fallback>
        </mc:AlternateContent>
      </w:r>
      <w:r>
        <w:rPr>
          <w:rFonts w:ascii="Adwaa Elsalaf" w:hAnsi="Adwaa Elsalaf" w:cs="Adwaa Elsalaf"/>
          <w:noProof/>
          <w:sz w:val="32"/>
          <w:szCs w:val="32"/>
        </w:rPr>
        <mc:AlternateContent>
          <mc:Choice Requires="wps">
            <w:drawing>
              <wp:anchor distT="0" distB="0" distL="114300" distR="114300" simplePos="0" relativeHeight="251480576" behindDoc="0" locked="0" layoutInCell="1" allowOverlap="1" wp14:anchorId="5010A2C3" wp14:editId="5C31219A">
                <wp:simplePos x="0" y="0"/>
                <wp:positionH relativeFrom="margin">
                  <wp:posOffset>-27305</wp:posOffset>
                </wp:positionH>
                <wp:positionV relativeFrom="paragraph">
                  <wp:posOffset>42545</wp:posOffset>
                </wp:positionV>
                <wp:extent cx="4550410" cy="803552"/>
                <wp:effectExtent l="0" t="0" r="0" b="0"/>
                <wp:wrapNone/>
                <wp:docPr id="608" name="Rectangle 6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50410" cy="803552"/>
                        </a:xfrm>
                        <a:prstGeom prst="rect">
                          <a:avLst/>
                        </a:prstGeom>
                        <a:noFill/>
                        <a:ln w="12700">
                          <a:noFill/>
                          <a:prstDash val="dash"/>
                          <a:miter lim="800000"/>
                          <a:headEnd/>
                          <a:tailEnd/>
                        </a:ln>
                        <a:effectLst/>
                      </wps:spPr>
                      <wps:txbx>
                        <w:txbxContent>
                          <w:p w14:paraId="19CFC944" w14:textId="77777777" w:rsidR="005F6A9B" w:rsidRPr="00872C0B" w:rsidRDefault="005F6A9B" w:rsidP="0051505D">
                            <w:pPr>
                              <w:bidi w:val="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0A2C3" id="Rectangle 689" o:spid="_x0000_s1097" style="position:absolute;left:0;text-align:left;margin-left:-2.15pt;margin-top:3.35pt;width:358.3pt;height:63.25pt;z-index:251480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" filled="f" stroked="f" strokeweight="1pt">
                <v:stroke dashstyle="dash"/>
                <o:lock v:ext="edit" aspectratio="t"/>
                <v:textbox>
                  <w:txbxContent>
                    <w:p w14:paraId="19CFC944" w14:textId="77777777" w:rsidR="005F6A9B" w:rsidRPr="00872C0B" w:rsidRDefault="005F6A9B" w:rsidP="0051505D">
                      <w:pPr>
                        <w:bidi w:val="0"/>
                        <w:jc w:val="both"/>
                      </w:pPr>
                    </w:p>
                  </w:txbxContent>
                </v:textbox>
                <w10:wrap anchorx="margin"/>
              </v:rect>
            </w:pict>
          </mc:Fallback>
        </mc:AlternateContent>
      </w:r>
    </w:p>
    <w:p w14:paraId="3C5278AE" w14:textId="6AF60E90"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42EC8700" w14:textId="32B5D4BD" w:rsidR="00762BD4" w:rsidRPr="00B915FE" w:rsidRDefault="00762BD4" w:rsidP="0051505D">
      <w:pPr>
        <w:spacing w:after="0" w:line="214" w:lineRule="auto"/>
        <w:jc w:val="both"/>
        <w:rPr>
          <w:rFonts w:ascii="Times New Roman" w:eastAsia="Times New Roman" w:hAnsi="Times New Roman" w:cs="Times New Roman"/>
          <w:sz w:val="28"/>
          <w:szCs w:val="28"/>
          <w:rtl/>
        </w:rPr>
      </w:pPr>
    </w:p>
    <w:p w14:paraId="0703D209" w14:textId="59BC7A84" w:rsidR="00762BD4" w:rsidRPr="00B915FE" w:rsidRDefault="00762BD4" w:rsidP="00F44699">
      <w:pPr>
        <w:spacing w:after="0" w:line="214" w:lineRule="auto"/>
        <w:ind w:left="-1"/>
        <w:jc w:val="both"/>
        <w:rPr>
          <w:rFonts w:ascii="Times New Roman" w:eastAsia="Times New Roman" w:hAnsi="Times New Roman" w:cs="Times New Roman"/>
          <w:sz w:val="28"/>
          <w:szCs w:val="28"/>
        </w:rPr>
      </w:pPr>
    </w:p>
    <w:p w14:paraId="389D5E3D" w14:textId="1AA154D3" w:rsidR="00762BD4" w:rsidRPr="00F44699" w:rsidRDefault="0051505D" w:rsidP="00F44699">
      <w:pPr>
        <w:spacing w:after="0" w:line="214" w:lineRule="auto"/>
        <w:ind w:left="-1"/>
        <w:jc w:val="both"/>
        <w:rPr>
          <w:rFonts w:ascii="Times New Roman" w:eastAsia="Times New Roman" w:hAnsi="Times New Roman" w:cs="Times New Roman"/>
          <w:sz w:val="28"/>
          <w:szCs w:val="28"/>
          <w:rtl/>
        </w:rPr>
      </w:pPr>
      <w:r>
        <w:rPr>
          <w:rFonts w:ascii="Adwaa Elsalaf" w:hAnsi="Adwaa Elsalaf" w:cs="Adwaa Elsalaf"/>
          <w:noProof/>
          <w:sz w:val="32"/>
          <w:szCs w:val="32"/>
        </w:rPr>
        <mc:AlternateContent>
          <mc:Choice Requires="wpg">
            <w:drawing>
              <wp:anchor distT="0" distB="0" distL="114300" distR="114300" simplePos="0" relativeHeight="251479552" behindDoc="0" locked="0" layoutInCell="1" allowOverlap="1" wp14:anchorId="2940E6B0" wp14:editId="63E301EF">
                <wp:simplePos x="0" y="0"/>
                <wp:positionH relativeFrom="margin">
                  <wp:posOffset>-10795</wp:posOffset>
                </wp:positionH>
                <wp:positionV relativeFrom="paragraph">
                  <wp:posOffset>170792</wp:posOffset>
                </wp:positionV>
                <wp:extent cx="4578985" cy="655881"/>
                <wp:effectExtent l="0" t="0" r="50165" b="49530"/>
                <wp:wrapNone/>
                <wp:docPr id="598" name="مجموعة 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985" cy="655881"/>
                          <a:chOff x="0" y="0"/>
                          <a:chExt cx="45789" cy="6560"/>
                        </a:xfrm>
                      </wpg:grpSpPr>
                      <wps:wsp>
                        <wps:cNvPr id="600" name="AutoShape 646"/>
                        <wps:cNvCnPr>
                          <a:cxnSpLocks noChangeShapeType="1"/>
                        </wps:cNvCnPr>
                        <wps:spPr bwMode="auto">
                          <a:xfrm flipV="1">
                            <a:off x="17913" y="0"/>
                            <a:ext cx="0" cy="1519"/>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01" name="AutoShape 647"/>
                        <wps:cNvCnPr>
                          <a:cxnSpLocks noChangeShapeType="1"/>
                        </wps:cNvCnPr>
                        <wps:spPr bwMode="auto">
                          <a:xfrm flipV="1">
                            <a:off x="28067" y="0"/>
                            <a:ext cx="0" cy="1519"/>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02" name="AutoShape 648"/>
                        <wps:cNvCnPr>
                          <a:cxnSpLocks noChangeShapeType="1"/>
                        </wps:cNvCnPr>
                        <wps:spPr bwMode="auto">
                          <a:xfrm rot="-5400000">
                            <a:off x="22923" y="-5017"/>
                            <a:ext cx="0" cy="10134"/>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603" name="Rectangle 687"/>
                        <wps:cNvSpPr>
                          <a:spLocks noChangeArrowheads="1"/>
                        </wps:cNvSpPr>
                        <wps:spPr bwMode="auto">
                          <a:xfrm>
                            <a:off x="23876" y="1519"/>
                            <a:ext cx="21913" cy="5041"/>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7C392AB2" w14:textId="0A0DC5ED" w:rsidR="005F6A9B" w:rsidRPr="008A608E" w:rsidRDefault="005F6A9B" w:rsidP="003C5C66">
                              <w:pPr>
                                <w:keepNext/>
                                <w:spacing w:after="0" w:line="214" w:lineRule="auto"/>
                                <w:contextualSpacing/>
                                <w:jc w:val="center"/>
                                <w:rPr>
                                  <w:rFonts w:asciiTheme="majorBidi" w:hAnsiTheme="majorBidi" w:cstheme="majorBidi"/>
                                  <w:sz w:val="20"/>
                                  <w:szCs w:val="20"/>
                                </w:rPr>
                              </w:pPr>
                              <w:r w:rsidRPr="008A608E">
                                <w:rPr>
                                  <w:rFonts w:asciiTheme="majorBidi" w:hAnsiTheme="majorBidi" w:cstheme="majorBidi"/>
                                  <w:sz w:val="20"/>
                                  <w:szCs w:val="20"/>
                                </w:rPr>
                                <w:t>Barmherzigkeit der Gelehrten der Ahlu s-Sunna wa-l-Dschama‘ gegenüber ihren Schülern</w:t>
                              </w:r>
                            </w:p>
                          </w:txbxContent>
                        </wps:txbx>
                        <wps:bodyPr rot="0" vert="horz" wrap="square" lIns="91440" tIns="45720" rIns="91440" bIns="45720" anchor="ctr" anchorCtr="0" upright="1">
                          <a:noAutofit/>
                        </wps:bodyPr>
                      </wps:wsp>
                      <wps:wsp>
                        <wps:cNvPr id="607" name="Rectangle 688"/>
                        <wps:cNvSpPr>
                          <a:spLocks noChangeArrowheads="1"/>
                        </wps:cNvSpPr>
                        <wps:spPr bwMode="auto">
                          <a:xfrm>
                            <a:off x="0" y="1519"/>
                            <a:ext cx="21926" cy="5041"/>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6FC423CD" w14:textId="202593B8" w:rsidR="005F6A9B" w:rsidRPr="00516018" w:rsidRDefault="005F6A9B" w:rsidP="00557555">
                              <w:pPr>
                                <w:keepNext/>
                                <w:spacing w:after="0" w:line="214" w:lineRule="auto"/>
                                <w:contextualSpacing/>
                                <w:jc w:val="center"/>
                                <w:rPr>
                                  <w:rFonts w:asciiTheme="majorBidi" w:hAnsiTheme="majorBidi" w:cstheme="majorBidi"/>
                                  <w:sz w:val="20"/>
                                  <w:szCs w:val="20"/>
                                </w:rPr>
                              </w:pPr>
                              <w:r w:rsidRPr="00516018">
                                <w:rPr>
                                  <w:rFonts w:asciiTheme="majorBidi" w:hAnsiTheme="majorBidi" w:cstheme="majorBidi"/>
                                  <w:sz w:val="20"/>
                                  <w:szCs w:val="20"/>
                                </w:rPr>
                                <w:t xml:space="preserve">Die Religion des Islams ist von Grund aus auf Barmherzigkeit aufgebaut.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2940E6B0" id="مجموعة 626" o:spid="_x0000_s1098" style="position:absolute;left:0;text-align:left;margin-left:-.85pt;margin-top:13.45pt;width:360.55pt;height:51.65pt;z-index:251479552;mso-position-horizontal-relative:margin;mso-height-relative:margin" coordsize="45789,65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">
                <v:shape id="AutoShape 646" o:spid="_x0000_s1099" type="#_x0000_t32" style="position:absolute;left:17913;width:0;height:151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" strokecolor="#c67f38">
                  <v:stroke joinstyle="miter"/>
                  <v:shadow on="t" color="black" opacity="26213f" origin="-.5,-.5" offset=".74836mm,.74836mm"/>
                </v:shape>
                <v:shape id="AutoShape 647" o:spid="_x0000_s1100" type="#_x0000_t32" style="position:absolute;left:28067;width:0;height:151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" strokecolor="#c67f38">
                  <v:stroke joinstyle="miter"/>
                  <v:shadow on="t" color="black" opacity="26213f" origin="-.5,-.5" offset=".74836mm,.74836mm"/>
                </v:shape>
                <v:shape id="AutoShape 648" o:spid="_x0000_s1101" type="#_x0000_t32" style="position:absolute;left:22923;top:-5017;width:0;height:10134;rotation:-9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" strokecolor="#c67f38">
                  <v:stroke joinstyle="miter"/>
                  <v:shadow on="t" color="black" opacity="26213f" origin="-.5,-.5" offset=".74836mm,.74836mm"/>
                </v:shape>
                <v:rect id="Rectangle 687" o:spid="_x0000_s1102" style="position:absolute;left:23876;top:1519;width:21913;height:50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" strokecolor="#c67f38">
                  <v:shadow on="t" color="black" opacity="26213f" origin="-.5,-.5" offset=".74836mm,.74836mm"/>
                  <v:textbox>
                    <w:txbxContent>
                      <w:p w14:paraId="7C392AB2" w14:textId="0A0DC5ED" w:rsidR="005F6A9B" w:rsidRPr="008A608E" w:rsidRDefault="005F6A9B" w:rsidP="003C5C66">
                        <w:pPr>
                          <w:keepNext/>
                          <w:spacing w:after="0" w:line="214" w:lineRule="auto"/>
                          <w:contextualSpacing/>
                          <w:jc w:val="center"/>
                          <w:rPr>
                            <w:rFonts w:asciiTheme="majorBidi" w:hAnsiTheme="majorBidi" w:cstheme="majorBidi"/>
                            <w:sz w:val="20"/>
                            <w:szCs w:val="20"/>
                          </w:rPr>
                        </w:pPr>
                        <w:r w:rsidRPr="008A608E">
                          <w:rPr>
                            <w:rFonts w:asciiTheme="majorBidi" w:hAnsiTheme="majorBidi" w:cstheme="majorBidi"/>
                            <w:sz w:val="20"/>
                            <w:szCs w:val="20"/>
                          </w:rPr>
                          <w:t>Barmherzigkeit der Gelehrten der Ahlu s-Sunna wa-l-Dschama‘ gegenüber ihren Schülern</w:t>
                        </w:r>
                      </w:p>
                    </w:txbxContent>
                  </v:textbox>
                </v:rect>
                <v:rect id="Rectangle 688" o:spid="_x0000_s1103" style="position:absolute;top:1519;width:21926;height:50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" strokecolor="#c67f38">
                  <v:shadow on="t" color="black" opacity="26213f" origin="-.5,-.5" offset=".74836mm,.74836mm"/>
                  <v:textbox>
                    <w:txbxContent>
                      <w:p w14:paraId="6FC423CD" w14:textId="202593B8" w:rsidR="005F6A9B" w:rsidRPr="00516018" w:rsidRDefault="005F6A9B" w:rsidP="00557555">
                        <w:pPr>
                          <w:keepNext/>
                          <w:spacing w:after="0" w:line="214" w:lineRule="auto"/>
                          <w:contextualSpacing/>
                          <w:jc w:val="center"/>
                          <w:rPr>
                            <w:rFonts w:asciiTheme="majorBidi" w:hAnsiTheme="majorBidi" w:cstheme="majorBidi"/>
                            <w:sz w:val="20"/>
                            <w:szCs w:val="20"/>
                          </w:rPr>
                        </w:pPr>
                        <w:r w:rsidRPr="00516018">
                          <w:rPr>
                            <w:rFonts w:asciiTheme="majorBidi" w:hAnsiTheme="majorBidi" w:cstheme="majorBidi"/>
                            <w:sz w:val="20"/>
                            <w:szCs w:val="20"/>
                          </w:rPr>
                          <w:t xml:space="preserve">Die Religion des Islams ist von Grund aus auf Barmherzigkeit aufgebaut. </w:t>
                        </w:r>
                      </w:p>
                    </w:txbxContent>
                  </v:textbox>
                </v:rect>
                <w10:wrap anchorx="margin"/>
              </v:group>
            </w:pict>
          </mc:Fallback>
        </mc:AlternateContent>
      </w:r>
    </w:p>
    <w:p w14:paraId="08352221" w14:textId="3DA48394" w:rsidR="00F44699" w:rsidRPr="008C365C" w:rsidRDefault="00F44699" w:rsidP="00F44699">
      <w:pPr>
        <w:tabs>
          <w:tab w:val="left" w:pos="284"/>
        </w:tabs>
        <w:spacing w:after="0" w:line="214" w:lineRule="auto"/>
        <w:jc w:val="both"/>
        <w:rPr>
          <w:rFonts w:ascii="adwa-assalaf" w:hAnsi="adwa-assalaf" w:cs="adwa-assalaf"/>
          <w:sz w:val="32"/>
          <w:szCs w:val="32"/>
          <w:rtl/>
        </w:rPr>
      </w:pPr>
    </w:p>
    <w:p w14:paraId="796B08E7" w14:textId="48C95001" w:rsidR="00F44699" w:rsidRPr="008C365C" w:rsidRDefault="00F44699" w:rsidP="00F44699">
      <w:pPr>
        <w:tabs>
          <w:tab w:val="left" w:pos="284"/>
        </w:tabs>
        <w:spacing w:after="0" w:line="214" w:lineRule="auto"/>
        <w:ind w:left="-1" w:firstLine="1"/>
        <w:jc w:val="both"/>
        <w:rPr>
          <w:rFonts w:ascii="adwa-assalaf" w:hAnsi="adwa-assalaf" w:cs="adwa-assalaf"/>
          <w:sz w:val="32"/>
          <w:szCs w:val="32"/>
          <w:rtl/>
        </w:rPr>
      </w:pPr>
    </w:p>
    <w:p w14:paraId="1A41799C" w14:textId="64B04350" w:rsidR="001D78FB" w:rsidRPr="00B915FE" w:rsidRDefault="001D78FB" w:rsidP="00F44699">
      <w:pPr>
        <w:tabs>
          <w:tab w:val="left" w:pos="284"/>
        </w:tabs>
        <w:spacing w:after="0" w:line="214" w:lineRule="auto"/>
        <w:jc w:val="both"/>
        <w:rPr>
          <w:rFonts w:ascii="adwa-assalaf" w:hAnsi="adwa-assalaf" w:cs="adwa-assalaf"/>
          <w:sz w:val="32"/>
          <w:szCs w:val="32"/>
        </w:rPr>
      </w:pPr>
    </w:p>
    <w:p w14:paraId="5CE31A88" w14:textId="38400EBA" w:rsidR="000F39B5" w:rsidRDefault="0051505D" w:rsidP="00F44699">
      <w:pPr>
        <w:tabs>
          <w:tab w:val="left" w:pos="284"/>
        </w:tabs>
        <w:spacing w:after="0" w:line="214" w:lineRule="auto"/>
        <w:jc w:val="both"/>
        <w:rPr>
          <w:rFonts w:ascii="adwa-assalaf" w:hAnsi="adwa-assalaf" w:cs="adwa-assalaf"/>
          <w:sz w:val="32"/>
          <w:szCs w:val="32"/>
        </w:rPr>
      </w:pPr>
      <w:r>
        <w:rPr>
          <w:noProof/>
        </w:rPr>
        <mc:AlternateContent>
          <mc:Choice Requires="wps">
            <w:drawing>
              <wp:anchor distT="0" distB="0" distL="114300" distR="114300" simplePos="0" relativeHeight="251563520" behindDoc="0" locked="0" layoutInCell="1" allowOverlap="1" wp14:anchorId="39DEAB3B" wp14:editId="16CE2ABC">
                <wp:simplePos x="0" y="0"/>
                <wp:positionH relativeFrom="margin">
                  <wp:posOffset>24130</wp:posOffset>
                </wp:positionH>
                <wp:positionV relativeFrom="paragraph">
                  <wp:posOffset>106952</wp:posOffset>
                </wp:positionV>
                <wp:extent cx="4532630" cy="629920"/>
                <wp:effectExtent l="0" t="0" r="0" b="0"/>
                <wp:wrapNone/>
                <wp:docPr id="627" name="AutoShape 6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32630" cy="629920"/>
                        </a:xfrm>
                        <a:prstGeom prst="roundRect">
                          <a:avLst>
                            <a:gd name="adj" fmla="val 16667"/>
                          </a:avLst>
                        </a:prstGeom>
                        <a:noFill/>
                        <a:ln w="12700">
                          <a:noFill/>
                          <a:prstDash val="lgDash"/>
                          <a:round/>
                          <a:headEnd/>
                          <a:tailEnd/>
                        </a:ln>
                        <a:effectLst/>
                      </wps:spPr>
                      <wps:txbx>
                        <w:txbxContent>
                          <w:p w14:paraId="24122774" w14:textId="2F77C9D0" w:rsidR="005F6A9B" w:rsidRPr="00CC6FC7" w:rsidRDefault="005F6A9B" w:rsidP="00D46455">
                            <w:pPr>
                              <w:jc w:val="center"/>
                              <w:rPr>
                                <w:rFonts w:asciiTheme="majorBidi" w:hAnsiTheme="majorBidi" w:cstheme="majorBidi"/>
                              </w:rPr>
                            </w:pPr>
                            <w:r w:rsidRPr="00CC6FC7">
                              <w:rPr>
                                <w:rFonts w:asciiTheme="majorBidi" w:hAnsiTheme="majorBidi" w:cstheme="majorBidi"/>
                                <w:b/>
                                <w:color w:val="C00000"/>
                              </w:rPr>
                              <w:t xml:space="preserve">Wissen </w:t>
                            </w:r>
                            <w:r w:rsidRPr="00CC6FC7">
                              <w:rPr>
                                <w:rFonts w:asciiTheme="majorBidi" w:hAnsiTheme="majorBidi" w:cstheme="majorBidi"/>
                                <w:b/>
                              </w:rPr>
                              <w:t>bedeutet, die Wahrheit anhand von Beweisen zu erkennen. Das Gegenteil davon ist Unwissenheit.</w:t>
                            </w:r>
                            <w:r w:rsidRPr="00CC6FC7">
                              <w:rPr>
                                <w:rFonts w:asciiTheme="majorBidi" w:hAnsiTheme="majorBidi" w:cstheme="majorBidi"/>
                                <w:b/>
                                <w:rt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oundrect w14:anchorId="39DEAB3B" id="AutoShape 622" o:spid="_x0000_s1104" style="position:absolute;left:0;text-align:left;margin-left:1.9pt;margin-top:8.4pt;width:356.9pt;height:49.6pt;z-index:251563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" filled="f" stroked="f" strokeweight="1pt">
                <v:stroke dashstyle="longDash"/>
                <o:lock v:ext="edit" aspectratio="t"/>
                <v:textbox>
                  <w:txbxContent>
                    <w:p w14:paraId="24122774" w14:textId="2F77C9D0" w:rsidR="005F6A9B" w:rsidRPr="00CC6FC7" w:rsidRDefault="005F6A9B" w:rsidP="00D46455">
                      <w:pPr>
                        <w:jc w:val="center"/>
                        <w:rPr>
                          <w:rFonts w:asciiTheme="majorBidi" w:hAnsiTheme="majorBidi" w:cstheme="majorBidi"/>
                        </w:rPr>
                      </w:pPr>
                      <w:r w:rsidRPr="00CC6FC7">
                        <w:rPr>
                          <w:rFonts w:asciiTheme="majorBidi" w:hAnsiTheme="majorBidi" w:cstheme="majorBidi"/>
                          <w:b/>
                          <w:color w:val="C00000"/>
                        </w:rPr>
                        <w:t xml:space="preserve">Wissen </w:t>
                      </w:r>
                      <w:r w:rsidRPr="00CC6FC7">
                        <w:rPr>
                          <w:rFonts w:asciiTheme="majorBidi" w:hAnsiTheme="majorBidi" w:cstheme="majorBidi"/>
                          <w:b/>
                        </w:rPr>
                        <w:t>bedeutet, die Wahrheit anhand von Beweisen zu erkennen. Das Gegenteil davon ist Unwissenheit.</w:t>
                      </w:r>
                      <w:r w:rsidRPr="00CC6FC7">
                        <w:rPr>
                          <w:rFonts w:asciiTheme="majorBidi" w:hAnsiTheme="majorBidi" w:cstheme="majorBidi"/>
                          <w:b/>
                          <w:rtl/>
                        </w:rPr>
                        <w:t xml:space="preserve"> </w:t>
                      </w:r>
                    </w:p>
                  </w:txbxContent>
                </v:textbox>
                <w10:wrap anchorx="margin"/>
              </v:roundrect>
            </w:pict>
          </mc:Fallback>
        </mc:AlternateContent>
      </w:r>
    </w:p>
    <w:p w14:paraId="0F7DAA7A" w14:textId="176BBC2F" w:rsidR="00872C0B" w:rsidRPr="00B915FE" w:rsidRDefault="00872C0B" w:rsidP="00F44699">
      <w:pPr>
        <w:tabs>
          <w:tab w:val="left" w:pos="284"/>
        </w:tabs>
        <w:spacing w:after="0" w:line="214" w:lineRule="auto"/>
        <w:jc w:val="both"/>
        <w:rPr>
          <w:rFonts w:ascii="adwa-assalaf" w:hAnsi="adwa-assalaf" w:cs="adwa-assalaf"/>
          <w:sz w:val="32"/>
          <w:szCs w:val="32"/>
        </w:rPr>
      </w:pPr>
    </w:p>
    <w:p w14:paraId="6301C058" w14:textId="6F74033A" w:rsidR="00F44699" w:rsidRPr="008C365C" w:rsidRDefault="0051505D" w:rsidP="00F44699">
      <w:pPr>
        <w:tabs>
          <w:tab w:val="left" w:pos="284"/>
        </w:tabs>
        <w:spacing w:after="0" w:line="214" w:lineRule="auto"/>
        <w:jc w:val="both"/>
        <w:rPr>
          <w:rFonts w:ascii="adwa-assalaf" w:hAnsi="adwa-assalaf" w:cs="adwa-assalaf"/>
          <w:sz w:val="32"/>
          <w:szCs w:val="32"/>
          <w:rtl/>
        </w:rPr>
      </w:pPr>
      <w:r>
        <w:rPr>
          <w:rFonts w:ascii="adwa-assalaf" w:hAnsi="adwa-assalaf" w:cs="adwa-assalaf"/>
          <w:noProof/>
          <w:sz w:val="32"/>
          <w:szCs w:val="32"/>
          <w:rtl/>
          <w:lang w:val="ar-SA"/>
        </w:rPr>
        <mc:AlternateContent>
          <mc:Choice Requires="wps">
            <w:drawing>
              <wp:anchor distT="0" distB="0" distL="114300" distR="114300" simplePos="0" relativeHeight="251832832" behindDoc="0" locked="0" layoutInCell="1" allowOverlap="1" wp14:anchorId="21170AED" wp14:editId="5F8E503E">
                <wp:simplePos x="0" y="0"/>
                <wp:positionH relativeFrom="column">
                  <wp:posOffset>-37465</wp:posOffset>
                </wp:positionH>
                <wp:positionV relativeFrom="paragraph">
                  <wp:posOffset>149225</wp:posOffset>
                </wp:positionV>
                <wp:extent cx="4572000" cy="1941723"/>
                <wp:effectExtent l="0" t="0" r="12700" b="14605"/>
                <wp:wrapNone/>
                <wp:docPr id="706" name="Textfeld 706"/>
                <wp:cNvGraphicFramePr/>
                <a:graphic xmlns:a="http://schemas.openxmlformats.org/drawingml/2006/main">
                  <a:graphicData uri="http://schemas.microsoft.com/office/word/2010/wordprocessingShape">
                    <wps:wsp>
                      <wps:cNvSpPr txBox="1"/>
                      <wps:spPr>
                        <a:xfrm>
                          <a:off x="0" y="0"/>
                          <a:ext cx="4572000" cy="1941723"/>
                        </a:xfrm>
                        <a:prstGeom prst="rect">
                          <a:avLst/>
                        </a:prstGeom>
                        <a:solidFill>
                          <a:schemeClr val="lt1"/>
                        </a:solidFill>
                        <a:ln w="6350">
                          <a:solidFill>
                            <a:prstClr val="black"/>
                          </a:solidFill>
                        </a:ln>
                      </wps:spPr>
                      <wps:txbx>
                        <w:txbxContent>
                          <w:p w14:paraId="7F5307A3" w14:textId="77777777" w:rsidR="005F6A9B" w:rsidRPr="00905F98" w:rsidRDefault="005F6A9B" w:rsidP="0051505D">
                            <w:pPr>
                              <w:bidi w:val="0"/>
                              <w:spacing w:before="120"/>
                              <w:ind w:firstLine="340"/>
                              <w:jc w:val="both"/>
                              <w:rPr>
                                <w:rFonts w:asciiTheme="majorBidi" w:hAnsiTheme="majorBidi" w:cstheme="majorBidi"/>
                                <w:sz w:val="20"/>
                                <w:szCs w:val="20"/>
                                <w:lang w:eastAsia="ar-SA"/>
                              </w:rPr>
                            </w:pPr>
                            <w:r w:rsidRPr="00905F98">
                              <w:rPr>
                                <w:rFonts w:asciiTheme="majorBidi" w:hAnsiTheme="majorBidi" w:cstheme="majorBidi"/>
                                <w:color w:val="FF0000"/>
                                <w:sz w:val="20"/>
                                <w:szCs w:val="20"/>
                                <w:lang w:eastAsia="ar-SA"/>
                              </w:rPr>
                              <w:t>3</w:t>
                            </w:r>
                            <w:r w:rsidRPr="00905F98">
                              <w:rPr>
                                <w:rFonts w:asciiTheme="majorBidi" w:hAnsiTheme="majorBidi" w:cstheme="majorBidi"/>
                                <w:sz w:val="20"/>
                                <w:szCs w:val="20"/>
                                <w:lang w:eastAsia="ar-SA"/>
                              </w:rPr>
                              <w:t xml:space="preserve">. Hinsichtlich der Verbindung von Wissen und Taten heißt es: Das Wissen ruft zum Handeln auf. Entweder man folgt diesem Ruf, oder das Wissen verschwindet. Damit ist gemeint, dass man entsprechend seinem Wissen handeln soll, da Wissen ohne Taten nichts nützt. Wenn also jemand lernt, so ist er verpflichtet, dem Gelernten entsprechend zu handeln, da er sonst denjenigen Juden ähnelt, die zwar Wissen hatten, aber nicht entsprechend handelten. Im Qur’an heißt es: </w:t>
                            </w:r>
                            <w:r w:rsidRPr="00EC149E">
                              <w:rPr>
                                <w:rFonts w:asciiTheme="majorBidi" w:hAnsiTheme="majorBidi" w:cstheme="majorBidi"/>
                                <w:color w:val="00B050"/>
                                <w:sz w:val="20"/>
                                <w:szCs w:val="20"/>
                                <w:lang w:eastAsia="ar-SA"/>
                              </w:rPr>
                              <w:t>{Diejenigen, denen Wir die Schrift gegeben haben, kennen ihn, wie sie ihre Söhne kennen. (Es sind) diejenigen, die sich selbst verloren haben, denn sie glauben nicht} (6:20).</w:t>
                            </w:r>
                            <w:r w:rsidRPr="00905F98">
                              <w:rPr>
                                <w:rFonts w:asciiTheme="majorBidi" w:hAnsiTheme="majorBidi" w:cstheme="majorBidi"/>
                                <w:sz w:val="20"/>
                                <w:szCs w:val="20"/>
                                <w:lang w:eastAsia="ar-SA"/>
                              </w:rPr>
                              <w:t xml:space="preserve"> Die Ersten, mit denen das Höllenfeuer entfacht wird, sind drei; zu ihnen wird ein Gelehrter gehören, der sich zwar Wissen angeeignet, aber nicht entsprechend gehandelt hat.</w:t>
                            </w:r>
                          </w:p>
                          <w:p w14:paraId="1C5CF39F" w14:textId="77777777" w:rsidR="005F6A9B" w:rsidRDefault="005F6A9B" w:rsidP="0051505D">
                            <w:pPr>
                              <w:bidi w:val="0"/>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1170AED" id="_x0000_t202" coordsize="21600,21600" o:spt="202" path="m,l,21600r21600,l21600,xe">
                <v:stroke joinstyle="miter"/>
                <v:path gradientshapeok="t" o:connecttype="rect"/>
              </v:shapetype>
              <v:shape id="Textfeld 706" o:spid="_x0000_s1105" type="#_x0000_t202" style="position:absolute;left:0;text-align:left;margin-left:-2.95pt;margin-top:11.75pt;width:5in;height:152.9pt;z-index:251832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" fillcolor="white [3201]" strokeweight=".5pt">
                <v:textbox>
                  <w:txbxContent>
                    <w:p w14:paraId="7F5307A3" w14:textId="77777777" w:rsidR="005F6A9B" w:rsidRPr="00905F98" w:rsidRDefault="005F6A9B" w:rsidP="0051505D">
                      <w:pPr>
                        <w:bidi w:val="0"/>
                        <w:spacing w:before="120"/>
                        <w:ind w:firstLine="340"/>
                        <w:jc w:val="both"/>
                        <w:rPr>
                          <w:rFonts w:asciiTheme="majorBidi" w:hAnsiTheme="majorBidi" w:cstheme="majorBidi"/>
                          <w:sz w:val="20"/>
                          <w:szCs w:val="20"/>
                          <w:lang w:eastAsia="ar-SA"/>
                        </w:rPr>
                      </w:pPr>
                      <w:r w:rsidRPr="00905F98">
                        <w:rPr>
                          <w:rFonts w:asciiTheme="majorBidi" w:hAnsiTheme="majorBidi" w:cstheme="majorBidi"/>
                          <w:color w:val="FF0000"/>
                          <w:sz w:val="20"/>
                          <w:szCs w:val="20"/>
                          <w:lang w:eastAsia="ar-SA"/>
                        </w:rPr>
                        <w:t>3</w:t>
                      </w:r>
                      <w:r w:rsidRPr="00905F98">
                        <w:rPr>
                          <w:rFonts w:asciiTheme="majorBidi" w:hAnsiTheme="majorBidi" w:cstheme="majorBidi"/>
                          <w:sz w:val="20"/>
                          <w:szCs w:val="20"/>
                          <w:lang w:eastAsia="ar-SA"/>
                        </w:rPr>
                        <w:t xml:space="preserve">. Hinsichtlich der Verbindung von Wissen und Taten heißt es: Das Wissen ruft zum Handeln auf. Entweder man folgt diesem Ruf, oder das Wissen verschwindet. Damit ist gemeint, dass man entsprechend seinem Wissen handeln soll, da Wissen ohne Taten nichts nützt. Wenn also jemand lernt, so ist er verpflichtet, dem Gelernten entsprechend zu handeln, da er sonst denjenigen Juden ähnelt, die zwar Wissen hatten, aber nicht entsprechend handelten. Im Qur’an heißt es: </w:t>
                      </w:r>
                      <w:r w:rsidRPr="00EC149E">
                        <w:rPr>
                          <w:rFonts w:asciiTheme="majorBidi" w:hAnsiTheme="majorBidi" w:cstheme="majorBidi"/>
                          <w:color w:val="00B050"/>
                          <w:sz w:val="20"/>
                          <w:szCs w:val="20"/>
                          <w:lang w:eastAsia="ar-SA"/>
                        </w:rPr>
                        <w:t>{Diejenigen, denen Wir die Schrift gegeben haben, kennen ihn, wie sie ihre Söhne kennen. (Es sind) diejenigen, die sich selbst verloren haben, denn sie glauben nicht} (6:20).</w:t>
                      </w:r>
                      <w:r w:rsidRPr="00905F98">
                        <w:rPr>
                          <w:rFonts w:asciiTheme="majorBidi" w:hAnsiTheme="majorBidi" w:cstheme="majorBidi"/>
                          <w:sz w:val="20"/>
                          <w:szCs w:val="20"/>
                          <w:lang w:eastAsia="ar-SA"/>
                        </w:rPr>
                        <w:t xml:space="preserve"> Die Ersten, mit denen das Höllenfeuer entfacht wird, sind drei; zu ihnen wird ein Gelehrter gehören, der sich zwar Wissen angeeignet, aber nicht entsprechend gehandelt hat.</w:t>
                      </w:r>
                    </w:p>
                    <w:p w14:paraId="1C5CF39F" w14:textId="77777777" w:rsidR="005F6A9B" w:rsidRDefault="005F6A9B" w:rsidP="0051505D">
                      <w:pPr>
                        <w:bidi w:val="0"/>
                        <w:jc w:val="both"/>
                      </w:pPr>
                    </w:p>
                  </w:txbxContent>
                </v:textbox>
              </v:shape>
            </w:pict>
          </mc:Fallback>
        </mc:AlternateContent>
      </w:r>
    </w:p>
    <w:p w14:paraId="553CC862" w14:textId="09D44760" w:rsidR="00F44699" w:rsidRPr="008C365C" w:rsidRDefault="00F44699" w:rsidP="00F44699">
      <w:pPr>
        <w:tabs>
          <w:tab w:val="left" w:pos="284"/>
        </w:tabs>
        <w:spacing w:after="0" w:line="214" w:lineRule="auto"/>
        <w:jc w:val="both"/>
        <w:rPr>
          <w:rFonts w:ascii="adwa-assalaf" w:hAnsi="adwa-assalaf" w:cs="adwa-assalaf"/>
          <w:sz w:val="32"/>
          <w:szCs w:val="32"/>
          <w:rtl/>
        </w:rPr>
      </w:pPr>
    </w:p>
    <w:p w14:paraId="17E03E55" w14:textId="70C242D1" w:rsidR="00F44699" w:rsidRPr="008C365C" w:rsidRDefault="00F44699" w:rsidP="00F44699">
      <w:pPr>
        <w:spacing w:after="0" w:line="214" w:lineRule="auto"/>
        <w:ind w:left="-1" w:firstLine="1"/>
        <w:rPr>
          <w:rFonts w:ascii="adwa-assalaf" w:hAnsi="adwa-assalaf" w:cs="adwa-assalaf"/>
          <w:sz w:val="32"/>
          <w:szCs w:val="32"/>
          <w:rtl/>
        </w:rPr>
      </w:pPr>
    </w:p>
    <w:p w14:paraId="10C3F77B" w14:textId="43DFE3E3" w:rsidR="001D78FB" w:rsidRPr="00B915FE" w:rsidRDefault="001D78FB" w:rsidP="00F44699">
      <w:pPr>
        <w:tabs>
          <w:tab w:val="left" w:pos="3685"/>
        </w:tabs>
        <w:rPr>
          <w:rFonts w:ascii="adwa-assalaf" w:hAnsi="adwa-assalaf" w:cs="adwa-assalaf"/>
          <w:sz w:val="32"/>
          <w:szCs w:val="32"/>
        </w:rPr>
      </w:pPr>
    </w:p>
    <w:p w14:paraId="37975DAF" w14:textId="3396AC8A" w:rsidR="00F44699" w:rsidRDefault="00F44699" w:rsidP="007E2BB4">
      <w:pPr>
        <w:tabs>
          <w:tab w:val="left" w:pos="3685"/>
        </w:tabs>
        <w:jc w:val="right"/>
        <w:rPr>
          <w:rFonts w:ascii="adwa-assalaf" w:hAnsi="adwa-assalaf" w:cs="adwa-assalaf"/>
          <w:sz w:val="32"/>
          <w:szCs w:val="32"/>
        </w:rPr>
      </w:pPr>
    </w:p>
    <w:p w14:paraId="3666094B" w14:textId="395A3BD0" w:rsidR="001A1299" w:rsidRDefault="0051505D" w:rsidP="007E2BB4">
      <w:pPr>
        <w:tabs>
          <w:tab w:val="left" w:pos="3685"/>
        </w:tabs>
        <w:jc w:val="right"/>
        <w:rPr>
          <w:rFonts w:ascii="adwa-assalaf" w:hAnsi="adwa-assalaf" w:cs="adwa-assalaf"/>
          <w:sz w:val="32"/>
          <w:szCs w:val="32"/>
          <w:rtl/>
        </w:rPr>
      </w:pPr>
      <w:r>
        <w:rPr>
          <w:rFonts w:ascii="adwa-assalaf" w:hAnsi="adwa-assalaf" w:cs="adwa-assalaf"/>
          <w:noProof/>
          <w:sz w:val="32"/>
          <w:szCs w:val="32"/>
          <w:rtl/>
          <w:lang w:val="ar-SA"/>
        </w:rPr>
        <w:lastRenderedPageBreak/>
        <mc:AlternateContent>
          <mc:Choice Requires="wpg">
            <w:drawing>
              <wp:anchor distT="0" distB="0" distL="114300" distR="114300" simplePos="0" relativeHeight="251510272" behindDoc="0" locked="0" layoutInCell="1" allowOverlap="1" wp14:anchorId="55B56677" wp14:editId="7BD0A82D">
                <wp:simplePos x="0" y="0"/>
                <wp:positionH relativeFrom="column">
                  <wp:posOffset>52070</wp:posOffset>
                </wp:positionH>
                <wp:positionV relativeFrom="paragraph">
                  <wp:posOffset>-62230</wp:posOffset>
                </wp:positionV>
                <wp:extent cx="4576536" cy="1924775"/>
                <wp:effectExtent l="0" t="114300" r="33655" b="43815"/>
                <wp:wrapNone/>
                <wp:docPr id="740" name="Gruppieren 740"/>
                <wp:cNvGraphicFramePr/>
                <a:graphic xmlns:a="http://schemas.openxmlformats.org/drawingml/2006/main">
                  <a:graphicData uri="http://schemas.microsoft.com/office/word/2010/wordprocessingGroup">
                    <wpg:wgp>
                      <wpg:cNvGrpSpPr/>
                      <wpg:grpSpPr>
                        <a:xfrm>
                          <a:off x="0" y="0"/>
                          <a:ext cx="4576536" cy="1924775"/>
                          <a:chOff x="0" y="0"/>
                          <a:chExt cx="4576536" cy="1924775"/>
                        </a:xfrm>
                      </wpg:grpSpPr>
                      <wps:wsp>
                        <wps:cNvPr id="595" name="Rectangle 588"/>
                        <wps:cNvSpPr>
                          <a:spLocks noChangeArrowheads="1"/>
                        </wps:cNvSpPr>
                        <wps:spPr bwMode="auto">
                          <a:xfrm>
                            <a:off x="3820886" y="772885"/>
                            <a:ext cx="755650" cy="1151890"/>
                          </a:xfrm>
                          <a:prstGeom prst="rect">
                            <a:avLst/>
                          </a:prstGeom>
                          <a:solidFill>
                            <a:srgbClr val="FFFFE1"/>
                          </a:solidFill>
                          <a:ln w="63500" cmpd="thickThin" algn="ctr">
                            <a:solidFill>
                              <a:srgbClr val="C67F38"/>
                            </a:solidFill>
                            <a:miter lim="800000"/>
                            <a:headEnd/>
                            <a:tailEnd/>
                          </a:ln>
                          <a:effectLst/>
                        </wps:spPr>
                        <wps:txbx>
                          <w:txbxContent>
                            <w:p w14:paraId="04824C41" w14:textId="77777777" w:rsidR="005F6A9B" w:rsidRPr="00302A5C" w:rsidRDefault="005F6A9B" w:rsidP="007B6CD7">
                              <w:pPr>
                                <w:bidi w:val="0"/>
                                <w:spacing w:after="0"/>
                                <w:jc w:val="center"/>
                                <w:rPr>
                                  <w:rFonts w:ascii="adwa-assalaf" w:hAnsi="adwa-assalaf" w:cs="adwa-assalaf"/>
                                  <w:color w:val="C00000"/>
                                  <w:rtl/>
                                </w:rPr>
                              </w:pPr>
                              <w:r w:rsidRPr="00302A5C">
                                <w:rPr>
                                  <w:rFonts w:ascii="adwa-assalaf" w:hAnsi="adwa-assalaf" w:cs="adwa-assalaf"/>
                                  <w:color w:val="C00000"/>
                                </w:rPr>
                                <w:t>Drittens:</w:t>
                              </w:r>
                            </w:p>
                            <w:p w14:paraId="15B3FB42" w14:textId="7F5413F3" w:rsidR="005F6A9B" w:rsidRPr="00302A5C" w:rsidRDefault="005F6A9B" w:rsidP="007B6CD7">
                              <w:pPr>
                                <w:spacing w:after="0"/>
                                <w:jc w:val="center"/>
                                <w:rPr>
                                  <w:rFonts w:ascii="adwa-assalaf" w:hAnsi="adwa-assalaf" w:cs="adwa-assalaf"/>
                                </w:rPr>
                              </w:pPr>
                              <w:r w:rsidRPr="00302A5C">
                                <w:rPr>
                                  <w:rFonts w:ascii="adwa-assalaf" w:hAnsi="adwa-assalaf" w:cs="adwa-assalaf"/>
                                  <w:color w:val="C00000"/>
                                  <w:rtl/>
                                </w:rPr>
                                <w:t xml:space="preserve"> </w:t>
                              </w:r>
                              <w:r w:rsidRPr="00302A5C">
                                <w:rPr>
                                  <w:rFonts w:ascii="adwa-assalaf" w:hAnsi="adwa-assalaf" w:cs="adwa-assalaf"/>
                                </w:rPr>
                                <w:t>Dazu aufzu-rufen</w:t>
                              </w:r>
                            </w:p>
                          </w:txbxContent>
                        </wps:txbx>
                        <wps:bodyPr rot="0" vert="horz" wrap="square" lIns="91440" tIns="45720" rIns="91440" bIns="45720" anchor="t" anchorCtr="0" upright="1">
                          <a:noAutofit/>
                        </wps:bodyPr>
                      </wps:wsp>
                      <wps:wsp>
                        <wps:cNvPr id="596" name="Rectangle 589"/>
                        <wps:cNvSpPr>
                          <a:spLocks noChangeArrowheads="1"/>
                        </wps:cNvSpPr>
                        <wps:spPr bwMode="auto">
                          <a:xfrm>
                            <a:off x="381000" y="0"/>
                            <a:ext cx="3816000" cy="43200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2DDFBD7" w14:textId="3E8EF3AA" w:rsidR="005F6A9B" w:rsidRPr="008C365C" w:rsidRDefault="005F6A9B" w:rsidP="005C3B58">
                              <w:pPr>
                                <w:tabs>
                                  <w:tab w:val="left" w:pos="284"/>
                                </w:tabs>
                                <w:spacing w:after="0" w:line="214" w:lineRule="auto"/>
                                <w:jc w:val="center"/>
                                <w:rPr>
                                  <w:rFonts w:ascii="adwa-assalaf" w:hAnsi="adwa-assalaf" w:cs="adwa-assalaf"/>
                                  <w:sz w:val="28"/>
                                  <w:szCs w:val="28"/>
                                  <w:rtl/>
                                </w:rPr>
                              </w:pPr>
                              <w:r w:rsidRPr="00D43D82">
                                <w:rPr>
                                  <w:rFonts w:asciiTheme="majorBidi" w:hAnsiTheme="majorBidi" w:cstheme="majorBidi"/>
                                  <w:b/>
                                  <w:color w:val="C00000"/>
                                </w:rPr>
                                <w:t>Die Da</w:t>
                              </w:r>
                              <w:r>
                                <w:rPr>
                                  <w:rFonts w:asciiTheme="majorBidi" w:hAnsiTheme="majorBidi" w:cstheme="majorBidi"/>
                                  <w:b/>
                                  <w:color w:val="C00000"/>
                                </w:rPr>
                                <w:t>‘</w:t>
                              </w:r>
                              <w:r w:rsidRPr="00D43D82">
                                <w:rPr>
                                  <w:rFonts w:asciiTheme="majorBidi" w:hAnsiTheme="majorBidi" w:cstheme="majorBidi"/>
                                  <w:b/>
                                  <w:color w:val="C00000"/>
                                </w:rPr>
                                <w:t>wa</w:t>
                              </w:r>
                              <w:r>
                                <w:rPr>
                                  <w:rFonts w:asciiTheme="majorBidi" w:hAnsiTheme="majorBidi" w:cstheme="majorBidi"/>
                                  <w:b/>
                                  <w:color w:val="C00000"/>
                                </w:rPr>
                                <w:t xml:space="preserve"> </w:t>
                              </w:r>
                              <w:r w:rsidRPr="00D43D82">
                                <w:rPr>
                                  <w:rFonts w:asciiTheme="majorBidi" w:hAnsiTheme="majorBidi" w:cstheme="majorBidi"/>
                                  <w:b/>
                                  <w:color w:val="C00000"/>
                                </w:rPr>
                                <w:t>(</w:t>
                              </w:r>
                              <w:r>
                                <w:rPr>
                                  <w:rFonts w:asciiTheme="majorBidi" w:hAnsiTheme="majorBidi" w:cstheme="majorBidi"/>
                                  <w:b/>
                                  <w:color w:val="C00000"/>
                                </w:rPr>
                                <w:t>d</w:t>
                              </w:r>
                              <w:r w:rsidRPr="00D43D82">
                                <w:rPr>
                                  <w:rFonts w:asciiTheme="majorBidi" w:hAnsiTheme="majorBidi" w:cstheme="majorBidi"/>
                                  <w:b/>
                                  <w:color w:val="C00000"/>
                                </w:rPr>
                                <w:t>er Aufruf zum Weg Allahs) ist auf</w:t>
                              </w:r>
                              <w:r>
                                <w:rPr>
                                  <w:rFonts w:asciiTheme="majorBidi" w:hAnsiTheme="majorBidi" w:cstheme="majorBidi"/>
                                  <w:b/>
                                  <w:color w:val="C00000"/>
                                </w:rPr>
                                <w:t xml:space="preserve"> </w:t>
                              </w:r>
                              <w:r w:rsidRPr="00D43D82">
                                <w:rPr>
                                  <w:rFonts w:asciiTheme="majorBidi" w:hAnsiTheme="majorBidi" w:cstheme="majorBidi"/>
                                  <w:b/>
                                  <w:color w:val="C00000"/>
                                </w:rPr>
                                <w:t>bestimmten Re</w:t>
                              </w:r>
                              <w:r>
                                <w:rPr>
                                  <w:rFonts w:asciiTheme="majorBidi" w:hAnsiTheme="majorBidi" w:cstheme="majorBidi"/>
                                  <w:b/>
                                  <w:color w:val="C00000"/>
                                </w:rPr>
                                <w:t>g</w:t>
                              </w:r>
                              <w:r w:rsidRPr="00D43D82">
                                <w:rPr>
                                  <w:rFonts w:asciiTheme="majorBidi" w:hAnsiTheme="majorBidi" w:cstheme="majorBidi"/>
                                  <w:b/>
                                  <w:color w:val="C00000"/>
                                </w:rPr>
                                <w:t>eln und Voraussetzungen aufgebaut,</w:t>
                              </w:r>
                              <w:r>
                                <w:rPr>
                                  <w:rFonts w:asciiTheme="majorBidi" w:hAnsiTheme="majorBidi" w:cstheme="majorBidi"/>
                                  <w:b/>
                                  <w:color w:val="C00000"/>
                                </w:rPr>
                                <w:t xml:space="preserve"> darunter:</w:t>
                              </w:r>
                            </w:p>
                            <w:p w14:paraId="49134D15" w14:textId="77777777" w:rsidR="005F6A9B" w:rsidRPr="008C365C" w:rsidRDefault="005F6A9B" w:rsidP="00F1697B">
                              <w:pPr>
                                <w:jc w:val="center"/>
                                <w:rPr>
                                  <w:rFonts w:ascii="adwa-assalaf" w:hAnsi="adwa-assalaf" w:cs="adwa-assalaf"/>
                                  <w:sz w:val="2"/>
                                  <w:szCs w:val="2"/>
                                  <w:rtl/>
                                </w:rPr>
                              </w:pPr>
                            </w:p>
                            <w:p w14:paraId="048100B7" w14:textId="77777777" w:rsidR="005F6A9B" w:rsidRPr="006E3CCF" w:rsidRDefault="005F6A9B" w:rsidP="00F1697B">
                              <w:pPr>
                                <w:jc w:val="center"/>
                                <w:rPr>
                                  <w:rFonts w:ascii="adwa-assalaf" w:hAnsi="adwa-assalaf" w:cs="adwa-assalaf"/>
                                  <w:color w:val="C00000"/>
                                  <w:lang w:bidi="ar-AE"/>
                                </w:rPr>
                              </w:pPr>
                              <w:r w:rsidRPr="00006419">
                                <w:rPr>
                                  <w:rFonts w:ascii="adwa-assalaf" w:hAnsi="adwa-assalaf" w:cs="adwa-assalaf"/>
                                  <w:color w:val="C00000"/>
                                  <w:sz w:val="28"/>
                                  <w:szCs w:val="28"/>
                                  <w:rtl/>
                                </w:rPr>
                                <w:t xml:space="preserve">  </w:t>
                              </w:r>
                            </w:p>
                          </w:txbxContent>
                        </wps:txbx>
                        <wps:bodyPr rot="0" vert="horz" wrap="square" lIns="91440" tIns="45720" rIns="91440" bIns="45720" anchor="t" anchorCtr="0" upright="1">
                          <a:noAutofit/>
                        </wps:bodyPr>
                      </wps:wsp>
                      <wpg:grpSp>
                        <wpg:cNvPr id="190" name="مجموعة 628"/>
                        <wpg:cNvGrpSpPr>
                          <a:grpSpLocks/>
                        </wpg:cNvGrpSpPr>
                        <wpg:grpSpPr bwMode="auto">
                          <a:xfrm>
                            <a:off x="0" y="664028"/>
                            <a:ext cx="3766820" cy="1234440"/>
                            <a:chOff x="3066" y="0"/>
                            <a:chExt cx="27903" cy="20876"/>
                          </a:xfrm>
                        </wpg:grpSpPr>
                        <wps:wsp>
                          <wps:cNvPr id="191" name="Rectangle 584"/>
                          <wps:cNvSpPr>
                            <a:spLocks noChangeArrowheads="1"/>
                          </wps:cNvSpPr>
                          <wps:spPr bwMode="auto">
                            <a:xfrm>
                              <a:off x="3066" y="1396"/>
                              <a:ext cx="6666" cy="19478"/>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66DC49CA" w14:textId="70ECED95" w:rsidR="005F6A9B" w:rsidRDefault="005F6A9B" w:rsidP="009A7504">
                                <w:pPr>
                                  <w:tabs>
                                    <w:tab w:val="left" w:pos="284"/>
                                  </w:tabs>
                                  <w:spacing w:after="0" w:line="214" w:lineRule="auto"/>
                                  <w:jc w:val="center"/>
                                  <w:rPr>
                                    <w:rFonts w:ascii="adwa-assalaf" w:hAnsi="adwa-assalaf" w:cs="adwa-assalaf"/>
                                    <w:sz w:val="20"/>
                                    <w:szCs w:val="20"/>
                                  </w:rPr>
                                </w:pPr>
                                <w:r w:rsidRPr="00327662">
                                  <w:rPr>
                                    <w:rFonts w:ascii="adwa-assalaf" w:hAnsi="adwa-assalaf" w:cs="adwa-assalaf"/>
                                    <w:sz w:val="20"/>
                                    <w:szCs w:val="20"/>
                                  </w:rPr>
                                  <w:t>1</w:t>
                                </w:r>
                                <w:r>
                                  <w:rPr>
                                    <w:rFonts w:ascii="adwa-assalaf" w:hAnsi="adwa-assalaf" w:cs="adwa-assalaf"/>
                                    <w:sz w:val="20"/>
                                    <w:szCs w:val="20"/>
                                  </w:rPr>
                                  <w:t>.</w:t>
                                </w:r>
                              </w:p>
                              <w:p w14:paraId="7F8F5CF3" w14:textId="4C63658A" w:rsidR="005F6A9B" w:rsidRPr="00327662" w:rsidRDefault="005F6A9B" w:rsidP="009A7504">
                                <w:pPr>
                                  <w:tabs>
                                    <w:tab w:val="left" w:pos="284"/>
                                  </w:tabs>
                                  <w:spacing w:after="0" w:line="214" w:lineRule="auto"/>
                                  <w:jc w:val="center"/>
                                  <w:rPr>
                                    <w:rFonts w:ascii="adwa-assalaf" w:hAnsi="adwa-assalaf" w:cs="adwa-assalaf"/>
                                    <w:sz w:val="20"/>
                                    <w:szCs w:val="20"/>
                                  </w:rPr>
                                </w:pPr>
                                <w:r w:rsidRPr="00327662">
                                  <w:rPr>
                                    <w:rFonts w:ascii="adwa-assalaf" w:hAnsi="adwa-assalaf" w:cs="adwa-assalaf"/>
                                    <w:sz w:val="20"/>
                                    <w:szCs w:val="20"/>
                                  </w:rPr>
                                  <w:t xml:space="preserve">Dass sie </w:t>
                                </w:r>
                                <w:r w:rsidRPr="00327662">
                                  <w:rPr>
                                    <w:rFonts w:asciiTheme="majorBidi" w:hAnsiTheme="majorBidi" w:cstheme="majorBidi"/>
                                    <w:sz w:val="20"/>
                                    <w:szCs w:val="20"/>
                                  </w:rPr>
                                  <w:t>auf aufrichtige Weise erfolgt</w:t>
                                </w:r>
                              </w:p>
                              <w:p w14:paraId="39EDE4CB" w14:textId="77777777" w:rsidR="005F6A9B" w:rsidRPr="00F92DDC" w:rsidRDefault="005F6A9B" w:rsidP="00F1697B">
                                <w:pPr>
                                  <w:rPr>
                                    <w:sz w:val="18"/>
                                    <w:szCs w:val="18"/>
                                  </w:rPr>
                                </w:pPr>
                              </w:p>
                            </w:txbxContent>
                          </wps:txbx>
                          <wps:bodyPr rot="0" vert="horz" wrap="square" lIns="91440" tIns="45720" rIns="91440" bIns="45720" anchor="t" anchorCtr="0" upright="1">
                            <a:noAutofit/>
                          </wps:bodyPr>
                        </wps:wsp>
                        <wps:wsp>
                          <wps:cNvPr id="576" name="Rectangle 585"/>
                          <wps:cNvSpPr>
                            <a:spLocks noChangeArrowheads="1"/>
                          </wps:cNvSpPr>
                          <wps:spPr bwMode="auto">
                            <a:xfrm>
                              <a:off x="10093" y="1397"/>
                              <a:ext cx="6666" cy="19478"/>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369CB7FA" w14:textId="1C3B3514" w:rsidR="005F6A9B" w:rsidRDefault="005F6A9B" w:rsidP="009A7504">
                                <w:pPr>
                                  <w:tabs>
                                    <w:tab w:val="left" w:pos="284"/>
                                  </w:tabs>
                                  <w:spacing w:after="0" w:line="214" w:lineRule="auto"/>
                                  <w:jc w:val="center"/>
                                  <w:rPr>
                                    <w:rFonts w:asciiTheme="majorBidi" w:hAnsiTheme="majorBidi" w:cstheme="majorBidi"/>
                                    <w:sz w:val="20"/>
                                    <w:szCs w:val="20"/>
                                  </w:rPr>
                                </w:pPr>
                                <w:r w:rsidRPr="00327662">
                                  <w:rPr>
                                    <w:rFonts w:asciiTheme="majorBidi" w:hAnsiTheme="majorBidi" w:cstheme="majorBidi"/>
                                    <w:sz w:val="20"/>
                                    <w:szCs w:val="20"/>
                                  </w:rPr>
                                  <w:t>2.</w:t>
                                </w:r>
                              </w:p>
                              <w:p w14:paraId="1C3E834F" w14:textId="5941B5FB" w:rsidR="005F6A9B" w:rsidRPr="00327662" w:rsidRDefault="005F6A9B" w:rsidP="009A7504">
                                <w:pPr>
                                  <w:tabs>
                                    <w:tab w:val="left" w:pos="284"/>
                                  </w:tabs>
                                  <w:spacing w:after="0" w:line="214" w:lineRule="auto"/>
                                  <w:jc w:val="center"/>
                                  <w:rPr>
                                    <w:rFonts w:asciiTheme="majorBidi" w:hAnsiTheme="majorBidi" w:cstheme="majorBidi"/>
                                    <w:sz w:val="20"/>
                                    <w:szCs w:val="20"/>
                                  </w:rPr>
                                </w:pPr>
                                <w:r w:rsidRPr="00327662">
                                  <w:rPr>
                                    <w:rFonts w:asciiTheme="majorBidi" w:hAnsiTheme="majorBidi" w:cstheme="majorBidi"/>
                                    <w:sz w:val="20"/>
                                    <w:szCs w:val="20"/>
                                  </w:rPr>
                                  <w:t>Dass sie auf authentisch</w:t>
                                </w:r>
                                <w:r>
                                  <w:rPr>
                                    <w:rFonts w:asciiTheme="majorBidi" w:hAnsiTheme="majorBidi" w:cstheme="majorBidi"/>
                                    <w:sz w:val="20"/>
                                    <w:szCs w:val="20"/>
                                  </w:rPr>
                                  <w:t>-</w:t>
                                </w:r>
                                <w:r w:rsidRPr="00327662">
                                  <w:rPr>
                                    <w:rFonts w:asciiTheme="majorBidi" w:hAnsiTheme="majorBidi" w:cstheme="majorBidi"/>
                                    <w:sz w:val="20"/>
                                    <w:szCs w:val="20"/>
                                  </w:rPr>
                                  <w:t xml:space="preserve">em </w:t>
                                </w:r>
                                <w:r>
                                  <w:rPr>
                                    <w:rFonts w:asciiTheme="majorBidi" w:hAnsiTheme="majorBidi" w:cstheme="majorBidi"/>
                                    <w:sz w:val="20"/>
                                    <w:szCs w:val="20"/>
                                  </w:rPr>
                                  <w:t>isl</w:t>
                                </w:r>
                                <w:r w:rsidRPr="00327662">
                                  <w:rPr>
                                    <w:rFonts w:asciiTheme="majorBidi" w:hAnsiTheme="majorBidi" w:cstheme="majorBidi"/>
                                    <w:sz w:val="20"/>
                                    <w:szCs w:val="20"/>
                                  </w:rPr>
                                  <w:t>am</w:t>
                                </w:r>
                                <w:r>
                                  <w:rPr>
                                    <w:rFonts w:asciiTheme="majorBidi" w:hAnsiTheme="majorBidi" w:cstheme="majorBidi"/>
                                    <w:sz w:val="20"/>
                                    <w:szCs w:val="20"/>
                                  </w:rPr>
                                  <w:t>-</w:t>
                                </w:r>
                                <w:r w:rsidRPr="00327662">
                                  <w:rPr>
                                    <w:rFonts w:asciiTheme="majorBidi" w:hAnsiTheme="majorBidi" w:cstheme="majorBidi"/>
                                    <w:sz w:val="20"/>
                                    <w:szCs w:val="20"/>
                                  </w:rPr>
                                  <w:t>ischen Wissen basiert</w:t>
                                </w:r>
                              </w:p>
                            </w:txbxContent>
                          </wps:txbx>
                          <wps:bodyPr rot="0" vert="horz" wrap="square" lIns="91440" tIns="45720" rIns="91440" bIns="45720" anchor="t" anchorCtr="0" upright="1">
                            <a:noAutofit/>
                          </wps:bodyPr>
                        </wps:wsp>
                        <wps:wsp>
                          <wps:cNvPr id="578" name="Rectangle 592"/>
                          <wps:cNvSpPr>
                            <a:spLocks noChangeArrowheads="1"/>
                          </wps:cNvSpPr>
                          <wps:spPr bwMode="auto">
                            <a:xfrm>
                              <a:off x="16974" y="1397"/>
                              <a:ext cx="6666" cy="1947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1D75C225" w14:textId="267000DB" w:rsidR="005F6A9B" w:rsidRDefault="005F6A9B" w:rsidP="009A7504">
                                <w:pPr>
                                  <w:tabs>
                                    <w:tab w:val="left" w:pos="284"/>
                                  </w:tabs>
                                  <w:spacing w:after="0" w:line="214" w:lineRule="auto"/>
                                  <w:jc w:val="center"/>
                                  <w:rPr>
                                    <w:rFonts w:ascii="Times New Roman" w:hAnsi="Times New Roman" w:cs="Times New Roman"/>
                                    <w:sz w:val="20"/>
                                    <w:szCs w:val="20"/>
                                  </w:rPr>
                                </w:pPr>
                                <w:r w:rsidRPr="005F0C2E">
                                  <w:rPr>
                                    <w:rFonts w:ascii="Times New Roman" w:hAnsi="Times New Roman" w:cs="Times New Roman"/>
                                    <w:sz w:val="20"/>
                                    <w:szCs w:val="20"/>
                                  </w:rPr>
                                  <w:t>3.</w:t>
                                </w:r>
                              </w:p>
                              <w:p w14:paraId="2A4AF5BE" w14:textId="37B6316D" w:rsidR="005F6A9B" w:rsidRPr="005F0C2E" w:rsidRDefault="005F6A9B" w:rsidP="009A7504">
                                <w:pPr>
                                  <w:tabs>
                                    <w:tab w:val="left" w:pos="284"/>
                                  </w:tabs>
                                  <w:spacing w:after="0" w:line="214" w:lineRule="auto"/>
                                  <w:jc w:val="center"/>
                                  <w:rPr>
                                    <w:rFonts w:ascii="Times New Roman" w:hAnsi="Times New Roman" w:cs="Times New Roman"/>
                                    <w:sz w:val="20"/>
                                    <w:szCs w:val="20"/>
                                  </w:rPr>
                                </w:pPr>
                                <w:r w:rsidRPr="005F0C2E">
                                  <w:rPr>
                                    <w:rFonts w:ascii="Times New Roman" w:hAnsi="Times New Roman" w:cs="Times New Roman"/>
                                    <w:sz w:val="20"/>
                                    <w:szCs w:val="20"/>
                                  </w:rPr>
                                  <w:t>Dass sie mit Weisheit und Geduld durchgeführt wird</w:t>
                                </w:r>
                              </w:p>
                              <w:p w14:paraId="18C24687" w14:textId="77777777" w:rsidR="005F6A9B" w:rsidRPr="004A2097" w:rsidRDefault="005F6A9B" w:rsidP="00F1697B"/>
                            </w:txbxContent>
                          </wps:txbx>
                          <wps:bodyPr rot="0" vert="horz" wrap="square" lIns="91440" tIns="45720" rIns="91440" bIns="45720" anchor="t" anchorCtr="0" upright="1">
                            <a:noAutofit/>
                          </wps:bodyPr>
                        </wps:wsp>
                        <wps:wsp>
                          <wps:cNvPr id="580" name="Rectangle 593"/>
                          <wps:cNvSpPr>
                            <a:spLocks noChangeArrowheads="1"/>
                          </wps:cNvSpPr>
                          <wps:spPr bwMode="auto">
                            <a:xfrm>
                              <a:off x="24303" y="1397"/>
                              <a:ext cx="6666" cy="19478"/>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15A3CC20" w14:textId="31DD9B10" w:rsidR="005F6A9B" w:rsidRDefault="005F6A9B" w:rsidP="009A7504">
                                <w:pPr>
                                  <w:tabs>
                                    <w:tab w:val="left" w:pos="284"/>
                                  </w:tabs>
                                  <w:spacing w:after="0" w:line="214" w:lineRule="auto"/>
                                  <w:jc w:val="center"/>
                                  <w:rPr>
                                    <w:rFonts w:ascii="adwa-assalaf" w:hAnsi="adwa-assalaf" w:cs="adwa-assalaf"/>
                                    <w:sz w:val="20"/>
                                    <w:szCs w:val="20"/>
                                  </w:rPr>
                                </w:pPr>
                                <w:r w:rsidRPr="005F0C2E">
                                  <w:rPr>
                                    <w:rFonts w:ascii="adwa-assalaf" w:hAnsi="adwa-assalaf" w:cs="adwa-assalaf"/>
                                    <w:sz w:val="20"/>
                                    <w:szCs w:val="20"/>
                                  </w:rPr>
                                  <w:t>4.</w:t>
                                </w:r>
                              </w:p>
                              <w:p w14:paraId="743FEDDA" w14:textId="6AF824CF" w:rsidR="005F6A9B" w:rsidRPr="005F0C2E" w:rsidRDefault="005F6A9B" w:rsidP="009A7504">
                                <w:pPr>
                                  <w:tabs>
                                    <w:tab w:val="left" w:pos="284"/>
                                  </w:tabs>
                                  <w:spacing w:after="0" w:line="214" w:lineRule="auto"/>
                                  <w:jc w:val="center"/>
                                  <w:rPr>
                                    <w:rFonts w:ascii="adwa-assalaf" w:hAnsi="adwa-assalaf" w:cs="adwa-assalaf"/>
                                    <w:sz w:val="20"/>
                                    <w:szCs w:val="20"/>
                                  </w:rPr>
                                </w:pPr>
                                <w:r w:rsidRPr="005F0C2E">
                                  <w:rPr>
                                    <w:rFonts w:ascii="adwa-assalaf" w:hAnsi="adwa-assalaf" w:cs="adwa-assalaf"/>
                                    <w:sz w:val="20"/>
                                    <w:szCs w:val="20"/>
                                  </w:rPr>
                                  <w:t xml:space="preserve">Dass man den </w:t>
                                </w:r>
                                <w:r w:rsidRPr="005F0C2E">
                                  <w:rPr>
                                    <w:rFonts w:asciiTheme="majorBidi" w:hAnsiTheme="majorBidi" w:cstheme="majorBidi"/>
                                    <w:sz w:val="20"/>
                                    <w:szCs w:val="20"/>
                                  </w:rPr>
                                  <w:t>Wissens</w:t>
                                </w:r>
                                <w:r>
                                  <w:rPr>
                                    <w:rFonts w:asciiTheme="majorBidi" w:hAnsiTheme="majorBidi" w:cstheme="majorBidi"/>
                                    <w:sz w:val="20"/>
                                    <w:szCs w:val="20"/>
                                  </w:rPr>
                                  <w:t>-</w:t>
                                </w:r>
                                <w:r w:rsidRPr="005F0C2E">
                                  <w:rPr>
                                    <w:rFonts w:asciiTheme="majorBidi" w:hAnsiTheme="majorBidi" w:cstheme="majorBidi"/>
                                    <w:sz w:val="20"/>
                                    <w:szCs w:val="20"/>
                                  </w:rPr>
                                  <w:t>zustand der</w:t>
                                </w:r>
                                <w:r>
                                  <w:rPr>
                                    <w:rFonts w:asciiTheme="majorBidi" w:hAnsiTheme="majorBidi" w:cstheme="majorBidi"/>
                                    <w:sz w:val="20"/>
                                    <w:szCs w:val="20"/>
                                  </w:rPr>
                                  <w:t>-</w:t>
                                </w:r>
                                <w:r w:rsidRPr="005F0C2E">
                                  <w:rPr>
                                    <w:rFonts w:asciiTheme="majorBidi" w:hAnsiTheme="majorBidi" w:cstheme="majorBidi"/>
                                    <w:sz w:val="20"/>
                                    <w:szCs w:val="20"/>
                                  </w:rPr>
                                  <w:t>jenigen, die aufgerufen werden, beachtet</w:t>
                                </w:r>
                              </w:p>
                              <w:p w14:paraId="5394C2E6" w14:textId="77777777" w:rsidR="005F6A9B" w:rsidRPr="004A2097" w:rsidRDefault="005F6A9B" w:rsidP="00F1697B"/>
                            </w:txbxContent>
                          </wps:txbx>
                          <wps:bodyPr rot="0" vert="horz" wrap="square" lIns="91440" tIns="45720" rIns="91440" bIns="45720" anchor="t" anchorCtr="0" upright="1">
                            <a:noAutofit/>
                          </wps:bodyPr>
                        </wps:wsp>
                        <wps:wsp>
                          <wps:cNvPr id="582" name="AutoShape 636"/>
                          <wps:cNvCnPr>
                            <a:cxnSpLocks noChangeShapeType="1"/>
                          </wps:cNvCnPr>
                          <wps:spPr bwMode="auto">
                            <a:xfrm>
                              <a:off x="3873" y="0"/>
                              <a:ext cx="23201" cy="76"/>
                            </a:xfrm>
                            <a:prstGeom prst="straightConnector1">
                              <a:avLst/>
                            </a:prstGeom>
                            <a:noFill/>
                            <a:ln w="12700">
                              <a:solidFill>
                                <a:srgbClr val="C67F38"/>
                              </a:solidFill>
                              <a:miter lim="800000"/>
                              <a:headEnd/>
                              <a:tailEnd/>
                            </a:ln>
                            <a:effectLst>
                              <a:outerShdw dist="38100" dir="2700000" algn="tl" rotWithShape="0">
                                <a:srgbClr val="000000">
                                  <a:alpha val="39999"/>
                                </a:srgbClr>
                              </a:outerShdw>
                            </a:effectLst>
                          </wps:spPr>
                          <wps:bodyPr/>
                        </wps:wsp>
                        <wps:wsp>
                          <wps:cNvPr id="583" name="AutoShape 637"/>
                          <wps:cNvCnPr>
                            <a:cxnSpLocks noChangeShapeType="1"/>
                          </wps:cNvCnPr>
                          <wps:spPr bwMode="auto">
                            <a:xfrm>
                              <a:off x="3873" y="0"/>
                              <a:ext cx="0" cy="1447"/>
                            </a:xfrm>
                            <a:prstGeom prst="straightConnector1">
                              <a:avLst/>
                            </a:prstGeom>
                            <a:noFill/>
                            <a:ln w="12700">
                              <a:solidFill>
                                <a:srgbClr val="C67F38"/>
                              </a:solidFill>
                              <a:miter lim="800000"/>
                              <a:headEnd/>
                              <a:tailEnd/>
                            </a:ln>
                            <a:effectLst>
                              <a:outerShdw dist="38100" dir="2700000" algn="tl" rotWithShape="0">
                                <a:srgbClr val="000000">
                                  <a:alpha val="39999"/>
                                </a:srgbClr>
                              </a:outerShdw>
                            </a:effectLst>
                          </wps:spPr>
                          <wps:bodyPr/>
                        </wps:wsp>
                        <wps:wsp>
                          <wps:cNvPr id="591" name="AutoShape 638"/>
                          <wps:cNvCnPr>
                            <a:cxnSpLocks noChangeShapeType="1"/>
                          </wps:cNvCnPr>
                          <wps:spPr bwMode="auto">
                            <a:xfrm>
                              <a:off x="13297" y="95"/>
                              <a:ext cx="0" cy="1377"/>
                            </a:xfrm>
                            <a:prstGeom prst="straightConnector1">
                              <a:avLst/>
                            </a:prstGeom>
                            <a:noFill/>
                            <a:ln w="12700">
                              <a:solidFill>
                                <a:srgbClr val="C67F38"/>
                              </a:solidFill>
                              <a:miter lim="800000"/>
                              <a:headEnd/>
                              <a:tailEnd/>
                            </a:ln>
                            <a:effectLst>
                              <a:outerShdw dist="38100" dir="2700000" algn="tl" rotWithShape="0">
                                <a:srgbClr val="000000">
                                  <a:alpha val="39999"/>
                                </a:srgbClr>
                              </a:outerShdw>
                            </a:effectLst>
                          </wps:spPr>
                          <wps:bodyPr/>
                        </wps:wsp>
                        <wps:wsp>
                          <wps:cNvPr id="592" name="AutoShape 639"/>
                          <wps:cNvCnPr>
                            <a:cxnSpLocks noChangeShapeType="1"/>
                          </wps:cNvCnPr>
                          <wps:spPr bwMode="auto">
                            <a:xfrm flipH="1">
                              <a:off x="20415" y="95"/>
                              <a:ext cx="6" cy="1371"/>
                            </a:xfrm>
                            <a:prstGeom prst="straightConnector1">
                              <a:avLst/>
                            </a:prstGeom>
                            <a:noFill/>
                            <a:ln w="12700">
                              <a:solidFill>
                                <a:srgbClr val="C67F38"/>
                              </a:solidFill>
                              <a:miter lim="800000"/>
                              <a:headEnd/>
                              <a:tailEnd/>
                            </a:ln>
                            <a:effectLst>
                              <a:outerShdw dist="38100" dir="2700000" algn="tl" rotWithShape="0">
                                <a:srgbClr val="000000">
                                  <a:alpha val="39999"/>
                                </a:srgbClr>
                              </a:outerShdw>
                            </a:effectLst>
                          </wps:spPr>
                          <wps:bodyPr/>
                        </wps:wsp>
                        <wps:wsp>
                          <wps:cNvPr id="593" name="AutoShape 640"/>
                          <wps:cNvCnPr>
                            <a:cxnSpLocks noChangeShapeType="1"/>
                          </wps:cNvCnPr>
                          <wps:spPr bwMode="auto">
                            <a:xfrm flipH="1">
                              <a:off x="27027" y="95"/>
                              <a:ext cx="26" cy="1302"/>
                            </a:xfrm>
                            <a:prstGeom prst="straightConnector1">
                              <a:avLst/>
                            </a:prstGeom>
                            <a:noFill/>
                            <a:ln w="12700">
                              <a:solidFill>
                                <a:srgbClr val="C67F38"/>
                              </a:solidFill>
                              <a:miter lim="800000"/>
                              <a:headEnd/>
                              <a:tailEnd/>
                            </a:ln>
                            <a:effectLst>
                              <a:outerShdw dist="38100" dir="2700000" algn="tl" rotWithShape="0">
                                <a:srgbClr val="000000">
                                  <a:alpha val="39999"/>
                                </a:srgbClr>
                              </a:outerShdw>
                            </a:effectLst>
                          </wps:spPr>
                          <wps:bodyPr/>
                        </wps:wsp>
                      </wpg:grpSp>
                    </wpg:wgp>
                  </a:graphicData>
                </a:graphic>
              </wp:anchor>
            </w:drawing>
          </mc:Choice>
          <mc:Fallback>
            <w:pict>
              <v:group w14:anchorId="55B56677" id="Gruppieren 740" o:spid="_x0000_s1106" style="position:absolute;margin-left:4.1pt;margin-top:-4.9pt;width:360.35pt;height:151.55pt;z-index:251510272" coordsize="45765,192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">
                <v:rect id="Rectangle 588" o:spid="_x0000_s1107" style="position:absolute;left:38208;top:7728;width:7557;height:1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" fillcolor="#ffffe1" strokecolor="#c67f38" strokeweight="5pt">
                  <v:stroke linestyle="thickThin"/>
                  <v:textbox>
                    <w:txbxContent>
                      <w:p w14:paraId="04824C41" w14:textId="77777777" w:rsidR="005F6A9B" w:rsidRPr="00302A5C" w:rsidRDefault="005F6A9B" w:rsidP="007B6CD7">
                        <w:pPr>
                          <w:bidi w:val="0"/>
                          <w:spacing w:after="0"/>
                          <w:jc w:val="center"/>
                          <w:rPr>
                            <w:rFonts w:ascii="adwa-assalaf" w:hAnsi="adwa-assalaf" w:cs="adwa-assalaf"/>
                            <w:color w:val="C00000"/>
                            <w:rtl/>
                          </w:rPr>
                        </w:pPr>
                        <w:r w:rsidRPr="00302A5C">
                          <w:rPr>
                            <w:rFonts w:ascii="adwa-assalaf" w:hAnsi="adwa-assalaf" w:cs="adwa-assalaf"/>
                            <w:color w:val="C00000"/>
                          </w:rPr>
                          <w:t>Drittens:</w:t>
                        </w:r>
                      </w:p>
                      <w:p w14:paraId="15B3FB42" w14:textId="7F5413F3" w:rsidR="005F6A9B" w:rsidRPr="00302A5C" w:rsidRDefault="005F6A9B" w:rsidP="007B6CD7">
                        <w:pPr>
                          <w:spacing w:after="0"/>
                          <w:jc w:val="center"/>
                          <w:rPr>
                            <w:rFonts w:ascii="adwa-assalaf" w:hAnsi="adwa-assalaf" w:cs="adwa-assalaf"/>
                          </w:rPr>
                        </w:pPr>
                        <w:r w:rsidRPr="00302A5C">
                          <w:rPr>
                            <w:rFonts w:ascii="adwa-assalaf" w:hAnsi="adwa-assalaf" w:cs="adwa-assalaf"/>
                            <w:color w:val="C00000"/>
                            <w:rtl/>
                          </w:rPr>
                          <w:t xml:space="preserve"> </w:t>
                        </w:r>
                        <w:r w:rsidRPr="00302A5C">
                          <w:rPr>
                            <w:rFonts w:ascii="adwa-assalaf" w:hAnsi="adwa-assalaf" w:cs="adwa-assalaf"/>
                          </w:rPr>
                          <w:t>Dazu aufzu-rufen</w:t>
                        </w:r>
                      </w:p>
                    </w:txbxContent>
                  </v:textbox>
                </v:rect>
                <v:rect id="Rectangle 589" o:spid="_x0000_s1108" style="position:absolute;left:3810;width:38160;height:43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" fillcolor="#f6eede" stroked="f" strokeweight="1.5pt">
                  <v:fill color2="#d4a85a" angle="45" focus="100%" type="gradient"/>
                  <v:shadow on="t" color="black" opacity="26214f" origin="-.5,-.5" offset=".74836mm,.74836mm"/>
                  <v:textbox>
                    <w:txbxContent>
                      <w:p w14:paraId="72DDFBD7" w14:textId="3E8EF3AA" w:rsidR="005F6A9B" w:rsidRPr="008C365C" w:rsidRDefault="005F6A9B" w:rsidP="005C3B58">
                        <w:pPr>
                          <w:tabs>
                            <w:tab w:val="left" w:pos="284"/>
                          </w:tabs>
                          <w:spacing w:after="0" w:line="214" w:lineRule="auto"/>
                          <w:jc w:val="center"/>
                          <w:rPr>
                            <w:rFonts w:ascii="adwa-assalaf" w:hAnsi="adwa-assalaf" w:cs="adwa-assalaf"/>
                            <w:sz w:val="28"/>
                            <w:szCs w:val="28"/>
                            <w:rtl/>
                          </w:rPr>
                        </w:pPr>
                        <w:r w:rsidRPr="00D43D82">
                          <w:rPr>
                            <w:rFonts w:asciiTheme="majorBidi" w:hAnsiTheme="majorBidi" w:cstheme="majorBidi"/>
                            <w:b/>
                            <w:color w:val="C00000"/>
                          </w:rPr>
                          <w:t>Die Da</w:t>
                        </w:r>
                        <w:r>
                          <w:rPr>
                            <w:rFonts w:asciiTheme="majorBidi" w:hAnsiTheme="majorBidi" w:cstheme="majorBidi"/>
                            <w:b/>
                            <w:color w:val="C00000"/>
                          </w:rPr>
                          <w:t>‘</w:t>
                        </w:r>
                        <w:r w:rsidRPr="00D43D82">
                          <w:rPr>
                            <w:rFonts w:asciiTheme="majorBidi" w:hAnsiTheme="majorBidi" w:cstheme="majorBidi"/>
                            <w:b/>
                            <w:color w:val="C00000"/>
                          </w:rPr>
                          <w:t>wa</w:t>
                        </w:r>
                        <w:r>
                          <w:rPr>
                            <w:rFonts w:asciiTheme="majorBidi" w:hAnsiTheme="majorBidi" w:cstheme="majorBidi"/>
                            <w:b/>
                            <w:color w:val="C00000"/>
                          </w:rPr>
                          <w:t xml:space="preserve"> </w:t>
                        </w:r>
                        <w:r w:rsidRPr="00D43D82">
                          <w:rPr>
                            <w:rFonts w:asciiTheme="majorBidi" w:hAnsiTheme="majorBidi" w:cstheme="majorBidi"/>
                            <w:b/>
                            <w:color w:val="C00000"/>
                          </w:rPr>
                          <w:t>(</w:t>
                        </w:r>
                        <w:r>
                          <w:rPr>
                            <w:rFonts w:asciiTheme="majorBidi" w:hAnsiTheme="majorBidi" w:cstheme="majorBidi"/>
                            <w:b/>
                            <w:color w:val="C00000"/>
                          </w:rPr>
                          <w:t>d</w:t>
                        </w:r>
                        <w:r w:rsidRPr="00D43D82">
                          <w:rPr>
                            <w:rFonts w:asciiTheme="majorBidi" w:hAnsiTheme="majorBidi" w:cstheme="majorBidi"/>
                            <w:b/>
                            <w:color w:val="C00000"/>
                          </w:rPr>
                          <w:t>er Aufruf zum Weg Allahs) ist auf</w:t>
                        </w:r>
                        <w:r>
                          <w:rPr>
                            <w:rFonts w:asciiTheme="majorBidi" w:hAnsiTheme="majorBidi" w:cstheme="majorBidi"/>
                            <w:b/>
                            <w:color w:val="C00000"/>
                          </w:rPr>
                          <w:t xml:space="preserve"> </w:t>
                        </w:r>
                        <w:r w:rsidRPr="00D43D82">
                          <w:rPr>
                            <w:rFonts w:asciiTheme="majorBidi" w:hAnsiTheme="majorBidi" w:cstheme="majorBidi"/>
                            <w:b/>
                            <w:color w:val="C00000"/>
                          </w:rPr>
                          <w:t>bestimmten Re</w:t>
                        </w:r>
                        <w:r>
                          <w:rPr>
                            <w:rFonts w:asciiTheme="majorBidi" w:hAnsiTheme="majorBidi" w:cstheme="majorBidi"/>
                            <w:b/>
                            <w:color w:val="C00000"/>
                          </w:rPr>
                          <w:t>g</w:t>
                        </w:r>
                        <w:r w:rsidRPr="00D43D82">
                          <w:rPr>
                            <w:rFonts w:asciiTheme="majorBidi" w:hAnsiTheme="majorBidi" w:cstheme="majorBidi"/>
                            <w:b/>
                            <w:color w:val="C00000"/>
                          </w:rPr>
                          <w:t>eln und Voraussetzungen aufgebaut,</w:t>
                        </w:r>
                        <w:r>
                          <w:rPr>
                            <w:rFonts w:asciiTheme="majorBidi" w:hAnsiTheme="majorBidi" w:cstheme="majorBidi"/>
                            <w:b/>
                            <w:color w:val="C00000"/>
                          </w:rPr>
                          <w:t xml:space="preserve"> darunter:</w:t>
                        </w:r>
                      </w:p>
                      <w:p w14:paraId="49134D15" w14:textId="77777777" w:rsidR="005F6A9B" w:rsidRPr="008C365C" w:rsidRDefault="005F6A9B" w:rsidP="00F1697B">
                        <w:pPr>
                          <w:jc w:val="center"/>
                          <w:rPr>
                            <w:rFonts w:ascii="adwa-assalaf" w:hAnsi="adwa-assalaf" w:cs="adwa-assalaf"/>
                            <w:sz w:val="2"/>
                            <w:szCs w:val="2"/>
                            <w:rtl/>
                          </w:rPr>
                        </w:pPr>
                      </w:p>
                      <w:p w14:paraId="048100B7" w14:textId="77777777" w:rsidR="005F6A9B" w:rsidRPr="006E3CCF" w:rsidRDefault="005F6A9B" w:rsidP="00F1697B">
                        <w:pPr>
                          <w:jc w:val="center"/>
                          <w:rPr>
                            <w:rFonts w:ascii="adwa-assalaf" w:hAnsi="adwa-assalaf" w:cs="adwa-assalaf"/>
                            <w:color w:val="C00000"/>
                            <w:lang w:bidi="ar-AE"/>
                          </w:rPr>
                        </w:pPr>
                        <w:r w:rsidRPr="00006419">
                          <w:rPr>
                            <w:rFonts w:ascii="adwa-assalaf" w:hAnsi="adwa-assalaf" w:cs="adwa-assalaf"/>
                            <w:color w:val="C00000"/>
                            <w:sz w:val="28"/>
                            <w:szCs w:val="28"/>
                            <w:rtl/>
                          </w:rPr>
                          <w:t xml:space="preserve">  </w:t>
                        </w:r>
                      </w:p>
                    </w:txbxContent>
                  </v:textbox>
                </v:rect>
                <v:group id="مجموعة 628" o:spid="_x0000_s1109" style="position:absolute;top:6640;width:37668;height:12344" coordorigin="3066" coordsize="27903,20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">
                  <v:rect id="Rectangle 584" o:spid="_x0000_s1110" style="position:absolute;left:3066;top:1396;width:6666;height:194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" strokecolor="#c67f38">
                    <v:shadow on="t" color="black" opacity="26213f" origin="-.5,-.5" offset=".74836mm,.74836mm"/>
                    <v:textbox>
                      <w:txbxContent>
                        <w:p w14:paraId="66DC49CA" w14:textId="70ECED95" w:rsidR="005F6A9B" w:rsidRDefault="005F6A9B" w:rsidP="009A7504">
                          <w:pPr>
                            <w:tabs>
                              <w:tab w:val="left" w:pos="284"/>
                            </w:tabs>
                            <w:spacing w:after="0" w:line="214" w:lineRule="auto"/>
                            <w:jc w:val="center"/>
                            <w:rPr>
                              <w:rFonts w:ascii="adwa-assalaf" w:hAnsi="adwa-assalaf" w:cs="adwa-assalaf"/>
                              <w:sz w:val="20"/>
                              <w:szCs w:val="20"/>
                            </w:rPr>
                          </w:pPr>
                          <w:r w:rsidRPr="00327662">
                            <w:rPr>
                              <w:rFonts w:ascii="adwa-assalaf" w:hAnsi="adwa-assalaf" w:cs="adwa-assalaf"/>
                              <w:sz w:val="20"/>
                              <w:szCs w:val="20"/>
                            </w:rPr>
                            <w:t>1</w:t>
                          </w:r>
                          <w:r>
                            <w:rPr>
                              <w:rFonts w:ascii="adwa-assalaf" w:hAnsi="adwa-assalaf" w:cs="adwa-assalaf"/>
                              <w:sz w:val="20"/>
                              <w:szCs w:val="20"/>
                            </w:rPr>
                            <w:t>.</w:t>
                          </w:r>
                        </w:p>
                        <w:p w14:paraId="7F8F5CF3" w14:textId="4C63658A" w:rsidR="005F6A9B" w:rsidRPr="00327662" w:rsidRDefault="005F6A9B" w:rsidP="009A7504">
                          <w:pPr>
                            <w:tabs>
                              <w:tab w:val="left" w:pos="284"/>
                            </w:tabs>
                            <w:spacing w:after="0" w:line="214" w:lineRule="auto"/>
                            <w:jc w:val="center"/>
                            <w:rPr>
                              <w:rFonts w:ascii="adwa-assalaf" w:hAnsi="adwa-assalaf" w:cs="adwa-assalaf"/>
                              <w:sz w:val="20"/>
                              <w:szCs w:val="20"/>
                            </w:rPr>
                          </w:pPr>
                          <w:r w:rsidRPr="00327662">
                            <w:rPr>
                              <w:rFonts w:ascii="adwa-assalaf" w:hAnsi="adwa-assalaf" w:cs="adwa-assalaf"/>
                              <w:sz w:val="20"/>
                              <w:szCs w:val="20"/>
                            </w:rPr>
                            <w:t xml:space="preserve">Dass sie </w:t>
                          </w:r>
                          <w:r w:rsidRPr="00327662">
                            <w:rPr>
                              <w:rFonts w:asciiTheme="majorBidi" w:hAnsiTheme="majorBidi" w:cstheme="majorBidi"/>
                              <w:sz w:val="20"/>
                              <w:szCs w:val="20"/>
                            </w:rPr>
                            <w:t>auf aufrichtige Weise erfolgt</w:t>
                          </w:r>
                        </w:p>
                        <w:p w14:paraId="39EDE4CB" w14:textId="77777777" w:rsidR="005F6A9B" w:rsidRPr="00F92DDC" w:rsidRDefault="005F6A9B" w:rsidP="00F1697B">
                          <w:pPr>
                            <w:rPr>
                              <w:sz w:val="18"/>
                              <w:szCs w:val="18"/>
                            </w:rPr>
                          </w:pPr>
                        </w:p>
                      </w:txbxContent>
                    </v:textbox>
                  </v:rect>
                  <v:rect id="Rectangle 585" o:spid="_x0000_s1111" style="position:absolute;left:10093;top:1397;width:6666;height:194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" strokecolor="#c67f38">
                    <v:shadow on="t" color="black" opacity="26213f" origin="-.5,-.5" offset=".74836mm,.74836mm"/>
                    <v:textbox>
                      <w:txbxContent>
                        <w:p w14:paraId="369CB7FA" w14:textId="1C3B3514" w:rsidR="005F6A9B" w:rsidRDefault="005F6A9B" w:rsidP="009A7504">
                          <w:pPr>
                            <w:tabs>
                              <w:tab w:val="left" w:pos="284"/>
                            </w:tabs>
                            <w:spacing w:after="0" w:line="214" w:lineRule="auto"/>
                            <w:jc w:val="center"/>
                            <w:rPr>
                              <w:rFonts w:asciiTheme="majorBidi" w:hAnsiTheme="majorBidi" w:cstheme="majorBidi"/>
                              <w:sz w:val="20"/>
                              <w:szCs w:val="20"/>
                            </w:rPr>
                          </w:pPr>
                          <w:r w:rsidRPr="00327662">
                            <w:rPr>
                              <w:rFonts w:asciiTheme="majorBidi" w:hAnsiTheme="majorBidi" w:cstheme="majorBidi"/>
                              <w:sz w:val="20"/>
                              <w:szCs w:val="20"/>
                            </w:rPr>
                            <w:t>2.</w:t>
                          </w:r>
                        </w:p>
                        <w:p w14:paraId="1C3E834F" w14:textId="5941B5FB" w:rsidR="005F6A9B" w:rsidRPr="00327662" w:rsidRDefault="005F6A9B" w:rsidP="009A7504">
                          <w:pPr>
                            <w:tabs>
                              <w:tab w:val="left" w:pos="284"/>
                            </w:tabs>
                            <w:spacing w:after="0" w:line="214" w:lineRule="auto"/>
                            <w:jc w:val="center"/>
                            <w:rPr>
                              <w:rFonts w:asciiTheme="majorBidi" w:hAnsiTheme="majorBidi" w:cstheme="majorBidi"/>
                              <w:sz w:val="20"/>
                              <w:szCs w:val="20"/>
                            </w:rPr>
                          </w:pPr>
                          <w:r w:rsidRPr="00327662">
                            <w:rPr>
                              <w:rFonts w:asciiTheme="majorBidi" w:hAnsiTheme="majorBidi" w:cstheme="majorBidi"/>
                              <w:sz w:val="20"/>
                              <w:szCs w:val="20"/>
                            </w:rPr>
                            <w:t>Dass sie auf authentisch</w:t>
                          </w:r>
                          <w:r>
                            <w:rPr>
                              <w:rFonts w:asciiTheme="majorBidi" w:hAnsiTheme="majorBidi" w:cstheme="majorBidi"/>
                              <w:sz w:val="20"/>
                              <w:szCs w:val="20"/>
                            </w:rPr>
                            <w:t>-</w:t>
                          </w:r>
                          <w:r w:rsidRPr="00327662">
                            <w:rPr>
                              <w:rFonts w:asciiTheme="majorBidi" w:hAnsiTheme="majorBidi" w:cstheme="majorBidi"/>
                              <w:sz w:val="20"/>
                              <w:szCs w:val="20"/>
                            </w:rPr>
                            <w:t xml:space="preserve">em </w:t>
                          </w:r>
                          <w:r>
                            <w:rPr>
                              <w:rFonts w:asciiTheme="majorBidi" w:hAnsiTheme="majorBidi" w:cstheme="majorBidi"/>
                              <w:sz w:val="20"/>
                              <w:szCs w:val="20"/>
                            </w:rPr>
                            <w:t>isl</w:t>
                          </w:r>
                          <w:r w:rsidRPr="00327662">
                            <w:rPr>
                              <w:rFonts w:asciiTheme="majorBidi" w:hAnsiTheme="majorBidi" w:cstheme="majorBidi"/>
                              <w:sz w:val="20"/>
                              <w:szCs w:val="20"/>
                            </w:rPr>
                            <w:t>am</w:t>
                          </w:r>
                          <w:r>
                            <w:rPr>
                              <w:rFonts w:asciiTheme="majorBidi" w:hAnsiTheme="majorBidi" w:cstheme="majorBidi"/>
                              <w:sz w:val="20"/>
                              <w:szCs w:val="20"/>
                            </w:rPr>
                            <w:t>-</w:t>
                          </w:r>
                          <w:r w:rsidRPr="00327662">
                            <w:rPr>
                              <w:rFonts w:asciiTheme="majorBidi" w:hAnsiTheme="majorBidi" w:cstheme="majorBidi"/>
                              <w:sz w:val="20"/>
                              <w:szCs w:val="20"/>
                            </w:rPr>
                            <w:t>ischen Wissen basiert</w:t>
                          </w:r>
                        </w:p>
                      </w:txbxContent>
                    </v:textbox>
                  </v:rect>
                  <v:rect id="Rectangle 592" o:spid="_x0000_s1112" style="position:absolute;left:16974;top:1397;width:6666;height:194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" strokecolor="#c67f38">
                    <v:shadow on="t" color="black" opacity="26213f" origin="-.5,-.5" offset=".74836mm,.74836mm"/>
                    <v:textbox>
                      <w:txbxContent>
                        <w:p w14:paraId="1D75C225" w14:textId="267000DB" w:rsidR="005F6A9B" w:rsidRDefault="005F6A9B" w:rsidP="009A7504">
                          <w:pPr>
                            <w:tabs>
                              <w:tab w:val="left" w:pos="284"/>
                            </w:tabs>
                            <w:spacing w:after="0" w:line="214" w:lineRule="auto"/>
                            <w:jc w:val="center"/>
                            <w:rPr>
                              <w:rFonts w:ascii="Times New Roman" w:hAnsi="Times New Roman" w:cs="Times New Roman"/>
                              <w:sz w:val="20"/>
                              <w:szCs w:val="20"/>
                            </w:rPr>
                          </w:pPr>
                          <w:r w:rsidRPr="005F0C2E">
                            <w:rPr>
                              <w:rFonts w:ascii="Times New Roman" w:hAnsi="Times New Roman" w:cs="Times New Roman"/>
                              <w:sz w:val="20"/>
                              <w:szCs w:val="20"/>
                            </w:rPr>
                            <w:t>3.</w:t>
                          </w:r>
                        </w:p>
                        <w:p w14:paraId="2A4AF5BE" w14:textId="37B6316D" w:rsidR="005F6A9B" w:rsidRPr="005F0C2E" w:rsidRDefault="005F6A9B" w:rsidP="009A7504">
                          <w:pPr>
                            <w:tabs>
                              <w:tab w:val="left" w:pos="284"/>
                            </w:tabs>
                            <w:spacing w:after="0" w:line="214" w:lineRule="auto"/>
                            <w:jc w:val="center"/>
                            <w:rPr>
                              <w:rFonts w:ascii="Times New Roman" w:hAnsi="Times New Roman" w:cs="Times New Roman"/>
                              <w:sz w:val="20"/>
                              <w:szCs w:val="20"/>
                            </w:rPr>
                          </w:pPr>
                          <w:r w:rsidRPr="005F0C2E">
                            <w:rPr>
                              <w:rFonts w:ascii="Times New Roman" w:hAnsi="Times New Roman" w:cs="Times New Roman"/>
                              <w:sz w:val="20"/>
                              <w:szCs w:val="20"/>
                            </w:rPr>
                            <w:t>Dass sie mit Weisheit und Geduld durchgeführt wird</w:t>
                          </w:r>
                        </w:p>
                        <w:p w14:paraId="18C24687" w14:textId="77777777" w:rsidR="005F6A9B" w:rsidRPr="004A2097" w:rsidRDefault="005F6A9B" w:rsidP="00F1697B"/>
                      </w:txbxContent>
                    </v:textbox>
                  </v:rect>
                  <v:rect id="Rectangle 593" o:spid="_x0000_s1113" style="position:absolute;left:24303;top:1397;width:6666;height:194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" strokecolor="#c67f38">
                    <v:shadow on="t" color="black" opacity="26213f" origin="-.5,-.5" offset=".74836mm,.74836mm"/>
                    <v:textbox>
                      <w:txbxContent>
                        <w:p w14:paraId="15A3CC20" w14:textId="31DD9B10" w:rsidR="005F6A9B" w:rsidRDefault="005F6A9B" w:rsidP="009A7504">
                          <w:pPr>
                            <w:tabs>
                              <w:tab w:val="left" w:pos="284"/>
                            </w:tabs>
                            <w:spacing w:after="0" w:line="214" w:lineRule="auto"/>
                            <w:jc w:val="center"/>
                            <w:rPr>
                              <w:rFonts w:ascii="adwa-assalaf" w:hAnsi="adwa-assalaf" w:cs="adwa-assalaf"/>
                              <w:sz w:val="20"/>
                              <w:szCs w:val="20"/>
                            </w:rPr>
                          </w:pPr>
                          <w:r w:rsidRPr="005F0C2E">
                            <w:rPr>
                              <w:rFonts w:ascii="adwa-assalaf" w:hAnsi="adwa-assalaf" w:cs="adwa-assalaf"/>
                              <w:sz w:val="20"/>
                              <w:szCs w:val="20"/>
                            </w:rPr>
                            <w:t>4.</w:t>
                          </w:r>
                        </w:p>
                        <w:p w14:paraId="743FEDDA" w14:textId="6AF824CF" w:rsidR="005F6A9B" w:rsidRPr="005F0C2E" w:rsidRDefault="005F6A9B" w:rsidP="009A7504">
                          <w:pPr>
                            <w:tabs>
                              <w:tab w:val="left" w:pos="284"/>
                            </w:tabs>
                            <w:spacing w:after="0" w:line="214" w:lineRule="auto"/>
                            <w:jc w:val="center"/>
                            <w:rPr>
                              <w:rFonts w:ascii="adwa-assalaf" w:hAnsi="adwa-assalaf" w:cs="adwa-assalaf"/>
                              <w:sz w:val="20"/>
                              <w:szCs w:val="20"/>
                            </w:rPr>
                          </w:pPr>
                          <w:r w:rsidRPr="005F0C2E">
                            <w:rPr>
                              <w:rFonts w:ascii="adwa-assalaf" w:hAnsi="adwa-assalaf" w:cs="adwa-assalaf"/>
                              <w:sz w:val="20"/>
                              <w:szCs w:val="20"/>
                            </w:rPr>
                            <w:t xml:space="preserve">Dass man den </w:t>
                          </w:r>
                          <w:r w:rsidRPr="005F0C2E">
                            <w:rPr>
                              <w:rFonts w:asciiTheme="majorBidi" w:hAnsiTheme="majorBidi" w:cstheme="majorBidi"/>
                              <w:sz w:val="20"/>
                              <w:szCs w:val="20"/>
                            </w:rPr>
                            <w:t>Wissens</w:t>
                          </w:r>
                          <w:r>
                            <w:rPr>
                              <w:rFonts w:asciiTheme="majorBidi" w:hAnsiTheme="majorBidi" w:cstheme="majorBidi"/>
                              <w:sz w:val="20"/>
                              <w:szCs w:val="20"/>
                            </w:rPr>
                            <w:t>-</w:t>
                          </w:r>
                          <w:r w:rsidRPr="005F0C2E">
                            <w:rPr>
                              <w:rFonts w:asciiTheme="majorBidi" w:hAnsiTheme="majorBidi" w:cstheme="majorBidi"/>
                              <w:sz w:val="20"/>
                              <w:szCs w:val="20"/>
                            </w:rPr>
                            <w:t>zustand der</w:t>
                          </w:r>
                          <w:r>
                            <w:rPr>
                              <w:rFonts w:asciiTheme="majorBidi" w:hAnsiTheme="majorBidi" w:cstheme="majorBidi"/>
                              <w:sz w:val="20"/>
                              <w:szCs w:val="20"/>
                            </w:rPr>
                            <w:t>-</w:t>
                          </w:r>
                          <w:r w:rsidRPr="005F0C2E">
                            <w:rPr>
                              <w:rFonts w:asciiTheme="majorBidi" w:hAnsiTheme="majorBidi" w:cstheme="majorBidi"/>
                              <w:sz w:val="20"/>
                              <w:szCs w:val="20"/>
                            </w:rPr>
                            <w:t>jenigen, die aufgerufen werden, beachtet</w:t>
                          </w:r>
                        </w:p>
                        <w:p w14:paraId="5394C2E6" w14:textId="77777777" w:rsidR="005F6A9B" w:rsidRPr="004A2097" w:rsidRDefault="005F6A9B" w:rsidP="00F1697B"/>
                      </w:txbxContent>
                    </v:textbox>
                  </v:rect>
                  <v:shape id="AutoShape 636" o:spid="_x0000_s1114" type="#_x0000_t32" style="position:absolute;left:3873;width:23201;height:7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" strokecolor="#c67f38" strokeweight="1pt">
                    <v:stroke joinstyle="miter"/>
                    <v:shadow on="t" color="black" opacity="26213f" origin="-.5,-.5" offset=".74836mm,.74836mm"/>
                  </v:shape>
                  <v:shape id="AutoShape 637" o:spid="_x0000_s1115" type="#_x0000_t32" style="position:absolute;left:3873;width:0;height:144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" strokecolor="#c67f38" strokeweight="1pt">
                    <v:stroke joinstyle="miter"/>
                    <v:shadow on="t" color="black" opacity="26213f" origin="-.5,-.5" offset=".74836mm,.74836mm"/>
                  </v:shape>
                  <v:shape id="AutoShape 638" o:spid="_x0000_s1116" type="#_x0000_t32" style="position:absolute;left:13297;top:95;width:0;height:137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" strokecolor="#c67f38" strokeweight="1pt">
                    <v:stroke joinstyle="miter"/>
                    <v:shadow on="t" color="black" opacity="26213f" origin="-.5,-.5" offset=".74836mm,.74836mm"/>
                  </v:shape>
                  <v:shape id="AutoShape 639" o:spid="_x0000_s1117" type="#_x0000_t32" style="position:absolute;left:20415;top:95;width:6;height:137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" strokecolor="#c67f38" strokeweight="1pt">
                    <v:stroke joinstyle="miter"/>
                    <v:shadow on="t" color="black" opacity="26213f" origin="-.5,-.5" offset=".74836mm,.74836mm"/>
                  </v:shape>
                  <v:shape id="AutoShape 640" o:spid="_x0000_s1118" type="#_x0000_t32" style="position:absolute;left:27027;top:95;width:26;height:130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" strokecolor="#c67f38" strokeweight="1pt">
                    <v:stroke joinstyle="miter"/>
                    <v:shadow on="t" color="black" opacity="26213f" origin="-.5,-.5" offset=".74836mm,.74836mm"/>
                  </v:shape>
                </v:group>
              </v:group>
            </w:pict>
          </mc:Fallback>
        </mc:AlternateContent>
      </w:r>
    </w:p>
    <w:p w14:paraId="5CC2753D" w14:textId="283792DC" w:rsidR="001A1299" w:rsidRDefault="0051505D" w:rsidP="007E2BB4">
      <w:pPr>
        <w:tabs>
          <w:tab w:val="left" w:pos="3685"/>
        </w:tabs>
        <w:jc w:val="right"/>
        <w:rPr>
          <w:rFonts w:ascii="adwa-assalaf" w:hAnsi="adwa-assalaf" w:cs="adwa-assalaf"/>
          <w:sz w:val="32"/>
          <w:szCs w:val="32"/>
          <w:rtl/>
        </w:rPr>
      </w:pPr>
      <w:r>
        <w:rPr>
          <w:rFonts w:ascii="Adwaa Elsalaf" w:hAnsi="Adwaa Elsalaf" w:cs="Adwaa Elsalaf"/>
          <w:noProof/>
          <w:sz w:val="32"/>
          <w:szCs w:val="32"/>
        </w:rPr>
        <mc:AlternateContent>
          <mc:Choice Requires="wps">
            <w:drawing>
              <wp:anchor distT="0" distB="0" distL="114299" distR="114299" simplePos="0" relativeHeight="251798016" behindDoc="0" locked="0" layoutInCell="1" allowOverlap="1" wp14:anchorId="2895F194" wp14:editId="0ED0D0E5">
                <wp:simplePos x="0" y="0"/>
                <wp:positionH relativeFrom="column">
                  <wp:posOffset>1924063</wp:posOffset>
                </wp:positionH>
                <wp:positionV relativeFrom="paragraph">
                  <wp:posOffset>12065</wp:posOffset>
                </wp:positionV>
                <wp:extent cx="0" cy="187325"/>
                <wp:effectExtent l="76200" t="76200" r="127000" b="130175"/>
                <wp:wrapNone/>
                <wp:docPr id="594" name="رابط مستقيم 9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732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2D51EED9" id="رابط مستقيم 934" o:spid="_x0000_s1026" style="position:absolute;z-index:251830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5pt,.95pt" to="151.5pt,1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" filled="t" strokecolor="#c67f38">
                <v:stroke joinstyle="miter"/>
                <v:shadow on="t" color="black" opacity="26214f" origin="-.5,-.5" offset=".74836mm,.74836mm"/>
                <o:lock v:ext="edit" shapetype="f"/>
              </v:line>
            </w:pict>
          </mc:Fallback>
        </mc:AlternateContent>
      </w:r>
    </w:p>
    <w:p w14:paraId="689B9457" w14:textId="043CFF71" w:rsidR="001A1299" w:rsidRPr="008C365C" w:rsidRDefault="001A1299" w:rsidP="007E2BB4">
      <w:pPr>
        <w:tabs>
          <w:tab w:val="left" w:pos="3685"/>
        </w:tabs>
        <w:jc w:val="right"/>
        <w:rPr>
          <w:rFonts w:ascii="adwa-assalaf" w:hAnsi="adwa-assalaf" w:cs="adwa-assalaf"/>
          <w:sz w:val="32"/>
          <w:szCs w:val="32"/>
          <w:rtl/>
        </w:rPr>
      </w:pPr>
    </w:p>
    <w:p w14:paraId="44F1D66B" w14:textId="22572D94" w:rsidR="00F44699" w:rsidRPr="00AC6EC6" w:rsidRDefault="00F44699" w:rsidP="00F44699">
      <w:pPr>
        <w:ind w:firstLine="720"/>
        <w:rPr>
          <w:rFonts w:ascii="adwa-assalaf" w:hAnsi="adwa-assalaf" w:cs="adwa-assalaf"/>
          <w:sz w:val="32"/>
          <w:szCs w:val="32"/>
        </w:rPr>
      </w:pPr>
    </w:p>
    <w:p w14:paraId="0CBBAA87" w14:textId="644F7F86" w:rsidR="000F39B5" w:rsidRPr="00AC6EC6" w:rsidRDefault="000F39B5" w:rsidP="00F44699">
      <w:pPr>
        <w:ind w:firstLine="720"/>
        <w:rPr>
          <w:rFonts w:ascii="adwa-assalaf" w:hAnsi="adwa-assalaf" w:cs="adwa-assalaf"/>
          <w:sz w:val="32"/>
          <w:szCs w:val="32"/>
        </w:rPr>
      </w:pPr>
    </w:p>
    <w:p w14:paraId="1689C6DA" w14:textId="1D502A2F" w:rsidR="000F39B5" w:rsidRPr="00AC6EC6" w:rsidRDefault="0051505D" w:rsidP="00F44699">
      <w:pPr>
        <w:ind w:firstLine="720"/>
        <w:rPr>
          <w:rFonts w:ascii="adwa-assalaf" w:hAnsi="adwa-assalaf" w:cs="adwa-assalaf"/>
          <w:sz w:val="32"/>
          <w:szCs w:val="32"/>
        </w:rPr>
      </w:pPr>
      <w:r>
        <w:rPr>
          <w:rFonts w:ascii="Adwaa Elsalaf" w:hAnsi="Adwaa Elsalaf" w:cs="Adwaa Elsalaf"/>
          <w:noProof/>
          <w:sz w:val="28"/>
          <w:szCs w:val="28"/>
          <w:rtl/>
        </w:rPr>
        <mc:AlternateContent>
          <mc:Choice Requires="wps">
            <w:drawing>
              <wp:anchor distT="0" distB="0" distL="114300" distR="114300" simplePos="0" relativeHeight="251835904" behindDoc="0" locked="0" layoutInCell="1" allowOverlap="1" wp14:anchorId="05673FD6" wp14:editId="7BEA8F1E">
                <wp:simplePos x="0" y="0"/>
                <wp:positionH relativeFrom="margin">
                  <wp:posOffset>756285</wp:posOffset>
                </wp:positionH>
                <wp:positionV relativeFrom="paragraph">
                  <wp:posOffset>9706</wp:posOffset>
                </wp:positionV>
                <wp:extent cx="3159125" cy="476250"/>
                <wp:effectExtent l="0" t="0" r="41275" b="44450"/>
                <wp:wrapNone/>
                <wp:docPr id="189" name="Rectangle 6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3159125" cy="476250"/>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333EA905" w14:textId="77777777" w:rsidR="005F6A9B" w:rsidRPr="00460EC5" w:rsidRDefault="005F6A9B" w:rsidP="00F3612C">
                            <w:pPr>
                              <w:bidi w:val="0"/>
                              <w:jc w:val="center"/>
                              <w:rPr>
                                <w:rFonts w:asciiTheme="majorBidi" w:hAnsiTheme="majorBidi" w:cstheme="majorBidi"/>
                                <w:b/>
                                <w:color w:val="C00000"/>
                                <w:sz w:val="24"/>
                                <w:szCs w:val="24"/>
                                <w:lang w:bidi="ar-AE"/>
                              </w:rPr>
                            </w:pPr>
                            <w:r w:rsidRPr="00460EC5">
                              <w:rPr>
                                <w:rFonts w:asciiTheme="majorBidi" w:hAnsiTheme="majorBidi" w:cstheme="majorBidi"/>
                                <w:b/>
                                <w:color w:val="C00000"/>
                                <w:sz w:val="24"/>
                                <w:szCs w:val="24"/>
                              </w:rPr>
                              <w:t>Der Beweis für diese Voraussetzungen</w:t>
                            </w:r>
                            <w:r w:rsidRPr="00460EC5">
                              <w:rPr>
                                <w:rFonts w:asciiTheme="majorBidi" w:hAnsiTheme="majorBidi" w:cstheme="majorBidi"/>
                                <w:b/>
                                <w:color w:val="C00000"/>
                                <w:sz w:val="24"/>
                                <w:szCs w:val="24"/>
                                <w:rtl/>
                              </w:rPr>
                              <w:t>:</w:t>
                            </w:r>
                          </w:p>
                          <w:p w14:paraId="05E6E76E" w14:textId="77777777" w:rsidR="005F6A9B" w:rsidRPr="00F3612C" w:rsidRDefault="005F6A9B" w:rsidP="00F169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73FD6" id="Rectangle 652" o:spid="_x0000_s1119" style="position:absolute;left:0;text-align:left;margin-left:59.55pt;margin-top:.75pt;width:248.75pt;height:37.5pt;flip:y;z-index:251835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" fillcolor="#f6eede" stroked="f" strokeweight="1.5pt">
                <v:fill color2="#d4a85a" angle="45" focus="100%" type="gradient"/>
                <v:shadow on="t" color="black" opacity="26213f" origin="-.5,-.5" offset=".74836mm,.74836mm"/>
                <o:lock v:ext="edit" aspectratio="t"/>
                <v:textbox>
                  <w:txbxContent>
                    <w:p w14:paraId="333EA905" w14:textId="77777777" w:rsidR="005F6A9B" w:rsidRPr="00460EC5" w:rsidRDefault="005F6A9B" w:rsidP="00F3612C">
                      <w:pPr>
                        <w:bidi w:val="0"/>
                        <w:jc w:val="center"/>
                        <w:rPr>
                          <w:rFonts w:asciiTheme="majorBidi" w:hAnsiTheme="majorBidi" w:cstheme="majorBidi"/>
                          <w:b/>
                          <w:color w:val="C00000"/>
                          <w:sz w:val="24"/>
                          <w:szCs w:val="24"/>
                          <w:lang w:bidi="ar-AE"/>
                        </w:rPr>
                      </w:pPr>
                      <w:r w:rsidRPr="00460EC5">
                        <w:rPr>
                          <w:rFonts w:asciiTheme="majorBidi" w:hAnsiTheme="majorBidi" w:cstheme="majorBidi"/>
                          <w:b/>
                          <w:color w:val="C00000"/>
                          <w:sz w:val="24"/>
                          <w:szCs w:val="24"/>
                        </w:rPr>
                        <w:t>Der Beweis für diese Voraussetzungen</w:t>
                      </w:r>
                      <w:r w:rsidRPr="00460EC5">
                        <w:rPr>
                          <w:rFonts w:asciiTheme="majorBidi" w:hAnsiTheme="majorBidi" w:cstheme="majorBidi"/>
                          <w:b/>
                          <w:color w:val="C00000"/>
                          <w:sz w:val="24"/>
                          <w:szCs w:val="24"/>
                          <w:rtl/>
                        </w:rPr>
                        <w:t>:</w:t>
                      </w:r>
                    </w:p>
                    <w:p w14:paraId="05E6E76E" w14:textId="77777777" w:rsidR="005F6A9B" w:rsidRPr="00F3612C" w:rsidRDefault="005F6A9B" w:rsidP="00F1697B"/>
                  </w:txbxContent>
                </v:textbox>
                <w10:wrap anchorx="margin"/>
              </v:rect>
            </w:pict>
          </mc:Fallback>
        </mc:AlternateContent>
      </w:r>
    </w:p>
    <w:p w14:paraId="3E9E4973" w14:textId="276F0858" w:rsidR="000F39B5" w:rsidRPr="00AC6EC6" w:rsidRDefault="0051505D" w:rsidP="00F44699">
      <w:pPr>
        <w:ind w:firstLine="720"/>
        <w:rPr>
          <w:rFonts w:ascii="adwa-assalaf" w:hAnsi="adwa-assalaf" w:cs="adwa-assalaf"/>
          <w:sz w:val="32"/>
          <w:szCs w:val="32"/>
        </w:rPr>
      </w:pPr>
      <w:r>
        <w:rPr>
          <w:rFonts w:ascii="Adwaa Elsalaf" w:hAnsi="Adwaa Elsalaf" w:cs="Adwaa Elsalaf"/>
          <w:noProof/>
          <w:sz w:val="28"/>
          <w:szCs w:val="28"/>
          <w:rtl/>
        </w:rPr>
        <mc:AlternateContent>
          <mc:Choice Requires="wps">
            <w:drawing>
              <wp:anchor distT="0" distB="0" distL="114300" distR="114300" simplePos="0" relativeHeight="251570688" behindDoc="0" locked="0" layoutInCell="1" allowOverlap="1" wp14:anchorId="65089E07" wp14:editId="70817F5C">
                <wp:simplePos x="0" y="0"/>
                <wp:positionH relativeFrom="column">
                  <wp:posOffset>53633</wp:posOffset>
                </wp:positionH>
                <wp:positionV relativeFrom="paragraph">
                  <wp:posOffset>25644</wp:posOffset>
                </wp:positionV>
                <wp:extent cx="4544695" cy="2602523"/>
                <wp:effectExtent l="0" t="0" r="14605" b="13970"/>
                <wp:wrapNone/>
                <wp:docPr id="651" name="مستطيل 6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544695" cy="2602523"/>
                        </a:xfrm>
                        <a:prstGeom prst="rect">
                          <a:avLst/>
                        </a:prstGeom>
                        <a:noFill/>
                        <a:ln w="12700">
                          <a:solidFill>
                            <a:srgbClr val="C67F38"/>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1FF40B2" w14:textId="40E4827F" w:rsidR="005F6A9B" w:rsidRDefault="005F6A9B" w:rsidP="00E73DCA">
                            <w:pPr>
                              <w:bidi w:val="0"/>
                              <w:spacing w:before="120"/>
                              <w:ind w:firstLine="340"/>
                              <w:jc w:val="both"/>
                              <w:rPr>
                                <w:rFonts w:ascii="Times New Roman" w:hAnsi="Times New Roman" w:cs="Times New Roman"/>
                                <w:color w:val="00B050"/>
                                <w:sz w:val="24"/>
                                <w:szCs w:val="24"/>
                                <w:lang w:eastAsia="ar-SA"/>
                              </w:rPr>
                            </w:pPr>
                            <w:r w:rsidRPr="00460EC5">
                              <w:rPr>
                                <w:rFonts w:ascii="Times New Roman" w:hAnsi="Times New Roman" w:cs="Times New Roman"/>
                                <w:color w:val="00B050"/>
                                <w:sz w:val="24"/>
                                <w:szCs w:val="24"/>
                                <w:lang w:eastAsia="ar-SA"/>
                              </w:rPr>
                              <w:t>Sag: Das ist mein Weg: Ich rufe zu Allah aufgrund eines sichtbaren Hinweises, ich und diejenigen</w:t>
                            </w:r>
                            <w:r>
                              <w:rPr>
                                <w:rFonts w:ascii="Times New Roman" w:hAnsi="Times New Roman" w:cs="Times New Roman"/>
                                <w:color w:val="00B050"/>
                                <w:sz w:val="24"/>
                                <w:szCs w:val="24"/>
                                <w:lang w:eastAsia="ar-SA"/>
                              </w:rPr>
                              <w:t>,</w:t>
                            </w:r>
                            <w:r w:rsidRPr="00460EC5">
                              <w:rPr>
                                <w:rFonts w:ascii="Times New Roman" w:hAnsi="Times New Roman" w:cs="Times New Roman"/>
                                <w:color w:val="00B050"/>
                                <w:sz w:val="24"/>
                                <w:szCs w:val="24"/>
                                <w:lang w:eastAsia="ar-SA"/>
                              </w:rPr>
                              <w:t xml:space="preserve"> die mir folgen. Preis sei Allah! Und ich gehöre nicht zu den Götzendiene</w:t>
                            </w:r>
                            <w:r>
                              <w:rPr>
                                <w:rFonts w:ascii="Times New Roman" w:hAnsi="Times New Roman" w:cs="Times New Roman"/>
                                <w:color w:val="00B050"/>
                                <w:sz w:val="24"/>
                                <w:szCs w:val="24"/>
                                <w:lang w:eastAsia="ar-SA"/>
                              </w:rPr>
                              <w:t>rn.} (12:108</w:t>
                            </w:r>
                            <w:r w:rsidRPr="00460EC5">
                              <w:rPr>
                                <w:rFonts w:ascii="Times New Roman" w:hAnsi="Times New Roman" w:cs="Times New Roman"/>
                                <w:color w:val="00B050"/>
                                <w:sz w:val="24"/>
                                <w:szCs w:val="24"/>
                                <w:lang w:eastAsia="ar-SA"/>
                              </w:rPr>
                              <w:t>)</w:t>
                            </w:r>
                          </w:p>
                          <w:p w14:paraId="5756AABE" w14:textId="77777777" w:rsidR="005F6A9B" w:rsidRDefault="005F6A9B" w:rsidP="00E73DCA">
                            <w:pPr>
                              <w:bidi w:val="0"/>
                              <w:spacing w:before="120"/>
                              <w:ind w:firstLine="340"/>
                              <w:jc w:val="both"/>
                              <w:rPr>
                                <w:rFonts w:ascii="Times New Roman" w:hAnsi="Times New Roman" w:cs="Times New Roman"/>
                                <w:color w:val="00B050"/>
                                <w:lang w:eastAsia="ar-SA"/>
                              </w:rPr>
                            </w:pPr>
                            <w:r>
                              <w:rPr>
                                <w:rFonts w:asciiTheme="majorBidi" w:hAnsiTheme="majorBidi" w:cstheme="majorBidi"/>
                                <w:color w:val="00B050"/>
                                <w:lang w:eastAsia="ar-SA"/>
                              </w:rPr>
                              <w:t>{</w:t>
                            </w:r>
                            <w:r w:rsidRPr="00E73DCA">
                              <w:rPr>
                                <w:rFonts w:ascii="Times New Roman" w:hAnsi="Times New Roman" w:cs="Times New Roman"/>
                                <w:color w:val="00B050"/>
                                <w:lang w:eastAsia="ar-SA"/>
                              </w:rPr>
                              <w:t xml:space="preserve">Sag: Das ist mein Weg}: </w:t>
                            </w:r>
                            <w:r w:rsidRPr="00E73DCA">
                              <w:rPr>
                                <w:rFonts w:ascii="Times New Roman" w:hAnsi="Times New Roman" w:cs="Times New Roman"/>
                                <w:color w:val="000000" w:themeColor="text1"/>
                                <w:lang w:eastAsia="ar-SA"/>
                              </w:rPr>
                              <w:t>Hier wird auf die Gesetze hingewiesen, mit denen der Prophet – Segen und Friede seien mit ihm – gekommen ist</w:t>
                            </w:r>
                            <w:r w:rsidRPr="00E73DCA">
                              <w:rPr>
                                <w:rFonts w:ascii="Times New Roman" w:hAnsi="Times New Roman" w:cs="Times New Roman"/>
                                <w:color w:val="000000" w:themeColor="text1"/>
                                <w:rtl/>
                                <w:lang w:eastAsia="ar-SA"/>
                              </w:rPr>
                              <w:t>.</w:t>
                            </w:r>
                          </w:p>
                          <w:p w14:paraId="6BF1E00B" w14:textId="019F204E" w:rsidR="005F6A9B" w:rsidRPr="00E73DCA" w:rsidRDefault="005F6A9B" w:rsidP="00E73DCA">
                            <w:pPr>
                              <w:bidi w:val="0"/>
                              <w:spacing w:before="120"/>
                              <w:ind w:firstLine="340"/>
                              <w:jc w:val="both"/>
                              <w:rPr>
                                <w:rFonts w:ascii="Times New Roman" w:hAnsi="Times New Roman" w:cs="Times New Roman"/>
                                <w:color w:val="00B050"/>
                                <w:lang w:eastAsia="ar-SA"/>
                              </w:rPr>
                            </w:pPr>
                            <w:r>
                              <w:rPr>
                                <w:rFonts w:asciiTheme="majorBidi" w:hAnsiTheme="majorBidi" w:cstheme="majorBidi"/>
                                <w:color w:val="00B050"/>
                                <w:lang w:eastAsia="ar-SA"/>
                              </w:rPr>
                              <w:t>{</w:t>
                            </w:r>
                            <w:r w:rsidRPr="00E73DCA">
                              <w:rPr>
                                <w:rFonts w:ascii="Times New Roman" w:hAnsi="Times New Roman" w:cs="Times New Roman"/>
                                <w:color w:val="00B050"/>
                                <w:lang w:eastAsia="ar-SA"/>
                              </w:rPr>
                              <w:t xml:space="preserve">Ich rufe zu Allah}: </w:t>
                            </w:r>
                            <w:r w:rsidRPr="00E73DCA">
                              <w:rPr>
                                <w:rFonts w:ascii="Times New Roman" w:hAnsi="Times New Roman" w:cs="Times New Roman"/>
                                <w:color w:val="000000" w:themeColor="text1"/>
                                <w:lang w:eastAsia="ar-SA"/>
                              </w:rPr>
                              <w:t>Ein Rufer zu Allah ist jemand, der aufrichtig ist und die Menschen zum Weg Allahs führen möchte</w:t>
                            </w:r>
                            <w:r w:rsidRPr="00E73DCA">
                              <w:rPr>
                                <w:rFonts w:ascii="Times New Roman" w:hAnsi="Times New Roman" w:cs="Times New Roman"/>
                                <w:color w:val="000000" w:themeColor="text1"/>
                                <w:rtl/>
                                <w:lang w:eastAsia="ar-SA"/>
                              </w:rPr>
                              <w:t>.</w:t>
                            </w:r>
                          </w:p>
                          <w:p w14:paraId="196F0713" w14:textId="1FC3C231" w:rsidR="005F6A9B" w:rsidRPr="00E73DCA" w:rsidRDefault="005F6A9B" w:rsidP="00E73DCA">
                            <w:pPr>
                              <w:bidi w:val="0"/>
                              <w:spacing w:before="120"/>
                              <w:ind w:firstLine="340"/>
                              <w:jc w:val="both"/>
                              <w:rPr>
                                <w:rFonts w:ascii="Times New Roman" w:hAnsi="Times New Roman" w:cs="Times New Roman"/>
                                <w:b/>
                                <w:bCs/>
                                <w:color w:val="00B050"/>
                                <w:lang w:eastAsia="ar-SA"/>
                              </w:rPr>
                            </w:pPr>
                            <w:r>
                              <w:rPr>
                                <w:rFonts w:asciiTheme="majorBidi" w:hAnsiTheme="majorBidi" w:cstheme="majorBidi"/>
                                <w:color w:val="00B050"/>
                                <w:lang w:eastAsia="ar-SA"/>
                              </w:rPr>
                              <w:t>{</w:t>
                            </w:r>
                            <w:r w:rsidRPr="00E73DCA">
                              <w:rPr>
                                <w:rFonts w:ascii="Times New Roman" w:hAnsi="Times New Roman" w:cs="Times New Roman"/>
                                <w:color w:val="00B050"/>
                                <w:lang w:eastAsia="ar-SA"/>
                              </w:rPr>
                              <w:t xml:space="preserve">aufgrund eines sichtbaren Hinweises}: </w:t>
                            </w:r>
                            <w:r w:rsidRPr="00E73DCA">
                              <w:rPr>
                                <w:rFonts w:ascii="Times New Roman" w:hAnsi="Times New Roman" w:cs="Times New Roman"/>
                                <w:color w:val="000000" w:themeColor="text1"/>
                                <w:lang w:eastAsia="ar-SA"/>
                              </w:rPr>
                              <w:t>Damit ist das Wissen gemeint,  und es beinhaltet in diesem Fall das Wissen über</w:t>
                            </w:r>
                            <w:r w:rsidRPr="00E73DCA">
                              <w:rPr>
                                <w:rFonts w:ascii="Times New Roman" w:hAnsi="Times New Roman" w:cs="Times New Roman"/>
                                <w:color w:val="000000" w:themeColor="text1"/>
                                <w:rtl/>
                                <w:lang w:eastAsia="ar-SA"/>
                              </w:rPr>
                              <w:t>:</w:t>
                            </w:r>
                            <w:r>
                              <w:rPr>
                                <w:rFonts w:ascii="Times New Roman" w:hAnsi="Times New Roman" w:cs="Times New Roman"/>
                                <w:color w:val="000000" w:themeColor="text1"/>
                                <w:lang w:eastAsia="ar-SA"/>
                              </w:rPr>
                              <w:t xml:space="preserve"> </w:t>
                            </w:r>
                            <w:r w:rsidRPr="00E73DCA">
                              <w:rPr>
                                <w:rFonts w:ascii="Times New Roman" w:hAnsi="Times New Roman" w:cs="Times New Roman"/>
                                <w:b/>
                                <w:bCs/>
                                <w:color w:val="000000" w:themeColor="text1"/>
                                <w:lang w:eastAsia="ar-SA"/>
                              </w:rPr>
                              <w:t>1. die Religion, 2. den Zustand derjenigen, die aufgerufen werden, 3. die Mittel, die zum Ziel führen.</w:t>
                            </w:r>
                          </w:p>
                          <w:p w14:paraId="6B1866C0" w14:textId="47F1CAD6" w:rsidR="005F6A9B" w:rsidRPr="00E73DCA" w:rsidRDefault="005F6A9B" w:rsidP="00E73DCA">
                            <w:pPr>
                              <w:bidi w:val="0"/>
                              <w:spacing w:before="120"/>
                              <w:ind w:firstLine="340"/>
                              <w:jc w:val="both"/>
                              <w:rPr>
                                <w:rFonts w:ascii="adwa-assalaf" w:hAnsi="adwa-assalaf" w:cs="adwa-assalaf"/>
                                <w:color w:val="000000" w:themeColor="text1"/>
                                <w:rtl/>
                              </w:rPr>
                            </w:pPr>
                            <w:r w:rsidRPr="00E73DCA">
                              <w:rPr>
                                <w:rFonts w:ascii="adwa-assalaf" w:hAnsi="adwa-assalaf" w:cs="adwa-assalaf"/>
                                <w:color w:val="000000" w:themeColor="text1"/>
                                <w:rtl/>
                              </w:rPr>
                              <w:t xml:space="preserve"> </w:t>
                            </w:r>
                          </w:p>
                          <w:p w14:paraId="222AD168" w14:textId="77777777" w:rsidR="005F6A9B" w:rsidRPr="0090175E" w:rsidRDefault="005F6A9B" w:rsidP="00E73DCA">
                            <w:pPr>
                              <w:bidi w:val="0"/>
                              <w:jc w:val="both"/>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89E07" id="مستطيل 651" o:spid="_x0000_s1120" style="position:absolute;left:0;text-align:left;margin-left:4.2pt;margin-top:2pt;width:357.85pt;height:204.9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" filled="f" strokecolor="#c67f38" strokeweight="1pt">
                <v:stroke dashstyle="longDash"/>
                <v:path arrowok="t"/>
                <o:lock v:ext="edit" aspectratio="t"/>
                <v:textbox>
                  <w:txbxContent>
                    <w:p w14:paraId="21FF40B2" w14:textId="40E4827F" w:rsidR="005F6A9B" w:rsidRDefault="005F6A9B" w:rsidP="00E73DCA">
                      <w:pPr>
                        <w:bidi w:val="0"/>
                        <w:spacing w:before="120"/>
                        <w:ind w:firstLine="340"/>
                        <w:jc w:val="both"/>
                        <w:rPr>
                          <w:rFonts w:ascii="Times New Roman" w:hAnsi="Times New Roman" w:cs="Times New Roman"/>
                          <w:color w:val="00B050"/>
                          <w:sz w:val="24"/>
                          <w:szCs w:val="24"/>
                          <w:lang w:eastAsia="ar-SA"/>
                        </w:rPr>
                      </w:pPr>
                      <w:r w:rsidRPr="00460EC5">
                        <w:rPr>
                          <w:rFonts w:ascii="Times New Roman" w:hAnsi="Times New Roman" w:cs="Times New Roman"/>
                          <w:color w:val="00B050"/>
                          <w:sz w:val="24"/>
                          <w:szCs w:val="24"/>
                          <w:lang w:eastAsia="ar-SA"/>
                        </w:rPr>
                        <w:t>Sag: Das ist mein Weg: Ich rufe zu Allah aufgrund eines sichtbaren Hinweises, ich und diejenigen</w:t>
                      </w:r>
                      <w:r>
                        <w:rPr>
                          <w:rFonts w:ascii="Times New Roman" w:hAnsi="Times New Roman" w:cs="Times New Roman"/>
                          <w:color w:val="00B050"/>
                          <w:sz w:val="24"/>
                          <w:szCs w:val="24"/>
                          <w:lang w:eastAsia="ar-SA"/>
                        </w:rPr>
                        <w:t>,</w:t>
                      </w:r>
                      <w:r w:rsidRPr="00460EC5">
                        <w:rPr>
                          <w:rFonts w:ascii="Times New Roman" w:hAnsi="Times New Roman" w:cs="Times New Roman"/>
                          <w:color w:val="00B050"/>
                          <w:sz w:val="24"/>
                          <w:szCs w:val="24"/>
                          <w:lang w:eastAsia="ar-SA"/>
                        </w:rPr>
                        <w:t xml:space="preserve"> die mir folgen. Preis sei Allah! Und ich gehöre nicht zu den Götzendiene</w:t>
                      </w:r>
                      <w:r>
                        <w:rPr>
                          <w:rFonts w:ascii="Times New Roman" w:hAnsi="Times New Roman" w:cs="Times New Roman"/>
                          <w:color w:val="00B050"/>
                          <w:sz w:val="24"/>
                          <w:szCs w:val="24"/>
                          <w:lang w:eastAsia="ar-SA"/>
                        </w:rPr>
                        <w:t>rn.} (12:108</w:t>
                      </w:r>
                      <w:r w:rsidRPr="00460EC5">
                        <w:rPr>
                          <w:rFonts w:ascii="Times New Roman" w:hAnsi="Times New Roman" w:cs="Times New Roman"/>
                          <w:color w:val="00B050"/>
                          <w:sz w:val="24"/>
                          <w:szCs w:val="24"/>
                          <w:lang w:eastAsia="ar-SA"/>
                        </w:rPr>
                        <w:t>)</w:t>
                      </w:r>
                    </w:p>
                    <w:p w14:paraId="5756AABE" w14:textId="77777777" w:rsidR="005F6A9B" w:rsidRDefault="005F6A9B" w:rsidP="00E73DCA">
                      <w:pPr>
                        <w:bidi w:val="0"/>
                        <w:spacing w:before="120"/>
                        <w:ind w:firstLine="340"/>
                        <w:jc w:val="both"/>
                        <w:rPr>
                          <w:rFonts w:ascii="Times New Roman" w:hAnsi="Times New Roman" w:cs="Times New Roman"/>
                          <w:color w:val="00B050"/>
                          <w:lang w:eastAsia="ar-SA"/>
                        </w:rPr>
                      </w:pPr>
                      <w:r>
                        <w:rPr>
                          <w:rFonts w:asciiTheme="majorBidi" w:hAnsiTheme="majorBidi" w:cstheme="majorBidi"/>
                          <w:color w:val="00B050"/>
                          <w:lang w:eastAsia="ar-SA"/>
                        </w:rPr>
                        <w:t>{</w:t>
                      </w:r>
                      <w:r w:rsidRPr="00E73DCA">
                        <w:rPr>
                          <w:rFonts w:ascii="Times New Roman" w:hAnsi="Times New Roman" w:cs="Times New Roman"/>
                          <w:color w:val="00B050"/>
                          <w:lang w:eastAsia="ar-SA"/>
                        </w:rPr>
                        <w:t xml:space="preserve">Sag: Das ist mein Weg}: </w:t>
                      </w:r>
                      <w:r w:rsidRPr="00E73DCA">
                        <w:rPr>
                          <w:rFonts w:ascii="Times New Roman" w:hAnsi="Times New Roman" w:cs="Times New Roman"/>
                          <w:color w:val="000000" w:themeColor="text1"/>
                          <w:lang w:eastAsia="ar-SA"/>
                        </w:rPr>
                        <w:t>Hier wird auf die Gesetze hingewiesen, mit denen der Prophet – Segen und Friede seien mit ihm – gekommen ist</w:t>
                      </w:r>
                      <w:r w:rsidRPr="00E73DCA">
                        <w:rPr>
                          <w:rFonts w:ascii="Times New Roman" w:hAnsi="Times New Roman" w:cs="Times New Roman"/>
                          <w:color w:val="000000" w:themeColor="text1"/>
                          <w:rtl/>
                          <w:lang w:eastAsia="ar-SA"/>
                        </w:rPr>
                        <w:t>.</w:t>
                      </w:r>
                    </w:p>
                    <w:p w14:paraId="6BF1E00B" w14:textId="019F204E" w:rsidR="005F6A9B" w:rsidRPr="00E73DCA" w:rsidRDefault="005F6A9B" w:rsidP="00E73DCA">
                      <w:pPr>
                        <w:bidi w:val="0"/>
                        <w:spacing w:before="120"/>
                        <w:ind w:firstLine="340"/>
                        <w:jc w:val="both"/>
                        <w:rPr>
                          <w:rFonts w:ascii="Times New Roman" w:hAnsi="Times New Roman" w:cs="Times New Roman"/>
                          <w:color w:val="00B050"/>
                          <w:lang w:eastAsia="ar-SA"/>
                        </w:rPr>
                      </w:pPr>
                      <w:r>
                        <w:rPr>
                          <w:rFonts w:asciiTheme="majorBidi" w:hAnsiTheme="majorBidi" w:cstheme="majorBidi"/>
                          <w:color w:val="00B050"/>
                          <w:lang w:eastAsia="ar-SA"/>
                        </w:rPr>
                        <w:t>{</w:t>
                      </w:r>
                      <w:r w:rsidRPr="00E73DCA">
                        <w:rPr>
                          <w:rFonts w:ascii="Times New Roman" w:hAnsi="Times New Roman" w:cs="Times New Roman"/>
                          <w:color w:val="00B050"/>
                          <w:lang w:eastAsia="ar-SA"/>
                        </w:rPr>
                        <w:t xml:space="preserve">Ich rufe zu Allah}: </w:t>
                      </w:r>
                      <w:r w:rsidRPr="00E73DCA">
                        <w:rPr>
                          <w:rFonts w:ascii="Times New Roman" w:hAnsi="Times New Roman" w:cs="Times New Roman"/>
                          <w:color w:val="000000" w:themeColor="text1"/>
                          <w:lang w:eastAsia="ar-SA"/>
                        </w:rPr>
                        <w:t>Ein Rufer zu Allah ist jemand, der aufrichtig ist und die Menschen zum Weg Allahs führen möchte</w:t>
                      </w:r>
                      <w:r w:rsidRPr="00E73DCA">
                        <w:rPr>
                          <w:rFonts w:ascii="Times New Roman" w:hAnsi="Times New Roman" w:cs="Times New Roman"/>
                          <w:color w:val="000000" w:themeColor="text1"/>
                          <w:rtl/>
                          <w:lang w:eastAsia="ar-SA"/>
                        </w:rPr>
                        <w:t>.</w:t>
                      </w:r>
                    </w:p>
                    <w:p w14:paraId="196F0713" w14:textId="1FC3C231" w:rsidR="005F6A9B" w:rsidRPr="00E73DCA" w:rsidRDefault="005F6A9B" w:rsidP="00E73DCA">
                      <w:pPr>
                        <w:bidi w:val="0"/>
                        <w:spacing w:before="120"/>
                        <w:ind w:firstLine="340"/>
                        <w:jc w:val="both"/>
                        <w:rPr>
                          <w:rFonts w:ascii="Times New Roman" w:hAnsi="Times New Roman" w:cs="Times New Roman"/>
                          <w:b/>
                          <w:bCs/>
                          <w:color w:val="00B050"/>
                          <w:lang w:eastAsia="ar-SA"/>
                        </w:rPr>
                      </w:pPr>
                      <w:r>
                        <w:rPr>
                          <w:rFonts w:asciiTheme="majorBidi" w:hAnsiTheme="majorBidi" w:cstheme="majorBidi"/>
                          <w:color w:val="00B050"/>
                          <w:lang w:eastAsia="ar-SA"/>
                        </w:rPr>
                        <w:t>{</w:t>
                      </w:r>
                      <w:r w:rsidRPr="00E73DCA">
                        <w:rPr>
                          <w:rFonts w:ascii="Times New Roman" w:hAnsi="Times New Roman" w:cs="Times New Roman"/>
                          <w:color w:val="00B050"/>
                          <w:lang w:eastAsia="ar-SA"/>
                        </w:rPr>
                        <w:t xml:space="preserve">aufgrund eines sichtbaren Hinweises}: </w:t>
                      </w:r>
                      <w:r w:rsidRPr="00E73DCA">
                        <w:rPr>
                          <w:rFonts w:ascii="Times New Roman" w:hAnsi="Times New Roman" w:cs="Times New Roman"/>
                          <w:color w:val="000000" w:themeColor="text1"/>
                          <w:lang w:eastAsia="ar-SA"/>
                        </w:rPr>
                        <w:t>Damit ist das Wissen gemeint,  und es beinhaltet in diesem Fall das Wissen über</w:t>
                      </w:r>
                      <w:r w:rsidRPr="00E73DCA">
                        <w:rPr>
                          <w:rFonts w:ascii="Times New Roman" w:hAnsi="Times New Roman" w:cs="Times New Roman"/>
                          <w:color w:val="000000" w:themeColor="text1"/>
                          <w:rtl/>
                          <w:lang w:eastAsia="ar-SA"/>
                        </w:rPr>
                        <w:t>:</w:t>
                      </w:r>
                      <w:r>
                        <w:rPr>
                          <w:rFonts w:ascii="Times New Roman" w:hAnsi="Times New Roman" w:cs="Times New Roman"/>
                          <w:color w:val="000000" w:themeColor="text1"/>
                          <w:lang w:eastAsia="ar-SA"/>
                        </w:rPr>
                        <w:t xml:space="preserve"> </w:t>
                      </w:r>
                      <w:r w:rsidRPr="00E73DCA">
                        <w:rPr>
                          <w:rFonts w:ascii="Times New Roman" w:hAnsi="Times New Roman" w:cs="Times New Roman"/>
                          <w:b/>
                          <w:bCs/>
                          <w:color w:val="000000" w:themeColor="text1"/>
                          <w:lang w:eastAsia="ar-SA"/>
                        </w:rPr>
                        <w:t>1. die Religion, 2. den Zustand derjenigen, die aufgerufen werden, 3. die Mittel, die zum Ziel führen.</w:t>
                      </w:r>
                    </w:p>
                    <w:p w14:paraId="6B1866C0" w14:textId="47F1CAD6" w:rsidR="005F6A9B" w:rsidRPr="00E73DCA" w:rsidRDefault="005F6A9B" w:rsidP="00E73DCA">
                      <w:pPr>
                        <w:bidi w:val="0"/>
                        <w:spacing w:before="120"/>
                        <w:ind w:firstLine="340"/>
                        <w:jc w:val="both"/>
                        <w:rPr>
                          <w:rFonts w:ascii="adwa-assalaf" w:hAnsi="adwa-assalaf" w:cs="adwa-assalaf"/>
                          <w:color w:val="000000" w:themeColor="text1"/>
                          <w:rtl/>
                        </w:rPr>
                      </w:pPr>
                      <w:r w:rsidRPr="00E73DCA">
                        <w:rPr>
                          <w:rFonts w:ascii="adwa-assalaf" w:hAnsi="adwa-assalaf" w:cs="adwa-assalaf"/>
                          <w:color w:val="000000" w:themeColor="text1"/>
                          <w:rtl/>
                        </w:rPr>
                        <w:t xml:space="preserve"> </w:t>
                      </w:r>
                    </w:p>
                    <w:p w14:paraId="222AD168" w14:textId="77777777" w:rsidR="005F6A9B" w:rsidRPr="0090175E" w:rsidRDefault="005F6A9B" w:rsidP="00E73DCA">
                      <w:pPr>
                        <w:bidi w:val="0"/>
                        <w:jc w:val="both"/>
                      </w:pPr>
                    </w:p>
                  </w:txbxContent>
                </v:textbox>
              </v:rect>
            </w:pict>
          </mc:Fallback>
        </mc:AlternateContent>
      </w:r>
    </w:p>
    <w:p w14:paraId="597499B7" w14:textId="196CA37C" w:rsidR="000F39B5" w:rsidRPr="008C365C" w:rsidRDefault="000F39B5" w:rsidP="00F44699">
      <w:pPr>
        <w:ind w:firstLine="720"/>
        <w:rPr>
          <w:rFonts w:ascii="adwa-assalaf" w:hAnsi="adwa-assalaf" w:cs="adwa-assalaf"/>
          <w:sz w:val="32"/>
          <w:szCs w:val="32"/>
          <w:rtl/>
        </w:rPr>
      </w:pPr>
    </w:p>
    <w:p w14:paraId="6939F29F" w14:textId="02A45126" w:rsidR="0097166D" w:rsidRPr="00B915FE" w:rsidRDefault="0097166D" w:rsidP="00F1697B">
      <w:pPr>
        <w:bidi w:val="0"/>
        <w:spacing w:after="0" w:line="240" w:lineRule="auto"/>
        <w:rPr>
          <w:rFonts w:ascii="adwa-assalaf" w:hAnsi="adwa-assalaf" w:cs="adwa-assalaf"/>
          <w:sz w:val="32"/>
          <w:szCs w:val="32"/>
        </w:rPr>
      </w:pPr>
    </w:p>
    <w:p w14:paraId="6F1DA23D" w14:textId="577E62FC" w:rsidR="00F1697B" w:rsidRPr="008C365C" w:rsidRDefault="00F1697B" w:rsidP="00F1697B">
      <w:pPr>
        <w:ind w:firstLine="720"/>
        <w:rPr>
          <w:rFonts w:ascii="adwa-assalaf" w:hAnsi="adwa-assalaf" w:cs="adwa-assalaf"/>
          <w:sz w:val="32"/>
          <w:szCs w:val="32"/>
          <w:rtl/>
        </w:rPr>
      </w:pPr>
    </w:p>
    <w:p w14:paraId="5EE5EE40" w14:textId="4DBC1213" w:rsidR="00F1697B" w:rsidRPr="008C365C" w:rsidRDefault="00F1697B" w:rsidP="00F1697B">
      <w:pPr>
        <w:rPr>
          <w:rFonts w:ascii="adwa-assalaf" w:hAnsi="adwa-assalaf" w:cs="adwa-assalaf"/>
          <w:sz w:val="32"/>
          <w:szCs w:val="32"/>
          <w:rtl/>
        </w:rPr>
      </w:pPr>
    </w:p>
    <w:p w14:paraId="35F20343" w14:textId="6BD26752" w:rsidR="00F1697B" w:rsidRPr="00F44699" w:rsidRDefault="00F1697B" w:rsidP="00F1697B">
      <w:pPr>
        <w:rPr>
          <w:sz w:val="24"/>
          <w:szCs w:val="24"/>
          <w:rtl/>
          <w:lang w:bidi="ar-AE"/>
        </w:rPr>
      </w:pPr>
    </w:p>
    <w:p w14:paraId="2073FE67" w14:textId="33FD8295" w:rsidR="00F1697B" w:rsidRPr="00F44699" w:rsidRDefault="00F1697B" w:rsidP="00F1697B">
      <w:pPr>
        <w:rPr>
          <w:sz w:val="24"/>
          <w:szCs w:val="24"/>
          <w:rtl/>
          <w:lang w:bidi="ar-AE"/>
        </w:rPr>
      </w:pPr>
    </w:p>
    <w:p w14:paraId="65B33B1D" w14:textId="77777777" w:rsidR="00E73DCA" w:rsidRDefault="00E73DCA" w:rsidP="00E73DCA">
      <w:pPr>
        <w:bidi w:val="0"/>
        <w:spacing w:before="120"/>
        <w:jc w:val="both"/>
        <w:rPr>
          <w:rFonts w:ascii="adwa-assalaf" w:hAnsi="adwa-assalaf" w:cs="adwa-assalaf"/>
          <w:sz w:val="28"/>
          <w:szCs w:val="28"/>
        </w:rPr>
      </w:pPr>
    </w:p>
    <w:p w14:paraId="1B1084EC" w14:textId="13BA2DDD" w:rsidR="00E73DCA" w:rsidRDefault="00E73DCA" w:rsidP="00E73DCA">
      <w:pPr>
        <w:bidi w:val="0"/>
        <w:spacing w:before="120"/>
        <w:jc w:val="both"/>
        <w:rPr>
          <w:rFonts w:asciiTheme="majorBidi" w:hAnsiTheme="majorBidi" w:cstheme="majorBidi"/>
          <w:lang w:eastAsia="ar-SA"/>
        </w:rPr>
      </w:pPr>
      <w:r w:rsidRPr="000735E3">
        <w:rPr>
          <w:rFonts w:asciiTheme="majorBidi" w:hAnsiTheme="majorBidi" w:cstheme="majorBidi"/>
          <w:lang w:eastAsia="ar-SA"/>
        </w:rPr>
        <w:t>Als würde der Verfasser</w:t>
      </w:r>
      <w:r>
        <w:rPr>
          <w:rFonts w:asciiTheme="majorBidi" w:hAnsiTheme="majorBidi" w:cstheme="majorBidi"/>
          <w:lang w:eastAsia="ar-SA"/>
        </w:rPr>
        <w:t xml:space="preserve"> –</w:t>
      </w:r>
      <w:r w:rsidRPr="000735E3">
        <w:rPr>
          <w:rFonts w:asciiTheme="majorBidi" w:hAnsiTheme="majorBidi" w:cstheme="majorBidi"/>
          <w:lang w:eastAsia="ar-SA"/>
        </w:rPr>
        <w:t xml:space="preserve"> möge Allah sich seiner erbarmen</w:t>
      </w:r>
      <w:r>
        <w:rPr>
          <w:rFonts w:asciiTheme="majorBidi" w:hAnsiTheme="majorBidi" w:cstheme="majorBidi"/>
          <w:lang w:eastAsia="ar-SA"/>
        </w:rPr>
        <w:t xml:space="preserve"> –</w:t>
      </w:r>
      <w:r w:rsidRPr="000735E3">
        <w:rPr>
          <w:rFonts w:asciiTheme="majorBidi" w:hAnsiTheme="majorBidi" w:cstheme="majorBidi"/>
          <w:lang w:eastAsia="ar-SA"/>
        </w:rPr>
        <w:t xml:space="preserve"> sagen wollen, dass</w:t>
      </w:r>
      <w:r>
        <w:rPr>
          <w:rFonts w:asciiTheme="majorBidi" w:hAnsiTheme="majorBidi" w:cstheme="majorBidi"/>
          <w:lang w:eastAsia="ar-SA"/>
        </w:rPr>
        <w:t xml:space="preserve"> man,</w:t>
      </w:r>
      <w:r w:rsidRPr="000735E3">
        <w:rPr>
          <w:rFonts w:asciiTheme="majorBidi" w:hAnsiTheme="majorBidi" w:cstheme="majorBidi"/>
          <w:lang w:eastAsia="ar-SA"/>
        </w:rPr>
        <w:t xml:space="preserve"> wenn man das Wissen verinnerlicht </w:t>
      </w:r>
      <w:r>
        <w:rPr>
          <w:rFonts w:asciiTheme="majorBidi" w:hAnsiTheme="majorBidi" w:cstheme="majorBidi"/>
          <w:lang w:eastAsia="ar-SA"/>
        </w:rPr>
        <w:t xml:space="preserve">hat </w:t>
      </w:r>
      <w:r w:rsidRPr="000735E3">
        <w:rPr>
          <w:rFonts w:asciiTheme="majorBidi" w:hAnsiTheme="majorBidi" w:cstheme="majorBidi"/>
          <w:lang w:eastAsia="ar-SA"/>
        </w:rPr>
        <w:t xml:space="preserve">und </w:t>
      </w:r>
      <w:r>
        <w:rPr>
          <w:rFonts w:asciiTheme="majorBidi" w:hAnsiTheme="majorBidi" w:cstheme="majorBidi"/>
          <w:lang w:eastAsia="ar-SA"/>
        </w:rPr>
        <w:t>dementsprechend handelt</w:t>
      </w:r>
      <w:r w:rsidRPr="000735E3">
        <w:rPr>
          <w:rFonts w:asciiTheme="majorBidi" w:hAnsiTheme="majorBidi" w:cstheme="majorBidi"/>
          <w:lang w:eastAsia="ar-SA"/>
        </w:rPr>
        <w:t>, verpflichtet</w:t>
      </w:r>
      <w:r>
        <w:rPr>
          <w:rFonts w:asciiTheme="majorBidi" w:hAnsiTheme="majorBidi" w:cstheme="majorBidi"/>
          <w:lang w:eastAsia="ar-SA"/>
        </w:rPr>
        <w:t xml:space="preserve"> ist</w:t>
      </w:r>
      <w:r w:rsidRPr="000735E3">
        <w:rPr>
          <w:rFonts w:asciiTheme="majorBidi" w:hAnsiTheme="majorBidi" w:cstheme="majorBidi"/>
          <w:lang w:eastAsia="ar-SA"/>
        </w:rPr>
        <w:t>, dem Weg des Propheten</w:t>
      </w:r>
      <w:r>
        <w:rPr>
          <w:rFonts w:asciiTheme="majorBidi" w:hAnsiTheme="majorBidi" w:cstheme="majorBidi"/>
          <w:lang w:eastAsia="ar-SA"/>
        </w:rPr>
        <w:t xml:space="preserve"> –</w:t>
      </w:r>
      <w:r w:rsidRPr="000735E3">
        <w:rPr>
          <w:rFonts w:asciiTheme="majorBidi" w:hAnsiTheme="majorBidi" w:cstheme="majorBidi"/>
          <w:lang w:eastAsia="ar-SA"/>
        </w:rPr>
        <w:t xml:space="preserve"> Segen </w:t>
      </w:r>
      <w:r>
        <w:rPr>
          <w:rFonts w:asciiTheme="majorBidi" w:hAnsiTheme="majorBidi" w:cstheme="majorBidi"/>
          <w:lang w:eastAsia="ar-SA"/>
        </w:rPr>
        <w:t xml:space="preserve">und Friede </w:t>
      </w:r>
      <w:r w:rsidRPr="000735E3">
        <w:rPr>
          <w:rFonts w:asciiTheme="majorBidi" w:hAnsiTheme="majorBidi" w:cstheme="majorBidi"/>
          <w:lang w:eastAsia="ar-SA"/>
        </w:rPr>
        <w:t xml:space="preserve">seien </w:t>
      </w:r>
      <w:r>
        <w:rPr>
          <w:rFonts w:asciiTheme="majorBidi" w:hAnsiTheme="majorBidi" w:cstheme="majorBidi"/>
          <w:lang w:eastAsia="ar-SA"/>
        </w:rPr>
        <w:t>mit ihm</w:t>
      </w:r>
      <w:r w:rsidRPr="000735E3">
        <w:rPr>
          <w:rFonts w:asciiTheme="majorBidi" w:hAnsiTheme="majorBidi" w:cstheme="majorBidi"/>
          <w:lang w:eastAsia="ar-SA"/>
        </w:rPr>
        <w:t>, dem der Gefährten</w:t>
      </w:r>
      <w:r>
        <w:rPr>
          <w:rFonts w:asciiTheme="majorBidi" w:hAnsiTheme="majorBidi" w:cstheme="majorBidi"/>
          <w:lang w:eastAsia="ar-SA"/>
        </w:rPr>
        <w:t xml:space="preserve"> –</w:t>
      </w:r>
      <w:r w:rsidRPr="000735E3">
        <w:rPr>
          <w:rFonts w:asciiTheme="majorBidi" w:hAnsiTheme="majorBidi" w:cstheme="majorBidi"/>
          <w:lang w:eastAsia="ar-SA"/>
        </w:rPr>
        <w:t xml:space="preserve"> möge Allah mit </w:t>
      </w:r>
      <w:r>
        <w:rPr>
          <w:rFonts w:asciiTheme="majorBidi" w:hAnsiTheme="majorBidi" w:cstheme="majorBidi"/>
          <w:lang w:eastAsia="ar-SA"/>
        </w:rPr>
        <w:t>i</w:t>
      </w:r>
      <w:r w:rsidRPr="000735E3">
        <w:rPr>
          <w:rFonts w:asciiTheme="majorBidi" w:hAnsiTheme="majorBidi" w:cstheme="majorBidi"/>
          <w:lang w:eastAsia="ar-SA"/>
        </w:rPr>
        <w:t>hnen zufrieden sein</w:t>
      </w:r>
      <w:r>
        <w:rPr>
          <w:rFonts w:asciiTheme="majorBidi" w:hAnsiTheme="majorBidi" w:cstheme="majorBidi"/>
          <w:lang w:eastAsia="ar-SA"/>
        </w:rPr>
        <w:t xml:space="preserve"> –</w:t>
      </w:r>
      <w:r w:rsidRPr="000735E3">
        <w:rPr>
          <w:rFonts w:asciiTheme="majorBidi" w:hAnsiTheme="majorBidi" w:cstheme="majorBidi"/>
          <w:lang w:eastAsia="ar-SA"/>
        </w:rPr>
        <w:t xml:space="preserve"> und dem der rechtschaffenen Vorfahren zu folgen, wie Allah im Qur</w:t>
      </w:r>
      <w:r>
        <w:rPr>
          <w:rFonts w:asciiTheme="majorBidi" w:hAnsiTheme="majorBidi" w:cstheme="majorBidi"/>
          <w:lang w:eastAsia="ar-SA"/>
        </w:rPr>
        <w:t>’</w:t>
      </w:r>
      <w:r w:rsidRPr="000735E3">
        <w:rPr>
          <w:rFonts w:asciiTheme="majorBidi" w:hAnsiTheme="majorBidi" w:cstheme="majorBidi"/>
          <w:lang w:eastAsia="ar-SA"/>
        </w:rPr>
        <w:t>an sagt</w:t>
      </w:r>
      <w:r w:rsidRPr="002567D9">
        <w:rPr>
          <w:rFonts w:asciiTheme="majorBidi" w:hAnsiTheme="majorBidi" w:cstheme="majorBidi"/>
          <w:color w:val="00B050"/>
          <w:lang w:eastAsia="ar-SA"/>
        </w:rPr>
        <w:t xml:space="preserve">: </w:t>
      </w:r>
      <w:r>
        <w:rPr>
          <w:rFonts w:asciiTheme="majorBidi" w:hAnsiTheme="majorBidi" w:cstheme="majorBidi"/>
          <w:color w:val="00B050"/>
          <w:lang w:eastAsia="ar-SA"/>
        </w:rPr>
        <w:t>{</w:t>
      </w:r>
      <w:r w:rsidRPr="002567D9">
        <w:rPr>
          <w:rFonts w:asciiTheme="majorBidi" w:hAnsiTheme="majorBidi" w:cstheme="majorBidi"/>
          <w:color w:val="00B050"/>
          <w:lang w:eastAsia="ar-SA"/>
        </w:rPr>
        <w:t>Sag: Dies ist mein Weg. Ich rufe zu Allah aufgrund eines sichtbaren Hinweises</w:t>
      </w:r>
      <w:r>
        <w:rPr>
          <w:rFonts w:asciiTheme="majorBidi" w:hAnsiTheme="majorBidi" w:cstheme="majorBidi"/>
          <w:color w:val="00B050"/>
          <w:lang w:eastAsia="ar-SA"/>
        </w:rPr>
        <w:t>,</w:t>
      </w:r>
      <w:r w:rsidRPr="002567D9">
        <w:rPr>
          <w:rFonts w:asciiTheme="majorBidi" w:hAnsiTheme="majorBidi" w:cstheme="majorBidi"/>
          <w:color w:val="00B050"/>
          <w:lang w:eastAsia="ar-SA"/>
        </w:rPr>
        <w:t xml:space="preserve"> </w:t>
      </w:r>
      <w:r>
        <w:rPr>
          <w:rFonts w:asciiTheme="majorBidi" w:hAnsiTheme="majorBidi" w:cstheme="majorBidi"/>
          <w:color w:val="00B050"/>
          <w:lang w:eastAsia="ar-SA"/>
        </w:rPr>
        <w:t>i</w:t>
      </w:r>
      <w:r w:rsidRPr="002567D9">
        <w:rPr>
          <w:rFonts w:asciiTheme="majorBidi" w:hAnsiTheme="majorBidi" w:cstheme="majorBidi"/>
          <w:color w:val="00B050"/>
          <w:lang w:eastAsia="ar-SA"/>
        </w:rPr>
        <w:t>ch und diejenigen</w:t>
      </w:r>
      <w:r>
        <w:rPr>
          <w:rFonts w:asciiTheme="majorBidi" w:hAnsiTheme="majorBidi" w:cstheme="majorBidi"/>
          <w:color w:val="00B050"/>
          <w:lang w:eastAsia="ar-SA"/>
        </w:rPr>
        <w:t>,</w:t>
      </w:r>
      <w:r w:rsidRPr="002567D9">
        <w:rPr>
          <w:rFonts w:asciiTheme="majorBidi" w:hAnsiTheme="majorBidi" w:cstheme="majorBidi"/>
          <w:color w:val="00B050"/>
          <w:lang w:eastAsia="ar-SA"/>
        </w:rPr>
        <w:t xml:space="preserve"> die mir folgen</w:t>
      </w:r>
      <w:r>
        <w:rPr>
          <w:rFonts w:asciiTheme="majorBidi" w:hAnsiTheme="majorBidi" w:cstheme="majorBidi"/>
          <w:color w:val="00B050"/>
          <w:lang w:eastAsia="ar-SA"/>
        </w:rPr>
        <w:t>} (12:108).</w:t>
      </w:r>
    </w:p>
    <w:p w14:paraId="36F55E89" w14:textId="2D0134FE" w:rsidR="005C515E" w:rsidRPr="002567D9" w:rsidRDefault="00835873" w:rsidP="00E73DCA">
      <w:pPr>
        <w:bidi w:val="0"/>
        <w:spacing w:before="120"/>
        <w:jc w:val="both"/>
        <w:rPr>
          <w:rFonts w:asciiTheme="majorBidi" w:hAnsiTheme="majorBidi" w:cstheme="majorBidi"/>
          <w:lang w:eastAsia="ar-SA"/>
        </w:rPr>
      </w:pPr>
      <w:r>
        <w:rPr>
          <w:rFonts w:asciiTheme="majorBidi" w:hAnsiTheme="majorBidi" w:cstheme="majorBidi"/>
          <w:noProof/>
          <w:sz w:val="28"/>
          <w:szCs w:val="28"/>
        </w:rPr>
        <w:lastRenderedPageBreak/>
        <mc:AlternateContent>
          <mc:Choice Requires="wps">
            <w:drawing>
              <wp:anchor distT="0" distB="0" distL="114300" distR="114300" simplePos="0" relativeHeight="251516416" behindDoc="0" locked="0" layoutInCell="1" allowOverlap="1" wp14:anchorId="75A1C23B" wp14:editId="32FFEA3A">
                <wp:simplePos x="0" y="0"/>
                <wp:positionH relativeFrom="margin">
                  <wp:posOffset>2228850</wp:posOffset>
                </wp:positionH>
                <wp:positionV relativeFrom="paragraph">
                  <wp:posOffset>-589280</wp:posOffset>
                </wp:positionV>
                <wp:extent cx="2447290" cy="2069465"/>
                <wp:effectExtent l="0" t="0" r="0" b="0"/>
                <wp:wrapNone/>
                <wp:docPr id="177" name="AutoShape 6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2447290" cy="206946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4032F8B5" w14:textId="62B265FC" w:rsidR="005F6A9B" w:rsidRPr="005C515E" w:rsidRDefault="005F6A9B" w:rsidP="00E73DCA">
                            <w:pPr>
                              <w:bidi w:val="0"/>
                              <w:spacing w:before="120"/>
                              <w:ind w:firstLine="340"/>
                              <w:jc w:val="both"/>
                              <w:rPr>
                                <w:lang w:eastAsia="ar-SA"/>
                              </w:rPr>
                            </w:pPr>
                            <w:r w:rsidRPr="00835873">
                              <w:rPr>
                                <w:rFonts w:ascii="adwa-assalaf" w:hAnsi="adwa-assalaf" w:cs="adwa-assalaf"/>
                                <w:color w:val="C00000"/>
                              </w:rPr>
                              <w:t xml:space="preserve">(1) </w:t>
                            </w:r>
                            <w:r w:rsidRPr="00835873">
                              <w:rPr>
                                <w:rFonts w:asciiTheme="majorBidi" w:hAnsiTheme="majorBidi" w:cstheme="majorBidi"/>
                                <w:color w:val="C00000"/>
                              </w:rPr>
                              <w:t>Der</w:t>
                            </w:r>
                            <w:r w:rsidRPr="005C3B58">
                              <w:rPr>
                                <w:rFonts w:asciiTheme="majorBidi" w:hAnsiTheme="majorBidi" w:cstheme="majorBidi"/>
                                <w:color w:val="C00000"/>
                              </w:rPr>
                              <w:t xml:space="preserve"> Verfasser – möge Allah sich seiner erbarmen –</w:t>
                            </w:r>
                            <w:r w:rsidRPr="00B8011D">
                              <w:rPr>
                                <w:rFonts w:asciiTheme="majorBidi" w:hAnsiTheme="majorBidi" w:cstheme="majorBidi"/>
                                <w:lang w:eastAsia="ar-SA"/>
                              </w:rPr>
                              <w:t xml:space="preserve"> erwähnt</w:t>
                            </w:r>
                            <w:r w:rsidRPr="009E0F63">
                              <w:rPr>
                                <w:rFonts w:asciiTheme="majorBidi" w:hAnsiTheme="majorBidi" w:cstheme="majorBidi"/>
                                <w:lang w:eastAsia="ar-SA"/>
                              </w:rPr>
                              <w:t xml:space="preserve"> im Anschluss </w:t>
                            </w:r>
                            <w:r>
                              <w:rPr>
                                <w:rFonts w:asciiTheme="majorBidi" w:hAnsiTheme="majorBidi" w:cstheme="majorBidi"/>
                                <w:lang w:eastAsia="ar-SA"/>
                              </w:rPr>
                              <w:t>an</w:t>
                            </w:r>
                            <w:r w:rsidRPr="009E0F63">
                              <w:rPr>
                                <w:rFonts w:asciiTheme="majorBidi" w:hAnsiTheme="majorBidi" w:cstheme="majorBidi"/>
                                <w:lang w:eastAsia="ar-SA"/>
                              </w:rPr>
                              <w:t xml:space="preserve"> den Aufruf zum Weg Allahs die Geduld, als würde er uns damit sagen, dass demjenigen, der diesen Weg beschreitet, Erschwernisse begegnen werden, so wie sie den Propheten und Gesandten begegnet sind</w:t>
                            </w:r>
                            <w:r>
                              <w:rPr>
                                <w:rFonts w:asciiTheme="majorBidi" w:hAnsiTheme="majorBidi" w:cstheme="majorBidi"/>
                                <w:lang w:eastAsia="ar-SA"/>
                              </w:rPr>
                              <w:t>.</w:t>
                            </w:r>
                            <w:r w:rsidRPr="009E0F63">
                              <w:rPr>
                                <w:rFonts w:asciiTheme="majorBidi" w:hAnsiTheme="majorBidi" w:cstheme="majorBidi"/>
                                <w:lang w:eastAsia="ar-SA"/>
                              </w:rPr>
                              <w:t xml:space="preserve"> </w:t>
                            </w:r>
                            <w:r>
                              <w:rPr>
                                <w:rFonts w:asciiTheme="majorBidi" w:hAnsiTheme="majorBidi" w:cstheme="majorBidi"/>
                                <w:lang w:eastAsia="ar-SA"/>
                              </w:rPr>
                              <w:t>S</w:t>
                            </w:r>
                            <w:r w:rsidRPr="009E0F63">
                              <w:rPr>
                                <w:rFonts w:asciiTheme="majorBidi" w:hAnsiTheme="majorBidi" w:cstheme="majorBidi"/>
                                <w:lang w:eastAsia="ar-SA"/>
                              </w:rPr>
                              <w:t>o ist es verpflichtend, geduldig zu sein</w:t>
                            </w:r>
                            <w:r>
                              <w:rPr>
                                <w:rFonts w:asciiTheme="majorBidi" w:hAnsiTheme="majorBidi" w:cstheme="majorBidi"/>
                                <w:lang w:eastAsia="ar-S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1C23B" id="AutoShape 662" o:spid="_x0000_s1121" type="#_x0000_t109" style="position:absolute;left:0;text-align:left;margin-left:175.5pt;margin-top:-46.4pt;width:192.7pt;height:162.95pt;flip:y;z-index:25151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" filled="f" stroked="f" strokeweight="1pt">
                <v:stroke dashstyle="dash"/>
                <o:lock v:ext="edit" aspectratio="t"/>
                <v:textbox>
                  <w:txbxContent>
                    <w:p w14:paraId="4032F8B5" w14:textId="62B265FC" w:rsidR="005F6A9B" w:rsidRPr="005C515E" w:rsidRDefault="005F6A9B" w:rsidP="00E73DCA">
                      <w:pPr>
                        <w:bidi w:val="0"/>
                        <w:spacing w:before="120"/>
                        <w:ind w:firstLine="340"/>
                        <w:jc w:val="both"/>
                        <w:rPr>
                          <w:lang w:eastAsia="ar-SA"/>
                        </w:rPr>
                      </w:pPr>
                      <w:r w:rsidRPr="00835873">
                        <w:rPr>
                          <w:rFonts w:ascii="adwa-assalaf" w:hAnsi="adwa-assalaf" w:cs="adwa-assalaf"/>
                          <w:color w:val="C00000"/>
                        </w:rPr>
                        <w:t xml:space="preserve">(1) </w:t>
                      </w:r>
                      <w:r w:rsidRPr="00835873">
                        <w:rPr>
                          <w:rFonts w:asciiTheme="majorBidi" w:hAnsiTheme="majorBidi" w:cstheme="majorBidi"/>
                          <w:color w:val="C00000"/>
                        </w:rPr>
                        <w:t>Der</w:t>
                      </w:r>
                      <w:r w:rsidRPr="005C3B58">
                        <w:rPr>
                          <w:rFonts w:asciiTheme="majorBidi" w:hAnsiTheme="majorBidi" w:cstheme="majorBidi"/>
                          <w:color w:val="C00000"/>
                        </w:rPr>
                        <w:t xml:space="preserve"> Verfasser – möge Allah sich seiner erbarmen –</w:t>
                      </w:r>
                      <w:r w:rsidRPr="00B8011D">
                        <w:rPr>
                          <w:rFonts w:asciiTheme="majorBidi" w:hAnsiTheme="majorBidi" w:cstheme="majorBidi"/>
                          <w:lang w:eastAsia="ar-SA"/>
                        </w:rPr>
                        <w:t xml:space="preserve"> erwähnt</w:t>
                      </w:r>
                      <w:r w:rsidRPr="009E0F63">
                        <w:rPr>
                          <w:rFonts w:asciiTheme="majorBidi" w:hAnsiTheme="majorBidi" w:cstheme="majorBidi"/>
                          <w:lang w:eastAsia="ar-SA"/>
                        </w:rPr>
                        <w:t xml:space="preserve"> im Anschluss </w:t>
                      </w:r>
                      <w:r>
                        <w:rPr>
                          <w:rFonts w:asciiTheme="majorBidi" w:hAnsiTheme="majorBidi" w:cstheme="majorBidi"/>
                          <w:lang w:eastAsia="ar-SA"/>
                        </w:rPr>
                        <w:t>an</w:t>
                      </w:r>
                      <w:r w:rsidRPr="009E0F63">
                        <w:rPr>
                          <w:rFonts w:asciiTheme="majorBidi" w:hAnsiTheme="majorBidi" w:cstheme="majorBidi"/>
                          <w:lang w:eastAsia="ar-SA"/>
                        </w:rPr>
                        <w:t xml:space="preserve"> den Aufruf zum Weg Allahs die Geduld, als würde er uns damit sagen, dass demjenigen, der diesen Weg beschreitet, Erschwernisse begegnen werden, so wie sie den Propheten und Gesandten begegnet sind</w:t>
                      </w:r>
                      <w:r>
                        <w:rPr>
                          <w:rFonts w:asciiTheme="majorBidi" w:hAnsiTheme="majorBidi" w:cstheme="majorBidi"/>
                          <w:lang w:eastAsia="ar-SA"/>
                        </w:rPr>
                        <w:t>.</w:t>
                      </w:r>
                      <w:r w:rsidRPr="009E0F63">
                        <w:rPr>
                          <w:rFonts w:asciiTheme="majorBidi" w:hAnsiTheme="majorBidi" w:cstheme="majorBidi"/>
                          <w:lang w:eastAsia="ar-SA"/>
                        </w:rPr>
                        <w:t xml:space="preserve"> </w:t>
                      </w:r>
                      <w:r>
                        <w:rPr>
                          <w:rFonts w:asciiTheme="majorBidi" w:hAnsiTheme="majorBidi" w:cstheme="majorBidi"/>
                          <w:lang w:eastAsia="ar-SA"/>
                        </w:rPr>
                        <w:t>S</w:t>
                      </w:r>
                      <w:r w:rsidRPr="009E0F63">
                        <w:rPr>
                          <w:rFonts w:asciiTheme="majorBidi" w:hAnsiTheme="majorBidi" w:cstheme="majorBidi"/>
                          <w:lang w:eastAsia="ar-SA"/>
                        </w:rPr>
                        <w:t>o ist es verpflichtend, geduldig zu sein</w:t>
                      </w:r>
                      <w:r>
                        <w:rPr>
                          <w:rFonts w:asciiTheme="majorBidi" w:hAnsiTheme="majorBidi" w:cstheme="majorBidi"/>
                          <w:lang w:eastAsia="ar-SA"/>
                        </w:rPr>
                        <w:t>.</w:t>
                      </w:r>
                    </w:p>
                  </w:txbxContent>
                </v:textbox>
                <w10:wrap anchorx="margin"/>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502080" behindDoc="0" locked="0" layoutInCell="1" allowOverlap="1" wp14:anchorId="1861A91F" wp14:editId="1EC98C03">
                <wp:simplePos x="0" y="0"/>
                <wp:positionH relativeFrom="column">
                  <wp:posOffset>-154305</wp:posOffset>
                </wp:positionH>
                <wp:positionV relativeFrom="paragraph">
                  <wp:posOffset>-482600</wp:posOffset>
                </wp:positionV>
                <wp:extent cx="2331085" cy="3278505"/>
                <wp:effectExtent l="25400" t="25400" r="43815" b="36195"/>
                <wp:wrapNone/>
                <wp:docPr id="178" name="Rectangle 5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31085" cy="3278505"/>
                        </a:xfrm>
                        <a:prstGeom prst="rect">
                          <a:avLst/>
                        </a:prstGeom>
                        <a:solidFill>
                          <a:srgbClr val="FFFFE1"/>
                        </a:solidFill>
                        <a:ln w="63500" cmpd="thickThin" algn="ctr">
                          <a:solidFill>
                            <a:srgbClr val="C67F38"/>
                          </a:solidFill>
                          <a:miter lim="800000"/>
                          <a:headEnd/>
                          <a:tailEnd/>
                        </a:ln>
                        <a:effectLst/>
                      </wps:spPr>
                      <wps:txbx>
                        <w:txbxContent>
                          <w:p w14:paraId="6AB7E44C" w14:textId="77777777" w:rsidR="005F6A9B" w:rsidRPr="00006419" w:rsidRDefault="005F6A9B" w:rsidP="004F3123">
                            <w:pPr>
                              <w:bidi w:val="0"/>
                              <w:spacing w:after="0" w:line="214" w:lineRule="auto"/>
                              <w:ind w:firstLine="282"/>
                              <w:jc w:val="both"/>
                              <w:rPr>
                                <w:rFonts w:ascii="adwa-assalaf" w:hAnsi="adwa-assalaf" w:cs="adwa-assalaf"/>
                                <w:color w:val="C00000"/>
                                <w:sz w:val="8"/>
                                <w:szCs w:val="8"/>
                                <w:rtl/>
                              </w:rPr>
                            </w:pPr>
                          </w:p>
                          <w:p w14:paraId="17F845D8" w14:textId="77777777" w:rsidR="005F6A9B" w:rsidRDefault="005F6A9B" w:rsidP="00835873">
                            <w:pPr>
                              <w:bidi w:val="0"/>
                              <w:jc w:val="both"/>
                              <w:rPr>
                                <w:rFonts w:asciiTheme="majorBidi" w:hAnsiTheme="majorBidi" w:cstheme="majorBidi"/>
                                <w:sz w:val="24"/>
                                <w:szCs w:val="24"/>
                              </w:rPr>
                            </w:pPr>
                            <w:r w:rsidRPr="00954EDA">
                              <w:rPr>
                                <w:rFonts w:ascii="adwa-assalaf" w:hAnsi="adwa-assalaf" w:cs="adwa-assalaf"/>
                                <w:color w:val="C00000"/>
                                <w:sz w:val="28"/>
                                <w:szCs w:val="28"/>
                              </w:rPr>
                              <w:t xml:space="preserve">Viertens: </w:t>
                            </w:r>
                            <w:r w:rsidRPr="009E0F63">
                              <w:rPr>
                                <w:rFonts w:asciiTheme="majorBidi" w:hAnsiTheme="majorBidi" w:cstheme="majorBidi"/>
                                <w:sz w:val="24"/>
                                <w:szCs w:val="24"/>
                              </w:rPr>
                              <w:t>Geduldig die Erschwernisse zu ertragen, die einem auf diesem Weg begegnen</w:t>
                            </w:r>
                            <w:r>
                              <w:rPr>
                                <w:rFonts w:asciiTheme="majorBidi" w:hAnsiTheme="majorBidi" w:cstheme="majorBidi"/>
                                <w:sz w:val="24"/>
                                <w:szCs w:val="24"/>
                              </w:rPr>
                              <w:t>. D</w:t>
                            </w:r>
                            <w:r w:rsidRPr="009E0F63">
                              <w:rPr>
                                <w:rFonts w:asciiTheme="majorBidi" w:hAnsiTheme="majorBidi" w:cstheme="majorBidi"/>
                                <w:sz w:val="24"/>
                                <w:szCs w:val="24"/>
                              </w:rPr>
                              <w:t>er Beweis dafür sind Allahs Worte im Qur</w:t>
                            </w:r>
                            <w:r>
                              <w:rPr>
                                <w:rFonts w:asciiTheme="majorBidi" w:hAnsiTheme="majorBidi" w:cstheme="majorBidi"/>
                                <w:sz w:val="24"/>
                                <w:szCs w:val="24"/>
                              </w:rPr>
                              <w:t>’</w:t>
                            </w:r>
                            <w:r w:rsidRPr="009E0F63">
                              <w:rPr>
                                <w:rFonts w:asciiTheme="majorBidi" w:hAnsiTheme="majorBidi" w:cstheme="majorBidi"/>
                                <w:sz w:val="24"/>
                                <w:szCs w:val="24"/>
                              </w:rPr>
                              <w:t>an:</w:t>
                            </w:r>
                          </w:p>
                          <w:p w14:paraId="2BBE2F1F" w14:textId="45C9CEFF" w:rsidR="005F6A9B" w:rsidRPr="00835873" w:rsidRDefault="005F6A9B" w:rsidP="00835873">
                            <w:pPr>
                              <w:bidi w:val="0"/>
                              <w:jc w:val="both"/>
                              <w:rPr>
                                <w:rFonts w:asciiTheme="majorBidi" w:hAnsiTheme="majorBidi" w:cstheme="majorBidi"/>
                                <w:sz w:val="24"/>
                                <w:szCs w:val="24"/>
                              </w:rPr>
                            </w:pPr>
                            <w:r w:rsidRPr="009E0F63">
                              <w:rPr>
                                <w:rFonts w:asciiTheme="majorBidi" w:hAnsiTheme="majorBidi" w:cstheme="majorBidi"/>
                                <w:sz w:val="24"/>
                                <w:szCs w:val="24"/>
                              </w:rPr>
                              <w:t xml:space="preserve"> </w:t>
                            </w:r>
                            <w:r w:rsidRPr="009E0F63">
                              <w:rPr>
                                <w:rFonts w:asciiTheme="majorBidi" w:hAnsiTheme="majorBidi" w:cstheme="majorBidi"/>
                                <w:b/>
                                <w:bCs/>
                                <w:color w:val="FF0000"/>
                                <w:lang w:eastAsia="ar-SA"/>
                              </w:rPr>
                              <w:t>2</w:t>
                            </w:r>
                            <w:r w:rsidRPr="009E0F63">
                              <w:rPr>
                                <w:rFonts w:asciiTheme="majorBidi" w:hAnsiTheme="majorBidi" w:cstheme="majorBidi"/>
                                <w:lang w:eastAsia="ar-SA"/>
                              </w:rPr>
                              <w:t xml:space="preserve">. </w:t>
                            </w:r>
                            <w:r w:rsidRPr="00E73DCA">
                              <w:rPr>
                                <w:rFonts w:asciiTheme="majorBidi" w:hAnsiTheme="majorBidi" w:cstheme="majorBidi"/>
                                <w:color w:val="00B050"/>
                                <w:lang w:eastAsia="ar-SA"/>
                              </w:rPr>
                              <w:t>{Beim Zeitalter! Der Mensch befindet sich wahrlich im Verlust, außer denjenigen, die glauben und rechtschaffene Werke tun und einander die Wahrheit eindringlich empfehlen und einander die Stand</w:t>
                            </w:r>
                            <w:r>
                              <w:rPr>
                                <w:rFonts w:asciiTheme="majorBidi" w:hAnsiTheme="majorBidi" w:cstheme="majorBidi"/>
                                <w:color w:val="00B050"/>
                                <w:lang w:eastAsia="ar-SA"/>
                              </w:rPr>
                              <w:t>-</w:t>
                            </w:r>
                            <w:r w:rsidRPr="00E73DCA">
                              <w:rPr>
                                <w:rFonts w:asciiTheme="majorBidi" w:hAnsiTheme="majorBidi" w:cstheme="majorBidi"/>
                                <w:color w:val="00B050"/>
                                <w:lang w:eastAsia="ar-SA"/>
                              </w:rPr>
                              <w:t>haftigkeit eindringlich empfehlen}</w:t>
                            </w:r>
                            <w:r>
                              <w:rPr>
                                <w:rFonts w:asciiTheme="majorBidi" w:hAnsiTheme="majorBidi" w:cstheme="majorBidi"/>
                                <w:lang w:eastAsia="ar-SA"/>
                              </w:rPr>
                              <w:t xml:space="preserve"> (103:1–3).</w:t>
                            </w:r>
                          </w:p>
                          <w:p w14:paraId="3A22873D" w14:textId="77777777" w:rsidR="005F6A9B" w:rsidRDefault="005F6A9B" w:rsidP="004F3123">
                            <w:pPr>
                              <w:bidi w:val="0"/>
                              <w:spacing w:before="120"/>
                              <w:ind w:firstLine="340"/>
                              <w:jc w:val="both"/>
                              <w:rPr>
                                <w:b/>
                                <w:bCs/>
                                <w:rtl/>
                                <w:lang w:eastAsia="ar-SA"/>
                              </w:rPr>
                            </w:pPr>
                          </w:p>
                          <w:p w14:paraId="59AAF3DE" w14:textId="77777777" w:rsidR="005F6A9B" w:rsidRPr="00954EDA" w:rsidRDefault="005F6A9B" w:rsidP="004F3123">
                            <w:pPr>
                              <w:bidi w:val="0"/>
                              <w:jc w:val="both"/>
                              <w:rPr>
                                <w:rFonts w:ascii="adwa-assalaf" w:hAnsi="adwa-assalaf" w:cs="adwa-assalaf"/>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1A91F" id="Rectangle 590" o:spid="_x0000_s1122" style="position:absolute;left:0;text-align:left;margin-left:-12.15pt;margin-top:-38pt;width:183.55pt;height:258.1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" fillcolor="#ffffe1" strokecolor="#c67f38" strokeweight="5pt">
                <v:stroke linestyle="thickThin"/>
                <o:lock v:ext="edit" aspectratio="t"/>
                <v:textbox>
                  <w:txbxContent>
                    <w:p w14:paraId="6AB7E44C" w14:textId="77777777" w:rsidR="005F6A9B" w:rsidRPr="00006419" w:rsidRDefault="005F6A9B" w:rsidP="004F3123">
                      <w:pPr>
                        <w:bidi w:val="0"/>
                        <w:spacing w:after="0" w:line="214" w:lineRule="auto"/>
                        <w:ind w:firstLine="282"/>
                        <w:jc w:val="both"/>
                        <w:rPr>
                          <w:rFonts w:ascii="adwa-assalaf" w:hAnsi="adwa-assalaf" w:cs="adwa-assalaf"/>
                          <w:color w:val="C00000"/>
                          <w:sz w:val="8"/>
                          <w:szCs w:val="8"/>
                          <w:rtl/>
                        </w:rPr>
                      </w:pPr>
                    </w:p>
                    <w:p w14:paraId="17F845D8" w14:textId="77777777" w:rsidR="005F6A9B" w:rsidRDefault="005F6A9B" w:rsidP="00835873">
                      <w:pPr>
                        <w:bidi w:val="0"/>
                        <w:jc w:val="both"/>
                        <w:rPr>
                          <w:rFonts w:asciiTheme="majorBidi" w:hAnsiTheme="majorBidi" w:cstheme="majorBidi"/>
                          <w:sz w:val="24"/>
                          <w:szCs w:val="24"/>
                        </w:rPr>
                      </w:pPr>
                      <w:r w:rsidRPr="00954EDA">
                        <w:rPr>
                          <w:rFonts w:ascii="adwa-assalaf" w:hAnsi="adwa-assalaf" w:cs="adwa-assalaf"/>
                          <w:color w:val="C00000"/>
                          <w:sz w:val="28"/>
                          <w:szCs w:val="28"/>
                        </w:rPr>
                        <w:t xml:space="preserve">Viertens: </w:t>
                      </w:r>
                      <w:r w:rsidRPr="009E0F63">
                        <w:rPr>
                          <w:rFonts w:asciiTheme="majorBidi" w:hAnsiTheme="majorBidi" w:cstheme="majorBidi"/>
                          <w:sz w:val="24"/>
                          <w:szCs w:val="24"/>
                        </w:rPr>
                        <w:t>Geduldig die Erschwernisse zu ertragen, die einem auf diesem Weg begegnen</w:t>
                      </w:r>
                      <w:r>
                        <w:rPr>
                          <w:rFonts w:asciiTheme="majorBidi" w:hAnsiTheme="majorBidi" w:cstheme="majorBidi"/>
                          <w:sz w:val="24"/>
                          <w:szCs w:val="24"/>
                        </w:rPr>
                        <w:t>. D</w:t>
                      </w:r>
                      <w:r w:rsidRPr="009E0F63">
                        <w:rPr>
                          <w:rFonts w:asciiTheme="majorBidi" w:hAnsiTheme="majorBidi" w:cstheme="majorBidi"/>
                          <w:sz w:val="24"/>
                          <w:szCs w:val="24"/>
                        </w:rPr>
                        <w:t>er Beweis dafür sind Allahs Worte im Qur</w:t>
                      </w:r>
                      <w:r>
                        <w:rPr>
                          <w:rFonts w:asciiTheme="majorBidi" w:hAnsiTheme="majorBidi" w:cstheme="majorBidi"/>
                          <w:sz w:val="24"/>
                          <w:szCs w:val="24"/>
                        </w:rPr>
                        <w:t>’</w:t>
                      </w:r>
                      <w:r w:rsidRPr="009E0F63">
                        <w:rPr>
                          <w:rFonts w:asciiTheme="majorBidi" w:hAnsiTheme="majorBidi" w:cstheme="majorBidi"/>
                          <w:sz w:val="24"/>
                          <w:szCs w:val="24"/>
                        </w:rPr>
                        <w:t>an:</w:t>
                      </w:r>
                    </w:p>
                    <w:p w14:paraId="2BBE2F1F" w14:textId="45C9CEFF" w:rsidR="005F6A9B" w:rsidRPr="00835873" w:rsidRDefault="005F6A9B" w:rsidP="00835873">
                      <w:pPr>
                        <w:bidi w:val="0"/>
                        <w:jc w:val="both"/>
                        <w:rPr>
                          <w:rFonts w:asciiTheme="majorBidi" w:hAnsiTheme="majorBidi" w:cstheme="majorBidi"/>
                          <w:sz w:val="24"/>
                          <w:szCs w:val="24"/>
                        </w:rPr>
                      </w:pPr>
                      <w:r w:rsidRPr="009E0F63">
                        <w:rPr>
                          <w:rFonts w:asciiTheme="majorBidi" w:hAnsiTheme="majorBidi" w:cstheme="majorBidi"/>
                          <w:sz w:val="24"/>
                          <w:szCs w:val="24"/>
                        </w:rPr>
                        <w:t xml:space="preserve"> </w:t>
                      </w:r>
                      <w:r w:rsidRPr="009E0F63">
                        <w:rPr>
                          <w:rFonts w:asciiTheme="majorBidi" w:hAnsiTheme="majorBidi" w:cstheme="majorBidi"/>
                          <w:b/>
                          <w:bCs/>
                          <w:color w:val="FF0000"/>
                          <w:lang w:eastAsia="ar-SA"/>
                        </w:rPr>
                        <w:t>2</w:t>
                      </w:r>
                      <w:r w:rsidRPr="009E0F63">
                        <w:rPr>
                          <w:rFonts w:asciiTheme="majorBidi" w:hAnsiTheme="majorBidi" w:cstheme="majorBidi"/>
                          <w:lang w:eastAsia="ar-SA"/>
                        </w:rPr>
                        <w:t xml:space="preserve">. </w:t>
                      </w:r>
                      <w:r w:rsidRPr="00E73DCA">
                        <w:rPr>
                          <w:rFonts w:asciiTheme="majorBidi" w:hAnsiTheme="majorBidi" w:cstheme="majorBidi"/>
                          <w:color w:val="00B050"/>
                          <w:lang w:eastAsia="ar-SA"/>
                        </w:rPr>
                        <w:t>{Beim Zeitalter! Der Mensch befindet sich wahrlich im Verlust, außer denjenigen, die glauben und rechtschaffene Werke tun und einander die Wahrheit eindringlich empfehlen und einander die Stand</w:t>
                      </w:r>
                      <w:r>
                        <w:rPr>
                          <w:rFonts w:asciiTheme="majorBidi" w:hAnsiTheme="majorBidi" w:cstheme="majorBidi"/>
                          <w:color w:val="00B050"/>
                          <w:lang w:eastAsia="ar-SA"/>
                        </w:rPr>
                        <w:t>-</w:t>
                      </w:r>
                      <w:r w:rsidRPr="00E73DCA">
                        <w:rPr>
                          <w:rFonts w:asciiTheme="majorBidi" w:hAnsiTheme="majorBidi" w:cstheme="majorBidi"/>
                          <w:color w:val="00B050"/>
                          <w:lang w:eastAsia="ar-SA"/>
                        </w:rPr>
                        <w:t>haftigkeit eindringlich empfehlen}</w:t>
                      </w:r>
                      <w:r>
                        <w:rPr>
                          <w:rFonts w:asciiTheme="majorBidi" w:hAnsiTheme="majorBidi" w:cstheme="majorBidi"/>
                          <w:lang w:eastAsia="ar-SA"/>
                        </w:rPr>
                        <w:t xml:space="preserve"> (103:1–3).</w:t>
                      </w:r>
                    </w:p>
                    <w:p w14:paraId="3A22873D" w14:textId="77777777" w:rsidR="005F6A9B" w:rsidRDefault="005F6A9B" w:rsidP="004F3123">
                      <w:pPr>
                        <w:bidi w:val="0"/>
                        <w:spacing w:before="120"/>
                        <w:ind w:firstLine="340"/>
                        <w:jc w:val="both"/>
                        <w:rPr>
                          <w:b/>
                          <w:bCs/>
                          <w:rtl/>
                          <w:lang w:eastAsia="ar-SA"/>
                        </w:rPr>
                      </w:pPr>
                    </w:p>
                    <w:p w14:paraId="59AAF3DE" w14:textId="77777777" w:rsidR="005F6A9B" w:rsidRPr="00954EDA" w:rsidRDefault="005F6A9B" w:rsidP="004F3123">
                      <w:pPr>
                        <w:bidi w:val="0"/>
                        <w:jc w:val="both"/>
                        <w:rPr>
                          <w:rFonts w:ascii="adwa-assalaf" w:hAnsi="adwa-assalaf" w:cs="adwa-assalaf"/>
                          <w:sz w:val="24"/>
                          <w:szCs w:val="24"/>
                          <w:rtl/>
                        </w:rPr>
                      </w:pPr>
                    </w:p>
                  </w:txbxContent>
                </v:textbox>
              </v:rect>
            </w:pict>
          </mc:Fallback>
        </mc:AlternateContent>
      </w:r>
      <w:r w:rsidR="005C515E" w:rsidRPr="002567D9">
        <w:rPr>
          <w:rFonts w:asciiTheme="majorBidi" w:hAnsiTheme="majorBidi" w:cstheme="majorBidi"/>
          <w:lang w:eastAsia="ar-SA"/>
        </w:rPr>
        <w:t xml:space="preserve"> </w:t>
      </w:r>
    </w:p>
    <w:p w14:paraId="7E386D15" w14:textId="3618F175" w:rsidR="005C515E" w:rsidRPr="005C515E" w:rsidRDefault="005C515E" w:rsidP="0090175E">
      <w:pPr>
        <w:tabs>
          <w:tab w:val="left" w:pos="142"/>
        </w:tabs>
        <w:jc w:val="center"/>
        <w:rPr>
          <w:rFonts w:ascii="adwa-assalaf" w:hAnsi="adwa-assalaf" w:cs="adwa-assalaf"/>
          <w:sz w:val="28"/>
          <w:szCs w:val="28"/>
        </w:rPr>
      </w:pPr>
    </w:p>
    <w:p w14:paraId="55BDAB20" w14:textId="0FF83254" w:rsidR="002208E1" w:rsidRPr="005C515E" w:rsidRDefault="002208E1" w:rsidP="0090175E">
      <w:pPr>
        <w:tabs>
          <w:tab w:val="left" w:pos="142"/>
        </w:tabs>
        <w:jc w:val="center"/>
        <w:rPr>
          <w:rFonts w:ascii="adwa-assalaf" w:hAnsi="adwa-assalaf" w:cs="adwa-assalaf"/>
          <w:sz w:val="28"/>
          <w:szCs w:val="28"/>
        </w:rPr>
      </w:pPr>
    </w:p>
    <w:p w14:paraId="685AC510" w14:textId="60BEF0ED" w:rsidR="00F26660" w:rsidRPr="005C515E" w:rsidRDefault="00E73DCA" w:rsidP="0090175E">
      <w:pPr>
        <w:tabs>
          <w:tab w:val="left" w:pos="142"/>
        </w:tabs>
        <w:jc w:val="center"/>
        <w:rPr>
          <w:rFonts w:ascii="adwa-assalaf" w:hAnsi="adwa-assalaf" w:cs="adwa-assalaf"/>
          <w:sz w:val="28"/>
          <w:szCs w:val="28"/>
        </w:rPr>
      </w:pPr>
      <w:r>
        <w:rPr>
          <w:rFonts w:ascii="Adwaa Elsalaf" w:hAnsi="Adwaa Elsalaf" w:cs="Adwaa Elsalaf"/>
          <w:noProof/>
          <w:sz w:val="32"/>
          <w:szCs w:val="32"/>
        </w:rPr>
        <mc:AlternateContent>
          <mc:Choice Requires="wpg">
            <w:drawing>
              <wp:anchor distT="0" distB="0" distL="114300" distR="114300" simplePos="0" relativeHeight="251519488" behindDoc="0" locked="0" layoutInCell="1" allowOverlap="1" wp14:anchorId="59A54592" wp14:editId="350D19DF">
                <wp:simplePos x="0" y="0"/>
                <wp:positionH relativeFrom="column">
                  <wp:posOffset>2307967</wp:posOffset>
                </wp:positionH>
                <wp:positionV relativeFrom="paragraph">
                  <wp:posOffset>211692</wp:posOffset>
                </wp:positionV>
                <wp:extent cx="2520956" cy="1547063"/>
                <wp:effectExtent l="0" t="0" r="57150" b="53340"/>
                <wp:wrapNone/>
                <wp:docPr id="167" name="مجموعة 6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956" cy="1547063"/>
                          <a:chOff x="43" y="-690"/>
                          <a:chExt cx="24544" cy="16157"/>
                        </a:xfrm>
                      </wpg:grpSpPr>
                      <wps:wsp>
                        <wps:cNvPr id="168" name="AutoShape 668"/>
                        <wps:cNvCnPr>
                          <a:cxnSpLocks noChangeShapeType="1"/>
                        </wps:cNvCnPr>
                        <wps:spPr bwMode="auto">
                          <a:xfrm>
                            <a:off x="19674" y="5243"/>
                            <a:ext cx="0" cy="1670"/>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69" name="AutoShape 583"/>
                        <wps:cNvCnPr>
                          <a:cxnSpLocks noChangeShapeType="1"/>
                        </wps:cNvCnPr>
                        <wps:spPr bwMode="auto">
                          <a:xfrm flipV="1">
                            <a:off x="12222" y="3526"/>
                            <a:ext cx="0" cy="1716"/>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71" name="Rectangle 666"/>
                        <wps:cNvSpPr>
                          <a:spLocks noChangeArrowheads="1"/>
                        </wps:cNvSpPr>
                        <wps:spPr bwMode="auto">
                          <a:xfrm>
                            <a:off x="43" y="-690"/>
                            <a:ext cx="24358" cy="4216"/>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786869A3"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r>
                                <w:rPr>
                                  <w:rFonts w:ascii="Adwaa Elsalaf" w:eastAsia="Times New Roman" w:hAnsi="Adwaa Elsalaf" w:cs="Hesham Fostat"/>
                                  <w:b/>
                                  <w:bCs/>
                                  <w:color w:val="C00000"/>
                                  <w:sz w:val="28"/>
                                  <w:szCs w:val="28"/>
                                </w:rPr>
                                <w:t>Die Geduld</w:t>
                              </w:r>
                            </w:p>
                            <w:p w14:paraId="58A99676"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7CFE1DA2"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3BC3B7DA"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5E710487"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30C7A32F"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75CC0A61"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2FB70FF1"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1CEB6F30"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0F1547BA"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3E6D6264"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05647C89" w14:textId="77777777" w:rsidR="005F6A9B" w:rsidRPr="00134092" w:rsidRDefault="005F6A9B" w:rsidP="00134092">
                              <w:pPr>
                                <w:spacing w:after="0" w:line="214" w:lineRule="auto"/>
                                <w:jc w:val="center"/>
                                <w:rPr>
                                  <w:rFonts w:ascii="Adwaa Elsalaf" w:eastAsia="Times New Roman" w:hAnsi="Adwaa Elsalaf" w:cs="Hesham Fostat"/>
                                  <w:b/>
                                  <w:bCs/>
                                  <w:color w:val="C00000"/>
                                  <w:sz w:val="28"/>
                                  <w:szCs w:val="28"/>
                                  <w:rtl/>
                                </w:rPr>
                              </w:pPr>
                              <w:r w:rsidRPr="00134092">
                                <w:rPr>
                                  <w:rFonts w:ascii="Adwaa Elsalaf" w:eastAsia="Times New Roman" w:hAnsi="Adwaa Elsalaf" w:cs="Hesham Fostat" w:hint="cs"/>
                                  <w:b/>
                                  <w:bCs/>
                                  <w:color w:val="C00000"/>
                                  <w:sz w:val="28"/>
                                  <w:szCs w:val="28"/>
                                  <w:rtl/>
                                </w:rPr>
                                <w:t xml:space="preserve">  </w:t>
                              </w:r>
                              <w:r w:rsidRPr="00134092">
                                <w:rPr>
                                  <w:rFonts w:ascii="Adwaa Elsalaf" w:eastAsia="Times New Roman" w:hAnsi="Adwaa Elsalaf" w:cs="Hesham Fostat"/>
                                  <w:b/>
                                  <w:bCs/>
                                  <w:color w:val="C00000"/>
                                  <w:sz w:val="28"/>
                                  <w:szCs w:val="28"/>
                                  <w:rtl/>
                                </w:rPr>
                                <w:t>الصبر</w:t>
                              </w:r>
                            </w:p>
                            <w:p w14:paraId="7B0A3DF3" w14:textId="77777777" w:rsidR="005F6A9B" w:rsidRPr="00006419" w:rsidRDefault="005F6A9B" w:rsidP="00F1697B">
                              <w:pPr>
                                <w:jc w:val="center"/>
                                <w:rPr>
                                  <w:rFonts w:ascii="adwa-assalaf" w:hAnsi="adwa-assalaf" w:cs="adwa-assalaf"/>
                                  <w:color w:val="C00000"/>
                                  <w:sz w:val="28"/>
                                  <w:szCs w:val="28"/>
                                  <w:rtl/>
                                </w:rPr>
                              </w:pPr>
                            </w:p>
                            <w:p w14:paraId="52F79D98" w14:textId="77777777" w:rsidR="005F6A9B" w:rsidRPr="00006419" w:rsidRDefault="005F6A9B" w:rsidP="00F1697B">
                              <w:pPr>
                                <w:jc w:val="center"/>
                                <w:rPr>
                                  <w:rFonts w:ascii="adwa-assalaf" w:hAnsi="adwa-assalaf" w:cs="adwa-assalaf"/>
                                  <w:color w:val="C00000"/>
                                  <w:sz w:val="28"/>
                                  <w:szCs w:val="28"/>
                                </w:rPr>
                              </w:pPr>
                            </w:p>
                          </w:txbxContent>
                        </wps:txbx>
                        <wps:bodyPr rot="0" vert="horz" wrap="square" lIns="91440" tIns="45720" rIns="91440" bIns="45720" anchor="t" anchorCtr="0" upright="1">
                          <a:noAutofit/>
                        </wps:bodyPr>
                      </wps:wsp>
                      <wps:wsp>
                        <wps:cNvPr id="173" name="Rectangle 665"/>
                        <wps:cNvSpPr>
                          <a:spLocks noChangeArrowheads="1"/>
                        </wps:cNvSpPr>
                        <wps:spPr bwMode="auto">
                          <a:xfrm>
                            <a:off x="16152" y="6626"/>
                            <a:ext cx="8435" cy="883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5905BE6D" w14:textId="77777777" w:rsidR="005F6A9B" w:rsidRPr="001C4F08" w:rsidRDefault="005F6A9B" w:rsidP="00F1697B">
                              <w:pPr>
                                <w:jc w:val="center"/>
                                <w:rPr>
                                  <w:rFonts w:asciiTheme="majorBidi" w:hAnsiTheme="majorBidi" w:cstheme="majorBidi"/>
                                  <w:color w:val="C00000"/>
                                  <w:sz w:val="18"/>
                                  <w:szCs w:val="18"/>
                                </w:rPr>
                              </w:pPr>
                              <w:r w:rsidRPr="001C4F08">
                                <w:rPr>
                                  <w:rFonts w:asciiTheme="majorBidi" w:hAnsiTheme="majorBidi" w:cstheme="majorBidi"/>
                                  <w:color w:val="C00000"/>
                                  <w:sz w:val="18"/>
                                  <w:szCs w:val="18"/>
                                </w:rPr>
                                <w:t>Sprachlich:</w:t>
                              </w:r>
                            </w:p>
                            <w:p w14:paraId="4C675429" w14:textId="77777777" w:rsidR="005F6A9B" w:rsidRPr="001C4F08" w:rsidRDefault="005F6A9B" w:rsidP="00F1697B">
                              <w:pPr>
                                <w:jc w:val="center"/>
                                <w:rPr>
                                  <w:rFonts w:asciiTheme="majorBidi" w:hAnsiTheme="majorBidi" w:cstheme="majorBidi"/>
                                  <w:sz w:val="18"/>
                                  <w:szCs w:val="18"/>
                                </w:rPr>
                              </w:pPr>
                              <w:r w:rsidRPr="001C4F08">
                                <w:rPr>
                                  <w:rFonts w:asciiTheme="majorBidi" w:hAnsiTheme="majorBidi" w:cstheme="majorBidi"/>
                                  <w:color w:val="C00000"/>
                                  <w:sz w:val="18"/>
                                  <w:szCs w:val="18"/>
                                </w:rPr>
                                <w:t xml:space="preserve">Das Zurückhalten </w:t>
                              </w:r>
                            </w:p>
                          </w:txbxContent>
                        </wps:txbx>
                        <wps:bodyPr rot="0" vert="horz" wrap="square" lIns="91440" tIns="45720" rIns="91440" bIns="45720" anchor="t" anchorCtr="0" upright="1">
                          <a:noAutofit/>
                        </wps:bodyPr>
                      </wps:wsp>
                      <wps:wsp>
                        <wps:cNvPr id="174" name="AutoShape 667"/>
                        <wps:cNvCnPr>
                          <a:cxnSpLocks noChangeShapeType="1"/>
                        </wps:cNvCnPr>
                        <wps:spPr bwMode="auto">
                          <a:xfrm>
                            <a:off x="4983" y="5242"/>
                            <a:ext cx="0" cy="1336"/>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75" name="AutoShape 669"/>
                        <wps:cNvCnPr>
                          <a:cxnSpLocks noChangeShapeType="1"/>
                        </wps:cNvCnPr>
                        <wps:spPr bwMode="auto">
                          <a:xfrm>
                            <a:off x="4982" y="5246"/>
                            <a:ext cx="14692" cy="1"/>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76" name="Rectangle 670"/>
                        <wps:cNvSpPr>
                          <a:spLocks noChangeArrowheads="1"/>
                        </wps:cNvSpPr>
                        <wps:spPr bwMode="auto">
                          <a:xfrm>
                            <a:off x="43" y="6624"/>
                            <a:ext cx="15262" cy="8843"/>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32CEB027" w14:textId="70FF598C" w:rsidR="005F6A9B" w:rsidRPr="000735E3" w:rsidRDefault="005F6A9B" w:rsidP="00336990">
                              <w:pPr>
                                <w:jc w:val="center"/>
                                <w:rPr>
                                  <w:rFonts w:asciiTheme="majorBidi" w:hAnsiTheme="majorBidi" w:cstheme="majorBidi"/>
                                  <w:sz w:val="24"/>
                                  <w:szCs w:val="24"/>
                                </w:rPr>
                              </w:pPr>
                              <w:r>
                                <w:rPr>
                                  <w:rFonts w:asciiTheme="majorBidi" w:hAnsiTheme="majorBidi" w:cstheme="majorBidi"/>
                                  <w:color w:val="C00000"/>
                                  <w:sz w:val="24"/>
                                  <w:szCs w:val="24"/>
                                </w:rPr>
                                <w:t>Islamisch</w:t>
                              </w:r>
                              <w:r w:rsidRPr="000735E3">
                                <w:rPr>
                                  <w:rFonts w:asciiTheme="majorBidi" w:hAnsiTheme="majorBidi" w:cstheme="majorBidi"/>
                                  <w:color w:val="C00000"/>
                                  <w:sz w:val="24"/>
                                  <w:szCs w:val="24"/>
                                </w:rPr>
                                <w:t>:</w:t>
                              </w:r>
                              <w:r w:rsidRPr="000735E3">
                                <w:rPr>
                                  <w:rFonts w:asciiTheme="majorBidi" w:hAnsiTheme="majorBidi" w:cstheme="majorBidi"/>
                                  <w:sz w:val="24"/>
                                  <w:szCs w:val="24"/>
                                  <w:lang w:eastAsia="ar-SA"/>
                                </w:rPr>
                                <w:t xml:space="preserve"> Den Unmut der eigenen Seele über das, was einem widerfährt</w:t>
                              </w:r>
                              <w:r>
                                <w:rPr>
                                  <w:rFonts w:asciiTheme="majorBidi" w:hAnsiTheme="majorBidi" w:cstheme="majorBidi"/>
                                  <w:sz w:val="24"/>
                                  <w:szCs w:val="24"/>
                                  <w:lang w:eastAsia="ar-SA"/>
                                </w:rPr>
                                <w:t>,</w:t>
                              </w:r>
                              <w:r w:rsidRPr="000735E3">
                                <w:rPr>
                                  <w:rFonts w:asciiTheme="majorBidi" w:hAnsiTheme="majorBidi" w:cstheme="majorBidi"/>
                                  <w:sz w:val="24"/>
                                  <w:szCs w:val="24"/>
                                  <w:lang w:eastAsia="ar-SA"/>
                                </w:rPr>
                                <w:t xml:space="preserve"> zurückzuhalten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59A54592" id="مجموعة 629" o:spid="_x0000_s1123" style="position:absolute;left:0;text-align:left;margin-left:181.75pt;margin-top:16.65pt;width:198.5pt;height:121.8pt;z-index:251519488;mso-height-relative:margin" coordorigin="43,-690" coordsize="24544,161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">
                <v:shape id="AutoShape 668" o:spid="_x0000_s1124" type="#_x0000_t32" style="position:absolute;left:19674;top:5243;width:0;height:167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" strokecolor="#c67f38">
                  <v:stroke joinstyle="miter"/>
                  <v:shadow on="t" color="black" opacity="26213f" origin="-.5,-.5" offset=".74836mm,.74836mm"/>
                </v:shape>
                <v:shape id="AutoShape 583" o:spid="_x0000_s1125" type="#_x0000_t32" style="position:absolute;left:12222;top:3526;width:0;height:171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" strokecolor="#c67f38">
                  <v:stroke joinstyle="miter"/>
                  <v:shadow on="t" color="black" opacity="26213f" origin="-.5,-.5" offset=".74836mm,.74836mm"/>
                </v:shape>
                <v:rect id="Rectangle 666" o:spid="_x0000_s1126" style="position:absolute;left:43;top:-690;width:24358;height:42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" fillcolor="#f6eede" stroked="f" strokeweight="1.5pt">
                  <v:fill color2="#d4a85a" angle="45" focus="100%" type="gradient"/>
                  <v:shadow on="t" color="black" opacity="26213f" origin="-.5,-.5" offset=".74836mm,.74836mm"/>
                  <v:textbox>
                    <w:txbxContent>
                      <w:p w14:paraId="786869A3"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r>
                          <w:rPr>
                            <w:rFonts w:ascii="Adwaa Elsalaf" w:eastAsia="Times New Roman" w:hAnsi="Adwaa Elsalaf" w:cs="Hesham Fostat"/>
                            <w:b/>
                            <w:bCs/>
                            <w:color w:val="C00000"/>
                            <w:sz w:val="28"/>
                            <w:szCs w:val="28"/>
                          </w:rPr>
                          <w:t>Die Geduld</w:t>
                        </w:r>
                      </w:p>
                      <w:p w14:paraId="58A99676"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7CFE1DA2"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3BC3B7DA"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5E710487"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30C7A32F"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75CC0A61"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2FB70FF1"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1CEB6F30"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0F1547BA"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3E6D6264" w14:textId="77777777" w:rsidR="005F6A9B" w:rsidRDefault="005F6A9B" w:rsidP="00134092">
                        <w:pPr>
                          <w:spacing w:after="0" w:line="214" w:lineRule="auto"/>
                          <w:jc w:val="center"/>
                          <w:rPr>
                            <w:rFonts w:ascii="Adwaa Elsalaf" w:eastAsia="Times New Roman" w:hAnsi="Adwaa Elsalaf" w:cs="Hesham Fostat"/>
                            <w:b/>
                            <w:bCs/>
                            <w:color w:val="C00000"/>
                            <w:sz w:val="28"/>
                            <w:szCs w:val="28"/>
                          </w:rPr>
                        </w:pPr>
                      </w:p>
                      <w:p w14:paraId="05647C89" w14:textId="77777777" w:rsidR="005F6A9B" w:rsidRPr="00134092" w:rsidRDefault="005F6A9B" w:rsidP="00134092">
                        <w:pPr>
                          <w:spacing w:after="0" w:line="214" w:lineRule="auto"/>
                          <w:jc w:val="center"/>
                          <w:rPr>
                            <w:rFonts w:ascii="Adwaa Elsalaf" w:eastAsia="Times New Roman" w:hAnsi="Adwaa Elsalaf" w:cs="Hesham Fostat"/>
                            <w:b/>
                            <w:bCs/>
                            <w:color w:val="C00000"/>
                            <w:sz w:val="28"/>
                            <w:szCs w:val="28"/>
                            <w:rtl/>
                          </w:rPr>
                        </w:pPr>
                        <w:r w:rsidRPr="00134092">
                          <w:rPr>
                            <w:rFonts w:ascii="Adwaa Elsalaf" w:eastAsia="Times New Roman" w:hAnsi="Adwaa Elsalaf" w:cs="Hesham Fostat" w:hint="cs"/>
                            <w:b/>
                            <w:bCs/>
                            <w:color w:val="C00000"/>
                            <w:sz w:val="28"/>
                            <w:szCs w:val="28"/>
                            <w:rtl/>
                          </w:rPr>
                          <w:t xml:space="preserve">  </w:t>
                        </w:r>
                        <w:r w:rsidRPr="00134092">
                          <w:rPr>
                            <w:rFonts w:ascii="Adwaa Elsalaf" w:eastAsia="Times New Roman" w:hAnsi="Adwaa Elsalaf" w:cs="Hesham Fostat"/>
                            <w:b/>
                            <w:bCs/>
                            <w:color w:val="C00000"/>
                            <w:sz w:val="28"/>
                            <w:szCs w:val="28"/>
                            <w:rtl/>
                          </w:rPr>
                          <w:t>الصبر</w:t>
                        </w:r>
                      </w:p>
                      <w:p w14:paraId="7B0A3DF3" w14:textId="77777777" w:rsidR="005F6A9B" w:rsidRPr="00006419" w:rsidRDefault="005F6A9B" w:rsidP="00F1697B">
                        <w:pPr>
                          <w:jc w:val="center"/>
                          <w:rPr>
                            <w:rFonts w:ascii="adwa-assalaf" w:hAnsi="adwa-assalaf" w:cs="adwa-assalaf"/>
                            <w:color w:val="C00000"/>
                            <w:sz w:val="28"/>
                            <w:szCs w:val="28"/>
                            <w:rtl/>
                          </w:rPr>
                        </w:pPr>
                      </w:p>
                      <w:p w14:paraId="52F79D98" w14:textId="77777777" w:rsidR="005F6A9B" w:rsidRPr="00006419" w:rsidRDefault="005F6A9B" w:rsidP="00F1697B">
                        <w:pPr>
                          <w:jc w:val="center"/>
                          <w:rPr>
                            <w:rFonts w:ascii="adwa-assalaf" w:hAnsi="adwa-assalaf" w:cs="adwa-assalaf"/>
                            <w:color w:val="C00000"/>
                            <w:sz w:val="28"/>
                            <w:szCs w:val="28"/>
                          </w:rPr>
                        </w:pPr>
                      </w:p>
                    </w:txbxContent>
                  </v:textbox>
                </v:rect>
                <v:rect id="Rectangle 665" o:spid="_x0000_s1127" style="position:absolute;left:16152;top:6626;width:8435;height:88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" strokecolor="#c67f38">
                  <v:shadow on="t" color="black" opacity="26213f" origin="-.5,-.5" offset=".74836mm,.74836mm"/>
                  <v:textbox>
                    <w:txbxContent>
                      <w:p w14:paraId="5905BE6D" w14:textId="77777777" w:rsidR="005F6A9B" w:rsidRPr="001C4F08" w:rsidRDefault="005F6A9B" w:rsidP="00F1697B">
                        <w:pPr>
                          <w:jc w:val="center"/>
                          <w:rPr>
                            <w:rFonts w:asciiTheme="majorBidi" w:hAnsiTheme="majorBidi" w:cstheme="majorBidi"/>
                            <w:color w:val="C00000"/>
                            <w:sz w:val="18"/>
                            <w:szCs w:val="18"/>
                          </w:rPr>
                        </w:pPr>
                        <w:r w:rsidRPr="001C4F08">
                          <w:rPr>
                            <w:rFonts w:asciiTheme="majorBidi" w:hAnsiTheme="majorBidi" w:cstheme="majorBidi"/>
                            <w:color w:val="C00000"/>
                            <w:sz w:val="18"/>
                            <w:szCs w:val="18"/>
                          </w:rPr>
                          <w:t>Sprachlich:</w:t>
                        </w:r>
                      </w:p>
                      <w:p w14:paraId="4C675429" w14:textId="77777777" w:rsidR="005F6A9B" w:rsidRPr="001C4F08" w:rsidRDefault="005F6A9B" w:rsidP="00F1697B">
                        <w:pPr>
                          <w:jc w:val="center"/>
                          <w:rPr>
                            <w:rFonts w:asciiTheme="majorBidi" w:hAnsiTheme="majorBidi" w:cstheme="majorBidi"/>
                            <w:sz w:val="18"/>
                            <w:szCs w:val="18"/>
                          </w:rPr>
                        </w:pPr>
                        <w:r w:rsidRPr="001C4F08">
                          <w:rPr>
                            <w:rFonts w:asciiTheme="majorBidi" w:hAnsiTheme="majorBidi" w:cstheme="majorBidi"/>
                            <w:color w:val="C00000"/>
                            <w:sz w:val="18"/>
                            <w:szCs w:val="18"/>
                          </w:rPr>
                          <w:t xml:space="preserve">Das Zurückhalten </w:t>
                        </w:r>
                      </w:p>
                    </w:txbxContent>
                  </v:textbox>
                </v:rect>
                <v:shape id="AutoShape 667" o:spid="_x0000_s1128" type="#_x0000_t32" style="position:absolute;left:4983;top:5242;width:0;height:133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" strokecolor="#c67f38">
                  <v:stroke joinstyle="miter"/>
                  <v:shadow on="t" color="black" opacity="26213f" origin="-.5,-.5" offset=".74836mm,.74836mm"/>
                </v:shape>
                <v:shape id="AutoShape 669" o:spid="_x0000_s1129" type="#_x0000_t32" style="position:absolute;left:4982;top:5246;width:14692;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" strokecolor="#c67f38">
                  <v:stroke joinstyle="miter"/>
                  <v:shadow on="t" color="black" opacity="26213f" origin="-.5,-.5" offset=".74836mm,.74836mm"/>
                </v:shape>
                <v:rect id="Rectangle 670" o:spid="_x0000_s1130" style="position:absolute;left:43;top:6624;width:15262;height:88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" strokecolor="#c67f38">
                  <v:shadow on="t" color="black" opacity="26213f" origin="-.5,-.5" offset=".74836mm,.74836mm"/>
                  <v:textbox>
                    <w:txbxContent>
                      <w:p w14:paraId="32CEB027" w14:textId="70FF598C" w:rsidR="005F6A9B" w:rsidRPr="000735E3" w:rsidRDefault="005F6A9B" w:rsidP="00336990">
                        <w:pPr>
                          <w:jc w:val="center"/>
                          <w:rPr>
                            <w:rFonts w:asciiTheme="majorBidi" w:hAnsiTheme="majorBidi" w:cstheme="majorBidi"/>
                            <w:sz w:val="24"/>
                            <w:szCs w:val="24"/>
                          </w:rPr>
                        </w:pPr>
                        <w:r>
                          <w:rPr>
                            <w:rFonts w:asciiTheme="majorBidi" w:hAnsiTheme="majorBidi" w:cstheme="majorBidi"/>
                            <w:color w:val="C00000"/>
                            <w:sz w:val="24"/>
                            <w:szCs w:val="24"/>
                          </w:rPr>
                          <w:t>Islamisch</w:t>
                        </w:r>
                        <w:r w:rsidRPr="000735E3">
                          <w:rPr>
                            <w:rFonts w:asciiTheme="majorBidi" w:hAnsiTheme="majorBidi" w:cstheme="majorBidi"/>
                            <w:color w:val="C00000"/>
                            <w:sz w:val="24"/>
                            <w:szCs w:val="24"/>
                          </w:rPr>
                          <w:t>:</w:t>
                        </w:r>
                        <w:r w:rsidRPr="000735E3">
                          <w:rPr>
                            <w:rFonts w:asciiTheme="majorBidi" w:hAnsiTheme="majorBidi" w:cstheme="majorBidi"/>
                            <w:sz w:val="24"/>
                            <w:szCs w:val="24"/>
                            <w:lang w:eastAsia="ar-SA"/>
                          </w:rPr>
                          <w:t xml:space="preserve"> Den Unmut der eigenen Seele über das, was einem widerfährt</w:t>
                        </w:r>
                        <w:r>
                          <w:rPr>
                            <w:rFonts w:asciiTheme="majorBidi" w:hAnsiTheme="majorBidi" w:cstheme="majorBidi"/>
                            <w:sz w:val="24"/>
                            <w:szCs w:val="24"/>
                            <w:lang w:eastAsia="ar-SA"/>
                          </w:rPr>
                          <w:t>,</w:t>
                        </w:r>
                        <w:r w:rsidRPr="000735E3">
                          <w:rPr>
                            <w:rFonts w:asciiTheme="majorBidi" w:hAnsiTheme="majorBidi" w:cstheme="majorBidi"/>
                            <w:sz w:val="24"/>
                            <w:szCs w:val="24"/>
                            <w:lang w:eastAsia="ar-SA"/>
                          </w:rPr>
                          <w:t xml:space="preserve"> zurückzuhalten</w:t>
                        </w:r>
                      </w:p>
                    </w:txbxContent>
                  </v:textbox>
                </v:rect>
              </v:group>
            </w:pict>
          </mc:Fallback>
        </mc:AlternateContent>
      </w:r>
    </w:p>
    <w:p w14:paraId="7D46D9DD" w14:textId="12E5B036" w:rsidR="00F26660" w:rsidRPr="005C515E" w:rsidRDefault="00F26660" w:rsidP="0090175E">
      <w:pPr>
        <w:tabs>
          <w:tab w:val="left" w:pos="142"/>
        </w:tabs>
        <w:jc w:val="center"/>
        <w:rPr>
          <w:rFonts w:ascii="adwa-assalaf" w:hAnsi="adwa-assalaf" w:cs="adwa-assalaf"/>
          <w:sz w:val="28"/>
          <w:szCs w:val="28"/>
        </w:rPr>
      </w:pPr>
    </w:p>
    <w:p w14:paraId="2220F86F" w14:textId="16EB6CF0" w:rsidR="005C515E" w:rsidRDefault="005C515E" w:rsidP="0090175E">
      <w:pPr>
        <w:tabs>
          <w:tab w:val="left" w:pos="142"/>
        </w:tabs>
        <w:jc w:val="center"/>
        <w:rPr>
          <w:rFonts w:ascii="adwa-assalaf" w:hAnsi="adwa-assalaf" w:cs="adwa-assalaf"/>
          <w:sz w:val="28"/>
          <w:szCs w:val="28"/>
        </w:rPr>
      </w:pPr>
    </w:p>
    <w:p w14:paraId="65E78B9F" w14:textId="7A3ECFF0" w:rsidR="00F26660" w:rsidRPr="005C515E" w:rsidRDefault="00F26660" w:rsidP="0090175E">
      <w:pPr>
        <w:tabs>
          <w:tab w:val="left" w:pos="142"/>
        </w:tabs>
        <w:jc w:val="center"/>
        <w:rPr>
          <w:rFonts w:ascii="adwa-assalaf" w:hAnsi="adwa-assalaf" w:cs="adwa-assalaf"/>
          <w:sz w:val="28"/>
          <w:szCs w:val="28"/>
        </w:rPr>
      </w:pPr>
    </w:p>
    <w:p w14:paraId="7EE42FAB" w14:textId="056B17CE" w:rsidR="00F26660" w:rsidRPr="005C515E" w:rsidRDefault="00F26660" w:rsidP="0090175E">
      <w:pPr>
        <w:tabs>
          <w:tab w:val="left" w:pos="142"/>
        </w:tabs>
        <w:jc w:val="center"/>
        <w:rPr>
          <w:rFonts w:ascii="adwa-assalaf" w:hAnsi="adwa-assalaf" w:cs="adwa-assalaf"/>
          <w:sz w:val="28"/>
          <w:szCs w:val="28"/>
        </w:rPr>
      </w:pPr>
    </w:p>
    <w:p w14:paraId="1305BC51" w14:textId="7380D722" w:rsidR="00F26660" w:rsidRPr="005C515E" w:rsidRDefault="00E73DCA" w:rsidP="0090175E">
      <w:pPr>
        <w:tabs>
          <w:tab w:val="left" w:pos="142"/>
        </w:tabs>
        <w:jc w:val="center"/>
        <w:rPr>
          <w:rFonts w:ascii="adwa-assalaf" w:hAnsi="adwa-assalaf" w:cs="adwa-assalaf"/>
          <w:sz w:val="28"/>
          <w:szCs w:val="28"/>
        </w:rPr>
      </w:pPr>
      <w:r>
        <w:rPr>
          <w:rFonts w:ascii="Adwaa Elsalaf" w:hAnsi="Adwaa Elsalaf" w:cs="Adwaa Elsalaf"/>
          <w:noProof/>
          <w:sz w:val="28"/>
          <w:szCs w:val="28"/>
        </w:rPr>
        <mc:AlternateContent>
          <mc:Choice Requires="wps">
            <w:drawing>
              <wp:anchor distT="0" distB="0" distL="114300" distR="114300" simplePos="0" relativeHeight="251554304" behindDoc="0" locked="0" layoutInCell="1" allowOverlap="1" wp14:anchorId="7D75B7C5" wp14:editId="52A63E20">
                <wp:simplePos x="0" y="0"/>
                <wp:positionH relativeFrom="margin">
                  <wp:posOffset>26670</wp:posOffset>
                </wp:positionH>
                <wp:positionV relativeFrom="paragraph">
                  <wp:posOffset>120650</wp:posOffset>
                </wp:positionV>
                <wp:extent cx="4429125" cy="654050"/>
                <wp:effectExtent l="114300" t="114300" r="142875" b="146050"/>
                <wp:wrapNone/>
                <wp:docPr id="164" name="Rectangle 6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29125" cy="65405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3EC135C" w14:textId="2910E665" w:rsidR="005F6A9B" w:rsidRPr="00460EC5" w:rsidRDefault="005F6A9B" w:rsidP="00336990">
                            <w:pPr>
                              <w:spacing w:before="120"/>
                              <w:ind w:firstLine="340"/>
                              <w:jc w:val="center"/>
                              <w:rPr>
                                <w:rFonts w:asciiTheme="majorBidi" w:hAnsiTheme="majorBidi" w:cstheme="majorBidi"/>
                                <w:b/>
                                <w:bCs/>
                                <w:sz w:val="24"/>
                                <w:szCs w:val="24"/>
                                <w:lang w:eastAsia="ar-SA"/>
                              </w:rPr>
                            </w:pPr>
                            <w:r w:rsidRPr="00460EC5">
                              <w:rPr>
                                <w:rFonts w:asciiTheme="majorBidi" w:hAnsiTheme="majorBidi" w:cstheme="majorBidi"/>
                                <w:b/>
                                <w:bCs/>
                                <w:sz w:val="24"/>
                                <w:szCs w:val="24"/>
                                <w:lang w:eastAsia="ar-SA"/>
                              </w:rPr>
                              <w:t>Imam Ibn</w:t>
                            </w:r>
                            <w:r>
                              <w:rPr>
                                <w:rFonts w:asciiTheme="majorBidi" w:hAnsiTheme="majorBidi" w:cstheme="majorBidi"/>
                                <w:b/>
                                <w:bCs/>
                                <w:sz w:val="24"/>
                                <w:szCs w:val="24"/>
                                <w:lang w:eastAsia="ar-SA"/>
                              </w:rPr>
                              <w:t xml:space="preserve"> a</w:t>
                            </w:r>
                            <w:r w:rsidRPr="00460EC5">
                              <w:rPr>
                                <w:rFonts w:asciiTheme="majorBidi" w:hAnsiTheme="majorBidi" w:cstheme="majorBidi"/>
                                <w:b/>
                                <w:bCs/>
                                <w:sz w:val="24"/>
                                <w:szCs w:val="24"/>
                                <w:lang w:eastAsia="ar-SA"/>
                              </w:rPr>
                              <w:t>l-Qa</w:t>
                            </w:r>
                            <w:r>
                              <w:rPr>
                                <w:rFonts w:asciiTheme="majorBidi" w:hAnsiTheme="majorBidi" w:cstheme="majorBidi"/>
                                <w:b/>
                                <w:bCs/>
                                <w:sz w:val="24"/>
                                <w:szCs w:val="24"/>
                                <w:lang w:eastAsia="ar-SA"/>
                              </w:rPr>
                              <w:t>i</w:t>
                            </w:r>
                            <w:r w:rsidRPr="00460EC5">
                              <w:rPr>
                                <w:rFonts w:asciiTheme="majorBidi" w:hAnsiTheme="majorBidi" w:cstheme="majorBidi"/>
                                <w:b/>
                                <w:bCs/>
                                <w:sz w:val="24"/>
                                <w:szCs w:val="24"/>
                                <w:lang w:eastAsia="ar-SA"/>
                              </w:rPr>
                              <w:t xml:space="preserve">yim </w:t>
                            </w:r>
                            <w:r>
                              <w:rPr>
                                <w:rFonts w:asciiTheme="majorBidi" w:hAnsiTheme="majorBidi" w:cstheme="majorBidi"/>
                                <w:b/>
                                <w:bCs/>
                                <w:sz w:val="24"/>
                                <w:szCs w:val="24"/>
                                <w:lang w:eastAsia="ar-SA"/>
                              </w:rPr>
                              <w:t xml:space="preserve">– </w:t>
                            </w:r>
                            <w:r w:rsidRPr="00460EC5">
                              <w:rPr>
                                <w:rFonts w:asciiTheme="majorBidi" w:hAnsiTheme="majorBidi" w:cstheme="majorBidi"/>
                                <w:b/>
                                <w:bCs/>
                                <w:sz w:val="24"/>
                                <w:szCs w:val="24"/>
                                <w:lang w:eastAsia="ar-SA"/>
                              </w:rPr>
                              <w:t>möge Allah sich seiner erbarmen</w:t>
                            </w:r>
                            <w:r>
                              <w:rPr>
                                <w:rFonts w:asciiTheme="majorBidi" w:hAnsiTheme="majorBidi" w:cstheme="majorBidi"/>
                                <w:b/>
                                <w:bCs/>
                                <w:sz w:val="24"/>
                                <w:szCs w:val="24"/>
                                <w:lang w:eastAsia="ar-SA"/>
                              </w:rPr>
                              <w:t xml:space="preserve"> –</w:t>
                            </w:r>
                            <w:r w:rsidRPr="00460EC5">
                              <w:rPr>
                                <w:rFonts w:asciiTheme="majorBidi" w:hAnsiTheme="majorBidi" w:cstheme="majorBidi"/>
                                <w:b/>
                                <w:bCs/>
                                <w:sz w:val="24"/>
                                <w:szCs w:val="24"/>
                                <w:lang w:eastAsia="ar-SA"/>
                              </w:rPr>
                              <w:t xml:space="preserve"> </w:t>
                            </w:r>
                            <w:r>
                              <w:rPr>
                                <w:rFonts w:asciiTheme="majorBidi" w:hAnsiTheme="majorBidi" w:cstheme="majorBidi"/>
                                <w:b/>
                                <w:bCs/>
                                <w:sz w:val="24"/>
                                <w:szCs w:val="24"/>
                                <w:lang w:eastAsia="ar-SA"/>
                              </w:rPr>
                              <w:t>unterteilt</w:t>
                            </w:r>
                            <w:r w:rsidRPr="00460EC5">
                              <w:rPr>
                                <w:rFonts w:asciiTheme="majorBidi" w:hAnsiTheme="majorBidi" w:cstheme="majorBidi"/>
                                <w:b/>
                                <w:bCs/>
                                <w:sz w:val="24"/>
                                <w:szCs w:val="24"/>
                                <w:lang w:eastAsia="ar-SA"/>
                              </w:rPr>
                              <w:t xml:space="preserve"> die Geduld in drei Kategorien:</w:t>
                            </w:r>
                          </w:p>
                          <w:p w14:paraId="12AF5C2F" w14:textId="77777777" w:rsidR="005F6A9B" w:rsidRPr="009409E8" w:rsidRDefault="005F6A9B" w:rsidP="004F2576">
                            <w:pPr>
                              <w:spacing w:after="0" w:line="214" w:lineRule="auto"/>
                              <w:jc w:val="center"/>
                              <w:rPr>
                                <w:rFonts w:ascii="Adwaa Elsalaf" w:eastAsia="Times New Roman" w:hAnsi="Adwaa Elsalaf" w:cs="Hesham Fostat"/>
                                <w:b/>
                                <w:bCs/>
                                <w:color w:val="C00000"/>
                                <w:sz w:val="28"/>
                                <w:szCs w:val="28"/>
                              </w:rPr>
                            </w:pPr>
                            <w:r w:rsidRPr="009409E8">
                              <w:rPr>
                                <w:rFonts w:ascii="Adwaa Elsalaf" w:eastAsia="Times New Roman" w:hAnsi="Adwaa Elsalaf" w:cs="Hesham Fostat"/>
                                <w:b/>
                                <w:bCs/>
                                <w:color w:val="C0000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7D75B7C5" id="Rectangle 624" o:spid="_x0000_s1131" style="position:absolute;left:0;text-align:left;margin-left:2.1pt;margin-top:9.5pt;width:348.75pt;height:51.5pt;z-index:25155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" fillcolor="#f6eede" stroked="f" strokeweight="1.5pt">
                <v:fill color2="#d4a85a" angle="45" focus="100%" type="gradient"/>
                <v:shadow on="t" color="black" opacity="26214f" origin="-.5,-.5" offset=".74836mm,.74836mm"/>
                <o:lock v:ext="edit" aspectratio="t"/>
                <v:textbox>
                  <w:txbxContent>
                    <w:p w14:paraId="03EC135C" w14:textId="2910E665" w:rsidR="005F6A9B" w:rsidRPr="00460EC5" w:rsidRDefault="005F6A9B" w:rsidP="00336990">
                      <w:pPr>
                        <w:spacing w:before="120"/>
                        <w:ind w:firstLine="340"/>
                        <w:jc w:val="center"/>
                        <w:rPr>
                          <w:rFonts w:asciiTheme="majorBidi" w:hAnsiTheme="majorBidi" w:cstheme="majorBidi"/>
                          <w:b/>
                          <w:bCs/>
                          <w:sz w:val="24"/>
                          <w:szCs w:val="24"/>
                          <w:lang w:eastAsia="ar-SA"/>
                        </w:rPr>
                      </w:pPr>
                      <w:r w:rsidRPr="00460EC5">
                        <w:rPr>
                          <w:rFonts w:asciiTheme="majorBidi" w:hAnsiTheme="majorBidi" w:cstheme="majorBidi"/>
                          <w:b/>
                          <w:bCs/>
                          <w:sz w:val="24"/>
                          <w:szCs w:val="24"/>
                          <w:lang w:eastAsia="ar-SA"/>
                        </w:rPr>
                        <w:t>Imam Ibn</w:t>
                      </w:r>
                      <w:r>
                        <w:rPr>
                          <w:rFonts w:asciiTheme="majorBidi" w:hAnsiTheme="majorBidi" w:cstheme="majorBidi"/>
                          <w:b/>
                          <w:bCs/>
                          <w:sz w:val="24"/>
                          <w:szCs w:val="24"/>
                          <w:lang w:eastAsia="ar-SA"/>
                        </w:rPr>
                        <w:t xml:space="preserve"> a</w:t>
                      </w:r>
                      <w:r w:rsidRPr="00460EC5">
                        <w:rPr>
                          <w:rFonts w:asciiTheme="majorBidi" w:hAnsiTheme="majorBidi" w:cstheme="majorBidi"/>
                          <w:b/>
                          <w:bCs/>
                          <w:sz w:val="24"/>
                          <w:szCs w:val="24"/>
                          <w:lang w:eastAsia="ar-SA"/>
                        </w:rPr>
                        <w:t>l-Qa</w:t>
                      </w:r>
                      <w:r>
                        <w:rPr>
                          <w:rFonts w:asciiTheme="majorBidi" w:hAnsiTheme="majorBidi" w:cstheme="majorBidi"/>
                          <w:b/>
                          <w:bCs/>
                          <w:sz w:val="24"/>
                          <w:szCs w:val="24"/>
                          <w:lang w:eastAsia="ar-SA"/>
                        </w:rPr>
                        <w:t>i</w:t>
                      </w:r>
                      <w:r w:rsidRPr="00460EC5">
                        <w:rPr>
                          <w:rFonts w:asciiTheme="majorBidi" w:hAnsiTheme="majorBidi" w:cstheme="majorBidi"/>
                          <w:b/>
                          <w:bCs/>
                          <w:sz w:val="24"/>
                          <w:szCs w:val="24"/>
                          <w:lang w:eastAsia="ar-SA"/>
                        </w:rPr>
                        <w:t xml:space="preserve">yim </w:t>
                      </w:r>
                      <w:r>
                        <w:rPr>
                          <w:rFonts w:asciiTheme="majorBidi" w:hAnsiTheme="majorBidi" w:cstheme="majorBidi"/>
                          <w:b/>
                          <w:bCs/>
                          <w:sz w:val="24"/>
                          <w:szCs w:val="24"/>
                          <w:lang w:eastAsia="ar-SA"/>
                        </w:rPr>
                        <w:t xml:space="preserve">– </w:t>
                      </w:r>
                      <w:r w:rsidRPr="00460EC5">
                        <w:rPr>
                          <w:rFonts w:asciiTheme="majorBidi" w:hAnsiTheme="majorBidi" w:cstheme="majorBidi"/>
                          <w:b/>
                          <w:bCs/>
                          <w:sz w:val="24"/>
                          <w:szCs w:val="24"/>
                          <w:lang w:eastAsia="ar-SA"/>
                        </w:rPr>
                        <w:t>möge Allah sich seiner erbarmen</w:t>
                      </w:r>
                      <w:r>
                        <w:rPr>
                          <w:rFonts w:asciiTheme="majorBidi" w:hAnsiTheme="majorBidi" w:cstheme="majorBidi"/>
                          <w:b/>
                          <w:bCs/>
                          <w:sz w:val="24"/>
                          <w:szCs w:val="24"/>
                          <w:lang w:eastAsia="ar-SA"/>
                        </w:rPr>
                        <w:t xml:space="preserve"> –</w:t>
                      </w:r>
                      <w:r w:rsidRPr="00460EC5">
                        <w:rPr>
                          <w:rFonts w:asciiTheme="majorBidi" w:hAnsiTheme="majorBidi" w:cstheme="majorBidi"/>
                          <w:b/>
                          <w:bCs/>
                          <w:sz w:val="24"/>
                          <w:szCs w:val="24"/>
                          <w:lang w:eastAsia="ar-SA"/>
                        </w:rPr>
                        <w:t xml:space="preserve"> </w:t>
                      </w:r>
                      <w:r>
                        <w:rPr>
                          <w:rFonts w:asciiTheme="majorBidi" w:hAnsiTheme="majorBidi" w:cstheme="majorBidi"/>
                          <w:b/>
                          <w:bCs/>
                          <w:sz w:val="24"/>
                          <w:szCs w:val="24"/>
                          <w:lang w:eastAsia="ar-SA"/>
                        </w:rPr>
                        <w:t>unterteilt</w:t>
                      </w:r>
                      <w:r w:rsidRPr="00460EC5">
                        <w:rPr>
                          <w:rFonts w:asciiTheme="majorBidi" w:hAnsiTheme="majorBidi" w:cstheme="majorBidi"/>
                          <w:b/>
                          <w:bCs/>
                          <w:sz w:val="24"/>
                          <w:szCs w:val="24"/>
                          <w:lang w:eastAsia="ar-SA"/>
                        </w:rPr>
                        <w:t xml:space="preserve"> die Geduld in drei Kategorien:</w:t>
                      </w:r>
                    </w:p>
                    <w:p w14:paraId="12AF5C2F" w14:textId="77777777" w:rsidR="005F6A9B" w:rsidRPr="009409E8" w:rsidRDefault="005F6A9B" w:rsidP="004F2576">
                      <w:pPr>
                        <w:spacing w:after="0" w:line="214" w:lineRule="auto"/>
                        <w:jc w:val="center"/>
                        <w:rPr>
                          <w:rFonts w:ascii="Adwaa Elsalaf" w:eastAsia="Times New Roman" w:hAnsi="Adwaa Elsalaf" w:cs="Hesham Fostat"/>
                          <w:b/>
                          <w:bCs/>
                          <w:color w:val="C00000"/>
                          <w:sz w:val="28"/>
                          <w:szCs w:val="28"/>
                        </w:rPr>
                      </w:pPr>
                      <w:r w:rsidRPr="009409E8">
                        <w:rPr>
                          <w:rFonts w:ascii="Adwaa Elsalaf" w:eastAsia="Times New Roman" w:hAnsi="Adwaa Elsalaf" w:cs="Hesham Fostat"/>
                          <w:b/>
                          <w:bCs/>
                          <w:color w:val="C00000"/>
                          <w:sz w:val="28"/>
                          <w:szCs w:val="28"/>
                          <w:rtl/>
                        </w:rPr>
                        <w:t>:</w:t>
                      </w:r>
                    </w:p>
                  </w:txbxContent>
                </v:textbox>
                <w10:wrap anchorx="margin"/>
              </v:rect>
            </w:pict>
          </mc:Fallback>
        </mc:AlternateContent>
      </w:r>
    </w:p>
    <w:p w14:paraId="5E163961" w14:textId="4CB4AB65" w:rsidR="00F26660" w:rsidRPr="005C515E" w:rsidRDefault="00F26660" w:rsidP="004556F3">
      <w:pPr>
        <w:tabs>
          <w:tab w:val="left" w:pos="142"/>
        </w:tabs>
        <w:jc w:val="center"/>
        <w:rPr>
          <w:rFonts w:ascii="adwa-assalaf" w:hAnsi="adwa-assalaf" w:cs="adwa-assalaf"/>
          <w:sz w:val="28"/>
          <w:szCs w:val="28"/>
        </w:rPr>
      </w:pPr>
    </w:p>
    <w:p w14:paraId="15A422CC" w14:textId="71DD3A65" w:rsidR="00F26660" w:rsidRDefault="00045973" w:rsidP="0090175E">
      <w:pPr>
        <w:tabs>
          <w:tab w:val="left" w:pos="142"/>
        </w:tabs>
        <w:jc w:val="center"/>
        <w:rPr>
          <w:rFonts w:ascii="adwa-assalaf" w:hAnsi="adwa-assalaf" w:cs="adwa-assalaf"/>
          <w:sz w:val="28"/>
          <w:szCs w:val="28"/>
        </w:rPr>
      </w:pPr>
      <w:r>
        <w:rPr>
          <w:rFonts w:ascii="Adwaa Elsalaf" w:hAnsi="Adwaa Elsalaf" w:cs="Adwaa Elsalaf"/>
          <w:noProof/>
          <w:sz w:val="28"/>
          <w:szCs w:val="28"/>
          <w:rtl/>
        </w:rPr>
        <mc:AlternateContent>
          <mc:Choice Requires="wps">
            <w:drawing>
              <wp:anchor distT="0" distB="0" distL="114300" distR="114300" simplePos="0" relativeHeight="251548160" behindDoc="0" locked="0" layoutInCell="1" allowOverlap="1" wp14:anchorId="3930765A" wp14:editId="4EAA41B8">
                <wp:simplePos x="0" y="0"/>
                <wp:positionH relativeFrom="column">
                  <wp:posOffset>208238</wp:posOffset>
                </wp:positionH>
                <wp:positionV relativeFrom="paragraph">
                  <wp:posOffset>18457</wp:posOffset>
                </wp:positionV>
                <wp:extent cx="818157" cy="1638300"/>
                <wp:effectExtent l="72390" t="80010" r="130810" b="130810"/>
                <wp:wrapNone/>
                <wp:docPr id="162" name="Rectangle 7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818157" cy="16383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47C58035" w14:textId="4ED6D297" w:rsidR="005F6A9B" w:rsidRPr="000735E3" w:rsidRDefault="005F6A9B" w:rsidP="00752208">
                            <w:pPr>
                              <w:pStyle w:val="Listenabsatz"/>
                              <w:bidi/>
                              <w:ind w:firstLine="0"/>
                              <w:jc w:val="right"/>
                              <w:rPr>
                                <w:rFonts w:asciiTheme="majorBidi" w:hAnsiTheme="majorBidi" w:cstheme="majorBidi"/>
                              </w:rPr>
                            </w:pPr>
                            <w:r w:rsidRPr="000735E3">
                              <w:rPr>
                                <w:rFonts w:asciiTheme="majorBidi" w:hAnsiTheme="majorBidi" w:cstheme="majorBidi"/>
                              </w:rPr>
                              <w:t>1.</w:t>
                            </w:r>
                            <w:r>
                              <w:rPr>
                                <w:rFonts w:asciiTheme="majorBidi" w:hAnsiTheme="majorBidi" w:cstheme="majorBidi"/>
                              </w:rPr>
                              <w:t xml:space="preserve"> </w:t>
                            </w:r>
                            <w:r w:rsidRPr="000735E3">
                              <w:rPr>
                                <w:rFonts w:asciiTheme="majorBidi" w:hAnsiTheme="majorBidi" w:cstheme="majorBidi"/>
                              </w:rPr>
                              <w:t>Geduld bei der Durchführung der Gottesdienste</w:t>
                            </w:r>
                          </w:p>
                          <w:p w14:paraId="7ED44159" w14:textId="77777777" w:rsidR="005F6A9B" w:rsidRPr="004E419C" w:rsidRDefault="005F6A9B" w:rsidP="00752208">
                            <w:pPr>
                              <w:jc w:val="right"/>
                              <w:rPr>
                                <w:rFonts w:ascii="adwa-assalaf" w:hAnsi="adwa-assalaf" w:cs="adwa-assalaf"/>
                                <w:sz w:val="28"/>
                                <w:szCs w:val="28"/>
                                <w:rtl/>
                              </w:rPr>
                            </w:pPr>
                          </w:p>
                          <w:p w14:paraId="2FDBFA34" w14:textId="77777777" w:rsidR="005F6A9B" w:rsidRPr="004E419C" w:rsidRDefault="005F6A9B" w:rsidP="00752208">
                            <w:pPr>
                              <w:jc w:val="righ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930765A" id="Rectangle 709" o:spid="_x0000_s1132" style="position:absolute;left:0;text-align:left;margin-left:16.4pt;margin-top:1.45pt;width:64.4pt;height:129pt;rotation:-90;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" strokecolor="#c67f38">
                <v:shadow on="t" color="black" opacity="26214f" origin="-.5,-.5" offset=".74836mm,.74836mm"/>
                <o:lock v:ext="edit" aspectratio="t"/>
                <v:textbox>
                  <w:txbxContent>
                    <w:p w14:paraId="47C58035" w14:textId="4ED6D297" w:rsidR="005F6A9B" w:rsidRPr="000735E3" w:rsidRDefault="005F6A9B" w:rsidP="00752208">
                      <w:pPr>
                        <w:pStyle w:val="Listenabsatz"/>
                        <w:bidi/>
                        <w:ind w:firstLine="0"/>
                        <w:jc w:val="right"/>
                        <w:rPr>
                          <w:rFonts w:asciiTheme="majorBidi" w:hAnsiTheme="majorBidi" w:cstheme="majorBidi"/>
                        </w:rPr>
                      </w:pPr>
                      <w:r w:rsidRPr="000735E3">
                        <w:rPr>
                          <w:rFonts w:asciiTheme="majorBidi" w:hAnsiTheme="majorBidi" w:cstheme="majorBidi"/>
                        </w:rPr>
                        <w:t>1.</w:t>
                      </w:r>
                      <w:r>
                        <w:rPr>
                          <w:rFonts w:asciiTheme="majorBidi" w:hAnsiTheme="majorBidi" w:cstheme="majorBidi"/>
                        </w:rPr>
                        <w:t xml:space="preserve"> </w:t>
                      </w:r>
                      <w:r w:rsidRPr="000735E3">
                        <w:rPr>
                          <w:rFonts w:asciiTheme="majorBidi" w:hAnsiTheme="majorBidi" w:cstheme="majorBidi"/>
                        </w:rPr>
                        <w:t>Geduld bei der Durchführung der Gottesdienste</w:t>
                      </w:r>
                    </w:p>
                    <w:p w14:paraId="7ED44159" w14:textId="77777777" w:rsidR="005F6A9B" w:rsidRPr="004E419C" w:rsidRDefault="005F6A9B" w:rsidP="00752208">
                      <w:pPr>
                        <w:jc w:val="right"/>
                        <w:rPr>
                          <w:rFonts w:ascii="adwa-assalaf" w:hAnsi="adwa-assalaf" w:cs="adwa-assalaf"/>
                          <w:sz w:val="28"/>
                          <w:szCs w:val="28"/>
                          <w:rtl/>
                        </w:rPr>
                      </w:pPr>
                    </w:p>
                    <w:p w14:paraId="2FDBFA34" w14:textId="77777777" w:rsidR="005F6A9B" w:rsidRPr="004E419C" w:rsidRDefault="005F6A9B" w:rsidP="00752208">
                      <w:pPr>
                        <w:jc w:val="right"/>
                      </w:pPr>
                    </w:p>
                  </w:txbxContent>
                </v:textbox>
              </v:rect>
            </w:pict>
          </mc:Fallback>
        </mc:AlternateContent>
      </w:r>
      <w:r>
        <w:rPr>
          <w:rFonts w:ascii="Adwaa Elsalaf" w:hAnsi="Adwaa Elsalaf" w:cs="Adwaa Elsalaf"/>
          <w:noProof/>
          <w:sz w:val="28"/>
          <w:szCs w:val="28"/>
          <w:rtl/>
        </w:rPr>
        <mc:AlternateContent>
          <mc:Choice Requires="wps">
            <w:drawing>
              <wp:anchor distT="0" distB="0" distL="114300" distR="114300" simplePos="0" relativeHeight="251552256" behindDoc="0" locked="0" layoutInCell="1" allowOverlap="1" wp14:anchorId="2817EECA" wp14:editId="74A7FF7D">
                <wp:simplePos x="0" y="0"/>
                <wp:positionH relativeFrom="column">
                  <wp:posOffset>3588688</wp:posOffset>
                </wp:positionH>
                <wp:positionV relativeFrom="paragraph">
                  <wp:posOffset>43815</wp:posOffset>
                </wp:positionV>
                <wp:extent cx="842371" cy="1566545"/>
                <wp:effectExtent l="82232" t="70168" r="129223" b="129222"/>
                <wp:wrapNone/>
                <wp:docPr id="163" name="Rectangle 7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842371" cy="156654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6902FB9" w14:textId="6B95CE4B" w:rsidR="005F6A9B" w:rsidRPr="000735E3" w:rsidRDefault="005F6A9B" w:rsidP="00752208">
                            <w:pPr>
                              <w:jc w:val="right"/>
                              <w:rPr>
                                <w:rFonts w:asciiTheme="majorBidi" w:hAnsiTheme="majorBidi" w:cstheme="majorBidi"/>
                              </w:rPr>
                            </w:pPr>
                            <w:r w:rsidRPr="000735E3">
                              <w:rPr>
                                <w:rFonts w:asciiTheme="majorBidi" w:hAnsiTheme="majorBidi" w:cstheme="majorBidi"/>
                              </w:rPr>
                              <w:t>3. Geduld beim Ertragen der vorherbestimmten Schicksalsschläge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817EECA" id="Rectangle 711" o:spid="_x0000_s1133" style="position:absolute;left:0;text-align:left;margin-left:282.55pt;margin-top:3.45pt;width:66.35pt;height:123.35pt;rotation:-90;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" strokecolor="#c67f38">
                <v:shadow on="t" color="black" opacity="26214f" origin="-.5,-.5" offset=".74836mm,.74836mm"/>
                <o:lock v:ext="edit" aspectratio="t"/>
                <v:textbox>
                  <w:txbxContent>
                    <w:p w14:paraId="26902FB9" w14:textId="6B95CE4B" w:rsidR="005F6A9B" w:rsidRPr="000735E3" w:rsidRDefault="005F6A9B" w:rsidP="00752208">
                      <w:pPr>
                        <w:jc w:val="right"/>
                        <w:rPr>
                          <w:rFonts w:asciiTheme="majorBidi" w:hAnsiTheme="majorBidi" w:cstheme="majorBidi"/>
                        </w:rPr>
                      </w:pPr>
                      <w:r w:rsidRPr="000735E3">
                        <w:rPr>
                          <w:rFonts w:asciiTheme="majorBidi" w:hAnsiTheme="majorBidi" w:cstheme="majorBidi"/>
                        </w:rPr>
                        <w:t>3. Geduld beim Ertragen der vorherbestimmten Schicksalsschläge</w:t>
                      </w:r>
                    </w:p>
                  </w:txbxContent>
                </v:textbox>
              </v:rect>
            </w:pict>
          </mc:Fallback>
        </mc:AlternateContent>
      </w:r>
      <w:r w:rsidR="00E73DCA">
        <w:rPr>
          <w:rFonts w:ascii="Adwaa Elsalaf" w:hAnsi="Adwaa Elsalaf" w:cs="Adwaa Elsalaf"/>
          <w:noProof/>
          <w:sz w:val="28"/>
          <w:szCs w:val="28"/>
          <w:rtl/>
        </w:rPr>
        <mc:AlternateContent>
          <mc:Choice Requires="wps">
            <w:drawing>
              <wp:anchor distT="0" distB="0" distL="114300" distR="114300" simplePos="0" relativeHeight="251551232" behindDoc="0" locked="0" layoutInCell="1" allowOverlap="1" wp14:anchorId="133932AA" wp14:editId="6C0161D5">
                <wp:simplePos x="0" y="0"/>
                <wp:positionH relativeFrom="column">
                  <wp:posOffset>1899285</wp:posOffset>
                </wp:positionH>
                <wp:positionV relativeFrom="paragraph">
                  <wp:posOffset>48136</wp:posOffset>
                </wp:positionV>
                <wp:extent cx="821055" cy="1590675"/>
                <wp:effectExtent l="457200" t="0" r="493395" b="0"/>
                <wp:wrapNone/>
                <wp:docPr id="161" name="Rectangle 7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6200000">
                          <a:off x="0" y="0"/>
                          <a:ext cx="821055" cy="159067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0304B8B7" w14:textId="2259D1CF" w:rsidR="005F6A9B" w:rsidRPr="000735E3" w:rsidRDefault="005F6A9B" w:rsidP="00F1697B">
                            <w:pPr>
                              <w:jc w:val="center"/>
                              <w:rPr>
                                <w:rFonts w:asciiTheme="majorBidi" w:hAnsiTheme="majorBidi" w:cstheme="majorBidi"/>
                                <w:rtl/>
                              </w:rPr>
                            </w:pPr>
                            <w:r w:rsidRPr="000735E3">
                              <w:rPr>
                                <w:rFonts w:asciiTheme="majorBidi" w:hAnsiTheme="majorBidi" w:cstheme="majorBidi"/>
                              </w:rPr>
                              <w:t>2.</w:t>
                            </w:r>
                            <w:r>
                              <w:rPr>
                                <w:rFonts w:asciiTheme="majorBidi" w:hAnsiTheme="majorBidi" w:cstheme="majorBidi"/>
                              </w:rPr>
                              <w:t xml:space="preserve"> </w:t>
                            </w:r>
                            <w:r w:rsidRPr="000735E3">
                              <w:rPr>
                                <w:rFonts w:asciiTheme="majorBidi" w:hAnsiTheme="majorBidi" w:cstheme="majorBidi"/>
                              </w:rPr>
                              <w:t xml:space="preserve">Geduld beim Fernhalten von Sünden </w:t>
                            </w:r>
                          </w:p>
                          <w:p w14:paraId="672EE752" w14:textId="77777777" w:rsidR="005F6A9B" w:rsidRPr="004E419C" w:rsidRDefault="005F6A9B" w:rsidP="00F1697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33932AA" id="Rectangle 710" o:spid="_x0000_s1134" style="position:absolute;left:0;text-align:left;margin-left:149.55pt;margin-top:3.8pt;width:64.65pt;height:125.25pt;rotation:-90;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" strokecolor="#c67f38">
                <v:shadow on="t" color="black" opacity="26214f" origin="-.5,-.5" offset=".74836mm,.74836mm"/>
                <o:lock v:ext="edit" aspectratio="t"/>
                <v:textbox>
                  <w:txbxContent>
                    <w:p w14:paraId="0304B8B7" w14:textId="2259D1CF" w:rsidR="005F6A9B" w:rsidRPr="000735E3" w:rsidRDefault="005F6A9B" w:rsidP="00F1697B">
                      <w:pPr>
                        <w:jc w:val="center"/>
                        <w:rPr>
                          <w:rFonts w:asciiTheme="majorBidi" w:hAnsiTheme="majorBidi" w:cstheme="majorBidi"/>
                          <w:rtl/>
                        </w:rPr>
                      </w:pPr>
                      <w:r w:rsidRPr="000735E3">
                        <w:rPr>
                          <w:rFonts w:asciiTheme="majorBidi" w:hAnsiTheme="majorBidi" w:cstheme="majorBidi"/>
                        </w:rPr>
                        <w:t>2.</w:t>
                      </w:r>
                      <w:r>
                        <w:rPr>
                          <w:rFonts w:asciiTheme="majorBidi" w:hAnsiTheme="majorBidi" w:cstheme="majorBidi"/>
                        </w:rPr>
                        <w:t xml:space="preserve"> </w:t>
                      </w:r>
                      <w:r w:rsidRPr="000735E3">
                        <w:rPr>
                          <w:rFonts w:asciiTheme="majorBidi" w:hAnsiTheme="majorBidi" w:cstheme="majorBidi"/>
                        </w:rPr>
                        <w:t xml:space="preserve">Geduld beim Fernhalten von Sünden </w:t>
                      </w:r>
                    </w:p>
                    <w:p w14:paraId="672EE752" w14:textId="77777777" w:rsidR="005F6A9B" w:rsidRPr="004E419C" w:rsidRDefault="005F6A9B" w:rsidP="00F1697B"/>
                  </w:txbxContent>
                </v:textbox>
              </v:rect>
            </w:pict>
          </mc:Fallback>
        </mc:AlternateContent>
      </w:r>
      <w:r w:rsidR="00E73DCA">
        <w:rPr>
          <w:rFonts w:ascii="Adwaa Elsalaf" w:hAnsi="Adwaa Elsalaf" w:cs="Adwaa Elsalaf"/>
          <w:noProof/>
          <w:sz w:val="28"/>
          <w:szCs w:val="28"/>
          <w:rtl/>
        </w:rPr>
        <mc:AlternateContent>
          <mc:Choice Requires="wps">
            <w:drawing>
              <wp:anchor distT="0" distB="0" distL="114299" distR="114299" simplePos="0" relativeHeight="251464192" behindDoc="0" locked="0" layoutInCell="1" allowOverlap="1" wp14:anchorId="145960AD" wp14:editId="0C13194D">
                <wp:simplePos x="0" y="0"/>
                <wp:positionH relativeFrom="column">
                  <wp:posOffset>726440</wp:posOffset>
                </wp:positionH>
                <wp:positionV relativeFrom="paragraph">
                  <wp:posOffset>224518</wp:posOffset>
                </wp:positionV>
                <wp:extent cx="0" cy="146050"/>
                <wp:effectExtent l="76200" t="76200" r="76200" b="120650"/>
                <wp:wrapNone/>
                <wp:docPr id="160" name="AutoShape 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605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6D1E8FEC" id="AutoShape 712" o:spid="_x0000_s1026" type="#_x0000_t32" style="position:absolute;margin-left:57.2pt;margin-top:17.7pt;width:0;height:11.5pt;flip:x;z-index:251383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" filled="t" strokecolor="#c67f38">
                <v:stroke joinstyle="miter"/>
                <v:shadow on="t" color="black" opacity="26214f" origin="-.5,-.5" offset=".74836mm,.74836mm"/>
              </v:shape>
            </w:pict>
          </mc:Fallback>
        </mc:AlternateContent>
      </w:r>
      <w:r w:rsidR="00E73DCA">
        <w:rPr>
          <w:rFonts w:ascii="Adwaa Elsalaf" w:hAnsi="Adwaa Elsalaf" w:cs="Adwaa Elsalaf"/>
          <w:noProof/>
          <w:sz w:val="28"/>
          <w:szCs w:val="28"/>
          <w:rtl/>
        </w:rPr>
        <mc:AlternateContent>
          <mc:Choice Requires="wps">
            <w:drawing>
              <wp:anchor distT="0" distB="0" distL="114299" distR="114299" simplePos="0" relativeHeight="251463168" behindDoc="0" locked="0" layoutInCell="1" allowOverlap="1" wp14:anchorId="43DE9A2C" wp14:editId="53BE4842">
                <wp:simplePos x="0" y="0"/>
                <wp:positionH relativeFrom="column">
                  <wp:posOffset>2246630</wp:posOffset>
                </wp:positionH>
                <wp:positionV relativeFrom="paragraph">
                  <wp:posOffset>250825</wp:posOffset>
                </wp:positionV>
                <wp:extent cx="0" cy="146050"/>
                <wp:effectExtent l="76200" t="76200" r="127000" b="133350"/>
                <wp:wrapNone/>
                <wp:docPr id="251" name="AutoShape 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605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1DCFA548" id="AutoShape 712" o:spid="_x0000_s1026" type="#_x0000_t32" style="position:absolute;margin-left:176.9pt;margin-top:19.75pt;width:0;height:11.5pt;flip:x;z-index:251382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" filled="t" strokecolor="#c67f38">
                <v:stroke joinstyle="miter"/>
                <v:shadow on="t" color="black" opacity="26214f" origin="-.5,-.5" offset=".74836mm,.74836mm"/>
              </v:shape>
            </w:pict>
          </mc:Fallback>
        </mc:AlternateContent>
      </w:r>
      <w:r w:rsidR="00E73DCA">
        <w:rPr>
          <w:rFonts w:ascii="Adwaa Elsalaf" w:hAnsi="Adwaa Elsalaf" w:cs="Adwaa Elsalaf"/>
          <w:noProof/>
          <w:sz w:val="28"/>
          <w:szCs w:val="28"/>
        </w:rPr>
        <mc:AlternateContent>
          <mc:Choice Requires="wps">
            <w:drawing>
              <wp:anchor distT="0" distB="0" distL="114299" distR="114299" simplePos="0" relativeHeight="251550208" behindDoc="0" locked="0" layoutInCell="1" allowOverlap="1" wp14:anchorId="346AE0DC" wp14:editId="45E6E90A">
                <wp:simplePos x="0" y="0"/>
                <wp:positionH relativeFrom="column">
                  <wp:posOffset>3786505</wp:posOffset>
                </wp:positionH>
                <wp:positionV relativeFrom="paragraph">
                  <wp:posOffset>225698</wp:posOffset>
                </wp:positionV>
                <wp:extent cx="0" cy="146050"/>
                <wp:effectExtent l="76200" t="76200" r="76200" b="120650"/>
                <wp:wrapNone/>
                <wp:docPr id="166" name="AutoShape 7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05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14C12B31" id="AutoShape 714" o:spid="_x0000_s1026" type="#_x0000_t32" style="position:absolute;margin-left:298.15pt;margin-top:17.75pt;width:0;height:11.5pt;z-index:251506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" filled="t" strokecolor="#c67f38">
                <v:stroke joinstyle="miter"/>
                <v:shadow on="t" color="black" opacity="26214f" origin="-.5,-.5" offset=".74836mm,.74836mm"/>
              </v:shape>
            </w:pict>
          </mc:Fallback>
        </mc:AlternateContent>
      </w:r>
      <w:r w:rsidR="00E73DCA">
        <w:rPr>
          <w:rFonts w:ascii="Adwaa Elsalaf" w:hAnsi="Adwaa Elsalaf" w:cs="Adwaa Elsalaf"/>
          <w:noProof/>
          <w:sz w:val="28"/>
          <w:szCs w:val="28"/>
          <w:rtl/>
        </w:rPr>
        <mc:AlternateContent>
          <mc:Choice Requires="wps">
            <w:drawing>
              <wp:anchor distT="0" distB="0" distL="114300" distR="114300" simplePos="0" relativeHeight="251553280" behindDoc="0" locked="0" layoutInCell="1" allowOverlap="1" wp14:anchorId="4DCD7535" wp14:editId="4686EF09">
                <wp:simplePos x="0" y="0"/>
                <wp:positionH relativeFrom="column">
                  <wp:posOffset>728980</wp:posOffset>
                </wp:positionH>
                <wp:positionV relativeFrom="paragraph">
                  <wp:posOffset>231322</wp:posOffset>
                </wp:positionV>
                <wp:extent cx="3060065" cy="635"/>
                <wp:effectExtent l="76200" t="76200" r="102235" b="113665"/>
                <wp:wrapNone/>
                <wp:docPr id="159" name="AutoShape 7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60065" cy="63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61CB5EB2" id="AutoShape 715" o:spid="_x0000_s1026" type="#_x0000_t32" style="position:absolute;margin-left:57.4pt;margin-top:18.2pt;width:240.95pt;height:.05pt;flip:y;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" filled="t" strokecolor="#c67f38">
                <v:stroke joinstyle="miter"/>
                <v:shadow on="t" color="black" opacity="26214f" origin="-.5,-.5" offset=".74836mm,.74836mm"/>
              </v:shape>
            </w:pict>
          </mc:Fallback>
        </mc:AlternateContent>
      </w:r>
      <w:r w:rsidR="00E73DCA">
        <w:rPr>
          <w:rFonts w:ascii="Adwaa Elsalaf" w:hAnsi="Adwaa Elsalaf" w:cs="Adwaa Elsalaf"/>
          <w:noProof/>
          <w:sz w:val="28"/>
          <w:szCs w:val="28"/>
        </w:rPr>
        <mc:AlternateContent>
          <mc:Choice Requires="wps">
            <w:drawing>
              <wp:anchor distT="0" distB="0" distL="114300" distR="114300" simplePos="0" relativeHeight="251549184" behindDoc="0" locked="0" layoutInCell="1" allowOverlap="1" wp14:anchorId="75168EEB" wp14:editId="418D1445">
                <wp:simplePos x="0" y="0"/>
                <wp:positionH relativeFrom="column">
                  <wp:posOffset>2251075</wp:posOffset>
                </wp:positionH>
                <wp:positionV relativeFrom="paragraph">
                  <wp:posOffset>47625</wp:posOffset>
                </wp:positionV>
                <wp:extent cx="635" cy="180000"/>
                <wp:effectExtent l="76200" t="76200" r="126365" b="125095"/>
                <wp:wrapNone/>
                <wp:docPr id="165"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00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41C46C48" id="AutoShape 713" o:spid="_x0000_s1026" type="#_x0000_t32" style="position:absolute;margin-left:177.25pt;margin-top:3.75pt;width:.05pt;height:14.15pt;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" filled="t" strokecolor="#c67f38">
                <v:stroke joinstyle="miter"/>
                <v:shadow on="t" color="black" opacity="26214f" origin="-.5,-.5" offset=".74836mm,.74836mm"/>
              </v:shape>
            </w:pict>
          </mc:Fallback>
        </mc:AlternateContent>
      </w:r>
    </w:p>
    <w:p w14:paraId="54D79671" w14:textId="0C9980EA" w:rsidR="002567D9" w:rsidRDefault="002567D9" w:rsidP="0090175E">
      <w:pPr>
        <w:tabs>
          <w:tab w:val="left" w:pos="142"/>
        </w:tabs>
        <w:jc w:val="center"/>
        <w:rPr>
          <w:rFonts w:ascii="adwa-assalaf" w:hAnsi="adwa-assalaf" w:cs="adwa-assalaf"/>
          <w:sz w:val="28"/>
          <w:szCs w:val="28"/>
        </w:rPr>
      </w:pPr>
    </w:p>
    <w:p w14:paraId="6DB35EF0" w14:textId="0E84F237" w:rsidR="00F26660" w:rsidRPr="005C515E" w:rsidRDefault="00F26660" w:rsidP="0090175E">
      <w:pPr>
        <w:tabs>
          <w:tab w:val="left" w:pos="142"/>
        </w:tabs>
        <w:jc w:val="center"/>
        <w:rPr>
          <w:rFonts w:ascii="adwa-assalaf" w:hAnsi="adwa-assalaf" w:cs="adwa-assalaf"/>
          <w:sz w:val="28"/>
          <w:szCs w:val="28"/>
        </w:rPr>
      </w:pPr>
    </w:p>
    <w:p w14:paraId="154E20FD" w14:textId="1EB389D0" w:rsidR="00F1697B" w:rsidRPr="008C365C" w:rsidRDefault="00E73DCA" w:rsidP="0090175E">
      <w:pPr>
        <w:tabs>
          <w:tab w:val="left" w:pos="142"/>
        </w:tabs>
        <w:jc w:val="center"/>
        <w:rPr>
          <w:rFonts w:ascii="adwa-assalaf" w:hAnsi="adwa-assalaf" w:cs="adwa-assalaf"/>
          <w:sz w:val="28"/>
          <w:szCs w:val="28"/>
          <w:rtl/>
        </w:rPr>
      </w:pPr>
      <w:r>
        <w:rPr>
          <w:rFonts w:ascii="Adwaa Elsalaf" w:eastAsia="Times New Roman" w:hAnsi="Adwaa Elsalaf" w:cs="Adwaa Elsalaf"/>
          <w:noProof/>
          <w:color w:val="008000"/>
          <w:sz w:val="28"/>
          <w:szCs w:val="28"/>
          <w:rtl/>
        </w:rPr>
        <mc:AlternateContent>
          <mc:Choice Requires="wps">
            <w:drawing>
              <wp:anchor distT="0" distB="0" distL="114300" distR="114300" simplePos="0" relativeHeight="251836928" behindDoc="0" locked="0" layoutInCell="1" allowOverlap="1" wp14:anchorId="39121D1A" wp14:editId="5C4F7966">
                <wp:simplePos x="0" y="0"/>
                <wp:positionH relativeFrom="column">
                  <wp:posOffset>-133764</wp:posOffset>
                </wp:positionH>
                <wp:positionV relativeFrom="paragraph">
                  <wp:posOffset>308279</wp:posOffset>
                </wp:positionV>
                <wp:extent cx="4806177" cy="1007165"/>
                <wp:effectExtent l="0" t="0" r="7620" b="8890"/>
                <wp:wrapNone/>
                <wp:docPr id="741" name="AutoShape 5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06177" cy="1007165"/>
                        </a:xfrm>
                        <a:prstGeom prst="roundRect">
                          <a:avLst>
                            <a:gd name="adj" fmla="val 16667"/>
                          </a:avLst>
                        </a:prstGeom>
                        <a:solidFill>
                          <a:srgbClr val="FFFFFF"/>
                        </a:solidFill>
                        <a:ln w="12700">
                          <a:solidFill>
                            <a:srgbClr val="C0504D"/>
                          </a:solidFill>
                          <a:prstDash val="lg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54841DA" w14:textId="77777777" w:rsidR="005F6A9B" w:rsidRPr="00F67386" w:rsidRDefault="005F6A9B" w:rsidP="00E73DCA">
                            <w:pPr>
                              <w:bidi w:val="0"/>
                              <w:spacing w:before="120"/>
                              <w:ind w:firstLine="340"/>
                              <w:jc w:val="both"/>
                              <w:rPr>
                                <w:rFonts w:ascii="Times New Roman" w:hAnsi="Times New Roman" w:cs="Times New Roman"/>
                                <w:color w:val="7030A0"/>
                                <w:lang w:eastAsia="ar-SA"/>
                              </w:rPr>
                            </w:pPr>
                            <w:r w:rsidRPr="00F67386">
                              <w:rPr>
                                <w:rFonts w:ascii="Times New Roman" w:hAnsi="Times New Roman" w:cs="Times New Roman"/>
                                <w:color w:val="FF0000"/>
                                <w:lang w:eastAsia="ar-SA"/>
                              </w:rPr>
                              <w:t>(2)</w:t>
                            </w:r>
                            <w:r w:rsidRPr="00F67386">
                              <w:rPr>
                                <w:rFonts w:ascii="Times New Roman" w:hAnsi="Times New Roman" w:cs="Times New Roman"/>
                                <w:lang w:eastAsia="ar-SA"/>
                              </w:rPr>
                              <w:t xml:space="preserve"> Nachdem der Verfasser</w:t>
                            </w:r>
                            <w:r>
                              <w:rPr>
                                <w:rFonts w:ascii="Times New Roman" w:hAnsi="Times New Roman" w:cs="Times New Roman"/>
                                <w:lang w:eastAsia="ar-SA"/>
                              </w:rPr>
                              <w:t xml:space="preserve"> –</w:t>
                            </w:r>
                            <w:r w:rsidRPr="00F67386">
                              <w:rPr>
                                <w:rFonts w:ascii="Times New Roman" w:hAnsi="Times New Roman" w:cs="Times New Roman"/>
                                <w:lang w:eastAsia="ar-SA"/>
                              </w:rPr>
                              <w:t xml:space="preserve"> möge Allah sich seiner erbarmen</w:t>
                            </w:r>
                            <w:r>
                              <w:rPr>
                                <w:rFonts w:ascii="Times New Roman" w:hAnsi="Times New Roman" w:cs="Times New Roman"/>
                                <w:lang w:eastAsia="ar-SA"/>
                              </w:rPr>
                              <w:t xml:space="preserve"> –</w:t>
                            </w:r>
                            <w:r w:rsidRPr="00F67386">
                              <w:rPr>
                                <w:rFonts w:ascii="Times New Roman" w:hAnsi="Times New Roman" w:cs="Times New Roman"/>
                                <w:lang w:eastAsia="ar-SA"/>
                              </w:rPr>
                              <w:t xml:space="preserve"> die vier Grundsätze aufgezählt hat, </w:t>
                            </w:r>
                            <w:r>
                              <w:rPr>
                                <w:rFonts w:ascii="Times New Roman" w:hAnsi="Times New Roman" w:cs="Times New Roman"/>
                                <w:lang w:eastAsia="ar-SA"/>
                              </w:rPr>
                              <w:t>nennt</w:t>
                            </w:r>
                            <w:r w:rsidRPr="00F67386">
                              <w:rPr>
                                <w:rFonts w:ascii="Times New Roman" w:hAnsi="Times New Roman" w:cs="Times New Roman"/>
                                <w:lang w:eastAsia="ar-SA"/>
                              </w:rPr>
                              <w:t xml:space="preserve"> er den Beweis aus dem Qur</w:t>
                            </w:r>
                            <w:r>
                              <w:rPr>
                                <w:rFonts w:ascii="Times New Roman" w:hAnsi="Times New Roman" w:cs="Times New Roman"/>
                                <w:lang w:eastAsia="ar-SA"/>
                              </w:rPr>
                              <w:t>’</w:t>
                            </w:r>
                            <w:r w:rsidRPr="00F67386">
                              <w:rPr>
                                <w:rFonts w:ascii="Times New Roman" w:hAnsi="Times New Roman" w:cs="Times New Roman"/>
                                <w:lang w:eastAsia="ar-SA"/>
                              </w:rPr>
                              <w:t>an</w:t>
                            </w:r>
                            <w:r>
                              <w:rPr>
                                <w:rFonts w:ascii="Times New Roman" w:hAnsi="Times New Roman" w:cs="Times New Roman"/>
                                <w:lang w:eastAsia="ar-SA"/>
                              </w:rPr>
                              <w:t xml:space="preserve"> dafür:</w:t>
                            </w:r>
                            <w:r w:rsidRPr="00F67386">
                              <w:rPr>
                                <w:rFonts w:ascii="Times New Roman" w:hAnsi="Times New Roman" w:cs="Times New Roman"/>
                                <w:lang w:eastAsia="ar-SA"/>
                              </w:rPr>
                              <w:t xml:space="preserve"> die Sure </w:t>
                            </w:r>
                            <w:r>
                              <w:rPr>
                                <w:rFonts w:ascii="Times New Roman" w:hAnsi="Times New Roman" w:cs="Times New Roman"/>
                                <w:lang w:eastAsia="ar-SA"/>
                              </w:rPr>
                              <w:t>a</w:t>
                            </w:r>
                            <w:r w:rsidRPr="00F67386">
                              <w:rPr>
                                <w:rFonts w:ascii="Times New Roman" w:hAnsi="Times New Roman" w:cs="Times New Roman"/>
                                <w:lang w:eastAsia="ar-SA"/>
                              </w:rPr>
                              <w:t>l-Asr. Was ist der Grund dafür, dass der Verfasser</w:t>
                            </w:r>
                            <w:r>
                              <w:rPr>
                                <w:rFonts w:ascii="Times New Roman" w:hAnsi="Times New Roman" w:cs="Times New Roman"/>
                                <w:lang w:eastAsia="ar-SA"/>
                              </w:rPr>
                              <w:t xml:space="preserve"> –</w:t>
                            </w:r>
                            <w:r w:rsidRPr="00F67386">
                              <w:rPr>
                                <w:rFonts w:ascii="Times New Roman" w:hAnsi="Times New Roman" w:cs="Times New Roman"/>
                                <w:lang w:eastAsia="ar-SA"/>
                              </w:rPr>
                              <w:t xml:space="preserve"> möge Allah sich seiner erbarmen</w:t>
                            </w:r>
                            <w:r>
                              <w:rPr>
                                <w:rFonts w:ascii="Times New Roman" w:hAnsi="Times New Roman" w:cs="Times New Roman"/>
                                <w:lang w:eastAsia="ar-SA"/>
                              </w:rPr>
                              <w:t xml:space="preserve"> –</w:t>
                            </w:r>
                            <w:r w:rsidRPr="00F67386">
                              <w:rPr>
                                <w:rFonts w:ascii="Times New Roman" w:hAnsi="Times New Roman" w:cs="Times New Roman"/>
                                <w:lang w:eastAsia="ar-SA"/>
                              </w:rPr>
                              <w:t xml:space="preserve"> die Dinge immer in Verbindung mit ihren Beweisen erwähnt?</w:t>
                            </w:r>
                          </w:p>
                          <w:p w14:paraId="17392EA2" w14:textId="77777777" w:rsidR="005F6A9B" w:rsidRPr="00E73DCA" w:rsidRDefault="005F6A9B" w:rsidP="00E73DCA">
                            <w:pPr>
                              <w:bidi w:val="0"/>
                              <w:jc w:val="both"/>
                              <w:rPr>
                                <w:rFonts w:ascii="adwa-assalaf" w:hAnsi="adwa-assalaf" w:cs="adwa-assalaf"/>
                                <w:bCs/>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oundrect w14:anchorId="39121D1A" id="_x0000_s1135" style="position:absolute;left:0;text-align:left;margin-left:-10.55pt;margin-top:24.25pt;width:378.45pt;height:79.3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" strokecolor="#c0504d" strokeweight="1pt">
                <v:stroke dashstyle="longDash"/>
                <v:shadow color="#868686"/>
                <o:lock v:ext="edit" aspectratio="t"/>
                <v:textbox>
                  <w:txbxContent>
                    <w:p w14:paraId="354841DA" w14:textId="77777777" w:rsidR="005F6A9B" w:rsidRPr="00F67386" w:rsidRDefault="005F6A9B" w:rsidP="00E73DCA">
                      <w:pPr>
                        <w:bidi w:val="0"/>
                        <w:spacing w:before="120"/>
                        <w:ind w:firstLine="340"/>
                        <w:jc w:val="both"/>
                        <w:rPr>
                          <w:rFonts w:ascii="Times New Roman" w:hAnsi="Times New Roman" w:cs="Times New Roman"/>
                          <w:color w:val="7030A0"/>
                          <w:lang w:eastAsia="ar-SA"/>
                        </w:rPr>
                      </w:pPr>
                      <w:r w:rsidRPr="00F67386">
                        <w:rPr>
                          <w:rFonts w:ascii="Times New Roman" w:hAnsi="Times New Roman" w:cs="Times New Roman"/>
                          <w:color w:val="FF0000"/>
                          <w:lang w:eastAsia="ar-SA"/>
                        </w:rPr>
                        <w:t>(2)</w:t>
                      </w:r>
                      <w:r w:rsidRPr="00F67386">
                        <w:rPr>
                          <w:rFonts w:ascii="Times New Roman" w:hAnsi="Times New Roman" w:cs="Times New Roman"/>
                          <w:lang w:eastAsia="ar-SA"/>
                        </w:rPr>
                        <w:t xml:space="preserve"> Nachdem der Verfasser</w:t>
                      </w:r>
                      <w:r>
                        <w:rPr>
                          <w:rFonts w:ascii="Times New Roman" w:hAnsi="Times New Roman" w:cs="Times New Roman"/>
                          <w:lang w:eastAsia="ar-SA"/>
                        </w:rPr>
                        <w:t xml:space="preserve"> –</w:t>
                      </w:r>
                      <w:r w:rsidRPr="00F67386">
                        <w:rPr>
                          <w:rFonts w:ascii="Times New Roman" w:hAnsi="Times New Roman" w:cs="Times New Roman"/>
                          <w:lang w:eastAsia="ar-SA"/>
                        </w:rPr>
                        <w:t xml:space="preserve"> möge Allah sich seiner erbarmen</w:t>
                      </w:r>
                      <w:r>
                        <w:rPr>
                          <w:rFonts w:ascii="Times New Roman" w:hAnsi="Times New Roman" w:cs="Times New Roman"/>
                          <w:lang w:eastAsia="ar-SA"/>
                        </w:rPr>
                        <w:t xml:space="preserve"> –</w:t>
                      </w:r>
                      <w:r w:rsidRPr="00F67386">
                        <w:rPr>
                          <w:rFonts w:ascii="Times New Roman" w:hAnsi="Times New Roman" w:cs="Times New Roman"/>
                          <w:lang w:eastAsia="ar-SA"/>
                        </w:rPr>
                        <w:t xml:space="preserve"> die vier Grundsätze aufgezählt hat, </w:t>
                      </w:r>
                      <w:r>
                        <w:rPr>
                          <w:rFonts w:ascii="Times New Roman" w:hAnsi="Times New Roman" w:cs="Times New Roman"/>
                          <w:lang w:eastAsia="ar-SA"/>
                        </w:rPr>
                        <w:t>nennt</w:t>
                      </w:r>
                      <w:r w:rsidRPr="00F67386">
                        <w:rPr>
                          <w:rFonts w:ascii="Times New Roman" w:hAnsi="Times New Roman" w:cs="Times New Roman"/>
                          <w:lang w:eastAsia="ar-SA"/>
                        </w:rPr>
                        <w:t xml:space="preserve"> er den Beweis aus dem Qur</w:t>
                      </w:r>
                      <w:r>
                        <w:rPr>
                          <w:rFonts w:ascii="Times New Roman" w:hAnsi="Times New Roman" w:cs="Times New Roman"/>
                          <w:lang w:eastAsia="ar-SA"/>
                        </w:rPr>
                        <w:t>’</w:t>
                      </w:r>
                      <w:r w:rsidRPr="00F67386">
                        <w:rPr>
                          <w:rFonts w:ascii="Times New Roman" w:hAnsi="Times New Roman" w:cs="Times New Roman"/>
                          <w:lang w:eastAsia="ar-SA"/>
                        </w:rPr>
                        <w:t>an</w:t>
                      </w:r>
                      <w:r>
                        <w:rPr>
                          <w:rFonts w:ascii="Times New Roman" w:hAnsi="Times New Roman" w:cs="Times New Roman"/>
                          <w:lang w:eastAsia="ar-SA"/>
                        </w:rPr>
                        <w:t xml:space="preserve"> dafür:</w:t>
                      </w:r>
                      <w:r w:rsidRPr="00F67386">
                        <w:rPr>
                          <w:rFonts w:ascii="Times New Roman" w:hAnsi="Times New Roman" w:cs="Times New Roman"/>
                          <w:lang w:eastAsia="ar-SA"/>
                        </w:rPr>
                        <w:t xml:space="preserve"> die Sure </w:t>
                      </w:r>
                      <w:r>
                        <w:rPr>
                          <w:rFonts w:ascii="Times New Roman" w:hAnsi="Times New Roman" w:cs="Times New Roman"/>
                          <w:lang w:eastAsia="ar-SA"/>
                        </w:rPr>
                        <w:t>a</w:t>
                      </w:r>
                      <w:r w:rsidRPr="00F67386">
                        <w:rPr>
                          <w:rFonts w:ascii="Times New Roman" w:hAnsi="Times New Roman" w:cs="Times New Roman"/>
                          <w:lang w:eastAsia="ar-SA"/>
                        </w:rPr>
                        <w:t>l-Asr. Was ist der Grund dafür, dass der Verfasser</w:t>
                      </w:r>
                      <w:r>
                        <w:rPr>
                          <w:rFonts w:ascii="Times New Roman" w:hAnsi="Times New Roman" w:cs="Times New Roman"/>
                          <w:lang w:eastAsia="ar-SA"/>
                        </w:rPr>
                        <w:t xml:space="preserve"> –</w:t>
                      </w:r>
                      <w:r w:rsidRPr="00F67386">
                        <w:rPr>
                          <w:rFonts w:ascii="Times New Roman" w:hAnsi="Times New Roman" w:cs="Times New Roman"/>
                          <w:lang w:eastAsia="ar-SA"/>
                        </w:rPr>
                        <w:t xml:space="preserve"> möge Allah sich seiner erbarmen</w:t>
                      </w:r>
                      <w:r>
                        <w:rPr>
                          <w:rFonts w:ascii="Times New Roman" w:hAnsi="Times New Roman" w:cs="Times New Roman"/>
                          <w:lang w:eastAsia="ar-SA"/>
                        </w:rPr>
                        <w:t xml:space="preserve"> –</w:t>
                      </w:r>
                      <w:r w:rsidRPr="00F67386">
                        <w:rPr>
                          <w:rFonts w:ascii="Times New Roman" w:hAnsi="Times New Roman" w:cs="Times New Roman"/>
                          <w:lang w:eastAsia="ar-SA"/>
                        </w:rPr>
                        <w:t xml:space="preserve"> die Dinge immer in Verbindung mit ihren Beweisen erwähnt?</w:t>
                      </w:r>
                    </w:p>
                    <w:p w14:paraId="17392EA2" w14:textId="77777777" w:rsidR="005F6A9B" w:rsidRPr="00E73DCA" w:rsidRDefault="005F6A9B" w:rsidP="00E73DCA">
                      <w:pPr>
                        <w:bidi w:val="0"/>
                        <w:jc w:val="both"/>
                        <w:rPr>
                          <w:rFonts w:ascii="adwa-assalaf" w:hAnsi="adwa-assalaf" w:cs="adwa-assalaf"/>
                          <w:bCs/>
                          <w:sz w:val="28"/>
                          <w:szCs w:val="28"/>
                        </w:rPr>
                      </w:pPr>
                    </w:p>
                  </w:txbxContent>
                </v:textbox>
              </v:roundrect>
            </w:pict>
          </mc:Fallback>
        </mc:AlternateContent>
      </w:r>
    </w:p>
    <w:p w14:paraId="715450DD" w14:textId="06FC3ACF" w:rsidR="00F26660" w:rsidRPr="005C515E" w:rsidRDefault="00F26660" w:rsidP="00F1697B">
      <w:pPr>
        <w:ind w:hanging="1"/>
        <w:rPr>
          <w:rFonts w:ascii="adwa-assalaf" w:hAnsi="adwa-assalaf" w:cs="adwa-assalaf"/>
          <w:sz w:val="24"/>
          <w:szCs w:val="24"/>
        </w:rPr>
      </w:pPr>
    </w:p>
    <w:p w14:paraId="4AAF2F03" w14:textId="31771451" w:rsidR="00F26660" w:rsidRDefault="005C3B58" w:rsidP="00F1697B">
      <w:pPr>
        <w:ind w:hanging="1"/>
        <w:rPr>
          <w:rFonts w:ascii="adwa-assalaf" w:hAnsi="adwa-assalaf" w:cs="adwa-assalaf"/>
          <w:sz w:val="24"/>
          <w:szCs w:val="24"/>
        </w:rPr>
      </w:pPr>
      <w:r>
        <w:rPr>
          <w:rFonts w:ascii="Adwaa Elsalaf" w:hAnsi="Adwaa Elsalaf" w:cs="Adwaa Elsalaf"/>
          <w:noProof/>
          <w:sz w:val="28"/>
          <w:szCs w:val="28"/>
        </w:rPr>
        <mc:AlternateContent>
          <mc:Choice Requires="wps">
            <w:drawing>
              <wp:anchor distT="0" distB="0" distL="114300" distR="114300" simplePos="0" relativeHeight="251506176" behindDoc="0" locked="0" layoutInCell="1" allowOverlap="1" wp14:anchorId="5E164952" wp14:editId="6FF13231">
                <wp:simplePos x="0" y="0"/>
                <wp:positionH relativeFrom="column">
                  <wp:posOffset>-262890</wp:posOffset>
                </wp:positionH>
                <wp:positionV relativeFrom="paragraph">
                  <wp:posOffset>207645</wp:posOffset>
                </wp:positionV>
                <wp:extent cx="5096510" cy="1148080"/>
                <wp:effectExtent l="0" t="0" r="0" b="0"/>
                <wp:wrapNone/>
                <wp:docPr id="158" name="Rectangle 6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096510" cy="1148080"/>
                        </a:xfrm>
                        <a:prstGeom prst="rect">
                          <a:avLst/>
                        </a:prstGeom>
                        <a:noFill/>
                        <a:ln w="12700">
                          <a:noFill/>
                          <a:prstDash val="dash"/>
                          <a:miter lim="800000"/>
                          <a:headEnd/>
                          <a:tailEnd/>
                        </a:ln>
                        <a:effectLst/>
                      </wps:spPr>
                      <wps:txbx>
                        <w:txbxContent>
                          <w:p w14:paraId="2E806084" w14:textId="1D5732E5" w:rsidR="005F6A9B" w:rsidRPr="00F67386" w:rsidRDefault="005F6A9B" w:rsidP="00154094">
                            <w:pPr>
                              <w:spacing w:before="120"/>
                              <w:ind w:firstLine="340"/>
                              <w:jc w:val="right"/>
                              <w:rPr>
                                <w:rFonts w:ascii="Times New Roman" w:hAnsi="Times New Roman" w:cs="Times New Roman"/>
                                <w:color w:val="7030A0"/>
                                <w:lang w:eastAsia="ar-SA"/>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164952" id="Rectangle 623" o:spid="_x0000_s1136" style="position:absolute;left:0;text-align:left;margin-left:-20.7pt;margin-top:16.35pt;width:401.3pt;height:90.4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" filled="f" stroked="f" strokeweight="1pt">
                <v:stroke dashstyle="dash"/>
                <o:lock v:ext="edit" aspectratio="t"/>
                <v:textbox>
                  <w:txbxContent>
                    <w:p w14:paraId="2E806084" w14:textId="1D5732E5" w:rsidR="005F6A9B" w:rsidRPr="00F67386" w:rsidRDefault="005F6A9B" w:rsidP="00154094">
                      <w:pPr>
                        <w:spacing w:before="120"/>
                        <w:ind w:firstLine="340"/>
                        <w:jc w:val="right"/>
                        <w:rPr>
                          <w:rFonts w:ascii="Times New Roman" w:hAnsi="Times New Roman" w:cs="Times New Roman"/>
                          <w:color w:val="7030A0"/>
                          <w:lang w:eastAsia="ar-SA"/>
                        </w:rPr>
                      </w:pPr>
                    </w:p>
                  </w:txbxContent>
                </v:textbox>
              </v:rect>
            </w:pict>
          </mc:Fallback>
        </mc:AlternateContent>
      </w:r>
    </w:p>
    <w:p w14:paraId="3DAB6254" w14:textId="3B5627BF" w:rsidR="00F67386" w:rsidRPr="005C515E" w:rsidRDefault="00045973" w:rsidP="00F1697B">
      <w:pPr>
        <w:ind w:hanging="1"/>
        <w:rPr>
          <w:rFonts w:ascii="adwa-assalaf" w:hAnsi="adwa-assalaf" w:cs="adwa-assalaf"/>
          <w:sz w:val="24"/>
          <w:szCs w:val="24"/>
        </w:rPr>
      </w:pPr>
      <w:r>
        <w:rPr>
          <w:rFonts w:ascii="adwa-assalaf" w:hAnsi="adwa-assalaf" w:cs="adwa-assalaf"/>
          <w:noProof/>
          <w:sz w:val="28"/>
          <w:szCs w:val="28"/>
          <w:rtl/>
          <w:lang w:val="ar-SA"/>
        </w:rPr>
        <mc:AlternateContent>
          <mc:Choice Requires="wpg">
            <w:drawing>
              <wp:anchor distT="0" distB="0" distL="114300" distR="114300" simplePos="0" relativeHeight="251578880" behindDoc="0" locked="0" layoutInCell="1" allowOverlap="1" wp14:anchorId="7525FEBB" wp14:editId="131F7079">
                <wp:simplePos x="0" y="0"/>
                <wp:positionH relativeFrom="column">
                  <wp:posOffset>-238125</wp:posOffset>
                </wp:positionH>
                <wp:positionV relativeFrom="paragraph">
                  <wp:posOffset>131445</wp:posOffset>
                </wp:positionV>
                <wp:extent cx="4942217" cy="1567670"/>
                <wp:effectExtent l="76200" t="76200" r="150495" b="121920"/>
                <wp:wrapNone/>
                <wp:docPr id="742" name="Gruppieren 742"/>
                <wp:cNvGraphicFramePr/>
                <a:graphic xmlns:a="http://schemas.openxmlformats.org/drawingml/2006/main">
                  <a:graphicData uri="http://schemas.microsoft.com/office/word/2010/wordprocessingGroup">
                    <wpg:wgp>
                      <wpg:cNvGrpSpPr/>
                      <wpg:grpSpPr>
                        <a:xfrm>
                          <a:off x="0" y="0"/>
                          <a:ext cx="4942217" cy="1567670"/>
                          <a:chOff x="-76" y="-159026"/>
                          <a:chExt cx="4942217" cy="1567670"/>
                        </a:xfrm>
                      </wpg:grpSpPr>
                      <wps:wsp>
                        <wps:cNvPr id="599" name="AutoShape 712"/>
                        <wps:cNvCnPr>
                          <a:cxnSpLocks noChangeShapeType="1"/>
                        </wps:cNvCnPr>
                        <wps:spPr bwMode="auto">
                          <a:xfrm flipH="1">
                            <a:off x="1040946" y="-159026"/>
                            <a:ext cx="4445" cy="23304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604" name="AutoShape 714"/>
                        <wps:cNvCnPr>
                          <a:cxnSpLocks noChangeShapeType="1"/>
                        </wps:cNvCnPr>
                        <wps:spPr bwMode="auto">
                          <a:xfrm>
                            <a:off x="3837154" y="-159026"/>
                            <a:ext cx="0" cy="22225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606" name="Rectangle 711"/>
                        <wps:cNvSpPr>
                          <a:spLocks noChangeArrowheads="1"/>
                        </wps:cNvSpPr>
                        <wps:spPr bwMode="auto">
                          <a:xfrm rot="16200000">
                            <a:off x="3592344" y="58812"/>
                            <a:ext cx="1290529" cy="140906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4C4B95CE" w14:textId="70081185" w:rsidR="005F6A9B" w:rsidRPr="00640AEA" w:rsidRDefault="005F6A9B" w:rsidP="002513C4">
                              <w:pPr>
                                <w:jc w:val="center"/>
                                <w:rPr>
                                  <w:rFonts w:asciiTheme="majorBidi" w:hAnsiTheme="majorBidi" w:cstheme="majorBidi"/>
                                </w:rPr>
                              </w:pPr>
                              <w:r>
                                <w:rPr>
                                  <w:rFonts w:asciiTheme="majorBidi" w:hAnsiTheme="majorBidi" w:cstheme="majorBidi"/>
                                  <w:b/>
                                </w:rPr>
                                <w:t>Den Schüler in die Lage zu versetzen, auf die richtige Weise Urteile aus den Beweisen herzuleiten</w:t>
                              </w:r>
                            </w:p>
                          </w:txbxContent>
                        </wps:txbx>
                        <wps:bodyPr rot="0" vert="horz" wrap="square" lIns="91440" tIns="45720" rIns="91440" bIns="45720" anchor="t" anchorCtr="0" upright="1">
                          <a:noAutofit/>
                        </wps:bodyPr>
                      </wps:wsp>
                      <wps:wsp>
                        <wps:cNvPr id="184" name="AutoShape 715"/>
                        <wps:cNvCnPr>
                          <a:cxnSpLocks noChangeShapeType="1"/>
                        </wps:cNvCnPr>
                        <wps:spPr bwMode="auto">
                          <a:xfrm>
                            <a:off x="1040945" y="0"/>
                            <a:ext cx="2802255" cy="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196" name="Rectangle 711"/>
                        <wps:cNvSpPr>
                          <a:spLocks noChangeArrowheads="1"/>
                        </wps:cNvSpPr>
                        <wps:spPr bwMode="auto">
                          <a:xfrm rot="16200000">
                            <a:off x="164671" y="-24930"/>
                            <a:ext cx="1268802" cy="159829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E0CF32A" w14:textId="111F1227" w:rsidR="005F6A9B" w:rsidRPr="0076123F" w:rsidRDefault="005F6A9B" w:rsidP="00884AD8">
                              <w:pPr>
                                <w:jc w:val="center"/>
                                <w:rPr>
                                  <w:rFonts w:asciiTheme="majorBidi" w:hAnsiTheme="majorBidi" w:cstheme="majorBidi"/>
                                </w:rPr>
                              </w:pPr>
                              <w:r w:rsidRPr="00192CB6">
                                <w:rPr>
                                  <w:rFonts w:asciiTheme="majorBidi" w:hAnsiTheme="majorBidi" w:cstheme="majorBidi"/>
                                  <w:b/>
                                </w:rPr>
                                <w:t xml:space="preserve"> </w:t>
                              </w:r>
                              <w:r>
                                <w:rPr>
                                  <w:rFonts w:asciiTheme="majorBidi" w:hAnsiTheme="majorBidi" w:cstheme="majorBidi"/>
                                  <w:b/>
                                </w:rPr>
                                <w:t>Den Schüler dazu zu erziehen, den Beweisen zu folgen, anstatt einfach nur blind zu folgen</w:t>
                              </w:r>
                              <w:r w:rsidRPr="0076123F">
                                <w:rPr>
                                  <w:rFonts w:asciiTheme="majorBidi" w:hAnsiTheme="majorBidi" w:cstheme="majorBidi"/>
                                  <w:b/>
                                </w:rPr>
                                <w:t xml:space="preserve"> </w:t>
                              </w:r>
                            </w:p>
                          </w:txbxContent>
                        </wps:txbx>
                        <wps:bodyPr rot="0" vert="horz" wrap="square" lIns="91440" tIns="45720" rIns="91440" bIns="45720" anchor="t" anchorCtr="0" upright="1">
                          <a:noAutofit/>
                        </wps:bodyPr>
                      </wps:wsp>
                      <wps:wsp>
                        <wps:cNvPr id="201" name="AutoShape 712"/>
                        <wps:cNvCnPr>
                          <a:cxnSpLocks noChangeShapeType="1"/>
                        </wps:cNvCnPr>
                        <wps:spPr bwMode="auto">
                          <a:xfrm>
                            <a:off x="2538441" y="-132522"/>
                            <a:ext cx="0" cy="22352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605" name="Rectangle 710"/>
                        <wps:cNvSpPr>
                          <a:spLocks noChangeArrowheads="1"/>
                        </wps:cNvSpPr>
                        <wps:spPr bwMode="auto">
                          <a:xfrm rot="16200000">
                            <a:off x="1886022" y="68595"/>
                            <a:ext cx="1272939" cy="140716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386893C" w14:textId="3314C846" w:rsidR="005F6A9B" w:rsidRPr="008F1AD4" w:rsidRDefault="005F6A9B" w:rsidP="002513C4">
                              <w:pPr>
                                <w:jc w:val="center"/>
                                <w:rPr>
                                  <w:rFonts w:asciiTheme="majorBidi" w:hAnsiTheme="majorBidi" w:cstheme="majorBidi"/>
                                </w:rPr>
                              </w:pPr>
                              <w:r w:rsidRPr="008F1AD4">
                                <w:rPr>
                                  <w:rFonts w:asciiTheme="majorBidi" w:hAnsiTheme="majorBidi" w:cstheme="majorBidi"/>
                                  <w:b/>
                                </w:rPr>
                                <w:t xml:space="preserve">Den Schüler dazu zu befähigen, in Streitgesprächen mit </w:t>
                              </w:r>
                              <w:r w:rsidRPr="005C3B58">
                                <w:rPr>
                                  <w:rFonts w:asciiTheme="majorBidi" w:hAnsiTheme="majorBidi" w:cstheme="majorBidi"/>
                                  <w:b/>
                                </w:rPr>
                                <w:t xml:space="preserve">den </w:t>
                              </w:r>
                              <w:r w:rsidRPr="008F1AD4">
                                <w:rPr>
                                  <w:rFonts w:asciiTheme="majorBidi" w:hAnsiTheme="majorBidi" w:cstheme="majorBidi"/>
                                  <w:b/>
                                </w:rPr>
                                <w:t xml:space="preserve">entsprechenden Beweisen zu argumentieren </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7525FEBB" id="Gruppieren 742" o:spid="_x0000_s1137" style="position:absolute;left:0;text-align:left;margin-left:-18.75pt;margin-top:10.35pt;width:389.15pt;height:123.45pt;z-index:251578880;mso-height-relative:margin" coordorigin=",-1590" coordsize="49422,156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">
                <v:shape id="AutoShape 712" o:spid="_x0000_s1138" type="#_x0000_t32" style="position:absolute;left:10409;top:-1590;width:44;height:23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" filled="t" strokecolor="#c67f38">
                  <v:stroke joinstyle="miter"/>
                  <v:shadow on="t" color="black" opacity="26214f" origin="-.5,-.5" offset=".74836mm,.74836mm"/>
                </v:shape>
                <v:shape id="AutoShape 714" o:spid="_x0000_s1139" type="#_x0000_t32" style="position:absolute;left:38371;top:-1590;width:0;height:222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" filled="t" strokecolor="#c67f38">
                  <v:stroke joinstyle="miter"/>
                  <v:shadow on="t" color="black" opacity="26214f" origin="-.5,-.5" offset=".74836mm,.74836mm"/>
                </v:shape>
                <v:rect id="_x0000_s1140" style="position:absolute;left:35923;top:587;width:12906;height:14091;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" strokecolor="#c67f38">
                  <v:shadow on="t" color="black" opacity="26214f" origin="-.5,-.5" offset=".74836mm,.74836mm"/>
                  <v:textbox>
                    <w:txbxContent>
                      <w:p w14:paraId="4C4B95CE" w14:textId="70081185" w:rsidR="005F6A9B" w:rsidRPr="00640AEA" w:rsidRDefault="005F6A9B" w:rsidP="002513C4">
                        <w:pPr>
                          <w:jc w:val="center"/>
                          <w:rPr>
                            <w:rFonts w:asciiTheme="majorBidi" w:hAnsiTheme="majorBidi" w:cstheme="majorBidi"/>
                          </w:rPr>
                        </w:pPr>
                        <w:r>
                          <w:rPr>
                            <w:rFonts w:asciiTheme="majorBidi" w:hAnsiTheme="majorBidi" w:cstheme="majorBidi"/>
                            <w:b/>
                          </w:rPr>
                          <w:t>Den Schüler in die Lage zu versetzen, auf die richtige Weise Urteile aus den Beweisen herzuleiten</w:t>
                        </w:r>
                      </w:p>
                    </w:txbxContent>
                  </v:textbox>
                </v:rect>
                <v:shape id="AutoShape 715" o:spid="_x0000_s1141" type="#_x0000_t32" style="position:absolute;left:10409;width:2802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" filled="t" strokecolor="#c67f38">
                  <v:stroke joinstyle="miter"/>
                  <v:shadow on="t" color="black" opacity="26214f" origin="-.5,-.5" offset=".74836mm,.74836mm"/>
                </v:shape>
                <v:rect id="_x0000_s1142" style="position:absolute;left:1647;top:-249;width:12688;height:15982;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" strokecolor="#c67f38">
                  <v:shadow on="t" color="black" opacity="26214f" origin="-.5,-.5" offset=".74836mm,.74836mm"/>
                  <v:textbox>
                    <w:txbxContent>
                      <w:p w14:paraId="2E0CF32A" w14:textId="111F1227" w:rsidR="005F6A9B" w:rsidRPr="0076123F" w:rsidRDefault="005F6A9B" w:rsidP="00884AD8">
                        <w:pPr>
                          <w:jc w:val="center"/>
                          <w:rPr>
                            <w:rFonts w:asciiTheme="majorBidi" w:hAnsiTheme="majorBidi" w:cstheme="majorBidi"/>
                          </w:rPr>
                        </w:pPr>
                        <w:r w:rsidRPr="00192CB6">
                          <w:rPr>
                            <w:rFonts w:asciiTheme="majorBidi" w:hAnsiTheme="majorBidi" w:cstheme="majorBidi"/>
                            <w:b/>
                          </w:rPr>
                          <w:t xml:space="preserve"> </w:t>
                        </w:r>
                        <w:r>
                          <w:rPr>
                            <w:rFonts w:asciiTheme="majorBidi" w:hAnsiTheme="majorBidi" w:cstheme="majorBidi"/>
                            <w:b/>
                          </w:rPr>
                          <w:t>Den Schüler dazu zu erziehen, den Beweisen zu folgen, anstatt einfach nur blind zu folgen</w:t>
                        </w:r>
                        <w:r w:rsidRPr="0076123F">
                          <w:rPr>
                            <w:rFonts w:asciiTheme="majorBidi" w:hAnsiTheme="majorBidi" w:cstheme="majorBidi"/>
                            <w:b/>
                          </w:rPr>
                          <w:t xml:space="preserve"> </w:t>
                        </w:r>
                      </w:p>
                    </w:txbxContent>
                  </v:textbox>
                </v:rect>
                <v:shape id="AutoShape 712" o:spid="_x0000_s1143" type="#_x0000_t32" style="position:absolute;left:25384;top:-1325;width:0;height:22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" filled="t" strokecolor="#c67f38">
                  <v:stroke joinstyle="miter"/>
                  <v:shadow on="t" color="black" opacity="26214f" origin="-.5,-.5" offset=".74836mm,.74836mm"/>
                </v:shape>
                <v:rect id="_x0000_s1144" style="position:absolute;left:18860;top:686;width:12729;height:14071;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" strokecolor="#c67f38">
                  <v:shadow on="t" color="black" opacity="26214f" origin="-.5,-.5" offset=".74836mm,.74836mm"/>
                  <v:textbox>
                    <w:txbxContent>
                      <w:p w14:paraId="3386893C" w14:textId="3314C846" w:rsidR="005F6A9B" w:rsidRPr="008F1AD4" w:rsidRDefault="005F6A9B" w:rsidP="002513C4">
                        <w:pPr>
                          <w:jc w:val="center"/>
                          <w:rPr>
                            <w:rFonts w:asciiTheme="majorBidi" w:hAnsiTheme="majorBidi" w:cstheme="majorBidi"/>
                          </w:rPr>
                        </w:pPr>
                        <w:r w:rsidRPr="008F1AD4">
                          <w:rPr>
                            <w:rFonts w:asciiTheme="majorBidi" w:hAnsiTheme="majorBidi" w:cstheme="majorBidi"/>
                            <w:b/>
                          </w:rPr>
                          <w:t xml:space="preserve">Den Schüler dazu zu befähigen, in Streitgesprächen mit </w:t>
                        </w:r>
                        <w:r w:rsidRPr="005C3B58">
                          <w:rPr>
                            <w:rFonts w:asciiTheme="majorBidi" w:hAnsiTheme="majorBidi" w:cstheme="majorBidi"/>
                            <w:b/>
                          </w:rPr>
                          <w:t xml:space="preserve">den </w:t>
                        </w:r>
                        <w:r w:rsidRPr="008F1AD4">
                          <w:rPr>
                            <w:rFonts w:asciiTheme="majorBidi" w:hAnsiTheme="majorBidi" w:cstheme="majorBidi"/>
                            <w:b/>
                          </w:rPr>
                          <w:t xml:space="preserve">entsprechenden Beweisen zu argumentieren </w:t>
                        </w:r>
                      </w:p>
                    </w:txbxContent>
                  </v:textbox>
                </v:rect>
              </v:group>
            </w:pict>
          </mc:Fallback>
        </mc:AlternateContent>
      </w:r>
    </w:p>
    <w:p w14:paraId="72E7FAFE" w14:textId="77777777" w:rsidR="00F26660" w:rsidRPr="005C515E" w:rsidRDefault="00F26660" w:rsidP="00F1697B">
      <w:pPr>
        <w:ind w:hanging="1"/>
        <w:rPr>
          <w:rFonts w:ascii="adwa-assalaf" w:hAnsi="adwa-assalaf" w:cs="adwa-assalaf"/>
          <w:sz w:val="24"/>
          <w:szCs w:val="24"/>
        </w:rPr>
      </w:pPr>
    </w:p>
    <w:p w14:paraId="4894D13E" w14:textId="25004B84" w:rsidR="00F1697B" w:rsidRPr="008C365C" w:rsidRDefault="00F1697B" w:rsidP="00F1697B">
      <w:pPr>
        <w:jc w:val="center"/>
        <w:rPr>
          <w:rFonts w:ascii="adwa-assalaf" w:hAnsi="adwa-assalaf" w:cs="adwa-assalaf"/>
          <w:sz w:val="28"/>
          <w:szCs w:val="28"/>
          <w:rtl/>
        </w:rPr>
      </w:pPr>
    </w:p>
    <w:p w14:paraId="102C11D1" w14:textId="5FC1A546" w:rsidR="00F1697B" w:rsidRPr="008C365C" w:rsidRDefault="00045973" w:rsidP="00F1697B">
      <w:pPr>
        <w:jc w:val="center"/>
        <w:rPr>
          <w:rFonts w:ascii="adwa-assalaf" w:hAnsi="adwa-assalaf" w:cs="adwa-assalaf"/>
          <w:sz w:val="28"/>
          <w:szCs w:val="28"/>
          <w:rtl/>
        </w:rPr>
      </w:pPr>
      <w:r>
        <w:rPr>
          <w:rFonts w:ascii="Adwaa Elsalaf" w:hAnsi="Adwaa Elsalaf" w:cs="Adwaa Elsalaf"/>
          <w:noProof/>
          <w:sz w:val="28"/>
          <w:szCs w:val="28"/>
          <w:rtl/>
        </w:rPr>
        <w:lastRenderedPageBreak/>
        <mc:AlternateContent>
          <mc:Choice Requires="wps">
            <w:drawing>
              <wp:anchor distT="0" distB="0" distL="114300" distR="114300" simplePos="0" relativeHeight="251507200" behindDoc="0" locked="0" layoutInCell="1" allowOverlap="1" wp14:anchorId="2B7A4915" wp14:editId="382A9060">
                <wp:simplePos x="0" y="0"/>
                <wp:positionH relativeFrom="column">
                  <wp:posOffset>2354414</wp:posOffset>
                </wp:positionH>
                <wp:positionV relativeFrom="paragraph">
                  <wp:posOffset>264270</wp:posOffset>
                </wp:positionV>
                <wp:extent cx="2570922" cy="3843131"/>
                <wp:effectExtent l="0" t="0" r="0" b="0"/>
                <wp:wrapNone/>
                <wp:docPr id="156" name="Rectangle 6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70922" cy="3843131"/>
                        </a:xfrm>
                        <a:prstGeom prst="rect">
                          <a:avLst/>
                        </a:prstGeom>
                        <a:noFill/>
                        <a:ln w="12700">
                          <a:noFill/>
                          <a:prstDash val="dash"/>
                          <a:miter lim="800000"/>
                          <a:headEnd/>
                          <a:tailEnd/>
                        </a:ln>
                        <a:effectLst/>
                      </wps:spPr>
                      <wps:txbx>
                        <w:txbxContent>
                          <w:p w14:paraId="3D47024D" w14:textId="4316184E" w:rsidR="005F6A9B" w:rsidRPr="00045973" w:rsidRDefault="005F6A9B" w:rsidP="00045973">
                            <w:pPr>
                              <w:bidi w:val="0"/>
                              <w:spacing w:line="214" w:lineRule="auto"/>
                              <w:rPr>
                                <w:rFonts w:asciiTheme="majorBidi" w:hAnsiTheme="majorBidi" w:cstheme="majorBidi"/>
                              </w:rPr>
                            </w:pPr>
                            <w:r w:rsidRPr="00045973">
                              <w:rPr>
                                <w:rFonts w:asciiTheme="majorBidi" w:hAnsiTheme="majorBidi" w:cstheme="majorBidi"/>
                                <w:color w:val="FF0000"/>
                              </w:rPr>
                              <w:t xml:space="preserve">(1) </w:t>
                            </w:r>
                            <w:r w:rsidRPr="00045973">
                              <w:rPr>
                                <w:rFonts w:asciiTheme="majorBidi" w:hAnsiTheme="majorBidi" w:cstheme="majorBidi"/>
                              </w:rPr>
                              <w:t>Er – möge Allah sich seiner erbarmen – meint damit, dass diese Sure allein  schon vollkommen ausreicht, um den Menschen klarzumachen, dass sie handeln, dazu aufrufen und geduldig sein müssen.</w:t>
                            </w:r>
                          </w:p>
                          <w:p w14:paraId="68300B9A" w14:textId="14ED217E" w:rsidR="005F6A9B" w:rsidRPr="00045973" w:rsidRDefault="005F6A9B" w:rsidP="00045973">
                            <w:pPr>
                              <w:bidi w:val="0"/>
                              <w:spacing w:line="214" w:lineRule="auto"/>
                              <w:rPr>
                                <w:rFonts w:asciiTheme="majorBidi" w:hAnsiTheme="majorBidi" w:cstheme="majorBidi"/>
                              </w:rPr>
                            </w:pPr>
                            <w:r w:rsidRPr="00045973">
                              <w:rPr>
                                <w:rFonts w:asciiTheme="majorBidi" w:hAnsiTheme="majorBidi" w:cstheme="majorBidi"/>
                              </w:rPr>
                              <w:t>Was ist dann erst mit den restlichen Suren des Qur’an?</w:t>
                            </w:r>
                          </w:p>
                          <w:p w14:paraId="3B66C28C" w14:textId="77777777" w:rsidR="005F6A9B" w:rsidRDefault="005F6A9B" w:rsidP="00045973">
                            <w:pPr>
                              <w:bidi w:val="0"/>
                              <w:spacing w:line="214" w:lineRule="auto"/>
                              <w:rPr>
                                <w:rFonts w:ascii="adwa-assalaf" w:hAnsi="adwa-assalaf" w:cs="adwa-assalaf"/>
                              </w:rPr>
                            </w:pPr>
                            <w:r w:rsidRPr="00045973">
                              <w:rPr>
                                <w:rFonts w:ascii="adwa-assalaf" w:hAnsi="adwa-assalaf" w:cs="adwa-assalaf"/>
                              </w:rPr>
                              <w:t>Der ganze Quran ist voller Beweise.</w:t>
                            </w:r>
                          </w:p>
                          <w:p w14:paraId="7042422F" w14:textId="77777777" w:rsidR="005F6A9B" w:rsidRDefault="005F6A9B" w:rsidP="00045973">
                            <w:pPr>
                              <w:bidi w:val="0"/>
                              <w:spacing w:after="0" w:line="214" w:lineRule="auto"/>
                              <w:jc w:val="lowKashida"/>
                              <w:rPr>
                                <w:rFonts w:ascii="adwa-assalaf" w:hAnsi="adwa-assalaf" w:cs="adwa-assalaf"/>
                              </w:rPr>
                            </w:pPr>
                            <w:r w:rsidRPr="00045973">
                              <w:rPr>
                                <w:rFonts w:ascii="Times New Roman" w:hAnsi="Times New Roman" w:cs="Times New Roman"/>
                                <w:color w:val="C00000"/>
                              </w:rPr>
                              <w:t>(2)</w:t>
                            </w:r>
                            <w:r w:rsidRPr="00AB1D9A">
                              <w:rPr>
                                <w:rFonts w:ascii="adwa-assalaf" w:hAnsi="adwa-assalaf" w:cs="adwa-assalaf"/>
                              </w:rPr>
                              <w:t xml:space="preserve"> </w:t>
                            </w:r>
                            <w:r w:rsidRPr="002567D9">
                              <w:rPr>
                                <w:rFonts w:asciiTheme="majorBidi" w:hAnsiTheme="majorBidi" w:cstheme="majorBidi"/>
                              </w:rPr>
                              <w:t>Imam</w:t>
                            </w:r>
                            <w:r w:rsidRPr="002567D9">
                              <w:rPr>
                                <w:rFonts w:asciiTheme="majorBidi" w:hAnsiTheme="majorBidi" w:cstheme="majorBidi"/>
                                <w:color w:val="C00000"/>
                              </w:rPr>
                              <w:t xml:space="preserve"> </w:t>
                            </w:r>
                            <w:r>
                              <w:rPr>
                                <w:rFonts w:asciiTheme="majorBidi" w:hAnsiTheme="majorBidi" w:cstheme="majorBidi"/>
                              </w:rPr>
                              <w:t>a</w:t>
                            </w:r>
                            <w:r w:rsidRPr="002567D9">
                              <w:rPr>
                                <w:rFonts w:asciiTheme="majorBidi" w:hAnsiTheme="majorBidi" w:cstheme="majorBidi"/>
                              </w:rPr>
                              <w:t>l-Bu</w:t>
                            </w:r>
                            <w:r>
                              <w:rPr>
                                <w:rFonts w:asciiTheme="majorBidi" w:hAnsiTheme="majorBidi" w:cstheme="majorBidi"/>
                              </w:rPr>
                              <w:t>c</w:t>
                            </w:r>
                            <w:r w:rsidRPr="002567D9">
                              <w:rPr>
                                <w:rFonts w:asciiTheme="majorBidi" w:hAnsiTheme="majorBidi" w:cstheme="majorBidi"/>
                              </w:rPr>
                              <w:t>hari, der Führer der Gläubigen in der Hadith</w:t>
                            </w:r>
                            <w:r>
                              <w:rPr>
                                <w:rFonts w:asciiTheme="majorBidi" w:hAnsiTheme="majorBidi" w:cstheme="majorBidi"/>
                              </w:rPr>
                              <w:t>-W</w:t>
                            </w:r>
                            <w:r w:rsidRPr="002567D9">
                              <w:rPr>
                                <w:rFonts w:asciiTheme="majorBidi" w:hAnsiTheme="majorBidi" w:cstheme="majorBidi"/>
                              </w:rPr>
                              <w:t>issenschaft</w:t>
                            </w:r>
                            <w:r>
                              <w:rPr>
                                <w:rFonts w:asciiTheme="majorBidi" w:hAnsiTheme="majorBidi" w:cstheme="majorBidi"/>
                              </w:rPr>
                              <w:t>,</w:t>
                            </w:r>
                            <w:r w:rsidRPr="002567D9">
                              <w:rPr>
                                <w:rFonts w:asciiTheme="majorBidi" w:hAnsiTheme="majorBidi" w:cstheme="majorBidi"/>
                              </w:rPr>
                              <w:t xml:space="preserve"> fügte in seine Hadith</w:t>
                            </w:r>
                            <w:r>
                              <w:rPr>
                                <w:rFonts w:asciiTheme="majorBidi" w:hAnsiTheme="majorBidi" w:cstheme="majorBidi"/>
                              </w:rPr>
                              <w:t>-S</w:t>
                            </w:r>
                            <w:r w:rsidRPr="002567D9">
                              <w:rPr>
                                <w:rFonts w:asciiTheme="majorBidi" w:hAnsiTheme="majorBidi" w:cstheme="majorBidi"/>
                              </w:rPr>
                              <w:t xml:space="preserve">ammlung einen Abschnitt mit der </w:t>
                            </w:r>
                            <w:r>
                              <w:rPr>
                                <w:rFonts w:asciiTheme="majorBidi" w:hAnsiTheme="majorBidi" w:cstheme="majorBidi"/>
                              </w:rPr>
                              <w:t>Ü</w:t>
                            </w:r>
                            <w:r w:rsidRPr="002567D9">
                              <w:rPr>
                                <w:rFonts w:asciiTheme="majorBidi" w:hAnsiTheme="majorBidi" w:cstheme="majorBidi"/>
                              </w:rPr>
                              <w:t xml:space="preserve">berschrift: </w:t>
                            </w:r>
                            <w:r w:rsidRPr="002567D9">
                              <w:rPr>
                                <w:rFonts w:asciiTheme="majorBidi" w:hAnsiTheme="majorBidi" w:cstheme="majorBidi"/>
                                <w:b/>
                                <w:bCs/>
                              </w:rPr>
                              <w:t>„Wissen kommt vor Wort und Tat“</w:t>
                            </w:r>
                            <w:r w:rsidRPr="002567D9">
                              <w:rPr>
                                <w:rFonts w:asciiTheme="majorBidi" w:hAnsiTheme="majorBidi" w:cstheme="majorBidi"/>
                              </w:rPr>
                              <w:t xml:space="preserve"> </w:t>
                            </w:r>
                            <w:r>
                              <w:rPr>
                                <w:rFonts w:asciiTheme="majorBidi" w:hAnsiTheme="majorBidi" w:cstheme="majorBidi"/>
                              </w:rPr>
                              <w:t xml:space="preserve">ein </w:t>
                            </w:r>
                            <w:r w:rsidRPr="002567D9">
                              <w:rPr>
                                <w:rFonts w:asciiTheme="majorBidi" w:hAnsiTheme="majorBidi" w:cstheme="majorBidi"/>
                              </w:rPr>
                              <w:t xml:space="preserve">und </w:t>
                            </w:r>
                            <w:r>
                              <w:rPr>
                                <w:rFonts w:asciiTheme="majorBidi" w:hAnsiTheme="majorBidi" w:cstheme="majorBidi"/>
                              </w:rPr>
                              <w:t>nannte</w:t>
                            </w:r>
                            <w:r w:rsidRPr="002567D9">
                              <w:rPr>
                                <w:rFonts w:asciiTheme="majorBidi" w:hAnsiTheme="majorBidi" w:cstheme="majorBidi"/>
                              </w:rPr>
                              <w:t xml:space="preserve"> den Beweis dafür</w:t>
                            </w:r>
                            <w:r>
                              <w:rPr>
                                <w:rFonts w:asciiTheme="majorBidi" w:hAnsiTheme="majorBidi" w:cstheme="majorBidi"/>
                              </w:rPr>
                              <w:t>.</w:t>
                            </w:r>
                            <w:r w:rsidRPr="002567D9">
                              <w:rPr>
                                <w:rFonts w:asciiTheme="majorBidi" w:hAnsiTheme="majorBidi" w:cstheme="majorBidi"/>
                              </w:rPr>
                              <w:t xml:space="preserve"> </w:t>
                            </w:r>
                            <w:r>
                              <w:rPr>
                                <w:rFonts w:asciiTheme="majorBidi" w:hAnsiTheme="majorBidi" w:cstheme="majorBidi"/>
                              </w:rPr>
                              <w:t>D</w:t>
                            </w:r>
                            <w:r w:rsidRPr="002567D9">
                              <w:rPr>
                                <w:rFonts w:asciiTheme="majorBidi" w:hAnsiTheme="majorBidi" w:cstheme="majorBidi"/>
                              </w:rPr>
                              <w:t>eshalb ist es verpflichtend. In diesem Vers s</w:t>
                            </w:r>
                            <w:r>
                              <w:rPr>
                                <w:rFonts w:asciiTheme="majorBidi" w:hAnsiTheme="majorBidi" w:cstheme="majorBidi"/>
                              </w:rPr>
                              <w:t>pricht</w:t>
                            </w:r>
                            <w:r w:rsidRPr="002567D9">
                              <w:rPr>
                                <w:rFonts w:asciiTheme="majorBidi" w:hAnsiTheme="majorBidi" w:cstheme="majorBidi"/>
                              </w:rPr>
                              <w:t xml:space="preserve"> Allah erst über das Wissen, </w:t>
                            </w:r>
                            <w:r>
                              <w:rPr>
                                <w:rFonts w:asciiTheme="majorBidi" w:hAnsiTheme="majorBidi" w:cstheme="majorBidi"/>
                              </w:rPr>
                              <w:t>das</w:t>
                            </w:r>
                            <w:r w:rsidRPr="002567D9">
                              <w:rPr>
                                <w:rFonts w:asciiTheme="majorBidi" w:hAnsiTheme="majorBidi" w:cstheme="majorBidi"/>
                              </w:rPr>
                              <w:t xml:space="preserve"> man sich aneignet, bevor man redet oder handelt. Wer jedoch ohne Wissen handelt, besitzt eine gewisse Ähnlichkeit mit den Christen, die das Wissen verloren haben</w:t>
                            </w:r>
                            <w:r>
                              <w:rPr>
                                <w:rFonts w:asciiTheme="majorBidi" w:hAnsiTheme="majorBidi" w:cstheme="majorBidi"/>
                              </w:rPr>
                              <w:t xml:space="preserve"> </w:t>
                            </w:r>
                            <w:r w:rsidRPr="002567D9">
                              <w:rPr>
                                <w:rFonts w:asciiTheme="majorBidi" w:hAnsiTheme="majorBidi" w:cstheme="majorBidi"/>
                              </w:rPr>
                              <w:t>und ihre Religion ohne authentisches Wissen praktizieren.</w:t>
                            </w:r>
                          </w:p>
                          <w:p w14:paraId="163A05AA" w14:textId="52846014" w:rsidR="005F6A9B" w:rsidRPr="00045973" w:rsidRDefault="005F6A9B" w:rsidP="00045973">
                            <w:pPr>
                              <w:bidi w:val="0"/>
                              <w:spacing w:line="214" w:lineRule="auto"/>
                              <w:rPr>
                                <w:rFonts w:ascii="adwa-assalaf" w:hAnsi="adwa-assalaf" w:cs="adwa-assalaf"/>
                                <w:rtl/>
                              </w:rPr>
                            </w:pPr>
                            <w:r w:rsidRPr="00045973">
                              <w:rPr>
                                <w:rFonts w:ascii="adwa-assalaf" w:hAnsi="adwa-assalaf" w:cs="adwa-assalaf"/>
                              </w:rPr>
                              <w:br/>
                            </w:r>
                          </w:p>
                          <w:p w14:paraId="4AF801C1" w14:textId="77777777" w:rsidR="005F6A9B" w:rsidRPr="001C2FBA" w:rsidRDefault="005F6A9B" w:rsidP="007E4DAA">
                            <w:pPr>
                              <w:jc w:val="both"/>
                              <w:rPr>
                                <w:rFonts w:ascii="adwa-assalaf" w:hAnsi="adwa-assalaf" w:cs="adwa-assala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A4915" id="Rectangle 626" o:spid="_x0000_s1145" style="position:absolute;left:0;text-align:left;margin-left:185.4pt;margin-top:20.8pt;width:202.45pt;height:302.6pt;z-index:2515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" filled="f" stroked="f" strokeweight="1pt">
                <v:stroke dashstyle="dash"/>
                <o:lock v:ext="edit" aspectratio="t"/>
                <v:textbox>
                  <w:txbxContent>
                    <w:p w14:paraId="3D47024D" w14:textId="4316184E" w:rsidR="005F6A9B" w:rsidRPr="00045973" w:rsidRDefault="005F6A9B" w:rsidP="00045973">
                      <w:pPr>
                        <w:bidi w:val="0"/>
                        <w:spacing w:line="214" w:lineRule="auto"/>
                        <w:rPr>
                          <w:rFonts w:asciiTheme="majorBidi" w:hAnsiTheme="majorBidi" w:cstheme="majorBidi"/>
                        </w:rPr>
                      </w:pPr>
                      <w:r w:rsidRPr="00045973">
                        <w:rPr>
                          <w:rFonts w:asciiTheme="majorBidi" w:hAnsiTheme="majorBidi" w:cstheme="majorBidi"/>
                          <w:color w:val="FF0000"/>
                        </w:rPr>
                        <w:t xml:space="preserve">(1) </w:t>
                      </w:r>
                      <w:r w:rsidRPr="00045973">
                        <w:rPr>
                          <w:rFonts w:asciiTheme="majorBidi" w:hAnsiTheme="majorBidi" w:cstheme="majorBidi"/>
                        </w:rPr>
                        <w:t>Er – möge Allah sich seiner erbarmen – meint damit, dass diese Sure allein  schon vollkommen ausreicht, um den Menschen klarzumachen, dass sie handeln, dazu aufrufen und geduldig sein müssen.</w:t>
                      </w:r>
                    </w:p>
                    <w:p w14:paraId="68300B9A" w14:textId="14ED217E" w:rsidR="005F6A9B" w:rsidRPr="00045973" w:rsidRDefault="005F6A9B" w:rsidP="00045973">
                      <w:pPr>
                        <w:bidi w:val="0"/>
                        <w:spacing w:line="214" w:lineRule="auto"/>
                        <w:rPr>
                          <w:rFonts w:asciiTheme="majorBidi" w:hAnsiTheme="majorBidi" w:cstheme="majorBidi"/>
                        </w:rPr>
                      </w:pPr>
                      <w:r w:rsidRPr="00045973">
                        <w:rPr>
                          <w:rFonts w:asciiTheme="majorBidi" w:hAnsiTheme="majorBidi" w:cstheme="majorBidi"/>
                        </w:rPr>
                        <w:t>Was ist dann erst mit den restlichen Suren des Qur’an?</w:t>
                      </w:r>
                    </w:p>
                    <w:p w14:paraId="3B66C28C" w14:textId="77777777" w:rsidR="005F6A9B" w:rsidRDefault="005F6A9B" w:rsidP="00045973">
                      <w:pPr>
                        <w:bidi w:val="0"/>
                        <w:spacing w:line="214" w:lineRule="auto"/>
                        <w:rPr>
                          <w:rFonts w:ascii="adwa-assalaf" w:hAnsi="adwa-assalaf" w:cs="adwa-assalaf"/>
                        </w:rPr>
                      </w:pPr>
                      <w:r w:rsidRPr="00045973">
                        <w:rPr>
                          <w:rFonts w:ascii="adwa-assalaf" w:hAnsi="adwa-assalaf" w:cs="adwa-assalaf"/>
                        </w:rPr>
                        <w:t>Der ganze Quran ist voller Beweise.</w:t>
                      </w:r>
                    </w:p>
                    <w:p w14:paraId="7042422F" w14:textId="77777777" w:rsidR="005F6A9B" w:rsidRDefault="005F6A9B" w:rsidP="00045973">
                      <w:pPr>
                        <w:bidi w:val="0"/>
                        <w:spacing w:after="0" w:line="214" w:lineRule="auto"/>
                        <w:jc w:val="lowKashida"/>
                        <w:rPr>
                          <w:rFonts w:ascii="adwa-assalaf" w:hAnsi="adwa-assalaf" w:cs="adwa-assalaf"/>
                        </w:rPr>
                      </w:pPr>
                      <w:r w:rsidRPr="00045973">
                        <w:rPr>
                          <w:rFonts w:ascii="Times New Roman" w:hAnsi="Times New Roman" w:cs="Times New Roman"/>
                          <w:color w:val="C00000"/>
                        </w:rPr>
                        <w:t>(2)</w:t>
                      </w:r>
                      <w:r w:rsidRPr="00AB1D9A">
                        <w:rPr>
                          <w:rFonts w:ascii="adwa-assalaf" w:hAnsi="adwa-assalaf" w:cs="adwa-assalaf"/>
                        </w:rPr>
                        <w:t xml:space="preserve"> </w:t>
                      </w:r>
                      <w:r w:rsidRPr="002567D9">
                        <w:rPr>
                          <w:rFonts w:asciiTheme="majorBidi" w:hAnsiTheme="majorBidi" w:cstheme="majorBidi"/>
                        </w:rPr>
                        <w:t>Imam</w:t>
                      </w:r>
                      <w:r w:rsidRPr="002567D9">
                        <w:rPr>
                          <w:rFonts w:asciiTheme="majorBidi" w:hAnsiTheme="majorBidi" w:cstheme="majorBidi"/>
                          <w:color w:val="C00000"/>
                        </w:rPr>
                        <w:t xml:space="preserve"> </w:t>
                      </w:r>
                      <w:r>
                        <w:rPr>
                          <w:rFonts w:asciiTheme="majorBidi" w:hAnsiTheme="majorBidi" w:cstheme="majorBidi"/>
                        </w:rPr>
                        <w:t>a</w:t>
                      </w:r>
                      <w:r w:rsidRPr="002567D9">
                        <w:rPr>
                          <w:rFonts w:asciiTheme="majorBidi" w:hAnsiTheme="majorBidi" w:cstheme="majorBidi"/>
                        </w:rPr>
                        <w:t>l-Bu</w:t>
                      </w:r>
                      <w:r>
                        <w:rPr>
                          <w:rFonts w:asciiTheme="majorBidi" w:hAnsiTheme="majorBidi" w:cstheme="majorBidi"/>
                        </w:rPr>
                        <w:t>c</w:t>
                      </w:r>
                      <w:r w:rsidRPr="002567D9">
                        <w:rPr>
                          <w:rFonts w:asciiTheme="majorBidi" w:hAnsiTheme="majorBidi" w:cstheme="majorBidi"/>
                        </w:rPr>
                        <w:t>hari, der Führer der Gläubigen in der Hadith</w:t>
                      </w:r>
                      <w:r>
                        <w:rPr>
                          <w:rFonts w:asciiTheme="majorBidi" w:hAnsiTheme="majorBidi" w:cstheme="majorBidi"/>
                        </w:rPr>
                        <w:t>-W</w:t>
                      </w:r>
                      <w:r w:rsidRPr="002567D9">
                        <w:rPr>
                          <w:rFonts w:asciiTheme="majorBidi" w:hAnsiTheme="majorBidi" w:cstheme="majorBidi"/>
                        </w:rPr>
                        <w:t>issenschaft</w:t>
                      </w:r>
                      <w:r>
                        <w:rPr>
                          <w:rFonts w:asciiTheme="majorBidi" w:hAnsiTheme="majorBidi" w:cstheme="majorBidi"/>
                        </w:rPr>
                        <w:t>,</w:t>
                      </w:r>
                      <w:r w:rsidRPr="002567D9">
                        <w:rPr>
                          <w:rFonts w:asciiTheme="majorBidi" w:hAnsiTheme="majorBidi" w:cstheme="majorBidi"/>
                        </w:rPr>
                        <w:t xml:space="preserve"> fügte in seine Hadith</w:t>
                      </w:r>
                      <w:r>
                        <w:rPr>
                          <w:rFonts w:asciiTheme="majorBidi" w:hAnsiTheme="majorBidi" w:cstheme="majorBidi"/>
                        </w:rPr>
                        <w:t>-S</w:t>
                      </w:r>
                      <w:r w:rsidRPr="002567D9">
                        <w:rPr>
                          <w:rFonts w:asciiTheme="majorBidi" w:hAnsiTheme="majorBidi" w:cstheme="majorBidi"/>
                        </w:rPr>
                        <w:t xml:space="preserve">ammlung einen Abschnitt mit der </w:t>
                      </w:r>
                      <w:r>
                        <w:rPr>
                          <w:rFonts w:asciiTheme="majorBidi" w:hAnsiTheme="majorBidi" w:cstheme="majorBidi"/>
                        </w:rPr>
                        <w:t>Ü</w:t>
                      </w:r>
                      <w:r w:rsidRPr="002567D9">
                        <w:rPr>
                          <w:rFonts w:asciiTheme="majorBidi" w:hAnsiTheme="majorBidi" w:cstheme="majorBidi"/>
                        </w:rPr>
                        <w:t xml:space="preserve">berschrift: </w:t>
                      </w:r>
                      <w:r w:rsidRPr="002567D9">
                        <w:rPr>
                          <w:rFonts w:asciiTheme="majorBidi" w:hAnsiTheme="majorBidi" w:cstheme="majorBidi"/>
                          <w:b/>
                          <w:bCs/>
                        </w:rPr>
                        <w:t>„Wissen kommt vor Wort und Tat“</w:t>
                      </w:r>
                      <w:r w:rsidRPr="002567D9">
                        <w:rPr>
                          <w:rFonts w:asciiTheme="majorBidi" w:hAnsiTheme="majorBidi" w:cstheme="majorBidi"/>
                        </w:rPr>
                        <w:t xml:space="preserve"> </w:t>
                      </w:r>
                      <w:r>
                        <w:rPr>
                          <w:rFonts w:asciiTheme="majorBidi" w:hAnsiTheme="majorBidi" w:cstheme="majorBidi"/>
                        </w:rPr>
                        <w:t xml:space="preserve">ein </w:t>
                      </w:r>
                      <w:r w:rsidRPr="002567D9">
                        <w:rPr>
                          <w:rFonts w:asciiTheme="majorBidi" w:hAnsiTheme="majorBidi" w:cstheme="majorBidi"/>
                        </w:rPr>
                        <w:t xml:space="preserve">und </w:t>
                      </w:r>
                      <w:r>
                        <w:rPr>
                          <w:rFonts w:asciiTheme="majorBidi" w:hAnsiTheme="majorBidi" w:cstheme="majorBidi"/>
                        </w:rPr>
                        <w:t>nannte</w:t>
                      </w:r>
                      <w:r w:rsidRPr="002567D9">
                        <w:rPr>
                          <w:rFonts w:asciiTheme="majorBidi" w:hAnsiTheme="majorBidi" w:cstheme="majorBidi"/>
                        </w:rPr>
                        <w:t xml:space="preserve"> den Beweis dafür</w:t>
                      </w:r>
                      <w:r>
                        <w:rPr>
                          <w:rFonts w:asciiTheme="majorBidi" w:hAnsiTheme="majorBidi" w:cstheme="majorBidi"/>
                        </w:rPr>
                        <w:t>.</w:t>
                      </w:r>
                      <w:r w:rsidRPr="002567D9">
                        <w:rPr>
                          <w:rFonts w:asciiTheme="majorBidi" w:hAnsiTheme="majorBidi" w:cstheme="majorBidi"/>
                        </w:rPr>
                        <w:t xml:space="preserve"> </w:t>
                      </w:r>
                      <w:r>
                        <w:rPr>
                          <w:rFonts w:asciiTheme="majorBidi" w:hAnsiTheme="majorBidi" w:cstheme="majorBidi"/>
                        </w:rPr>
                        <w:t>D</w:t>
                      </w:r>
                      <w:r w:rsidRPr="002567D9">
                        <w:rPr>
                          <w:rFonts w:asciiTheme="majorBidi" w:hAnsiTheme="majorBidi" w:cstheme="majorBidi"/>
                        </w:rPr>
                        <w:t>eshalb ist es verpflichtend. In diesem Vers s</w:t>
                      </w:r>
                      <w:r>
                        <w:rPr>
                          <w:rFonts w:asciiTheme="majorBidi" w:hAnsiTheme="majorBidi" w:cstheme="majorBidi"/>
                        </w:rPr>
                        <w:t>pricht</w:t>
                      </w:r>
                      <w:r w:rsidRPr="002567D9">
                        <w:rPr>
                          <w:rFonts w:asciiTheme="majorBidi" w:hAnsiTheme="majorBidi" w:cstheme="majorBidi"/>
                        </w:rPr>
                        <w:t xml:space="preserve"> Allah erst über das Wissen, </w:t>
                      </w:r>
                      <w:r>
                        <w:rPr>
                          <w:rFonts w:asciiTheme="majorBidi" w:hAnsiTheme="majorBidi" w:cstheme="majorBidi"/>
                        </w:rPr>
                        <w:t>das</w:t>
                      </w:r>
                      <w:r w:rsidRPr="002567D9">
                        <w:rPr>
                          <w:rFonts w:asciiTheme="majorBidi" w:hAnsiTheme="majorBidi" w:cstheme="majorBidi"/>
                        </w:rPr>
                        <w:t xml:space="preserve"> man sich aneignet, bevor man redet oder handelt. Wer jedoch ohne Wissen handelt, besitzt eine gewisse Ähnlichkeit mit den Christen, die das Wissen verloren haben</w:t>
                      </w:r>
                      <w:r>
                        <w:rPr>
                          <w:rFonts w:asciiTheme="majorBidi" w:hAnsiTheme="majorBidi" w:cstheme="majorBidi"/>
                        </w:rPr>
                        <w:t xml:space="preserve"> </w:t>
                      </w:r>
                      <w:r w:rsidRPr="002567D9">
                        <w:rPr>
                          <w:rFonts w:asciiTheme="majorBidi" w:hAnsiTheme="majorBidi" w:cstheme="majorBidi"/>
                        </w:rPr>
                        <w:t>und ihre Religion ohne authentisches Wissen praktizieren.</w:t>
                      </w:r>
                    </w:p>
                    <w:p w14:paraId="163A05AA" w14:textId="52846014" w:rsidR="005F6A9B" w:rsidRPr="00045973" w:rsidRDefault="005F6A9B" w:rsidP="00045973">
                      <w:pPr>
                        <w:bidi w:val="0"/>
                        <w:spacing w:line="214" w:lineRule="auto"/>
                        <w:rPr>
                          <w:rFonts w:ascii="adwa-assalaf" w:hAnsi="adwa-assalaf" w:cs="adwa-assalaf"/>
                          <w:rtl/>
                        </w:rPr>
                      </w:pPr>
                      <w:r w:rsidRPr="00045973">
                        <w:rPr>
                          <w:rFonts w:ascii="adwa-assalaf" w:hAnsi="adwa-assalaf" w:cs="adwa-assalaf"/>
                        </w:rPr>
                        <w:br/>
                      </w:r>
                    </w:p>
                    <w:p w14:paraId="4AF801C1" w14:textId="77777777" w:rsidR="005F6A9B" w:rsidRPr="001C2FBA" w:rsidRDefault="005F6A9B" w:rsidP="007E4DAA">
                      <w:pPr>
                        <w:jc w:val="both"/>
                        <w:rPr>
                          <w:rFonts w:ascii="adwa-assalaf" w:hAnsi="adwa-assalaf" w:cs="adwa-assalaf"/>
                          <w:sz w:val="28"/>
                          <w:szCs w:val="28"/>
                        </w:rPr>
                      </w:pPr>
                    </w:p>
                  </w:txbxContent>
                </v:textbox>
              </v:rect>
            </w:pict>
          </mc:Fallback>
        </mc:AlternateContent>
      </w:r>
      <w:r>
        <w:rPr>
          <w:rFonts w:ascii="Adwaa Elsalaf" w:hAnsi="Adwaa Elsalaf" w:cs="Adwaa Elsalaf"/>
          <w:noProof/>
          <w:sz w:val="28"/>
          <w:szCs w:val="28"/>
          <w:rtl/>
        </w:rPr>
        <mc:AlternateContent>
          <mc:Choice Requires="wps">
            <w:drawing>
              <wp:anchor distT="0" distB="0" distL="114300" distR="114300" simplePos="0" relativeHeight="251503104" behindDoc="0" locked="0" layoutInCell="1" allowOverlap="1" wp14:anchorId="4B1CD092" wp14:editId="53F1721D">
                <wp:simplePos x="0" y="0"/>
                <wp:positionH relativeFrom="column">
                  <wp:posOffset>-128298</wp:posOffset>
                </wp:positionH>
                <wp:positionV relativeFrom="paragraph">
                  <wp:posOffset>269710</wp:posOffset>
                </wp:positionV>
                <wp:extent cx="2409825" cy="3388360"/>
                <wp:effectExtent l="19050" t="19050" r="28575" b="21590"/>
                <wp:wrapNone/>
                <wp:docPr id="157" name="Rectangle 5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09825" cy="3388360"/>
                        </a:xfrm>
                        <a:prstGeom prst="rect">
                          <a:avLst/>
                        </a:prstGeom>
                        <a:solidFill>
                          <a:srgbClr val="FFFFE1"/>
                        </a:solidFill>
                        <a:ln w="63500" cmpd="thickThin" algn="ctr">
                          <a:solidFill>
                            <a:srgbClr val="C67F38"/>
                          </a:solidFill>
                          <a:miter lim="800000"/>
                          <a:headEnd/>
                          <a:tailEnd/>
                        </a:ln>
                        <a:effectLst/>
                      </wps:spPr>
                      <wps:txbx>
                        <w:txbxContent>
                          <w:p w14:paraId="599CF1E5" w14:textId="72A1894A" w:rsidR="005F6A9B" w:rsidRDefault="005F6A9B" w:rsidP="004F3123">
                            <w:pPr>
                              <w:bidi w:val="0"/>
                              <w:spacing w:after="0" w:line="214" w:lineRule="auto"/>
                              <w:jc w:val="both"/>
                              <w:rPr>
                                <w:rFonts w:asciiTheme="majorBidi" w:hAnsiTheme="majorBidi" w:cstheme="majorBidi"/>
                                <w:b/>
                                <w:bCs/>
                                <w:color w:val="FF0000"/>
                              </w:rPr>
                            </w:pPr>
                            <w:r w:rsidRPr="002567D9">
                              <w:rPr>
                                <w:rFonts w:asciiTheme="majorBidi" w:hAnsiTheme="majorBidi" w:cstheme="majorBidi"/>
                              </w:rPr>
                              <w:t xml:space="preserve">Imam </w:t>
                            </w:r>
                            <w:r>
                              <w:rPr>
                                <w:rFonts w:asciiTheme="majorBidi" w:hAnsiTheme="majorBidi" w:cstheme="majorBidi"/>
                              </w:rPr>
                              <w:t>a</w:t>
                            </w:r>
                            <w:r w:rsidRPr="002567D9">
                              <w:rPr>
                                <w:rFonts w:asciiTheme="majorBidi" w:hAnsiTheme="majorBidi" w:cstheme="majorBidi"/>
                              </w:rPr>
                              <w:t>s</w:t>
                            </w:r>
                            <w:r>
                              <w:rPr>
                                <w:rFonts w:asciiTheme="majorBidi" w:hAnsiTheme="majorBidi" w:cstheme="majorBidi"/>
                              </w:rPr>
                              <w:t>c</w:t>
                            </w:r>
                            <w:r w:rsidRPr="002567D9">
                              <w:rPr>
                                <w:rFonts w:asciiTheme="majorBidi" w:hAnsiTheme="majorBidi" w:cstheme="majorBidi"/>
                              </w:rPr>
                              <w:t>h-S</w:t>
                            </w:r>
                            <w:r>
                              <w:rPr>
                                <w:rFonts w:asciiTheme="majorBidi" w:hAnsiTheme="majorBidi" w:cstheme="majorBidi"/>
                              </w:rPr>
                              <w:t>c</w:t>
                            </w:r>
                            <w:r w:rsidRPr="002567D9">
                              <w:rPr>
                                <w:rFonts w:asciiTheme="majorBidi" w:hAnsiTheme="majorBidi" w:cstheme="majorBidi"/>
                              </w:rPr>
                              <w:t>hafi</w:t>
                            </w:r>
                            <w:r>
                              <w:rPr>
                                <w:rFonts w:asciiTheme="majorBidi" w:hAnsiTheme="majorBidi" w:cstheme="majorBidi"/>
                              </w:rPr>
                              <w:t>‘</w:t>
                            </w:r>
                            <w:r w:rsidRPr="002567D9">
                              <w:rPr>
                                <w:rFonts w:asciiTheme="majorBidi" w:hAnsiTheme="majorBidi" w:cstheme="majorBidi"/>
                              </w:rPr>
                              <w:t>i</w:t>
                            </w:r>
                            <w:r>
                              <w:rPr>
                                <w:rFonts w:asciiTheme="majorBidi" w:hAnsiTheme="majorBidi" w:cstheme="majorBidi"/>
                              </w:rPr>
                              <w:t xml:space="preserve"> –</w:t>
                            </w:r>
                            <w:r w:rsidRPr="002567D9">
                              <w:rPr>
                                <w:rFonts w:asciiTheme="majorBidi" w:hAnsiTheme="majorBidi" w:cstheme="majorBidi"/>
                              </w:rPr>
                              <w:t xml:space="preserve"> möge Allah sich seiner erbarmen </w:t>
                            </w:r>
                            <w:r>
                              <w:rPr>
                                <w:rFonts w:asciiTheme="majorBidi" w:hAnsiTheme="majorBidi" w:cstheme="majorBidi"/>
                              </w:rPr>
                              <w:t xml:space="preserve">– </w:t>
                            </w:r>
                            <w:r w:rsidRPr="002567D9">
                              <w:rPr>
                                <w:rFonts w:asciiTheme="majorBidi" w:hAnsiTheme="majorBidi" w:cstheme="majorBidi"/>
                              </w:rPr>
                              <w:t>sagte: „Wenn Allah</w:t>
                            </w:r>
                            <w:r>
                              <w:rPr>
                                <w:rFonts w:asciiTheme="majorBidi" w:hAnsiTheme="majorBidi" w:cstheme="majorBidi"/>
                              </w:rPr>
                              <w:t xml:space="preserve"> Seinen Geschöpfen</w:t>
                            </w:r>
                            <w:r w:rsidRPr="002567D9">
                              <w:rPr>
                                <w:rFonts w:asciiTheme="majorBidi" w:hAnsiTheme="majorBidi" w:cstheme="majorBidi"/>
                              </w:rPr>
                              <w:t xml:space="preserve"> neben dieser Sur</w:t>
                            </w:r>
                            <w:r>
                              <w:rPr>
                                <w:rFonts w:asciiTheme="majorBidi" w:hAnsiTheme="majorBidi" w:cstheme="majorBidi"/>
                              </w:rPr>
                              <w:t>e</w:t>
                            </w:r>
                            <w:r w:rsidRPr="002567D9">
                              <w:rPr>
                                <w:rFonts w:asciiTheme="majorBidi" w:hAnsiTheme="majorBidi" w:cstheme="majorBidi"/>
                              </w:rPr>
                              <w:t xml:space="preserve"> keine anderen Beweise offenbart hätte, so würde </w:t>
                            </w:r>
                            <w:r>
                              <w:rPr>
                                <w:rFonts w:asciiTheme="majorBidi" w:hAnsiTheme="majorBidi" w:cstheme="majorBidi"/>
                              </w:rPr>
                              <w:t>sie</w:t>
                            </w:r>
                            <w:r w:rsidRPr="002567D9">
                              <w:rPr>
                                <w:rFonts w:asciiTheme="majorBidi" w:hAnsiTheme="majorBidi" w:cstheme="majorBidi"/>
                              </w:rPr>
                              <w:t xml:space="preserve"> allein </w:t>
                            </w:r>
                            <w:r>
                              <w:rPr>
                                <w:rFonts w:asciiTheme="majorBidi" w:hAnsiTheme="majorBidi" w:cstheme="majorBidi"/>
                              </w:rPr>
                              <w:t xml:space="preserve">ihnen </w:t>
                            </w:r>
                            <w:r w:rsidRPr="002567D9">
                              <w:rPr>
                                <w:rFonts w:asciiTheme="majorBidi" w:hAnsiTheme="majorBidi" w:cstheme="majorBidi"/>
                              </w:rPr>
                              <w:t>schon vollkommen ausreichen</w:t>
                            </w:r>
                            <w:r>
                              <w:rPr>
                                <w:rFonts w:asciiTheme="majorBidi" w:hAnsiTheme="majorBidi" w:cstheme="majorBidi"/>
                              </w:rPr>
                              <w:t>.</w:t>
                            </w:r>
                            <w:r w:rsidRPr="002567D9">
                              <w:rPr>
                                <w:rFonts w:asciiTheme="majorBidi" w:hAnsiTheme="majorBidi" w:cstheme="majorBidi"/>
                              </w:rPr>
                              <w:t>“</w:t>
                            </w:r>
                            <w:r>
                              <w:rPr>
                                <w:rFonts w:asciiTheme="majorBidi" w:hAnsiTheme="majorBidi" w:cstheme="majorBidi"/>
                              </w:rPr>
                              <w:t xml:space="preserve"> </w:t>
                            </w:r>
                            <w:r w:rsidRPr="002567D9">
                              <w:rPr>
                                <w:rFonts w:asciiTheme="majorBidi" w:hAnsiTheme="majorBidi" w:cstheme="majorBidi"/>
                                <w:b/>
                                <w:bCs/>
                                <w:color w:val="FF0000"/>
                              </w:rPr>
                              <w:t xml:space="preserve">(1) </w:t>
                            </w:r>
                          </w:p>
                          <w:p w14:paraId="74F8BA46" w14:textId="004B08B5" w:rsidR="005F6A9B" w:rsidRDefault="005F6A9B" w:rsidP="004F3123">
                            <w:pPr>
                              <w:bidi w:val="0"/>
                              <w:spacing w:after="0" w:line="214" w:lineRule="auto"/>
                              <w:jc w:val="both"/>
                              <w:rPr>
                                <w:rFonts w:asciiTheme="majorBidi" w:hAnsiTheme="majorBidi" w:cstheme="majorBidi"/>
                                <w:b/>
                                <w:bCs/>
                              </w:rPr>
                            </w:pPr>
                            <w:r w:rsidRPr="002567D9">
                              <w:rPr>
                                <w:rFonts w:asciiTheme="majorBidi" w:hAnsiTheme="majorBidi" w:cstheme="majorBidi"/>
                              </w:rPr>
                              <w:br/>
                              <w:t xml:space="preserve">Imam </w:t>
                            </w:r>
                            <w:r>
                              <w:rPr>
                                <w:rFonts w:asciiTheme="majorBidi" w:hAnsiTheme="majorBidi" w:cstheme="majorBidi"/>
                              </w:rPr>
                              <w:t>a</w:t>
                            </w:r>
                            <w:r w:rsidRPr="002567D9">
                              <w:rPr>
                                <w:rFonts w:asciiTheme="majorBidi" w:hAnsiTheme="majorBidi" w:cstheme="majorBidi"/>
                              </w:rPr>
                              <w:t>l-Bu</w:t>
                            </w:r>
                            <w:r>
                              <w:rPr>
                                <w:rFonts w:asciiTheme="majorBidi" w:hAnsiTheme="majorBidi" w:cstheme="majorBidi"/>
                              </w:rPr>
                              <w:t>c</w:t>
                            </w:r>
                            <w:r w:rsidRPr="002567D9">
                              <w:rPr>
                                <w:rFonts w:asciiTheme="majorBidi" w:hAnsiTheme="majorBidi" w:cstheme="majorBidi"/>
                              </w:rPr>
                              <w:t xml:space="preserve">hari </w:t>
                            </w:r>
                            <w:r>
                              <w:rPr>
                                <w:rFonts w:asciiTheme="majorBidi" w:hAnsiTheme="majorBidi" w:cstheme="majorBidi"/>
                              </w:rPr>
                              <w:t xml:space="preserve">– </w:t>
                            </w:r>
                            <w:r w:rsidRPr="002567D9">
                              <w:rPr>
                                <w:rFonts w:asciiTheme="majorBidi" w:hAnsiTheme="majorBidi" w:cstheme="majorBidi"/>
                              </w:rPr>
                              <w:t>möge Allah sich</w:t>
                            </w:r>
                            <w:r>
                              <w:rPr>
                                <w:rFonts w:asciiTheme="majorBidi" w:hAnsiTheme="majorBidi" w:cstheme="majorBidi"/>
                              </w:rPr>
                              <w:t xml:space="preserve"> seiner</w:t>
                            </w:r>
                            <w:r w:rsidRPr="002567D9">
                              <w:rPr>
                                <w:rFonts w:asciiTheme="majorBidi" w:hAnsiTheme="majorBidi" w:cstheme="majorBidi"/>
                              </w:rPr>
                              <w:t xml:space="preserve"> erbarmen</w:t>
                            </w:r>
                            <w:r>
                              <w:rPr>
                                <w:rFonts w:asciiTheme="majorBidi" w:hAnsiTheme="majorBidi" w:cstheme="majorBidi"/>
                              </w:rPr>
                              <w:t xml:space="preserve"> –</w:t>
                            </w:r>
                            <w:r w:rsidRPr="002567D9">
                              <w:rPr>
                                <w:rFonts w:asciiTheme="majorBidi" w:hAnsiTheme="majorBidi" w:cstheme="majorBidi"/>
                              </w:rPr>
                              <w:t xml:space="preserve"> fügte in seine Hadith-Sammlung einen Abschnitt mit der Überschrift: </w:t>
                            </w:r>
                            <w:r w:rsidRPr="002567D9">
                              <w:rPr>
                                <w:rFonts w:asciiTheme="majorBidi" w:hAnsiTheme="majorBidi" w:cstheme="majorBidi"/>
                                <w:b/>
                                <w:bCs/>
                              </w:rPr>
                              <w:t>„Wissen kommt vor Wort und Tat“</w:t>
                            </w:r>
                            <w:r>
                              <w:rPr>
                                <w:rFonts w:asciiTheme="majorBidi" w:hAnsiTheme="majorBidi" w:cstheme="majorBidi"/>
                                <w:b/>
                                <w:bCs/>
                              </w:rPr>
                              <w:t xml:space="preserve"> </w:t>
                            </w:r>
                            <w:r w:rsidRPr="005C3B58">
                              <w:rPr>
                                <w:rFonts w:asciiTheme="majorBidi" w:hAnsiTheme="majorBidi" w:cstheme="majorBidi"/>
                              </w:rPr>
                              <w:t>ein.</w:t>
                            </w:r>
                          </w:p>
                          <w:p w14:paraId="050F18B4" w14:textId="77777777" w:rsidR="005F6A9B" w:rsidRPr="002567D9" w:rsidRDefault="005F6A9B" w:rsidP="004F3123">
                            <w:pPr>
                              <w:bidi w:val="0"/>
                              <w:spacing w:after="0" w:line="214" w:lineRule="auto"/>
                              <w:jc w:val="both"/>
                              <w:rPr>
                                <w:rFonts w:asciiTheme="majorBidi" w:hAnsiTheme="majorBidi" w:cstheme="majorBidi"/>
                                <w:b/>
                                <w:bCs/>
                              </w:rPr>
                            </w:pPr>
                          </w:p>
                          <w:p w14:paraId="2F335BE0" w14:textId="2D30F041" w:rsidR="005F6A9B" w:rsidRPr="002567D9" w:rsidRDefault="005F6A9B" w:rsidP="004F3123">
                            <w:pPr>
                              <w:bidi w:val="0"/>
                              <w:spacing w:after="0" w:line="214" w:lineRule="auto"/>
                              <w:jc w:val="both"/>
                              <w:rPr>
                                <w:rFonts w:asciiTheme="majorBidi" w:hAnsiTheme="majorBidi" w:cstheme="majorBidi"/>
                              </w:rPr>
                            </w:pPr>
                            <w:r w:rsidRPr="002567D9">
                              <w:rPr>
                                <w:rFonts w:asciiTheme="majorBidi" w:hAnsiTheme="majorBidi" w:cstheme="majorBidi"/>
                              </w:rPr>
                              <w:t>Der Beweis dafür sind All</w:t>
                            </w:r>
                            <w:r>
                              <w:rPr>
                                <w:rFonts w:asciiTheme="majorBidi" w:hAnsiTheme="majorBidi" w:cstheme="majorBidi"/>
                              </w:rPr>
                              <w:t>a</w:t>
                            </w:r>
                            <w:r w:rsidRPr="002567D9">
                              <w:rPr>
                                <w:rFonts w:asciiTheme="majorBidi" w:hAnsiTheme="majorBidi" w:cstheme="majorBidi"/>
                              </w:rPr>
                              <w:t>hs Worte im Qur</w:t>
                            </w:r>
                            <w:r>
                              <w:rPr>
                                <w:rFonts w:asciiTheme="majorBidi" w:hAnsiTheme="majorBidi" w:cstheme="majorBidi"/>
                              </w:rPr>
                              <w:t>’</w:t>
                            </w:r>
                            <w:r w:rsidRPr="002567D9">
                              <w:rPr>
                                <w:rFonts w:asciiTheme="majorBidi" w:hAnsiTheme="majorBidi" w:cstheme="majorBidi"/>
                              </w:rPr>
                              <w:t>an</w:t>
                            </w:r>
                            <w:r>
                              <w:rPr>
                                <w:rFonts w:asciiTheme="majorBidi" w:hAnsiTheme="majorBidi" w:cstheme="majorBidi"/>
                              </w:rPr>
                              <w:t>:</w:t>
                            </w:r>
                            <w:r w:rsidRPr="002567D9">
                              <w:rPr>
                                <w:rFonts w:asciiTheme="majorBidi" w:hAnsiTheme="majorBidi" w:cstheme="majorBidi"/>
                              </w:rPr>
                              <w:t xml:space="preserve"> </w:t>
                            </w:r>
                            <w:r>
                              <w:rPr>
                                <w:rFonts w:asciiTheme="majorBidi" w:hAnsiTheme="majorBidi" w:cstheme="majorBidi"/>
                              </w:rPr>
                              <w:t>{W</w:t>
                            </w:r>
                            <w:r w:rsidRPr="002567D9">
                              <w:rPr>
                                <w:rFonts w:asciiTheme="majorBidi" w:hAnsiTheme="majorBidi" w:cstheme="majorBidi"/>
                              </w:rPr>
                              <w:t>isse</w:t>
                            </w:r>
                            <w:r>
                              <w:rPr>
                                <w:rFonts w:asciiTheme="majorBidi" w:hAnsiTheme="majorBidi" w:cstheme="majorBidi"/>
                              </w:rPr>
                              <w:t xml:space="preserve"> also</w:t>
                            </w:r>
                            <w:r w:rsidRPr="002567D9">
                              <w:rPr>
                                <w:rFonts w:asciiTheme="majorBidi" w:hAnsiTheme="majorBidi" w:cstheme="majorBidi"/>
                              </w:rPr>
                              <w:t>, dass es keinen Gott außer Allah gibt</w:t>
                            </w:r>
                            <w:r>
                              <w:rPr>
                                <w:rFonts w:asciiTheme="majorBidi" w:hAnsiTheme="majorBidi" w:cstheme="majorBidi"/>
                              </w:rPr>
                              <w:t>.</w:t>
                            </w:r>
                            <w:r w:rsidRPr="002567D9">
                              <w:rPr>
                                <w:rFonts w:asciiTheme="majorBidi" w:hAnsiTheme="majorBidi" w:cstheme="majorBidi"/>
                              </w:rPr>
                              <w:t xml:space="preserve"> </w:t>
                            </w:r>
                            <w:r>
                              <w:rPr>
                                <w:rFonts w:asciiTheme="majorBidi" w:hAnsiTheme="majorBidi" w:cstheme="majorBidi"/>
                              </w:rPr>
                              <w:t>U</w:t>
                            </w:r>
                            <w:r w:rsidRPr="002567D9">
                              <w:rPr>
                                <w:rFonts w:asciiTheme="majorBidi" w:hAnsiTheme="majorBidi" w:cstheme="majorBidi"/>
                              </w:rPr>
                              <w:t>nd bitte um Vergebung für deine Sünde und für die gläubigen Männer und die gläubigen Frauen</w:t>
                            </w:r>
                            <w:r>
                              <w:rPr>
                                <w:rFonts w:asciiTheme="majorBidi" w:hAnsiTheme="majorBidi" w:cstheme="majorBidi"/>
                              </w:rPr>
                              <w:t>} (47:19).</w:t>
                            </w:r>
                            <w:r w:rsidRPr="002567D9">
                              <w:rPr>
                                <w:rFonts w:asciiTheme="majorBidi" w:hAnsiTheme="majorBidi" w:cstheme="majorBidi"/>
                              </w:rPr>
                              <w:t xml:space="preserve"> </w:t>
                            </w:r>
                            <w:r>
                              <w:rPr>
                                <w:rFonts w:asciiTheme="majorBidi" w:hAnsiTheme="majorBidi" w:cstheme="majorBidi"/>
                              </w:rPr>
                              <w:t>D</w:t>
                            </w:r>
                            <w:r w:rsidRPr="002567D9">
                              <w:rPr>
                                <w:rFonts w:asciiTheme="majorBidi" w:hAnsiTheme="majorBidi" w:cstheme="majorBidi"/>
                              </w:rPr>
                              <w:t>as</w:t>
                            </w:r>
                            <w:r>
                              <w:rPr>
                                <w:rFonts w:asciiTheme="majorBidi" w:hAnsiTheme="majorBidi" w:cstheme="majorBidi"/>
                              </w:rPr>
                              <w:t xml:space="preserve"> ist</w:t>
                            </w:r>
                            <w:r w:rsidRPr="002567D9">
                              <w:rPr>
                                <w:rFonts w:asciiTheme="majorBidi" w:hAnsiTheme="majorBidi" w:cstheme="majorBidi"/>
                              </w:rPr>
                              <w:t xml:space="preserve"> der Beleg dafür, dass Wissen vor Wort</w:t>
                            </w:r>
                            <w:r>
                              <w:rPr>
                                <w:rFonts w:asciiTheme="majorBidi" w:hAnsiTheme="majorBidi" w:cstheme="majorBidi"/>
                              </w:rPr>
                              <w:t>en</w:t>
                            </w:r>
                            <w:r w:rsidRPr="002567D9">
                              <w:rPr>
                                <w:rFonts w:asciiTheme="majorBidi" w:hAnsiTheme="majorBidi" w:cstheme="majorBidi"/>
                              </w:rPr>
                              <w:t xml:space="preserve"> und Tat</w:t>
                            </w:r>
                            <w:r>
                              <w:rPr>
                                <w:rFonts w:asciiTheme="majorBidi" w:hAnsiTheme="majorBidi" w:cstheme="majorBidi"/>
                              </w:rPr>
                              <w:t>en</w:t>
                            </w:r>
                            <w:r w:rsidRPr="002567D9">
                              <w:rPr>
                                <w:rFonts w:asciiTheme="majorBidi" w:hAnsiTheme="majorBidi" w:cstheme="majorBidi"/>
                              </w:rPr>
                              <w:t xml:space="preserve"> kommt</w:t>
                            </w:r>
                            <w:r w:rsidRPr="005C3B58">
                              <w:rPr>
                                <w:rFonts w:asciiTheme="majorBidi" w:hAnsiTheme="majorBidi" w:cstheme="majorBidi"/>
                              </w:rPr>
                              <w:t>.</w:t>
                            </w:r>
                            <w:r w:rsidRPr="002567D9">
                              <w:rPr>
                                <w:rFonts w:asciiTheme="majorBidi" w:hAnsiTheme="majorBidi" w:cstheme="majorBidi"/>
                                <w:b/>
                                <w:bCs/>
                                <w:color w:val="FF0000"/>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CD092" id="Rectangle 591" o:spid="_x0000_s1146" style="position:absolute;left:0;text-align:left;margin-left:-10.1pt;margin-top:21.25pt;width:189.75pt;height:266.8pt;z-index:2515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" fillcolor="#ffffe1" strokecolor="#c67f38" strokeweight="5pt">
                <v:stroke linestyle="thickThin"/>
                <o:lock v:ext="edit" aspectratio="t"/>
                <v:textbox>
                  <w:txbxContent>
                    <w:p w14:paraId="599CF1E5" w14:textId="72A1894A" w:rsidR="005F6A9B" w:rsidRDefault="005F6A9B" w:rsidP="004F3123">
                      <w:pPr>
                        <w:bidi w:val="0"/>
                        <w:spacing w:after="0" w:line="214" w:lineRule="auto"/>
                        <w:jc w:val="both"/>
                        <w:rPr>
                          <w:rFonts w:asciiTheme="majorBidi" w:hAnsiTheme="majorBidi" w:cstheme="majorBidi"/>
                          <w:b/>
                          <w:bCs/>
                          <w:color w:val="FF0000"/>
                        </w:rPr>
                      </w:pPr>
                      <w:r w:rsidRPr="002567D9">
                        <w:rPr>
                          <w:rFonts w:asciiTheme="majorBidi" w:hAnsiTheme="majorBidi" w:cstheme="majorBidi"/>
                        </w:rPr>
                        <w:t xml:space="preserve">Imam </w:t>
                      </w:r>
                      <w:r>
                        <w:rPr>
                          <w:rFonts w:asciiTheme="majorBidi" w:hAnsiTheme="majorBidi" w:cstheme="majorBidi"/>
                        </w:rPr>
                        <w:t>a</w:t>
                      </w:r>
                      <w:r w:rsidRPr="002567D9">
                        <w:rPr>
                          <w:rFonts w:asciiTheme="majorBidi" w:hAnsiTheme="majorBidi" w:cstheme="majorBidi"/>
                        </w:rPr>
                        <w:t>s</w:t>
                      </w:r>
                      <w:r>
                        <w:rPr>
                          <w:rFonts w:asciiTheme="majorBidi" w:hAnsiTheme="majorBidi" w:cstheme="majorBidi"/>
                        </w:rPr>
                        <w:t>c</w:t>
                      </w:r>
                      <w:r w:rsidRPr="002567D9">
                        <w:rPr>
                          <w:rFonts w:asciiTheme="majorBidi" w:hAnsiTheme="majorBidi" w:cstheme="majorBidi"/>
                        </w:rPr>
                        <w:t>h-S</w:t>
                      </w:r>
                      <w:r>
                        <w:rPr>
                          <w:rFonts w:asciiTheme="majorBidi" w:hAnsiTheme="majorBidi" w:cstheme="majorBidi"/>
                        </w:rPr>
                        <w:t>c</w:t>
                      </w:r>
                      <w:r w:rsidRPr="002567D9">
                        <w:rPr>
                          <w:rFonts w:asciiTheme="majorBidi" w:hAnsiTheme="majorBidi" w:cstheme="majorBidi"/>
                        </w:rPr>
                        <w:t>hafi</w:t>
                      </w:r>
                      <w:r>
                        <w:rPr>
                          <w:rFonts w:asciiTheme="majorBidi" w:hAnsiTheme="majorBidi" w:cstheme="majorBidi"/>
                        </w:rPr>
                        <w:t>‘</w:t>
                      </w:r>
                      <w:r w:rsidRPr="002567D9">
                        <w:rPr>
                          <w:rFonts w:asciiTheme="majorBidi" w:hAnsiTheme="majorBidi" w:cstheme="majorBidi"/>
                        </w:rPr>
                        <w:t>i</w:t>
                      </w:r>
                      <w:r>
                        <w:rPr>
                          <w:rFonts w:asciiTheme="majorBidi" w:hAnsiTheme="majorBidi" w:cstheme="majorBidi"/>
                        </w:rPr>
                        <w:t xml:space="preserve"> –</w:t>
                      </w:r>
                      <w:r w:rsidRPr="002567D9">
                        <w:rPr>
                          <w:rFonts w:asciiTheme="majorBidi" w:hAnsiTheme="majorBidi" w:cstheme="majorBidi"/>
                        </w:rPr>
                        <w:t xml:space="preserve"> möge Allah sich seiner erbarmen </w:t>
                      </w:r>
                      <w:r>
                        <w:rPr>
                          <w:rFonts w:asciiTheme="majorBidi" w:hAnsiTheme="majorBidi" w:cstheme="majorBidi"/>
                        </w:rPr>
                        <w:t xml:space="preserve">– </w:t>
                      </w:r>
                      <w:r w:rsidRPr="002567D9">
                        <w:rPr>
                          <w:rFonts w:asciiTheme="majorBidi" w:hAnsiTheme="majorBidi" w:cstheme="majorBidi"/>
                        </w:rPr>
                        <w:t>sagte: „Wenn Allah</w:t>
                      </w:r>
                      <w:r>
                        <w:rPr>
                          <w:rFonts w:asciiTheme="majorBidi" w:hAnsiTheme="majorBidi" w:cstheme="majorBidi"/>
                        </w:rPr>
                        <w:t xml:space="preserve"> Seinen Geschöpfen</w:t>
                      </w:r>
                      <w:r w:rsidRPr="002567D9">
                        <w:rPr>
                          <w:rFonts w:asciiTheme="majorBidi" w:hAnsiTheme="majorBidi" w:cstheme="majorBidi"/>
                        </w:rPr>
                        <w:t xml:space="preserve"> neben dieser Sur</w:t>
                      </w:r>
                      <w:r>
                        <w:rPr>
                          <w:rFonts w:asciiTheme="majorBidi" w:hAnsiTheme="majorBidi" w:cstheme="majorBidi"/>
                        </w:rPr>
                        <w:t>e</w:t>
                      </w:r>
                      <w:r w:rsidRPr="002567D9">
                        <w:rPr>
                          <w:rFonts w:asciiTheme="majorBidi" w:hAnsiTheme="majorBidi" w:cstheme="majorBidi"/>
                        </w:rPr>
                        <w:t xml:space="preserve"> keine anderen Beweise offenbart hätte, so würde </w:t>
                      </w:r>
                      <w:r>
                        <w:rPr>
                          <w:rFonts w:asciiTheme="majorBidi" w:hAnsiTheme="majorBidi" w:cstheme="majorBidi"/>
                        </w:rPr>
                        <w:t>sie</w:t>
                      </w:r>
                      <w:r w:rsidRPr="002567D9">
                        <w:rPr>
                          <w:rFonts w:asciiTheme="majorBidi" w:hAnsiTheme="majorBidi" w:cstheme="majorBidi"/>
                        </w:rPr>
                        <w:t xml:space="preserve"> allein </w:t>
                      </w:r>
                      <w:r>
                        <w:rPr>
                          <w:rFonts w:asciiTheme="majorBidi" w:hAnsiTheme="majorBidi" w:cstheme="majorBidi"/>
                        </w:rPr>
                        <w:t xml:space="preserve">ihnen </w:t>
                      </w:r>
                      <w:r w:rsidRPr="002567D9">
                        <w:rPr>
                          <w:rFonts w:asciiTheme="majorBidi" w:hAnsiTheme="majorBidi" w:cstheme="majorBidi"/>
                        </w:rPr>
                        <w:t>schon vollkommen ausreichen</w:t>
                      </w:r>
                      <w:r>
                        <w:rPr>
                          <w:rFonts w:asciiTheme="majorBidi" w:hAnsiTheme="majorBidi" w:cstheme="majorBidi"/>
                        </w:rPr>
                        <w:t>.</w:t>
                      </w:r>
                      <w:r w:rsidRPr="002567D9">
                        <w:rPr>
                          <w:rFonts w:asciiTheme="majorBidi" w:hAnsiTheme="majorBidi" w:cstheme="majorBidi"/>
                        </w:rPr>
                        <w:t>“</w:t>
                      </w:r>
                      <w:r>
                        <w:rPr>
                          <w:rFonts w:asciiTheme="majorBidi" w:hAnsiTheme="majorBidi" w:cstheme="majorBidi"/>
                        </w:rPr>
                        <w:t xml:space="preserve"> </w:t>
                      </w:r>
                      <w:r w:rsidRPr="002567D9">
                        <w:rPr>
                          <w:rFonts w:asciiTheme="majorBidi" w:hAnsiTheme="majorBidi" w:cstheme="majorBidi"/>
                          <w:b/>
                          <w:bCs/>
                          <w:color w:val="FF0000"/>
                        </w:rPr>
                        <w:t xml:space="preserve">(1) </w:t>
                      </w:r>
                    </w:p>
                    <w:p w14:paraId="74F8BA46" w14:textId="004B08B5" w:rsidR="005F6A9B" w:rsidRDefault="005F6A9B" w:rsidP="004F3123">
                      <w:pPr>
                        <w:bidi w:val="0"/>
                        <w:spacing w:after="0" w:line="214" w:lineRule="auto"/>
                        <w:jc w:val="both"/>
                        <w:rPr>
                          <w:rFonts w:asciiTheme="majorBidi" w:hAnsiTheme="majorBidi" w:cstheme="majorBidi"/>
                          <w:b/>
                          <w:bCs/>
                        </w:rPr>
                      </w:pPr>
                      <w:r w:rsidRPr="002567D9">
                        <w:rPr>
                          <w:rFonts w:asciiTheme="majorBidi" w:hAnsiTheme="majorBidi" w:cstheme="majorBidi"/>
                        </w:rPr>
                        <w:br/>
                        <w:t xml:space="preserve">Imam </w:t>
                      </w:r>
                      <w:r>
                        <w:rPr>
                          <w:rFonts w:asciiTheme="majorBidi" w:hAnsiTheme="majorBidi" w:cstheme="majorBidi"/>
                        </w:rPr>
                        <w:t>a</w:t>
                      </w:r>
                      <w:r w:rsidRPr="002567D9">
                        <w:rPr>
                          <w:rFonts w:asciiTheme="majorBidi" w:hAnsiTheme="majorBidi" w:cstheme="majorBidi"/>
                        </w:rPr>
                        <w:t>l-Bu</w:t>
                      </w:r>
                      <w:r>
                        <w:rPr>
                          <w:rFonts w:asciiTheme="majorBidi" w:hAnsiTheme="majorBidi" w:cstheme="majorBidi"/>
                        </w:rPr>
                        <w:t>c</w:t>
                      </w:r>
                      <w:r w:rsidRPr="002567D9">
                        <w:rPr>
                          <w:rFonts w:asciiTheme="majorBidi" w:hAnsiTheme="majorBidi" w:cstheme="majorBidi"/>
                        </w:rPr>
                        <w:t xml:space="preserve">hari </w:t>
                      </w:r>
                      <w:r>
                        <w:rPr>
                          <w:rFonts w:asciiTheme="majorBidi" w:hAnsiTheme="majorBidi" w:cstheme="majorBidi"/>
                        </w:rPr>
                        <w:t xml:space="preserve">– </w:t>
                      </w:r>
                      <w:r w:rsidRPr="002567D9">
                        <w:rPr>
                          <w:rFonts w:asciiTheme="majorBidi" w:hAnsiTheme="majorBidi" w:cstheme="majorBidi"/>
                        </w:rPr>
                        <w:t>möge Allah sich</w:t>
                      </w:r>
                      <w:r>
                        <w:rPr>
                          <w:rFonts w:asciiTheme="majorBidi" w:hAnsiTheme="majorBidi" w:cstheme="majorBidi"/>
                        </w:rPr>
                        <w:t xml:space="preserve"> seiner</w:t>
                      </w:r>
                      <w:r w:rsidRPr="002567D9">
                        <w:rPr>
                          <w:rFonts w:asciiTheme="majorBidi" w:hAnsiTheme="majorBidi" w:cstheme="majorBidi"/>
                        </w:rPr>
                        <w:t xml:space="preserve"> erbarmen</w:t>
                      </w:r>
                      <w:r>
                        <w:rPr>
                          <w:rFonts w:asciiTheme="majorBidi" w:hAnsiTheme="majorBidi" w:cstheme="majorBidi"/>
                        </w:rPr>
                        <w:t xml:space="preserve"> –</w:t>
                      </w:r>
                      <w:r w:rsidRPr="002567D9">
                        <w:rPr>
                          <w:rFonts w:asciiTheme="majorBidi" w:hAnsiTheme="majorBidi" w:cstheme="majorBidi"/>
                        </w:rPr>
                        <w:t xml:space="preserve"> fügte in seine Hadith-Sammlung einen Abschnitt mit der Überschrift: </w:t>
                      </w:r>
                      <w:r w:rsidRPr="002567D9">
                        <w:rPr>
                          <w:rFonts w:asciiTheme="majorBidi" w:hAnsiTheme="majorBidi" w:cstheme="majorBidi"/>
                          <w:b/>
                          <w:bCs/>
                        </w:rPr>
                        <w:t>„Wissen kommt vor Wort und Tat“</w:t>
                      </w:r>
                      <w:r>
                        <w:rPr>
                          <w:rFonts w:asciiTheme="majorBidi" w:hAnsiTheme="majorBidi" w:cstheme="majorBidi"/>
                          <w:b/>
                          <w:bCs/>
                        </w:rPr>
                        <w:t xml:space="preserve"> </w:t>
                      </w:r>
                      <w:r w:rsidRPr="005C3B58">
                        <w:rPr>
                          <w:rFonts w:asciiTheme="majorBidi" w:hAnsiTheme="majorBidi" w:cstheme="majorBidi"/>
                        </w:rPr>
                        <w:t>ein.</w:t>
                      </w:r>
                    </w:p>
                    <w:p w14:paraId="050F18B4" w14:textId="77777777" w:rsidR="005F6A9B" w:rsidRPr="002567D9" w:rsidRDefault="005F6A9B" w:rsidP="004F3123">
                      <w:pPr>
                        <w:bidi w:val="0"/>
                        <w:spacing w:after="0" w:line="214" w:lineRule="auto"/>
                        <w:jc w:val="both"/>
                        <w:rPr>
                          <w:rFonts w:asciiTheme="majorBidi" w:hAnsiTheme="majorBidi" w:cstheme="majorBidi"/>
                          <w:b/>
                          <w:bCs/>
                        </w:rPr>
                      </w:pPr>
                    </w:p>
                    <w:p w14:paraId="2F335BE0" w14:textId="2D30F041" w:rsidR="005F6A9B" w:rsidRPr="002567D9" w:rsidRDefault="005F6A9B" w:rsidP="004F3123">
                      <w:pPr>
                        <w:bidi w:val="0"/>
                        <w:spacing w:after="0" w:line="214" w:lineRule="auto"/>
                        <w:jc w:val="both"/>
                        <w:rPr>
                          <w:rFonts w:asciiTheme="majorBidi" w:hAnsiTheme="majorBidi" w:cstheme="majorBidi"/>
                        </w:rPr>
                      </w:pPr>
                      <w:r w:rsidRPr="002567D9">
                        <w:rPr>
                          <w:rFonts w:asciiTheme="majorBidi" w:hAnsiTheme="majorBidi" w:cstheme="majorBidi"/>
                        </w:rPr>
                        <w:t>Der Beweis dafür sind All</w:t>
                      </w:r>
                      <w:r>
                        <w:rPr>
                          <w:rFonts w:asciiTheme="majorBidi" w:hAnsiTheme="majorBidi" w:cstheme="majorBidi"/>
                        </w:rPr>
                        <w:t>a</w:t>
                      </w:r>
                      <w:r w:rsidRPr="002567D9">
                        <w:rPr>
                          <w:rFonts w:asciiTheme="majorBidi" w:hAnsiTheme="majorBidi" w:cstheme="majorBidi"/>
                        </w:rPr>
                        <w:t>hs Worte im Qur</w:t>
                      </w:r>
                      <w:r>
                        <w:rPr>
                          <w:rFonts w:asciiTheme="majorBidi" w:hAnsiTheme="majorBidi" w:cstheme="majorBidi"/>
                        </w:rPr>
                        <w:t>’</w:t>
                      </w:r>
                      <w:r w:rsidRPr="002567D9">
                        <w:rPr>
                          <w:rFonts w:asciiTheme="majorBidi" w:hAnsiTheme="majorBidi" w:cstheme="majorBidi"/>
                        </w:rPr>
                        <w:t>an</w:t>
                      </w:r>
                      <w:r>
                        <w:rPr>
                          <w:rFonts w:asciiTheme="majorBidi" w:hAnsiTheme="majorBidi" w:cstheme="majorBidi"/>
                        </w:rPr>
                        <w:t>:</w:t>
                      </w:r>
                      <w:r w:rsidRPr="002567D9">
                        <w:rPr>
                          <w:rFonts w:asciiTheme="majorBidi" w:hAnsiTheme="majorBidi" w:cstheme="majorBidi"/>
                        </w:rPr>
                        <w:t xml:space="preserve"> </w:t>
                      </w:r>
                      <w:r>
                        <w:rPr>
                          <w:rFonts w:asciiTheme="majorBidi" w:hAnsiTheme="majorBidi" w:cstheme="majorBidi"/>
                        </w:rPr>
                        <w:t>{W</w:t>
                      </w:r>
                      <w:r w:rsidRPr="002567D9">
                        <w:rPr>
                          <w:rFonts w:asciiTheme="majorBidi" w:hAnsiTheme="majorBidi" w:cstheme="majorBidi"/>
                        </w:rPr>
                        <w:t>isse</w:t>
                      </w:r>
                      <w:r>
                        <w:rPr>
                          <w:rFonts w:asciiTheme="majorBidi" w:hAnsiTheme="majorBidi" w:cstheme="majorBidi"/>
                        </w:rPr>
                        <w:t xml:space="preserve"> also</w:t>
                      </w:r>
                      <w:r w:rsidRPr="002567D9">
                        <w:rPr>
                          <w:rFonts w:asciiTheme="majorBidi" w:hAnsiTheme="majorBidi" w:cstheme="majorBidi"/>
                        </w:rPr>
                        <w:t>, dass es keinen Gott außer Allah gibt</w:t>
                      </w:r>
                      <w:r>
                        <w:rPr>
                          <w:rFonts w:asciiTheme="majorBidi" w:hAnsiTheme="majorBidi" w:cstheme="majorBidi"/>
                        </w:rPr>
                        <w:t>.</w:t>
                      </w:r>
                      <w:r w:rsidRPr="002567D9">
                        <w:rPr>
                          <w:rFonts w:asciiTheme="majorBidi" w:hAnsiTheme="majorBidi" w:cstheme="majorBidi"/>
                        </w:rPr>
                        <w:t xml:space="preserve"> </w:t>
                      </w:r>
                      <w:r>
                        <w:rPr>
                          <w:rFonts w:asciiTheme="majorBidi" w:hAnsiTheme="majorBidi" w:cstheme="majorBidi"/>
                        </w:rPr>
                        <w:t>U</w:t>
                      </w:r>
                      <w:r w:rsidRPr="002567D9">
                        <w:rPr>
                          <w:rFonts w:asciiTheme="majorBidi" w:hAnsiTheme="majorBidi" w:cstheme="majorBidi"/>
                        </w:rPr>
                        <w:t>nd bitte um Vergebung für deine Sünde und für die gläubigen Männer und die gläubigen Frauen</w:t>
                      </w:r>
                      <w:r>
                        <w:rPr>
                          <w:rFonts w:asciiTheme="majorBidi" w:hAnsiTheme="majorBidi" w:cstheme="majorBidi"/>
                        </w:rPr>
                        <w:t>} (47:19).</w:t>
                      </w:r>
                      <w:r w:rsidRPr="002567D9">
                        <w:rPr>
                          <w:rFonts w:asciiTheme="majorBidi" w:hAnsiTheme="majorBidi" w:cstheme="majorBidi"/>
                        </w:rPr>
                        <w:t xml:space="preserve"> </w:t>
                      </w:r>
                      <w:r>
                        <w:rPr>
                          <w:rFonts w:asciiTheme="majorBidi" w:hAnsiTheme="majorBidi" w:cstheme="majorBidi"/>
                        </w:rPr>
                        <w:t>D</w:t>
                      </w:r>
                      <w:r w:rsidRPr="002567D9">
                        <w:rPr>
                          <w:rFonts w:asciiTheme="majorBidi" w:hAnsiTheme="majorBidi" w:cstheme="majorBidi"/>
                        </w:rPr>
                        <w:t>as</w:t>
                      </w:r>
                      <w:r>
                        <w:rPr>
                          <w:rFonts w:asciiTheme="majorBidi" w:hAnsiTheme="majorBidi" w:cstheme="majorBidi"/>
                        </w:rPr>
                        <w:t xml:space="preserve"> ist</w:t>
                      </w:r>
                      <w:r w:rsidRPr="002567D9">
                        <w:rPr>
                          <w:rFonts w:asciiTheme="majorBidi" w:hAnsiTheme="majorBidi" w:cstheme="majorBidi"/>
                        </w:rPr>
                        <w:t xml:space="preserve"> der Beleg dafür, dass Wissen vor Wort</w:t>
                      </w:r>
                      <w:r>
                        <w:rPr>
                          <w:rFonts w:asciiTheme="majorBidi" w:hAnsiTheme="majorBidi" w:cstheme="majorBidi"/>
                        </w:rPr>
                        <w:t>en</w:t>
                      </w:r>
                      <w:r w:rsidRPr="002567D9">
                        <w:rPr>
                          <w:rFonts w:asciiTheme="majorBidi" w:hAnsiTheme="majorBidi" w:cstheme="majorBidi"/>
                        </w:rPr>
                        <w:t xml:space="preserve"> und Tat</w:t>
                      </w:r>
                      <w:r>
                        <w:rPr>
                          <w:rFonts w:asciiTheme="majorBidi" w:hAnsiTheme="majorBidi" w:cstheme="majorBidi"/>
                        </w:rPr>
                        <w:t>en</w:t>
                      </w:r>
                      <w:r w:rsidRPr="002567D9">
                        <w:rPr>
                          <w:rFonts w:asciiTheme="majorBidi" w:hAnsiTheme="majorBidi" w:cstheme="majorBidi"/>
                        </w:rPr>
                        <w:t xml:space="preserve"> kommt</w:t>
                      </w:r>
                      <w:r w:rsidRPr="005C3B58">
                        <w:rPr>
                          <w:rFonts w:asciiTheme="majorBidi" w:hAnsiTheme="majorBidi" w:cstheme="majorBidi"/>
                        </w:rPr>
                        <w:t>.</w:t>
                      </w:r>
                      <w:r w:rsidRPr="002567D9">
                        <w:rPr>
                          <w:rFonts w:asciiTheme="majorBidi" w:hAnsiTheme="majorBidi" w:cstheme="majorBidi"/>
                          <w:b/>
                          <w:bCs/>
                          <w:color w:val="FF0000"/>
                        </w:rPr>
                        <w:t xml:space="preserve"> (2)</w:t>
                      </w:r>
                    </w:p>
                  </w:txbxContent>
                </v:textbox>
              </v:rect>
            </w:pict>
          </mc:Fallback>
        </mc:AlternateContent>
      </w:r>
    </w:p>
    <w:p w14:paraId="05B42DAF" w14:textId="20A4724D" w:rsidR="001C4EA9" w:rsidRDefault="001C4EA9" w:rsidP="00F1697B">
      <w:pPr>
        <w:rPr>
          <w:rFonts w:ascii="adwa-assalaf" w:hAnsi="adwa-assalaf" w:cs="adwa-assalaf"/>
          <w:sz w:val="16"/>
          <w:szCs w:val="16"/>
        </w:rPr>
      </w:pPr>
    </w:p>
    <w:p w14:paraId="6C49533C" w14:textId="4AB43410" w:rsidR="00F26660" w:rsidRPr="005C515E" w:rsidRDefault="00F26660" w:rsidP="00F1697B">
      <w:pPr>
        <w:rPr>
          <w:rFonts w:ascii="adwa-assalaf" w:hAnsi="adwa-assalaf" w:cs="adwa-assalaf"/>
          <w:sz w:val="16"/>
          <w:szCs w:val="16"/>
        </w:rPr>
      </w:pPr>
    </w:p>
    <w:p w14:paraId="540B1BA2" w14:textId="00376483" w:rsidR="002208E1" w:rsidRPr="005C515E" w:rsidRDefault="002208E1" w:rsidP="00F1697B">
      <w:pPr>
        <w:rPr>
          <w:rFonts w:ascii="adwa-assalaf" w:hAnsi="adwa-assalaf" w:cs="adwa-assalaf"/>
          <w:sz w:val="16"/>
          <w:szCs w:val="16"/>
        </w:rPr>
      </w:pPr>
    </w:p>
    <w:p w14:paraId="492FF2FD" w14:textId="77777777" w:rsidR="002208E1" w:rsidRPr="005C515E" w:rsidRDefault="002208E1" w:rsidP="00F1697B">
      <w:pPr>
        <w:rPr>
          <w:rFonts w:ascii="adwa-assalaf" w:hAnsi="adwa-assalaf" w:cs="adwa-assalaf"/>
          <w:sz w:val="16"/>
          <w:szCs w:val="16"/>
        </w:rPr>
      </w:pPr>
    </w:p>
    <w:p w14:paraId="4F89A548" w14:textId="78EA3537" w:rsidR="002208E1" w:rsidRPr="005C515E" w:rsidRDefault="002208E1" w:rsidP="00F1697B">
      <w:pPr>
        <w:rPr>
          <w:rFonts w:ascii="adwa-assalaf" w:hAnsi="adwa-assalaf" w:cs="adwa-assalaf"/>
          <w:sz w:val="16"/>
          <w:szCs w:val="16"/>
        </w:rPr>
      </w:pPr>
    </w:p>
    <w:p w14:paraId="6E969F08" w14:textId="2B7FE7B5" w:rsidR="00F1697B" w:rsidRPr="008C365C" w:rsidRDefault="00F1697B" w:rsidP="00F1697B">
      <w:pPr>
        <w:rPr>
          <w:rFonts w:ascii="adwa-assalaf" w:hAnsi="adwa-assalaf" w:cs="adwa-assalaf"/>
          <w:sz w:val="16"/>
          <w:szCs w:val="16"/>
          <w:rtl/>
        </w:rPr>
      </w:pPr>
    </w:p>
    <w:p w14:paraId="235FFAFB" w14:textId="77777777" w:rsidR="00F1697B" w:rsidRPr="008C365C" w:rsidRDefault="00F1697B" w:rsidP="00F1697B">
      <w:pPr>
        <w:rPr>
          <w:rFonts w:ascii="adwa-assalaf" w:hAnsi="adwa-assalaf" w:cs="adwa-assalaf"/>
          <w:sz w:val="28"/>
          <w:szCs w:val="28"/>
          <w:rtl/>
        </w:rPr>
      </w:pPr>
    </w:p>
    <w:p w14:paraId="342C3970" w14:textId="77777777" w:rsidR="00F1697B" w:rsidRPr="008C365C" w:rsidRDefault="00F1697B" w:rsidP="00A73914">
      <w:pPr>
        <w:spacing w:after="0" w:line="214" w:lineRule="auto"/>
        <w:jc w:val="both"/>
        <w:rPr>
          <w:rFonts w:ascii="adwa-assalaf" w:hAnsi="adwa-assalaf" w:cs="adwa-assalaf"/>
          <w:b/>
          <w:bCs/>
          <w:sz w:val="32"/>
          <w:szCs w:val="32"/>
          <w:rtl/>
        </w:rPr>
      </w:pPr>
    </w:p>
    <w:p w14:paraId="1FA457C1" w14:textId="77777777" w:rsidR="00F1697B" w:rsidRPr="008C365C" w:rsidRDefault="00F1697B" w:rsidP="00F1697B">
      <w:pPr>
        <w:spacing w:after="0" w:line="214" w:lineRule="auto"/>
        <w:ind w:firstLine="360"/>
        <w:jc w:val="both"/>
        <w:rPr>
          <w:rFonts w:ascii="adwa-assalaf" w:hAnsi="adwa-assalaf" w:cs="adwa-assalaf"/>
          <w:b/>
          <w:bCs/>
          <w:sz w:val="32"/>
          <w:szCs w:val="32"/>
          <w:rtl/>
        </w:rPr>
      </w:pPr>
    </w:p>
    <w:p w14:paraId="7EC74753" w14:textId="4E634CC1" w:rsidR="00F1697B" w:rsidRPr="008C365C" w:rsidRDefault="00F1697B" w:rsidP="00F1697B">
      <w:pPr>
        <w:jc w:val="center"/>
        <w:rPr>
          <w:rFonts w:ascii="adwa-assalaf" w:hAnsi="adwa-assalaf" w:cs="adwa-assalaf"/>
          <w:sz w:val="28"/>
          <w:szCs w:val="28"/>
          <w:rtl/>
        </w:rPr>
      </w:pPr>
    </w:p>
    <w:p w14:paraId="3E082E8B" w14:textId="77777777" w:rsidR="00F67386" w:rsidRPr="00AC6EC6" w:rsidRDefault="00F67386" w:rsidP="00F67386">
      <w:pPr>
        <w:tabs>
          <w:tab w:val="left" w:pos="931"/>
        </w:tabs>
        <w:jc w:val="center"/>
        <w:rPr>
          <w:rFonts w:ascii="adwa-assalaf" w:hAnsi="adwa-assalaf" w:cs="adwa-assalaf"/>
          <w:sz w:val="28"/>
          <w:szCs w:val="28"/>
        </w:rPr>
      </w:pPr>
    </w:p>
    <w:p w14:paraId="5AEE59D8" w14:textId="77777777" w:rsidR="00F1697B" w:rsidRPr="008C365C" w:rsidRDefault="00F1697B" w:rsidP="00C80DB1">
      <w:pPr>
        <w:tabs>
          <w:tab w:val="left" w:pos="931"/>
        </w:tabs>
        <w:bidi w:val="0"/>
        <w:jc w:val="center"/>
        <w:rPr>
          <w:rFonts w:ascii="adwa-assalaf" w:hAnsi="adwa-assalaf" w:cs="adwa-assalaf"/>
          <w:sz w:val="28"/>
          <w:szCs w:val="28"/>
        </w:rPr>
      </w:pPr>
    </w:p>
    <w:p w14:paraId="04F99B06" w14:textId="77777777" w:rsidR="00E11D48" w:rsidRPr="008C365C" w:rsidRDefault="00E11D48" w:rsidP="00F1697B">
      <w:pPr>
        <w:tabs>
          <w:tab w:val="left" w:pos="4349"/>
        </w:tabs>
        <w:rPr>
          <w:rFonts w:ascii="adwa-assalaf" w:hAnsi="adwa-assalaf" w:cs="adwa-assalaf"/>
          <w:sz w:val="28"/>
          <w:szCs w:val="28"/>
          <w:rtl/>
        </w:rPr>
      </w:pPr>
    </w:p>
    <w:p w14:paraId="76BCE9B4" w14:textId="12BAD418" w:rsidR="002208E1" w:rsidRPr="005C515E" w:rsidRDefault="002208E1" w:rsidP="002208E1">
      <w:pPr>
        <w:bidi w:val="0"/>
        <w:spacing w:after="0" w:line="240" w:lineRule="auto"/>
        <w:rPr>
          <w:rFonts w:ascii="adwa-assalaf" w:hAnsi="adwa-assalaf" w:cs="adwa-assalaf"/>
          <w:sz w:val="28"/>
          <w:szCs w:val="28"/>
        </w:rPr>
      </w:pPr>
    </w:p>
    <w:p w14:paraId="485E84E4" w14:textId="77777777" w:rsidR="002208E1" w:rsidRDefault="002208E1" w:rsidP="002208E1">
      <w:pPr>
        <w:bidi w:val="0"/>
        <w:spacing w:after="0" w:line="240" w:lineRule="auto"/>
        <w:rPr>
          <w:rFonts w:ascii="adwa-assalaf" w:hAnsi="adwa-assalaf" w:cs="adwa-assalaf"/>
          <w:sz w:val="28"/>
          <w:szCs w:val="28"/>
          <w:rtl/>
        </w:rPr>
      </w:pPr>
    </w:p>
    <w:p w14:paraId="6D1D0B3F" w14:textId="77777777" w:rsidR="00E11D48" w:rsidRPr="008C365C" w:rsidRDefault="00E11D48" w:rsidP="00F1697B">
      <w:pPr>
        <w:tabs>
          <w:tab w:val="left" w:pos="4349"/>
        </w:tabs>
        <w:rPr>
          <w:rFonts w:ascii="adwa-assalaf" w:hAnsi="adwa-assalaf" w:cs="adwa-assalaf"/>
          <w:sz w:val="2"/>
          <w:szCs w:val="2"/>
          <w:rtl/>
        </w:rPr>
      </w:pPr>
    </w:p>
    <w:p w14:paraId="0E4569B9" w14:textId="167F4EDC" w:rsidR="00E11D48" w:rsidRPr="008C365C" w:rsidRDefault="00E11D48" w:rsidP="00F1697B">
      <w:pPr>
        <w:tabs>
          <w:tab w:val="left" w:pos="4349"/>
        </w:tabs>
        <w:rPr>
          <w:rFonts w:ascii="adwa-assalaf" w:hAnsi="adwa-assalaf" w:cs="adwa-assalaf"/>
          <w:sz w:val="28"/>
          <w:szCs w:val="28"/>
          <w:rtl/>
        </w:rPr>
      </w:pPr>
    </w:p>
    <w:p w14:paraId="17F59F2C" w14:textId="14186412" w:rsidR="00646C84" w:rsidRPr="00CC6158" w:rsidRDefault="00646C84" w:rsidP="00F1697B">
      <w:pPr>
        <w:tabs>
          <w:tab w:val="left" w:pos="4349"/>
        </w:tabs>
        <w:rPr>
          <w:rFonts w:ascii="adwa-assalaf" w:hAnsi="adwa-assalaf" w:cs="adwa-assalaf"/>
          <w:sz w:val="28"/>
          <w:szCs w:val="28"/>
        </w:rPr>
      </w:pPr>
    </w:p>
    <w:p w14:paraId="44E820F8" w14:textId="77777777" w:rsidR="00F1697B" w:rsidRPr="005C515E" w:rsidRDefault="00F1697B" w:rsidP="00F1697B">
      <w:pPr>
        <w:tabs>
          <w:tab w:val="left" w:pos="4349"/>
        </w:tabs>
        <w:rPr>
          <w:rFonts w:ascii="adwa-assalaf" w:hAnsi="adwa-assalaf" w:cs="adwa-assalaf"/>
          <w:sz w:val="28"/>
          <w:szCs w:val="28"/>
        </w:rPr>
      </w:pPr>
      <w:r w:rsidRPr="008C365C">
        <w:rPr>
          <w:rFonts w:ascii="adwa-assalaf" w:hAnsi="adwa-assalaf" w:cs="adwa-assalaf"/>
          <w:sz w:val="28"/>
          <w:szCs w:val="28"/>
          <w:rtl/>
        </w:rPr>
        <w:tab/>
      </w:r>
    </w:p>
    <w:p w14:paraId="18459699" w14:textId="77777777" w:rsidR="00F1697B" w:rsidRPr="008C365C" w:rsidRDefault="00F1697B" w:rsidP="00F1697B">
      <w:pPr>
        <w:tabs>
          <w:tab w:val="left" w:pos="1912"/>
        </w:tabs>
        <w:rPr>
          <w:rFonts w:ascii="adwa-assalaf" w:hAnsi="adwa-assalaf" w:cs="adwa-assalaf"/>
          <w:sz w:val="12"/>
          <w:szCs w:val="12"/>
          <w:rtl/>
        </w:rPr>
      </w:pPr>
    </w:p>
    <w:p w14:paraId="40AF3084" w14:textId="752B9B6F" w:rsidR="00F1697B" w:rsidRPr="005C515E" w:rsidRDefault="00F1697B" w:rsidP="00F1697B">
      <w:pPr>
        <w:rPr>
          <w:rFonts w:ascii="adwa-assalaf" w:hAnsi="adwa-assalaf" w:cs="adwa-assalaf"/>
          <w:sz w:val="28"/>
          <w:szCs w:val="28"/>
        </w:rPr>
      </w:pPr>
    </w:p>
    <w:p w14:paraId="1BE515FE" w14:textId="385075A1" w:rsidR="00646C84" w:rsidRDefault="00646C84" w:rsidP="00F1697B">
      <w:pPr>
        <w:rPr>
          <w:rFonts w:ascii="adwa-assalaf" w:hAnsi="adwa-assalaf" w:cs="adwa-assalaf"/>
          <w:sz w:val="28"/>
          <w:szCs w:val="28"/>
        </w:rPr>
      </w:pPr>
    </w:p>
    <w:p w14:paraId="07AFF353" w14:textId="6E4E5926" w:rsidR="003100A1" w:rsidRDefault="003100A1" w:rsidP="00F1697B">
      <w:pPr>
        <w:rPr>
          <w:rFonts w:ascii="adwa-assalaf" w:hAnsi="adwa-assalaf" w:cs="adwa-assalaf"/>
          <w:sz w:val="28"/>
          <w:szCs w:val="28"/>
        </w:rPr>
      </w:pPr>
      <w:r>
        <w:rPr>
          <w:rFonts w:ascii="Adwaa Elsalaf" w:eastAsia="Times New Roman" w:hAnsi="Adwaa Elsalaf" w:cs="Adwaa Elsalaf"/>
          <w:noProof/>
          <w:color w:val="008000"/>
          <w:sz w:val="28"/>
          <w:szCs w:val="28"/>
        </w:rPr>
        <w:lastRenderedPageBreak/>
        <mc:AlternateContent>
          <mc:Choice Requires="wps">
            <w:drawing>
              <wp:anchor distT="0" distB="0" distL="114300" distR="114300" simplePos="0" relativeHeight="251505152" behindDoc="0" locked="0" layoutInCell="1" allowOverlap="1" wp14:anchorId="2E668729" wp14:editId="70B3A80F">
                <wp:simplePos x="0" y="0"/>
                <wp:positionH relativeFrom="margin">
                  <wp:posOffset>-17780</wp:posOffset>
                </wp:positionH>
                <wp:positionV relativeFrom="paragraph">
                  <wp:posOffset>-314325</wp:posOffset>
                </wp:positionV>
                <wp:extent cx="4539615" cy="581025"/>
                <wp:effectExtent l="114300" t="114300" r="133985" b="142875"/>
                <wp:wrapNone/>
                <wp:docPr id="154" name="Rectangle 6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39615" cy="581025"/>
                        </a:xfrm>
                        <a:prstGeom prst="roundRect">
                          <a:avLst/>
                        </a:prstGeom>
                        <a:solidFill>
                          <a:srgbClr val="D8B076"/>
                        </a:solidFill>
                        <a:ln w="3175">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D0FC404" w14:textId="77777777" w:rsidR="005F6A9B" w:rsidRPr="00F26DF3" w:rsidRDefault="005F6A9B" w:rsidP="00646C84">
                            <w:pPr>
                              <w:spacing w:before="120"/>
                              <w:ind w:firstLine="340"/>
                              <w:jc w:val="center"/>
                              <w:rPr>
                                <w:rFonts w:ascii="Times New Roman" w:hAnsi="Times New Roman" w:cs="Times New Roman"/>
                                <w:b/>
                                <w:bCs/>
                                <w:color w:val="C00000"/>
                                <w:sz w:val="28"/>
                                <w:szCs w:val="28"/>
                                <w:lang w:eastAsia="ar-SA"/>
                              </w:rPr>
                            </w:pPr>
                            <w:r w:rsidRPr="00646C84">
                              <w:rPr>
                                <w:rFonts w:ascii="Times New Roman" w:hAnsi="Times New Roman" w:cs="Times New Roman"/>
                                <w:b/>
                                <w:bCs/>
                                <w:color w:val="FF0000"/>
                                <w:sz w:val="28"/>
                                <w:szCs w:val="28"/>
                                <w:lang w:eastAsia="ar-SA"/>
                              </w:rPr>
                              <w:t>Zweitens: Die drei Grundsätze</w:t>
                            </w:r>
                          </w:p>
                          <w:p w14:paraId="30DF753E" w14:textId="77777777" w:rsidR="005F6A9B" w:rsidRPr="00646C84" w:rsidRDefault="005F6A9B" w:rsidP="00646C84">
                            <w:pPr>
                              <w:rPr>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668729" id="Rectangle 610" o:spid="_x0000_s1147" style="position:absolute;left:0;text-align:left;margin-left:-1.4pt;margin-top:-24.75pt;width:357.45pt;height:45.75pt;z-index:25150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" fillcolor="#d8b076" stroked="f" strokeweight=".25pt">
                <v:stroke joinstyle="miter"/>
                <v:shadow on="t" color="black" opacity="26214f" origin="-.5,-.5" offset=".74836mm,.74836mm"/>
                <o:lock v:ext="edit" aspectratio="t"/>
                <v:textbox>
                  <w:txbxContent>
                    <w:p w14:paraId="0D0FC404" w14:textId="77777777" w:rsidR="005F6A9B" w:rsidRPr="00F26DF3" w:rsidRDefault="005F6A9B" w:rsidP="00646C84">
                      <w:pPr>
                        <w:spacing w:before="120"/>
                        <w:ind w:firstLine="340"/>
                        <w:jc w:val="center"/>
                        <w:rPr>
                          <w:rFonts w:ascii="Times New Roman" w:hAnsi="Times New Roman" w:cs="Times New Roman"/>
                          <w:b/>
                          <w:bCs/>
                          <w:color w:val="C00000"/>
                          <w:sz w:val="28"/>
                          <w:szCs w:val="28"/>
                          <w:lang w:eastAsia="ar-SA"/>
                        </w:rPr>
                      </w:pPr>
                      <w:r w:rsidRPr="00646C84">
                        <w:rPr>
                          <w:rFonts w:ascii="Times New Roman" w:hAnsi="Times New Roman" w:cs="Times New Roman"/>
                          <w:b/>
                          <w:bCs/>
                          <w:color w:val="FF0000"/>
                          <w:sz w:val="28"/>
                          <w:szCs w:val="28"/>
                          <w:lang w:eastAsia="ar-SA"/>
                        </w:rPr>
                        <w:t>Zweitens: Die drei Grundsätze</w:t>
                      </w:r>
                    </w:p>
                    <w:p w14:paraId="30DF753E" w14:textId="77777777" w:rsidR="005F6A9B" w:rsidRPr="00646C84" w:rsidRDefault="005F6A9B" w:rsidP="00646C84">
                      <w:pPr>
                        <w:rPr>
                          <w:szCs w:val="36"/>
                        </w:rPr>
                      </w:pPr>
                    </w:p>
                  </w:txbxContent>
                </v:textbox>
                <w10:wrap anchorx="margin"/>
              </v:roundrect>
            </w:pict>
          </mc:Fallback>
        </mc:AlternateContent>
      </w:r>
    </w:p>
    <w:p w14:paraId="6C390652" w14:textId="5559A1F9" w:rsidR="003100A1" w:rsidRDefault="003100A1" w:rsidP="00F1697B">
      <w:pPr>
        <w:rPr>
          <w:rFonts w:ascii="adwa-assalaf" w:hAnsi="adwa-assalaf" w:cs="adwa-assalaf"/>
          <w:sz w:val="28"/>
          <w:szCs w:val="28"/>
        </w:rPr>
      </w:pPr>
      <w:r>
        <w:rPr>
          <w:rFonts w:ascii="Adwaa Elsalaf" w:hAnsi="Adwaa Elsalaf" w:cs="Adwaa Elsalaf"/>
          <w:noProof/>
          <w:sz w:val="28"/>
          <w:szCs w:val="28"/>
          <w:rtl/>
        </w:rPr>
        <mc:AlternateContent>
          <mc:Choice Requires="wps">
            <w:drawing>
              <wp:anchor distT="0" distB="0" distL="114300" distR="114300" simplePos="0" relativeHeight="251511296" behindDoc="0" locked="0" layoutInCell="1" allowOverlap="1" wp14:anchorId="18D7C689" wp14:editId="37434C5F">
                <wp:simplePos x="0" y="0"/>
                <wp:positionH relativeFrom="column">
                  <wp:posOffset>1897716</wp:posOffset>
                </wp:positionH>
                <wp:positionV relativeFrom="paragraph">
                  <wp:posOffset>157704</wp:posOffset>
                </wp:positionV>
                <wp:extent cx="2761130" cy="2054087"/>
                <wp:effectExtent l="0" t="0" r="0" b="0"/>
                <wp:wrapNone/>
                <wp:docPr id="152" name="Rectangle 6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61130" cy="2054087"/>
                        </a:xfrm>
                        <a:prstGeom prst="rect">
                          <a:avLst/>
                        </a:prstGeom>
                        <a:noFill/>
                        <a:ln w="12700">
                          <a:noFill/>
                          <a:prstDash val="dash"/>
                          <a:miter lim="800000"/>
                          <a:headEnd/>
                          <a:tailEnd/>
                        </a:ln>
                        <a:effectLst/>
                      </wps:spPr>
                      <wps:txbx>
                        <w:txbxContent>
                          <w:p w14:paraId="060E4E15" w14:textId="7AEA463E" w:rsidR="005F6A9B" w:rsidRPr="00835873" w:rsidRDefault="005F6A9B" w:rsidP="00835873">
                            <w:pPr>
                              <w:bidi w:val="0"/>
                              <w:spacing w:before="120"/>
                              <w:jc w:val="both"/>
                              <w:rPr>
                                <w:rFonts w:asciiTheme="majorBidi" w:hAnsiTheme="majorBidi" w:cstheme="majorBidi"/>
                                <w:lang w:eastAsia="ar-SA"/>
                              </w:rPr>
                            </w:pPr>
                            <w:r>
                              <w:rPr>
                                <w:rFonts w:asciiTheme="majorBidi" w:hAnsiTheme="majorBidi" w:cstheme="majorBidi"/>
                                <w:b/>
                                <w:bCs/>
                                <w:color w:val="FF0000"/>
                                <w:lang w:eastAsia="ar-SA"/>
                              </w:rPr>
                              <w:t xml:space="preserve"> </w:t>
                            </w:r>
                            <w:r w:rsidRPr="00646C84">
                              <w:rPr>
                                <w:rFonts w:asciiTheme="majorBidi" w:hAnsiTheme="majorBidi" w:cstheme="majorBidi"/>
                                <w:b/>
                                <w:bCs/>
                                <w:color w:val="FF0000"/>
                                <w:lang w:eastAsia="ar-SA"/>
                              </w:rPr>
                              <w:t>(1)</w:t>
                            </w:r>
                            <w:r w:rsidRPr="00646C84">
                              <w:rPr>
                                <w:rFonts w:asciiTheme="majorBidi" w:hAnsiTheme="majorBidi" w:cstheme="majorBidi"/>
                                <w:lang w:eastAsia="ar-SA"/>
                              </w:rPr>
                              <w:t xml:space="preserve"> Der Verfasser </w:t>
                            </w:r>
                            <w:r>
                              <w:rPr>
                                <w:rFonts w:asciiTheme="majorBidi" w:hAnsiTheme="majorBidi" w:cstheme="majorBidi"/>
                                <w:lang w:eastAsia="ar-SA"/>
                              </w:rPr>
                              <w:t>beginnt</w:t>
                            </w:r>
                            <w:r w:rsidRPr="00646C84">
                              <w:rPr>
                                <w:rFonts w:asciiTheme="majorBidi" w:hAnsiTheme="majorBidi" w:cstheme="majorBidi"/>
                                <w:lang w:eastAsia="ar-SA"/>
                              </w:rPr>
                              <w:t xml:space="preserve"> diesen Abschnitt mit einem Bittgebet für den Leser</w:t>
                            </w:r>
                            <w:r>
                              <w:rPr>
                                <w:rFonts w:asciiTheme="majorBidi" w:hAnsiTheme="majorBidi" w:cstheme="majorBidi"/>
                                <w:lang w:eastAsia="ar-SA"/>
                              </w:rPr>
                              <w:t xml:space="preserve">. </w:t>
                            </w:r>
                            <w:r w:rsidRPr="00045973">
                              <w:rPr>
                                <w:rFonts w:asciiTheme="majorBidi" w:hAnsiTheme="majorBidi" w:cstheme="majorBidi"/>
                                <w:color w:val="000000" w:themeColor="text1"/>
                                <w:lang w:eastAsia="ar-SA"/>
                              </w:rPr>
                              <w:t xml:space="preserve">Insgesamt spricht er – möge Allah sich seiner erbarmen – an drei Stellen Bittgebete für den Leser: am Anfang der vier Grundsätze, dann an dieser Stelle, am Anfang der drei Grundsätze, und zuletzt bei den folgenden Worten: „Wisse – möge Allah dich dazu leiten, Ihm zu gehorchen –, dass der rechte Glaube das Glaubensbekenntnis Ibrahims ist.“ </w:t>
                            </w:r>
                          </w:p>
                          <w:p w14:paraId="306853F0" w14:textId="38FE123C" w:rsidR="005F6A9B" w:rsidRDefault="005F6A9B" w:rsidP="00835873">
                            <w:pPr>
                              <w:spacing w:before="120"/>
                              <w:ind w:firstLine="340"/>
                              <w:jc w:val="both"/>
                              <w:rPr>
                                <w:rFonts w:asciiTheme="majorBidi" w:hAnsiTheme="majorBidi" w:cstheme="majorBidi"/>
                                <w:lang w:eastAsia="ar-SA"/>
                              </w:rPr>
                            </w:pPr>
                          </w:p>
                          <w:p w14:paraId="3C70C44A" w14:textId="77777777" w:rsidR="005F6A9B" w:rsidRPr="00646C84" w:rsidRDefault="005F6A9B" w:rsidP="00835873">
                            <w:pPr>
                              <w:spacing w:before="120"/>
                              <w:ind w:firstLine="340"/>
                              <w:jc w:val="both"/>
                              <w:rPr>
                                <w:rFonts w:asciiTheme="majorBidi" w:hAnsiTheme="majorBidi" w:cstheme="majorBidi"/>
                                <w:rtl/>
                                <w:lang w:eastAsia="ar-SA"/>
                              </w:rPr>
                            </w:pPr>
                          </w:p>
                          <w:p w14:paraId="2D68E765" w14:textId="77777777" w:rsidR="005F6A9B" w:rsidRPr="00646C84" w:rsidRDefault="005F6A9B" w:rsidP="00835873">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7C689" id="Rectangle 641" o:spid="_x0000_s1148" style="position:absolute;left:0;text-align:left;margin-left:149.45pt;margin-top:12.4pt;width:217.4pt;height:161.7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" filled="f" stroked="f" strokeweight="1pt">
                <v:stroke dashstyle="dash"/>
                <o:lock v:ext="edit" aspectratio="t"/>
                <v:textbox>
                  <w:txbxContent>
                    <w:p w14:paraId="060E4E15" w14:textId="7AEA463E" w:rsidR="005F6A9B" w:rsidRPr="00835873" w:rsidRDefault="005F6A9B" w:rsidP="00835873">
                      <w:pPr>
                        <w:bidi w:val="0"/>
                        <w:spacing w:before="120"/>
                        <w:jc w:val="both"/>
                        <w:rPr>
                          <w:rFonts w:asciiTheme="majorBidi" w:hAnsiTheme="majorBidi" w:cstheme="majorBidi"/>
                          <w:lang w:eastAsia="ar-SA"/>
                        </w:rPr>
                      </w:pPr>
                      <w:r>
                        <w:rPr>
                          <w:rFonts w:asciiTheme="majorBidi" w:hAnsiTheme="majorBidi" w:cstheme="majorBidi"/>
                          <w:b/>
                          <w:bCs/>
                          <w:color w:val="FF0000"/>
                          <w:lang w:eastAsia="ar-SA"/>
                        </w:rPr>
                        <w:t xml:space="preserve"> </w:t>
                      </w:r>
                      <w:r w:rsidRPr="00646C84">
                        <w:rPr>
                          <w:rFonts w:asciiTheme="majorBidi" w:hAnsiTheme="majorBidi" w:cstheme="majorBidi"/>
                          <w:b/>
                          <w:bCs/>
                          <w:color w:val="FF0000"/>
                          <w:lang w:eastAsia="ar-SA"/>
                        </w:rPr>
                        <w:t>(1)</w:t>
                      </w:r>
                      <w:r w:rsidRPr="00646C84">
                        <w:rPr>
                          <w:rFonts w:asciiTheme="majorBidi" w:hAnsiTheme="majorBidi" w:cstheme="majorBidi"/>
                          <w:lang w:eastAsia="ar-SA"/>
                        </w:rPr>
                        <w:t xml:space="preserve"> Der Verfasser </w:t>
                      </w:r>
                      <w:r>
                        <w:rPr>
                          <w:rFonts w:asciiTheme="majorBidi" w:hAnsiTheme="majorBidi" w:cstheme="majorBidi"/>
                          <w:lang w:eastAsia="ar-SA"/>
                        </w:rPr>
                        <w:t>beginnt</w:t>
                      </w:r>
                      <w:r w:rsidRPr="00646C84">
                        <w:rPr>
                          <w:rFonts w:asciiTheme="majorBidi" w:hAnsiTheme="majorBidi" w:cstheme="majorBidi"/>
                          <w:lang w:eastAsia="ar-SA"/>
                        </w:rPr>
                        <w:t xml:space="preserve"> diesen Abschnitt mit einem Bittgebet für den Leser</w:t>
                      </w:r>
                      <w:r>
                        <w:rPr>
                          <w:rFonts w:asciiTheme="majorBidi" w:hAnsiTheme="majorBidi" w:cstheme="majorBidi"/>
                          <w:lang w:eastAsia="ar-SA"/>
                        </w:rPr>
                        <w:t xml:space="preserve">. </w:t>
                      </w:r>
                      <w:r w:rsidRPr="00045973">
                        <w:rPr>
                          <w:rFonts w:asciiTheme="majorBidi" w:hAnsiTheme="majorBidi" w:cstheme="majorBidi"/>
                          <w:color w:val="000000" w:themeColor="text1"/>
                          <w:lang w:eastAsia="ar-SA"/>
                        </w:rPr>
                        <w:t xml:space="preserve">Insgesamt spricht er – möge Allah sich seiner erbarmen – an drei Stellen Bittgebete für den Leser: am Anfang der vier Grundsätze, dann an dieser Stelle, am Anfang der drei Grundsätze, und zuletzt bei den folgenden Worten: „Wisse – möge Allah dich dazu leiten, Ihm zu gehorchen –, dass der rechte Glaube das Glaubensbekenntnis Ibrahims ist.“ </w:t>
                      </w:r>
                    </w:p>
                    <w:p w14:paraId="306853F0" w14:textId="38FE123C" w:rsidR="005F6A9B" w:rsidRDefault="005F6A9B" w:rsidP="00835873">
                      <w:pPr>
                        <w:spacing w:before="120"/>
                        <w:ind w:firstLine="340"/>
                        <w:jc w:val="both"/>
                        <w:rPr>
                          <w:rFonts w:asciiTheme="majorBidi" w:hAnsiTheme="majorBidi" w:cstheme="majorBidi"/>
                          <w:lang w:eastAsia="ar-SA"/>
                        </w:rPr>
                      </w:pPr>
                    </w:p>
                    <w:p w14:paraId="3C70C44A" w14:textId="77777777" w:rsidR="005F6A9B" w:rsidRPr="00646C84" w:rsidRDefault="005F6A9B" w:rsidP="00835873">
                      <w:pPr>
                        <w:spacing w:before="120"/>
                        <w:ind w:firstLine="340"/>
                        <w:jc w:val="both"/>
                        <w:rPr>
                          <w:rFonts w:asciiTheme="majorBidi" w:hAnsiTheme="majorBidi" w:cstheme="majorBidi"/>
                          <w:rtl/>
                          <w:lang w:eastAsia="ar-SA"/>
                        </w:rPr>
                      </w:pPr>
                    </w:p>
                    <w:p w14:paraId="2D68E765" w14:textId="77777777" w:rsidR="005F6A9B" w:rsidRPr="00646C84" w:rsidRDefault="005F6A9B" w:rsidP="00835873">
                      <w:pPr>
                        <w:jc w:val="both"/>
                      </w:pPr>
                    </w:p>
                  </w:txbxContent>
                </v:textbox>
              </v:rect>
            </w:pict>
          </mc:Fallback>
        </mc:AlternateContent>
      </w:r>
      <w:r>
        <w:rPr>
          <w:rFonts w:ascii="Adwaa Elsalaf" w:hAnsi="Adwaa Elsalaf" w:cs="Adwaa Elsalaf"/>
          <w:noProof/>
          <w:sz w:val="28"/>
          <w:szCs w:val="28"/>
          <w:rtl/>
        </w:rPr>
        <mc:AlternateContent>
          <mc:Choice Requires="wps">
            <w:drawing>
              <wp:anchor distT="0" distB="0" distL="114300" distR="114300" simplePos="0" relativeHeight="251504128" behindDoc="0" locked="0" layoutInCell="1" allowOverlap="1" wp14:anchorId="2E5BF521" wp14:editId="2BD5BB58">
                <wp:simplePos x="0" y="0"/>
                <wp:positionH relativeFrom="margin">
                  <wp:posOffset>-53975</wp:posOffset>
                </wp:positionH>
                <wp:positionV relativeFrom="paragraph">
                  <wp:posOffset>153035</wp:posOffset>
                </wp:positionV>
                <wp:extent cx="1787525" cy="1934845"/>
                <wp:effectExtent l="19050" t="19050" r="22225" b="27305"/>
                <wp:wrapNone/>
                <wp:docPr id="153" name="Rectangle 6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87525" cy="1934845"/>
                        </a:xfrm>
                        <a:prstGeom prst="rect">
                          <a:avLst/>
                        </a:prstGeom>
                        <a:solidFill>
                          <a:srgbClr val="FFFFE1"/>
                        </a:solidFill>
                        <a:ln w="63500" cmpd="thickThin" algn="ctr">
                          <a:solidFill>
                            <a:srgbClr val="D9A279"/>
                          </a:solidFill>
                          <a:miter lim="800000"/>
                          <a:headEnd/>
                          <a:tailEnd/>
                        </a:ln>
                        <a:effectLst/>
                      </wps:spPr>
                      <wps:txbx>
                        <w:txbxContent>
                          <w:p w14:paraId="5C29F6CC" w14:textId="5CDC775A" w:rsidR="005F6A9B" w:rsidRPr="00640AEA" w:rsidRDefault="005F6A9B" w:rsidP="004F3123">
                            <w:pPr>
                              <w:bidi w:val="0"/>
                              <w:spacing w:before="120"/>
                              <w:jc w:val="both"/>
                              <w:rPr>
                                <w:rFonts w:ascii="Times New Roman" w:hAnsi="Times New Roman" w:cs="Times New Roman"/>
                                <w:lang w:eastAsia="ar-SA"/>
                              </w:rPr>
                            </w:pPr>
                            <w:r w:rsidRPr="00640AEA">
                              <w:rPr>
                                <w:rFonts w:ascii="Times New Roman" w:hAnsi="Times New Roman" w:cs="Times New Roman"/>
                                <w:lang w:eastAsia="ar-SA"/>
                              </w:rPr>
                              <w:t>Wisse</w:t>
                            </w:r>
                            <w:r>
                              <w:rPr>
                                <w:rFonts w:ascii="Times New Roman" w:hAnsi="Times New Roman" w:cs="Times New Roman"/>
                                <w:lang w:eastAsia="ar-SA"/>
                              </w:rPr>
                              <w:t xml:space="preserve"> –</w:t>
                            </w:r>
                            <w:r w:rsidRPr="00640AEA">
                              <w:rPr>
                                <w:rFonts w:ascii="Times New Roman" w:hAnsi="Times New Roman" w:cs="Times New Roman"/>
                                <w:lang w:eastAsia="ar-SA"/>
                              </w:rPr>
                              <w:t xml:space="preserve"> möge Allah sich deiner erbarmen</w:t>
                            </w:r>
                            <w:r>
                              <w:rPr>
                                <w:rFonts w:ascii="Times New Roman" w:hAnsi="Times New Roman" w:cs="Times New Roman"/>
                                <w:lang w:eastAsia="ar-SA"/>
                              </w:rPr>
                              <w:t xml:space="preserve"> –</w:t>
                            </w:r>
                            <w:r w:rsidRPr="00640AEA">
                              <w:rPr>
                                <w:rFonts w:ascii="Times New Roman" w:hAnsi="Times New Roman" w:cs="Times New Roman"/>
                                <w:lang w:eastAsia="ar-SA"/>
                              </w:rPr>
                              <w:t>, dass jeder Muslim und jede Muslim</w:t>
                            </w:r>
                            <w:r>
                              <w:rPr>
                                <w:rFonts w:ascii="Times New Roman" w:hAnsi="Times New Roman" w:cs="Times New Roman"/>
                                <w:lang w:eastAsia="ar-SA"/>
                              </w:rPr>
                              <w:t>a</w:t>
                            </w:r>
                            <w:r w:rsidRPr="00640AEA">
                              <w:rPr>
                                <w:rFonts w:ascii="Times New Roman" w:hAnsi="Times New Roman" w:cs="Times New Roman"/>
                                <w:lang w:eastAsia="ar-SA"/>
                              </w:rPr>
                              <w:t xml:space="preserve"> verpflichtet ist, die folgenden drei Grundsätze zu verinnerlichen und ihnen</w:t>
                            </w:r>
                            <w:r>
                              <w:rPr>
                                <w:rFonts w:ascii="Times New Roman" w:hAnsi="Times New Roman" w:cs="Times New Roman"/>
                                <w:lang w:eastAsia="ar-SA"/>
                              </w:rPr>
                              <w:t xml:space="preserve"> gemäß</w:t>
                            </w:r>
                            <w:r w:rsidRPr="00640AEA">
                              <w:rPr>
                                <w:rFonts w:ascii="Times New Roman" w:hAnsi="Times New Roman" w:cs="Times New Roman"/>
                                <w:lang w:eastAsia="ar-SA"/>
                              </w:rPr>
                              <w:t xml:space="preserve"> zu handeln</w:t>
                            </w:r>
                            <w:r w:rsidRPr="005C3B58">
                              <w:rPr>
                                <w:rFonts w:ascii="Times New Roman" w:hAnsi="Times New Roman" w:cs="Times New Roman"/>
                                <w:lang w:eastAsia="ar-SA"/>
                              </w:rPr>
                              <w:t>:</w:t>
                            </w:r>
                            <w:r>
                              <w:rPr>
                                <w:rFonts w:ascii="Times New Roman" w:hAnsi="Times New Roman" w:cs="Times New Roman"/>
                                <w:lang w:eastAsia="ar-SA"/>
                              </w:rPr>
                              <w:t xml:space="preserve"> </w:t>
                            </w:r>
                            <w:r w:rsidRPr="00640AEA">
                              <w:rPr>
                                <w:rFonts w:ascii="Times New Roman" w:hAnsi="Times New Roman" w:cs="Times New Roman"/>
                                <w:b/>
                                <w:bCs/>
                                <w:color w:val="FF0000"/>
                                <w:lang w:eastAsia="ar-SA"/>
                              </w:rPr>
                              <w:t>(1)</w:t>
                            </w:r>
                          </w:p>
                          <w:p w14:paraId="50EDD09E" w14:textId="77777777" w:rsidR="005F6A9B" w:rsidRPr="000838EC" w:rsidRDefault="005F6A9B" w:rsidP="000838EC">
                            <w:pPr>
                              <w:jc w:val="right"/>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BF521" id="Rectangle 609" o:spid="_x0000_s1149" style="position:absolute;left:0;text-align:left;margin-left:-4.25pt;margin-top:12.05pt;width:140.75pt;height:152.35pt;z-index:251504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" fillcolor="#ffffe1" strokecolor="#d9a279" strokeweight="5pt">
                <v:stroke linestyle="thickThin"/>
                <o:lock v:ext="edit" aspectratio="t"/>
                <v:textbox>
                  <w:txbxContent>
                    <w:p w14:paraId="5C29F6CC" w14:textId="5CDC775A" w:rsidR="005F6A9B" w:rsidRPr="00640AEA" w:rsidRDefault="005F6A9B" w:rsidP="004F3123">
                      <w:pPr>
                        <w:bidi w:val="0"/>
                        <w:spacing w:before="120"/>
                        <w:jc w:val="both"/>
                        <w:rPr>
                          <w:rFonts w:ascii="Times New Roman" w:hAnsi="Times New Roman" w:cs="Times New Roman"/>
                          <w:lang w:eastAsia="ar-SA"/>
                        </w:rPr>
                      </w:pPr>
                      <w:r w:rsidRPr="00640AEA">
                        <w:rPr>
                          <w:rFonts w:ascii="Times New Roman" w:hAnsi="Times New Roman" w:cs="Times New Roman"/>
                          <w:lang w:eastAsia="ar-SA"/>
                        </w:rPr>
                        <w:t>Wisse</w:t>
                      </w:r>
                      <w:r>
                        <w:rPr>
                          <w:rFonts w:ascii="Times New Roman" w:hAnsi="Times New Roman" w:cs="Times New Roman"/>
                          <w:lang w:eastAsia="ar-SA"/>
                        </w:rPr>
                        <w:t xml:space="preserve"> –</w:t>
                      </w:r>
                      <w:r w:rsidRPr="00640AEA">
                        <w:rPr>
                          <w:rFonts w:ascii="Times New Roman" w:hAnsi="Times New Roman" w:cs="Times New Roman"/>
                          <w:lang w:eastAsia="ar-SA"/>
                        </w:rPr>
                        <w:t xml:space="preserve"> möge Allah sich deiner erbarmen</w:t>
                      </w:r>
                      <w:r>
                        <w:rPr>
                          <w:rFonts w:ascii="Times New Roman" w:hAnsi="Times New Roman" w:cs="Times New Roman"/>
                          <w:lang w:eastAsia="ar-SA"/>
                        </w:rPr>
                        <w:t xml:space="preserve"> –</w:t>
                      </w:r>
                      <w:r w:rsidRPr="00640AEA">
                        <w:rPr>
                          <w:rFonts w:ascii="Times New Roman" w:hAnsi="Times New Roman" w:cs="Times New Roman"/>
                          <w:lang w:eastAsia="ar-SA"/>
                        </w:rPr>
                        <w:t>, dass jeder Muslim und jede Muslim</w:t>
                      </w:r>
                      <w:r>
                        <w:rPr>
                          <w:rFonts w:ascii="Times New Roman" w:hAnsi="Times New Roman" w:cs="Times New Roman"/>
                          <w:lang w:eastAsia="ar-SA"/>
                        </w:rPr>
                        <w:t>a</w:t>
                      </w:r>
                      <w:r w:rsidRPr="00640AEA">
                        <w:rPr>
                          <w:rFonts w:ascii="Times New Roman" w:hAnsi="Times New Roman" w:cs="Times New Roman"/>
                          <w:lang w:eastAsia="ar-SA"/>
                        </w:rPr>
                        <w:t xml:space="preserve"> verpflichtet ist, die folgenden drei Grundsätze zu verinnerlichen und ihnen</w:t>
                      </w:r>
                      <w:r>
                        <w:rPr>
                          <w:rFonts w:ascii="Times New Roman" w:hAnsi="Times New Roman" w:cs="Times New Roman"/>
                          <w:lang w:eastAsia="ar-SA"/>
                        </w:rPr>
                        <w:t xml:space="preserve"> gemäß</w:t>
                      </w:r>
                      <w:r w:rsidRPr="00640AEA">
                        <w:rPr>
                          <w:rFonts w:ascii="Times New Roman" w:hAnsi="Times New Roman" w:cs="Times New Roman"/>
                          <w:lang w:eastAsia="ar-SA"/>
                        </w:rPr>
                        <w:t xml:space="preserve"> zu handeln</w:t>
                      </w:r>
                      <w:r w:rsidRPr="005C3B58">
                        <w:rPr>
                          <w:rFonts w:ascii="Times New Roman" w:hAnsi="Times New Roman" w:cs="Times New Roman"/>
                          <w:lang w:eastAsia="ar-SA"/>
                        </w:rPr>
                        <w:t>:</w:t>
                      </w:r>
                      <w:r>
                        <w:rPr>
                          <w:rFonts w:ascii="Times New Roman" w:hAnsi="Times New Roman" w:cs="Times New Roman"/>
                          <w:lang w:eastAsia="ar-SA"/>
                        </w:rPr>
                        <w:t xml:space="preserve"> </w:t>
                      </w:r>
                      <w:r w:rsidRPr="00640AEA">
                        <w:rPr>
                          <w:rFonts w:ascii="Times New Roman" w:hAnsi="Times New Roman" w:cs="Times New Roman"/>
                          <w:b/>
                          <w:bCs/>
                          <w:color w:val="FF0000"/>
                          <w:lang w:eastAsia="ar-SA"/>
                        </w:rPr>
                        <w:t>(1)</w:t>
                      </w:r>
                    </w:p>
                    <w:p w14:paraId="50EDD09E" w14:textId="77777777" w:rsidR="005F6A9B" w:rsidRPr="000838EC" w:rsidRDefault="005F6A9B" w:rsidP="000838EC">
                      <w:pPr>
                        <w:jc w:val="right"/>
                        <w:rPr>
                          <w:szCs w:val="28"/>
                        </w:rPr>
                      </w:pPr>
                    </w:p>
                  </w:txbxContent>
                </v:textbox>
                <w10:wrap anchorx="margin"/>
              </v:rect>
            </w:pict>
          </mc:Fallback>
        </mc:AlternateContent>
      </w:r>
    </w:p>
    <w:p w14:paraId="3D839E71" w14:textId="77777777" w:rsidR="003100A1" w:rsidRDefault="003100A1" w:rsidP="00F1697B">
      <w:pPr>
        <w:rPr>
          <w:rFonts w:ascii="adwa-assalaf" w:hAnsi="adwa-assalaf" w:cs="adwa-assalaf"/>
          <w:sz w:val="28"/>
          <w:szCs w:val="28"/>
        </w:rPr>
      </w:pPr>
    </w:p>
    <w:p w14:paraId="3996DF0C" w14:textId="77777777" w:rsidR="003100A1" w:rsidRDefault="003100A1" w:rsidP="00F1697B">
      <w:pPr>
        <w:rPr>
          <w:rFonts w:ascii="adwa-assalaf" w:hAnsi="adwa-assalaf" w:cs="adwa-assalaf"/>
          <w:sz w:val="28"/>
          <w:szCs w:val="28"/>
        </w:rPr>
      </w:pPr>
    </w:p>
    <w:p w14:paraId="13BEC242" w14:textId="77777777" w:rsidR="003100A1" w:rsidRDefault="003100A1" w:rsidP="00F1697B">
      <w:pPr>
        <w:rPr>
          <w:rFonts w:ascii="adwa-assalaf" w:hAnsi="adwa-assalaf" w:cs="adwa-assalaf"/>
          <w:sz w:val="28"/>
          <w:szCs w:val="28"/>
        </w:rPr>
      </w:pPr>
    </w:p>
    <w:p w14:paraId="6335C45C" w14:textId="77777777" w:rsidR="003100A1" w:rsidRDefault="003100A1" w:rsidP="00F1697B">
      <w:pPr>
        <w:rPr>
          <w:rFonts w:ascii="adwa-assalaf" w:hAnsi="adwa-assalaf" w:cs="adwa-assalaf"/>
          <w:sz w:val="28"/>
          <w:szCs w:val="28"/>
        </w:rPr>
      </w:pPr>
    </w:p>
    <w:p w14:paraId="3CEC1F7A" w14:textId="77777777" w:rsidR="003100A1" w:rsidRDefault="003100A1" w:rsidP="00F1697B">
      <w:pPr>
        <w:rPr>
          <w:rFonts w:ascii="adwa-assalaf" w:hAnsi="adwa-assalaf" w:cs="adwa-assalaf"/>
          <w:sz w:val="28"/>
          <w:szCs w:val="28"/>
        </w:rPr>
      </w:pPr>
    </w:p>
    <w:p w14:paraId="5A79CCD0" w14:textId="062BF8A7" w:rsidR="003100A1" w:rsidRDefault="003100A1" w:rsidP="00F1697B">
      <w:pPr>
        <w:rPr>
          <w:rFonts w:ascii="adwa-assalaf" w:hAnsi="adwa-assalaf" w:cs="adwa-assalaf"/>
          <w:sz w:val="28"/>
          <w:szCs w:val="28"/>
        </w:rPr>
      </w:pPr>
      <w:r>
        <w:rPr>
          <w:rFonts w:ascii="Adwaa Elsalaf" w:hAnsi="Adwaa Elsalaf" w:cs="Adwaa Elsalaf"/>
          <w:noProof/>
          <w:sz w:val="28"/>
          <w:szCs w:val="28"/>
        </w:rPr>
        <mc:AlternateContent>
          <mc:Choice Requires="wps">
            <w:drawing>
              <wp:anchor distT="0" distB="0" distL="114300" distR="114300" simplePos="0" relativeHeight="251799040" behindDoc="0" locked="0" layoutInCell="1" allowOverlap="1" wp14:anchorId="708E2482" wp14:editId="4180E8D9">
                <wp:simplePos x="0" y="0"/>
                <wp:positionH relativeFrom="column">
                  <wp:posOffset>476250</wp:posOffset>
                </wp:positionH>
                <wp:positionV relativeFrom="paragraph">
                  <wp:posOffset>27305</wp:posOffset>
                </wp:positionV>
                <wp:extent cx="3543935" cy="523875"/>
                <wp:effectExtent l="0" t="0" r="0" b="0"/>
                <wp:wrapNone/>
                <wp:docPr id="151" name="مستطيل 9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543935" cy="5238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B6D97F" w14:textId="4B71834C" w:rsidR="005F6A9B" w:rsidRPr="00640AEA" w:rsidRDefault="005F6A9B" w:rsidP="003C0F9D">
                            <w:pPr>
                              <w:jc w:val="center"/>
                              <w:rPr>
                                <w:rFonts w:ascii="Times New Roman" w:hAnsi="Times New Roman" w:cs="Times New Roman"/>
                                <w:b/>
                                <w:color w:val="9F662D"/>
                                <w:sz w:val="28"/>
                                <w:szCs w:val="28"/>
                              </w:rPr>
                            </w:pPr>
                            <w:r w:rsidRPr="00640AEA">
                              <w:rPr>
                                <w:rFonts w:ascii="Times New Roman" w:hAnsi="Times New Roman" w:cs="Times New Roman"/>
                                <w:b/>
                                <w:color w:val="9F662D"/>
                                <w:sz w:val="28"/>
                                <w:szCs w:val="28"/>
                              </w:rPr>
                              <w:t xml:space="preserve">Einführung vor der Erläuterung der </w:t>
                            </w:r>
                            <w:r>
                              <w:rPr>
                                <w:rFonts w:ascii="Times New Roman" w:hAnsi="Times New Roman" w:cs="Times New Roman"/>
                                <w:b/>
                                <w:color w:val="9F662D"/>
                                <w:sz w:val="28"/>
                                <w:szCs w:val="28"/>
                              </w:rPr>
                              <w:t>d</w:t>
                            </w:r>
                            <w:r w:rsidRPr="00640AEA">
                              <w:rPr>
                                <w:rFonts w:ascii="Times New Roman" w:hAnsi="Times New Roman" w:cs="Times New Roman"/>
                                <w:b/>
                                <w:color w:val="9F662D"/>
                                <w:sz w:val="28"/>
                                <w:szCs w:val="28"/>
                              </w:rPr>
                              <w:t>rei Grundsätze</w:t>
                            </w:r>
                          </w:p>
                          <w:p w14:paraId="10C2B242" w14:textId="77777777" w:rsidR="005F6A9B" w:rsidRPr="00F53DB1" w:rsidRDefault="005F6A9B" w:rsidP="003C0F9D">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08E2482" id="مستطيل 935" o:spid="_x0000_s1150" style="position:absolute;left:0;text-align:left;margin-left:37.5pt;margin-top:2.15pt;width:279.05pt;height:41.2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" filled="f" stroked="f" strokeweight="2pt">
                <o:lock v:ext="edit" aspectratio="t"/>
                <v:textbox>
                  <w:txbxContent>
                    <w:p w14:paraId="5BB6D97F" w14:textId="4B71834C" w:rsidR="005F6A9B" w:rsidRPr="00640AEA" w:rsidRDefault="005F6A9B" w:rsidP="003C0F9D">
                      <w:pPr>
                        <w:jc w:val="center"/>
                        <w:rPr>
                          <w:rFonts w:ascii="Times New Roman" w:hAnsi="Times New Roman" w:cs="Times New Roman"/>
                          <w:b/>
                          <w:color w:val="9F662D"/>
                          <w:sz w:val="28"/>
                          <w:szCs w:val="28"/>
                        </w:rPr>
                      </w:pPr>
                      <w:r w:rsidRPr="00640AEA">
                        <w:rPr>
                          <w:rFonts w:ascii="Times New Roman" w:hAnsi="Times New Roman" w:cs="Times New Roman"/>
                          <w:b/>
                          <w:color w:val="9F662D"/>
                          <w:sz w:val="28"/>
                          <w:szCs w:val="28"/>
                        </w:rPr>
                        <w:t xml:space="preserve">Einführung vor der Erläuterung der </w:t>
                      </w:r>
                      <w:r>
                        <w:rPr>
                          <w:rFonts w:ascii="Times New Roman" w:hAnsi="Times New Roman" w:cs="Times New Roman"/>
                          <w:b/>
                          <w:color w:val="9F662D"/>
                          <w:sz w:val="28"/>
                          <w:szCs w:val="28"/>
                        </w:rPr>
                        <w:t>d</w:t>
                      </w:r>
                      <w:r w:rsidRPr="00640AEA">
                        <w:rPr>
                          <w:rFonts w:ascii="Times New Roman" w:hAnsi="Times New Roman" w:cs="Times New Roman"/>
                          <w:b/>
                          <w:color w:val="9F662D"/>
                          <w:sz w:val="28"/>
                          <w:szCs w:val="28"/>
                        </w:rPr>
                        <w:t>rei Grundsätze</w:t>
                      </w:r>
                    </w:p>
                    <w:p w14:paraId="10C2B242" w14:textId="77777777" w:rsidR="005F6A9B" w:rsidRPr="00F53DB1" w:rsidRDefault="005F6A9B" w:rsidP="003C0F9D">
                      <w:pPr>
                        <w:jc w:val="center"/>
                      </w:pPr>
                    </w:p>
                  </w:txbxContent>
                </v:textbox>
              </v:rect>
            </w:pict>
          </mc:Fallback>
        </mc:AlternateContent>
      </w:r>
    </w:p>
    <w:p w14:paraId="2BA80301" w14:textId="7DCA1B8C" w:rsidR="003100A1" w:rsidRDefault="003100A1" w:rsidP="00F1697B">
      <w:pPr>
        <w:rPr>
          <w:rFonts w:ascii="adwa-assalaf" w:hAnsi="adwa-assalaf" w:cs="adwa-assalaf"/>
          <w:sz w:val="28"/>
          <w:szCs w:val="28"/>
        </w:rPr>
      </w:pPr>
      <w:r>
        <w:rPr>
          <w:rFonts w:ascii="adwa-assalaf" w:hAnsi="adwa-assalaf" w:cs="adwa-assalaf"/>
          <w:noProof/>
          <w:sz w:val="28"/>
          <w:szCs w:val="28"/>
        </w:rPr>
        <mc:AlternateContent>
          <mc:Choice Requires="wpg">
            <w:drawing>
              <wp:anchor distT="0" distB="0" distL="114300" distR="114300" simplePos="0" relativeHeight="251537920" behindDoc="0" locked="0" layoutInCell="1" allowOverlap="1" wp14:anchorId="57D0BB1E" wp14:editId="1EDD2314">
                <wp:simplePos x="0" y="0"/>
                <wp:positionH relativeFrom="column">
                  <wp:posOffset>19715</wp:posOffset>
                </wp:positionH>
                <wp:positionV relativeFrom="paragraph">
                  <wp:posOffset>301876</wp:posOffset>
                </wp:positionV>
                <wp:extent cx="4469765" cy="1571896"/>
                <wp:effectExtent l="0" t="114300" r="51435" b="53975"/>
                <wp:wrapNone/>
                <wp:docPr id="743" name="Gruppieren 743"/>
                <wp:cNvGraphicFramePr/>
                <a:graphic xmlns:a="http://schemas.openxmlformats.org/drawingml/2006/main">
                  <a:graphicData uri="http://schemas.microsoft.com/office/word/2010/wordprocessingGroup">
                    <wpg:wgp>
                      <wpg:cNvGrpSpPr/>
                      <wpg:grpSpPr>
                        <a:xfrm>
                          <a:off x="0" y="0"/>
                          <a:ext cx="4469765" cy="1571896"/>
                          <a:chOff x="0" y="0"/>
                          <a:chExt cx="4469765" cy="1571896"/>
                        </a:xfrm>
                      </wpg:grpSpPr>
                      <wps:wsp>
                        <wps:cNvPr id="150" name="Rectangle 723"/>
                        <wps:cNvSpPr>
                          <a:spLocks noChangeArrowheads="1"/>
                        </wps:cNvSpPr>
                        <wps:spPr bwMode="auto">
                          <a:xfrm>
                            <a:off x="1357086" y="0"/>
                            <a:ext cx="1812290" cy="3987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2FEBA0E" w14:textId="5CC6E53B" w:rsidR="005F6A9B" w:rsidRPr="00F53DB1" w:rsidRDefault="005F6A9B" w:rsidP="002A5897">
                              <w:pPr>
                                <w:spacing w:after="0" w:line="214" w:lineRule="auto"/>
                                <w:jc w:val="center"/>
                                <w:rPr>
                                  <w:rFonts w:asciiTheme="majorBidi" w:eastAsia="Times New Roman" w:hAnsiTheme="majorBidi" w:cstheme="majorBidi"/>
                                  <w:b/>
                                  <w:bCs/>
                                  <w:color w:val="C00000"/>
                                  <w:sz w:val="24"/>
                                  <w:szCs w:val="24"/>
                                </w:rPr>
                              </w:pPr>
                              <w:r>
                                <w:rPr>
                                  <w:rFonts w:asciiTheme="majorBidi" w:hAnsiTheme="majorBidi" w:cstheme="majorBidi"/>
                                  <w:b/>
                                  <w:bCs/>
                                  <w:sz w:val="24"/>
                                  <w:szCs w:val="24"/>
                                  <w:lang w:eastAsia="ar-SA"/>
                                </w:rPr>
                                <w:t>Der</w:t>
                              </w:r>
                              <w:r w:rsidRPr="00F53DB1">
                                <w:rPr>
                                  <w:rFonts w:asciiTheme="majorBidi" w:hAnsiTheme="majorBidi" w:cstheme="majorBidi"/>
                                  <w:b/>
                                  <w:bCs/>
                                  <w:sz w:val="24"/>
                                  <w:szCs w:val="24"/>
                                  <w:lang w:eastAsia="ar-SA"/>
                                </w:rPr>
                                <w:t xml:space="preserve"> Tauhid</w:t>
                              </w:r>
                            </w:p>
                          </w:txbxContent>
                        </wps:txbx>
                        <wps:bodyPr rot="0" vert="horz" wrap="square" lIns="91440" tIns="45720" rIns="91440" bIns="45720" anchor="t" anchorCtr="0" upright="1">
                          <a:noAutofit/>
                        </wps:bodyPr>
                      </wps:wsp>
                      <wpg:grpSp>
                        <wpg:cNvPr id="143" name="مجموعة 113"/>
                        <wpg:cNvGrpSpPr>
                          <a:grpSpLocks/>
                        </wpg:cNvGrpSpPr>
                        <wpg:grpSpPr bwMode="auto">
                          <a:xfrm>
                            <a:off x="0" y="554970"/>
                            <a:ext cx="4469765" cy="1016926"/>
                            <a:chOff x="0" y="643"/>
                            <a:chExt cx="45524" cy="11055"/>
                          </a:xfrm>
                        </wpg:grpSpPr>
                        <wps:wsp>
                          <wps:cNvPr id="144" name="AutoShape 140"/>
                          <wps:cNvCnPr>
                            <a:cxnSpLocks noChangeShapeType="1"/>
                          </wps:cNvCnPr>
                          <wps:spPr bwMode="auto">
                            <a:xfrm>
                              <a:off x="10911" y="643"/>
                              <a:ext cx="3" cy="1696"/>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47" name="Rectangle 726"/>
                          <wps:cNvSpPr>
                            <a:spLocks noChangeArrowheads="1"/>
                          </wps:cNvSpPr>
                          <wps:spPr bwMode="auto">
                            <a:xfrm>
                              <a:off x="23944" y="2339"/>
                              <a:ext cx="21580" cy="935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BD0F9F6" w14:textId="5D986744" w:rsidR="005F6A9B" w:rsidRPr="008C365C" w:rsidRDefault="005F6A9B" w:rsidP="00BF79B7">
                                <w:pPr>
                                  <w:spacing w:line="214" w:lineRule="auto"/>
                                  <w:jc w:val="center"/>
                                  <w:rPr>
                                    <w:rFonts w:ascii="adwa-assalaf" w:hAnsi="adwa-assalaf" w:cs="adwa-assalaf"/>
                                    <w:b/>
                                    <w:sz w:val="28"/>
                                    <w:szCs w:val="28"/>
                                    <w:rtl/>
                                  </w:rPr>
                                </w:pPr>
                                <w:r w:rsidRPr="00FB5168">
                                  <w:rPr>
                                    <w:rFonts w:ascii="Times New Roman" w:hAnsi="Times New Roman" w:cs="Times New Roman"/>
                                    <w:b/>
                                    <w:bCs/>
                                    <w:color w:val="C00000"/>
                                    <w:lang w:eastAsia="ar-SA"/>
                                  </w:rPr>
                                  <w:t>Islamisch</w:t>
                                </w:r>
                                <w:r>
                                  <w:rPr>
                                    <w:rFonts w:ascii="Times New Roman" w:hAnsi="Times New Roman" w:cs="Times New Roman"/>
                                    <w:b/>
                                    <w:bCs/>
                                    <w:color w:val="C00000"/>
                                    <w:lang w:eastAsia="ar-SA"/>
                                  </w:rPr>
                                  <w:t>:</w:t>
                                </w:r>
                                <w:r w:rsidRPr="00CC6158">
                                  <w:rPr>
                                    <w:rFonts w:ascii="Times New Roman" w:hAnsi="Times New Roman" w:cs="Times New Roman"/>
                                    <w:lang w:eastAsia="ar-SA"/>
                                  </w:rPr>
                                  <w:t xml:space="preserve"> </w:t>
                                </w:r>
                                <w:r>
                                  <w:rPr>
                                    <w:rFonts w:ascii="Times New Roman" w:hAnsi="Times New Roman" w:cs="Times New Roman"/>
                                    <w:lang w:eastAsia="ar-SA"/>
                                  </w:rPr>
                                  <w:t>d</w:t>
                                </w:r>
                                <w:r w:rsidRPr="00CC6158">
                                  <w:rPr>
                                    <w:rFonts w:ascii="Times New Roman" w:hAnsi="Times New Roman" w:cs="Times New Roman"/>
                                    <w:lang w:eastAsia="ar-SA"/>
                                  </w:rPr>
                                  <w:t>ie Aufrechterhaltung der Einheit Allahs in der Herrschaft, de</w:t>
                                </w:r>
                                <w:r>
                                  <w:rPr>
                                    <w:rFonts w:ascii="Times New Roman" w:hAnsi="Times New Roman" w:cs="Times New Roman"/>
                                    <w:lang w:eastAsia="ar-SA"/>
                                  </w:rPr>
                                  <w:t>n</w:t>
                                </w:r>
                                <w:r w:rsidRPr="00CC6158">
                                  <w:rPr>
                                    <w:rFonts w:ascii="Times New Roman" w:hAnsi="Times New Roman" w:cs="Times New Roman"/>
                                    <w:lang w:eastAsia="ar-SA"/>
                                  </w:rPr>
                                  <w:t xml:space="preserve"> Namen und Eigenschaften sowie der Anbetung und Dienerschaft</w:t>
                                </w:r>
                              </w:p>
                              <w:p w14:paraId="5195468E" w14:textId="6B1206F7" w:rsidR="005F6A9B" w:rsidRPr="002567D9" w:rsidRDefault="005F6A9B" w:rsidP="00F53DB1">
                                <w:pPr>
                                  <w:spacing w:line="214" w:lineRule="auto"/>
                                  <w:jc w:val="center"/>
                                  <w:rPr>
                                    <w:rFonts w:asciiTheme="majorBidi" w:hAnsiTheme="majorBidi" w:cstheme="majorBidi"/>
                                    <w:b/>
                                  </w:rPr>
                                </w:pPr>
                              </w:p>
                            </w:txbxContent>
                          </wps:txbx>
                          <wps:bodyPr rot="0" vert="horz" wrap="square" lIns="91440" tIns="45720" rIns="91440" bIns="45720" anchor="t" anchorCtr="0" upright="1">
                            <a:noAutofit/>
                          </wps:bodyPr>
                        </wps:wsp>
                        <wps:wsp>
                          <wps:cNvPr id="148" name="Rectangle 727"/>
                          <wps:cNvSpPr>
                            <a:spLocks noChangeArrowheads="1"/>
                          </wps:cNvSpPr>
                          <wps:spPr bwMode="auto">
                            <a:xfrm>
                              <a:off x="0" y="2339"/>
                              <a:ext cx="21829" cy="9359"/>
                            </a:xfrm>
                            <a:prstGeom prst="rect">
                              <a:avLst/>
                            </a:prstGeom>
                            <a:solidFill>
                              <a:schemeClr val="bg1"/>
                            </a:solidFill>
                            <a:ln w="9525">
                              <a:solidFill>
                                <a:srgbClr val="C67F38"/>
                              </a:solidFill>
                              <a:miter lim="800000"/>
                              <a:headEnd/>
                              <a:tailEnd/>
                            </a:ln>
                            <a:effectLst>
                              <a:outerShdw dist="38100" dir="2700000" algn="tl" rotWithShape="0">
                                <a:srgbClr val="000000">
                                  <a:alpha val="39999"/>
                                </a:srgbClr>
                              </a:outerShdw>
                            </a:effectLst>
                          </wps:spPr>
                          <wps:txbx>
                            <w:txbxContent>
                              <w:p w14:paraId="14590763" w14:textId="6C614645" w:rsidR="005F6A9B" w:rsidRPr="00CC6158" w:rsidRDefault="005F6A9B" w:rsidP="005C3B58">
                                <w:pPr>
                                  <w:bidi w:val="0"/>
                                  <w:spacing w:line="214" w:lineRule="auto"/>
                                  <w:jc w:val="center"/>
                                  <w:rPr>
                                    <w:rFonts w:ascii="adwa-assalaf" w:hAnsi="adwa-assalaf" w:cs="adwa-assalaf"/>
                                    <w:sz w:val="28"/>
                                    <w:szCs w:val="28"/>
                                  </w:rPr>
                                </w:pPr>
                                <w:r w:rsidRPr="002567D9">
                                  <w:rPr>
                                    <w:rFonts w:asciiTheme="majorBidi" w:hAnsiTheme="majorBidi" w:cstheme="majorBidi"/>
                                    <w:b/>
                                    <w:color w:val="C00000"/>
                                  </w:rPr>
                                  <w:t xml:space="preserve">Sprachlich: </w:t>
                                </w:r>
                                <w:r w:rsidRPr="002567D9">
                                  <w:rPr>
                                    <w:rFonts w:asciiTheme="majorBidi" w:hAnsiTheme="majorBidi" w:cstheme="majorBidi"/>
                                    <w:b/>
                                  </w:rPr>
                                  <w:t>etwas vereinen</w:t>
                                </w:r>
                                <w:r w:rsidRPr="00FB5168" w:rsidDel="00BF79B7">
                                  <w:rPr>
                                    <w:rFonts w:ascii="Times New Roman" w:hAnsi="Times New Roman" w:cs="Times New Roman"/>
                                    <w:b/>
                                    <w:bCs/>
                                    <w:color w:val="C00000"/>
                                    <w:lang w:eastAsia="ar-SA"/>
                                  </w:rPr>
                                  <w:t xml:space="preserve"> </w:t>
                                </w:r>
                              </w:p>
                            </w:txbxContent>
                          </wps:txbx>
                          <wps:bodyPr rot="0" vert="horz" wrap="square" lIns="91440" tIns="45720" rIns="91440" bIns="45720" anchor="t" anchorCtr="0" upright="1">
                            <a:noAutofit/>
                          </wps:bodyPr>
                        </wps:wsp>
                      </wpg:grpSp>
                    </wpg:wgp>
                  </a:graphicData>
                </a:graphic>
              </wp:anchor>
            </w:drawing>
          </mc:Choice>
          <mc:Fallback>
            <w:pict>
              <v:group w14:anchorId="57D0BB1E" id="Gruppieren 743" o:spid="_x0000_s1151" style="position:absolute;left:0;text-align:left;margin-left:1.55pt;margin-top:23.75pt;width:351.95pt;height:123.75pt;z-index:251537920" coordsize="44697,157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">
                <v:rect id="_x0000_s1152" style="position:absolute;left:13570;width:18123;height:39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" fillcolor="#f6eede" stroked="f" strokeweight="1.5pt">
                  <v:fill color2="#d4a85a" angle="45" focus="100%" type="gradient"/>
                  <v:shadow on="t" color="black" opacity="26214f" origin="-.5,-.5" offset=".74836mm,.74836mm"/>
                  <v:textbox>
                    <w:txbxContent>
                      <w:p w14:paraId="02FEBA0E" w14:textId="5CC6E53B" w:rsidR="005F6A9B" w:rsidRPr="00F53DB1" w:rsidRDefault="005F6A9B" w:rsidP="002A5897">
                        <w:pPr>
                          <w:spacing w:after="0" w:line="214" w:lineRule="auto"/>
                          <w:jc w:val="center"/>
                          <w:rPr>
                            <w:rFonts w:asciiTheme="majorBidi" w:eastAsia="Times New Roman" w:hAnsiTheme="majorBidi" w:cstheme="majorBidi"/>
                            <w:b/>
                            <w:bCs/>
                            <w:color w:val="C00000"/>
                            <w:sz w:val="24"/>
                            <w:szCs w:val="24"/>
                          </w:rPr>
                        </w:pPr>
                        <w:r>
                          <w:rPr>
                            <w:rFonts w:asciiTheme="majorBidi" w:hAnsiTheme="majorBidi" w:cstheme="majorBidi"/>
                            <w:b/>
                            <w:bCs/>
                            <w:sz w:val="24"/>
                            <w:szCs w:val="24"/>
                            <w:lang w:eastAsia="ar-SA"/>
                          </w:rPr>
                          <w:t>Der</w:t>
                        </w:r>
                        <w:r w:rsidRPr="00F53DB1">
                          <w:rPr>
                            <w:rFonts w:asciiTheme="majorBidi" w:hAnsiTheme="majorBidi" w:cstheme="majorBidi"/>
                            <w:b/>
                            <w:bCs/>
                            <w:sz w:val="24"/>
                            <w:szCs w:val="24"/>
                            <w:lang w:eastAsia="ar-SA"/>
                          </w:rPr>
                          <w:t xml:space="preserve"> Tauhid</w:t>
                        </w:r>
                      </w:p>
                    </w:txbxContent>
                  </v:textbox>
                </v:rect>
                <v:group id="مجموعة 113" o:spid="_x0000_s1153" style="position:absolute;top:5549;width:44697;height:10169" coordorigin=",643" coordsize="45524,110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">
                  <v:shape id="AutoShape 140" o:spid="_x0000_s1154" type="#_x0000_t32" style="position:absolute;left:10911;top:643;width:3;height:169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" strokecolor="#c67f38">
                    <v:stroke joinstyle="miter"/>
                    <v:shadow on="t" color="black" opacity="26213f" origin="-.5,-.5" offset=".74836mm,.74836mm"/>
                  </v:shape>
                  <v:rect id="Rectangle 726" o:spid="_x0000_s1155" style="position:absolute;left:23944;top:2339;width:21580;height:93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" strokecolor="#c67f38">
                    <v:shadow on="t" color="black" opacity="26213f" origin="-.5,-.5" offset=".74836mm,.74836mm"/>
                    <v:textbox>
                      <w:txbxContent>
                        <w:p w14:paraId="0BD0F9F6" w14:textId="5D986744" w:rsidR="005F6A9B" w:rsidRPr="008C365C" w:rsidRDefault="005F6A9B" w:rsidP="00BF79B7">
                          <w:pPr>
                            <w:spacing w:line="214" w:lineRule="auto"/>
                            <w:jc w:val="center"/>
                            <w:rPr>
                              <w:rFonts w:ascii="adwa-assalaf" w:hAnsi="adwa-assalaf" w:cs="adwa-assalaf"/>
                              <w:b/>
                              <w:sz w:val="28"/>
                              <w:szCs w:val="28"/>
                              <w:rtl/>
                            </w:rPr>
                          </w:pPr>
                          <w:r w:rsidRPr="00FB5168">
                            <w:rPr>
                              <w:rFonts w:ascii="Times New Roman" w:hAnsi="Times New Roman" w:cs="Times New Roman"/>
                              <w:b/>
                              <w:bCs/>
                              <w:color w:val="C00000"/>
                              <w:lang w:eastAsia="ar-SA"/>
                            </w:rPr>
                            <w:t>Islamisch</w:t>
                          </w:r>
                          <w:r>
                            <w:rPr>
                              <w:rFonts w:ascii="Times New Roman" w:hAnsi="Times New Roman" w:cs="Times New Roman"/>
                              <w:b/>
                              <w:bCs/>
                              <w:color w:val="C00000"/>
                              <w:lang w:eastAsia="ar-SA"/>
                            </w:rPr>
                            <w:t>:</w:t>
                          </w:r>
                          <w:r w:rsidRPr="00CC6158">
                            <w:rPr>
                              <w:rFonts w:ascii="Times New Roman" w:hAnsi="Times New Roman" w:cs="Times New Roman"/>
                              <w:lang w:eastAsia="ar-SA"/>
                            </w:rPr>
                            <w:t xml:space="preserve"> </w:t>
                          </w:r>
                          <w:r>
                            <w:rPr>
                              <w:rFonts w:ascii="Times New Roman" w:hAnsi="Times New Roman" w:cs="Times New Roman"/>
                              <w:lang w:eastAsia="ar-SA"/>
                            </w:rPr>
                            <w:t>d</w:t>
                          </w:r>
                          <w:r w:rsidRPr="00CC6158">
                            <w:rPr>
                              <w:rFonts w:ascii="Times New Roman" w:hAnsi="Times New Roman" w:cs="Times New Roman"/>
                              <w:lang w:eastAsia="ar-SA"/>
                            </w:rPr>
                            <w:t>ie Aufrechterhaltung der Einheit Allahs in der Herrschaft, de</w:t>
                          </w:r>
                          <w:r>
                            <w:rPr>
                              <w:rFonts w:ascii="Times New Roman" w:hAnsi="Times New Roman" w:cs="Times New Roman"/>
                              <w:lang w:eastAsia="ar-SA"/>
                            </w:rPr>
                            <w:t>n</w:t>
                          </w:r>
                          <w:r w:rsidRPr="00CC6158">
                            <w:rPr>
                              <w:rFonts w:ascii="Times New Roman" w:hAnsi="Times New Roman" w:cs="Times New Roman"/>
                              <w:lang w:eastAsia="ar-SA"/>
                            </w:rPr>
                            <w:t xml:space="preserve"> Namen und Eigenschaften sowie der Anbetung und Dienerschaft</w:t>
                          </w:r>
                        </w:p>
                        <w:p w14:paraId="5195468E" w14:textId="6B1206F7" w:rsidR="005F6A9B" w:rsidRPr="002567D9" w:rsidRDefault="005F6A9B" w:rsidP="00F53DB1">
                          <w:pPr>
                            <w:spacing w:line="214" w:lineRule="auto"/>
                            <w:jc w:val="center"/>
                            <w:rPr>
                              <w:rFonts w:asciiTheme="majorBidi" w:hAnsiTheme="majorBidi" w:cstheme="majorBidi"/>
                              <w:b/>
                            </w:rPr>
                          </w:pPr>
                        </w:p>
                      </w:txbxContent>
                    </v:textbox>
                  </v:rect>
                  <v:rect id="Rectangle 727" o:spid="_x0000_s1156" style="position:absolute;top:2339;width:21829;height:93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" fillcolor="white [3212]" strokecolor="#c67f38">
                    <v:shadow on="t" color="black" opacity="26213f" origin="-.5,-.5" offset=".74836mm,.74836mm"/>
                    <v:textbox>
                      <w:txbxContent>
                        <w:p w14:paraId="14590763" w14:textId="6C614645" w:rsidR="005F6A9B" w:rsidRPr="00CC6158" w:rsidRDefault="005F6A9B" w:rsidP="005C3B58">
                          <w:pPr>
                            <w:bidi w:val="0"/>
                            <w:spacing w:line="214" w:lineRule="auto"/>
                            <w:jc w:val="center"/>
                            <w:rPr>
                              <w:rFonts w:ascii="adwa-assalaf" w:hAnsi="adwa-assalaf" w:cs="adwa-assalaf"/>
                              <w:sz w:val="28"/>
                              <w:szCs w:val="28"/>
                            </w:rPr>
                          </w:pPr>
                          <w:r w:rsidRPr="002567D9">
                            <w:rPr>
                              <w:rFonts w:asciiTheme="majorBidi" w:hAnsiTheme="majorBidi" w:cstheme="majorBidi"/>
                              <w:b/>
                              <w:color w:val="C00000"/>
                            </w:rPr>
                            <w:t xml:space="preserve">Sprachlich: </w:t>
                          </w:r>
                          <w:r w:rsidRPr="002567D9">
                            <w:rPr>
                              <w:rFonts w:asciiTheme="majorBidi" w:hAnsiTheme="majorBidi" w:cstheme="majorBidi"/>
                              <w:b/>
                            </w:rPr>
                            <w:t>etwas vereinen</w:t>
                          </w:r>
                          <w:r w:rsidRPr="00FB5168" w:rsidDel="00BF79B7">
                            <w:rPr>
                              <w:rFonts w:ascii="Times New Roman" w:hAnsi="Times New Roman" w:cs="Times New Roman"/>
                              <w:b/>
                              <w:bCs/>
                              <w:color w:val="C00000"/>
                              <w:lang w:eastAsia="ar-SA"/>
                            </w:rPr>
                            <w:t xml:space="preserve"> </w:t>
                          </w:r>
                        </w:p>
                      </w:txbxContent>
                    </v:textbox>
                  </v:rect>
                </v:group>
              </v:group>
            </w:pict>
          </mc:Fallback>
        </mc:AlternateContent>
      </w:r>
    </w:p>
    <w:p w14:paraId="6B5672E8" w14:textId="2541B380" w:rsidR="003100A1" w:rsidRDefault="00414476" w:rsidP="00F1697B">
      <w:pPr>
        <w:rPr>
          <w:rFonts w:ascii="adwa-assalaf" w:hAnsi="adwa-assalaf" w:cs="adwa-assalaf"/>
          <w:sz w:val="28"/>
          <w:szCs w:val="28"/>
        </w:rPr>
      </w:pPr>
      <w:r w:rsidRPr="00414476">
        <w:rPr>
          <w:rFonts w:ascii="adwa-assalaf" w:hAnsi="adwa-assalaf" w:cs="adwa-assalaf"/>
          <w:noProof/>
          <w:sz w:val="28"/>
          <w:szCs w:val="28"/>
          <w:rtl/>
        </w:rPr>
        <mc:AlternateContent>
          <mc:Choice Requires="wps">
            <w:drawing>
              <wp:anchor distT="0" distB="0" distL="114300" distR="114300" simplePos="0" relativeHeight="251444733" behindDoc="0" locked="0" layoutInCell="1" allowOverlap="1" wp14:anchorId="5E539930" wp14:editId="3229964B">
                <wp:simplePos x="0" y="0"/>
                <wp:positionH relativeFrom="column">
                  <wp:posOffset>2251075</wp:posOffset>
                </wp:positionH>
                <wp:positionV relativeFrom="paragraph">
                  <wp:posOffset>337820</wp:posOffset>
                </wp:positionV>
                <wp:extent cx="0" cy="154172"/>
                <wp:effectExtent l="76200" t="76200" r="127000" b="125730"/>
                <wp:wrapNone/>
                <wp:docPr id="98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4172"/>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010A9DE" id="AutoShape 732" o:spid="_x0000_s1026" type="#_x0000_t32" style="position:absolute;margin-left:177.25pt;margin-top:26.6pt;width:0;height:12.15pt;flip:x;z-index:2514447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" filled="t" strokecolor="#c67f38">
                <v:stroke joinstyle="miter"/>
                <v:shadow on="t" color="black" opacity="26214f" origin="-.5,-.5" offset=".74836mm,.74836mm"/>
              </v:shape>
            </w:pict>
          </mc:Fallback>
        </mc:AlternateContent>
      </w:r>
    </w:p>
    <w:p w14:paraId="348D96FE" w14:textId="56B5746E" w:rsidR="003100A1" w:rsidRDefault="007A7BA6" w:rsidP="00F1697B">
      <w:pPr>
        <w:rPr>
          <w:rFonts w:ascii="adwa-assalaf" w:hAnsi="adwa-assalaf" w:cs="adwa-assalaf"/>
          <w:sz w:val="28"/>
          <w:szCs w:val="28"/>
        </w:rPr>
      </w:pPr>
      <w:r>
        <w:rPr>
          <w:rFonts w:ascii="Adwaa Elsalaf" w:hAnsi="Adwaa Elsalaf" w:cs="Adwaa Elsalaf"/>
          <w:noProof/>
          <w:sz w:val="28"/>
          <w:szCs w:val="28"/>
        </w:rPr>
        <mc:AlternateContent>
          <mc:Choice Requires="wps">
            <w:drawing>
              <wp:anchor distT="0" distB="0" distL="114299" distR="114299" simplePos="0" relativeHeight="251534848" behindDoc="0" locked="0" layoutInCell="1" allowOverlap="1" wp14:anchorId="66A73C1F" wp14:editId="1B63F23F">
                <wp:simplePos x="0" y="0"/>
                <wp:positionH relativeFrom="column">
                  <wp:posOffset>3391926</wp:posOffset>
                </wp:positionH>
                <wp:positionV relativeFrom="paragraph">
                  <wp:posOffset>127635</wp:posOffset>
                </wp:positionV>
                <wp:extent cx="0" cy="154061"/>
                <wp:effectExtent l="76200" t="76200" r="127000" b="125730"/>
                <wp:wrapNone/>
                <wp:docPr id="142"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061"/>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3CC965EE" id="AutoShape 700" o:spid="_x0000_s1026" type="#_x0000_t32" style="position:absolute;margin-left:267.1pt;margin-top:10.05pt;width:0;height:12.15pt;z-index:251534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" filled="t" strokecolor="#c67f38">
                <v:stroke joinstyle="miter"/>
                <v:shadow on="t" color="black" opacity="26214f" origin="-.5,-.5" offset=".74836mm,.74836mm"/>
              </v:shape>
            </w:pict>
          </mc:Fallback>
        </mc:AlternateContent>
      </w:r>
      <w:r w:rsidR="00414476" w:rsidRPr="00414476">
        <w:rPr>
          <w:rFonts w:ascii="adwa-assalaf" w:hAnsi="adwa-assalaf" w:cs="adwa-assalaf"/>
          <w:noProof/>
          <w:sz w:val="28"/>
          <w:szCs w:val="28"/>
          <w:rtl/>
        </w:rPr>
        <mc:AlternateContent>
          <mc:Choice Requires="wps">
            <w:drawing>
              <wp:anchor distT="0" distB="0" distL="114300" distR="114300" simplePos="0" relativeHeight="251870720" behindDoc="0" locked="0" layoutInCell="1" allowOverlap="1" wp14:anchorId="5B48C211" wp14:editId="3A73E414">
                <wp:simplePos x="0" y="0"/>
                <wp:positionH relativeFrom="column">
                  <wp:posOffset>1087755</wp:posOffset>
                </wp:positionH>
                <wp:positionV relativeFrom="paragraph">
                  <wp:posOffset>130175</wp:posOffset>
                </wp:positionV>
                <wp:extent cx="2307265" cy="0"/>
                <wp:effectExtent l="76200" t="76200" r="93345" b="127000"/>
                <wp:wrapNone/>
                <wp:docPr id="982"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265" cy="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margin">
                  <wp14:pctHeight>0</wp14:pctHeight>
                </wp14:sizeRelV>
              </wp:anchor>
            </w:drawing>
          </mc:Choice>
          <mc:Fallback>
            <w:pict>
              <v:shape w14:anchorId="668FDB66" id="AutoShape 733" o:spid="_x0000_s1026" type="#_x0000_t32" style="position:absolute;margin-left:85.65pt;margin-top:10.25pt;width:181.65pt;height:0;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" filled="t" strokecolor="#c67f38">
                <v:stroke joinstyle="miter"/>
                <v:shadow on="t" color="black" opacity="26214f" origin="-.5,-.5" offset=".74836mm,.74836mm"/>
              </v:shape>
            </w:pict>
          </mc:Fallback>
        </mc:AlternateContent>
      </w:r>
      <w:r w:rsidR="003100A1">
        <w:rPr>
          <w:noProof/>
        </w:rPr>
        <mc:AlternateContent>
          <mc:Choice Requires="wps">
            <w:drawing>
              <wp:anchor distT="0" distB="0" distL="114299" distR="114299" simplePos="0" relativeHeight="251441658" behindDoc="0" locked="0" layoutInCell="1" allowOverlap="1" wp14:anchorId="73A528C7" wp14:editId="6013CBF1">
                <wp:simplePos x="0" y="0"/>
                <wp:positionH relativeFrom="column">
                  <wp:posOffset>1088252</wp:posOffset>
                </wp:positionH>
                <wp:positionV relativeFrom="paragraph">
                  <wp:posOffset>130916</wp:posOffset>
                </wp:positionV>
                <wp:extent cx="0" cy="158750"/>
                <wp:effectExtent l="76200" t="76200" r="76200" b="107950"/>
                <wp:wrapNone/>
                <wp:docPr id="149"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shape w14:anchorId="7A4F8FE0" id="AutoShape 701" o:spid="_x0000_s1026" type="#_x0000_t32" style="position:absolute;margin-left:85.7pt;margin-top:10.3pt;width:0;height:12.5pt;z-index:25144165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" filled="t" strokecolor="#c67f38">
                <v:stroke joinstyle="miter"/>
                <v:shadow on="t" color="black" opacity="26214f" origin="-.5,-.5" offset=".74836mm,.74836mm"/>
              </v:shape>
            </w:pict>
          </mc:Fallback>
        </mc:AlternateContent>
      </w:r>
    </w:p>
    <w:p w14:paraId="3D66528A" w14:textId="42422BC2" w:rsidR="003100A1" w:rsidRDefault="003100A1" w:rsidP="00F1697B">
      <w:pPr>
        <w:rPr>
          <w:rFonts w:ascii="adwa-assalaf" w:hAnsi="adwa-assalaf" w:cs="adwa-assalaf"/>
          <w:sz w:val="28"/>
          <w:szCs w:val="28"/>
        </w:rPr>
      </w:pPr>
    </w:p>
    <w:p w14:paraId="3E89632D" w14:textId="18E7C3D0" w:rsidR="00646C84" w:rsidRDefault="00646C84" w:rsidP="00F1697B">
      <w:pPr>
        <w:rPr>
          <w:rFonts w:ascii="adwa-assalaf" w:hAnsi="adwa-assalaf" w:cs="adwa-assalaf"/>
          <w:sz w:val="28"/>
          <w:szCs w:val="28"/>
        </w:rPr>
      </w:pPr>
    </w:p>
    <w:p w14:paraId="37AE8E23" w14:textId="7FD18E01" w:rsidR="00F1697B" w:rsidRPr="005C515E" w:rsidRDefault="003100A1" w:rsidP="00F1697B">
      <w:pPr>
        <w:rPr>
          <w:rFonts w:ascii="adwa-assalaf" w:hAnsi="adwa-assalaf" w:cs="adwa-assalaf"/>
          <w:sz w:val="28"/>
          <w:szCs w:val="28"/>
        </w:rPr>
      </w:pPr>
      <w:r>
        <w:rPr>
          <w:rFonts w:ascii="adwa-assalaf" w:hAnsi="adwa-assalaf" w:cs="adwa-assalaf"/>
          <w:noProof/>
          <w:sz w:val="28"/>
          <w:szCs w:val="28"/>
        </w:rPr>
        <mc:AlternateContent>
          <mc:Choice Requires="wpg">
            <w:drawing>
              <wp:anchor distT="0" distB="0" distL="114300" distR="114300" simplePos="0" relativeHeight="251837952" behindDoc="0" locked="0" layoutInCell="1" allowOverlap="1" wp14:anchorId="7684323B" wp14:editId="37DD728C">
                <wp:simplePos x="0" y="0"/>
                <wp:positionH relativeFrom="column">
                  <wp:posOffset>-244546</wp:posOffset>
                </wp:positionH>
                <wp:positionV relativeFrom="paragraph">
                  <wp:posOffset>238717</wp:posOffset>
                </wp:positionV>
                <wp:extent cx="4962418" cy="2364775"/>
                <wp:effectExtent l="76200" t="114300" r="156210" b="124460"/>
                <wp:wrapNone/>
                <wp:docPr id="748" name="Gruppieren 748"/>
                <wp:cNvGraphicFramePr/>
                <a:graphic xmlns:a="http://schemas.openxmlformats.org/drawingml/2006/main">
                  <a:graphicData uri="http://schemas.microsoft.com/office/word/2010/wordprocessingGroup">
                    <wpg:wgp>
                      <wpg:cNvGrpSpPr/>
                      <wpg:grpSpPr>
                        <a:xfrm>
                          <a:off x="0" y="0"/>
                          <a:ext cx="4962418" cy="2364775"/>
                          <a:chOff x="113016" y="0"/>
                          <a:chExt cx="4962418" cy="2364775"/>
                        </a:xfrm>
                      </wpg:grpSpPr>
                      <wpg:grpSp>
                        <wpg:cNvPr id="747" name="Gruppieren 747"/>
                        <wpg:cNvGrpSpPr/>
                        <wpg:grpSpPr>
                          <a:xfrm>
                            <a:off x="929031" y="431597"/>
                            <a:ext cx="3350361" cy="364483"/>
                            <a:chOff x="0" y="0"/>
                            <a:chExt cx="3350361" cy="364483"/>
                          </a:xfrm>
                        </wpg:grpSpPr>
                        <wps:wsp>
                          <wps:cNvPr id="140" name="AutoShape 732"/>
                          <wps:cNvCnPr>
                            <a:cxnSpLocks noChangeShapeType="1"/>
                          </wps:cNvCnPr>
                          <wps:spPr bwMode="auto">
                            <a:xfrm>
                              <a:off x="1667865" y="0"/>
                              <a:ext cx="0" cy="364419"/>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134" name="AutoShape 733"/>
                          <wps:cNvCnPr>
                            <a:cxnSpLocks noChangeShapeType="1"/>
                          </wps:cNvCnPr>
                          <wps:spPr bwMode="auto">
                            <a:xfrm>
                              <a:off x="0" y="190195"/>
                              <a:ext cx="3343910" cy="7619"/>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136" name="AutoShape 735"/>
                          <wps:cNvCnPr>
                            <a:cxnSpLocks noChangeShapeType="1"/>
                          </wps:cNvCnPr>
                          <wps:spPr bwMode="auto">
                            <a:xfrm>
                              <a:off x="0" y="190195"/>
                              <a:ext cx="635" cy="172686"/>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135" name="AutoShape 734"/>
                          <wps:cNvCnPr>
                            <a:cxnSpLocks noChangeShapeType="1"/>
                          </wps:cNvCnPr>
                          <wps:spPr bwMode="auto">
                            <a:xfrm>
                              <a:off x="3350361" y="197511"/>
                              <a:ext cx="0" cy="166972"/>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g:grpSp>
                      <wps:wsp>
                        <wps:cNvPr id="137" name="Rectangle 729"/>
                        <wps:cNvSpPr>
                          <a:spLocks noChangeArrowheads="1"/>
                        </wps:cNvSpPr>
                        <wps:spPr bwMode="auto">
                          <a:xfrm>
                            <a:off x="2969231" y="789997"/>
                            <a:ext cx="2106203" cy="1574778"/>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0D3A8786" w14:textId="3707B364" w:rsidR="005F6A9B" w:rsidRDefault="005F6A9B" w:rsidP="00835873">
                              <w:pPr>
                                <w:spacing w:after="0" w:line="214" w:lineRule="auto"/>
                                <w:jc w:val="both"/>
                                <w:rPr>
                                  <w:rFonts w:asciiTheme="majorBidi" w:hAnsiTheme="majorBidi" w:cstheme="majorBidi"/>
                                  <w:color w:val="7030A0"/>
                                  <w:lang w:eastAsia="ar-SA"/>
                                </w:rPr>
                              </w:pPr>
                              <w:r w:rsidRPr="001C4F08">
                                <w:rPr>
                                  <w:rFonts w:asciiTheme="majorBidi" w:hAnsiTheme="majorBidi" w:cstheme="majorBidi"/>
                                  <w:color w:val="C00000"/>
                                  <w:lang w:eastAsia="ar-SA"/>
                                </w:rPr>
                                <w:t>Die Einheit Allahs i</w:t>
                              </w:r>
                              <w:r>
                                <w:rPr>
                                  <w:rFonts w:asciiTheme="majorBidi" w:hAnsiTheme="majorBidi" w:cstheme="majorBidi"/>
                                  <w:color w:val="C00000"/>
                                  <w:lang w:eastAsia="ar-SA"/>
                                </w:rPr>
                                <w:t>n</w:t>
                              </w:r>
                              <w:r w:rsidRPr="001C4F08">
                                <w:rPr>
                                  <w:rFonts w:asciiTheme="majorBidi" w:hAnsiTheme="majorBidi" w:cstheme="majorBidi"/>
                                  <w:color w:val="C00000"/>
                                  <w:lang w:eastAsia="ar-SA"/>
                                </w:rPr>
                                <w:t xml:space="preserve"> Bezug auf </w:t>
                              </w:r>
                              <w:r>
                                <w:rPr>
                                  <w:rFonts w:asciiTheme="majorBidi" w:hAnsiTheme="majorBidi" w:cstheme="majorBidi"/>
                                  <w:color w:val="C00000"/>
                                  <w:lang w:eastAsia="ar-SA"/>
                                </w:rPr>
                                <w:t>S</w:t>
                              </w:r>
                              <w:r w:rsidRPr="001C4F08">
                                <w:rPr>
                                  <w:rFonts w:asciiTheme="majorBidi" w:hAnsiTheme="majorBidi" w:cstheme="majorBidi"/>
                                  <w:color w:val="C00000"/>
                                  <w:lang w:eastAsia="ar-SA"/>
                                </w:rPr>
                                <w:t>eine Namen und Eigenschaften:</w:t>
                              </w:r>
                              <w:r>
                                <w:rPr>
                                  <w:rFonts w:asciiTheme="majorBidi" w:hAnsiTheme="majorBidi" w:cstheme="majorBidi"/>
                                  <w:color w:val="FF0000"/>
                                  <w:lang w:eastAsia="ar-SA"/>
                                </w:rPr>
                                <w:br/>
                              </w:r>
                              <w:r>
                                <w:rPr>
                                  <w:rFonts w:asciiTheme="majorBidi" w:hAnsiTheme="majorBidi" w:cstheme="majorBidi"/>
                                  <w:color w:val="7030A0"/>
                                  <w:lang w:eastAsia="ar-SA"/>
                                </w:rPr>
                                <w:br/>
                              </w:r>
                              <w:r w:rsidRPr="00F06F7F">
                                <w:rPr>
                                  <w:rFonts w:asciiTheme="majorBidi" w:hAnsiTheme="majorBidi" w:cstheme="majorBidi"/>
                                  <w:lang w:eastAsia="ar-SA"/>
                                </w:rPr>
                                <w:t>Dass man</w:t>
                              </w:r>
                              <w:r>
                                <w:rPr>
                                  <w:rFonts w:asciiTheme="majorBidi" w:hAnsiTheme="majorBidi" w:cstheme="majorBidi"/>
                                  <w:lang w:eastAsia="ar-SA"/>
                                </w:rPr>
                                <w:t xml:space="preserve"> ausschließlich</w:t>
                              </w:r>
                              <w:r w:rsidRPr="00F06F7F">
                                <w:rPr>
                                  <w:rFonts w:asciiTheme="majorBidi" w:hAnsiTheme="majorBidi" w:cstheme="majorBidi"/>
                                  <w:lang w:eastAsia="ar-SA"/>
                                </w:rPr>
                                <w:t xml:space="preserve"> Allah die Namen und Eigenschaften zuschreibt, mit denen </w:t>
                              </w:r>
                              <w:r>
                                <w:rPr>
                                  <w:rFonts w:asciiTheme="majorBidi" w:hAnsiTheme="majorBidi" w:cstheme="majorBidi"/>
                                  <w:lang w:eastAsia="ar-SA"/>
                                </w:rPr>
                                <w:t>E</w:t>
                              </w:r>
                              <w:r w:rsidRPr="00F06F7F">
                                <w:rPr>
                                  <w:rFonts w:asciiTheme="majorBidi" w:hAnsiTheme="majorBidi" w:cstheme="majorBidi"/>
                                  <w:lang w:eastAsia="ar-SA"/>
                                </w:rPr>
                                <w:t>r sich selbst im Qur</w:t>
                              </w:r>
                              <w:r>
                                <w:rPr>
                                  <w:rFonts w:asciiTheme="majorBidi" w:hAnsiTheme="majorBidi" w:cstheme="majorBidi"/>
                                  <w:lang w:eastAsia="ar-SA"/>
                                </w:rPr>
                                <w:t>’</w:t>
                              </w:r>
                              <w:r w:rsidRPr="00F06F7F">
                                <w:rPr>
                                  <w:rFonts w:asciiTheme="majorBidi" w:hAnsiTheme="majorBidi" w:cstheme="majorBidi"/>
                                  <w:lang w:eastAsia="ar-SA"/>
                                </w:rPr>
                                <w:t xml:space="preserve">an und in der Sunna über </w:t>
                              </w:r>
                              <w:r>
                                <w:rPr>
                                  <w:rFonts w:asciiTheme="majorBidi" w:hAnsiTheme="majorBidi" w:cstheme="majorBidi"/>
                                  <w:lang w:eastAsia="ar-SA"/>
                                </w:rPr>
                                <w:t>die Worte S</w:t>
                              </w:r>
                              <w:r w:rsidRPr="00F06F7F">
                                <w:rPr>
                                  <w:rFonts w:asciiTheme="majorBidi" w:hAnsiTheme="majorBidi" w:cstheme="majorBidi"/>
                                  <w:lang w:eastAsia="ar-SA"/>
                                </w:rPr>
                                <w:t>eine</w:t>
                              </w:r>
                              <w:r>
                                <w:rPr>
                                  <w:rFonts w:asciiTheme="majorBidi" w:hAnsiTheme="majorBidi" w:cstheme="majorBidi"/>
                                  <w:lang w:eastAsia="ar-SA"/>
                                </w:rPr>
                                <w:t>s</w:t>
                              </w:r>
                              <w:r w:rsidRPr="00F06F7F">
                                <w:rPr>
                                  <w:rFonts w:asciiTheme="majorBidi" w:hAnsiTheme="majorBidi" w:cstheme="majorBidi"/>
                                  <w:lang w:eastAsia="ar-SA"/>
                                </w:rPr>
                                <w:t xml:space="preserve"> Propheten</w:t>
                              </w:r>
                              <w:r>
                                <w:rPr>
                                  <w:rFonts w:asciiTheme="majorBidi" w:hAnsiTheme="majorBidi" w:cstheme="majorBidi"/>
                                  <w:lang w:eastAsia="ar-SA"/>
                                </w:rPr>
                                <w:t xml:space="preserve"> –</w:t>
                              </w:r>
                              <w:r w:rsidRPr="00F06F7F">
                                <w:rPr>
                                  <w:rFonts w:asciiTheme="majorBidi" w:hAnsiTheme="majorBidi" w:cstheme="majorBidi"/>
                                  <w:lang w:eastAsia="ar-SA"/>
                                </w:rPr>
                                <w:t xml:space="preserve"> Segen </w:t>
                              </w:r>
                              <w:r>
                                <w:rPr>
                                  <w:rFonts w:asciiTheme="majorBidi" w:hAnsiTheme="majorBidi" w:cstheme="majorBidi"/>
                                  <w:lang w:eastAsia="ar-SA"/>
                                </w:rPr>
                                <w:t xml:space="preserve">und – Friede sei mit ihm – </w:t>
                              </w:r>
                              <w:r w:rsidRPr="00F06F7F">
                                <w:rPr>
                                  <w:rFonts w:asciiTheme="majorBidi" w:hAnsiTheme="majorBidi" w:cstheme="majorBidi"/>
                                  <w:lang w:eastAsia="ar-SA"/>
                                </w:rPr>
                                <w:t xml:space="preserve">seien </w:t>
                              </w:r>
                              <w:r>
                                <w:rPr>
                                  <w:rFonts w:asciiTheme="majorBidi" w:hAnsiTheme="majorBidi" w:cstheme="majorBidi"/>
                                  <w:lang w:eastAsia="ar-SA"/>
                                </w:rPr>
                                <w:t>mit</w:t>
                              </w:r>
                              <w:r w:rsidRPr="00F06F7F">
                                <w:rPr>
                                  <w:rFonts w:asciiTheme="majorBidi" w:hAnsiTheme="majorBidi" w:cstheme="majorBidi"/>
                                  <w:lang w:eastAsia="ar-SA"/>
                                </w:rPr>
                                <w:t xml:space="preserve"> ihm</w:t>
                              </w:r>
                              <w:r>
                                <w:rPr>
                                  <w:rFonts w:asciiTheme="majorBidi" w:hAnsiTheme="majorBidi" w:cstheme="majorBidi"/>
                                  <w:lang w:eastAsia="ar-SA"/>
                                </w:rPr>
                                <w:t xml:space="preserve"> –</w:t>
                              </w:r>
                              <w:r w:rsidRPr="00F06F7F">
                                <w:rPr>
                                  <w:rFonts w:asciiTheme="majorBidi" w:hAnsiTheme="majorBidi" w:cstheme="majorBidi"/>
                                  <w:lang w:eastAsia="ar-SA"/>
                                </w:rPr>
                                <w:t xml:space="preserve"> beschrieben hat.</w:t>
                              </w:r>
                              <w:r w:rsidRPr="00F06F7F">
                                <w:rPr>
                                  <w:rFonts w:asciiTheme="majorBidi" w:hAnsiTheme="majorBidi" w:cstheme="majorBidi"/>
                                  <w:lang w:eastAsia="ar-SA"/>
                                </w:rPr>
                                <w:br/>
                              </w:r>
                            </w:p>
                            <w:p w14:paraId="196DE537" w14:textId="77777777" w:rsidR="005F6A9B" w:rsidRPr="00527393" w:rsidRDefault="005F6A9B" w:rsidP="00835873">
                              <w:pPr>
                                <w:spacing w:after="0" w:line="214" w:lineRule="auto"/>
                                <w:jc w:val="both"/>
                                <w:rPr>
                                  <w:rFonts w:asciiTheme="majorBidi" w:hAnsiTheme="majorBidi" w:cstheme="majorBidi"/>
                                  <w:color w:val="7030A0"/>
                                  <w:lang w:eastAsia="ar-SA"/>
                                </w:rPr>
                              </w:pPr>
                            </w:p>
                            <w:p w14:paraId="27FF380A" w14:textId="77777777" w:rsidR="005F6A9B" w:rsidRDefault="005F6A9B" w:rsidP="00835873">
                              <w:pPr>
                                <w:spacing w:after="0" w:line="214" w:lineRule="auto"/>
                                <w:jc w:val="both"/>
                                <w:rPr>
                                  <w:rFonts w:asciiTheme="majorBidi" w:hAnsiTheme="majorBidi" w:cstheme="majorBidi"/>
                                  <w:color w:val="7030A0"/>
                                  <w:lang w:eastAsia="ar-SA"/>
                                </w:rPr>
                              </w:pPr>
                            </w:p>
                            <w:p w14:paraId="05158EEF" w14:textId="77777777" w:rsidR="005F6A9B" w:rsidRDefault="005F6A9B" w:rsidP="00835873">
                              <w:pPr>
                                <w:spacing w:after="0" w:line="214" w:lineRule="auto"/>
                                <w:jc w:val="both"/>
                                <w:rPr>
                                  <w:rFonts w:asciiTheme="majorBidi" w:hAnsiTheme="majorBidi" w:cstheme="majorBidi"/>
                                  <w:color w:val="7030A0"/>
                                  <w:lang w:eastAsia="ar-SA"/>
                                </w:rPr>
                              </w:pPr>
                            </w:p>
                            <w:p w14:paraId="27191C40" w14:textId="77777777" w:rsidR="005F6A9B" w:rsidRDefault="005F6A9B" w:rsidP="00835873">
                              <w:pPr>
                                <w:spacing w:after="0" w:line="214" w:lineRule="auto"/>
                                <w:jc w:val="both"/>
                                <w:rPr>
                                  <w:rFonts w:asciiTheme="majorBidi" w:hAnsiTheme="majorBidi" w:cstheme="majorBidi"/>
                                  <w:color w:val="7030A0"/>
                                  <w:lang w:eastAsia="ar-SA"/>
                                </w:rPr>
                              </w:pPr>
                            </w:p>
                            <w:p w14:paraId="095D8A49" w14:textId="77777777" w:rsidR="005F6A9B" w:rsidRPr="00527393" w:rsidRDefault="005F6A9B" w:rsidP="00835873">
                              <w:pPr>
                                <w:spacing w:after="0" w:line="214" w:lineRule="auto"/>
                                <w:jc w:val="both"/>
                                <w:rPr>
                                  <w:rFonts w:asciiTheme="majorBidi" w:hAnsiTheme="majorBidi" w:cstheme="majorBidi"/>
                                  <w:color w:val="7030A0"/>
                                  <w:lang w:eastAsia="ar-SA"/>
                                </w:rPr>
                              </w:pPr>
                            </w:p>
                            <w:p w14:paraId="648ECD7C" w14:textId="77777777" w:rsidR="005F6A9B" w:rsidRDefault="005F6A9B" w:rsidP="00835873">
                              <w:pPr>
                                <w:spacing w:after="0" w:line="214" w:lineRule="auto"/>
                                <w:jc w:val="both"/>
                                <w:rPr>
                                  <w:rFonts w:asciiTheme="majorBidi" w:hAnsiTheme="majorBidi" w:cstheme="majorBidi"/>
                                  <w:color w:val="7030A0"/>
                                  <w:lang w:eastAsia="ar-SA"/>
                                </w:rPr>
                              </w:pPr>
                            </w:p>
                            <w:p w14:paraId="556E0C60" w14:textId="77777777" w:rsidR="005F6A9B" w:rsidRDefault="005F6A9B" w:rsidP="00835873">
                              <w:pPr>
                                <w:spacing w:after="0" w:line="214" w:lineRule="auto"/>
                                <w:jc w:val="both"/>
                                <w:rPr>
                                  <w:rFonts w:asciiTheme="majorBidi" w:hAnsiTheme="majorBidi" w:cstheme="majorBidi"/>
                                  <w:color w:val="7030A0"/>
                                  <w:lang w:eastAsia="ar-SA"/>
                                </w:rPr>
                              </w:pPr>
                            </w:p>
                            <w:p w14:paraId="79DDA227" w14:textId="77777777" w:rsidR="005F6A9B" w:rsidRPr="00146A02" w:rsidRDefault="005F6A9B" w:rsidP="00835873">
                              <w:pPr>
                                <w:spacing w:after="0" w:line="214" w:lineRule="auto"/>
                                <w:jc w:val="both"/>
                                <w:rPr>
                                  <w:rFonts w:asciiTheme="majorBidi" w:hAnsiTheme="majorBidi" w:cstheme="majorBidi"/>
                                  <w:spacing w:val="-10"/>
                                </w:rPr>
                              </w:pPr>
                            </w:p>
                          </w:txbxContent>
                        </wps:txbx>
                        <wps:bodyPr rot="0" vert="horz" wrap="square" lIns="91440" tIns="45720" rIns="91440" bIns="45720" anchor="t" anchorCtr="0" upright="1">
                          <a:noAutofit/>
                        </wps:bodyPr>
                      </wps:wsp>
                      <wps:wsp>
                        <wps:cNvPr id="138" name="Rectangle 730"/>
                        <wps:cNvSpPr>
                          <a:spLocks noChangeArrowheads="1"/>
                        </wps:cNvSpPr>
                        <wps:spPr bwMode="auto">
                          <a:xfrm>
                            <a:off x="113016" y="797330"/>
                            <a:ext cx="1666308" cy="1567042"/>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740532E1" w14:textId="52ADC46D" w:rsidR="005F6A9B" w:rsidRPr="001C4F08" w:rsidRDefault="005F6A9B" w:rsidP="00835873">
                              <w:pPr>
                                <w:bidi w:val="0"/>
                                <w:spacing w:after="0" w:line="214" w:lineRule="auto"/>
                                <w:jc w:val="both"/>
                                <w:rPr>
                                  <w:rFonts w:asciiTheme="majorBidi" w:hAnsiTheme="majorBidi" w:cstheme="majorBidi"/>
                                  <w:color w:val="C00000"/>
                                  <w:lang w:eastAsia="ar-SA"/>
                                </w:rPr>
                              </w:pPr>
                              <w:r w:rsidRPr="001C4F08">
                                <w:rPr>
                                  <w:rFonts w:asciiTheme="majorBidi" w:hAnsiTheme="majorBidi" w:cstheme="majorBidi"/>
                                  <w:color w:val="C00000"/>
                                  <w:lang w:eastAsia="ar-SA"/>
                                </w:rPr>
                                <w:t>Die Einheit Allahs i</w:t>
                              </w:r>
                              <w:r>
                                <w:rPr>
                                  <w:rFonts w:asciiTheme="majorBidi" w:hAnsiTheme="majorBidi" w:cstheme="majorBidi"/>
                                  <w:color w:val="C00000"/>
                                  <w:lang w:eastAsia="ar-SA"/>
                                </w:rPr>
                                <w:t>n</w:t>
                              </w:r>
                              <w:r w:rsidRPr="001C4F08">
                                <w:rPr>
                                  <w:rFonts w:asciiTheme="majorBidi" w:hAnsiTheme="majorBidi" w:cstheme="majorBidi"/>
                                  <w:color w:val="C00000"/>
                                  <w:lang w:eastAsia="ar-SA"/>
                                </w:rPr>
                                <w:t xml:space="preserve"> Bezug auf </w:t>
                              </w:r>
                              <w:r>
                                <w:rPr>
                                  <w:rFonts w:asciiTheme="majorBidi" w:hAnsiTheme="majorBidi" w:cstheme="majorBidi"/>
                                  <w:color w:val="C00000"/>
                                  <w:lang w:eastAsia="ar-SA"/>
                                </w:rPr>
                                <w:t>S</w:t>
                              </w:r>
                              <w:r w:rsidRPr="001C4F08">
                                <w:rPr>
                                  <w:rFonts w:asciiTheme="majorBidi" w:hAnsiTheme="majorBidi" w:cstheme="majorBidi"/>
                                  <w:color w:val="C00000"/>
                                  <w:lang w:eastAsia="ar-SA"/>
                                </w:rPr>
                                <w:t>eine Herrschaft</w:t>
                              </w:r>
                            </w:p>
                            <w:p w14:paraId="067DD296" w14:textId="3CBFEFBC" w:rsidR="005F6A9B" w:rsidRPr="00146A02" w:rsidRDefault="005F6A9B" w:rsidP="00835873">
                              <w:pPr>
                                <w:bidi w:val="0"/>
                                <w:spacing w:after="0" w:line="214" w:lineRule="auto"/>
                                <w:jc w:val="both"/>
                                <w:rPr>
                                  <w:rFonts w:asciiTheme="majorBidi" w:hAnsiTheme="majorBidi" w:cstheme="majorBidi"/>
                                  <w:spacing w:val="-10"/>
                                  <w:rtl/>
                                </w:rPr>
                              </w:pPr>
                              <w:r>
                                <w:rPr>
                                  <w:rFonts w:asciiTheme="majorBidi" w:hAnsiTheme="majorBidi" w:cstheme="majorBidi"/>
                                  <w:color w:val="7030A0"/>
                                  <w:lang w:eastAsia="ar-SA"/>
                                </w:rPr>
                                <w:br/>
                              </w:r>
                              <w:r w:rsidRPr="00F06F7F">
                                <w:rPr>
                                  <w:rFonts w:asciiTheme="majorBidi" w:hAnsiTheme="majorBidi" w:cstheme="majorBidi"/>
                                  <w:lang w:eastAsia="ar-SA"/>
                                </w:rPr>
                                <w:t xml:space="preserve">Dass man </w:t>
                              </w:r>
                              <w:r>
                                <w:rPr>
                                  <w:rFonts w:asciiTheme="majorBidi" w:hAnsiTheme="majorBidi" w:cstheme="majorBidi"/>
                                  <w:lang w:eastAsia="ar-SA"/>
                                </w:rPr>
                                <w:t xml:space="preserve">ausschließlich </w:t>
                              </w:r>
                              <w:r w:rsidRPr="00F06F7F">
                                <w:rPr>
                                  <w:rFonts w:asciiTheme="majorBidi" w:hAnsiTheme="majorBidi" w:cstheme="majorBidi"/>
                                  <w:lang w:eastAsia="ar-SA"/>
                                </w:rPr>
                                <w:t xml:space="preserve">Allah die Taten, die Schöpfung, </w:t>
                              </w:r>
                              <w:r>
                                <w:rPr>
                                  <w:rFonts w:asciiTheme="majorBidi" w:hAnsiTheme="majorBidi" w:cstheme="majorBidi"/>
                                  <w:lang w:eastAsia="ar-SA"/>
                                </w:rPr>
                                <w:t xml:space="preserve">die </w:t>
                              </w:r>
                              <w:r w:rsidRPr="00F06F7F">
                                <w:rPr>
                                  <w:rFonts w:asciiTheme="majorBidi" w:hAnsiTheme="majorBidi" w:cstheme="majorBidi"/>
                                  <w:lang w:eastAsia="ar-SA"/>
                                </w:rPr>
                                <w:t xml:space="preserve">Herrschaft und </w:t>
                              </w:r>
                              <w:r>
                                <w:rPr>
                                  <w:rFonts w:asciiTheme="majorBidi" w:hAnsiTheme="majorBidi" w:cstheme="majorBidi"/>
                                  <w:lang w:eastAsia="ar-SA"/>
                                </w:rPr>
                                <w:t>die</w:t>
                              </w:r>
                              <w:r w:rsidRPr="00F06F7F">
                                <w:rPr>
                                  <w:rFonts w:asciiTheme="majorBidi" w:hAnsiTheme="majorBidi" w:cstheme="majorBidi"/>
                                  <w:lang w:eastAsia="ar-SA"/>
                                </w:rPr>
                                <w:t xml:space="preserve"> Versorgung zuschreibt</w:t>
                              </w:r>
                              <w:r>
                                <w:rPr>
                                  <w:rFonts w:asciiTheme="majorBidi" w:hAnsiTheme="majorBidi" w:cstheme="majorBidi"/>
                                  <w:color w:val="7030A0"/>
                                  <w:lang w:eastAsia="ar-SA"/>
                                </w:rPr>
                                <w:t xml:space="preserve">. </w:t>
                              </w:r>
                            </w:p>
                            <w:p w14:paraId="240466E3" w14:textId="77777777" w:rsidR="005F6A9B" w:rsidRPr="00146A02" w:rsidRDefault="005F6A9B" w:rsidP="00835873">
                              <w:pPr>
                                <w:bidi w:val="0"/>
                                <w:spacing w:line="214" w:lineRule="auto"/>
                                <w:jc w:val="both"/>
                                <w:rPr>
                                  <w:rFonts w:ascii="adwa-assalaf" w:hAnsi="adwa-assalaf" w:cs="adwa-assalaf"/>
                                  <w:sz w:val="28"/>
                                  <w:szCs w:val="28"/>
                                </w:rPr>
                              </w:pPr>
                            </w:p>
                          </w:txbxContent>
                        </wps:txbx>
                        <wps:bodyPr rot="0" vert="horz" wrap="square" lIns="91440" tIns="45720" rIns="91440" bIns="45720" anchor="t" anchorCtr="0" upright="1">
                          <a:noAutofit/>
                        </wps:bodyPr>
                      </wps:wsp>
                      <wps:wsp>
                        <wps:cNvPr id="139" name="Rectangle 731"/>
                        <wps:cNvSpPr>
                          <a:spLocks noChangeArrowheads="1"/>
                        </wps:cNvSpPr>
                        <wps:spPr bwMode="auto">
                          <a:xfrm>
                            <a:off x="1843462" y="797249"/>
                            <a:ext cx="1043436" cy="1567418"/>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0BBBF5A0" w14:textId="6AD1B83B" w:rsidR="005F6A9B" w:rsidRDefault="005F6A9B" w:rsidP="00146A02">
                              <w:pPr>
                                <w:spacing w:line="214" w:lineRule="auto"/>
                                <w:jc w:val="center"/>
                                <w:rPr>
                                  <w:rFonts w:asciiTheme="majorBidi" w:hAnsiTheme="majorBidi" w:cstheme="majorBidi"/>
                                  <w:color w:val="FF0000"/>
                                </w:rPr>
                              </w:pPr>
                              <w:r w:rsidRPr="001C4F08">
                                <w:rPr>
                                  <w:rFonts w:asciiTheme="majorBidi" w:hAnsiTheme="majorBidi" w:cstheme="majorBidi"/>
                                  <w:color w:val="C00000"/>
                                  <w:lang w:eastAsia="ar-SA"/>
                                </w:rPr>
                                <w:t>Die Einheit Allahs i</w:t>
                              </w:r>
                              <w:r>
                                <w:rPr>
                                  <w:rFonts w:asciiTheme="majorBidi" w:hAnsiTheme="majorBidi" w:cstheme="majorBidi"/>
                                  <w:color w:val="C00000"/>
                                  <w:lang w:eastAsia="ar-SA"/>
                                </w:rPr>
                                <w:t>n</w:t>
                              </w:r>
                              <w:r w:rsidRPr="001C4F08">
                                <w:rPr>
                                  <w:rFonts w:asciiTheme="majorBidi" w:hAnsiTheme="majorBidi" w:cstheme="majorBidi"/>
                                  <w:color w:val="C00000"/>
                                  <w:lang w:eastAsia="ar-SA"/>
                                </w:rPr>
                                <w:t xml:space="preserve"> Bezug auf </w:t>
                              </w:r>
                              <w:r w:rsidRPr="001C4F08">
                                <w:rPr>
                                  <w:rFonts w:asciiTheme="majorBidi" w:hAnsiTheme="majorBidi" w:cstheme="majorBidi"/>
                                  <w:color w:val="C00000"/>
                                </w:rPr>
                                <w:t>Anbetung und Dienerschaft</w:t>
                              </w:r>
                              <w:r>
                                <w:rPr>
                                  <w:rFonts w:asciiTheme="majorBidi" w:hAnsiTheme="majorBidi" w:cstheme="majorBidi"/>
                                  <w:color w:val="FF0000"/>
                                </w:rPr>
                                <w:t>:</w:t>
                              </w:r>
                            </w:p>
                            <w:p w14:paraId="44CAADDA" w14:textId="0A959052" w:rsidR="005F6A9B" w:rsidRPr="00F06F7F" w:rsidRDefault="005F6A9B" w:rsidP="00F06F7F">
                              <w:pPr>
                                <w:spacing w:line="214" w:lineRule="auto"/>
                                <w:jc w:val="right"/>
                                <w:rPr>
                                  <w:rFonts w:asciiTheme="majorBidi" w:hAnsiTheme="majorBidi" w:cstheme="majorBidi"/>
                                </w:rPr>
                              </w:pPr>
                              <w:r w:rsidRPr="00F06F7F">
                                <w:rPr>
                                  <w:rFonts w:asciiTheme="majorBidi" w:hAnsiTheme="majorBidi" w:cstheme="majorBidi"/>
                                </w:rPr>
                                <w:t>Dass man</w:t>
                              </w:r>
                              <w:r>
                                <w:rPr>
                                  <w:rFonts w:asciiTheme="majorBidi" w:hAnsiTheme="majorBidi" w:cstheme="majorBidi"/>
                                </w:rPr>
                                <w:t xml:space="preserve"> ausschließlich</w:t>
                              </w:r>
                              <w:r w:rsidRPr="00F06F7F">
                                <w:rPr>
                                  <w:rFonts w:asciiTheme="majorBidi" w:hAnsiTheme="majorBidi" w:cstheme="majorBidi"/>
                                </w:rPr>
                                <w:t xml:space="preserve"> Allah dient</w:t>
                              </w:r>
                              <w:r>
                                <w:rPr>
                                  <w:rFonts w:asciiTheme="majorBidi" w:hAnsiTheme="majorBidi" w:cstheme="majorBidi"/>
                                </w:rPr>
                                <w:t>.</w:t>
                              </w:r>
                            </w:p>
                          </w:txbxContent>
                        </wps:txbx>
                        <wps:bodyPr rot="0" vert="horz" wrap="square" lIns="91440" tIns="45720" rIns="91440" bIns="45720" anchor="t" anchorCtr="0" upright="1">
                          <a:noAutofit/>
                        </wps:bodyPr>
                      </wps:wsp>
                      <wps:wsp>
                        <wps:cNvPr id="141" name="Rectangle 728"/>
                        <wps:cNvSpPr>
                          <a:spLocks noChangeArrowheads="1"/>
                        </wps:cNvSpPr>
                        <wps:spPr bwMode="auto">
                          <a:xfrm>
                            <a:off x="1016813" y="0"/>
                            <a:ext cx="3175635" cy="46418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A3AC58D" w14:textId="77777777" w:rsidR="005F6A9B" w:rsidRPr="008E7B61" w:rsidRDefault="005F6A9B" w:rsidP="00146A02">
                              <w:pPr>
                                <w:spacing w:before="120"/>
                                <w:ind w:firstLine="340"/>
                                <w:jc w:val="both"/>
                                <w:rPr>
                                  <w:rFonts w:asciiTheme="majorBidi" w:hAnsiTheme="majorBidi" w:cstheme="majorBidi"/>
                                  <w:b/>
                                  <w:bCs/>
                                  <w:lang w:eastAsia="ar-SA"/>
                                </w:rPr>
                              </w:pPr>
                              <w:r w:rsidRPr="008E7B61">
                                <w:rPr>
                                  <w:rFonts w:asciiTheme="majorBidi" w:hAnsiTheme="majorBidi" w:cstheme="majorBidi"/>
                                  <w:b/>
                                  <w:bCs/>
                                  <w:lang w:eastAsia="ar-SA"/>
                                </w:rPr>
                                <w:t>Der Tauhid teilt sich in drei Kategorien auf:</w:t>
                              </w:r>
                            </w:p>
                            <w:p w14:paraId="3BB9B63F" w14:textId="77777777" w:rsidR="005F6A9B" w:rsidRPr="00146A02" w:rsidRDefault="005F6A9B" w:rsidP="00167B53">
                              <w:pPr>
                                <w:spacing w:after="0" w:line="214" w:lineRule="auto"/>
                                <w:jc w:val="center"/>
                                <w:rPr>
                                  <w:rFonts w:ascii="adwa-assalaf" w:hAnsi="adwa-assalaf" w:cs="adwa-assalaf"/>
                                  <w:color w:val="C00000"/>
                                  <w:sz w:val="28"/>
                                  <w:szCs w:val="28"/>
                                </w:rPr>
                              </w:pP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7684323B" id="Gruppieren 748" o:spid="_x0000_s1157" style="position:absolute;left:0;text-align:left;margin-left:-19.25pt;margin-top:18.8pt;width:390.75pt;height:186.2pt;z-index:251837952;mso-width-relative:margin" coordorigin="1130" coordsize="49624,23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">
                <v:group id="Gruppieren 747" o:spid="_x0000_s1158" style="position:absolute;left:9290;top:4315;width:33503;height:3645" coordsize="33503,36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">
                  <v:shape id="AutoShape 732" o:spid="_x0000_s1159" type="#_x0000_t32" style="position:absolute;left:16678;width:0;height:364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" filled="t" strokecolor="#c67f38">
                    <v:stroke joinstyle="miter"/>
                    <v:shadow on="t" color="black" opacity="26214f" origin="-.5,-.5" offset=".74836mm,.74836mm"/>
                  </v:shape>
                  <v:shape id="AutoShape 733" o:spid="_x0000_s1160" type="#_x0000_t32" style="position:absolute;top:1901;width:33439;height:7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" filled="t" strokecolor="#c67f38">
                    <v:stroke joinstyle="miter"/>
                    <v:shadow on="t" color="black" opacity="26214f" origin="-.5,-.5" offset=".74836mm,.74836mm"/>
                  </v:shape>
                  <v:shape id="AutoShape 735" o:spid="_x0000_s1161" type="#_x0000_t32" style="position:absolute;top:1901;width:6;height:172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" filled="t" strokecolor="#c67f38">
                    <v:stroke joinstyle="miter"/>
                    <v:shadow on="t" color="black" opacity="26214f" origin="-.5,-.5" offset=".74836mm,.74836mm"/>
                  </v:shape>
                  <v:shape id="AutoShape 734" o:spid="_x0000_s1162" type="#_x0000_t32" style="position:absolute;left:33503;top:1975;width:0;height:1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" filled="t" strokecolor="#c67f38">
                    <v:stroke joinstyle="miter"/>
                    <v:shadow on="t" color="black" opacity="26214f" origin="-.5,-.5" offset=".74836mm,.74836mm"/>
                  </v:shape>
                </v:group>
                <v:rect id="Rectangle 729" o:spid="_x0000_s1163" style="position:absolute;left:29692;top:7899;width:21062;height:157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" strokecolor="#c67f38">
                  <v:shadow on="t" color="black" opacity="26214f" origin="-.5,-.5" offset=".74836mm,.74836mm"/>
                  <v:textbox>
                    <w:txbxContent>
                      <w:p w14:paraId="0D3A8786" w14:textId="3707B364" w:rsidR="005F6A9B" w:rsidRDefault="005F6A9B" w:rsidP="00835873">
                        <w:pPr>
                          <w:spacing w:after="0" w:line="214" w:lineRule="auto"/>
                          <w:jc w:val="both"/>
                          <w:rPr>
                            <w:rFonts w:asciiTheme="majorBidi" w:hAnsiTheme="majorBidi" w:cstheme="majorBidi"/>
                            <w:color w:val="7030A0"/>
                            <w:lang w:eastAsia="ar-SA"/>
                          </w:rPr>
                        </w:pPr>
                        <w:r w:rsidRPr="001C4F08">
                          <w:rPr>
                            <w:rFonts w:asciiTheme="majorBidi" w:hAnsiTheme="majorBidi" w:cstheme="majorBidi"/>
                            <w:color w:val="C00000"/>
                            <w:lang w:eastAsia="ar-SA"/>
                          </w:rPr>
                          <w:t>Die Einheit Allahs i</w:t>
                        </w:r>
                        <w:r>
                          <w:rPr>
                            <w:rFonts w:asciiTheme="majorBidi" w:hAnsiTheme="majorBidi" w:cstheme="majorBidi"/>
                            <w:color w:val="C00000"/>
                            <w:lang w:eastAsia="ar-SA"/>
                          </w:rPr>
                          <w:t>n</w:t>
                        </w:r>
                        <w:r w:rsidRPr="001C4F08">
                          <w:rPr>
                            <w:rFonts w:asciiTheme="majorBidi" w:hAnsiTheme="majorBidi" w:cstheme="majorBidi"/>
                            <w:color w:val="C00000"/>
                            <w:lang w:eastAsia="ar-SA"/>
                          </w:rPr>
                          <w:t xml:space="preserve"> Bezug auf </w:t>
                        </w:r>
                        <w:r>
                          <w:rPr>
                            <w:rFonts w:asciiTheme="majorBidi" w:hAnsiTheme="majorBidi" w:cstheme="majorBidi"/>
                            <w:color w:val="C00000"/>
                            <w:lang w:eastAsia="ar-SA"/>
                          </w:rPr>
                          <w:t>S</w:t>
                        </w:r>
                        <w:r w:rsidRPr="001C4F08">
                          <w:rPr>
                            <w:rFonts w:asciiTheme="majorBidi" w:hAnsiTheme="majorBidi" w:cstheme="majorBidi"/>
                            <w:color w:val="C00000"/>
                            <w:lang w:eastAsia="ar-SA"/>
                          </w:rPr>
                          <w:t>eine Namen und Eigenschaften:</w:t>
                        </w:r>
                        <w:r>
                          <w:rPr>
                            <w:rFonts w:asciiTheme="majorBidi" w:hAnsiTheme="majorBidi" w:cstheme="majorBidi"/>
                            <w:color w:val="FF0000"/>
                            <w:lang w:eastAsia="ar-SA"/>
                          </w:rPr>
                          <w:br/>
                        </w:r>
                        <w:r>
                          <w:rPr>
                            <w:rFonts w:asciiTheme="majorBidi" w:hAnsiTheme="majorBidi" w:cstheme="majorBidi"/>
                            <w:color w:val="7030A0"/>
                            <w:lang w:eastAsia="ar-SA"/>
                          </w:rPr>
                          <w:br/>
                        </w:r>
                        <w:r w:rsidRPr="00F06F7F">
                          <w:rPr>
                            <w:rFonts w:asciiTheme="majorBidi" w:hAnsiTheme="majorBidi" w:cstheme="majorBidi"/>
                            <w:lang w:eastAsia="ar-SA"/>
                          </w:rPr>
                          <w:t>Dass man</w:t>
                        </w:r>
                        <w:r>
                          <w:rPr>
                            <w:rFonts w:asciiTheme="majorBidi" w:hAnsiTheme="majorBidi" w:cstheme="majorBidi"/>
                            <w:lang w:eastAsia="ar-SA"/>
                          </w:rPr>
                          <w:t xml:space="preserve"> ausschließlich</w:t>
                        </w:r>
                        <w:r w:rsidRPr="00F06F7F">
                          <w:rPr>
                            <w:rFonts w:asciiTheme="majorBidi" w:hAnsiTheme="majorBidi" w:cstheme="majorBidi"/>
                            <w:lang w:eastAsia="ar-SA"/>
                          </w:rPr>
                          <w:t xml:space="preserve"> Allah die Namen und Eigenschaften zuschreibt, mit denen </w:t>
                        </w:r>
                        <w:r>
                          <w:rPr>
                            <w:rFonts w:asciiTheme="majorBidi" w:hAnsiTheme="majorBidi" w:cstheme="majorBidi"/>
                            <w:lang w:eastAsia="ar-SA"/>
                          </w:rPr>
                          <w:t>E</w:t>
                        </w:r>
                        <w:r w:rsidRPr="00F06F7F">
                          <w:rPr>
                            <w:rFonts w:asciiTheme="majorBidi" w:hAnsiTheme="majorBidi" w:cstheme="majorBidi"/>
                            <w:lang w:eastAsia="ar-SA"/>
                          </w:rPr>
                          <w:t>r sich selbst im Qur</w:t>
                        </w:r>
                        <w:r>
                          <w:rPr>
                            <w:rFonts w:asciiTheme="majorBidi" w:hAnsiTheme="majorBidi" w:cstheme="majorBidi"/>
                            <w:lang w:eastAsia="ar-SA"/>
                          </w:rPr>
                          <w:t>’</w:t>
                        </w:r>
                        <w:r w:rsidRPr="00F06F7F">
                          <w:rPr>
                            <w:rFonts w:asciiTheme="majorBidi" w:hAnsiTheme="majorBidi" w:cstheme="majorBidi"/>
                            <w:lang w:eastAsia="ar-SA"/>
                          </w:rPr>
                          <w:t xml:space="preserve">an und in der Sunna über </w:t>
                        </w:r>
                        <w:r>
                          <w:rPr>
                            <w:rFonts w:asciiTheme="majorBidi" w:hAnsiTheme="majorBidi" w:cstheme="majorBidi"/>
                            <w:lang w:eastAsia="ar-SA"/>
                          </w:rPr>
                          <w:t>die Worte S</w:t>
                        </w:r>
                        <w:r w:rsidRPr="00F06F7F">
                          <w:rPr>
                            <w:rFonts w:asciiTheme="majorBidi" w:hAnsiTheme="majorBidi" w:cstheme="majorBidi"/>
                            <w:lang w:eastAsia="ar-SA"/>
                          </w:rPr>
                          <w:t>eine</w:t>
                        </w:r>
                        <w:r>
                          <w:rPr>
                            <w:rFonts w:asciiTheme="majorBidi" w:hAnsiTheme="majorBidi" w:cstheme="majorBidi"/>
                            <w:lang w:eastAsia="ar-SA"/>
                          </w:rPr>
                          <w:t>s</w:t>
                        </w:r>
                        <w:r w:rsidRPr="00F06F7F">
                          <w:rPr>
                            <w:rFonts w:asciiTheme="majorBidi" w:hAnsiTheme="majorBidi" w:cstheme="majorBidi"/>
                            <w:lang w:eastAsia="ar-SA"/>
                          </w:rPr>
                          <w:t xml:space="preserve"> Propheten</w:t>
                        </w:r>
                        <w:r>
                          <w:rPr>
                            <w:rFonts w:asciiTheme="majorBidi" w:hAnsiTheme="majorBidi" w:cstheme="majorBidi"/>
                            <w:lang w:eastAsia="ar-SA"/>
                          </w:rPr>
                          <w:t xml:space="preserve"> –</w:t>
                        </w:r>
                        <w:r w:rsidRPr="00F06F7F">
                          <w:rPr>
                            <w:rFonts w:asciiTheme="majorBidi" w:hAnsiTheme="majorBidi" w:cstheme="majorBidi"/>
                            <w:lang w:eastAsia="ar-SA"/>
                          </w:rPr>
                          <w:t xml:space="preserve"> Segen </w:t>
                        </w:r>
                        <w:r>
                          <w:rPr>
                            <w:rFonts w:asciiTheme="majorBidi" w:hAnsiTheme="majorBidi" w:cstheme="majorBidi"/>
                            <w:lang w:eastAsia="ar-SA"/>
                          </w:rPr>
                          <w:t xml:space="preserve">und – Friede sei mit ihm – </w:t>
                        </w:r>
                        <w:r w:rsidRPr="00F06F7F">
                          <w:rPr>
                            <w:rFonts w:asciiTheme="majorBidi" w:hAnsiTheme="majorBidi" w:cstheme="majorBidi"/>
                            <w:lang w:eastAsia="ar-SA"/>
                          </w:rPr>
                          <w:t xml:space="preserve">seien </w:t>
                        </w:r>
                        <w:r>
                          <w:rPr>
                            <w:rFonts w:asciiTheme="majorBidi" w:hAnsiTheme="majorBidi" w:cstheme="majorBidi"/>
                            <w:lang w:eastAsia="ar-SA"/>
                          </w:rPr>
                          <w:t>mit</w:t>
                        </w:r>
                        <w:r w:rsidRPr="00F06F7F">
                          <w:rPr>
                            <w:rFonts w:asciiTheme="majorBidi" w:hAnsiTheme="majorBidi" w:cstheme="majorBidi"/>
                            <w:lang w:eastAsia="ar-SA"/>
                          </w:rPr>
                          <w:t xml:space="preserve"> ihm</w:t>
                        </w:r>
                        <w:r>
                          <w:rPr>
                            <w:rFonts w:asciiTheme="majorBidi" w:hAnsiTheme="majorBidi" w:cstheme="majorBidi"/>
                            <w:lang w:eastAsia="ar-SA"/>
                          </w:rPr>
                          <w:t xml:space="preserve"> –</w:t>
                        </w:r>
                        <w:r w:rsidRPr="00F06F7F">
                          <w:rPr>
                            <w:rFonts w:asciiTheme="majorBidi" w:hAnsiTheme="majorBidi" w:cstheme="majorBidi"/>
                            <w:lang w:eastAsia="ar-SA"/>
                          </w:rPr>
                          <w:t xml:space="preserve"> beschrieben hat.</w:t>
                        </w:r>
                        <w:r w:rsidRPr="00F06F7F">
                          <w:rPr>
                            <w:rFonts w:asciiTheme="majorBidi" w:hAnsiTheme="majorBidi" w:cstheme="majorBidi"/>
                            <w:lang w:eastAsia="ar-SA"/>
                          </w:rPr>
                          <w:br/>
                        </w:r>
                      </w:p>
                      <w:p w14:paraId="196DE537" w14:textId="77777777" w:rsidR="005F6A9B" w:rsidRPr="00527393" w:rsidRDefault="005F6A9B" w:rsidP="00835873">
                        <w:pPr>
                          <w:spacing w:after="0" w:line="214" w:lineRule="auto"/>
                          <w:jc w:val="both"/>
                          <w:rPr>
                            <w:rFonts w:asciiTheme="majorBidi" w:hAnsiTheme="majorBidi" w:cstheme="majorBidi"/>
                            <w:color w:val="7030A0"/>
                            <w:lang w:eastAsia="ar-SA"/>
                          </w:rPr>
                        </w:pPr>
                      </w:p>
                      <w:p w14:paraId="27FF380A" w14:textId="77777777" w:rsidR="005F6A9B" w:rsidRDefault="005F6A9B" w:rsidP="00835873">
                        <w:pPr>
                          <w:spacing w:after="0" w:line="214" w:lineRule="auto"/>
                          <w:jc w:val="both"/>
                          <w:rPr>
                            <w:rFonts w:asciiTheme="majorBidi" w:hAnsiTheme="majorBidi" w:cstheme="majorBidi"/>
                            <w:color w:val="7030A0"/>
                            <w:lang w:eastAsia="ar-SA"/>
                          </w:rPr>
                        </w:pPr>
                      </w:p>
                      <w:p w14:paraId="05158EEF" w14:textId="77777777" w:rsidR="005F6A9B" w:rsidRDefault="005F6A9B" w:rsidP="00835873">
                        <w:pPr>
                          <w:spacing w:after="0" w:line="214" w:lineRule="auto"/>
                          <w:jc w:val="both"/>
                          <w:rPr>
                            <w:rFonts w:asciiTheme="majorBidi" w:hAnsiTheme="majorBidi" w:cstheme="majorBidi"/>
                            <w:color w:val="7030A0"/>
                            <w:lang w:eastAsia="ar-SA"/>
                          </w:rPr>
                        </w:pPr>
                      </w:p>
                      <w:p w14:paraId="27191C40" w14:textId="77777777" w:rsidR="005F6A9B" w:rsidRDefault="005F6A9B" w:rsidP="00835873">
                        <w:pPr>
                          <w:spacing w:after="0" w:line="214" w:lineRule="auto"/>
                          <w:jc w:val="both"/>
                          <w:rPr>
                            <w:rFonts w:asciiTheme="majorBidi" w:hAnsiTheme="majorBidi" w:cstheme="majorBidi"/>
                            <w:color w:val="7030A0"/>
                            <w:lang w:eastAsia="ar-SA"/>
                          </w:rPr>
                        </w:pPr>
                      </w:p>
                      <w:p w14:paraId="095D8A49" w14:textId="77777777" w:rsidR="005F6A9B" w:rsidRPr="00527393" w:rsidRDefault="005F6A9B" w:rsidP="00835873">
                        <w:pPr>
                          <w:spacing w:after="0" w:line="214" w:lineRule="auto"/>
                          <w:jc w:val="both"/>
                          <w:rPr>
                            <w:rFonts w:asciiTheme="majorBidi" w:hAnsiTheme="majorBidi" w:cstheme="majorBidi"/>
                            <w:color w:val="7030A0"/>
                            <w:lang w:eastAsia="ar-SA"/>
                          </w:rPr>
                        </w:pPr>
                      </w:p>
                      <w:p w14:paraId="648ECD7C" w14:textId="77777777" w:rsidR="005F6A9B" w:rsidRDefault="005F6A9B" w:rsidP="00835873">
                        <w:pPr>
                          <w:spacing w:after="0" w:line="214" w:lineRule="auto"/>
                          <w:jc w:val="both"/>
                          <w:rPr>
                            <w:rFonts w:asciiTheme="majorBidi" w:hAnsiTheme="majorBidi" w:cstheme="majorBidi"/>
                            <w:color w:val="7030A0"/>
                            <w:lang w:eastAsia="ar-SA"/>
                          </w:rPr>
                        </w:pPr>
                      </w:p>
                      <w:p w14:paraId="556E0C60" w14:textId="77777777" w:rsidR="005F6A9B" w:rsidRDefault="005F6A9B" w:rsidP="00835873">
                        <w:pPr>
                          <w:spacing w:after="0" w:line="214" w:lineRule="auto"/>
                          <w:jc w:val="both"/>
                          <w:rPr>
                            <w:rFonts w:asciiTheme="majorBidi" w:hAnsiTheme="majorBidi" w:cstheme="majorBidi"/>
                            <w:color w:val="7030A0"/>
                            <w:lang w:eastAsia="ar-SA"/>
                          </w:rPr>
                        </w:pPr>
                      </w:p>
                      <w:p w14:paraId="79DDA227" w14:textId="77777777" w:rsidR="005F6A9B" w:rsidRPr="00146A02" w:rsidRDefault="005F6A9B" w:rsidP="00835873">
                        <w:pPr>
                          <w:spacing w:after="0" w:line="214" w:lineRule="auto"/>
                          <w:jc w:val="both"/>
                          <w:rPr>
                            <w:rFonts w:asciiTheme="majorBidi" w:hAnsiTheme="majorBidi" w:cstheme="majorBidi"/>
                            <w:spacing w:val="-10"/>
                          </w:rPr>
                        </w:pPr>
                      </w:p>
                    </w:txbxContent>
                  </v:textbox>
                </v:rect>
                <v:rect id="Rectangle 730" o:spid="_x0000_s1164" style="position:absolute;left:1130;top:7973;width:16663;height:156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" strokecolor="#c67f38">
                  <v:shadow on="t" color="black" opacity="26214f" origin="-.5,-.5" offset=".74836mm,.74836mm"/>
                  <v:textbox>
                    <w:txbxContent>
                      <w:p w14:paraId="740532E1" w14:textId="52ADC46D" w:rsidR="005F6A9B" w:rsidRPr="001C4F08" w:rsidRDefault="005F6A9B" w:rsidP="00835873">
                        <w:pPr>
                          <w:bidi w:val="0"/>
                          <w:spacing w:after="0" w:line="214" w:lineRule="auto"/>
                          <w:jc w:val="both"/>
                          <w:rPr>
                            <w:rFonts w:asciiTheme="majorBidi" w:hAnsiTheme="majorBidi" w:cstheme="majorBidi"/>
                            <w:color w:val="C00000"/>
                            <w:lang w:eastAsia="ar-SA"/>
                          </w:rPr>
                        </w:pPr>
                        <w:r w:rsidRPr="001C4F08">
                          <w:rPr>
                            <w:rFonts w:asciiTheme="majorBidi" w:hAnsiTheme="majorBidi" w:cstheme="majorBidi"/>
                            <w:color w:val="C00000"/>
                            <w:lang w:eastAsia="ar-SA"/>
                          </w:rPr>
                          <w:t>Die Einheit Allahs i</w:t>
                        </w:r>
                        <w:r>
                          <w:rPr>
                            <w:rFonts w:asciiTheme="majorBidi" w:hAnsiTheme="majorBidi" w:cstheme="majorBidi"/>
                            <w:color w:val="C00000"/>
                            <w:lang w:eastAsia="ar-SA"/>
                          </w:rPr>
                          <w:t>n</w:t>
                        </w:r>
                        <w:r w:rsidRPr="001C4F08">
                          <w:rPr>
                            <w:rFonts w:asciiTheme="majorBidi" w:hAnsiTheme="majorBidi" w:cstheme="majorBidi"/>
                            <w:color w:val="C00000"/>
                            <w:lang w:eastAsia="ar-SA"/>
                          </w:rPr>
                          <w:t xml:space="preserve"> Bezug auf </w:t>
                        </w:r>
                        <w:r>
                          <w:rPr>
                            <w:rFonts w:asciiTheme="majorBidi" w:hAnsiTheme="majorBidi" w:cstheme="majorBidi"/>
                            <w:color w:val="C00000"/>
                            <w:lang w:eastAsia="ar-SA"/>
                          </w:rPr>
                          <w:t>S</w:t>
                        </w:r>
                        <w:r w:rsidRPr="001C4F08">
                          <w:rPr>
                            <w:rFonts w:asciiTheme="majorBidi" w:hAnsiTheme="majorBidi" w:cstheme="majorBidi"/>
                            <w:color w:val="C00000"/>
                            <w:lang w:eastAsia="ar-SA"/>
                          </w:rPr>
                          <w:t>eine Herrschaft</w:t>
                        </w:r>
                      </w:p>
                      <w:p w14:paraId="067DD296" w14:textId="3CBFEFBC" w:rsidR="005F6A9B" w:rsidRPr="00146A02" w:rsidRDefault="005F6A9B" w:rsidP="00835873">
                        <w:pPr>
                          <w:bidi w:val="0"/>
                          <w:spacing w:after="0" w:line="214" w:lineRule="auto"/>
                          <w:jc w:val="both"/>
                          <w:rPr>
                            <w:rFonts w:asciiTheme="majorBidi" w:hAnsiTheme="majorBidi" w:cstheme="majorBidi"/>
                            <w:spacing w:val="-10"/>
                            <w:rtl/>
                          </w:rPr>
                        </w:pPr>
                        <w:r>
                          <w:rPr>
                            <w:rFonts w:asciiTheme="majorBidi" w:hAnsiTheme="majorBidi" w:cstheme="majorBidi"/>
                            <w:color w:val="7030A0"/>
                            <w:lang w:eastAsia="ar-SA"/>
                          </w:rPr>
                          <w:br/>
                        </w:r>
                        <w:r w:rsidRPr="00F06F7F">
                          <w:rPr>
                            <w:rFonts w:asciiTheme="majorBidi" w:hAnsiTheme="majorBidi" w:cstheme="majorBidi"/>
                            <w:lang w:eastAsia="ar-SA"/>
                          </w:rPr>
                          <w:t xml:space="preserve">Dass man </w:t>
                        </w:r>
                        <w:r>
                          <w:rPr>
                            <w:rFonts w:asciiTheme="majorBidi" w:hAnsiTheme="majorBidi" w:cstheme="majorBidi"/>
                            <w:lang w:eastAsia="ar-SA"/>
                          </w:rPr>
                          <w:t xml:space="preserve">ausschließlich </w:t>
                        </w:r>
                        <w:r w:rsidRPr="00F06F7F">
                          <w:rPr>
                            <w:rFonts w:asciiTheme="majorBidi" w:hAnsiTheme="majorBidi" w:cstheme="majorBidi"/>
                            <w:lang w:eastAsia="ar-SA"/>
                          </w:rPr>
                          <w:t xml:space="preserve">Allah die Taten, die Schöpfung, </w:t>
                        </w:r>
                        <w:r>
                          <w:rPr>
                            <w:rFonts w:asciiTheme="majorBidi" w:hAnsiTheme="majorBidi" w:cstheme="majorBidi"/>
                            <w:lang w:eastAsia="ar-SA"/>
                          </w:rPr>
                          <w:t xml:space="preserve">die </w:t>
                        </w:r>
                        <w:r w:rsidRPr="00F06F7F">
                          <w:rPr>
                            <w:rFonts w:asciiTheme="majorBidi" w:hAnsiTheme="majorBidi" w:cstheme="majorBidi"/>
                            <w:lang w:eastAsia="ar-SA"/>
                          </w:rPr>
                          <w:t xml:space="preserve">Herrschaft und </w:t>
                        </w:r>
                        <w:r>
                          <w:rPr>
                            <w:rFonts w:asciiTheme="majorBidi" w:hAnsiTheme="majorBidi" w:cstheme="majorBidi"/>
                            <w:lang w:eastAsia="ar-SA"/>
                          </w:rPr>
                          <w:t>die</w:t>
                        </w:r>
                        <w:r w:rsidRPr="00F06F7F">
                          <w:rPr>
                            <w:rFonts w:asciiTheme="majorBidi" w:hAnsiTheme="majorBidi" w:cstheme="majorBidi"/>
                            <w:lang w:eastAsia="ar-SA"/>
                          </w:rPr>
                          <w:t xml:space="preserve"> Versorgung zuschreibt</w:t>
                        </w:r>
                        <w:r>
                          <w:rPr>
                            <w:rFonts w:asciiTheme="majorBidi" w:hAnsiTheme="majorBidi" w:cstheme="majorBidi"/>
                            <w:color w:val="7030A0"/>
                            <w:lang w:eastAsia="ar-SA"/>
                          </w:rPr>
                          <w:t xml:space="preserve">. </w:t>
                        </w:r>
                      </w:p>
                      <w:p w14:paraId="240466E3" w14:textId="77777777" w:rsidR="005F6A9B" w:rsidRPr="00146A02" w:rsidRDefault="005F6A9B" w:rsidP="00835873">
                        <w:pPr>
                          <w:bidi w:val="0"/>
                          <w:spacing w:line="214" w:lineRule="auto"/>
                          <w:jc w:val="both"/>
                          <w:rPr>
                            <w:rFonts w:ascii="adwa-assalaf" w:hAnsi="adwa-assalaf" w:cs="adwa-assalaf"/>
                            <w:sz w:val="28"/>
                            <w:szCs w:val="28"/>
                          </w:rPr>
                        </w:pPr>
                      </w:p>
                    </w:txbxContent>
                  </v:textbox>
                </v:rect>
                <v:rect id="Rectangle 731" o:spid="_x0000_s1165" style="position:absolute;left:18434;top:7972;width:10434;height:156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" strokecolor="#c67f38">
                  <v:shadow on="t" color="black" opacity="26214f" origin="-.5,-.5" offset=".74836mm,.74836mm"/>
                  <v:textbox>
                    <w:txbxContent>
                      <w:p w14:paraId="0BBBF5A0" w14:textId="6AD1B83B" w:rsidR="005F6A9B" w:rsidRDefault="005F6A9B" w:rsidP="00146A02">
                        <w:pPr>
                          <w:spacing w:line="214" w:lineRule="auto"/>
                          <w:jc w:val="center"/>
                          <w:rPr>
                            <w:rFonts w:asciiTheme="majorBidi" w:hAnsiTheme="majorBidi" w:cstheme="majorBidi"/>
                            <w:color w:val="FF0000"/>
                          </w:rPr>
                        </w:pPr>
                        <w:r w:rsidRPr="001C4F08">
                          <w:rPr>
                            <w:rFonts w:asciiTheme="majorBidi" w:hAnsiTheme="majorBidi" w:cstheme="majorBidi"/>
                            <w:color w:val="C00000"/>
                            <w:lang w:eastAsia="ar-SA"/>
                          </w:rPr>
                          <w:t>Die Einheit Allahs i</w:t>
                        </w:r>
                        <w:r>
                          <w:rPr>
                            <w:rFonts w:asciiTheme="majorBidi" w:hAnsiTheme="majorBidi" w:cstheme="majorBidi"/>
                            <w:color w:val="C00000"/>
                            <w:lang w:eastAsia="ar-SA"/>
                          </w:rPr>
                          <w:t>n</w:t>
                        </w:r>
                        <w:r w:rsidRPr="001C4F08">
                          <w:rPr>
                            <w:rFonts w:asciiTheme="majorBidi" w:hAnsiTheme="majorBidi" w:cstheme="majorBidi"/>
                            <w:color w:val="C00000"/>
                            <w:lang w:eastAsia="ar-SA"/>
                          </w:rPr>
                          <w:t xml:space="preserve"> Bezug auf </w:t>
                        </w:r>
                        <w:r w:rsidRPr="001C4F08">
                          <w:rPr>
                            <w:rFonts w:asciiTheme="majorBidi" w:hAnsiTheme="majorBidi" w:cstheme="majorBidi"/>
                            <w:color w:val="C00000"/>
                          </w:rPr>
                          <w:t>Anbetung und Dienerschaft</w:t>
                        </w:r>
                        <w:r>
                          <w:rPr>
                            <w:rFonts w:asciiTheme="majorBidi" w:hAnsiTheme="majorBidi" w:cstheme="majorBidi"/>
                            <w:color w:val="FF0000"/>
                          </w:rPr>
                          <w:t>:</w:t>
                        </w:r>
                      </w:p>
                      <w:p w14:paraId="44CAADDA" w14:textId="0A959052" w:rsidR="005F6A9B" w:rsidRPr="00F06F7F" w:rsidRDefault="005F6A9B" w:rsidP="00F06F7F">
                        <w:pPr>
                          <w:spacing w:line="214" w:lineRule="auto"/>
                          <w:jc w:val="right"/>
                          <w:rPr>
                            <w:rFonts w:asciiTheme="majorBidi" w:hAnsiTheme="majorBidi" w:cstheme="majorBidi"/>
                          </w:rPr>
                        </w:pPr>
                        <w:r w:rsidRPr="00F06F7F">
                          <w:rPr>
                            <w:rFonts w:asciiTheme="majorBidi" w:hAnsiTheme="majorBidi" w:cstheme="majorBidi"/>
                          </w:rPr>
                          <w:t>Dass man</w:t>
                        </w:r>
                        <w:r>
                          <w:rPr>
                            <w:rFonts w:asciiTheme="majorBidi" w:hAnsiTheme="majorBidi" w:cstheme="majorBidi"/>
                          </w:rPr>
                          <w:t xml:space="preserve"> ausschließlich</w:t>
                        </w:r>
                        <w:r w:rsidRPr="00F06F7F">
                          <w:rPr>
                            <w:rFonts w:asciiTheme="majorBidi" w:hAnsiTheme="majorBidi" w:cstheme="majorBidi"/>
                          </w:rPr>
                          <w:t xml:space="preserve"> Allah dient</w:t>
                        </w:r>
                        <w:r>
                          <w:rPr>
                            <w:rFonts w:asciiTheme="majorBidi" w:hAnsiTheme="majorBidi" w:cstheme="majorBidi"/>
                          </w:rPr>
                          <w:t>.</w:t>
                        </w:r>
                      </w:p>
                    </w:txbxContent>
                  </v:textbox>
                </v:rect>
                <v:rect id="Rectangle 728" o:spid="_x0000_s1166" style="position:absolute;left:10168;width:31756;height:46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" fillcolor="#f6eede" stroked="f" strokeweight="1.5pt">
                  <v:fill color2="#d4a85a" angle="45" focus="100%" type="gradient"/>
                  <v:shadow on="t" color="black" opacity="26214f" origin="-.5,-.5" offset=".74836mm,.74836mm"/>
                  <v:textbox>
                    <w:txbxContent>
                      <w:p w14:paraId="7A3AC58D" w14:textId="77777777" w:rsidR="005F6A9B" w:rsidRPr="008E7B61" w:rsidRDefault="005F6A9B" w:rsidP="00146A02">
                        <w:pPr>
                          <w:spacing w:before="120"/>
                          <w:ind w:firstLine="340"/>
                          <w:jc w:val="both"/>
                          <w:rPr>
                            <w:rFonts w:asciiTheme="majorBidi" w:hAnsiTheme="majorBidi" w:cstheme="majorBidi"/>
                            <w:b/>
                            <w:bCs/>
                            <w:lang w:eastAsia="ar-SA"/>
                          </w:rPr>
                        </w:pPr>
                        <w:r w:rsidRPr="008E7B61">
                          <w:rPr>
                            <w:rFonts w:asciiTheme="majorBidi" w:hAnsiTheme="majorBidi" w:cstheme="majorBidi"/>
                            <w:b/>
                            <w:bCs/>
                            <w:lang w:eastAsia="ar-SA"/>
                          </w:rPr>
                          <w:t>Der Tauhid teilt sich in drei Kategorien auf:</w:t>
                        </w:r>
                      </w:p>
                      <w:p w14:paraId="3BB9B63F" w14:textId="77777777" w:rsidR="005F6A9B" w:rsidRPr="00146A02" w:rsidRDefault="005F6A9B" w:rsidP="00167B53">
                        <w:pPr>
                          <w:spacing w:after="0" w:line="214" w:lineRule="auto"/>
                          <w:jc w:val="center"/>
                          <w:rPr>
                            <w:rFonts w:ascii="adwa-assalaf" w:hAnsi="adwa-assalaf" w:cs="adwa-assalaf"/>
                            <w:color w:val="C00000"/>
                            <w:sz w:val="28"/>
                            <w:szCs w:val="28"/>
                          </w:rPr>
                        </w:pPr>
                      </w:p>
                    </w:txbxContent>
                  </v:textbox>
                </v:rect>
              </v:group>
            </w:pict>
          </mc:Fallback>
        </mc:AlternateContent>
      </w:r>
    </w:p>
    <w:p w14:paraId="3E8FB7EC" w14:textId="04AF3D3E" w:rsidR="00F1697B" w:rsidRPr="008C365C" w:rsidRDefault="00F1697B" w:rsidP="00376FBC">
      <w:pPr>
        <w:tabs>
          <w:tab w:val="left" w:pos="5958"/>
          <w:tab w:val="left" w:pos="7088"/>
        </w:tabs>
        <w:rPr>
          <w:rFonts w:ascii="adwa-assalaf" w:hAnsi="adwa-assalaf" w:cs="adwa-assalaf"/>
          <w:sz w:val="28"/>
          <w:szCs w:val="28"/>
          <w:rtl/>
        </w:rPr>
      </w:pPr>
      <w:r w:rsidRPr="005C515E">
        <w:rPr>
          <w:rFonts w:ascii="adwa-assalaf" w:hAnsi="adwa-assalaf" w:cs="adwa-assalaf"/>
          <w:sz w:val="28"/>
          <w:szCs w:val="28"/>
        </w:rPr>
        <w:tab/>
      </w:r>
    </w:p>
    <w:p w14:paraId="2A8F9F18" w14:textId="74EB2149" w:rsidR="00F1697B" w:rsidRPr="005C515E" w:rsidRDefault="00F1697B" w:rsidP="00CC6158">
      <w:pPr>
        <w:jc w:val="center"/>
        <w:rPr>
          <w:rFonts w:ascii="adwa-assalaf" w:hAnsi="adwa-assalaf" w:cs="adwa-assalaf"/>
          <w:sz w:val="28"/>
          <w:szCs w:val="28"/>
        </w:rPr>
      </w:pPr>
    </w:p>
    <w:p w14:paraId="62D724B2" w14:textId="0DAED556" w:rsidR="00F1697B" w:rsidRPr="005C515E" w:rsidRDefault="00F1697B" w:rsidP="00F1697B">
      <w:pPr>
        <w:rPr>
          <w:rFonts w:ascii="adwa-assalaf" w:hAnsi="adwa-assalaf" w:cs="adwa-assalaf"/>
          <w:sz w:val="28"/>
          <w:szCs w:val="28"/>
        </w:rPr>
      </w:pPr>
    </w:p>
    <w:p w14:paraId="72A7BDB7" w14:textId="77777777" w:rsidR="00F1697B" w:rsidRPr="008C365C" w:rsidRDefault="00F1697B" w:rsidP="00F1697B">
      <w:pPr>
        <w:rPr>
          <w:rFonts w:ascii="adwa-assalaf" w:hAnsi="adwa-assalaf" w:cs="adwa-assalaf"/>
          <w:sz w:val="28"/>
          <w:szCs w:val="28"/>
          <w:rtl/>
        </w:rPr>
      </w:pPr>
      <w:r w:rsidRPr="008C365C">
        <w:rPr>
          <w:rFonts w:ascii="adwa-assalaf" w:hAnsi="adwa-assalaf" w:cs="adwa-assalaf"/>
          <w:sz w:val="28"/>
          <w:szCs w:val="28"/>
          <w:rtl/>
        </w:rPr>
        <w:tab/>
      </w:r>
    </w:p>
    <w:p w14:paraId="28261BC1" w14:textId="1902CE97" w:rsidR="0001428A" w:rsidRDefault="00835873" w:rsidP="00F1697B">
      <w:pPr>
        <w:rPr>
          <w:rFonts w:ascii="adwa-assalaf" w:hAnsi="adwa-assalaf" w:cs="adwa-assalaf"/>
          <w:sz w:val="28"/>
          <w:szCs w:val="28"/>
        </w:rPr>
      </w:pPr>
      <w:r>
        <w:rPr>
          <w:rFonts w:ascii="Adwaa Elsalaf" w:hAnsi="Adwaa Elsalaf" w:cs="Adwaa Elsalaf"/>
          <w:noProof/>
          <w:sz w:val="28"/>
          <w:szCs w:val="28"/>
        </w:rPr>
        <w:lastRenderedPageBreak/>
        <mc:AlternateContent>
          <mc:Choice Requires="wps">
            <w:drawing>
              <wp:anchor distT="0" distB="0" distL="114300" distR="114300" simplePos="0" relativeHeight="251518464" behindDoc="0" locked="0" layoutInCell="1" allowOverlap="1" wp14:anchorId="38DE2210" wp14:editId="2716A592">
                <wp:simplePos x="0" y="0"/>
                <wp:positionH relativeFrom="column">
                  <wp:posOffset>2363470</wp:posOffset>
                </wp:positionH>
                <wp:positionV relativeFrom="paragraph">
                  <wp:posOffset>-598954</wp:posOffset>
                </wp:positionV>
                <wp:extent cx="2638425" cy="3272790"/>
                <wp:effectExtent l="0" t="0" r="0" b="0"/>
                <wp:wrapNone/>
                <wp:docPr id="133" name="Rectangle 6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38425" cy="3272790"/>
                        </a:xfrm>
                        <a:prstGeom prst="rect">
                          <a:avLst/>
                        </a:prstGeom>
                        <a:noFill/>
                        <a:ln w="12700">
                          <a:noFill/>
                          <a:prstDash val="dash"/>
                          <a:miter lim="800000"/>
                          <a:headEnd/>
                          <a:tailEnd/>
                        </a:ln>
                        <a:effectLst/>
                      </wps:spPr>
                      <wps:txbx>
                        <w:txbxContent>
                          <w:p w14:paraId="404A31EF" w14:textId="7327712C" w:rsidR="005F6A9B" w:rsidRPr="0002666B" w:rsidRDefault="005F6A9B" w:rsidP="005F348C">
                            <w:pPr>
                              <w:spacing w:after="0" w:line="214" w:lineRule="auto"/>
                              <w:jc w:val="center"/>
                              <w:rPr>
                                <w:rFonts w:asciiTheme="majorBidi" w:hAnsiTheme="majorBidi" w:cstheme="majorBidi"/>
                                <w:b/>
                                <w:color w:val="C00000"/>
                                <w:sz w:val="24"/>
                                <w:szCs w:val="24"/>
                                <w:rtl/>
                              </w:rPr>
                            </w:pPr>
                            <w:r w:rsidRPr="0002666B">
                              <w:rPr>
                                <w:rFonts w:asciiTheme="majorBidi" w:hAnsiTheme="majorBidi" w:cstheme="majorBidi"/>
                                <w:b/>
                                <w:color w:val="C00000"/>
                                <w:sz w:val="24"/>
                                <w:szCs w:val="24"/>
                              </w:rPr>
                              <w:t xml:space="preserve">Die Namen und Eigenschaften Allahs </w:t>
                            </w:r>
                            <w:r>
                              <w:rPr>
                                <w:rFonts w:asciiTheme="majorBidi" w:hAnsiTheme="majorBidi" w:cstheme="majorBidi"/>
                                <w:b/>
                                <w:color w:val="C00000"/>
                                <w:sz w:val="24"/>
                                <w:szCs w:val="24"/>
                              </w:rPr>
                              <w:t>stehen</w:t>
                            </w:r>
                            <w:r w:rsidRPr="0002666B">
                              <w:rPr>
                                <w:rFonts w:asciiTheme="majorBidi" w:hAnsiTheme="majorBidi" w:cstheme="majorBidi"/>
                                <w:b/>
                                <w:color w:val="C00000"/>
                                <w:sz w:val="24"/>
                                <w:szCs w:val="24"/>
                              </w:rPr>
                              <w:t xml:space="preserve"> fest</w:t>
                            </w:r>
                            <w:r>
                              <w:rPr>
                                <w:rFonts w:asciiTheme="majorBidi" w:hAnsiTheme="majorBidi" w:cstheme="majorBidi"/>
                                <w:b/>
                                <w:color w:val="C00000"/>
                                <w:sz w:val="24"/>
                                <w:szCs w:val="24"/>
                              </w:rPr>
                              <w:t>, und man begnügt sich mit dem, was im Qur’an und in der Sunna dazu steht</w:t>
                            </w:r>
                          </w:p>
                          <w:p w14:paraId="796A71AA" w14:textId="493EB60E" w:rsidR="005F6A9B" w:rsidRPr="00640AEA" w:rsidRDefault="005F6A9B" w:rsidP="00A1424F">
                            <w:pPr>
                              <w:bidi w:val="0"/>
                              <w:spacing w:before="120"/>
                              <w:ind w:firstLine="340"/>
                              <w:jc w:val="both"/>
                              <w:rPr>
                                <w:rFonts w:ascii="Times New Roman" w:hAnsi="Times New Roman" w:cs="Times New Roman"/>
                                <w:lang w:eastAsia="ar-SA"/>
                              </w:rPr>
                            </w:pPr>
                            <w:r w:rsidRPr="00640AEA">
                              <w:rPr>
                                <w:rFonts w:ascii="Times New Roman" w:hAnsi="Times New Roman" w:cs="Times New Roman"/>
                                <w:lang w:eastAsia="ar-SA"/>
                              </w:rPr>
                              <w:t>Dies geschieht dadurch</w:t>
                            </w:r>
                            <w:r w:rsidRPr="005C3B58">
                              <w:rPr>
                                <w:rFonts w:ascii="Times New Roman" w:hAnsi="Times New Roman" w:cs="Times New Roman"/>
                                <w:lang w:eastAsia="ar-SA"/>
                              </w:rPr>
                              <w:t>,</w:t>
                            </w:r>
                            <w:r w:rsidRPr="00640AEA">
                              <w:rPr>
                                <w:rFonts w:ascii="Times New Roman" w:hAnsi="Times New Roman" w:cs="Times New Roman"/>
                                <w:lang w:eastAsia="ar-SA"/>
                              </w:rPr>
                              <w:t xml:space="preserve"> dass man </w:t>
                            </w:r>
                            <w:r w:rsidRPr="00640AEA">
                              <w:rPr>
                                <w:rFonts w:ascii="Times New Roman" w:hAnsi="Times New Roman" w:cs="Times New Roman"/>
                                <w:spacing w:val="-6"/>
                                <w:kern w:val="24"/>
                                <w:lang w:eastAsia="ar-SA"/>
                              </w:rPr>
                              <w:t>das bestätigt, was Allah i</w:t>
                            </w:r>
                            <w:r>
                              <w:rPr>
                                <w:rFonts w:ascii="Times New Roman" w:hAnsi="Times New Roman" w:cs="Times New Roman"/>
                                <w:spacing w:val="-6"/>
                                <w:kern w:val="24"/>
                                <w:lang w:eastAsia="ar-SA"/>
                              </w:rPr>
                              <w:t>n</w:t>
                            </w:r>
                            <w:r w:rsidRPr="00640AEA">
                              <w:rPr>
                                <w:rFonts w:ascii="Times New Roman" w:hAnsi="Times New Roman" w:cs="Times New Roman"/>
                                <w:spacing w:val="-6"/>
                                <w:kern w:val="24"/>
                                <w:lang w:eastAsia="ar-SA"/>
                              </w:rPr>
                              <w:t xml:space="preserve"> Bezug</w:t>
                            </w:r>
                            <w:r w:rsidRPr="00640AEA">
                              <w:rPr>
                                <w:rFonts w:ascii="Times New Roman" w:hAnsi="Times New Roman" w:cs="Times New Roman"/>
                                <w:lang w:eastAsia="ar-SA"/>
                              </w:rPr>
                              <w:t xml:space="preserve"> auf sich selbst bestätigt</w:t>
                            </w:r>
                            <w:r>
                              <w:rPr>
                                <w:rFonts w:ascii="Times New Roman" w:hAnsi="Times New Roman" w:cs="Times New Roman"/>
                                <w:lang w:eastAsia="ar-SA"/>
                              </w:rPr>
                              <w:t>,</w:t>
                            </w:r>
                            <w:r w:rsidRPr="00640AEA">
                              <w:rPr>
                                <w:rFonts w:ascii="Times New Roman" w:hAnsi="Times New Roman" w:cs="Times New Roman"/>
                                <w:lang w:eastAsia="ar-SA"/>
                              </w:rPr>
                              <w:t xml:space="preserve"> und dass man das verneint, was</w:t>
                            </w:r>
                            <w:r w:rsidRPr="00640AEA">
                              <w:rPr>
                                <w:rFonts w:ascii="Times New Roman" w:hAnsi="Times New Roman" w:cs="Times New Roman"/>
                                <w:rtl/>
                                <w:lang w:eastAsia="ar-SA"/>
                              </w:rPr>
                              <w:t xml:space="preserve"> </w:t>
                            </w:r>
                            <w:r w:rsidRPr="00640AEA">
                              <w:rPr>
                                <w:rFonts w:ascii="Times New Roman" w:hAnsi="Times New Roman" w:cs="Times New Roman"/>
                                <w:lang w:eastAsia="ar-SA"/>
                              </w:rPr>
                              <w:t>Allah i</w:t>
                            </w:r>
                            <w:r>
                              <w:rPr>
                                <w:rFonts w:ascii="Times New Roman" w:hAnsi="Times New Roman" w:cs="Times New Roman"/>
                                <w:lang w:eastAsia="ar-SA"/>
                              </w:rPr>
                              <w:t>n</w:t>
                            </w:r>
                            <w:r w:rsidRPr="00640AEA">
                              <w:rPr>
                                <w:rFonts w:ascii="Times New Roman" w:hAnsi="Times New Roman" w:cs="Times New Roman"/>
                                <w:lang w:eastAsia="ar-SA"/>
                              </w:rPr>
                              <w:t xml:space="preserve"> Bezug auf sich selbst verneint, oder was </w:t>
                            </w:r>
                            <w:r>
                              <w:rPr>
                                <w:rFonts w:ascii="Times New Roman" w:hAnsi="Times New Roman" w:cs="Times New Roman"/>
                                <w:lang w:eastAsia="ar-SA"/>
                              </w:rPr>
                              <w:t>S</w:t>
                            </w:r>
                            <w:r w:rsidRPr="00640AEA">
                              <w:rPr>
                                <w:rFonts w:ascii="Times New Roman" w:hAnsi="Times New Roman" w:cs="Times New Roman"/>
                                <w:lang w:eastAsia="ar-SA"/>
                              </w:rPr>
                              <w:t>ein Gesandte</w:t>
                            </w:r>
                            <w:r>
                              <w:rPr>
                                <w:rFonts w:ascii="Times New Roman" w:hAnsi="Times New Roman" w:cs="Times New Roman"/>
                                <w:lang w:eastAsia="ar-SA"/>
                              </w:rPr>
                              <w:t>r –</w:t>
                            </w:r>
                            <w:r w:rsidRPr="00640AEA">
                              <w:rPr>
                                <w:rFonts w:ascii="Times New Roman" w:hAnsi="Times New Roman" w:cs="Times New Roman"/>
                                <w:lang w:eastAsia="ar-SA"/>
                              </w:rPr>
                              <w:t xml:space="preserve"> Segen</w:t>
                            </w:r>
                            <w:r>
                              <w:rPr>
                                <w:rFonts w:ascii="Times New Roman" w:hAnsi="Times New Roman" w:cs="Times New Roman"/>
                                <w:lang w:eastAsia="ar-SA"/>
                              </w:rPr>
                              <w:t xml:space="preserve"> und Friede</w:t>
                            </w:r>
                            <w:r w:rsidRPr="00640AEA">
                              <w:rPr>
                                <w:rFonts w:ascii="Times New Roman" w:hAnsi="Times New Roman" w:cs="Times New Roman"/>
                                <w:lang w:eastAsia="ar-SA"/>
                              </w:rPr>
                              <w:t xml:space="preserve"> seien </w:t>
                            </w:r>
                            <w:r>
                              <w:rPr>
                                <w:rFonts w:ascii="Times New Roman" w:hAnsi="Times New Roman" w:cs="Times New Roman"/>
                                <w:lang w:eastAsia="ar-SA"/>
                              </w:rPr>
                              <w:t>mit</w:t>
                            </w:r>
                            <w:r w:rsidRPr="00640AEA">
                              <w:rPr>
                                <w:rFonts w:ascii="Times New Roman" w:hAnsi="Times New Roman" w:cs="Times New Roman"/>
                                <w:lang w:eastAsia="ar-SA"/>
                              </w:rPr>
                              <w:t xml:space="preserve"> ihm</w:t>
                            </w:r>
                            <w:r>
                              <w:rPr>
                                <w:rFonts w:ascii="Times New Roman" w:hAnsi="Times New Roman" w:cs="Times New Roman"/>
                                <w:lang w:eastAsia="ar-SA"/>
                              </w:rPr>
                              <w:t xml:space="preserve"> –</w:t>
                            </w:r>
                            <w:r w:rsidRPr="00640AEA">
                              <w:rPr>
                                <w:rFonts w:ascii="Times New Roman" w:hAnsi="Times New Roman" w:cs="Times New Roman"/>
                                <w:lang w:eastAsia="ar-SA"/>
                              </w:rPr>
                              <w:t xml:space="preserve"> verneint hat, ohne </w:t>
                            </w:r>
                            <w:r>
                              <w:rPr>
                                <w:rFonts w:ascii="Times New Roman" w:hAnsi="Times New Roman" w:cs="Times New Roman"/>
                                <w:lang w:eastAsia="ar-SA"/>
                              </w:rPr>
                              <w:t xml:space="preserve">etwas </w:t>
                            </w:r>
                            <w:r w:rsidRPr="00640AEA">
                              <w:rPr>
                                <w:rFonts w:ascii="Times New Roman" w:hAnsi="Times New Roman" w:cs="Times New Roman"/>
                                <w:lang w:eastAsia="ar-SA"/>
                              </w:rPr>
                              <w:t xml:space="preserve">davon zu interpretieren oder zu leugnen und ohne </w:t>
                            </w:r>
                            <w:r>
                              <w:rPr>
                                <w:rFonts w:ascii="Times New Roman" w:hAnsi="Times New Roman" w:cs="Times New Roman"/>
                                <w:lang w:eastAsia="ar-SA"/>
                              </w:rPr>
                              <w:t xml:space="preserve">etwas </w:t>
                            </w:r>
                            <w:r w:rsidRPr="00640AEA">
                              <w:rPr>
                                <w:rFonts w:ascii="Times New Roman" w:hAnsi="Times New Roman" w:cs="Times New Roman"/>
                                <w:lang w:eastAsia="ar-SA"/>
                              </w:rPr>
                              <w:t>davon zu erläutern oder mit der Schöpfung zu vergleichen, wie z.</w:t>
                            </w:r>
                            <w:r>
                              <w:rPr>
                                <w:rFonts w:ascii="Times New Roman" w:hAnsi="Times New Roman" w:cs="Times New Roman"/>
                                <w:lang w:eastAsia="ar-SA"/>
                              </w:rPr>
                              <w:t> </w:t>
                            </w:r>
                            <w:r w:rsidRPr="00640AEA">
                              <w:rPr>
                                <w:rFonts w:ascii="Times New Roman" w:hAnsi="Times New Roman" w:cs="Times New Roman"/>
                                <w:lang w:eastAsia="ar-SA"/>
                              </w:rPr>
                              <w:t xml:space="preserve">B. in den Versen: </w:t>
                            </w:r>
                            <w:r w:rsidRPr="00640AEA">
                              <w:rPr>
                                <w:rFonts w:ascii="Times New Roman" w:hAnsi="Times New Roman" w:cs="Times New Roman"/>
                                <w:lang w:eastAsia="ar-SA"/>
                              </w:rPr>
                              <w:br/>
                            </w:r>
                            <w:r>
                              <w:rPr>
                                <w:rFonts w:ascii="Times New Roman" w:hAnsi="Times New Roman" w:cs="Times New Roman"/>
                                <w:color w:val="00B050"/>
                                <w:lang w:eastAsia="ar-SA"/>
                              </w:rPr>
                              <w:t>{</w:t>
                            </w:r>
                            <w:r w:rsidRPr="00640AEA">
                              <w:rPr>
                                <w:rFonts w:ascii="Times New Roman" w:hAnsi="Times New Roman" w:cs="Times New Roman"/>
                                <w:color w:val="00B050"/>
                                <w:lang w:eastAsia="ar-SA"/>
                              </w:rPr>
                              <w:t>Ihn überkommt weder Schlummer noch Schlaf</w:t>
                            </w:r>
                            <w:r>
                              <w:rPr>
                                <w:rFonts w:ascii="Times New Roman" w:hAnsi="Times New Roman" w:cs="Times New Roman"/>
                                <w:color w:val="00B050"/>
                                <w:lang w:eastAsia="ar-SA"/>
                              </w:rPr>
                              <w:t>} (2:255) oder</w:t>
                            </w:r>
                            <w:r w:rsidRPr="00640AEA">
                              <w:rPr>
                                <w:rFonts w:ascii="Times New Roman" w:hAnsi="Times New Roman" w:cs="Times New Roman"/>
                                <w:color w:val="00B050"/>
                                <w:lang w:eastAsia="ar-SA"/>
                              </w:rPr>
                              <w:t xml:space="preserve"> </w:t>
                            </w:r>
                            <w:r>
                              <w:rPr>
                                <w:rFonts w:ascii="Times New Roman" w:hAnsi="Times New Roman" w:cs="Times New Roman"/>
                                <w:color w:val="00B050"/>
                                <w:lang w:eastAsia="ar-SA"/>
                              </w:rPr>
                              <w:t>{w</w:t>
                            </w:r>
                            <w:r w:rsidRPr="00640AEA">
                              <w:rPr>
                                <w:rFonts w:ascii="Times New Roman" w:hAnsi="Times New Roman" w:cs="Times New Roman"/>
                                <w:color w:val="00B050"/>
                                <w:lang w:eastAsia="ar-SA"/>
                              </w:rPr>
                              <w:t>obei Uns keine Müdigkeit überkommen hat</w:t>
                            </w:r>
                            <w:r>
                              <w:rPr>
                                <w:rFonts w:ascii="Times New Roman" w:hAnsi="Times New Roman" w:cs="Times New Roman"/>
                                <w:color w:val="00B050"/>
                                <w:lang w:eastAsia="ar-SA"/>
                              </w:rPr>
                              <w:t>} (50:38).</w:t>
                            </w:r>
                          </w:p>
                          <w:p w14:paraId="039790C8" w14:textId="77777777" w:rsidR="005F6A9B" w:rsidRPr="0002666B" w:rsidRDefault="005F6A9B" w:rsidP="00F169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E2210" id="Rectangle 664" o:spid="_x0000_s1167" style="position:absolute;left:0;text-align:left;margin-left:186.1pt;margin-top:-47.15pt;width:207.75pt;height:257.7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" filled="f" stroked="f" strokeweight="1pt">
                <v:stroke dashstyle="dash"/>
                <o:lock v:ext="edit" aspectratio="t"/>
                <v:textbox>
                  <w:txbxContent>
                    <w:p w14:paraId="404A31EF" w14:textId="7327712C" w:rsidR="005F6A9B" w:rsidRPr="0002666B" w:rsidRDefault="005F6A9B" w:rsidP="005F348C">
                      <w:pPr>
                        <w:spacing w:after="0" w:line="214" w:lineRule="auto"/>
                        <w:jc w:val="center"/>
                        <w:rPr>
                          <w:rFonts w:asciiTheme="majorBidi" w:hAnsiTheme="majorBidi" w:cstheme="majorBidi"/>
                          <w:b/>
                          <w:color w:val="C00000"/>
                          <w:sz w:val="24"/>
                          <w:szCs w:val="24"/>
                          <w:rtl/>
                        </w:rPr>
                      </w:pPr>
                      <w:r w:rsidRPr="0002666B">
                        <w:rPr>
                          <w:rFonts w:asciiTheme="majorBidi" w:hAnsiTheme="majorBidi" w:cstheme="majorBidi"/>
                          <w:b/>
                          <w:color w:val="C00000"/>
                          <w:sz w:val="24"/>
                          <w:szCs w:val="24"/>
                        </w:rPr>
                        <w:t xml:space="preserve">Die Namen und Eigenschaften Allahs </w:t>
                      </w:r>
                      <w:r>
                        <w:rPr>
                          <w:rFonts w:asciiTheme="majorBidi" w:hAnsiTheme="majorBidi" w:cstheme="majorBidi"/>
                          <w:b/>
                          <w:color w:val="C00000"/>
                          <w:sz w:val="24"/>
                          <w:szCs w:val="24"/>
                        </w:rPr>
                        <w:t>stehen</w:t>
                      </w:r>
                      <w:r w:rsidRPr="0002666B">
                        <w:rPr>
                          <w:rFonts w:asciiTheme="majorBidi" w:hAnsiTheme="majorBidi" w:cstheme="majorBidi"/>
                          <w:b/>
                          <w:color w:val="C00000"/>
                          <w:sz w:val="24"/>
                          <w:szCs w:val="24"/>
                        </w:rPr>
                        <w:t xml:space="preserve"> fest</w:t>
                      </w:r>
                      <w:r>
                        <w:rPr>
                          <w:rFonts w:asciiTheme="majorBidi" w:hAnsiTheme="majorBidi" w:cstheme="majorBidi"/>
                          <w:b/>
                          <w:color w:val="C00000"/>
                          <w:sz w:val="24"/>
                          <w:szCs w:val="24"/>
                        </w:rPr>
                        <w:t>, und man begnügt sich mit dem, was im Qur’an und in der Sunna dazu steht</w:t>
                      </w:r>
                    </w:p>
                    <w:p w14:paraId="796A71AA" w14:textId="493EB60E" w:rsidR="005F6A9B" w:rsidRPr="00640AEA" w:rsidRDefault="005F6A9B" w:rsidP="00A1424F">
                      <w:pPr>
                        <w:bidi w:val="0"/>
                        <w:spacing w:before="120"/>
                        <w:ind w:firstLine="340"/>
                        <w:jc w:val="both"/>
                        <w:rPr>
                          <w:rFonts w:ascii="Times New Roman" w:hAnsi="Times New Roman" w:cs="Times New Roman"/>
                          <w:lang w:eastAsia="ar-SA"/>
                        </w:rPr>
                      </w:pPr>
                      <w:r w:rsidRPr="00640AEA">
                        <w:rPr>
                          <w:rFonts w:ascii="Times New Roman" w:hAnsi="Times New Roman" w:cs="Times New Roman"/>
                          <w:lang w:eastAsia="ar-SA"/>
                        </w:rPr>
                        <w:t>Dies geschieht dadurch</w:t>
                      </w:r>
                      <w:r w:rsidRPr="005C3B58">
                        <w:rPr>
                          <w:rFonts w:ascii="Times New Roman" w:hAnsi="Times New Roman" w:cs="Times New Roman"/>
                          <w:lang w:eastAsia="ar-SA"/>
                        </w:rPr>
                        <w:t>,</w:t>
                      </w:r>
                      <w:r w:rsidRPr="00640AEA">
                        <w:rPr>
                          <w:rFonts w:ascii="Times New Roman" w:hAnsi="Times New Roman" w:cs="Times New Roman"/>
                          <w:lang w:eastAsia="ar-SA"/>
                        </w:rPr>
                        <w:t xml:space="preserve"> dass man </w:t>
                      </w:r>
                      <w:r w:rsidRPr="00640AEA">
                        <w:rPr>
                          <w:rFonts w:ascii="Times New Roman" w:hAnsi="Times New Roman" w:cs="Times New Roman"/>
                          <w:spacing w:val="-6"/>
                          <w:kern w:val="24"/>
                          <w:lang w:eastAsia="ar-SA"/>
                        </w:rPr>
                        <w:t>das bestätigt, was Allah i</w:t>
                      </w:r>
                      <w:r>
                        <w:rPr>
                          <w:rFonts w:ascii="Times New Roman" w:hAnsi="Times New Roman" w:cs="Times New Roman"/>
                          <w:spacing w:val="-6"/>
                          <w:kern w:val="24"/>
                          <w:lang w:eastAsia="ar-SA"/>
                        </w:rPr>
                        <w:t>n</w:t>
                      </w:r>
                      <w:r w:rsidRPr="00640AEA">
                        <w:rPr>
                          <w:rFonts w:ascii="Times New Roman" w:hAnsi="Times New Roman" w:cs="Times New Roman"/>
                          <w:spacing w:val="-6"/>
                          <w:kern w:val="24"/>
                          <w:lang w:eastAsia="ar-SA"/>
                        </w:rPr>
                        <w:t xml:space="preserve"> Bezug</w:t>
                      </w:r>
                      <w:r w:rsidRPr="00640AEA">
                        <w:rPr>
                          <w:rFonts w:ascii="Times New Roman" w:hAnsi="Times New Roman" w:cs="Times New Roman"/>
                          <w:lang w:eastAsia="ar-SA"/>
                        </w:rPr>
                        <w:t xml:space="preserve"> auf sich selbst bestätigt</w:t>
                      </w:r>
                      <w:r>
                        <w:rPr>
                          <w:rFonts w:ascii="Times New Roman" w:hAnsi="Times New Roman" w:cs="Times New Roman"/>
                          <w:lang w:eastAsia="ar-SA"/>
                        </w:rPr>
                        <w:t>,</w:t>
                      </w:r>
                      <w:r w:rsidRPr="00640AEA">
                        <w:rPr>
                          <w:rFonts w:ascii="Times New Roman" w:hAnsi="Times New Roman" w:cs="Times New Roman"/>
                          <w:lang w:eastAsia="ar-SA"/>
                        </w:rPr>
                        <w:t xml:space="preserve"> und dass man das verneint, was</w:t>
                      </w:r>
                      <w:r w:rsidRPr="00640AEA">
                        <w:rPr>
                          <w:rFonts w:ascii="Times New Roman" w:hAnsi="Times New Roman" w:cs="Times New Roman"/>
                          <w:rtl/>
                          <w:lang w:eastAsia="ar-SA"/>
                        </w:rPr>
                        <w:t xml:space="preserve"> </w:t>
                      </w:r>
                      <w:r w:rsidRPr="00640AEA">
                        <w:rPr>
                          <w:rFonts w:ascii="Times New Roman" w:hAnsi="Times New Roman" w:cs="Times New Roman"/>
                          <w:lang w:eastAsia="ar-SA"/>
                        </w:rPr>
                        <w:t>Allah i</w:t>
                      </w:r>
                      <w:r>
                        <w:rPr>
                          <w:rFonts w:ascii="Times New Roman" w:hAnsi="Times New Roman" w:cs="Times New Roman"/>
                          <w:lang w:eastAsia="ar-SA"/>
                        </w:rPr>
                        <w:t>n</w:t>
                      </w:r>
                      <w:r w:rsidRPr="00640AEA">
                        <w:rPr>
                          <w:rFonts w:ascii="Times New Roman" w:hAnsi="Times New Roman" w:cs="Times New Roman"/>
                          <w:lang w:eastAsia="ar-SA"/>
                        </w:rPr>
                        <w:t xml:space="preserve"> Bezug auf sich selbst verneint, oder was </w:t>
                      </w:r>
                      <w:r>
                        <w:rPr>
                          <w:rFonts w:ascii="Times New Roman" w:hAnsi="Times New Roman" w:cs="Times New Roman"/>
                          <w:lang w:eastAsia="ar-SA"/>
                        </w:rPr>
                        <w:t>S</w:t>
                      </w:r>
                      <w:r w:rsidRPr="00640AEA">
                        <w:rPr>
                          <w:rFonts w:ascii="Times New Roman" w:hAnsi="Times New Roman" w:cs="Times New Roman"/>
                          <w:lang w:eastAsia="ar-SA"/>
                        </w:rPr>
                        <w:t>ein Gesandte</w:t>
                      </w:r>
                      <w:r>
                        <w:rPr>
                          <w:rFonts w:ascii="Times New Roman" w:hAnsi="Times New Roman" w:cs="Times New Roman"/>
                          <w:lang w:eastAsia="ar-SA"/>
                        </w:rPr>
                        <w:t>r –</w:t>
                      </w:r>
                      <w:r w:rsidRPr="00640AEA">
                        <w:rPr>
                          <w:rFonts w:ascii="Times New Roman" w:hAnsi="Times New Roman" w:cs="Times New Roman"/>
                          <w:lang w:eastAsia="ar-SA"/>
                        </w:rPr>
                        <w:t xml:space="preserve"> Segen</w:t>
                      </w:r>
                      <w:r>
                        <w:rPr>
                          <w:rFonts w:ascii="Times New Roman" w:hAnsi="Times New Roman" w:cs="Times New Roman"/>
                          <w:lang w:eastAsia="ar-SA"/>
                        </w:rPr>
                        <w:t xml:space="preserve"> und Friede</w:t>
                      </w:r>
                      <w:r w:rsidRPr="00640AEA">
                        <w:rPr>
                          <w:rFonts w:ascii="Times New Roman" w:hAnsi="Times New Roman" w:cs="Times New Roman"/>
                          <w:lang w:eastAsia="ar-SA"/>
                        </w:rPr>
                        <w:t xml:space="preserve"> seien </w:t>
                      </w:r>
                      <w:r>
                        <w:rPr>
                          <w:rFonts w:ascii="Times New Roman" w:hAnsi="Times New Roman" w:cs="Times New Roman"/>
                          <w:lang w:eastAsia="ar-SA"/>
                        </w:rPr>
                        <w:t>mit</w:t>
                      </w:r>
                      <w:r w:rsidRPr="00640AEA">
                        <w:rPr>
                          <w:rFonts w:ascii="Times New Roman" w:hAnsi="Times New Roman" w:cs="Times New Roman"/>
                          <w:lang w:eastAsia="ar-SA"/>
                        </w:rPr>
                        <w:t xml:space="preserve"> ihm</w:t>
                      </w:r>
                      <w:r>
                        <w:rPr>
                          <w:rFonts w:ascii="Times New Roman" w:hAnsi="Times New Roman" w:cs="Times New Roman"/>
                          <w:lang w:eastAsia="ar-SA"/>
                        </w:rPr>
                        <w:t xml:space="preserve"> –</w:t>
                      </w:r>
                      <w:r w:rsidRPr="00640AEA">
                        <w:rPr>
                          <w:rFonts w:ascii="Times New Roman" w:hAnsi="Times New Roman" w:cs="Times New Roman"/>
                          <w:lang w:eastAsia="ar-SA"/>
                        </w:rPr>
                        <w:t xml:space="preserve"> verneint hat, ohne </w:t>
                      </w:r>
                      <w:r>
                        <w:rPr>
                          <w:rFonts w:ascii="Times New Roman" w:hAnsi="Times New Roman" w:cs="Times New Roman"/>
                          <w:lang w:eastAsia="ar-SA"/>
                        </w:rPr>
                        <w:t xml:space="preserve">etwas </w:t>
                      </w:r>
                      <w:r w:rsidRPr="00640AEA">
                        <w:rPr>
                          <w:rFonts w:ascii="Times New Roman" w:hAnsi="Times New Roman" w:cs="Times New Roman"/>
                          <w:lang w:eastAsia="ar-SA"/>
                        </w:rPr>
                        <w:t xml:space="preserve">davon zu interpretieren oder zu leugnen und ohne </w:t>
                      </w:r>
                      <w:r>
                        <w:rPr>
                          <w:rFonts w:ascii="Times New Roman" w:hAnsi="Times New Roman" w:cs="Times New Roman"/>
                          <w:lang w:eastAsia="ar-SA"/>
                        </w:rPr>
                        <w:t xml:space="preserve">etwas </w:t>
                      </w:r>
                      <w:r w:rsidRPr="00640AEA">
                        <w:rPr>
                          <w:rFonts w:ascii="Times New Roman" w:hAnsi="Times New Roman" w:cs="Times New Roman"/>
                          <w:lang w:eastAsia="ar-SA"/>
                        </w:rPr>
                        <w:t>davon zu erläutern oder mit der Schöpfung zu vergleichen, wie z.</w:t>
                      </w:r>
                      <w:r>
                        <w:rPr>
                          <w:rFonts w:ascii="Times New Roman" w:hAnsi="Times New Roman" w:cs="Times New Roman"/>
                          <w:lang w:eastAsia="ar-SA"/>
                        </w:rPr>
                        <w:t> </w:t>
                      </w:r>
                      <w:r w:rsidRPr="00640AEA">
                        <w:rPr>
                          <w:rFonts w:ascii="Times New Roman" w:hAnsi="Times New Roman" w:cs="Times New Roman"/>
                          <w:lang w:eastAsia="ar-SA"/>
                        </w:rPr>
                        <w:t xml:space="preserve">B. in den Versen: </w:t>
                      </w:r>
                      <w:r w:rsidRPr="00640AEA">
                        <w:rPr>
                          <w:rFonts w:ascii="Times New Roman" w:hAnsi="Times New Roman" w:cs="Times New Roman"/>
                          <w:lang w:eastAsia="ar-SA"/>
                        </w:rPr>
                        <w:br/>
                      </w:r>
                      <w:r>
                        <w:rPr>
                          <w:rFonts w:ascii="Times New Roman" w:hAnsi="Times New Roman" w:cs="Times New Roman"/>
                          <w:color w:val="00B050"/>
                          <w:lang w:eastAsia="ar-SA"/>
                        </w:rPr>
                        <w:t>{</w:t>
                      </w:r>
                      <w:r w:rsidRPr="00640AEA">
                        <w:rPr>
                          <w:rFonts w:ascii="Times New Roman" w:hAnsi="Times New Roman" w:cs="Times New Roman"/>
                          <w:color w:val="00B050"/>
                          <w:lang w:eastAsia="ar-SA"/>
                        </w:rPr>
                        <w:t>Ihn überkommt weder Schlummer noch Schlaf</w:t>
                      </w:r>
                      <w:r>
                        <w:rPr>
                          <w:rFonts w:ascii="Times New Roman" w:hAnsi="Times New Roman" w:cs="Times New Roman"/>
                          <w:color w:val="00B050"/>
                          <w:lang w:eastAsia="ar-SA"/>
                        </w:rPr>
                        <w:t>} (2:255) oder</w:t>
                      </w:r>
                      <w:r w:rsidRPr="00640AEA">
                        <w:rPr>
                          <w:rFonts w:ascii="Times New Roman" w:hAnsi="Times New Roman" w:cs="Times New Roman"/>
                          <w:color w:val="00B050"/>
                          <w:lang w:eastAsia="ar-SA"/>
                        </w:rPr>
                        <w:t xml:space="preserve"> </w:t>
                      </w:r>
                      <w:r>
                        <w:rPr>
                          <w:rFonts w:ascii="Times New Roman" w:hAnsi="Times New Roman" w:cs="Times New Roman"/>
                          <w:color w:val="00B050"/>
                          <w:lang w:eastAsia="ar-SA"/>
                        </w:rPr>
                        <w:t>{w</w:t>
                      </w:r>
                      <w:r w:rsidRPr="00640AEA">
                        <w:rPr>
                          <w:rFonts w:ascii="Times New Roman" w:hAnsi="Times New Roman" w:cs="Times New Roman"/>
                          <w:color w:val="00B050"/>
                          <w:lang w:eastAsia="ar-SA"/>
                        </w:rPr>
                        <w:t>obei Uns keine Müdigkeit überkommen hat</w:t>
                      </w:r>
                      <w:r>
                        <w:rPr>
                          <w:rFonts w:ascii="Times New Roman" w:hAnsi="Times New Roman" w:cs="Times New Roman"/>
                          <w:color w:val="00B050"/>
                          <w:lang w:eastAsia="ar-SA"/>
                        </w:rPr>
                        <w:t>} (50:38).</w:t>
                      </w:r>
                    </w:p>
                    <w:p w14:paraId="039790C8" w14:textId="77777777" w:rsidR="005F6A9B" w:rsidRPr="0002666B" w:rsidRDefault="005F6A9B" w:rsidP="00F1697B"/>
                  </w:txbxContent>
                </v:textbox>
              </v:rect>
            </w:pict>
          </mc:Fallback>
        </mc:AlternateContent>
      </w:r>
      <w:r w:rsidR="004F3123">
        <w:rPr>
          <w:rFonts w:ascii="Adwaa Elsalaf" w:hAnsi="Adwaa Elsalaf" w:cs="Adwaa Elsalaf"/>
          <w:noProof/>
          <w:sz w:val="28"/>
          <w:szCs w:val="28"/>
        </w:rPr>
        <mc:AlternateContent>
          <mc:Choice Requires="wps">
            <w:drawing>
              <wp:anchor distT="0" distB="0" distL="114300" distR="114300" simplePos="0" relativeHeight="251459072" behindDoc="0" locked="0" layoutInCell="1" allowOverlap="1" wp14:anchorId="0566191D" wp14:editId="2ADAA390">
                <wp:simplePos x="0" y="0"/>
                <wp:positionH relativeFrom="margin">
                  <wp:posOffset>176381</wp:posOffset>
                </wp:positionH>
                <wp:positionV relativeFrom="paragraph">
                  <wp:posOffset>-512931</wp:posOffset>
                </wp:positionV>
                <wp:extent cx="2173978" cy="3063240"/>
                <wp:effectExtent l="25400" t="25400" r="36195" b="35560"/>
                <wp:wrapNone/>
                <wp:docPr id="132" name="Rectangle 6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73978" cy="3063240"/>
                        </a:xfrm>
                        <a:prstGeom prst="rect">
                          <a:avLst/>
                        </a:prstGeom>
                        <a:solidFill>
                          <a:srgbClr val="FFFFE1"/>
                        </a:solidFill>
                        <a:ln w="63500" cmpd="thickThin" algn="ctr">
                          <a:solidFill>
                            <a:srgbClr val="D9A279"/>
                          </a:solidFill>
                          <a:miter lim="800000"/>
                          <a:headEnd/>
                          <a:tailEnd/>
                        </a:ln>
                        <a:effectLst/>
                      </wps:spPr>
                      <wps:txbx>
                        <w:txbxContent>
                          <w:p w14:paraId="68C1ADC7" w14:textId="1AA83EC2" w:rsidR="005F6A9B" w:rsidRPr="00640AEA" w:rsidRDefault="005F6A9B" w:rsidP="005F348C">
                            <w:pPr>
                              <w:bidi w:val="0"/>
                              <w:spacing w:before="120" w:after="0" w:line="240" w:lineRule="auto"/>
                              <w:jc w:val="both"/>
                              <w:rPr>
                                <w:rFonts w:ascii="Times New Roman" w:hAnsi="Times New Roman" w:cs="Times New Roman"/>
                                <w:lang w:eastAsia="ar-SA"/>
                              </w:rPr>
                            </w:pPr>
                            <w:r w:rsidRPr="00640AEA">
                              <w:rPr>
                                <w:rFonts w:ascii="Times New Roman" w:hAnsi="Times New Roman" w:cs="Times New Roman"/>
                                <w:color w:val="C00000"/>
                                <w:lang w:eastAsia="ar-SA"/>
                              </w:rPr>
                              <w:t xml:space="preserve">Der erste Grundsatz: </w:t>
                            </w:r>
                            <w:r w:rsidRPr="00640AEA">
                              <w:rPr>
                                <w:rFonts w:ascii="Times New Roman" w:hAnsi="Times New Roman" w:cs="Times New Roman"/>
                                <w:lang w:eastAsia="ar-SA"/>
                              </w:rPr>
                              <w:t>Allah schuf uns, gab uns Lebensunterhalt und lie</w:t>
                            </w:r>
                            <w:r>
                              <w:rPr>
                                <w:rFonts w:ascii="Times New Roman" w:hAnsi="Times New Roman" w:cs="Times New Roman"/>
                                <w:lang w:eastAsia="ar-SA"/>
                              </w:rPr>
                              <w:t>ß</w:t>
                            </w:r>
                            <w:r w:rsidRPr="00640AEA">
                              <w:rPr>
                                <w:rFonts w:ascii="Times New Roman" w:hAnsi="Times New Roman" w:cs="Times New Roman"/>
                                <w:lang w:eastAsia="ar-SA"/>
                              </w:rPr>
                              <w:t xml:space="preserve"> uns nicht ohne Führung, sondern schickte uns einen Gesandten. Wer ihm gehorcht, </w:t>
                            </w:r>
                            <w:r>
                              <w:rPr>
                                <w:rFonts w:ascii="Times New Roman" w:hAnsi="Times New Roman" w:cs="Times New Roman"/>
                                <w:lang w:eastAsia="ar-SA"/>
                              </w:rPr>
                              <w:t>kommt</w:t>
                            </w:r>
                            <w:r w:rsidRPr="00640AEA">
                              <w:rPr>
                                <w:rFonts w:ascii="Times New Roman" w:hAnsi="Times New Roman" w:cs="Times New Roman"/>
                                <w:lang w:eastAsia="ar-SA"/>
                              </w:rPr>
                              <w:t xml:space="preserve"> ins Paradies</w:t>
                            </w:r>
                            <w:r>
                              <w:rPr>
                                <w:rFonts w:ascii="Times New Roman" w:hAnsi="Times New Roman" w:cs="Times New Roman"/>
                                <w:lang w:eastAsia="ar-SA"/>
                              </w:rPr>
                              <w:t>,</w:t>
                            </w:r>
                            <w:r w:rsidRPr="00640AEA">
                              <w:rPr>
                                <w:rFonts w:ascii="Times New Roman" w:hAnsi="Times New Roman" w:cs="Times New Roman"/>
                                <w:lang w:eastAsia="ar-SA"/>
                              </w:rPr>
                              <w:t xml:space="preserve"> und wer sich ihm widersetzt, </w:t>
                            </w:r>
                            <w:r>
                              <w:rPr>
                                <w:rFonts w:ascii="Times New Roman" w:hAnsi="Times New Roman" w:cs="Times New Roman"/>
                                <w:lang w:eastAsia="ar-SA"/>
                              </w:rPr>
                              <w:t>kommt in die Hölle.</w:t>
                            </w:r>
                            <w:r w:rsidRPr="00640AEA">
                              <w:rPr>
                                <w:rFonts w:ascii="Times New Roman" w:hAnsi="Times New Roman" w:cs="Times New Roman"/>
                                <w:lang w:eastAsia="ar-SA"/>
                              </w:rPr>
                              <w:t xml:space="preserve"> </w:t>
                            </w:r>
                          </w:p>
                          <w:p w14:paraId="3EEB1A5B" w14:textId="77777777" w:rsidR="005F6A9B" w:rsidRDefault="005F6A9B" w:rsidP="005F348C">
                            <w:pPr>
                              <w:bidi w:val="0"/>
                              <w:spacing w:after="0" w:line="240" w:lineRule="auto"/>
                              <w:jc w:val="both"/>
                              <w:rPr>
                                <w:rFonts w:ascii="Times New Roman" w:hAnsi="Times New Roman" w:cs="Times New Roman"/>
                                <w:lang w:eastAsia="ar-SA"/>
                              </w:rPr>
                            </w:pPr>
                            <w:r>
                              <w:rPr>
                                <w:rFonts w:ascii="Times New Roman" w:hAnsi="Times New Roman" w:cs="Times New Roman"/>
                                <w:sz w:val="20"/>
                                <w:szCs w:val="20"/>
                                <w:lang w:eastAsia="ar-SA"/>
                              </w:rPr>
                              <w:t>D</w:t>
                            </w:r>
                            <w:r w:rsidRPr="00640AEA">
                              <w:rPr>
                                <w:rFonts w:ascii="Times New Roman" w:hAnsi="Times New Roman" w:cs="Times New Roman"/>
                                <w:sz w:val="20"/>
                                <w:szCs w:val="20"/>
                                <w:lang w:eastAsia="ar-SA"/>
                              </w:rPr>
                              <w:t xml:space="preserve">er Beweis </w:t>
                            </w:r>
                            <w:r>
                              <w:rPr>
                                <w:rFonts w:ascii="Times New Roman" w:hAnsi="Times New Roman" w:cs="Times New Roman"/>
                                <w:sz w:val="20"/>
                                <w:szCs w:val="20"/>
                                <w:lang w:eastAsia="ar-SA"/>
                              </w:rPr>
                              <w:t xml:space="preserve">dafür </w:t>
                            </w:r>
                            <w:r w:rsidRPr="00640AEA">
                              <w:rPr>
                                <w:rFonts w:ascii="Times New Roman" w:hAnsi="Times New Roman" w:cs="Times New Roman"/>
                                <w:sz w:val="20"/>
                                <w:szCs w:val="20"/>
                                <w:lang w:eastAsia="ar-SA"/>
                              </w:rPr>
                              <w:t>sind Allahs Worte im Qur</w:t>
                            </w:r>
                            <w:r>
                              <w:rPr>
                                <w:rFonts w:ascii="Times New Roman" w:hAnsi="Times New Roman" w:cs="Times New Roman"/>
                                <w:sz w:val="20"/>
                                <w:szCs w:val="20"/>
                                <w:lang w:eastAsia="ar-SA"/>
                              </w:rPr>
                              <w:t>’</w:t>
                            </w:r>
                            <w:r w:rsidRPr="00640AEA">
                              <w:rPr>
                                <w:rFonts w:ascii="Times New Roman" w:hAnsi="Times New Roman" w:cs="Times New Roman"/>
                                <w:sz w:val="20"/>
                                <w:szCs w:val="20"/>
                                <w:lang w:eastAsia="ar-SA"/>
                              </w:rPr>
                              <w:t xml:space="preserve">an: </w:t>
                            </w:r>
                          </w:p>
                          <w:p w14:paraId="6934A8B9" w14:textId="73953A51" w:rsidR="005F6A9B" w:rsidRPr="00640AEA" w:rsidRDefault="005F6A9B" w:rsidP="005F348C">
                            <w:pPr>
                              <w:bidi w:val="0"/>
                              <w:spacing w:after="0" w:line="240" w:lineRule="auto"/>
                              <w:jc w:val="both"/>
                              <w:rPr>
                                <w:rFonts w:ascii="Times New Roman" w:hAnsi="Times New Roman" w:cs="Times New Roman"/>
                                <w:sz w:val="28"/>
                                <w:szCs w:val="28"/>
                                <w:rtl/>
                              </w:rPr>
                            </w:pPr>
                            <w:r>
                              <w:rPr>
                                <w:rFonts w:ascii="Times New Roman" w:hAnsi="Times New Roman" w:cs="Times New Roman"/>
                                <w:color w:val="00B050"/>
                                <w:lang w:eastAsia="ar-SA"/>
                              </w:rPr>
                              <w:t>{</w:t>
                            </w:r>
                            <w:r w:rsidRPr="00640AEA">
                              <w:rPr>
                                <w:rFonts w:ascii="Times New Roman" w:hAnsi="Times New Roman" w:cs="Times New Roman"/>
                                <w:color w:val="00B050"/>
                                <w:lang w:eastAsia="ar-SA"/>
                              </w:rPr>
                              <w:t>Wir haben zu euch ja einen Gesandten als Zeugen über euch gesandet, so wie Wir zu Fir</w:t>
                            </w:r>
                            <w:r>
                              <w:rPr>
                                <w:rFonts w:ascii="Times New Roman" w:hAnsi="Times New Roman" w:cs="Times New Roman"/>
                                <w:color w:val="00B050"/>
                                <w:lang w:eastAsia="ar-SA"/>
                              </w:rPr>
                              <w:t>‘</w:t>
                            </w:r>
                            <w:r w:rsidRPr="00640AEA">
                              <w:rPr>
                                <w:rFonts w:ascii="Times New Roman" w:hAnsi="Times New Roman" w:cs="Times New Roman"/>
                                <w:color w:val="00B050"/>
                                <w:lang w:eastAsia="ar-SA"/>
                              </w:rPr>
                              <w:t>aun einen Gesandten sandten. Es widersetzte sich Fir</w:t>
                            </w:r>
                            <w:r>
                              <w:rPr>
                                <w:rFonts w:ascii="Times New Roman" w:hAnsi="Times New Roman" w:cs="Times New Roman"/>
                                <w:color w:val="00B050"/>
                                <w:lang w:eastAsia="ar-SA"/>
                              </w:rPr>
                              <w:t>‘a</w:t>
                            </w:r>
                            <w:r w:rsidRPr="00640AEA">
                              <w:rPr>
                                <w:rFonts w:ascii="Times New Roman" w:hAnsi="Times New Roman" w:cs="Times New Roman"/>
                                <w:color w:val="00B050"/>
                                <w:lang w:eastAsia="ar-SA"/>
                              </w:rPr>
                              <w:t xml:space="preserve">un dem Gesandten. Da ergriffen wir </w:t>
                            </w:r>
                            <w:r>
                              <w:rPr>
                                <w:rFonts w:ascii="Times New Roman" w:hAnsi="Times New Roman" w:cs="Times New Roman"/>
                                <w:color w:val="00B050"/>
                                <w:lang w:eastAsia="ar-SA"/>
                              </w:rPr>
                              <w:t xml:space="preserve">ihn </w:t>
                            </w:r>
                            <w:r w:rsidRPr="00640AEA">
                              <w:rPr>
                                <w:rFonts w:ascii="Times New Roman" w:hAnsi="Times New Roman" w:cs="Times New Roman"/>
                                <w:color w:val="00B050"/>
                                <w:lang w:eastAsia="ar-SA"/>
                              </w:rPr>
                              <w:t>mit hartem Griff</w:t>
                            </w:r>
                            <w:r>
                              <w:rPr>
                                <w:rFonts w:ascii="Times New Roman" w:hAnsi="Times New Roman" w:cs="Times New Roman"/>
                                <w:color w:val="00B050"/>
                                <w:lang w:eastAsia="ar-SA"/>
                              </w:rPr>
                              <w:t>} (73:15–16).</w:t>
                            </w:r>
                          </w:p>
                          <w:p w14:paraId="24399D98" w14:textId="77777777" w:rsidR="005F6A9B" w:rsidRPr="008C365C" w:rsidRDefault="005F6A9B" w:rsidP="004F3123">
                            <w:pPr>
                              <w:bidi w:val="0"/>
                              <w:spacing w:after="0" w:line="214" w:lineRule="auto"/>
                              <w:jc w:val="both"/>
                              <w:rPr>
                                <w:rFonts w:ascii="adwa-assalaf" w:hAnsi="adwa-assalaf" w:cs="adwa-assalaf"/>
                                <w:sz w:val="28"/>
                                <w:szCs w:val="28"/>
                                <w:rtl/>
                              </w:rPr>
                            </w:pPr>
                          </w:p>
                          <w:p w14:paraId="515FA8A2" w14:textId="77777777" w:rsidR="005F6A9B" w:rsidRPr="008C365C" w:rsidRDefault="005F6A9B" w:rsidP="004F3123">
                            <w:pPr>
                              <w:bidi w:val="0"/>
                              <w:spacing w:after="0" w:line="214" w:lineRule="auto"/>
                              <w:jc w:val="both"/>
                              <w:rPr>
                                <w:rFonts w:ascii="adwa-assalaf" w:hAnsi="adwa-assalaf" w:cs="adwa-assalaf"/>
                                <w:sz w:val="28"/>
                                <w:szCs w:val="28"/>
                                <w:rtl/>
                              </w:rPr>
                            </w:pPr>
                          </w:p>
                          <w:p w14:paraId="5DD53594" w14:textId="77777777" w:rsidR="005F6A9B" w:rsidRPr="004039A0" w:rsidRDefault="005F6A9B" w:rsidP="004F3123">
                            <w:pPr>
                              <w:bidi w:val="0"/>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191D" id="Rectangle 694" o:spid="_x0000_s1168" style="position:absolute;left:0;text-align:left;margin-left:13.9pt;margin-top:-40.4pt;width:171.2pt;height:241.2pt;z-index:251459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" fillcolor="#ffffe1" strokecolor="#d9a279" strokeweight="5pt">
                <v:stroke linestyle="thickThin"/>
                <o:lock v:ext="edit" aspectratio="t"/>
                <v:textbox>
                  <w:txbxContent>
                    <w:p w14:paraId="68C1ADC7" w14:textId="1AA83EC2" w:rsidR="005F6A9B" w:rsidRPr="00640AEA" w:rsidRDefault="005F6A9B" w:rsidP="005F348C">
                      <w:pPr>
                        <w:bidi w:val="0"/>
                        <w:spacing w:before="120" w:after="0" w:line="240" w:lineRule="auto"/>
                        <w:jc w:val="both"/>
                        <w:rPr>
                          <w:rFonts w:ascii="Times New Roman" w:hAnsi="Times New Roman" w:cs="Times New Roman"/>
                          <w:lang w:eastAsia="ar-SA"/>
                        </w:rPr>
                      </w:pPr>
                      <w:r w:rsidRPr="00640AEA">
                        <w:rPr>
                          <w:rFonts w:ascii="Times New Roman" w:hAnsi="Times New Roman" w:cs="Times New Roman"/>
                          <w:color w:val="C00000"/>
                          <w:lang w:eastAsia="ar-SA"/>
                        </w:rPr>
                        <w:t xml:space="preserve">Der erste Grundsatz: </w:t>
                      </w:r>
                      <w:r w:rsidRPr="00640AEA">
                        <w:rPr>
                          <w:rFonts w:ascii="Times New Roman" w:hAnsi="Times New Roman" w:cs="Times New Roman"/>
                          <w:lang w:eastAsia="ar-SA"/>
                        </w:rPr>
                        <w:t>Allah schuf uns, gab uns Lebensunterhalt und lie</w:t>
                      </w:r>
                      <w:r>
                        <w:rPr>
                          <w:rFonts w:ascii="Times New Roman" w:hAnsi="Times New Roman" w:cs="Times New Roman"/>
                          <w:lang w:eastAsia="ar-SA"/>
                        </w:rPr>
                        <w:t>ß</w:t>
                      </w:r>
                      <w:r w:rsidRPr="00640AEA">
                        <w:rPr>
                          <w:rFonts w:ascii="Times New Roman" w:hAnsi="Times New Roman" w:cs="Times New Roman"/>
                          <w:lang w:eastAsia="ar-SA"/>
                        </w:rPr>
                        <w:t xml:space="preserve"> uns nicht ohne Führung, sondern schickte uns einen Gesandten. Wer ihm gehorcht, </w:t>
                      </w:r>
                      <w:r>
                        <w:rPr>
                          <w:rFonts w:ascii="Times New Roman" w:hAnsi="Times New Roman" w:cs="Times New Roman"/>
                          <w:lang w:eastAsia="ar-SA"/>
                        </w:rPr>
                        <w:t>kommt</w:t>
                      </w:r>
                      <w:r w:rsidRPr="00640AEA">
                        <w:rPr>
                          <w:rFonts w:ascii="Times New Roman" w:hAnsi="Times New Roman" w:cs="Times New Roman"/>
                          <w:lang w:eastAsia="ar-SA"/>
                        </w:rPr>
                        <w:t xml:space="preserve"> ins Paradies</w:t>
                      </w:r>
                      <w:r>
                        <w:rPr>
                          <w:rFonts w:ascii="Times New Roman" w:hAnsi="Times New Roman" w:cs="Times New Roman"/>
                          <w:lang w:eastAsia="ar-SA"/>
                        </w:rPr>
                        <w:t>,</w:t>
                      </w:r>
                      <w:r w:rsidRPr="00640AEA">
                        <w:rPr>
                          <w:rFonts w:ascii="Times New Roman" w:hAnsi="Times New Roman" w:cs="Times New Roman"/>
                          <w:lang w:eastAsia="ar-SA"/>
                        </w:rPr>
                        <w:t xml:space="preserve"> und wer sich ihm widersetzt, </w:t>
                      </w:r>
                      <w:r>
                        <w:rPr>
                          <w:rFonts w:ascii="Times New Roman" w:hAnsi="Times New Roman" w:cs="Times New Roman"/>
                          <w:lang w:eastAsia="ar-SA"/>
                        </w:rPr>
                        <w:t>kommt in die Hölle.</w:t>
                      </w:r>
                      <w:r w:rsidRPr="00640AEA">
                        <w:rPr>
                          <w:rFonts w:ascii="Times New Roman" w:hAnsi="Times New Roman" w:cs="Times New Roman"/>
                          <w:lang w:eastAsia="ar-SA"/>
                        </w:rPr>
                        <w:t xml:space="preserve"> </w:t>
                      </w:r>
                    </w:p>
                    <w:p w14:paraId="3EEB1A5B" w14:textId="77777777" w:rsidR="005F6A9B" w:rsidRDefault="005F6A9B" w:rsidP="005F348C">
                      <w:pPr>
                        <w:bidi w:val="0"/>
                        <w:spacing w:after="0" w:line="240" w:lineRule="auto"/>
                        <w:jc w:val="both"/>
                        <w:rPr>
                          <w:rFonts w:ascii="Times New Roman" w:hAnsi="Times New Roman" w:cs="Times New Roman"/>
                          <w:lang w:eastAsia="ar-SA"/>
                        </w:rPr>
                      </w:pPr>
                      <w:r>
                        <w:rPr>
                          <w:rFonts w:ascii="Times New Roman" w:hAnsi="Times New Roman" w:cs="Times New Roman"/>
                          <w:sz w:val="20"/>
                          <w:szCs w:val="20"/>
                          <w:lang w:eastAsia="ar-SA"/>
                        </w:rPr>
                        <w:t>D</w:t>
                      </w:r>
                      <w:r w:rsidRPr="00640AEA">
                        <w:rPr>
                          <w:rFonts w:ascii="Times New Roman" w:hAnsi="Times New Roman" w:cs="Times New Roman"/>
                          <w:sz w:val="20"/>
                          <w:szCs w:val="20"/>
                          <w:lang w:eastAsia="ar-SA"/>
                        </w:rPr>
                        <w:t xml:space="preserve">er Beweis </w:t>
                      </w:r>
                      <w:r>
                        <w:rPr>
                          <w:rFonts w:ascii="Times New Roman" w:hAnsi="Times New Roman" w:cs="Times New Roman"/>
                          <w:sz w:val="20"/>
                          <w:szCs w:val="20"/>
                          <w:lang w:eastAsia="ar-SA"/>
                        </w:rPr>
                        <w:t xml:space="preserve">dafür </w:t>
                      </w:r>
                      <w:r w:rsidRPr="00640AEA">
                        <w:rPr>
                          <w:rFonts w:ascii="Times New Roman" w:hAnsi="Times New Roman" w:cs="Times New Roman"/>
                          <w:sz w:val="20"/>
                          <w:szCs w:val="20"/>
                          <w:lang w:eastAsia="ar-SA"/>
                        </w:rPr>
                        <w:t>sind Allahs Worte im Qur</w:t>
                      </w:r>
                      <w:r>
                        <w:rPr>
                          <w:rFonts w:ascii="Times New Roman" w:hAnsi="Times New Roman" w:cs="Times New Roman"/>
                          <w:sz w:val="20"/>
                          <w:szCs w:val="20"/>
                          <w:lang w:eastAsia="ar-SA"/>
                        </w:rPr>
                        <w:t>’</w:t>
                      </w:r>
                      <w:r w:rsidRPr="00640AEA">
                        <w:rPr>
                          <w:rFonts w:ascii="Times New Roman" w:hAnsi="Times New Roman" w:cs="Times New Roman"/>
                          <w:sz w:val="20"/>
                          <w:szCs w:val="20"/>
                          <w:lang w:eastAsia="ar-SA"/>
                        </w:rPr>
                        <w:t xml:space="preserve">an: </w:t>
                      </w:r>
                    </w:p>
                    <w:p w14:paraId="6934A8B9" w14:textId="73953A51" w:rsidR="005F6A9B" w:rsidRPr="00640AEA" w:rsidRDefault="005F6A9B" w:rsidP="005F348C">
                      <w:pPr>
                        <w:bidi w:val="0"/>
                        <w:spacing w:after="0" w:line="240" w:lineRule="auto"/>
                        <w:jc w:val="both"/>
                        <w:rPr>
                          <w:rFonts w:ascii="Times New Roman" w:hAnsi="Times New Roman" w:cs="Times New Roman"/>
                          <w:sz w:val="28"/>
                          <w:szCs w:val="28"/>
                          <w:rtl/>
                        </w:rPr>
                      </w:pPr>
                      <w:r>
                        <w:rPr>
                          <w:rFonts w:ascii="Times New Roman" w:hAnsi="Times New Roman" w:cs="Times New Roman"/>
                          <w:color w:val="00B050"/>
                          <w:lang w:eastAsia="ar-SA"/>
                        </w:rPr>
                        <w:t>{</w:t>
                      </w:r>
                      <w:r w:rsidRPr="00640AEA">
                        <w:rPr>
                          <w:rFonts w:ascii="Times New Roman" w:hAnsi="Times New Roman" w:cs="Times New Roman"/>
                          <w:color w:val="00B050"/>
                          <w:lang w:eastAsia="ar-SA"/>
                        </w:rPr>
                        <w:t>Wir haben zu euch ja einen Gesandten als Zeugen über euch gesandet, so wie Wir zu Fir</w:t>
                      </w:r>
                      <w:r>
                        <w:rPr>
                          <w:rFonts w:ascii="Times New Roman" w:hAnsi="Times New Roman" w:cs="Times New Roman"/>
                          <w:color w:val="00B050"/>
                          <w:lang w:eastAsia="ar-SA"/>
                        </w:rPr>
                        <w:t>‘</w:t>
                      </w:r>
                      <w:r w:rsidRPr="00640AEA">
                        <w:rPr>
                          <w:rFonts w:ascii="Times New Roman" w:hAnsi="Times New Roman" w:cs="Times New Roman"/>
                          <w:color w:val="00B050"/>
                          <w:lang w:eastAsia="ar-SA"/>
                        </w:rPr>
                        <w:t>aun einen Gesandten sandten. Es widersetzte sich Fir</w:t>
                      </w:r>
                      <w:r>
                        <w:rPr>
                          <w:rFonts w:ascii="Times New Roman" w:hAnsi="Times New Roman" w:cs="Times New Roman"/>
                          <w:color w:val="00B050"/>
                          <w:lang w:eastAsia="ar-SA"/>
                        </w:rPr>
                        <w:t>‘a</w:t>
                      </w:r>
                      <w:r w:rsidRPr="00640AEA">
                        <w:rPr>
                          <w:rFonts w:ascii="Times New Roman" w:hAnsi="Times New Roman" w:cs="Times New Roman"/>
                          <w:color w:val="00B050"/>
                          <w:lang w:eastAsia="ar-SA"/>
                        </w:rPr>
                        <w:t xml:space="preserve">un dem Gesandten. Da ergriffen wir </w:t>
                      </w:r>
                      <w:r>
                        <w:rPr>
                          <w:rFonts w:ascii="Times New Roman" w:hAnsi="Times New Roman" w:cs="Times New Roman"/>
                          <w:color w:val="00B050"/>
                          <w:lang w:eastAsia="ar-SA"/>
                        </w:rPr>
                        <w:t xml:space="preserve">ihn </w:t>
                      </w:r>
                      <w:r w:rsidRPr="00640AEA">
                        <w:rPr>
                          <w:rFonts w:ascii="Times New Roman" w:hAnsi="Times New Roman" w:cs="Times New Roman"/>
                          <w:color w:val="00B050"/>
                          <w:lang w:eastAsia="ar-SA"/>
                        </w:rPr>
                        <w:t>mit hartem Griff</w:t>
                      </w:r>
                      <w:r>
                        <w:rPr>
                          <w:rFonts w:ascii="Times New Roman" w:hAnsi="Times New Roman" w:cs="Times New Roman"/>
                          <w:color w:val="00B050"/>
                          <w:lang w:eastAsia="ar-SA"/>
                        </w:rPr>
                        <w:t>} (73:15–16).</w:t>
                      </w:r>
                    </w:p>
                    <w:p w14:paraId="24399D98" w14:textId="77777777" w:rsidR="005F6A9B" w:rsidRPr="008C365C" w:rsidRDefault="005F6A9B" w:rsidP="004F3123">
                      <w:pPr>
                        <w:bidi w:val="0"/>
                        <w:spacing w:after="0" w:line="214" w:lineRule="auto"/>
                        <w:jc w:val="both"/>
                        <w:rPr>
                          <w:rFonts w:ascii="adwa-assalaf" w:hAnsi="adwa-assalaf" w:cs="adwa-assalaf"/>
                          <w:sz w:val="28"/>
                          <w:szCs w:val="28"/>
                          <w:rtl/>
                        </w:rPr>
                      </w:pPr>
                    </w:p>
                    <w:p w14:paraId="515FA8A2" w14:textId="77777777" w:rsidR="005F6A9B" w:rsidRPr="008C365C" w:rsidRDefault="005F6A9B" w:rsidP="004F3123">
                      <w:pPr>
                        <w:bidi w:val="0"/>
                        <w:spacing w:after="0" w:line="214" w:lineRule="auto"/>
                        <w:jc w:val="both"/>
                        <w:rPr>
                          <w:rFonts w:ascii="adwa-assalaf" w:hAnsi="adwa-assalaf" w:cs="adwa-assalaf"/>
                          <w:sz w:val="28"/>
                          <w:szCs w:val="28"/>
                          <w:rtl/>
                        </w:rPr>
                      </w:pPr>
                    </w:p>
                    <w:p w14:paraId="5DD53594" w14:textId="77777777" w:rsidR="005F6A9B" w:rsidRPr="004039A0" w:rsidRDefault="005F6A9B" w:rsidP="004F3123">
                      <w:pPr>
                        <w:bidi w:val="0"/>
                        <w:jc w:val="both"/>
                        <w:rPr>
                          <w:sz w:val="28"/>
                          <w:szCs w:val="28"/>
                        </w:rPr>
                      </w:pPr>
                    </w:p>
                  </w:txbxContent>
                </v:textbox>
                <w10:wrap anchorx="margin"/>
              </v:rect>
            </w:pict>
          </mc:Fallback>
        </mc:AlternateContent>
      </w:r>
    </w:p>
    <w:p w14:paraId="590381C5" w14:textId="16D8B3C9" w:rsidR="00F1697B" w:rsidRPr="00F44699" w:rsidRDefault="00146A02" w:rsidP="00F70510">
      <w:pPr>
        <w:rPr>
          <w:sz w:val="24"/>
          <w:szCs w:val="24"/>
          <w:rtl/>
        </w:rPr>
      </w:pPr>
      <w:r w:rsidRPr="000F39B5">
        <w:rPr>
          <w:rFonts w:ascii="adwa-assalaf" w:hAnsi="adwa-assalaf" w:cs="adwa-assalaf"/>
          <w:sz w:val="28"/>
          <w:szCs w:val="28"/>
        </w:rPr>
        <w:t xml:space="preserve"> </w:t>
      </w:r>
    </w:p>
    <w:p w14:paraId="7696476B" w14:textId="71DF5AA1" w:rsidR="00F1697B" w:rsidRPr="005C515E" w:rsidRDefault="00F1697B" w:rsidP="00F1697B">
      <w:pPr>
        <w:tabs>
          <w:tab w:val="left" w:pos="2714"/>
        </w:tabs>
        <w:rPr>
          <w:rFonts w:ascii="adwa-assalaf" w:hAnsi="adwa-assalaf" w:cs="adwa-assalaf"/>
          <w:sz w:val="28"/>
          <w:szCs w:val="28"/>
        </w:rPr>
      </w:pPr>
    </w:p>
    <w:p w14:paraId="7E3EC070" w14:textId="75837640" w:rsidR="00527393" w:rsidRPr="000F39B5" w:rsidRDefault="00527393" w:rsidP="00F1697B">
      <w:pPr>
        <w:tabs>
          <w:tab w:val="left" w:pos="1574"/>
        </w:tabs>
        <w:rPr>
          <w:rFonts w:ascii="adwa-assalaf" w:hAnsi="adwa-assalaf" w:cs="adwa-assalaf"/>
          <w:sz w:val="28"/>
          <w:szCs w:val="28"/>
        </w:rPr>
      </w:pPr>
    </w:p>
    <w:p w14:paraId="48699088" w14:textId="5D8B7388" w:rsidR="00527393" w:rsidRPr="000F39B5" w:rsidRDefault="00527393" w:rsidP="00F1697B">
      <w:pPr>
        <w:tabs>
          <w:tab w:val="left" w:pos="1574"/>
        </w:tabs>
        <w:rPr>
          <w:rFonts w:ascii="adwa-assalaf" w:hAnsi="adwa-assalaf" w:cs="adwa-assalaf"/>
          <w:sz w:val="28"/>
          <w:szCs w:val="28"/>
        </w:rPr>
      </w:pPr>
    </w:p>
    <w:p w14:paraId="14DA9763" w14:textId="12B88AD9" w:rsidR="00527393" w:rsidRPr="000F39B5" w:rsidRDefault="00527393" w:rsidP="00F1697B">
      <w:pPr>
        <w:tabs>
          <w:tab w:val="left" w:pos="1574"/>
        </w:tabs>
        <w:rPr>
          <w:rFonts w:ascii="adwa-assalaf" w:hAnsi="adwa-assalaf" w:cs="adwa-assalaf"/>
          <w:sz w:val="28"/>
          <w:szCs w:val="28"/>
        </w:rPr>
      </w:pPr>
    </w:p>
    <w:p w14:paraId="20EE6C9C" w14:textId="77777777" w:rsidR="00527393" w:rsidRPr="000F39B5" w:rsidRDefault="00527393" w:rsidP="00F1697B">
      <w:pPr>
        <w:tabs>
          <w:tab w:val="left" w:pos="1574"/>
        </w:tabs>
        <w:rPr>
          <w:rFonts w:ascii="adwa-assalaf" w:hAnsi="adwa-assalaf" w:cs="adwa-assalaf"/>
          <w:sz w:val="28"/>
          <w:szCs w:val="28"/>
        </w:rPr>
      </w:pPr>
    </w:p>
    <w:p w14:paraId="20723D70" w14:textId="36DB4957" w:rsidR="004F3123" w:rsidRPr="004578A2" w:rsidRDefault="00170F5A" w:rsidP="00B857F4">
      <w:pPr>
        <w:spacing w:after="0" w:line="214" w:lineRule="auto"/>
        <w:jc w:val="both"/>
        <w:rPr>
          <w:rFonts w:ascii="adwa-assalaf" w:hAnsi="adwa-assalaf" w:cs="adwa-assalaf"/>
          <w:sz w:val="28"/>
          <w:szCs w:val="28"/>
        </w:rPr>
      </w:pPr>
      <w:r>
        <w:rPr>
          <w:rFonts w:ascii="Adwaa Elsalaf" w:hAnsi="Adwaa Elsalaf" w:cs="Adwaa Elsalaf"/>
          <w:noProof/>
          <w:sz w:val="28"/>
          <w:szCs w:val="28"/>
          <w:rtl/>
        </w:rPr>
        <mc:AlternateContent>
          <mc:Choice Requires="wps">
            <w:drawing>
              <wp:anchor distT="0" distB="0" distL="114300" distR="114300" simplePos="0" relativeHeight="251521536" behindDoc="0" locked="0" layoutInCell="1" allowOverlap="1" wp14:anchorId="3CCD7FF4" wp14:editId="20C196C4">
                <wp:simplePos x="0" y="0"/>
                <wp:positionH relativeFrom="margin">
                  <wp:posOffset>1116965</wp:posOffset>
                </wp:positionH>
                <wp:positionV relativeFrom="paragraph">
                  <wp:posOffset>173355</wp:posOffset>
                </wp:positionV>
                <wp:extent cx="2273300" cy="438150"/>
                <wp:effectExtent l="114300" t="114300" r="107950" b="114300"/>
                <wp:wrapNone/>
                <wp:docPr id="131" name="Rectangle 6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73300" cy="43815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4091170" w14:textId="77777777" w:rsidR="005F6A9B" w:rsidRPr="002567D9" w:rsidRDefault="005F6A9B" w:rsidP="00A67E6F">
                            <w:pPr>
                              <w:spacing w:after="0" w:line="214" w:lineRule="auto"/>
                              <w:jc w:val="center"/>
                              <w:rPr>
                                <w:rFonts w:ascii="adwa-assalaf" w:hAnsi="adwa-assalaf" w:cs="adwa-assalaf"/>
                                <w:color w:val="C00000"/>
                                <w:sz w:val="24"/>
                                <w:szCs w:val="24"/>
                              </w:rPr>
                            </w:pPr>
                            <w:r w:rsidRPr="002567D9">
                              <w:rPr>
                                <w:rFonts w:ascii="Adwaa Elsalaf" w:eastAsia="Times New Roman" w:hAnsi="Adwaa Elsalaf" w:cs="Hesham Fostat"/>
                                <w:b/>
                                <w:bCs/>
                                <w:color w:val="C00000"/>
                                <w:sz w:val="24"/>
                                <w:szCs w:val="24"/>
                              </w:rPr>
                              <w:t xml:space="preserve">Zusammenfassung der drei </w:t>
                            </w:r>
                            <w:r w:rsidRPr="002567D9">
                              <w:rPr>
                                <w:rFonts w:asciiTheme="majorBidi" w:eastAsia="Times New Roman" w:hAnsiTheme="majorBidi" w:cstheme="majorBidi"/>
                                <w:b/>
                                <w:bCs/>
                                <w:color w:val="C00000"/>
                                <w:sz w:val="24"/>
                                <w:szCs w:val="24"/>
                              </w:rPr>
                              <w:t>Grundsätze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D7FF4" id="Rectangle 671" o:spid="_x0000_s1169" style="position:absolute;left:0;text-align:left;margin-left:87.95pt;margin-top:13.65pt;width:179pt;height:34.5pt;z-index:25152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" fillcolor="#f6eede" stroked="f" strokeweight="1.5pt">
                <v:fill color2="#d4a85a" angle="45" focus="100%" type="gradient"/>
                <v:shadow on="t" color="black" opacity="26214f" origin="-.5,-.5" offset=".74836mm,.74836mm"/>
                <o:lock v:ext="edit" aspectratio="t"/>
                <v:textbox>
                  <w:txbxContent>
                    <w:p w14:paraId="74091170" w14:textId="77777777" w:rsidR="005F6A9B" w:rsidRPr="002567D9" w:rsidRDefault="005F6A9B" w:rsidP="00A67E6F">
                      <w:pPr>
                        <w:spacing w:after="0" w:line="214" w:lineRule="auto"/>
                        <w:jc w:val="center"/>
                        <w:rPr>
                          <w:rFonts w:ascii="adwa-assalaf" w:hAnsi="adwa-assalaf" w:cs="adwa-assalaf"/>
                          <w:color w:val="C00000"/>
                          <w:sz w:val="24"/>
                          <w:szCs w:val="24"/>
                        </w:rPr>
                      </w:pPr>
                      <w:r w:rsidRPr="002567D9">
                        <w:rPr>
                          <w:rFonts w:ascii="Adwaa Elsalaf" w:eastAsia="Times New Roman" w:hAnsi="Adwaa Elsalaf" w:cs="Hesham Fostat"/>
                          <w:b/>
                          <w:bCs/>
                          <w:color w:val="C00000"/>
                          <w:sz w:val="24"/>
                          <w:szCs w:val="24"/>
                        </w:rPr>
                        <w:t xml:space="preserve">Zusammenfassung der drei </w:t>
                      </w:r>
                      <w:r w:rsidRPr="002567D9">
                        <w:rPr>
                          <w:rFonts w:asciiTheme="majorBidi" w:eastAsia="Times New Roman" w:hAnsiTheme="majorBidi" w:cstheme="majorBidi"/>
                          <w:b/>
                          <w:bCs/>
                          <w:color w:val="C00000"/>
                          <w:sz w:val="24"/>
                          <w:szCs w:val="24"/>
                        </w:rPr>
                        <w:t>Grundsätze</w:t>
                      </w:r>
                    </w:p>
                  </w:txbxContent>
                </v:textbox>
                <w10:wrap anchorx="margin"/>
              </v:rect>
            </w:pict>
          </mc:Fallback>
        </mc:AlternateContent>
      </w:r>
    </w:p>
    <w:p w14:paraId="58DBBF71" w14:textId="3F5F6E42" w:rsidR="00527393" w:rsidRPr="008C365C" w:rsidRDefault="00527393" w:rsidP="00F1697B">
      <w:pPr>
        <w:spacing w:after="0" w:line="214" w:lineRule="auto"/>
        <w:ind w:firstLine="360"/>
        <w:jc w:val="both"/>
        <w:rPr>
          <w:rFonts w:ascii="adwa-assalaf" w:hAnsi="adwa-assalaf" w:cs="adwa-assalaf"/>
          <w:sz w:val="28"/>
          <w:szCs w:val="28"/>
          <w:rtl/>
        </w:rPr>
      </w:pPr>
    </w:p>
    <w:p w14:paraId="014C29A5" w14:textId="1E9A6799" w:rsidR="00F1697B" w:rsidRPr="008C365C" w:rsidRDefault="00170F5A" w:rsidP="00F1697B">
      <w:pPr>
        <w:jc w:val="both"/>
        <w:rPr>
          <w:rFonts w:ascii="adwa-assalaf" w:hAnsi="adwa-assalaf" w:cs="adwa-assalaf"/>
          <w:sz w:val="28"/>
          <w:szCs w:val="28"/>
          <w:rtl/>
        </w:rPr>
      </w:pPr>
      <w:r>
        <w:rPr>
          <w:rFonts w:ascii="Adwaa Elsalaf" w:hAnsi="Adwaa Elsalaf" w:cs="Adwaa Elsalaf"/>
          <w:noProof/>
          <w:sz w:val="28"/>
          <w:szCs w:val="28"/>
          <w:rtl/>
        </w:rPr>
        <mc:AlternateContent>
          <mc:Choice Requires="wps">
            <w:drawing>
              <wp:anchor distT="0" distB="0" distL="114299" distR="114299" simplePos="0" relativeHeight="251530752" behindDoc="0" locked="0" layoutInCell="1" allowOverlap="1" wp14:anchorId="4BE06179" wp14:editId="3DC1B3AC">
                <wp:simplePos x="0" y="0"/>
                <wp:positionH relativeFrom="column">
                  <wp:posOffset>2258695</wp:posOffset>
                </wp:positionH>
                <wp:positionV relativeFrom="paragraph">
                  <wp:posOffset>246380</wp:posOffset>
                </wp:positionV>
                <wp:extent cx="0" cy="251460"/>
                <wp:effectExtent l="76200" t="76200" r="114300" b="110490"/>
                <wp:wrapNone/>
                <wp:docPr id="127" name="AutoShape 6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146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3B5A5FEB" id="AutoShape 695" o:spid="_x0000_s1026" type="#_x0000_t32" style="position:absolute;margin-left:177.85pt;margin-top:19.4pt;width:0;height:19.8pt;z-index:251461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" filled="t" strokecolor="#c67f38">
                <v:stroke joinstyle="miter"/>
                <v:shadow on="t" color="black" opacity="26214f" origin="-.5,-.5" offset=".74836mm,.74836mm"/>
              </v:shape>
            </w:pict>
          </mc:Fallback>
        </mc:AlternateContent>
      </w:r>
      <w:r w:rsidR="00F1697B" w:rsidRPr="008C365C">
        <w:rPr>
          <w:rFonts w:ascii="adwa-assalaf" w:hAnsi="adwa-assalaf" w:cs="adwa-assalaf"/>
          <w:sz w:val="28"/>
          <w:szCs w:val="28"/>
          <w:rtl/>
        </w:rPr>
        <w:tab/>
      </w:r>
    </w:p>
    <w:p w14:paraId="61E65F61" w14:textId="1A23427E" w:rsidR="00F1697B" w:rsidRPr="008C365C" w:rsidRDefault="005F348C" w:rsidP="00F1697B">
      <w:pPr>
        <w:jc w:val="both"/>
        <w:rPr>
          <w:rFonts w:ascii="adwa-assalaf" w:hAnsi="adwa-assalaf" w:cs="adwa-assalaf"/>
          <w:sz w:val="28"/>
          <w:szCs w:val="28"/>
          <w:rtl/>
        </w:rPr>
      </w:pPr>
      <w:r>
        <w:rPr>
          <w:rFonts w:ascii="Adwaa Elsalaf" w:hAnsi="Adwaa Elsalaf" w:cs="Adwaa Elsalaf"/>
          <w:noProof/>
          <w:sz w:val="28"/>
          <w:szCs w:val="28"/>
          <w:rtl/>
          <w:lang w:val="ar-SA"/>
        </w:rPr>
        <mc:AlternateContent>
          <mc:Choice Requires="wpg">
            <w:drawing>
              <wp:anchor distT="0" distB="0" distL="114300" distR="114300" simplePos="0" relativeHeight="251522560" behindDoc="0" locked="0" layoutInCell="1" allowOverlap="1" wp14:anchorId="55BA897B" wp14:editId="4FADBBF4">
                <wp:simplePos x="0" y="0"/>
                <wp:positionH relativeFrom="column">
                  <wp:posOffset>-192405</wp:posOffset>
                </wp:positionH>
                <wp:positionV relativeFrom="paragraph">
                  <wp:posOffset>158750</wp:posOffset>
                </wp:positionV>
                <wp:extent cx="5066972" cy="1028700"/>
                <wp:effectExtent l="76200" t="76200" r="127635" b="127000"/>
                <wp:wrapNone/>
                <wp:docPr id="804" name="Gruppieren 804"/>
                <wp:cNvGraphicFramePr/>
                <a:graphic xmlns:a="http://schemas.openxmlformats.org/drawingml/2006/main">
                  <a:graphicData uri="http://schemas.microsoft.com/office/word/2010/wordprocessingGroup">
                    <wpg:wgp>
                      <wpg:cNvGrpSpPr/>
                      <wpg:grpSpPr>
                        <a:xfrm>
                          <a:off x="0" y="0"/>
                          <a:ext cx="5066972" cy="1028700"/>
                          <a:chOff x="0" y="0"/>
                          <a:chExt cx="5066972" cy="1028700"/>
                        </a:xfrm>
                      </wpg:grpSpPr>
                      <wps:wsp>
                        <wps:cNvPr id="130" name="Rectangle 672"/>
                        <wps:cNvSpPr>
                          <a:spLocks noChangeArrowheads="1"/>
                        </wps:cNvSpPr>
                        <wps:spPr bwMode="auto">
                          <a:xfrm>
                            <a:off x="3426431" y="0"/>
                            <a:ext cx="1640541" cy="102870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5AFD4D5A" w14:textId="0892E6E4" w:rsidR="005F6A9B" w:rsidRPr="00640AEA" w:rsidRDefault="005F6A9B" w:rsidP="005F348C">
                              <w:pPr>
                                <w:bidi w:val="0"/>
                                <w:jc w:val="both"/>
                                <w:rPr>
                                  <w:rFonts w:ascii="Times New Roman" w:hAnsi="Times New Roman" w:cs="Times New Roman"/>
                                  <w:szCs w:val="28"/>
                                </w:rPr>
                              </w:pPr>
                              <w:r w:rsidRPr="00640AEA">
                                <w:rPr>
                                  <w:rFonts w:ascii="Times New Roman" w:hAnsi="Times New Roman" w:cs="Times New Roman"/>
                                  <w:lang w:eastAsia="ar-SA"/>
                                </w:rPr>
                                <w:t>Der dritte Grundsatz:</w:t>
                              </w:r>
                              <w:r w:rsidRPr="00640AEA">
                                <w:rPr>
                                  <w:rFonts w:ascii="Times New Roman" w:hAnsi="Times New Roman" w:cs="Times New Roman"/>
                                  <w:color w:val="FF0000"/>
                                  <w:lang w:eastAsia="ar-SA"/>
                                </w:rPr>
                                <w:br/>
                              </w:r>
                              <w:r w:rsidRPr="00640AEA">
                                <w:rPr>
                                  <w:rFonts w:ascii="Times New Roman" w:hAnsi="Times New Roman" w:cs="Times New Roman"/>
                                </w:rPr>
                                <w:t>Sich vo</w:t>
                              </w:r>
                              <w:r>
                                <w:rPr>
                                  <w:rFonts w:ascii="Times New Roman" w:hAnsi="Times New Roman" w:cs="Times New Roman"/>
                                </w:rPr>
                                <w:t>n</w:t>
                              </w:r>
                              <w:r w:rsidRPr="00640AEA">
                                <w:rPr>
                                  <w:rFonts w:ascii="Times New Roman" w:hAnsi="Times New Roman" w:cs="Times New Roman"/>
                                </w:rPr>
                                <w:t xml:space="preserve"> S</w:t>
                              </w:r>
                              <w:r>
                                <w:rPr>
                                  <w:rFonts w:ascii="Times New Roman" w:hAnsi="Times New Roman" w:cs="Times New Roman"/>
                                </w:rPr>
                                <w:t>c</w:t>
                              </w:r>
                              <w:r w:rsidRPr="00640AEA">
                                <w:rPr>
                                  <w:rFonts w:ascii="Times New Roman" w:hAnsi="Times New Roman" w:cs="Times New Roman"/>
                                </w:rPr>
                                <w:t>hirk (Polytheismus)</w:t>
                              </w:r>
                              <w:r>
                                <w:rPr>
                                  <w:rFonts w:ascii="Times New Roman" w:hAnsi="Times New Roman" w:cs="Times New Roman"/>
                                </w:rPr>
                                <w:t xml:space="preserve"> </w:t>
                              </w:r>
                              <w:r w:rsidRPr="00640AEA">
                                <w:rPr>
                                  <w:rFonts w:ascii="Times New Roman" w:hAnsi="Times New Roman" w:cs="Times New Roman"/>
                                </w:rPr>
                                <w:t>und denjenigen, die ihn praktizieren</w:t>
                              </w:r>
                              <w:r>
                                <w:rPr>
                                  <w:rFonts w:ascii="Times New Roman" w:hAnsi="Times New Roman" w:cs="Times New Roman"/>
                                </w:rPr>
                                <w:t>,</w:t>
                              </w:r>
                              <w:r w:rsidRPr="00640AEA">
                                <w:rPr>
                                  <w:rFonts w:ascii="Times New Roman" w:hAnsi="Times New Roman" w:cs="Times New Roman"/>
                                </w:rPr>
                                <w:t xml:space="preserve"> loszusagen</w:t>
                              </w:r>
                            </w:p>
                            <w:p w14:paraId="428D5A19" w14:textId="77777777" w:rsidR="005F6A9B" w:rsidRPr="007E2258" w:rsidRDefault="005F6A9B" w:rsidP="007E2258">
                              <w:pPr>
                                <w:jc w:val="right"/>
                                <w:rPr>
                                  <w:szCs w:val="28"/>
                                </w:rPr>
                              </w:pPr>
                            </w:p>
                          </w:txbxContent>
                        </wps:txbx>
                        <wps:bodyPr rot="0" vert="horz" wrap="square" lIns="91440" tIns="45720" rIns="91440" bIns="45720" anchor="t" anchorCtr="0" upright="1">
                          <a:noAutofit/>
                        </wps:bodyPr>
                      </wps:wsp>
                      <wps:wsp>
                        <wps:cNvPr id="125" name="Rectangle 673"/>
                        <wps:cNvSpPr>
                          <a:spLocks noChangeArrowheads="1"/>
                        </wps:cNvSpPr>
                        <wps:spPr bwMode="auto">
                          <a:xfrm>
                            <a:off x="0" y="10274"/>
                            <a:ext cx="1679538" cy="101790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B7F7706" w14:textId="0D3F2085" w:rsidR="005F6A9B" w:rsidRPr="00640AEA" w:rsidRDefault="005F6A9B" w:rsidP="005F348C">
                              <w:pPr>
                                <w:bidi w:val="0"/>
                                <w:jc w:val="both"/>
                                <w:rPr>
                                  <w:rFonts w:ascii="Times New Roman" w:hAnsi="Times New Roman" w:cs="Times New Roman"/>
                                  <w:szCs w:val="28"/>
                                </w:rPr>
                              </w:pPr>
                              <w:r w:rsidRPr="00640AEA">
                                <w:rPr>
                                  <w:rFonts w:ascii="Times New Roman" w:hAnsi="Times New Roman" w:cs="Times New Roman"/>
                                  <w:lang w:eastAsia="ar-SA"/>
                                </w:rPr>
                                <w:t>Der erste Grundsatz:</w:t>
                              </w:r>
                              <w:r w:rsidRPr="00640AEA">
                                <w:rPr>
                                  <w:rFonts w:ascii="Times New Roman" w:hAnsi="Times New Roman" w:cs="Times New Roman"/>
                                  <w:lang w:eastAsia="ar-SA"/>
                                </w:rPr>
                                <w:br/>
                                <w:t>Die Einheit Allahs i</w:t>
                              </w:r>
                              <w:r>
                                <w:rPr>
                                  <w:rFonts w:ascii="Times New Roman" w:hAnsi="Times New Roman" w:cs="Times New Roman"/>
                                  <w:lang w:eastAsia="ar-SA"/>
                                </w:rPr>
                                <w:t>n</w:t>
                              </w:r>
                              <w:r w:rsidRPr="00640AEA">
                                <w:rPr>
                                  <w:rFonts w:ascii="Times New Roman" w:hAnsi="Times New Roman" w:cs="Times New Roman"/>
                                  <w:lang w:eastAsia="ar-SA"/>
                                </w:rPr>
                                <w:t xml:space="preserve"> Bezug auf </w:t>
                              </w:r>
                              <w:r>
                                <w:rPr>
                                  <w:rFonts w:ascii="Times New Roman" w:hAnsi="Times New Roman" w:cs="Times New Roman"/>
                                  <w:lang w:eastAsia="ar-SA"/>
                                </w:rPr>
                                <w:t>Seine Herrschaft sowie S</w:t>
                              </w:r>
                              <w:r w:rsidRPr="00640AEA">
                                <w:rPr>
                                  <w:rFonts w:ascii="Times New Roman" w:hAnsi="Times New Roman" w:cs="Times New Roman"/>
                                  <w:lang w:eastAsia="ar-SA"/>
                                </w:rPr>
                                <w:t>eine Namen und Eigenschaften</w:t>
                              </w:r>
                            </w:p>
                          </w:txbxContent>
                        </wps:txbx>
                        <wps:bodyPr rot="0" vert="horz" wrap="square" lIns="91440" tIns="45720" rIns="91440" bIns="45720" anchor="t" anchorCtr="0" upright="1">
                          <a:noAutofit/>
                        </wps:bodyPr>
                      </wps:wsp>
                      <wps:wsp>
                        <wps:cNvPr id="124" name="Rectangle 674"/>
                        <wps:cNvSpPr>
                          <a:spLocks noChangeArrowheads="1"/>
                        </wps:cNvSpPr>
                        <wps:spPr bwMode="auto">
                          <a:xfrm>
                            <a:off x="1741470" y="10274"/>
                            <a:ext cx="1604683" cy="101790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04E8FB94" w14:textId="49CF4AB5" w:rsidR="005F6A9B" w:rsidRPr="00640AEA" w:rsidRDefault="005F6A9B" w:rsidP="005F348C">
                              <w:pPr>
                                <w:bidi w:val="0"/>
                                <w:jc w:val="both"/>
                                <w:rPr>
                                  <w:rFonts w:ascii="Times New Roman" w:hAnsi="Times New Roman" w:cs="Times New Roman"/>
                                  <w:szCs w:val="28"/>
                                </w:rPr>
                              </w:pPr>
                              <w:r w:rsidRPr="00640AEA">
                                <w:rPr>
                                  <w:rFonts w:ascii="Times New Roman" w:hAnsi="Times New Roman" w:cs="Times New Roman"/>
                                  <w:lang w:eastAsia="ar-SA"/>
                                </w:rPr>
                                <w:t>Der zweite Grundsatz:</w:t>
                              </w:r>
                              <w:r w:rsidRPr="00640AEA">
                                <w:rPr>
                                  <w:rFonts w:ascii="Times New Roman" w:hAnsi="Times New Roman" w:cs="Times New Roman"/>
                                  <w:lang w:eastAsia="ar-SA"/>
                                </w:rPr>
                                <w:br/>
                                <w:t>Die Einheit Allahs i</w:t>
                              </w:r>
                              <w:r>
                                <w:rPr>
                                  <w:rFonts w:ascii="Times New Roman" w:hAnsi="Times New Roman" w:cs="Times New Roman"/>
                                  <w:lang w:eastAsia="ar-SA"/>
                                </w:rPr>
                                <w:t>n</w:t>
                              </w:r>
                              <w:r w:rsidRPr="00640AEA">
                                <w:rPr>
                                  <w:rFonts w:ascii="Times New Roman" w:hAnsi="Times New Roman" w:cs="Times New Roman"/>
                                  <w:lang w:eastAsia="ar-SA"/>
                                </w:rPr>
                                <w:t xml:space="preserve"> Bezug auf </w:t>
                              </w:r>
                              <w:r w:rsidRPr="00640AEA">
                                <w:rPr>
                                  <w:rFonts w:ascii="Times New Roman" w:hAnsi="Times New Roman" w:cs="Times New Roman"/>
                                </w:rPr>
                                <w:t>Anbetung und Dienerschaft</w:t>
                              </w:r>
                              <w:r w:rsidRPr="00640AEA">
                                <w:rPr>
                                  <w:rFonts w:ascii="Times New Roman" w:hAnsi="Times New Roman" w:cs="Times New Roman"/>
                                  <w:lang w:eastAsia="ar-SA"/>
                                </w:rPr>
                                <w:t xml:space="preserve"> </w:t>
                              </w:r>
                            </w:p>
                          </w:txbxContent>
                        </wps:txbx>
                        <wps:bodyPr rot="0" vert="horz" wrap="square" lIns="91440" tIns="45720" rIns="91440" bIns="45720" anchor="t" anchorCtr="0" upright="1">
                          <a:noAutofit/>
                        </wps:bodyPr>
                      </wps:wsp>
                    </wpg:wgp>
                  </a:graphicData>
                </a:graphic>
              </wp:anchor>
            </w:drawing>
          </mc:Choice>
          <mc:Fallback>
            <w:pict>
              <v:group w14:anchorId="55BA897B" id="Gruppieren 804" o:spid="_x0000_s1170" style="position:absolute;left:0;text-align:left;margin-left:-15.15pt;margin-top:12.5pt;width:398.95pt;height:81pt;z-index:251522560" coordsize="50669,102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">
                <v:rect id="Rectangle 672" o:spid="_x0000_s1171" style="position:absolute;left:34264;width:16405;height:102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" strokecolor="#c67f38">
                  <v:shadow on="t" color="black" opacity="26214f" origin="-.5,-.5" offset=".74836mm,.74836mm"/>
                  <v:textbox>
                    <w:txbxContent>
                      <w:p w14:paraId="5AFD4D5A" w14:textId="0892E6E4" w:rsidR="005F6A9B" w:rsidRPr="00640AEA" w:rsidRDefault="005F6A9B" w:rsidP="005F348C">
                        <w:pPr>
                          <w:bidi w:val="0"/>
                          <w:jc w:val="both"/>
                          <w:rPr>
                            <w:rFonts w:ascii="Times New Roman" w:hAnsi="Times New Roman" w:cs="Times New Roman"/>
                            <w:szCs w:val="28"/>
                          </w:rPr>
                        </w:pPr>
                        <w:r w:rsidRPr="00640AEA">
                          <w:rPr>
                            <w:rFonts w:ascii="Times New Roman" w:hAnsi="Times New Roman" w:cs="Times New Roman"/>
                            <w:lang w:eastAsia="ar-SA"/>
                          </w:rPr>
                          <w:t>Der dritte Grundsatz:</w:t>
                        </w:r>
                        <w:r w:rsidRPr="00640AEA">
                          <w:rPr>
                            <w:rFonts w:ascii="Times New Roman" w:hAnsi="Times New Roman" w:cs="Times New Roman"/>
                            <w:color w:val="FF0000"/>
                            <w:lang w:eastAsia="ar-SA"/>
                          </w:rPr>
                          <w:br/>
                        </w:r>
                        <w:r w:rsidRPr="00640AEA">
                          <w:rPr>
                            <w:rFonts w:ascii="Times New Roman" w:hAnsi="Times New Roman" w:cs="Times New Roman"/>
                          </w:rPr>
                          <w:t>Sich vo</w:t>
                        </w:r>
                        <w:r>
                          <w:rPr>
                            <w:rFonts w:ascii="Times New Roman" w:hAnsi="Times New Roman" w:cs="Times New Roman"/>
                          </w:rPr>
                          <w:t>n</w:t>
                        </w:r>
                        <w:r w:rsidRPr="00640AEA">
                          <w:rPr>
                            <w:rFonts w:ascii="Times New Roman" w:hAnsi="Times New Roman" w:cs="Times New Roman"/>
                          </w:rPr>
                          <w:t xml:space="preserve"> S</w:t>
                        </w:r>
                        <w:r>
                          <w:rPr>
                            <w:rFonts w:ascii="Times New Roman" w:hAnsi="Times New Roman" w:cs="Times New Roman"/>
                          </w:rPr>
                          <w:t>c</w:t>
                        </w:r>
                        <w:r w:rsidRPr="00640AEA">
                          <w:rPr>
                            <w:rFonts w:ascii="Times New Roman" w:hAnsi="Times New Roman" w:cs="Times New Roman"/>
                          </w:rPr>
                          <w:t>hirk (Polytheismus)</w:t>
                        </w:r>
                        <w:r>
                          <w:rPr>
                            <w:rFonts w:ascii="Times New Roman" w:hAnsi="Times New Roman" w:cs="Times New Roman"/>
                          </w:rPr>
                          <w:t xml:space="preserve"> </w:t>
                        </w:r>
                        <w:r w:rsidRPr="00640AEA">
                          <w:rPr>
                            <w:rFonts w:ascii="Times New Roman" w:hAnsi="Times New Roman" w:cs="Times New Roman"/>
                          </w:rPr>
                          <w:t>und denjenigen, die ihn praktizieren</w:t>
                        </w:r>
                        <w:r>
                          <w:rPr>
                            <w:rFonts w:ascii="Times New Roman" w:hAnsi="Times New Roman" w:cs="Times New Roman"/>
                          </w:rPr>
                          <w:t>,</w:t>
                        </w:r>
                        <w:r w:rsidRPr="00640AEA">
                          <w:rPr>
                            <w:rFonts w:ascii="Times New Roman" w:hAnsi="Times New Roman" w:cs="Times New Roman"/>
                          </w:rPr>
                          <w:t xml:space="preserve"> loszusagen</w:t>
                        </w:r>
                      </w:p>
                      <w:p w14:paraId="428D5A19" w14:textId="77777777" w:rsidR="005F6A9B" w:rsidRPr="007E2258" w:rsidRDefault="005F6A9B" w:rsidP="007E2258">
                        <w:pPr>
                          <w:jc w:val="right"/>
                          <w:rPr>
                            <w:szCs w:val="28"/>
                          </w:rPr>
                        </w:pPr>
                      </w:p>
                    </w:txbxContent>
                  </v:textbox>
                </v:rect>
                <v:rect id="Rectangle 673" o:spid="_x0000_s1172" style="position:absolute;top:102;width:16795;height:101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" strokecolor="#c67f38">
                  <v:shadow on="t" color="black" opacity="26214f" origin="-.5,-.5" offset=".74836mm,.74836mm"/>
                  <v:textbox>
                    <w:txbxContent>
                      <w:p w14:paraId="2B7F7706" w14:textId="0D3F2085" w:rsidR="005F6A9B" w:rsidRPr="00640AEA" w:rsidRDefault="005F6A9B" w:rsidP="005F348C">
                        <w:pPr>
                          <w:bidi w:val="0"/>
                          <w:jc w:val="both"/>
                          <w:rPr>
                            <w:rFonts w:ascii="Times New Roman" w:hAnsi="Times New Roman" w:cs="Times New Roman"/>
                            <w:szCs w:val="28"/>
                          </w:rPr>
                        </w:pPr>
                        <w:r w:rsidRPr="00640AEA">
                          <w:rPr>
                            <w:rFonts w:ascii="Times New Roman" w:hAnsi="Times New Roman" w:cs="Times New Roman"/>
                            <w:lang w:eastAsia="ar-SA"/>
                          </w:rPr>
                          <w:t>Der erste Grundsatz:</w:t>
                        </w:r>
                        <w:r w:rsidRPr="00640AEA">
                          <w:rPr>
                            <w:rFonts w:ascii="Times New Roman" w:hAnsi="Times New Roman" w:cs="Times New Roman"/>
                            <w:lang w:eastAsia="ar-SA"/>
                          </w:rPr>
                          <w:br/>
                          <w:t>Die Einheit Allahs i</w:t>
                        </w:r>
                        <w:r>
                          <w:rPr>
                            <w:rFonts w:ascii="Times New Roman" w:hAnsi="Times New Roman" w:cs="Times New Roman"/>
                            <w:lang w:eastAsia="ar-SA"/>
                          </w:rPr>
                          <w:t>n</w:t>
                        </w:r>
                        <w:r w:rsidRPr="00640AEA">
                          <w:rPr>
                            <w:rFonts w:ascii="Times New Roman" w:hAnsi="Times New Roman" w:cs="Times New Roman"/>
                            <w:lang w:eastAsia="ar-SA"/>
                          </w:rPr>
                          <w:t xml:space="preserve"> Bezug auf </w:t>
                        </w:r>
                        <w:r>
                          <w:rPr>
                            <w:rFonts w:ascii="Times New Roman" w:hAnsi="Times New Roman" w:cs="Times New Roman"/>
                            <w:lang w:eastAsia="ar-SA"/>
                          </w:rPr>
                          <w:t>Seine Herrschaft sowie S</w:t>
                        </w:r>
                        <w:r w:rsidRPr="00640AEA">
                          <w:rPr>
                            <w:rFonts w:ascii="Times New Roman" w:hAnsi="Times New Roman" w:cs="Times New Roman"/>
                            <w:lang w:eastAsia="ar-SA"/>
                          </w:rPr>
                          <w:t>eine Namen und Eigenschaften</w:t>
                        </w:r>
                      </w:p>
                    </w:txbxContent>
                  </v:textbox>
                </v:rect>
                <v:rect id="_x0000_s1173" style="position:absolute;left:17414;top:102;width:16047;height:101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" strokecolor="#c67f38">
                  <v:shadow on="t" color="black" opacity="26214f" origin="-.5,-.5" offset=".74836mm,.74836mm"/>
                  <v:textbox>
                    <w:txbxContent>
                      <w:p w14:paraId="04E8FB94" w14:textId="49CF4AB5" w:rsidR="005F6A9B" w:rsidRPr="00640AEA" w:rsidRDefault="005F6A9B" w:rsidP="005F348C">
                        <w:pPr>
                          <w:bidi w:val="0"/>
                          <w:jc w:val="both"/>
                          <w:rPr>
                            <w:rFonts w:ascii="Times New Roman" w:hAnsi="Times New Roman" w:cs="Times New Roman"/>
                            <w:szCs w:val="28"/>
                          </w:rPr>
                        </w:pPr>
                        <w:r w:rsidRPr="00640AEA">
                          <w:rPr>
                            <w:rFonts w:ascii="Times New Roman" w:hAnsi="Times New Roman" w:cs="Times New Roman"/>
                            <w:lang w:eastAsia="ar-SA"/>
                          </w:rPr>
                          <w:t>Der zweite Grundsatz:</w:t>
                        </w:r>
                        <w:r w:rsidRPr="00640AEA">
                          <w:rPr>
                            <w:rFonts w:ascii="Times New Roman" w:hAnsi="Times New Roman" w:cs="Times New Roman"/>
                            <w:lang w:eastAsia="ar-SA"/>
                          </w:rPr>
                          <w:br/>
                          <w:t>Die Einheit Allahs i</w:t>
                        </w:r>
                        <w:r>
                          <w:rPr>
                            <w:rFonts w:ascii="Times New Roman" w:hAnsi="Times New Roman" w:cs="Times New Roman"/>
                            <w:lang w:eastAsia="ar-SA"/>
                          </w:rPr>
                          <w:t>n</w:t>
                        </w:r>
                        <w:r w:rsidRPr="00640AEA">
                          <w:rPr>
                            <w:rFonts w:ascii="Times New Roman" w:hAnsi="Times New Roman" w:cs="Times New Roman"/>
                            <w:lang w:eastAsia="ar-SA"/>
                          </w:rPr>
                          <w:t xml:space="preserve"> Bezug auf </w:t>
                        </w:r>
                        <w:r w:rsidRPr="00640AEA">
                          <w:rPr>
                            <w:rFonts w:ascii="Times New Roman" w:hAnsi="Times New Roman" w:cs="Times New Roman"/>
                          </w:rPr>
                          <w:t>Anbetung und Dienerschaft</w:t>
                        </w:r>
                        <w:r w:rsidRPr="00640AEA">
                          <w:rPr>
                            <w:rFonts w:ascii="Times New Roman" w:hAnsi="Times New Roman" w:cs="Times New Roman"/>
                            <w:lang w:eastAsia="ar-SA"/>
                          </w:rPr>
                          <w:t xml:space="preserve"> </w:t>
                        </w:r>
                      </w:p>
                    </w:txbxContent>
                  </v:textbox>
                </v:rect>
              </v:group>
            </w:pict>
          </mc:Fallback>
        </mc:AlternateContent>
      </w:r>
      <w:r w:rsidR="00170F5A">
        <w:rPr>
          <w:rFonts w:ascii="Adwaa Elsalaf" w:hAnsi="Adwaa Elsalaf" w:cs="Adwaa Elsalaf"/>
          <w:noProof/>
          <w:sz w:val="28"/>
          <w:szCs w:val="28"/>
          <w:rtl/>
        </w:rPr>
        <mc:AlternateContent>
          <mc:Choice Requires="wps">
            <w:drawing>
              <wp:anchor distT="0" distB="0" distL="114299" distR="114299" simplePos="0" relativeHeight="251532800" behindDoc="0" locked="0" layoutInCell="1" allowOverlap="1" wp14:anchorId="03F39B80" wp14:editId="6AF48061">
                <wp:simplePos x="0" y="0"/>
                <wp:positionH relativeFrom="column">
                  <wp:posOffset>3868420</wp:posOffset>
                </wp:positionH>
                <wp:positionV relativeFrom="paragraph">
                  <wp:posOffset>36195</wp:posOffset>
                </wp:positionV>
                <wp:extent cx="0" cy="97155"/>
                <wp:effectExtent l="76200" t="76200" r="76200" b="112395"/>
                <wp:wrapNone/>
                <wp:docPr id="129" name="AutoShape 6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15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03FDEEA5" id="AutoShape 697" o:spid="_x0000_s1026" type="#_x0000_t32" style="position:absolute;margin-left:304.6pt;margin-top:2.85pt;width:0;height:7.65pt;z-index:251463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" filled="t" strokecolor="#c67f38">
                <v:stroke joinstyle="miter"/>
                <v:shadow on="t" color="black" opacity="26214f" origin="-.5,-.5" offset=".74836mm,.74836mm"/>
              </v:shape>
            </w:pict>
          </mc:Fallback>
        </mc:AlternateContent>
      </w:r>
      <w:r w:rsidR="00170F5A">
        <w:rPr>
          <w:rFonts w:ascii="Adwaa Elsalaf" w:hAnsi="Adwaa Elsalaf" w:cs="Adwaa Elsalaf"/>
          <w:noProof/>
          <w:sz w:val="28"/>
          <w:szCs w:val="28"/>
          <w:rtl/>
        </w:rPr>
        <mc:AlternateContent>
          <mc:Choice Requires="wps">
            <w:drawing>
              <wp:anchor distT="0" distB="0" distL="114300" distR="114300" simplePos="0" relativeHeight="251533824" behindDoc="0" locked="0" layoutInCell="1" allowOverlap="1" wp14:anchorId="33A13E50" wp14:editId="40EDE6AD">
                <wp:simplePos x="0" y="0"/>
                <wp:positionH relativeFrom="column">
                  <wp:posOffset>709295</wp:posOffset>
                </wp:positionH>
                <wp:positionV relativeFrom="paragraph">
                  <wp:posOffset>31115</wp:posOffset>
                </wp:positionV>
                <wp:extent cx="635" cy="106045"/>
                <wp:effectExtent l="76200" t="76200" r="75565" b="122555"/>
                <wp:wrapNone/>
                <wp:docPr id="128" name="AutoShape 6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04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5506B32D" id="AutoShape 698" o:spid="_x0000_s1026" type="#_x0000_t32" style="position:absolute;margin-left:55.85pt;margin-top:2.45pt;width:.05pt;height:8.35pt;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" filled="t" strokecolor="#c67f38">
                <v:stroke joinstyle="miter"/>
                <v:shadow on="t" color="black" opacity="26214f" origin="-.5,-.5" offset=".74836mm,.74836mm"/>
              </v:shape>
            </w:pict>
          </mc:Fallback>
        </mc:AlternateContent>
      </w:r>
      <w:r w:rsidR="00170F5A">
        <w:rPr>
          <w:rFonts w:ascii="Adwaa Elsalaf" w:hAnsi="Adwaa Elsalaf" w:cs="Adwaa Elsalaf"/>
          <w:noProof/>
          <w:sz w:val="28"/>
          <w:szCs w:val="28"/>
          <w:rtl/>
        </w:rPr>
        <mc:AlternateContent>
          <mc:Choice Requires="wps">
            <w:drawing>
              <wp:anchor distT="0" distB="0" distL="114300" distR="114300" simplePos="0" relativeHeight="251531776" behindDoc="0" locked="0" layoutInCell="1" allowOverlap="1" wp14:anchorId="7A0833B3" wp14:editId="40BA5013">
                <wp:simplePos x="0" y="0"/>
                <wp:positionH relativeFrom="margin">
                  <wp:posOffset>709930</wp:posOffset>
                </wp:positionH>
                <wp:positionV relativeFrom="paragraph">
                  <wp:posOffset>8255</wp:posOffset>
                </wp:positionV>
                <wp:extent cx="3152775" cy="8890"/>
                <wp:effectExtent l="76200" t="76200" r="85725" b="124460"/>
                <wp:wrapNone/>
                <wp:docPr id="126" name="AutoShape 6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2775" cy="889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2841731F" id="AutoShape 696" o:spid="_x0000_s1026" type="#_x0000_t32" style="position:absolute;margin-left:55.9pt;margin-top:.65pt;width:248.25pt;height:.7pt;z-index:251462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" filled="t" strokecolor="#c67f38">
                <v:stroke joinstyle="miter"/>
                <v:shadow on="t" color="black" opacity="26214f" origin="-.5,-.5" offset=".74836mm,.74836mm"/>
                <w10:wrap anchorx="margin"/>
              </v:shape>
            </w:pict>
          </mc:Fallback>
        </mc:AlternateContent>
      </w:r>
    </w:p>
    <w:p w14:paraId="5DE5EE2B" w14:textId="63E3F199" w:rsidR="00F1697B" w:rsidRPr="008C365C" w:rsidRDefault="00F1697B" w:rsidP="00F1697B">
      <w:pPr>
        <w:jc w:val="both"/>
        <w:rPr>
          <w:rFonts w:ascii="adwa-assalaf" w:hAnsi="adwa-assalaf" w:cs="adwa-assalaf"/>
          <w:sz w:val="28"/>
          <w:szCs w:val="28"/>
          <w:rtl/>
        </w:rPr>
      </w:pPr>
    </w:p>
    <w:p w14:paraId="58EEDC6F" w14:textId="77777777" w:rsidR="001B2E88" w:rsidRPr="00AC6EC6" w:rsidRDefault="001B2E88" w:rsidP="00F1697B">
      <w:pPr>
        <w:jc w:val="both"/>
        <w:rPr>
          <w:rFonts w:ascii="Adwaa Elsalaf" w:hAnsi="Adwaa Elsalaf" w:cs="Traditional Arabic"/>
          <w:bCs/>
          <w:sz w:val="36"/>
          <w:szCs w:val="36"/>
        </w:rPr>
      </w:pPr>
    </w:p>
    <w:p w14:paraId="5E8B6EFB" w14:textId="7E31587E" w:rsidR="00597399" w:rsidRPr="004578A2" w:rsidRDefault="00B857F4" w:rsidP="00F1697B">
      <w:pPr>
        <w:jc w:val="both"/>
        <w:rPr>
          <w:rFonts w:ascii="Adwaa Elsalaf" w:hAnsi="Adwaa Elsalaf" w:cs="Traditional Arabic"/>
          <w:bCs/>
          <w:sz w:val="36"/>
          <w:szCs w:val="36"/>
        </w:rPr>
      </w:pPr>
      <w:r>
        <w:rPr>
          <w:rFonts w:ascii="Adwaa Elsalaf" w:hAnsi="Adwaa Elsalaf" w:cs="Adwaa Elsalaf"/>
          <w:noProof/>
          <w:sz w:val="28"/>
          <w:szCs w:val="28"/>
        </w:rPr>
        <mc:AlternateContent>
          <mc:Choice Requires="wps">
            <w:drawing>
              <wp:anchor distT="0" distB="0" distL="114300" distR="114300" simplePos="0" relativeHeight="251528704" behindDoc="0" locked="0" layoutInCell="1" allowOverlap="1" wp14:anchorId="249A298A" wp14:editId="55E6AAEC">
                <wp:simplePos x="0" y="0"/>
                <wp:positionH relativeFrom="column">
                  <wp:posOffset>-269328</wp:posOffset>
                </wp:positionH>
                <wp:positionV relativeFrom="paragraph">
                  <wp:posOffset>114694</wp:posOffset>
                </wp:positionV>
                <wp:extent cx="5143938" cy="904009"/>
                <wp:effectExtent l="0" t="0" r="0" b="0"/>
                <wp:wrapNone/>
                <wp:docPr id="123" name="Rectangle 6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143938" cy="904009"/>
                        </a:xfrm>
                        <a:prstGeom prst="rect">
                          <a:avLst/>
                        </a:prstGeom>
                        <a:noFill/>
                        <a:ln w="12700">
                          <a:noFill/>
                          <a:prstDash val="dash"/>
                          <a:miter lim="800000"/>
                          <a:headEnd/>
                          <a:tailEnd/>
                        </a:ln>
                        <a:effectLst/>
                      </wps:spPr>
                      <wps:txbx>
                        <w:txbxContent>
                          <w:p w14:paraId="44D9F267" w14:textId="6FA77731" w:rsidR="005F6A9B" w:rsidRPr="004F3123" w:rsidRDefault="005F6A9B" w:rsidP="004F3123">
                            <w:pPr>
                              <w:tabs>
                                <w:tab w:val="left" w:pos="1912"/>
                              </w:tabs>
                              <w:bidi w:val="0"/>
                              <w:adjustRightInd w:val="0"/>
                              <w:spacing w:line="214" w:lineRule="auto"/>
                              <w:jc w:val="both"/>
                              <w:rPr>
                                <w:rFonts w:ascii="Times New Roman" w:hAnsi="Times New Roman" w:cs="Times New Roman"/>
                              </w:rPr>
                            </w:pPr>
                            <w:r w:rsidRPr="004F3123">
                              <w:rPr>
                                <w:rFonts w:ascii="Times New Roman" w:hAnsi="Times New Roman" w:cs="Times New Roman"/>
                                <w:lang w:eastAsia="ar-SA"/>
                              </w:rPr>
                              <w:t>(1) Mit dem ersten Grundsatz bestätigt der Verfasser – möge Allah sich seiner erbarmen – die Einheit Allahs in Bezug auf die Herrschaft und die Namen und Eigenschaften, außerdem bestätigt er, dass Allah der einzige Schöpfer und Versorger dieses Universums ist und dass Er Propheten entsandt hat, die den Menschen Seine Zeichen verlesen.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A298A" id="Rectangle 693" o:spid="_x0000_s1174" style="position:absolute;left:0;text-align:left;margin-left:-21.2pt;margin-top:9.05pt;width:405.05pt;height:71.2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" filled="f" stroked="f" strokeweight="1pt">
                <v:stroke dashstyle="dash"/>
                <o:lock v:ext="edit" aspectratio="t"/>
                <v:textbox>
                  <w:txbxContent>
                    <w:p w14:paraId="44D9F267" w14:textId="6FA77731" w:rsidR="005F6A9B" w:rsidRPr="004F3123" w:rsidRDefault="005F6A9B" w:rsidP="004F3123">
                      <w:pPr>
                        <w:tabs>
                          <w:tab w:val="left" w:pos="1912"/>
                        </w:tabs>
                        <w:bidi w:val="0"/>
                        <w:adjustRightInd w:val="0"/>
                        <w:spacing w:line="214" w:lineRule="auto"/>
                        <w:jc w:val="both"/>
                        <w:rPr>
                          <w:rFonts w:ascii="Times New Roman" w:hAnsi="Times New Roman" w:cs="Times New Roman"/>
                        </w:rPr>
                      </w:pPr>
                      <w:r w:rsidRPr="004F3123">
                        <w:rPr>
                          <w:rFonts w:ascii="Times New Roman" w:hAnsi="Times New Roman" w:cs="Times New Roman"/>
                          <w:lang w:eastAsia="ar-SA"/>
                        </w:rPr>
                        <w:t>(1) Mit dem ersten Grundsatz bestätigt der Verfasser – möge Allah sich seiner erbarmen – die Einheit Allahs in Bezug auf die Herrschaft und die Namen und Eigenschaften, außerdem bestätigt er, dass Allah der einzige Schöpfer und Versorger dieses Universums ist und dass Er Propheten entsandt hat, die den Menschen Seine Zeichen verlesen.</w:t>
                      </w:r>
                    </w:p>
                  </w:txbxContent>
                </v:textbox>
              </v:rect>
            </w:pict>
          </mc:Fallback>
        </mc:AlternateContent>
      </w:r>
    </w:p>
    <w:p w14:paraId="262D792A" w14:textId="7141D7D8" w:rsidR="00AC6EC6" w:rsidRPr="004578A2" w:rsidRDefault="00AC6EC6" w:rsidP="00F1697B">
      <w:pPr>
        <w:jc w:val="both"/>
        <w:rPr>
          <w:rFonts w:ascii="Adwaa Elsalaf" w:hAnsi="Adwaa Elsalaf" w:cs="Traditional Arabic"/>
          <w:bCs/>
          <w:sz w:val="36"/>
          <w:szCs w:val="36"/>
        </w:rPr>
      </w:pPr>
    </w:p>
    <w:p w14:paraId="757E05EA" w14:textId="677919CB" w:rsidR="004F3123" w:rsidRPr="008C365C" w:rsidRDefault="00170F5A" w:rsidP="00F1697B">
      <w:pPr>
        <w:tabs>
          <w:tab w:val="left" w:pos="1404"/>
        </w:tabs>
        <w:spacing w:after="0" w:line="214" w:lineRule="auto"/>
        <w:ind w:firstLine="360"/>
        <w:jc w:val="both"/>
        <w:rPr>
          <w:rFonts w:ascii="adwa-assalaf" w:hAnsi="adwa-assalaf" w:cs="adwa-assalaf"/>
          <w:sz w:val="28"/>
          <w:szCs w:val="28"/>
          <w:rtl/>
        </w:rPr>
      </w:pPr>
      <w:r>
        <w:rPr>
          <w:rFonts w:ascii="Adwaa Elsalaf" w:hAnsi="Adwaa Elsalaf" w:cs="Adwaa Elsalaf"/>
          <w:noProof/>
          <w:sz w:val="28"/>
          <w:szCs w:val="28"/>
        </w:rPr>
        <mc:AlternateContent>
          <mc:Choice Requires="wps">
            <w:drawing>
              <wp:anchor distT="0" distB="0" distL="114300" distR="114300" simplePos="0" relativeHeight="251840000" behindDoc="0" locked="0" layoutInCell="1" allowOverlap="1" wp14:anchorId="49385FEF" wp14:editId="5288115E">
                <wp:simplePos x="0" y="0"/>
                <wp:positionH relativeFrom="margin">
                  <wp:posOffset>452755</wp:posOffset>
                </wp:positionH>
                <wp:positionV relativeFrom="paragraph">
                  <wp:posOffset>2722</wp:posOffset>
                </wp:positionV>
                <wp:extent cx="3771900" cy="542925"/>
                <wp:effectExtent l="114300" t="114300" r="139700" b="142875"/>
                <wp:wrapNone/>
                <wp:docPr id="613" name="Rectangle 6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71900" cy="54292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2CD6B2D2" w14:textId="08F8ABCE" w:rsidR="005F6A9B" w:rsidRPr="007B3AE5" w:rsidRDefault="005F6A9B" w:rsidP="002C7C83">
                            <w:pPr>
                              <w:spacing w:before="120"/>
                              <w:ind w:firstLine="340"/>
                              <w:jc w:val="center"/>
                              <w:rPr>
                                <w:rFonts w:ascii="Times New Roman" w:hAnsi="Times New Roman" w:cs="Times New Roman"/>
                                <w:b/>
                                <w:bCs/>
                              </w:rPr>
                            </w:pPr>
                            <w:r w:rsidRPr="007B3AE5">
                              <w:rPr>
                                <w:rFonts w:ascii="Times New Roman" w:hAnsi="Times New Roman" w:cs="Times New Roman"/>
                                <w:b/>
                                <w:bCs/>
                                <w:lang w:eastAsia="ar-SA"/>
                              </w:rPr>
                              <w:t>Der Grund für die Entsendung der Propheten</w:t>
                            </w:r>
                            <w:r>
                              <w:rPr>
                                <w:rFonts w:ascii="Times New Roman" w:hAnsi="Times New Roman" w:cs="Times New Roman"/>
                                <w:b/>
                                <w:bCs/>
                                <w:lang w:eastAsia="ar-SA"/>
                              </w:rPr>
                              <w:t xml:space="preserve"> –</w:t>
                            </w:r>
                            <w:r w:rsidRPr="007B3AE5">
                              <w:rPr>
                                <w:rFonts w:ascii="Times New Roman" w:hAnsi="Times New Roman" w:cs="Times New Roman"/>
                                <w:b/>
                                <w:bCs/>
                                <w:lang w:eastAsia="ar-SA"/>
                              </w:rPr>
                              <w:t xml:space="preserve"> Frieden sei </w:t>
                            </w:r>
                            <w:r>
                              <w:rPr>
                                <w:rFonts w:ascii="Times New Roman" w:hAnsi="Times New Roman" w:cs="Times New Roman"/>
                                <w:b/>
                                <w:bCs/>
                                <w:lang w:eastAsia="ar-SA"/>
                              </w:rPr>
                              <w:t>mit i</w:t>
                            </w:r>
                            <w:r w:rsidRPr="007B3AE5">
                              <w:rPr>
                                <w:rFonts w:ascii="Times New Roman" w:hAnsi="Times New Roman" w:cs="Times New Roman"/>
                                <w:b/>
                                <w:bCs/>
                                <w:lang w:eastAsia="ar-SA"/>
                              </w:rPr>
                              <w:t>hnen:</w:t>
                            </w:r>
                          </w:p>
                          <w:p w14:paraId="4396F589" w14:textId="77777777" w:rsidR="005F6A9B" w:rsidRPr="00006419" w:rsidRDefault="005F6A9B" w:rsidP="00CE3596">
                            <w:pPr>
                              <w:spacing w:line="214" w:lineRule="auto"/>
                              <w:jc w:val="center"/>
                              <w:rPr>
                                <w:rFonts w:ascii="Adwaa Elsalaf" w:hAnsi="Adwaa Elsalaf" w:cs="Hesham Fostat"/>
                                <w:b/>
                                <w:color w:val="C00000"/>
                                <w:sz w:val="28"/>
                                <w:szCs w:val="28"/>
                              </w:rPr>
                            </w:pPr>
                            <w:r w:rsidRPr="00CE3596">
                              <w:rPr>
                                <w:rFonts w:ascii="Adwaa Elsalaf" w:hAnsi="Adwaa Elsalaf" w:cs="Hesham Fostat"/>
                                <w:b/>
                                <w:bCs/>
                                <w:sz w:val="28"/>
                                <w:szCs w:val="28"/>
                                <w:rtl/>
                              </w:rPr>
                              <w:t>:</w:t>
                            </w:r>
                          </w:p>
                          <w:p w14:paraId="11565B0B" w14:textId="77777777" w:rsidR="005F6A9B" w:rsidRDefault="005F6A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85FEF" id="_x0000_s1175" style="position:absolute;left:0;text-align:left;margin-left:35.65pt;margin-top:.2pt;width:297pt;height:42.75pt;z-index:251840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" fillcolor="#f6eede" stroked="f" strokeweight="1.5pt">
                <v:fill color2="#d4a85a" angle="45" focus="100%" type="gradient"/>
                <v:shadow on="t" color="black" opacity="26214f" origin="-.5,-.5" offset=".74836mm,.74836mm"/>
                <o:lock v:ext="edit" aspectratio="t"/>
                <v:textbox>
                  <w:txbxContent>
                    <w:p w14:paraId="2CD6B2D2" w14:textId="08F8ABCE" w:rsidR="005F6A9B" w:rsidRPr="007B3AE5" w:rsidRDefault="005F6A9B" w:rsidP="002C7C83">
                      <w:pPr>
                        <w:spacing w:before="120"/>
                        <w:ind w:firstLine="340"/>
                        <w:jc w:val="center"/>
                        <w:rPr>
                          <w:rFonts w:ascii="Times New Roman" w:hAnsi="Times New Roman" w:cs="Times New Roman"/>
                          <w:b/>
                          <w:bCs/>
                        </w:rPr>
                      </w:pPr>
                      <w:r w:rsidRPr="007B3AE5">
                        <w:rPr>
                          <w:rFonts w:ascii="Times New Roman" w:hAnsi="Times New Roman" w:cs="Times New Roman"/>
                          <w:b/>
                          <w:bCs/>
                          <w:lang w:eastAsia="ar-SA"/>
                        </w:rPr>
                        <w:t>Der Grund für die Entsendung der Propheten</w:t>
                      </w:r>
                      <w:r>
                        <w:rPr>
                          <w:rFonts w:ascii="Times New Roman" w:hAnsi="Times New Roman" w:cs="Times New Roman"/>
                          <w:b/>
                          <w:bCs/>
                          <w:lang w:eastAsia="ar-SA"/>
                        </w:rPr>
                        <w:t xml:space="preserve"> –</w:t>
                      </w:r>
                      <w:r w:rsidRPr="007B3AE5">
                        <w:rPr>
                          <w:rFonts w:ascii="Times New Roman" w:hAnsi="Times New Roman" w:cs="Times New Roman"/>
                          <w:b/>
                          <w:bCs/>
                          <w:lang w:eastAsia="ar-SA"/>
                        </w:rPr>
                        <w:t xml:space="preserve"> Frieden sei </w:t>
                      </w:r>
                      <w:r>
                        <w:rPr>
                          <w:rFonts w:ascii="Times New Roman" w:hAnsi="Times New Roman" w:cs="Times New Roman"/>
                          <w:b/>
                          <w:bCs/>
                          <w:lang w:eastAsia="ar-SA"/>
                        </w:rPr>
                        <w:t>mit i</w:t>
                      </w:r>
                      <w:r w:rsidRPr="007B3AE5">
                        <w:rPr>
                          <w:rFonts w:ascii="Times New Roman" w:hAnsi="Times New Roman" w:cs="Times New Roman"/>
                          <w:b/>
                          <w:bCs/>
                          <w:lang w:eastAsia="ar-SA"/>
                        </w:rPr>
                        <w:t>hnen:</w:t>
                      </w:r>
                    </w:p>
                    <w:p w14:paraId="4396F589" w14:textId="77777777" w:rsidR="005F6A9B" w:rsidRPr="00006419" w:rsidRDefault="005F6A9B" w:rsidP="00CE3596">
                      <w:pPr>
                        <w:spacing w:line="214" w:lineRule="auto"/>
                        <w:jc w:val="center"/>
                        <w:rPr>
                          <w:rFonts w:ascii="Adwaa Elsalaf" w:hAnsi="Adwaa Elsalaf" w:cs="Hesham Fostat"/>
                          <w:b/>
                          <w:color w:val="C00000"/>
                          <w:sz w:val="28"/>
                          <w:szCs w:val="28"/>
                        </w:rPr>
                      </w:pPr>
                      <w:r w:rsidRPr="00CE3596">
                        <w:rPr>
                          <w:rFonts w:ascii="Adwaa Elsalaf" w:hAnsi="Adwaa Elsalaf" w:cs="Hesham Fostat"/>
                          <w:b/>
                          <w:bCs/>
                          <w:sz w:val="28"/>
                          <w:szCs w:val="28"/>
                          <w:rtl/>
                        </w:rPr>
                        <w:t>:</w:t>
                      </w:r>
                    </w:p>
                    <w:p w14:paraId="11565B0B" w14:textId="77777777" w:rsidR="005F6A9B" w:rsidRDefault="005F6A9B"/>
                  </w:txbxContent>
                </v:textbox>
                <w10:wrap anchorx="margin"/>
              </v:rect>
            </w:pict>
          </mc:Fallback>
        </mc:AlternateContent>
      </w:r>
    </w:p>
    <w:p w14:paraId="4C79CD91" w14:textId="4947EB33" w:rsidR="007E2258" w:rsidRPr="004578A2" w:rsidRDefault="007E2258" w:rsidP="00F1697B">
      <w:pPr>
        <w:spacing w:after="0" w:line="214" w:lineRule="auto"/>
        <w:ind w:firstLine="360"/>
        <w:jc w:val="both"/>
        <w:rPr>
          <w:rFonts w:ascii="adwa-assalaf" w:hAnsi="adwa-assalaf" w:cs="adwa-assalaf"/>
          <w:sz w:val="28"/>
          <w:szCs w:val="28"/>
        </w:rPr>
      </w:pPr>
    </w:p>
    <w:p w14:paraId="77D0045F" w14:textId="032C2C88" w:rsidR="007E2258" w:rsidRPr="004578A2" w:rsidRDefault="004F3123" w:rsidP="00F1697B">
      <w:pPr>
        <w:spacing w:after="0" w:line="214" w:lineRule="auto"/>
        <w:ind w:firstLine="360"/>
        <w:jc w:val="both"/>
        <w:rPr>
          <w:rFonts w:ascii="adwa-assalaf" w:hAnsi="adwa-assalaf" w:cs="adwa-assalaf"/>
          <w:sz w:val="28"/>
          <w:szCs w:val="28"/>
        </w:rPr>
      </w:pPr>
      <w:r>
        <w:rPr>
          <w:rFonts w:ascii="Adwaa Elsalaf" w:hAnsi="Adwaa Elsalaf" w:cs="Adwaa Elsalaf"/>
          <w:noProof/>
          <w:sz w:val="28"/>
          <w:szCs w:val="28"/>
          <w:rtl/>
        </w:rPr>
        <mc:AlternateContent>
          <mc:Choice Requires="wps">
            <w:drawing>
              <wp:anchor distT="0" distB="0" distL="114299" distR="114299" simplePos="0" relativeHeight="251838976" behindDoc="0" locked="0" layoutInCell="1" allowOverlap="1" wp14:anchorId="683DF384" wp14:editId="7F87322F">
                <wp:simplePos x="0" y="0"/>
                <wp:positionH relativeFrom="column">
                  <wp:posOffset>2337435</wp:posOffset>
                </wp:positionH>
                <wp:positionV relativeFrom="paragraph">
                  <wp:posOffset>119380</wp:posOffset>
                </wp:positionV>
                <wp:extent cx="0" cy="178341"/>
                <wp:effectExtent l="76200" t="76200" r="127000" b="127000"/>
                <wp:wrapNone/>
                <wp:docPr id="749" name="AutoShape 6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8341"/>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shape w14:anchorId="216984D7" id="AutoShape 695" o:spid="_x0000_s1026" type="#_x0000_t32" style="position:absolute;margin-left:184.05pt;margin-top:9.4pt;width:0;height:14.05pt;flip:x;z-index:251838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" filled="t" strokecolor="#c67f38">
                <v:stroke joinstyle="miter"/>
                <v:shadow on="t" color="black" opacity="26214f" origin="-.5,-.5" offset=".74836mm,.74836mm"/>
              </v:shape>
            </w:pict>
          </mc:Fallback>
        </mc:AlternateContent>
      </w:r>
    </w:p>
    <w:p w14:paraId="0244A268" w14:textId="3BFBF38F" w:rsidR="007E2258" w:rsidRPr="004578A2" w:rsidRDefault="00170F5A" w:rsidP="00F1697B">
      <w:pPr>
        <w:spacing w:after="0" w:line="214" w:lineRule="auto"/>
        <w:ind w:firstLine="360"/>
        <w:jc w:val="both"/>
        <w:rPr>
          <w:rFonts w:ascii="adwa-assalaf" w:hAnsi="adwa-assalaf" w:cs="adwa-assalaf"/>
          <w:sz w:val="28"/>
          <w:szCs w:val="28"/>
        </w:rPr>
      </w:pPr>
      <w:r>
        <w:rPr>
          <w:rFonts w:ascii="Adwaa Elsalaf" w:hAnsi="Adwaa Elsalaf" w:cs="Adwaa Elsalaf"/>
          <w:noProof/>
          <w:sz w:val="28"/>
          <w:szCs w:val="28"/>
        </w:rPr>
        <mc:AlternateContent>
          <mc:Choice Requires="wps">
            <w:drawing>
              <wp:anchor distT="0" distB="0" distL="114300" distR="114300" simplePos="0" relativeHeight="251560448" behindDoc="0" locked="0" layoutInCell="1" allowOverlap="1" wp14:anchorId="0C2261B1" wp14:editId="66CEC570">
                <wp:simplePos x="0" y="0"/>
                <wp:positionH relativeFrom="margin">
                  <wp:posOffset>2687955</wp:posOffset>
                </wp:positionH>
                <wp:positionV relativeFrom="paragraph">
                  <wp:posOffset>323850</wp:posOffset>
                </wp:positionV>
                <wp:extent cx="2160270" cy="1007745"/>
                <wp:effectExtent l="76200" t="76200" r="125730" b="122555"/>
                <wp:wrapNone/>
                <wp:docPr id="614" name="Rectangle 6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60270" cy="100774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4FE37618" w14:textId="45E9388C" w:rsidR="005F6A9B" w:rsidRPr="005C3B58" w:rsidRDefault="005F6A9B" w:rsidP="005C3B58">
                            <w:pPr>
                              <w:jc w:val="center"/>
                            </w:pPr>
                            <w:r>
                              <w:rPr>
                                <w:rFonts w:asciiTheme="majorBidi" w:hAnsiTheme="majorBidi" w:cstheme="majorBidi"/>
                                <w:lang w:eastAsia="ar-SA"/>
                              </w:rPr>
                              <w:t>A</w:t>
                            </w:r>
                            <w:r w:rsidRPr="00AF3CDE">
                              <w:rPr>
                                <w:rFonts w:asciiTheme="majorBidi" w:hAnsiTheme="majorBidi" w:cstheme="majorBidi"/>
                                <w:lang w:eastAsia="ar-SA"/>
                              </w:rPr>
                              <w:t>ls Barmherzigkei</w:t>
                            </w:r>
                            <w:r w:rsidRPr="00B07FF9">
                              <w:rPr>
                                <w:rFonts w:asciiTheme="majorBidi" w:hAnsiTheme="majorBidi" w:cstheme="majorBidi"/>
                                <w:lang w:eastAsia="ar-SA"/>
                              </w:rPr>
                              <w:t>t:</w:t>
                            </w:r>
                            <w:r w:rsidRPr="00B07FF9">
                              <w:rPr>
                                <w:rFonts w:asciiTheme="majorBidi" w:hAnsiTheme="majorBidi" w:cstheme="majorBidi"/>
                                <w:color w:val="7030A0"/>
                                <w:lang w:eastAsia="ar-SA"/>
                              </w:rPr>
                              <w:t xml:space="preserve"> </w:t>
                            </w:r>
                            <w:r>
                              <w:rPr>
                                <w:rFonts w:asciiTheme="majorBidi" w:hAnsiTheme="majorBidi" w:cstheme="majorBidi"/>
                                <w:color w:val="7030A0"/>
                                <w:lang w:eastAsia="ar-SA"/>
                              </w:rPr>
                              <w:t>{</w:t>
                            </w:r>
                            <w:r w:rsidRPr="00B07FF9">
                              <w:rPr>
                                <w:rFonts w:asciiTheme="majorBidi" w:hAnsiTheme="majorBidi" w:cstheme="majorBidi"/>
                                <w:color w:val="00B050"/>
                                <w:lang w:eastAsia="ar-SA"/>
                              </w:rPr>
                              <w:t>Und Wir haben dich nur als   Barmherzigkeit für die Weltenbewohner gesandt</w:t>
                            </w:r>
                            <w:r>
                              <w:rPr>
                                <w:rFonts w:asciiTheme="majorBidi" w:hAnsiTheme="majorBidi" w:cstheme="majorBidi"/>
                                <w:color w:val="00B050"/>
                                <w:lang w:eastAsia="ar-SA"/>
                              </w:rPr>
                              <w:t>} (21:107)</w:t>
                            </w:r>
                          </w:p>
                          <w:p w14:paraId="77D202E6" w14:textId="77777777" w:rsidR="005F6A9B" w:rsidRPr="003720CD" w:rsidRDefault="005F6A9B" w:rsidP="004164D9">
                            <w:pPr>
                              <w:spacing w:line="214" w:lineRule="auto"/>
                              <w:jc w:val="center"/>
                              <w:rPr>
                                <w:rFonts w:ascii="adwa-assalaf" w:hAnsi="adwa-assalaf" w:cs="adwa-assala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261B1" id="Rectangle 674" o:spid="_x0000_s1176" style="position:absolute;left:0;text-align:left;margin-left:211.65pt;margin-top:25.5pt;width:170.1pt;height:79.35pt;z-index:25156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" strokecolor="#c67f38">
                <v:shadow on="t" color="black" opacity="26214f" origin="-.5,-.5" offset=".74836mm,.74836mm"/>
                <o:lock v:ext="edit" aspectratio="t"/>
                <v:textbox>
                  <w:txbxContent>
                    <w:p w14:paraId="4FE37618" w14:textId="45E9388C" w:rsidR="005F6A9B" w:rsidRPr="005C3B58" w:rsidRDefault="005F6A9B" w:rsidP="005C3B58">
                      <w:pPr>
                        <w:jc w:val="center"/>
                      </w:pPr>
                      <w:r>
                        <w:rPr>
                          <w:rFonts w:asciiTheme="majorBidi" w:hAnsiTheme="majorBidi" w:cstheme="majorBidi"/>
                          <w:lang w:eastAsia="ar-SA"/>
                        </w:rPr>
                        <w:t>A</w:t>
                      </w:r>
                      <w:r w:rsidRPr="00AF3CDE">
                        <w:rPr>
                          <w:rFonts w:asciiTheme="majorBidi" w:hAnsiTheme="majorBidi" w:cstheme="majorBidi"/>
                          <w:lang w:eastAsia="ar-SA"/>
                        </w:rPr>
                        <w:t>ls Barmherzigkei</w:t>
                      </w:r>
                      <w:r w:rsidRPr="00B07FF9">
                        <w:rPr>
                          <w:rFonts w:asciiTheme="majorBidi" w:hAnsiTheme="majorBidi" w:cstheme="majorBidi"/>
                          <w:lang w:eastAsia="ar-SA"/>
                        </w:rPr>
                        <w:t>t:</w:t>
                      </w:r>
                      <w:r w:rsidRPr="00B07FF9">
                        <w:rPr>
                          <w:rFonts w:asciiTheme="majorBidi" w:hAnsiTheme="majorBidi" w:cstheme="majorBidi"/>
                          <w:color w:val="7030A0"/>
                          <w:lang w:eastAsia="ar-SA"/>
                        </w:rPr>
                        <w:t xml:space="preserve"> </w:t>
                      </w:r>
                      <w:r>
                        <w:rPr>
                          <w:rFonts w:asciiTheme="majorBidi" w:hAnsiTheme="majorBidi" w:cstheme="majorBidi"/>
                          <w:color w:val="7030A0"/>
                          <w:lang w:eastAsia="ar-SA"/>
                        </w:rPr>
                        <w:t>{</w:t>
                      </w:r>
                      <w:r w:rsidRPr="00B07FF9">
                        <w:rPr>
                          <w:rFonts w:asciiTheme="majorBidi" w:hAnsiTheme="majorBidi" w:cstheme="majorBidi"/>
                          <w:color w:val="00B050"/>
                          <w:lang w:eastAsia="ar-SA"/>
                        </w:rPr>
                        <w:t>Und Wir haben dich nur als   Barmherzigkeit für die Weltenbewohner gesandt</w:t>
                      </w:r>
                      <w:r>
                        <w:rPr>
                          <w:rFonts w:asciiTheme="majorBidi" w:hAnsiTheme="majorBidi" w:cstheme="majorBidi"/>
                          <w:color w:val="00B050"/>
                          <w:lang w:eastAsia="ar-SA"/>
                        </w:rPr>
                        <w:t>} (21:107)</w:t>
                      </w:r>
                    </w:p>
                    <w:p w14:paraId="77D202E6" w14:textId="77777777" w:rsidR="005F6A9B" w:rsidRPr="003720CD" w:rsidRDefault="005F6A9B" w:rsidP="004164D9">
                      <w:pPr>
                        <w:spacing w:line="214" w:lineRule="auto"/>
                        <w:jc w:val="center"/>
                        <w:rPr>
                          <w:rFonts w:ascii="adwa-assalaf" w:hAnsi="adwa-assalaf" w:cs="adwa-assalaf"/>
                          <w:sz w:val="28"/>
                          <w:szCs w:val="28"/>
                        </w:rPr>
                      </w:pPr>
                    </w:p>
                  </w:txbxContent>
                </v:textbox>
                <w10:wrap anchorx="margin"/>
              </v:rect>
            </w:pict>
          </mc:Fallback>
        </mc:AlternateContent>
      </w:r>
      <w:r>
        <w:rPr>
          <w:rFonts w:ascii="adwa-assalaf" w:hAnsi="adwa-assalaf" w:cs="adwa-assalaf"/>
          <w:noProof/>
          <w:sz w:val="28"/>
          <w:szCs w:val="28"/>
        </w:rPr>
        <mc:AlternateContent>
          <mc:Choice Requires="wpg">
            <w:drawing>
              <wp:anchor distT="0" distB="0" distL="114300" distR="114300" simplePos="0" relativeHeight="251562496" behindDoc="0" locked="0" layoutInCell="1" allowOverlap="1" wp14:anchorId="3A67011B" wp14:editId="25794BA8">
                <wp:simplePos x="0" y="0"/>
                <wp:positionH relativeFrom="column">
                  <wp:posOffset>1185545</wp:posOffset>
                </wp:positionH>
                <wp:positionV relativeFrom="paragraph">
                  <wp:posOffset>113030</wp:posOffset>
                </wp:positionV>
                <wp:extent cx="2310130" cy="190500"/>
                <wp:effectExtent l="76200" t="76200" r="128270" b="127000"/>
                <wp:wrapNone/>
                <wp:docPr id="750" name="Gruppieren 750"/>
                <wp:cNvGraphicFramePr/>
                <a:graphic xmlns:a="http://schemas.openxmlformats.org/drawingml/2006/main">
                  <a:graphicData uri="http://schemas.microsoft.com/office/word/2010/wordprocessingGroup">
                    <wpg:wgp>
                      <wpg:cNvGrpSpPr/>
                      <wpg:grpSpPr>
                        <a:xfrm>
                          <a:off x="0" y="0"/>
                          <a:ext cx="2310130" cy="190500"/>
                          <a:chOff x="0" y="0"/>
                          <a:chExt cx="2310592" cy="190500"/>
                        </a:xfrm>
                      </wpg:grpSpPr>
                      <wps:wsp>
                        <wps:cNvPr id="121" name="رابط مستقيم 41"/>
                        <wps:cNvCnPr>
                          <a:cxnSpLocks/>
                        </wps:cNvCnPr>
                        <wps:spPr>
                          <a:xfrm>
                            <a:off x="2306782" y="0"/>
                            <a:ext cx="3810" cy="19050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618" name="AutoShape 696"/>
                        <wps:cNvCnPr>
                          <a:cxnSpLocks noChangeShapeType="1"/>
                        </wps:cNvCnPr>
                        <wps:spPr bwMode="auto">
                          <a:xfrm>
                            <a:off x="0" y="0"/>
                            <a:ext cx="2310130" cy="381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619" name="رابط مستقيم 619"/>
                        <wps:cNvCnPr>
                          <a:cxnSpLocks/>
                        </wps:cNvCnPr>
                        <wps:spPr>
                          <a:xfrm>
                            <a:off x="0" y="0"/>
                            <a:ext cx="0" cy="13843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g:wgp>
                  </a:graphicData>
                </a:graphic>
              </wp:anchor>
            </w:drawing>
          </mc:Choice>
          <mc:Fallback>
            <w:pict>
              <v:group w14:anchorId="64D85A6F" id="Gruppieren 750" o:spid="_x0000_s1026" style="position:absolute;margin-left:93.35pt;margin-top:8.9pt;width:181.9pt;height:15pt;z-index:251533312" coordsize="23105,190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">
                <v:line id="رابط مستقيم 41" o:spid="_x0000_s1027" style="position:absolute;visibility:visible;mso-wrap-style:square" from="23067,0" to="23105,19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" filled="t" strokecolor="#c67f38">
                  <v:stroke joinstyle="miter"/>
                  <v:shadow on="t" color="black" opacity="26214f" origin="-.5,-.5" offset=".74836mm,.74836mm"/>
                  <o:lock v:ext="edit" shapetype="f"/>
                </v:line>
                <v:shape id="AutoShape 696" o:spid="_x0000_s1028" type="#_x0000_t32" style="position:absolute;width:23101;height:3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" filled="t" strokecolor="#c67f38">
                  <v:stroke joinstyle="miter"/>
                  <v:shadow on="t" color="black" opacity="26214f" origin="-.5,-.5" offset=".74836mm,.74836mm"/>
                </v:shape>
                <v:line id="رابط مستقيم 619" o:spid="_x0000_s1029" style="position:absolute;visibility:visible;mso-wrap-style:square" from="0,0" to="0,13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" filled="t" strokecolor="#c67f38">
                  <v:stroke joinstyle="miter"/>
                  <v:shadow on="t" color="black" opacity="26214f" origin="-.5,-.5" offset=".74836mm,.74836mm"/>
                  <o:lock v:ext="edit" shapetype="f"/>
                </v:line>
              </v:group>
            </w:pict>
          </mc:Fallback>
        </mc:AlternateContent>
      </w:r>
      <w:r>
        <w:rPr>
          <w:rFonts w:ascii="Adwaa Elsalaf" w:hAnsi="Adwaa Elsalaf" w:cs="Adwaa Elsalaf"/>
          <w:noProof/>
          <w:sz w:val="28"/>
          <w:szCs w:val="28"/>
        </w:rPr>
        <mc:AlternateContent>
          <mc:Choice Requires="wps">
            <w:drawing>
              <wp:anchor distT="0" distB="0" distL="114300" distR="114300" simplePos="0" relativeHeight="251561472" behindDoc="0" locked="0" layoutInCell="1" allowOverlap="1" wp14:anchorId="2B5C39CE" wp14:editId="39582A13">
                <wp:simplePos x="0" y="0"/>
                <wp:positionH relativeFrom="margin">
                  <wp:posOffset>-273050</wp:posOffset>
                </wp:positionH>
                <wp:positionV relativeFrom="paragraph">
                  <wp:posOffset>302895</wp:posOffset>
                </wp:positionV>
                <wp:extent cx="2312035" cy="1028065"/>
                <wp:effectExtent l="76200" t="76200" r="126365" b="127635"/>
                <wp:wrapNone/>
                <wp:docPr id="617" name="Rectangle 6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12035" cy="102806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CE57EB4" w14:textId="6520C3DE" w:rsidR="005F6A9B" w:rsidRPr="00AF3CDE" w:rsidRDefault="005F6A9B" w:rsidP="005C3B58">
                            <w:pPr>
                              <w:spacing w:before="120"/>
                              <w:ind w:firstLine="340"/>
                              <w:jc w:val="center"/>
                              <w:rPr>
                                <w:rFonts w:asciiTheme="majorBidi" w:hAnsiTheme="majorBidi" w:cstheme="majorBidi"/>
                              </w:rPr>
                            </w:pPr>
                            <w:r w:rsidRPr="003720CD">
                              <w:rPr>
                                <w:rFonts w:asciiTheme="majorBidi" w:hAnsiTheme="majorBidi" w:cstheme="majorBidi"/>
                                <w:bCs/>
                              </w:rPr>
                              <w:t>Den Weltbewohnern die Botschaft zu überbringen</w:t>
                            </w:r>
                            <w:r w:rsidRPr="00AF3CDE">
                              <w:rPr>
                                <w:rFonts w:asciiTheme="majorBidi" w:hAnsiTheme="majorBidi" w:cstheme="majorBidi"/>
                                <w:color w:val="00B050"/>
                              </w:rPr>
                              <w:t xml:space="preserve">: </w:t>
                            </w:r>
                            <w:r>
                              <w:rPr>
                                <w:rFonts w:asciiTheme="majorBidi" w:hAnsiTheme="majorBidi" w:cstheme="majorBidi"/>
                                <w:color w:val="00B050"/>
                                <w:lang w:eastAsia="ar-SA"/>
                              </w:rPr>
                              <w:t>{</w:t>
                            </w:r>
                            <w:r w:rsidRPr="00AF3CDE">
                              <w:rPr>
                                <w:rFonts w:asciiTheme="majorBidi" w:hAnsiTheme="majorBidi" w:cstheme="majorBidi"/>
                                <w:color w:val="00B050"/>
                                <w:lang w:eastAsia="ar-SA"/>
                              </w:rPr>
                              <w:t>Und wir strafen nicht</w:t>
                            </w:r>
                            <w:r>
                              <w:rPr>
                                <w:rFonts w:asciiTheme="majorBidi" w:hAnsiTheme="majorBidi" w:cstheme="majorBidi"/>
                                <w:color w:val="00B050"/>
                                <w:lang w:eastAsia="ar-SA"/>
                              </w:rPr>
                              <w:t>,</w:t>
                            </w:r>
                            <w:r w:rsidRPr="00AF3CDE">
                              <w:rPr>
                                <w:rFonts w:asciiTheme="majorBidi" w:hAnsiTheme="majorBidi" w:cstheme="majorBidi"/>
                                <w:color w:val="00B050"/>
                                <w:lang w:eastAsia="ar-SA"/>
                              </w:rPr>
                              <w:t xml:space="preserve"> ehe</w:t>
                            </w:r>
                            <w:r>
                              <w:rPr>
                                <w:rFonts w:asciiTheme="majorBidi" w:hAnsiTheme="majorBidi" w:cstheme="majorBidi"/>
                                <w:color w:val="00B050"/>
                                <w:lang w:eastAsia="ar-SA"/>
                              </w:rPr>
                              <w:t xml:space="preserve"> W</w:t>
                            </w:r>
                            <w:r w:rsidRPr="00AF3CDE">
                              <w:rPr>
                                <w:rFonts w:asciiTheme="majorBidi" w:hAnsiTheme="majorBidi" w:cstheme="majorBidi"/>
                                <w:color w:val="00B050"/>
                                <w:lang w:eastAsia="ar-SA"/>
                              </w:rPr>
                              <w:t>ir einen Gesandten geschickt haben</w:t>
                            </w:r>
                            <w:r>
                              <w:rPr>
                                <w:rFonts w:asciiTheme="majorBidi" w:hAnsiTheme="majorBidi" w:cstheme="majorBidi"/>
                                <w:color w:val="00B050"/>
                                <w:lang w:eastAsia="ar-SA"/>
                              </w:rPr>
                              <w:t>} (17:15)</w:t>
                            </w:r>
                          </w:p>
                          <w:p w14:paraId="735F642A" w14:textId="77777777" w:rsidR="005F6A9B" w:rsidRPr="00AF3CDE" w:rsidRDefault="005F6A9B" w:rsidP="00D551A6">
                            <w:pPr>
                              <w:spacing w:before="120"/>
                              <w:ind w:firstLine="340"/>
                              <w:jc w:val="right"/>
                              <w:rPr>
                                <w:rFonts w:asciiTheme="majorBidi" w:hAnsiTheme="majorBidi" w:cstheme="majorBidi"/>
                                <w:lang w:eastAsia="ar-SA"/>
                              </w:rPr>
                            </w:pPr>
                          </w:p>
                          <w:p w14:paraId="2D929BCA" w14:textId="77777777" w:rsidR="005F6A9B" w:rsidRPr="00AF3CDE" w:rsidRDefault="005F6A9B" w:rsidP="004164D9">
                            <w:pPr>
                              <w:spacing w:line="214" w:lineRule="auto"/>
                              <w:jc w:val="center"/>
                              <w:rPr>
                                <w:rFonts w:ascii="adwa-assalaf" w:hAnsi="adwa-assalaf" w:cs="adwa-assala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C39CE" id="_x0000_s1177" style="position:absolute;left:0;text-align:left;margin-left:-21.5pt;margin-top:23.85pt;width:182.05pt;height:80.95pt;z-index:251561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" strokecolor="#c67f38">
                <v:shadow on="t" color="black" opacity="26214f" origin="-.5,-.5" offset=".74836mm,.74836mm"/>
                <o:lock v:ext="edit" aspectratio="t"/>
                <v:textbox>
                  <w:txbxContent>
                    <w:p w14:paraId="2CE57EB4" w14:textId="6520C3DE" w:rsidR="005F6A9B" w:rsidRPr="00AF3CDE" w:rsidRDefault="005F6A9B" w:rsidP="005C3B58">
                      <w:pPr>
                        <w:spacing w:before="120"/>
                        <w:ind w:firstLine="340"/>
                        <w:jc w:val="center"/>
                        <w:rPr>
                          <w:rFonts w:asciiTheme="majorBidi" w:hAnsiTheme="majorBidi" w:cstheme="majorBidi"/>
                        </w:rPr>
                      </w:pPr>
                      <w:r w:rsidRPr="003720CD">
                        <w:rPr>
                          <w:rFonts w:asciiTheme="majorBidi" w:hAnsiTheme="majorBidi" w:cstheme="majorBidi"/>
                          <w:bCs/>
                        </w:rPr>
                        <w:t>Den Weltbewohnern die Botschaft zu überbringen</w:t>
                      </w:r>
                      <w:r w:rsidRPr="00AF3CDE">
                        <w:rPr>
                          <w:rFonts w:asciiTheme="majorBidi" w:hAnsiTheme="majorBidi" w:cstheme="majorBidi"/>
                          <w:color w:val="00B050"/>
                        </w:rPr>
                        <w:t xml:space="preserve">: </w:t>
                      </w:r>
                      <w:r>
                        <w:rPr>
                          <w:rFonts w:asciiTheme="majorBidi" w:hAnsiTheme="majorBidi" w:cstheme="majorBidi"/>
                          <w:color w:val="00B050"/>
                          <w:lang w:eastAsia="ar-SA"/>
                        </w:rPr>
                        <w:t>{</w:t>
                      </w:r>
                      <w:r w:rsidRPr="00AF3CDE">
                        <w:rPr>
                          <w:rFonts w:asciiTheme="majorBidi" w:hAnsiTheme="majorBidi" w:cstheme="majorBidi"/>
                          <w:color w:val="00B050"/>
                          <w:lang w:eastAsia="ar-SA"/>
                        </w:rPr>
                        <w:t>Und wir strafen nicht</w:t>
                      </w:r>
                      <w:r>
                        <w:rPr>
                          <w:rFonts w:asciiTheme="majorBidi" w:hAnsiTheme="majorBidi" w:cstheme="majorBidi"/>
                          <w:color w:val="00B050"/>
                          <w:lang w:eastAsia="ar-SA"/>
                        </w:rPr>
                        <w:t>,</w:t>
                      </w:r>
                      <w:r w:rsidRPr="00AF3CDE">
                        <w:rPr>
                          <w:rFonts w:asciiTheme="majorBidi" w:hAnsiTheme="majorBidi" w:cstheme="majorBidi"/>
                          <w:color w:val="00B050"/>
                          <w:lang w:eastAsia="ar-SA"/>
                        </w:rPr>
                        <w:t xml:space="preserve"> ehe</w:t>
                      </w:r>
                      <w:r>
                        <w:rPr>
                          <w:rFonts w:asciiTheme="majorBidi" w:hAnsiTheme="majorBidi" w:cstheme="majorBidi"/>
                          <w:color w:val="00B050"/>
                          <w:lang w:eastAsia="ar-SA"/>
                        </w:rPr>
                        <w:t xml:space="preserve"> W</w:t>
                      </w:r>
                      <w:r w:rsidRPr="00AF3CDE">
                        <w:rPr>
                          <w:rFonts w:asciiTheme="majorBidi" w:hAnsiTheme="majorBidi" w:cstheme="majorBidi"/>
                          <w:color w:val="00B050"/>
                          <w:lang w:eastAsia="ar-SA"/>
                        </w:rPr>
                        <w:t>ir einen Gesandten geschickt haben</w:t>
                      </w:r>
                      <w:r>
                        <w:rPr>
                          <w:rFonts w:asciiTheme="majorBidi" w:hAnsiTheme="majorBidi" w:cstheme="majorBidi"/>
                          <w:color w:val="00B050"/>
                          <w:lang w:eastAsia="ar-SA"/>
                        </w:rPr>
                        <w:t>} (17:15)</w:t>
                      </w:r>
                    </w:p>
                    <w:p w14:paraId="735F642A" w14:textId="77777777" w:rsidR="005F6A9B" w:rsidRPr="00AF3CDE" w:rsidRDefault="005F6A9B" w:rsidP="00D551A6">
                      <w:pPr>
                        <w:spacing w:before="120"/>
                        <w:ind w:firstLine="340"/>
                        <w:jc w:val="right"/>
                        <w:rPr>
                          <w:rFonts w:asciiTheme="majorBidi" w:hAnsiTheme="majorBidi" w:cstheme="majorBidi"/>
                          <w:lang w:eastAsia="ar-SA"/>
                        </w:rPr>
                      </w:pPr>
                    </w:p>
                    <w:p w14:paraId="2D929BCA" w14:textId="77777777" w:rsidR="005F6A9B" w:rsidRPr="00AF3CDE" w:rsidRDefault="005F6A9B" w:rsidP="004164D9">
                      <w:pPr>
                        <w:spacing w:line="214" w:lineRule="auto"/>
                        <w:jc w:val="center"/>
                        <w:rPr>
                          <w:rFonts w:ascii="adwa-assalaf" w:hAnsi="adwa-assalaf" w:cs="adwa-assalaf"/>
                          <w:sz w:val="28"/>
                          <w:szCs w:val="28"/>
                        </w:rPr>
                      </w:pPr>
                    </w:p>
                  </w:txbxContent>
                </v:textbox>
                <w10:wrap anchorx="margin"/>
              </v:rect>
            </w:pict>
          </mc:Fallback>
        </mc:AlternateContent>
      </w:r>
    </w:p>
    <w:p w14:paraId="1E1726DB" w14:textId="1C75AA4B" w:rsidR="007E2258" w:rsidRPr="004578A2" w:rsidRDefault="007E2258" w:rsidP="00F1697B">
      <w:pPr>
        <w:spacing w:after="0" w:line="214" w:lineRule="auto"/>
        <w:ind w:firstLine="360"/>
        <w:jc w:val="both"/>
        <w:rPr>
          <w:rFonts w:ascii="adwa-assalaf" w:hAnsi="adwa-assalaf" w:cs="adwa-assalaf"/>
          <w:sz w:val="28"/>
          <w:szCs w:val="28"/>
        </w:rPr>
      </w:pPr>
    </w:p>
    <w:p w14:paraId="793A6671" w14:textId="1AB3D1B5" w:rsidR="007E2258" w:rsidRPr="004578A2" w:rsidRDefault="007E2258" w:rsidP="00F1697B">
      <w:pPr>
        <w:spacing w:after="0" w:line="214" w:lineRule="auto"/>
        <w:ind w:firstLine="360"/>
        <w:jc w:val="both"/>
        <w:rPr>
          <w:rFonts w:ascii="adwa-assalaf" w:hAnsi="adwa-assalaf" w:cs="adwa-assalaf"/>
          <w:sz w:val="28"/>
          <w:szCs w:val="28"/>
        </w:rPr>
      </w:pPr>
    </w:p>
    <w:p w14:paraId="5078E773" w14:textId="77777777" w:rsidR="007E2258" w:rsidRPr="004578A2" w:rsidRDefault="007E2258" w:rsidP="00F1697B">
      <w:pPr>
        <w:spacing w:after="0" w:line="214" w:lineRule="auto"/>
        <w:ind w:firstLine="360"/>
        <w:jc w:val="both"/>
        <w:rPr>
          <w:rFonts w:ascii="adwa-assalaf" w:hAnsi="adwa-assalaf" w:cs="adwa-assalaf"/>
          <w:sz w:val="28"/>
          <w:szCs w:val="28"/>
        </w:rPr>
      </w:pPr>
    </w:p>
    <w:p w14:paraId="4953FDEB" w14:textId="77777777" w:rsidR="00E11D48" w:rsidRPr="004578A2" w:rsidRDefault="00E11D48" w:rsidP="00F1697B">
      <w:pPr>
        <w:spacing w:after="0" w:line="214" w:lineRule="auto"/>
        <w:ind w:firstLine="360"/>
        <w:jc w:val="both"/>
        <w:rPr>
          <w:rFonts w:ascii="adwa-assalaf" w:hAnsi="adwa-assalaf" w:cs="adwa-assalaf"/>
          <w:sz w:val="28"/>
          <w:szCs w:val="28"/>
        </w:rPr>
      </w:pPr>
    </w:p>
    <w:p w14:paraId="364103BA" w14:textId="595C2E9C" w:rsidR="00597399" w:rsidRPr="004578A2" w:rsidRDefault="004F3123" w:rsidP="00F1697B">
      <w:pPr>
        <w:spacing w:after="0" w:line="214" w:lineRule="auto"/>
        <w:ind w:firstLine="360"/>
        <w:jc w:val="both"/>
        <w:rPr>
          <w:rFonts w:ascii="adwa-assalaf" w:hAnsi="adwa-assalaf" w:cs="adwa-assalaf"/>
          <w:sz w:val="28"/>
          <w:szCs w:val="28"/>
        </w:rPr>
      </w:pPr>
      <w:r>
        <w:rPr>
          <w:rFonts w:ascii="Adwaa Elsalaf" w:hAnsi="Adwaa Elsalaf" w:cs="Adwaa Elsalaf"/>
          <w:noProof/>
          <w:sz w:val="28"/>
          <w:szCs w:val="28"/>
          <w:rtl/>
        </w:rPr>
        <w:lastRenderedPageBreak/>
        <mc:AlternateContent>
          <mc:Choice Requires="wps">
            <w:drawing>
              <wp:anchor distT="0" distB="0" distL="114300" distR="114300" simplePos="0" relativeHeight="251512320" behindDoc="0" locked="0" layoutInCell="1" allowOverlap="1" wp14:anchorId="1E0A6C37" wp14:editId="0652DDAB">
                <wp:simplePos x="0" y="0"/>
                <wp:positionH relativeFrom="margin">
                  <wp:posOffset>1909513</wp:posOffset>
                </wp:positionH>
                <wp:positionV relativeFrom="paragraph">
                  <wp:posOffset>-574040</wp:posOffset>
                </wp:positionV>
                <wp:extent cx="2638926" cy="2576946"/>
                <wp:effectExtent l="0" t="0" r="0" b="0"/>
                <wp:wrapNone/>
                <wp:docPr id="120" name="Rectangle 6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38926" cy="2576946"/>
                        </a:xfrm>
                        <a:prstGeom prst="rect">
                          <a:avLst/>
                        </a:prstGeom>
                        <a:noFill/>
                        <a:ln w="12700">
                          <a:noFill/>
                          <a:prstDash val="dash"/>
                          <a:miter lim="800000"/>
                          <a:headEnd/>
                          <a:tailEnd/>
                        </a:ln>
                        <a:effectLst/>
                      </wps:spPr>
                      <wps:txbx>
                        <w:txbxContent>
                          <w:p w14:paraId="21A3F181" w14:textId="6C2AA327" w:rsidR="005F6A9B" w:rsidRPr="002A5970" w:rsidRDefault="005F6A9B" w:rsidP="004F3123">
                            <w:pPr>
                              <w:bidi w:val="0"/>
                              <w:spacing w:before="120"/>
                              <w:jc w:val="both"/>
                              <w:rPr>
                                <w:rFonts w:asciiTheme="majorBidi" w:hAnsiTheme="majorBidi" w:cstheme="majorBidi"/>
                                <w:lang w:eastAsia="ar-SA"/>
                              </w:rPr>
                            </w:pPr>
                            <w:r w:rsidRPr="002A5970">
                              <w:rPr>
                                <w:rFonts w:asciiTheme="majorBidi" w:hAnsiTheme="majorBidi" w:cstheme="majorBidi"/>
                                <w:color w:val="FF0000"/>
                                <w:lang w:eastAsia="ar-SA"/>
                              </w:rPr>
                              <w:t>Der zweite Grundsatz bestätigt die Einheit</w:t>
                            </w:r>
                            <w:r>
                              <w:rPr>
                                <w:rFonts w:asciiTheme="majorBidi" w:hAnsiTheme="majorBidi" w:cstheme="majorBidi"/>
                                <w:color w:val="FF0000"/>
                                <w:lang w:eastAsia="ar-SA"/>
                              </w:rPr>
                              <w:t xml:space="preserve"> </w:t>
                            </w:r>
                            <w:r w:rsidRPr="002A5970">
                              <w:rPr>
                                <w:rFonts w:asciiTheme="majorBidi" w:hAnsiTheme="majorBidi" w:cstheme="majorBidi"/>
                                <w:color w:val="FF0000"/>
                                <w:lang w:eastAsia="ar-SA"/>
                              </w:rPr>
                              <w:t xml:space="preserve">Allahs. </w:t>
                            </w:r>
                            <w:r w:rsidRPr="002A5970">
                              <w:rPr>
                                <w:rFonts w:asciiTheme="majorBidi" w:hAnsiTheme="majorBidi" w:cstheme="majorBidi"/>
                                <w:lang w:eastAsia="ar-SA"/>
                              </w:rPr>
                              <w:t xml:space="preserve">So </w:t>
                            </w:r>
                            <w:r>
                              <w:rPr>
                                <w:rFonts w:asciiTheme="majorBidi" w:hAnsiTheme="majorBidi" w:cstheme="majorBidi"/>
                                <w:lang w:eastAsia="ar-SA"/>
                              </w:rPr>
                              <w:t>schreibt</w:t>
                            </w:r>
                            <w:r w:rsidRPr="002A5970">
                              <w:rPr>
                                <w:rFonts w:asciiTheme="majorBidi" w:hAnsiTheme="majorBidi" w:cstheme="majorBidi"/>
                                <w:lang w:eastAsia="ar-SA"/>
                              </w:rPr>
                              <w:t xml:space="preserve"> der Verfasser</w:t>
                            </w:r>
                            <w:r>
                              <w:rPr>
                                <w:rFonts w:asciiTheme="majorBidi" w:hAnsiTheme="majorBidi" w:cstheme="majorBidi"/>
                                <w:lang w:eastAsia="ar-SA"/>
                              </w:rPr>
                              <w:t xml:space="preserve"> –</w:t>
                            </w:r>
                            <w:r w:rsidRPr="002A5970">
                              <w:rPr>
                                <w:rFonts w:asciiTheme="majorBidi" w:hAnsiTheme="majorBidi" w:cstheme="majorBidi"/>
                                <w:lang w:eastAsia="ar-SA"/>
                              </w:rPr>
                              <w:t xml:space="preserve"> möge Allah sich seiner erbarmen: </w:t>
                            </w:r>
                            <w:r>
                              <w:rPr>
                                <w:rFonts w:asciiTheme="majorBidi" w:hAnsiTheme="majorBidi" w:cstheme="majorBidi"/>
                                <w:lang w:eastAsia="ar-SA"/>
                              </w:rPr>
                              <w:t>„</w:t>
                            </w:r>
                            <w:r w:rsidRPr="002A5970">
                              <w:rPr>
                                <w:rFonts w:asciiTheme="majorBidi" w:hAnsiTheme="majorBidi" w:cstheme="majorBidi"/>
                                <w:lang w:eastAsia="ar-SA"/>
                              </w:rPr>
                              <w:t xml:space="preserve">Allah akzeptiert es nicht, dass man </w:t>
                            </w:r>
                            <w:r>
                              <w:rPr>
                                <w:rFonts w:asciiTheme="majorBidi" w:hAnsiTheme="majorBidi" w:cstheme="majorBidi"/>
                                <w:lang w:eastAsia="ar-SA"/>
                              </w:rPr>
                              <w:t>I</w:t>
                            </w:r>
                            <w:r w:rsidRPr="002A5970">
                              <w:rPr>
                                <w:rFonts w:asciiTheme="majorBidi" w:hAnsiTheme="majorBidi" w:cstheme="majorBidi"/>
                                <w:lang w:eastAsia="ar-SA"/>
                              </w:rPr>
                              <w:t>hm in der Anbetung jemanden beigesellt</w:t>
                            </w:r>
                            <w:r>
                              <w:rPr>
                                <w:rFonts w:asciiTheme="majorBidi" w:hAnsiTheme="majorBidi" w:cstheme="majorBidi"/>
                                <w:lang w:eastAsia="ar-SA"/>
                              </w:rPr>
                              <w:t>.“</w:t>
                            </w:r>
                            <w:r w:rsidRPr="002A5970">
                              <w:rPr>
                                <w:rFonts w:asciiTheme="majorBidi" w:hAnsiTheme="majorBidi" w:cstheme="majorBidi"/>
                                <w:lang w:eastAsia="ar-SA"/>
                              </w:rPr>
                              <w:t xml:space="preserve"> </w:t>
                            </w:r>
                            <w:r w:rsidRPr="002A5970">
                              <w:rPr>
                                <w:rFonts w:asciiTheme="majorBidi" w:hAnsiTheme="majorBidi" w:cstheme="majorBidi"/>
                                <w:lang w:eastAsia="ar-SA"/>
                              </w:rPr>
                              <w:br/>
                              <w:t>Das bedeutet, dass niemand</w:t>
                            </w:r>
                            <w:r>
                              <w:rPr>
                                <w:rFonts w:asciiTheme="majorBidi" w:hAnsiTheme="majorBidi" w:cstheme="majorBidi"/>
                                <w:lang w:eastAsia="ar-SA"/>
                              </w:rPr>
                              <w:t xml:space="preserve"> außer Allah</w:t>
                            </w:r>
                            <w:r w:rsidRPr="002A5970">
                              <w:rPr>
                                <w:rFonts w:asciiTheme="majorBidi" w:hAnsiTheme="majorBidi" w:cstheme="majorBidi"/>
                                <w:lang w:eastAsia="ar-SA"/>
                              </w:rPr>
                              <w:t xml:space="preserve"> </w:t>
                            </w:r>
                            <w:r>
                              <w:rPr>
                                <w:rFonts w:asciiTheme="majorBidi" w:hAnsiTheme="majorBidi" w:cstheme="majorBidi"/>
                                <w:lang w:eastAsia="ar-SA"/>
                              </w:rPr>
                              <w:t xml:space="preserve">das </w:t>
                            </w:r>
                            <w:r w:rsidRPr="002A5970">
                              <w:rPr>
                                <w:rFonts w:asciiTheme="majorBidi" w:hAnsiTheme="majorBidi" w:cstheme="majorBidi"/>
                                <w:lang w:eastAsia="ar-SA"/>
                              </w:rPr>
                              <w:t>Recht hat</w:t>
                            </w:r>
                            <w:r>
                              <w:rPr>
                                <w:rFonts w:asciiTheme="majorBidi" w:hAnsiTheme="majorBidi" w:cstheme="majorBidi"/>
                                <w:lang w:eastAsia="ar-SA"/>
                              </w:rPr>
                              <w:t>,</w:t>
                            </w:r>
                            <w:r w:rsidRPr="002A5970">
                              <w:rPr>
                                <w:rFonts w:asciiTheme="majorBidi" w:hAnsiTheme="majorBidi" w:cstheme="majorBidi"/>
                                <w:lang w:eastAsia="ar-SA"/>
                              </w:rPr>
                              <w:t xml:space="preserve"> angebetet</w:t>
                            </w:r>
                            <w:r>
                              <w:rPr>
                                <w:rFonts w:asciiTheme="majorBidi" w:hAnsiTheme="majorBidi" w:cstheme="majorBidi"/>
                                <w:lang w:eastAsia="ar-SA"/>
                              </w:rPr>
                              <w:t xml:space="preserve"> </w:t>
                            </w:r>
                            <w:r w:rsidRPr="002A5970">
                              <w:rPr>
                                <w:rFonts w:asciiTheme="majorBidi" w:hAnsiTheme="majorBidi" w:cstheme="majorBidi"/>
                                <w:lang w:eastAsia="ar-SA"/>
                              </w:rPr>
                              <w:t>zu werden, gleichgültig</w:t>
                            </w:r>
                            <w:r>
                              <w:rPr>
                                <w:rFonts w:asciiTheme="majorBidi" w:hAnsiTheme="majorBidi" w:cstheme="majorBidi"/>
                                <w:lang w:eastAsia="ar-SA"/>
                              </w:rPr>
                              <w:t>,</w:t>
                            </w:r>
                            <w:r w:rsidRPr="002A5970">
                              <w:rPr>
                                <w:rFonts w:asciiTheme="majorBidi" w:hAnsiTheme="majorBidi" w:cstheme="majorBidi"/>
                                <w:lang w:eastAsia="ar-SA"/>
                              </w:rPr>
                              <w:t xml:space="preserve"> ob es sich dabei um einen Propheten, einen Engel, einen </w:t>
                            </w:r>
                            <w:r>
                              <w:rPr>
                                <w:rFonts w:asciiTheme="majorBidi" w:hAnsiTheme="majorBidi" w:cstheme="majorBidi"/>
                                <w:lang w:eastAsia="ar-SA"/>
                              </w:rPr>
                              <w:t>Dsch</w:t>
                            </w:r>
                            <w:r w:rsidRPr="002A5970">
                              <w:rPr>
                                <w:rFonts w:asciiTheme="majorBidi" w:hAnsiTheme="majorBidi" w:cstheme="majorBidi"/>
                                <w:lang w:eastAsia="ar-SA"/>
                              </w:rPr>
                              <w:t>inn oder einen rechtschaffenen Menschen handelt</w:t>
                            </w:r>
                            <w:r>
                              <w:rPr>
                                <w:rFonts w:asciiTheme="majorBidi" w:hAnsiTheme="majorBidi" w:cstheme="majorBidi"/>
                                <w:lang w:eastAsia="ar-SA"/>
                              </w:rPr>
                              <w:t>.</w:t>
                            </w:r>
                            <w:r w:rsidRPr="002A5970">
                              <w:rPr>
                                <w:rFonts w:asciiTheme="majorBidi" w:hAnsiTheme="majorBidi" w:cstheme="majorBidi"/>
                                <w:lang w:eastAsia="ar-SA"/>
                              </w:rPr>
                              <w:t xml:space="preserve"> </w:t>
                            </w:r>
                            <w:r>
                              <w:rPr>
                                <w:rFonts w:asciiTheme="majorBidi" w:hAnsiTheme="majorBidi" w:cstheme="majorBidi"/>
                                <w:lang w:eastAsia="ar-SA"/>
                              </w:rPr>
                              <w:t>D</w:t>
                            </w:r>
                            <w:r w:rsidRPr="002A5970">
                              <w:rPr>
                                <w:rFonts w:asciiTheme="majorBidi" w:hAnsiTheme="majorBidi" w:cstheme="majorBidi"/>
                                <w:lang w:eastAsia="ar-SA"/>
                              </w:rPr>
                              <w:t>er Beweis</w:t>
                            </w:r>
                            <w:r>
                              <w:rPr>
                                <w:rFonts w:asciiTheme="majorBidi" w:hAnsiTheme="majorBidi" w:cstheme="majorBidi"/>
                                <w:lang w:eastAsia="ar-SA"/>
                              </w:rPr>
                              <w:t xml:space="preserve"> hierfür</w:t>
                            </w:r>
                            <w:r w:rsidRPr="002A5970">
                              <w:rPr>
                                <w:rFonts w:asciiTheme="majorBidi" w:hAnsiTheme="majorBidi" w:cstheme="majorBidi"/>
                                <w:lang w:eastAsia="ar-SA"/>
                              </w:rPr>
                              <w:t xml:space="preserve"> sind Allahs Worte: </w:t>
                            </w:r>
                            <w:r>
                              <w:rPr>
                                <w:rFonts w:asciiTheme="majorBidi" w:hAnsiTheme="majorBidi" w:cstheme="majorBidi"/>
                                <w:lang w:eastAsia="ar-SA"/>
                              </w:rPr>
                              <w:t>{</w:t>
                            </w:r>
                            <w:r w:rsidRPr="002A5970">
                              <w:rPr>
                                <w:rFonts w:asciiTheme="majorBidi" w:hAnsiTheme="majorBidi" w:cstheme="majorBidi"/>
                                <w:lang w:eastAsia="ar-SA"/>
                              </w:rPr>
                              <w:t>Und die Gebetsstätten gehören doch Allah; so ruft neben Allah niemanden an</w:t>
                            </w:r>
                            <w:r>
                              <w:rPr>
                                <w:rFonts w:asciiTheme="majorBidi" w:hAnsiTheme="majorBidi" w:cstheme="majorBidi"/>
                                <w:lang w:eastAsia="ar-SA"/>
                              </w:rPr>
                              <w:t>} (72:18).</w:t>
                            </w:r>
                          </w:p>
                          <w:p w14:paraId="29749929" w14:textId="77777777" w:rsidR="005F6A9B" w:rsidRPr="00C10D0B" w:rsidRDefault="005F6A9B" w:rsidP="004F3123">
                            <w:pPr>
                              <w:bidi w:val="0"/>
                              <w:spacing w:before="120"/>
                              <w:ind w:firstLine="340"/>
                              <w:jc w:val="both"/>
                              <w:rPr>
                                <w:rFonts w:ascii="adwa-assalaf" w:hAnsi="adwa-assalaf" w:cs="adwa-assalaf"/>
                                <w:sz w:val="28"/>
                                <w:szCs w:val="28"/>
                                <w:rtl/>
                              </w:rPr>
                            </w:pPr>
                          </w:p>
                          <w:p w14:paraId="792495AE" w14:textId="77777777" w:rsidR="005F6A9B" w:rsidRPr="008C365C" w:rsidRDefault="005F6A9B" w:rsidP="004F3123">
                            <w:pPr>
                              <w:tabs>
                                <w:tab w:val="left" w:pos="1912"/>
                              </w:tabs>
                              <w:bidi w:val="0"/>
                              <w:spacing w:line="214" w:lineRule="auto"/>
                              <w:jc w:val="both"/>
                              <w:rPr>
                                <w:rFonts w:ascii="adwa-assalaf" w:hAnsi="adwa-assalaf" w:cs="adwa-assalaf"/>
                                <w:sz w:val="28"/>
                                <w:szCs w:val="28"/>
                                <w:rtl/>
                              </w:rPr>
                            </w:pPr>
                            <w:r w:rsidRPr="008C365C">
                              <w:rPr>
                                <w:rFonts w:ascii="adwa-assalaf" w:hAnsi="adwa-assalaf" w:cs="adwa-assalaf"/>
                                <w:sz w:val="28"/>
                                <w:szCs w:val="28"/>
                                <w:rtl/>
                              </w:rPr>
                              <w:t xml:space="preserve">وَالدَّلِيْلُ قَوْلُهُ تَعَالَى: </w:t>
                            </w:r>
                            <w:r>
                              <w:rPr>
                                <w:rFonts w:ascii="Adwaa Elsalaf" w:hAnsi="Adwaa Elsalaf" w:cs="Adwaa Elsalaf"/>
                                <w:color w:val="00B050"/>
                                <w:rtl/>
                              </w:rPr>
                              <w:t>﴿</w:t>
                            </w:r>
                            <w:r w:rsidRPr="00C71F0A">
                              <w:rPr>
                                <w:rFonts w:ascii="QCF_BSML" w:hAnsi="QCF_BSML" w:cs="QCF_BSML"/>
                                <w:color w:val="00B050"/>
                                <w:sz w:val="2"/>
                                <w:szCs w:val="2"/>
                                <w:rtl/>
                              </w:rPr>
                              <w:t xml:space="preserve"> </w:t>
                            </w:r>
                            <w:r w:rsidRPr="00C71F0A">
                              <w:rPr>
                                <w:rFonts w:ascii="QCF_P573" w:hAnsi="QCF_P573" w:cs="QCF_P573"/>
                                <w:color w:val="00B050"/>
                                <w:sz w:val="27"/>
                                <w:szCs w:val="27"/>
                                <w:rtl/>
                              </w:rPr>
                              <w:t>ﭷ</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ﭸ</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ﭹ</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ﭺ</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ﭻ</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ﭼ</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ﭽ</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ﭾ</w:t>
                            </w:r>
                            <w:r w:rsidRPr="00C71F0A">
                              <w:rPr>
                                <w:rFonts w:ascii="Arial" w:hAnsi="Arial"/>
                                <w:color w:val="00B050"/>
                                <w:sz w:val="2"/>
                                <w:szCs w:val="2"/>
                                <w:rtl/>
                              </w:rPr>
                              <w:t xml:space="preserve"> </w:t>
                            </w:r>
                            <w:r>
                              <w:rPr>
                                <w:rFonts w:ascii="Adwaa Elsalaf" w:hAnsi="Adwaa Elsalaf" w:cs="Adwaa Elsalaf"/>
                                <w:color w:val="00B050"/>
                                <w:rtl/>
                              </w:rPr>
                              <w:t>﴾</w:t>
                            </w:r>
                            <w:r>
                              <w:rPr>
                                <w:rFonts w:ascii="QCF_BSML" w:hAnsi="QCF_BSML" w:cs="QCF_BSML"/>
                                <w:color w:val="000000"/>
                                <w:sz w:val="2"/>
                                <w:szCs w:val="2"/>
                              </w:rPr>
                              <w:t xml:space="preserve"> </w:t>
                            </w:r>
                            <w:r w:rsidRPr="00076C68">
                              <w:rPr>
                                <w:rFonts w:hint="cs"/>
                                <w:color w:val="000000" w:themeColor="text1"/>
                                <w:rtl/>
                              </w:rPr>
                              <w:t xml:space="preserve"> </w:t>
                            </w:r>
                          </w:p>
                          <w:p w14:paraId="0B8F219C" w14:textId="77777777" w:rsidR="005F6A9B" w:rsidRPr="008C365C" w:rsidRDefault="005F6A9B" w:rsidP="004F3123">
                            <w:pPr>
                              <w:bidi w:val="0"/>
                              <w:spacing w:line="214" w:lineRule="auto"/>
                              <w:jc w:val="both"/>
                              <w:rPr>
                                <w:rFonts w:ascii="adwa-assalaf" w:hAnsi="adwa-assalaf" w:cs="adwa-assalaf"/>
                                <w:sz w:val="28"/>
                                <w:szCs w:val="28"/>
                                <w:rtl/>
                              </w:rPr>
                            </w:pPr>
                          </w:p>
                          <w:p w14:paraId="0D0918A5" w14:textId="77777777" w:rsidR="005F6A9B" w:rsidRPr="001A72F3" w:rsidRDefault="005F6A9B" w:rsidP="004F3123">
                            <w:pPr>
                              <w:bidi w:val="0"/>
                              <w:spacing w:line="214" w:lineRule="auto"/>
                              <w:jc w:val="both"/>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A6C37" id="Rectangle 642" o:spid="_x0000_s1178" style="position:absolute;left:0;text-align:left;margin-left:150.35pt;margin-top:-45.2pt;width:207.8pt;height:202.9pt;z-index:25151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" filled="f" stroked="f" strokeweight="1pt">
                <v:stroke dashstyle="dash"/>
                <o:lock v:ext="edit" aspectratio="t"/>
                <v:textbox>
                  <w:txbxContent>
                    <w:p w14:paraId="21A3F181" w14:textId="6C2AA327" w:rsidR="005F6A9B" w:rsidRPr="002A5970" w:rsidRDefault="005F6A9B" w:rsidP="004F3123">
                      <w:pPr>
                        <w:bidi w:val="0"/>
                        <w:spacing w:before="120"/>
                        <w:jc w:val="both"/>
                        <w:rPr>
                          <w:rFonts w:asciiTheme="majorBidi" w:hAnsiTheme="majorBidi" w:cstheme="majorBidi"/>
                          <w:lang w:eastAsia="ar-SA"/>
                        </w:rPr>
                      </w:pPr>
                      <w:r w:rsidRPr="002A5970">
                        <w:rPr>
                          <w:rFonts w:asciiTheme="majorBidi" w:hAnsiTheme="majorBidi" w:cstheme="majorBidi"/>
                          <w:color w:val="FF0000"/>
                          <w:lang w:eastAsia="ar-SA"/>
                        </w:rPr>
                        <w:t>Der zweite Grundsatz bestätigt die Einheit</w:t>
                      </w:r>
                      <w:r>
                        <w:rPr>
                          <w:rFonts w:asciiTheme="majorBidi" w:hAnsiTheme="majorBidi" w:cstheme="majorBidi"/>
                          <w:color w:val="FF0000"/>
                          <w:lang w:eastAsia="ar-SA"/>
                        </w:rPr>
                        <w:t xml:space="preserve"> </w:t>
                      </w:r>
                      <w:r w:rsidRPr="002A5970">
                        <w:rPr>
                          <w:rFonts w:asciiTheme="majorBidi" w:hAnsiTheme="majorBidi" w:cstheme="majorBidi"/>
                          <w:color w:val="FF0000"/>
                          <w:lang w:eastAsia="ar-SA"/>
                        </w:rPr>
                        <w:t xml:space="preserve">Allahs. </w:t>
                      </w:r>
                      <w:r w:rsidRPr="002A5970">
                        <w:rPr>
                          <w:rFonts w:asciiTheme="majorBidi" w:hAnsiTheme="majorBidi" w:cstheme="majorBidi"/>
                          <w:lang w:eastAsia="ar-SA"/>
                        </w:rPr>
                        <w:t xml:space="preserve">So </w:t>
                      </w:r>
                      <w:r>
                        <w:rPr>
                          <w:rFonts w:asciiTheme="majorBidi" w:hAnsiTheme="majorBidi" w:cstheme="majorBidi"/>
                          <w:lang w:eastAsia="ar-SA"/>
                        </w:rPr>
                        <w:t>schreibt</w:t>
                      </w:r>
                      <w:r w:rsidRPr="002A5970">
                        <w:rPr>
                          <w:rFonts w:asciiTheme="majorBidi" w:hAnsiTheme="majorBidi" w:cstheme="majorBidi"/>
                          <w:lang w:eastAsia="ar-SA"/>
                        </w:rPr>
                        <w:t xml:space="preserve"> der Verfasser</w:t>
                      </w:r>
                      <w:r>
                        <w:rPr>
                          <w:rFonts w:asciiTheme="majorBidi" w:hAnsiTheme="majorBidi" w:cstheme="majorBidi"/>
                          <w:lang w:eastAsia="ar-SA"/>
                        </w:rPr>
                        <w:t xml:space="preserve"> –</w:t>
                      </w:r>
                      <w:r w:rsidRPr="002A5970">
                        <w:rPr>
                          <w:rFonts w:asciiTheme="majorBidi" w:hAnsiTheme="majorBidi" w:cstheme="majorBidi"/>
                          <w:lang w:eastAsia="ar-SA"/>
                        </w:rPr>
                        <w:t xml:space="preserve"> möge Allah sich seiner erbarmen: </w:t>
                      </w:r>
                      <w:r>
                        <w:rPr>
                          <w:rFonts w:asciiTheme="majorBidi" w:hAnsiTheme="majorBidi" w:cstheme="majorBidi"/>
                          <w:lang w:eastAsia="ar-SA"/>
                        </w:rPr>
                        <w:t>„</w:t>
                      </w:r>
                      <w:r w:rsidRPr="002A5970">
                        <w:rPr>
                          <w:rFonts w:asciiTheme="majorBidi" w:hAnsiTheme="majorBidi" w:cstheme="majorBidi"/>
                          <w:lang w:eastAsia="ar-SA"/>
                        </w:rPr>
                        <w:t xml:space="preserve">Allah akzeptiert es nicht, dass man </w:t>
                      </w:r>
                      <w:r>
                        <w:rPr>
                          <w:rFonts w:asciiTheme="majorBidi" w:hAnsiTheme="majorBidi" w:cstheme="majorBidi"/>
                          <w:lang w:eastAsia="ar-SA"/>
                        </w:rPr>
                        <w:t>I</w:t>
                      </w:r>
                      <w:r w:rsidRPr="002A5970">
                        <w:rPr>
                          <w:rFonts w:asciiTheme="majorBidi" w:hAnsiTheme="majorBidi" w:cstheme="majorBidi"/>
                          <w:lang w:eastAsia="ar-SA"/>
                        </w:rPr>
                        <w:t>hm in der Anbetung jemanden beigesellt</w:t>
                      </w:r>
                      <w:r>
                        <w:rPr>
                          <w:rFonts w:asciiTheme="majorBidi" w:hAnsiTheme="majorBidi" w:cstheme="majorBidi"/>
                          <w:lang w:eastAsia="ar-SA"/>
                        </w:rPr>
                        <w:t>.“</w:t>
                      </w:r>
                      <w:r w:rsidRPr="002A5970">
                        <w:rPr>
                          <w:rFonts w:asciiTheme="majorBidi" w:hAnsiTheme="majorBidi" w:cstheme="majorBidi"/>
                          <w:lang w:eastAsia="ar-SA"/>
                        </w:rPr>
                        <w:t xml:space="preserve"> </w:t>
                      </w:r>
                      <w:r w:rsidRPr="002A5970">
                        <w:rPr>
                          <w:rFonts w:asciiTheme="majorBidi" w:hAnsiTheme="majorBidi" w:cstheme="majorBidi"/>
                          <w:lang w:eastAsia="ar-SA"/>
                        </w:rPr>
                        <w:br/>
                        <w:t>Das bedeutet, dass niemand</w:t>
                      </w:r>
                      <w:r>
                        <w:rPr>
                          <w:rFonts w:asciiTheme="majorBidi" w:hAnsiTheme="majorBidi" w:cstheme="majorBidi"/>
                          <w:lang w:eastAsia="ar-SA"/>
                        </w:rPr>
                        <w:t xml:space="preserve"> außer Allah</w:t>
                      </w:r>
                      <w:r w:rsidRPr="002A5970">
                        <w:rPr>
                          <w:rFonts w:asciiTheme="majorBidi" w:hAnsiTheme="majorBidi" w:cstheme="majorBidi"/>
                          <w:lang w:eastAsia="ar-SA"/>
                        </w:rPr>
                        <w:t xml:space="preserve"> </w:t>
                      </w:r>
                      <w:r>
                        <w:rPr>
                          <w:rFonts w:asciiTheme="majorBidi" w:hAnsiTheme="majorBidi" w:cstheme="majorBidi"/>
                          <w:lang w:eastAsia="ar-SA"/>
                        </w:rPr>
                        <w:t xml:space="preserve">das </w:t>
                      </w:r>
                      <w:r w:rsidRPr="002A5970">
                        <w:rPr>
                          <w:rFonts w:asciiTheme="majorBidi" w:hAnsiTheme="majorBidi" w:cstheme="majorBidi"/>
                          <w:lang w:eastAsia="ar-SA"/>
                        </w:rPr>
                        <w:t>Recht hat</w:t>
                      </w:r>
                      <w:r>
                        <w:rPr>
                          <w:rFonts w:asciiTheme="majorBidi" w:hAnsiTheme="majorBidi" w:cstheme="majorBidi"/>
                          <w:lang w:eastAsia="ar-SA"/>
                        </w:rPr>
                        <w:t>,</w:t>
                      </w:r>
                      <w:r w:rsidRPr="002A5970">
                        <w:rPr>
                          <w:rFonts w:asciiTheme="majorBidi" w:hAnsiTheme="majorBidi" w:cstheme="majorBidi"/>
                          <w:lang w:eastAsia="ar-SA"/>
                        </w:rPr>
                        <w:t xml:space="preserve"> angebetet</w:t>
                      </w:r>
                      <w:r>
                        <w:rPr>
                          <w:rFonts w:asciiTheme="majorBidi" w:hAnsiTheme="majorBidi" w:cstheme="majorBidi"/>
                          <w:lang w:eastAsia="ar-SA"/>
                        </w:rPr>
                        <w:t xml:space="preserve"> </w:t>
                      </w:r>
                      <w:r w:rsidRPr="002A5970">
                        <w:rPr>
                          <w:rFonts w:asciiTheme="majorBidi" w:hAnsiTheme="majorBidi" w:cstheme="majorBidi"/>
                          <w:lang w:eastAsia="ar-SA"/>
                        </w:rPr>
                        <w:t>zu werden, gleichgültig</w:t>
                      </w:r>
                      <w:r>
                        <w:rPr>
                          <w:rFonts w:asciiTheme="majorBidi" w:hAnsiTheme="majorBidi" w:cstheme="majorBidi"/>
                          <w:lang w:eastAsia="ar-SA"/>
                        </w:rPr>
                        <w:t>,</w:t>
                      </w:r>
                      <w:r w:rsidRPr="002A5970">
                        <w:rPr>
                          <w:rFonts w:asciiTheme="majorBidi" w:hAnsiTheme="majorBidi" w:cstheme="majorBidi"/>
                          <w:lang w:eastAsia="ar-SA"/>
                        </w:rPr>
                        <w:t xml:space="preserve"> ob es sich dabei um einen Propheten, einen Engel, einen </w:t>
                      </w:r>
                      <w:r>
                        <w:rPr>
                          <w:rFonts w:asciiTheme="majorBidi" w:hAnsiTheme="majorBidi" w:cstheme="majorBidi"/>
                          <w:lang w:eastAsia="ar-SA"/>
                        </w:rPr>
                        <w:t>Dsch</w:t>
                      </w:r>
                      <w:r w:rsidRPr="002A5970">
                        <w:rPr>
                          <w:rFonts w:asciiTheme="majorBidi" w:hAnsiTheme="majorBidi" w:cstheme="majorBidi"/>
                          <w:lang w:eastAsia="ar-SA"/>
                        </w:rPr>
                        <w:t>inn oder einen rechtschaffenen Menschen handelt</w:t>
                      </w:r>
                      <w:r>
                        <w:rPr>
                          <w:rFonts w:asciiTheme="majorBidi" w:hAnsiTheme="majorBidi" w:cstheme="majorBidi"/>
                          <w:lang w:eastAsia="ar-SA"/>
                        </w:rPr>
                        <w:t>.</w:t>
                      </w:r>
                      <w:r w:rsidRPr="002A5970">
                        <w:rPr>
                          <w:rFonts w:asciiTheme="majorBidi" w:hAnsiTheme="majorBidi" w:cstheme="majorBidi"/>
                          <w:lang w:eastAsia="ar-SA"/>
                        </w:rPr>
                        <w:t xml:space="preserve"> </w:t>
                      </w:r>
                      <w:r>
                        <w:rPr>
                          <w:rFonts w:asciiTheme="majorBidi" w:hAnsiTheme="majorBidi" w:cstheme="majorBidi"/>
                          <w:lang w:eastAsia="ar-SA"/>
                        </w:rPr>
                        <w:t>D</w:t>
                      </w:r>
                      <w:r w:rsidRPr="002A5970">
                        <w:rPr>
                          <w:rFonts w:asciiTheme="majorBidi" w:hAnsiTheme="majorBidi" w:cstheme="majorBidi"/>
                          <w:lang w:eastAsia="ar-SA"/>
                        </w:rPr>
                        <w:t>er Beweis</w:t>
                      </w:r>
                      <w:r>
                        <w:rPr>
                          <w:rFonts w:asciiTheme="majorBidi" w:hAnsiTheme="majorBidi" w:cstheme="majorBidi"/>
                          <w:lang w:eastAsia="ar-SA"/>
                        </w:rPr>
                        <w:t xml:space="preserve"> hierfür</w:t>
                      </w:r>
                      <w:r w:rsidRPr="002A5970">
                        <w:rPr>
                          <w:rFonts w:asciiTheme="majorBidi" w:hAnsiTheme="majorBidi" w:cstheme="majorBidi"/>
                          <w:lang w:eastAsia="ar-SA"/>
                        </w:rPr>
                        <w:t xml:space="preserve"> sind Allahs Worte: </w:t>
                      </w:r>
                      <w:r>
                        <w:rPr>
                          <w:rFonts w:asciiTheme="majorBidi" w:hAnsiTheme="majorBidi" w:cstheme="majorBidi"/>
                          <w:lang w:eastAsia="ar-SA"/>
                        </w:rPr>
                        <w:t>{</w:t>
                      </w:r>
                      <w:r w:rsidRPr="002A5970">
                        <w:rPr>
                          <w:rFonts w:asciiTheme="majorBidi" w:hAnsiTheme="majorBidi" w:cstheme="majorBidi"/>
                          <w:lang w:eastAsia="ar-SA"/>
                        </w:rPr>
                        <w:t>Und die Gebetsstätten gehören doch Allah; so ruft neben Allah niemanden an</w:t>
                      </w:r>
                      <w:r>
                        <w:rPr>
                          <w:rFonts w:asciiTheme="majorBidi" w:hAnsiTheme="majorBidi" w:cstheme="majorBidi"/>
                          <w:lang w:eastAsia="ar-SA"/>
                        </w:rPr>
                        <w:t>} (72:18).</w:t>
                      </w:r>
                    </w:p>
                    <w:p w14:paraId="29749929" w14:textId="77777777" w:rsidR="005F6A9B" w:rsidRPr="00C10D0B" w:rsidRDefault="005F6A9B" w:rsidP="004F3123">
                      <w:pPr>
                        <w:bidi w:val="0"/>
                        <w:spacing w:before="120"/>
                        <w:ind w:firstLine="340"/>
                        <w:jc w:val="both"/>
                        <w:rPr>
                          <w:rFonts w:ascii="adwa-assalaf" w:hAnsi="adwa-assalaf" w:cs="adwa-assalaf"/>
                          <w:sz w:val="28"/>
                          <w:szCs w:val="28"/>
                          <w:rtl/>
                        </w:rPr>
                      </w:pPr>
                    </w:p>
                    <w:p w14:paraId="792495AE" w14:textId="77777777" w:rsidR="005F6A9B" w:rsidRPr="008C365C" w:rsidRDefault="005F6A9B" w:rsidP="004F3123">
                      <w:pPr>
                        <w:tabs>
                          <w:tab w:val="left" w:pos="1912"/>
                        </w:tabs>
                        <w:bidi w:val="0"/>
                        <w:spacing w:line="214" w:lineRule="auto"/>
                        <w:jc w:val="both"/>
                        <w:rPr>
                          <w:rFonts w:ascii="adwa-assalaf" w:hAnsi="adwa-assalaf" w:cs="adwa-assalaf"/>
                          <w:sz w:val="28"/>
                          <w:szCs w:val="28"/>
                          <w:rtl/>
                        </w:rPr>
                      </w:pPr>
                      <w:r w:rsidRPr="008C365C">
                        <w:rPr>
                          <w:rFonts w:ascii="adwa-assalaf" w:hAnsi="adwa-assalaf" w:cs="adwa-assalaf"/>
                          <w:sz w:val="28"/>
                          <w:szCs w:val="28"/>
                          <w:rtl/>
                        </w:rPr>
                        <w:t xml:space="preserve">وَالدَّلِيْلُ قَوْلُهُ تَعَالَى: </w:t>
                      </w:r>
                      <w:r>
                        <w:rPr>
                          <w:rFonts w:ascii="Adwaa Elsalaf" w:hAnsi="Adwaa Elsalaf" w:cs="Adwaa Elsalaf"/>
                          <w:color w:val="00B050"/>
                          <w:rtl/>
                        </w:rPr>
                        <w:t>﴿</w:t>
                      </w:r>
                      <w:r w:rsidRPr="00C71F0A">
                        <w:rPr>
                          <w:rFonts w:ascii="QCF_BSML" w:hAnsi="QCF_BSML" w:cs="QCF_BSML"/>
                          <w:color w:val="00B050"/>
                          <w:sz w:val="2"/>
                          <w:szCs w:val="2"/>
                          <w:rtl/>
                        </w:rPr>
                        <w:t xml:space="preserve"> </w:t>
                      </w:r>
                      <w:r w:rsidRPr="00C71F0A">
                        <w:rPr>
                          <w:rFonts w:ascii="QCF_P573" w:hAnsi="QCF_P573" w:cs="QCF_P573"/>
                          <w:color w:val="00B050"/>
                          <w:sz w:val="27"/>
                          <w:szCs w:val="27"/>
                          <w:rtl/>
                        </w:rPr>
                        <w:t>ﭷ</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ﭸ</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ﭹ</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ﭺ</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ﭻ</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ﭼ</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ﭽ</w:t>
                      </w:r>
                      <w:r w:rsidRPr="00C71F0A">
                        <w:rPr>
                          <w:rFonts w:ascii="QCF_P573" w:hAnsi="QCF_P573" w:cs="QCF_P573"/>
                          <w:color w:val="00B050"/>
                          <w:sz w:val="2"/>
                          <w:szCs w:val="2"/>
                          <w:rtl/>
                        </w:rPr>
                        <w:t xml:space="preserve"> </w:t>
                      </w:r>
                      <w:r w:rsidRPr="00C71F0A">
                        <w:rPr>
                          <w:rFonts w:ascii="QCF_P573" w:hAnsi="QCF_P573" w:cs="QCF_P573"/>
                          <w:color w:val="00B050"/>
                          <w:sz w:val="27"/>
                          <w:szCs w:val="27"/>
                          <w:rtl/>
                        </w:rPr>
                        <w:t>ﭾ</w:t>
                      </w:r>
                      <w:r w:rsidRPr="00C71F0A">
                        <w:rPr>
                          <w:rFonts w:ascii="Arial" w:hAnsi="Arial"/>
                          <w:color w:val="00B050"/>
                          <w:sz w:val="2"/>
                          <w:szCs w:val="2"/>
                          <w:rtl/>
                        </w:rPr>
                        <w:t xml:space="preserve"> </w:t>
                      </w:r>
                      <w:r>
                        <w:rPr>
                          <w:rFonts w:ascii="Adwaa Elsalaf" w:hAnsi="Adwaa Elsalaf" w:cs="Adwaa Elsalaf"/>
                          <w:color w:val="00B050"/>
                          <w:rtl/>
                        </w:rPr>
                        <w:t>﴾</w:t>
                      </w:r>
                      <w:r>
                        <w:rPr>
                          <w:rFonts w:ascii="QCF_BSML" w:hAnsi="QCF_BSML" w:cs="QCF_BSML"/>
                          <w:color w:val="000000"/>
                          <w:sz w:val="2"/>
                          <w:szCs w:val="2"/>
                        </w:rPr>
                        <w:t xml:space="preserve"> </w:t>
                      </w:r>
                      <w:r w:rsidRPr="00076C68">
                        <w:rPr>
                          <w:rFonts w:hint="cs"/>
                          <w:color w:val="000000" w:themeColor="text1"/>
                          <w:rtl/>
                        </w:rPr>
                        <w:t xml:space="preserve"> </w:t>
                      </w:r>
                    </w:p>
                    <w:p w14:paraId="0B8F219C" w14:textId="77777777" w:rsidR="005F6A9B" w:rsidRPr="008C365C" w:rsidRDefault="005F6A9B" w:rsidP="004F3123">
                      <w:pPr>
                        <w:bidi w:val="0"/>
                        <w:spacing w:line="214" w:lineRule="auto"/>
                        <w:jc w:val="both"/>
                        <w:rPr>
                          <w:rFonts w:ascii="adwa-assalaf" w:hAnsi="adwa-assalaf" w:cs="adwa-assalaf"/>
                          <w:sz w:val="28"/>
                          <w:szCs w:val="28"/>
                          <w:rtl/>
                        </w:rPr>
                      </w:pPr>
                    </w:p>
                    <w:p w14:paraId="0D0918A5" w14:textId="77777777" w:rsidR="005F6A9B" w:rsidRPr="001A72F3" w:rsidRDefault="005F6A9B" w:rsidP="004F3123">
                      <w:pPr>
                        <w:bidi w:val="0"/>
                        <w:spacing w:line="214" w:lineRule="auto"/>
                        <w:jc w:val="both"/>
                        <w:rPr>
                          <w:sz w:val="24"/>
                          <w:szCs w:val="24"/>
                        </w:rPr>
                      </w:pPr>
                    </w:p>
                  </w:txbxContent>
                </v:textbox>
                <w10:wrap anchorx="margin"/>
              </v:rect>
            </w:pict>
          </mc:Fallback>
        </mc:AlternateContent>
      </w:r>
      <w:r>
        <w:rPr>
          <w:rFonts w:ascii="Adwaa Elsalaf" w:hAnsi="Adwaa Elsalaf" w:cs="Adwaa Elsalaf"/>
          <w:noProof/>
          <w:color w:val="FF0000"/>
          <w:sz w:val="32"/>
          <w:szCs w:val="32"/>
          <w:rtl/>
        </w:rPr>
        <mc:AlternateContent>
          <mc:Choice Requires="wps">
            <w:drawing>
              <wp:anchor distT="0" distB="0" distL="114300" distR="114300" simplePos="0" relativeHeight="251513344" behindDoc="0" locked="0" layoutInCell="1" allowOverlap="1" wp14:anchorId="10E63434" wp14:editId="340E9687">
                <wp:simplePos x="0" y="0"/>
                <wp:positionH relativeFrom="margin">
                  <wp:posOffset>-209665</wp:posOffset>
                </wp:positionH>
                <wp:positionV relativeFrom="paragraph">
                  <wp:posOffset>-579697</wp:posOffset>
                </wp:positionV>
                <wp:extent cx="2014220" cy="2475230"/>
                <wp:effectExtent l="19050" t="19050" r="24130" b="20320"/>
                <wp:wrapNone/>
                <wp:docPr id="119" name="Rectangle 6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14220" cy="2475230"/>
                        </a:xfrm>
                        <a:prstGeom prst="rect">
                          <a:avLst/>
                        </a:prstGeom>
                        <a:solidFill>
                          <a:srgbClr val="FFFFE1"/>
                        </a:solidFill>
                        <a:ln w="63500" cmpd="thickThin" algn="ctr">
                          <a:solidFill>
                            <a:srgbClr val="D9A279"/>
                          </a:solidFill>
                          <a:miter lim="800000"/>
                          <a:headEnd/>
                          <a:tailEnd/>
                        </a:ln>
                        <a:effectLst/>
                      </wps:spPr>
                      <wps:txbx>
                        <w:txbxContent>
                          <w:p w14:paraId="60776EC6" w14:textId="6BC667D6" w:rsidR="005F6A9B" w:rsidRPr="000E3FBB" w:rsidRDefault="005F6A9B" w:rsidP="004F3123">
                            <w:pPr>
                              <w:bidi w:val="0"/>
                              <w:spacing w:before="120"/>
                              <w:jc w:val="both"/>
                              <w:rPr>
                                <w:color w:val="7030A0"/>
                                <w:lang w:eastAsia="ar-SA"/>
                              </w:rPr>
                            </w:pPr>
                            <w:r w:rsidRPr="00C10D0B">
                              <w:rPr>
                                <w:rFonts w:asciiTheme="majorBidi" w:hAnsiTheme="majorBidi" w:cstheme="majorBidi"/>
                                <w:color w:val="FF0000"/>
                                <w:lang w:eastAsia="ar-SA"/>
                              </w:rPr>
                              <w:t xml:space="preserve">Der zweite Grundsatz: </w:t>
                            </w:r>
                            <w:r w:rsidRPr="00C10D0B">
                              <w:rPr>
                                <w:rFonts w:asciiTheme="majorBidi" w:hAnsiTheme="majorBidi" w:cstheme="majorBidi"/>
                                <w:lang w:eastAsia="ar-SA"/>
                              </w:rPr>
                              <w:t xml:space="preserve">Allah akzeptiert es nicht, dass man </w:t>
                            </w:r>
                            <w:r>
                              <w:rPr>
                                <w:rFonts w:asciiTheme="majorBidi" w:hAnsiTheme="majorBidi" w:cstheme="majorBidi"/>
                                <w:lang w:eastAsia="ar-SA"/>
                              </w:rPr>
                              <w:t>I</w:t>
                            </w:r>
                            <w:r w:rsidRPr="00C10D0B">
                              <w:rPr>
                                <w:rFonts w:asciiTheme="majorBidi" w:hAnsiTheme="majorBidi" w:cstheme="majorBidi"/>
                                <w:lang w:eastAsia="ar-SA"/>
                              </w:rPr>
                              <w:t xml:space="preserve">hm in der Anbetung jemanden beigesellt, gleichgültig ob es sich um einen nahegestellten Engel oder einen </w:t>
                            </w:r>
                            <w:r>
                              <w:rPr>
                                <w:rFonts w:asciiTheme="majorBidi" w:hAnsiTheme="majorBidi" w:cstheme="majorBidi"/>
                                <w:lang w:eastAsia="ar-SA"/>
                              </w:rPr>
                              <w:t>ent</w:t>
                            </w:r>
                            <w:r w:rsidRPr="00C10D0B">
                              <w:rPr>
                                <w:rFonts w:asciiTheme="majorBidi" w:hAnsiTheme="majorBidi" w:cstheme="majorBidi"/>
                                <w:lang w:eastAsia="ar-SA"/>
                              </w:rPr>
                              <w:t>sandten Propheten handelt</w:t>
                            </w:r>
                            <w:r>
                              <w:rPr>
                                <w:rFonts w:asciiTheme="majorBidi" w:hAnsiTheme="majorBidi" w:cstheme="majorBidi"/>
                                <w:lang w:eastAsia="ar-SA"/>
                              </w:rPr>
                              <w:t>.</w:t>
                            </w:r>
                            <w:r w:rsidRPr="00C10D0B">
                              <w:rPr>
                                <w:rFonts w:asciiTheme="majorBidi" w:hAnsiTheme="majorBidi" w:cstheme="majorBidi"/>
                                <w:lang w:eastAsia="ar-SA"/>
                              </w:rPr>
                              <w:t xml:space="preserve"> </w:t>
                            </w:r>
                            <w:r>
                              <w:rPr>
                                <w:rFonts w:asciiTheme="majorBidi" w:hAnsiTheme="majorBidi" w:cstheme="majorBidi"/>
                                <w:lang w:eastAsia="ar-SA"/>
                              </w:rPr>
                              <w:t>D</w:t>
                            </w:r>
                            <w:r w:rsidRPr="00C10D0B">
                              <w:rPr>
                                <w:rFonts w:asciiTheme="majorBidi" w:hAnsiTheme="majorBidi" w:cstheme="majorBidi"/>
                                <w:lang w:eastAsia="ar-SA"/>
                              </w:rPr>
                              <w:t>er Beweis</w:t>
                            </w:r>
                            <w:r>
                              <w:rPr>
                                <w:rFonts w:asciiTheme="majorBidi" w:hAnsiTheme="majorBidi" w:cstheme="majorBidi"/>
                                <w:lang w:eastAsia="ar-SA"/>
                              </w:rPr>
                              <w:t xml:space="preserve"> hierfür</w:t>
                            </w:r>
                            <w:r w:rsidRPr="00C10D0B">
                              <w:rPr>
                                <w:rFonts w:asciiTheme="majorBidi" w:hAnsiTheme="majorBidi" w:cstheme="majorBidi"/>
                                <w:lang w:eastAsia="ar-SA"/>
                              </w:rPr>
                              <w:t xml:space="preserve"> sind Allahs Worte:</w:t>
                            </w:r>
                            <w:r w:rsidRPr="00C10D0B">
                              <w:rPr>
                                <w:rFonts w:asciiTheme="majorBidi" w:hAnsiTheme="majorBidi" w:cstheme="majorBidi"/>
                                <w:color w:val="7030A0"/>
                                <w:lang w:eastAsia="ar-SA"/>
                              </w:rPr>
                              <w:t xml:space="preserve"> </w:t>
                            </w:r>
                            <w:r w:rsidRPr="00C10D0B">
                              <w:rPr>
                                <w:rFonts w:asciiTheme="majorBidi" w:hAnsiTheme="majorBidi" w:cstheme="majorBidi"/>
                                <w:color w:val="00B050"/>
                                <w:lang w:eastAsia="ar-SA"/>
                              </w:rPr>
                              <w:t xml:space="preserve">(Und </w:t>
                            </w:r>
                            <w:r>
                              <w:rPr>
                                <w:rFonts w:asciiTheme="majorBidi" w:hAnsiTheme="majorBidi" w:cstheme="majorBidi"/>
                                <w:color w:val="00B050"/>
                                <w:lang w:eastAsia="ar-SA"/>
                              </w:rPr>
                              <w:t>die</w:t>
                            </w:r>
                            <w:r w:rsidRPr="00C10D0B">
                              <w:rPr>
                                <w:rFonts w:asciiTheme="majorBidi" w:hAnsiTheme="majorBidi" w:cstheme="majorBidi"/>
                                <w:color w:val="00B050"/>
                                <w:lang w:eastAsia="ar-SA"/>
                              </w:rPr>
                              <w:t xml:space="preserve"> Gebetsstätten gehören doch Allah; so ruft neben Allah</w:t>
                            </w:r>
                            <w:r w:rsidRPr="00C10D0B">
                              <w:rPr>
                                <w:rFonts w:asciiTheme="majorBidi" w:hAnsiTheme="majorBidi" w:cstheme="majorBidi"/>
                                <w:color w:val="00B050"/>
                                <w:sz w:val="18"/>
                                <w:szCs w:val="18"/>
                                <w:rtl/>
                                <w:lang w:eastAsia="ar-SA"/>
                              </w:rPr>
                              <w:t xml:space="preserve"> </w:t>
                            </w:r>
                            <w:r w:rsidRPr="00C10D0B">
                              <w:rPr>
                                <w:rFonts w:asciiTheme="majorBidi" w:hAnsiTheme="majorBidi" w:cstheme="majorBidi"/>
                                <w:color w:val="00B050"/>
                                <w:lang w:eastAsia="ar-SA"/>
                              </w:rPr>
                              <w:t>niemanden an)</w:t>
                            </w:r>
                            <w:r>
                              <w:rPr>
                                <w:rFonts w:asciiTheme="majorBidi" w:hAnsiTheme="majorBidi" w:cstheme="majorBidi"/>
                                <w:color w:val="00B050"/>
                                <w:lang w:eastAsia="ar-SA"/>
                              </w:rPr>
                              <w:t xml:space="preserve"> (72:18).</w:t>
                            </w:r>
                          </w:p>
                          <w:p w14:paraId="60E1959E" w14:textId="77777777" w:rsidR="005F6A9B" w:rsidRPr="00C10D0B" w:rsidRDefault="005F6A9B" w:rsidP="004F3123">
                            <w:pPr>
                              <w:bidi w:val="0"/>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63434" id="Rectangle 643" o:spid="_x0000_s1179" style="position:absolute;left:0;text-align:left;margin-left:-16.5pt;margin-top:-45.65pt;width:158.6pt;height:194.9pt;z-index:25151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" fillcolor="#ffffe1" strokecolor="#d9a279" strokeweight="5pt">
                <v:stroke linestyle="thickThin"/>
                <o:lock v:ext="edit" aspectratio="t"/>
                <v:textbox>
                  <w:txbxContent>
                    <w:p w14:paraId="60776EC6" w14:textId="6BC667D6" w:rsidR="005F6A9B" w:rsidRPr="000E3FBB" w:rsidRDefault="005F6A9B" w:rsidP="004F3123">
                      <w:pPr>
                        <w:bidi w:val="0"/>
                        <w:spacing w:before="120"/>
                        <w:jc w:val="both"/>
                        <w:rPr>
                          <w:color w:val="7030A0"/>
                          <w:lang w:eastAsia="ar-SA"/>
                        </w:rPr>
                      </w:pPr>
                      <w:r w:rsidRPr="00C10D0B">
                        <w:rPr>
                          <w:rFonts w:asciiTheme="majorBidi" w:hAnsiTheme="majorBidi" w:cstheme="majorBidi"/>
                          <w:color w:val="FF0000"/>
                          <w:lang w:eastAsia="ar-SA"/>
                        </w:rPr>
                        <w:t xml:space="preserve">Der zweite Grundsatz: </w:t>
                      </w:r>
                      <w:r w:rsidRPr="00C10D0B">
                        <w:rPr>
                          <w:rFonts w:asciiTheme="majorBidi" w:hAnsiTheme="majorBidi" w:cstheme="majorBidi"/>
                          <w:lang w:eastAsia="ar-SA"/>
                        </w:rPr>
                        <w:t xml:space="preserve">Allah akzeptiert es nicht, dass man </w:t>
                      </w:r>
                      <w:r>
                        <w:rPr>
                          <w:rFonts w:asciiTheme="majorBidi" w:hAnsiTheme="majorBidi" w:cstheme="majorBidi"/>
                          <w:lang w:eastAsia="ar-SA"/>
                        </w:rPr>
                        <w:t>I</w:t>
                      </w:r>
                      <w:r w:rsidRPr="00C10D0B">
                        <w:rPr>
                          <w:rFonts w:asciiTheme="majorBidi" w:hAnsiTheme="majorBidi" w:cstheme="majorBidi"/>
                          <w:lang w:eastAsia="ar-SA"/>
                        </w:rPr>
                        <w:t xml:space="preserve">hm in der Anbetung jemanden beigesellt, gleichgültig ob es sich um einen nahegestellten Engel oder einen </w:t>
                      </w:r>
                      <w:r>
                        <w:rPr>
                          <w:rFonts w:asciiTheme="majorBidi" w:hAnsiTheme="majorBidi" w:cstheme="majorBidi"/>
                          <w:lang w:eastAsia="ar-SA"/>
                        </w:rPr>
                        <w:t>ent</w:t>
                      </w:r>
                      <w:r w:rsidRPr="00C10D0B">
                        <w:rPr>
                          <w:rFonts w:asciiTheme="majorBidi" w:hAnsiTheme="majorBidi" w:cstheme="majorBidi"/>
                          <w:lang w:eastAsia="ar-SA"/>
                        </w:rPr>
                        <w:t>sandten Propheten handelt</w:t>
                      </w:r>
                      <w:r>
                        <w:rPr>
                          <w:rFonts w:asciiTheme="majorBidi" w:hAnsiTheme="majorBidi" w:cstheme="majorBidi"/>
                          <w:lang w:eastAsia="ar-SA"/>
                        </w:rPr>
                        <w:t>.</w:t>
                      </w:r>
                      <w:r w:rsidRPr="00C10D0B">
                        <w:rPr>
                          <w:rFonts w:asciiTheme="majorBidi" w:hAnsiTheme="majorBidi" w:cstheme="majorBidi"/>
                          <w:lang w:eastAsia="ar-SA"/>
                        </w:rPr>
                        <w:t xml:space="preserve"> </w:t>
                      </w:r>
                      <w:r>
                        <w:rPr>
                          <w:rFonts w:asciiTheme="majorBidi" w:hAnsiTheme="majorBidi" w:cstheme="majorBidi"/>
                          <w:lang w:eastAsia="ar-SA"/>
                        </w:rPr>
                        <w:t>D</w:t>
                      </w:r>
                      <w:r w:rsidRPr="00C10D0B">
                        <w:rPr>
                          <w:rFonts w:asciiTheme="majorBidi" w:hAnsiTheme="majorBidi" w:cstheme="majorBidi"/>
                          <w:lang w:eastAsia="ar-SA"/>
                        </w:rPr>
                        <w:t>er Beweis</w:t>
                      </w:r>
                      <w:r>
                        <w:rPr>
                          <w:rFonts w:asciiTheme="majorBidi" w:hAnsiTheme="majorBidi" w:cstheme="majorBidi"/>
                          <w:lang w:eastAsia="ar-SA"/>
                        </w:rPr>
                        <w:t xml:space="preserve"> hierfür</w:t>
                      </w:r>
                      <w:r w:rsidRPr="00C10D0B">
                        <w:rPr>
                          <w:rFonts w:asciiTheme="majorBidi" w:hAnsiTheme="majorBidi" w:cstheme="majorBidi"/>
                          <w:lang w:eastAsia="ar-SA"/>
                        </w:rPr>
                        <w:t xml:space="preserve"> sind Allahs Worte:</w:t>
                      </w:r>
                      <w:r w:rsidRPr="00C10D0B">
                        <w:rPr>
                          <w:rFonts w:asciiTheme="majorBidi" w:hAnsiTheme="majorBidi" w:cstheme="majorBidi"/>
                          <w:color w:val="7030A0"/>
                          <w:lang w:eastAsia="ar-SA"/>
                        </w:rPr>
                        <w:t xml:space="preserve"> </w:t>
                      </w:r>
                      <w:r w:rsidRPr="00C10D0B">
                        <w:rPr>
                          <w:rFonts w:asciiTheme="majorBidi" w:hAnsiTheme="majorBidi" w:cstheme="majorBidi"/>
                          <w:color w:val="00B050"/>
                          <w:lang w:eastAsia="ar-SA"/>
                        </w:rPr>
                        <w:t xml:space="preserve">(Und </w:t>
                      </w:r>
                      <w:r>
                        <w:rPr>
                          <w:rFonts w:asciiTheme="majorBidi" w:hAnsiTheme="majorBidi" w:cstheme="majorBidi"/>
                          <w:color w:val="00B050"/>
                          <w:lang w:eastAsia="ar-SA"/>
                        </w:rPr>
                        <w:t>die</w:t>
                      </w:r>
                      <w:r w:rsidRPr="00C10D0B">
                        <w:rPr>
                          <w:rFonts w:asciiTheme="majorBidi" w:hAnsiTheme="majorBidi" w:cstheme="majorBidi"/>
                          <w:color w:val="00B050"/>
                          <w:lang w:eastAsia="ar-SA"/>
                        </w:rPr>
                        <w:t xml:space="preserve"> Gebetsstätten gehören doch Allah; so ruft neben Allah</w:t>
                      </w:r>
                      <w:r w:rsidRPr="00C10D0B">
                        <w:rPr>
                          <w:rFonts w:asciiTheme="majorBidi" w:hAnsiTheme="majorBidi" w:cstheme="majorBidi"/>
                          <w:color w:val="00B050"/>
                          <w:sz w:val="18"/>
                          <w:szCs w:val="18"/>
                          <w:rtl/>
                          <w:lang w:eastAsia="ar-SA"/>
                        </w:rPr>
                        <w:t xml:space="preserve"> </w:t>
                      </w:r>
                      <w:r w:rsidRPr="00C10D0B">
                        <w:rPr>
                          <w:rFonts w:asciiTheme="majorBidi" w:hAnsiTheme="majorBidi" w:cstheme="majorBidi"/>
                          <w:color w:val="00B050"/>
                          <w:lang w:eastAsia="ar-SA"/>
                        </w:rPr>
                        <w:t>niemanden an)</w:t>
                      </w:r>
                      <w:r>
                        <w:rPr>
                          <w:rFonts w:asciiTheme="majorBidi" w:hAnsiTheme="majorBidi" w:cstheme="majorBidi"/>
                          <w:color w:val="00B050"/>
                          <w:lang w:eastAsia="ar-SA"/>
                        </w:rPr>
                        <w:t xml:space="preserve"> (72:18).</w:t>
                      </w:r>
                    </w:p>
                    <w:p w14:paraId="60E1959E" w14:textId="77777777" w:rsidR="005F6A9B" w:rsidRPr="00C10D0B" w:rsidRDefault="005F6A9B" w:rsidP="004F3123">
                      <w:pPr>
                        <w:bidi w:val="0"/>
                        <w:jc w:val="both"/>
                        <w:rPr>
                          <w:sz w:val="28"/>
                          <w:szCs w:val="28"/>
                        </w:rPr>
                      </w:pPr>
                    </w:p>
                  </w:txbxContent>
                </v:textbox>
                <w10:wrap anchorx="margin"/>
              </v:rect>
            </w:pict>
          </mc:Fallback>
        </mc:AlternateContent>
      </w:r>
    </w:p>
    <w:p w14:paraId="7738CADD" w14:textId="77777777" w:rsidR="00597399" w:rsidRPr="008C365C" w:rsidRDefault="00597399" w:rsidP="00F1697B">
      <w:pPr>
        <w:spacing w:after="0" w:line="214" w:lineRule="auto"/>
        <w:ind w:firstLine="360"/>
        <w:jc w:val="both"/>
        <w:rPr>
          <w:rFonts w:ascii="adwa-assalaf" w:hAnsi="adwa-assalaf" w:cs="adwa-assalaf"/>
          <w:sz w:val="28"/>
          <w:szCs w:val="28"/>
          <w:rtl/>
        </w:rPr>
      </w:pPr>
    </w:p>
    <w:p w14:paraId="58CB6763" w14:textId="298B2020" w:rsidR="00E11D48" w:rsidRPr="008C365C" w:rsidRDefault="00E11D48" w:rsidP="00F1697B">
      <w:pPr>
        <w:spacing w:after="0" w:line="214" w:lineRule="auto"/>
        <w:ind w:firstLine="360"/>
        <w:jc w:val="both"/>
        <w:rPr>
          <w:rFonts w:ascii="adwa-assalaf" w:hAnsi="adwa-assalaf" w:cs="adwa-assalaf"/>
          <w:sz w:val="28"/>
          <w:szCs w:val="28"/>
          <w:rtl/>
        </w:rPr>
      </w:pPr>
    </w:p>
    <w:p w14:paraId="0E4A1869" w14:textId="77777777" w:rsidR="00E11D48" w:rsidRPr="008C365C" w:rsidRDefault="00E11D48" w:rsidP="00F1697B">
      <w:pPr>
        <w:spacing w:after="0" w:line="214" w:lineRule="auto"/>
        <w:ind w:firstLine="360"/>
        <w:jc w:val="both"/>
        <w:rPr>
          <w:rFonts w:ascii="adwa-assalaf" w:hAnsi="adwa-assalaf" w:cs="adwa-assalaf"/>
          <w:sz w:val="28"/>
          <w:szCs w:val="28"/>
          <w:rtl/>
        </w:rPr>
      </w:pPr>
    </w:p>
    <w:p w14:paraId="4B9726A5" w14:textId="77777777" w:rsidR="00F1697B" w:rsidRPr="008C365C" w:rsidRDefault="00F1697B" w:rsidP="00F1697B">
      <w:pPr>
        <w:spacing w:after="0" w:line="214" w:lineRule="auto"/>
        <w:ind w:firstLine="360"/>
        <w:jc w:val="both"/>
        <w:rPr>
          <w:rFonts w:ascii="adwa-assalaf" w:hAnsi="adwa-assalaf" w:cs="adwa-assalaf"/>
          <w:sz w:val="28"/>
          <w:szCs w:val="28"/>
          <w:rtl/>
        </w:rPr>
      </w:pPr>
    </w:p>
    <w:p w14:paraId="00B2721E" w14:textId="77777777" w:rsidR="00F1697B" w:rsidRPr="008C365C" w:rsidRDefault="00F1697B" w:rsidP="00F1697B">
      <w:pPr>
        <w:rPr>
          <w:rFonts w:ascii="adwa-assalaf" w:hAnsi="adwa-assalaf" w:cs="adwa-assalaf"/>
          <w:sz w:val="28"/>
          <w:szCs w:val="28"/>
          <w:rtl/>
        </w:rPr>
      </w:pPr>
    </w:p>
    <w:p w14:paraId="58D0AB22" w14:textId="77777777" w:rsidR="00F1697B" w:rsidRPr="008C365C" w:rsidRDefault="00F1697B" w:rsidP="00F1697B">
      <w:pPr>
        <w:rPr>
          <w:rFonts w:ascii="adwa-assalaf" w:hAnsi="adwa-assalaf" w:cs="adwa-assalaf"/>
          <w:sz w:val="28"/>
          <w:szCs w:val="28"/>
          <w:rtl/>
        </w:rPr>
      </w:pPr>
    </w:p>
    <w:p w14:paraId="58422712" w14:textId="1F78AA2B" w:rsidR="00F1697B" w:rsidRPr="008C365C" w:rsidRDefault="00F1697B" w:rsidP="00F1697B">
      <w:pPr>
        <w:rPr>
          <w:rFonts w:ascii="adwa-assalaf" w:hAnsi="adwa-assalaf" w:cs="adwa-assalaf"/>
          <w:sz w:val="28"/>
          <w:szCs w:val="28"/>
          <w:rtl/>
        </w:rPr>
      </w:pPr>
    </w:p>
    <w:p w14:paraId="7CE1BC2C" w14:textId="5B1B065A" w:rsidR="00F1697B" w:rsidRPr="008C365C" w:rsidRDefault="004F3123" w:rsidP="00F1697B">
      <w:pPr>
        <w:rPr>
          <w:rFonts w:ascii="adwa-assalaf" w:hAnsi="adwa-assalaf" w:cs="adwa-assalaf"/>
          <w:sz w:val="28"/>
          <w:szCs w:val="28"/>
          <w:rtl/>
        </w:rPr>
      </w:pPr>
      <w:r>
        <w:rPr>
          <w:noProof/>
        </w:rPr>
        <mc:AlternateContent>
          <mc:Choice Requires="wps">
            <w:drawing>
              <wp:anchor distT="0" distB="0" distL="114300" distR="114300" simplePos="0" relativeHeight="251841024" behindDoc="0" locked="0" layoutInCell="1" allowOverlap="1" wp14:anchorId="05C73405" wp14:editId="2EB195BB">
                <wp:simplePos x="0" y="0"/>
                <wp:positionH relativeFrom="column">
                  <wp:posOffset>15240</wp:posOffset>
                </wp:positionH>
                <wp:positionV relativeFrom="paragraph">
                  <wp:posOffset>323850</wp:posOffset>
                </wp:positionV>
                <wp:extent cx="4471208" cy="519545"/>
                <wp:effectExtent l="114300" t="114300" r="139065" b="140970"/>
                <wp:wrapNone/>
                <wp:docPr id="759" name="Rectangle 7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71208" cy="51954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8512EAD" w14:textId="77777777" w:rsidR="005F6A9B" w:rsidRPr="004F3123" w:rsidRDefault="005F6A9B" w:rsidP="004F3123">
                            <w:pPr>
                              <w:jc w:val="center"/>
                              <w:rPr>
                                <w:rFonts w:ascii="Times New Roman" w:hAnsi="Times New Roman" w:cs="Times New Roman"/>
                                <w:b/>
                                <w:bCs/>
                                <w:sz w:val="24"/>
                                <w:rtl/>
                              </w:rPr>
                            </w:pPr>
                            <w:r w:rsidRPr="004F3123">
                              <w:rPr>
                                <w:rFonts w:ascii="Times New Roman" w:hAnsi="Times New Roman" w:cs="Times New Roman"/>
                                <w:b/>
                                <w:bCs/>
                                <w:lang w:eastAsia="ar-SA"/>
                              </w:rPr>
                              <w:t>Zur Bedeutung des Wortes „Gebetsstätte“ gibt es drei verschiedene Aussagen der Tafsir-Gelehrten (Qur’an-Exegese):</w:t>
                            </w:r>
                          </w:p>
                          <w:p w14:paraId="11260A35" w14:textId="05C95868" w:rsidR="005F6A9B" w:rsidRPr="004F3123" w:rsidRDefault="005F6A9B" w:rsidP="004F3123">
                            <w:pPr>
                              <w:spacing w:after="0" w:line="214" w:lineRule="auto"/>
                              <w:jc w:val="center"/>
                              <w:rPr>
                                <w:rFonts w:asciiTheme="majorBidi" w:eastAsia="Times New Roman" w:hAnsiTheme="majorBidi" w:cstheme="majorBidi"/>
                                <w:b/>
                                <w:bCs/>
                                <w:color w:val="C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5C73405" id="Rectangle 723" o:spid="_x0000_s1180" style="position:absolute;left:0;text-align:left;margin-left:1.2pt;margin-top:25.5pt;width:352.05pt;height:40.9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" fillcolor="#f6eede" stroked="f" strokeweight="1.5pt">
                <v:fill color2="#d4a85a" angle="45" focus="100%" type="gradient"/>
                <v:shadow on="t" color="black" opacity="26214f" origin="-.5,-.5" offset=".74836mm,.74836mm"/>
                <o:lock v:ext="edit" aspectratio="t"/>
                <v:textbox>
                  <w:txbxContent>
                    <w:p w14:paraId="18512EAD" w14:textId="77777777" w:rsidR="005F6A9B" w:rsidRPr="004F3123" w:rsidRDefault="005F6A9B" w:rsidP="004F3123">
                      <w:pPr>
                        <w:jc w:val="center"/>
                        <w:rPr>
                          <w:rFonts w:ascii="Times New Roman" w:hAnsi="Times New Roman" w:cs="Times New Roman"/>
                          <w:b/>
                          <w:bCs/>
                          <w:sz w:val="24"/>
                          <w:rtl/>
                        </w:rPr>
                      </w:pPr>
                      <w:r w:rsidRPr="004F3123">
                        <w:rPr>
                          <w:rFonts w:ascii="Times New Roman" w:hAnsi="Times New Roman" w:cs="Times New Roman"/>
                          <w:b/>
                          <w:bCs/>
                          <w:lang w:eastAsia="ar-SA"/>
                        </w:rPr>
                        <w:t>Zur Bedeutung des Wortes „Gebetsstätte“ gibt es drei verschiedene Aussagen der Tafsir-Gelehrten (Qur’an-Exegese):</w:t>
                      </w:r>
                    </w:p>
                    <w:p w14:paraId="11260A35" w14:textId="05C95868" w:rsidR="005F6A9B" w:rsidRPr="004F3123" w:rsidRDefault="005F6A9B" w:rsidP="004F3123">
                      <w:pPr>
                        <w:spacing w:after="0" w:line="214" w:lineRule="auto"/>
                        <w:jc w:val="center"/>
                        <w:rPr>
                          <w:rFonts w:asciiTheme="majorBidi" w:eastAsia="Times New Roman" w:hAnsiTheme="majorBidi" w:cstheme="majorBidi"/>
                          <w:b/>
                          <w:bCs/>
                          <w:color w:val="C00000"/>
                          <w:sz w:val="24"/>
                          <w:szCs w:val="24"/>
                        </w:rPr>
                      </w:pPr>
                    </w:p>
                  </w:txbxContent>
                </v:textbox>
              </v:rect>
            </w:pict>
          </mc:Fallback>
        </mc:AlternateContent>
      </w:r>
    </w:p>
    <w:p w14:paraId="7AFCCDA1" w14:textId="2D3EBE65" w:rsidR="00F1697B" w:rsidRPr="004578A2" w:rsidRDefault="00F1697B" w:rsidP="00F1697B">
      <w:pPr>
        <w:spacing w:after="0" w:line="214" w:lineRule="auto"/>
        <w:ind w:firstLine="360"/>
        <w:jc w:val="both"/>
        <w:rPr>
          <w:rFonts w:ascii="adwa-assalaf" w:hAnsi="adwa-assalaf" w:cs="adwa-assalaf"/>
          <w:sz w:val="28"/>
          <w:szCs w:val="28"/>
        </w:rPr>
      </w:pPr>
    </w:p>
    <w:p w14:paraId="4F699E30" w14:textId="38E0CF16" w:rsidR="005B0CF4" w:rsidRPr="004578A2" w:rsidRDefault="005B0CF4" w:rsidP="00F1697B">
      <w:pPr>
        <w:spacing w:after="0" w:line="214" w:lineRule="auto"/>
        <w:ind w:firstLine="360"/>
        <w:jc w:val="both"/>
        <w:rPr>
          <w:rFonts w:ascii="adwa-assalaf" w:hAnsi="adwa-assalaf" w:cs="adwa-assalaf"/>
          <w:sz w:val="28"/>
          <w:szCs w:val="28"/>
        </w:rPr>
      </w:pPr>
    </w:p>
    <w:p w14:paraId="21E6654A" w14:textId="3D9F597E" w:rsidR="005B0CF4" w:rsidRPr="004578A2" w:rsidRDefault="004F3123" w:rsidP="00F1697B">
      <w:pPr>
        <w:spacing w:after="0" w:line="214" w:lineRule="auto"/>
        <w:ind w:firstLine="360"/>
        <w:jc w:val="both"/>
        <w:rPr>
          <w:rFonts w:ascii="adwa-assalaf" w:hAnsi="adwa-assalaf" w:cs="adwa-assalaf"/>
          <w:sz w:val="28"/>
          <w:szCs w:val="28"/>
        </w:rPr>
      </w:pPr>
      <w:r>
        <w:rPr>
          <w:rFonts w:ascii="Adwaa Elsalaf" w:hAnsi="Adwaa Elsalaf" w:cs="Adwaa Elsalaf"/>
          <w:noProof/>
          <w:sz w:val="28"/>
          <w:szCs w:val="28"/>
          <w:rtl/>
        </w:rPr>
        <mc:AlternateContent>
          <mc:Choice Requires="wpg">
            <w:drawing>
              <wp:anchor distT="0" distB="0" distL="114300" distR="114300" simplePos="0" relativeHeight="251547136" behindDoc="0" locked="0" layoutInCell="1" allowOverlap="1" wp14:anchorId="0229D8E7" wp14:editId="27A4D27A">
                <wp:simplePos x="0" y="0"/>
                <wp:positionH relativeFrom="column">
                  <wp:posOffset>-157553</wp:posOffset>
                </wp:positionH>
                <wp:positionV relativeFrom="paragraph">
                  <wp:posOffset>181391</wp:posOffset>
                </wp:positionV>
                <wp:extent cx="4813307" cy="1724950"/>
                <wp:effectExtent l="0" t="0" r="50800" b="53340"/>
                <wp:wrapNone/>
                <wp:docPr id="111" name="مجموعة 6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3307" cy="1724950"/>
                          <a:chOff x="-1158" y="-1"/>
                          <a:chExt cx="46047" cy="17147"/>
                        </a:xfrm>
                      </wpg:grpSpPr>
                      <wps:wsp>
                        <wps:cNvPr id="112" name="رابط مستقيم 238"/>
                        <wps:cNvCnPr>
                          <a:cxnSpLocks noChangeShapeType="1"/>
                        </wps:cNvCnPr>
                        <wps:spPr bwMode="auto">
                          <a:xfrm>
                            <a:off x="38289" y="0"/>
                            <a:ext cx="0" cy="1689"/>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13" name="مستطيل 227"/>
                        <wps:cNvSpPr>
                          <a:spLocks noChangeArrowheads="1"/>
                        </wps:cNvSpPr>
                        <wps:spPr bwMode="auto">
                          <a:xfrm>
                            <a:off x="31757" y="1687"/>
                            <a:ext cx="13132" cy="1545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5BB6611B" w14:textId="1B9B884C" w:rsidR="005F6A9B" w:rsidRPr="00403F14" w:rsidRDefault="005F6A9B" w:rsidP="005C3B58">
                              <w:pPr>
                                <w:bidi w:val="0"/>
                              </w:pPr>
                              <w:bookmarkStart w:id="0" w:name="_Hlk109066414"/>
                              <w:r>
                                <w:rPr>
                                  <w:rFonts w:ascii="Times New Roman" w:hAnsi="Times New Roman" w:cs="Times New Roman"/>
                                </w:rPr>
                                <w:t xml:space="preserve">Die Erde, da der Prophet </w:t>
                              </w:r>
                              <w:r w:rsidRPr="005C3B58">
                                <w:rPr>
                                  <w:rFonts w:ascii="Times New Roman" w:hAnsi="Times New Roman" w:cs="Times New Roman"/>
                                </w:rPr>
                                <w:t>– Segen und Friede seien mit ihm – sagte:</w:t>
                              </w:r>
                              <w:r>
                                <w:rPr>
                                  <w:rFonts w:ascii="Times New Roman" w:hAnsi="Times New Roman" w:cs="Times New Roman"/>
                                </w:rPr>
                                <w:t xml:space="preserve"> „Die Erde ist mir zum Gebetsplatz und zur Reinigung gemacht worden.“</w:t>
                              </w:r>
                              <w:bookmarkEnd w:id="0"/>
                            </w:p>
                          </w:txbxContent>
                        </wps:txbx>
                        <wps:bodyPr rot="0" vert="horz" wrap="square" lIns="91440" tIns="45720" rIns="91440" bIns="45720" anchor="ctr" anchorCtr="0" upright="1">
                          <a:noAutofit/>
                        </wps:bodyPr>
                      </wps:wsp>
                      <wps:wsp>
                        <wps:cNvPr id="114" name="مستطيل 229"/>
                        <wps:cNvSpPr>
                          <a:spLocks noChangeArrowheads="1"/>
                        </wps:cNvSpPr>
                        <wps:spPr bwMode="auto">
                          <a:xfrm>
                            <a:off x="15510" y="1800"/>
                            <a:ext cx="13141" cy="1155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79412A09" w14:textId="7AAE0122" w:rsidR="005F6A9B" w:rsidRPr="007B3AE5" w:rsidRDefault="005F6A9B" w:rsidP="005C3B58">
                              <w:pPr>
                                <w:jc w:val="center"/>
                                <w:rPr>
                                  <w:rFonts w:ascii="Times New Roman" w:hAnsi="Times New Roman" w:cs="Times New Roman"/>
                                </w:rPr>
                              </w:pPr>
                              <w:r w:rsidRPr="007B3AE5">
                                <w:rPr>
                                  <w:rFonts w:ascii="Times New Roman" w:hAnsi="Times New Roman" w:cs="Times New Roman"/>
                                </w:rPr>
                                <w:t xml:space="preserve">Die Körperteile, die bei </w:t>
                              </w:r>
                              <w:r>
                                <w:rPr>
                                  <w:rFonts w:ascii="Times New Roman" w:hAnsi="Times New Roman" w:cs="Times New Roman"/>
                                </w:rPr>
                                <w:t xml:space="preserve">der </w:t>
                              </w:r>
                              <w:r w:rsidRPr="007B3AE5">
                                <w:rPr>
                                  <w:rFonts w:ascii="Times New Roman" w:hAnsi="Times New Roman" w:cs="Times New Roman"/>
                                </w:rPr>
                                <w:t>Niederwerfung den Boden berühren</w:t>
                              </w:r>
                            </w:p>
                          </w:txbxContent>
                        </wps:txbx>
                        <wps:bodyPr rot="0" vert="horz" wrap="square" lIns="91440" tIns="45720" rIns="91440" bIns="45720" anchor="ctr" anchorCtr="0" upright="1">
                          <a:noAutofit/>
                        </wps:bodyPr>
                      </wps:wsp>
                      <wps:wsp>
                        <wps:cNvPr id="115" name="مستطيل 230"/>
                        <wps:cNvSpPr>
                          <a:spLocks noChangeArrowheads="1"/>
                        </wps:cNvSpPr>
                        <wps:spPr bwMode="auto">
                          <a:xfrm>
                            <a:off x="-1158" y="1825"/>
                            <a:ext cx="13140" cy="1155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127730ED" w14:textId="68661BD5" w:rsidR="005F6A9B" w:rsidRPr="005C3B58" w:rsidRDefault="005F6A9B" w:rsidP="00403F14">
                              <w:pPr>
                                <w:spacing w:line="214" w:lineRule="auto"/>
                                <w:jc w:val="center"/>
                                <w:rPr>
                                  <w:rFonts w:ascii="Times New Roman" w:hAnsi="Times New Roman" w:cs="Times New Roman"/>
                                </w:rPr>
                              </w:pPr>
                              <w:r w:rsidRPr="005C3B58">
                                <w:rPr>
                                  <w:rFonts w:ascii="Times New Roman" w:hAnsi="Times New Roman" w:cs="Times New Roman"/>
                                </w:rPr>
                                <w:t>Die Moscheen, die gebaut wurden, damit Allah darin angebetet wird</w:t>
                              </w:r>
                            </w:p>
                            <w:p w14:paraId="33252BD5" w14:textId="019C9D50" w:rsidR="005F6A9B" w:rsidRPr="007B3AE5" w:rsidRDefault="005F6A9B" w:rsidP="004077D7">
                              <w:pPr>
                                <w:spacing w:line="214" w:lineRule="auto"/>
                                <w:jc w:val="right"/>
                                <w:rPr>
                                  <w:rFonts w:ascii="Times New Roman" w:hAnsi="Times New Roman" w:cs="Times New Roman"/>
                                  <w:sz w:val="28"/>
                                  <w:szCs w:val="28"/>
                                </w:rPr>
                              </w:pPr>
                            </w:p>
                            <w:p w14:paraId="340F4A85" w14:textId="77777777" w:rsidR="005F6A9B" w:rsidRPr="000A1032" w:rsidRDefault="005F6A9B" w:rsidP="00577A70">
                              <w:pPr>
                                <w:spacing w:line="214" w:lineRule="auto"/>
                                <w:jc w:val="center"/>
                                <w:rPr>
                                  <w:color w:val="000000" w:themeColor="text1"/>
                                  <w:sz w:val="28"/>
                                  <w:szCs w:val="28"/>
                                </w:rPr>
                              </w:pPr>
                            </w:p>
                          </w:txbxContent>
                        </wps:txbx>
                        <wps:bodyPr rot="0" vert="horz" wrap="square" lIns="91440" tIns="45720" rIns="91440" bIns="45720" anchor="ctr" anchorCtr="0" upright="1">
                          <a:noAutofit/>
                        </wps:bodyPr>
                      </wps:wsp>
                      <wps:wsp>
                        <wps:cNvPr id="116" name="رابط مستقيم 235"/>
                        <wps:cNvCnPr>
                          <a:cxnSpLocks noChangeShapeType="1"/>
                        </wps:cNvCnPr>
                        <wps:spPr bwMode="auto">
                          <a:xfrm>
                            <a:off x="21893" y="-1"/>
                            <a:ext cx="0" cy="1688"/>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17" name="رابط مستقيم 236"/>
                        <wps:cNvCnPr>
                          <a:cxnSpLocks noChangeShapeType="1"/>
                        </wps:cNvCnPr>
                        <wps:spPr bwMode="auto">
                          <a:xfrm>
                            <a:off x="4943" y="-1"/>
                            <a:ext cx="33346" cy="1"/>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18" name="رابط مستقيم 70"/>
                        <wps:cNvCnPr>
                          <a:cxnSpLocks noChangeShapeType="1"/>
                        </wps:cNvCnPr>
                        <wps:spPr bwMode="auto">
                          <a:xfrm>
                            <a:off x="4943" y="-1"/>
                            <a:ext cx="1" cy="1689"/>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g:wgp>
                  </a:graphicData>
                </a:graphic>
                <wp14:sizeRelH relativeFrom="margin">
                  <wp14:pctWidth>0</wp14:pctWidth>
                </wp14:sizeRelH>
                <wp14:sizeRelV relativeFrom="margin">
                  <wp14:pctHeight>0</wp14:pctHeight>
                </wp14:sizeRelV>
              </wp:anchor>
            </w:drawing>
          </mc:Choice>
          <mc:Fallback>
            <w:pict>
              <v:group w14:anchorId="0229D8E7" id="مجموعة 631" o:spid="_x0000_s1181" style="position:absolute;left:0;text-align:left;margin-left:-12.4pt;margin-top:14.3pt;width:379pt;height:135.8pt;z-index:251547136;mso-width-relative:margin;mso-height-relative:margin" coordorigin="-1158,-1" coordsize="46047,171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">
                <v:line id="رابط مستقيم 238" o:spid="_x0000_s1182" style="position:absolute;visibility:visible;mso-wrap-style:square" from="38289,0" to="38289,16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" strokecolor="#c67f38">
                  <v:stroke joinstyle="miter"/>
                  <v:shadow on="t" color="black" opacity="26213f" origin="-.5,-.5" offset=".74836mm,.74836mm"/>
                </v:line>
                <v:rect id="مستطيل 227" o:spid="_x0000_s1183" style="position:absolute;left:31757;top:1687;width:13132;height:154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" strokecolor="#c67f38">
                  <v:shadow on="t" color="black" opacity="26213f" origin="-.5,-.5" offset=".74836mm,.74836mm"/>
                  <v:textbox>
                    <w:txbxContent>
                      <w:p w14:paraId="5BB6611B" w14:textId="1B9B884C" w:rsidR="005F6A9B" w:rsidRPr="00403F14" w:rsidRDefault="005F6A9B" w:rsidP="005C3B58">
                        <w:pPr>
                          <w:bidi w:val="0"/>
                        </w:pPr>
                        <w:bookmarkStart w:id="1" w:name="_Hlk109066414"/>
                        <w:r>
                          <w:rPr>
                            <w:rFonts w:ascii="Times New Roman" w:hAnsi="Times New Roman" w:cs="Times New Roman"/>
                          </w:rPr>
                          <w:t xml:space="preserve">Die Erde, da der Prophet </w:t>
                        </w:r>
                        <w:r w:rsidRPr="005C3B58">
                          <w:rPr>
                            <w:rFonts w:ascii="Times New Roman" w:hAnsi="Times New Roman" w:cs="Times New Roman"/>
                          </w:rPr>
                          <w:t>– Segen und Friede seien mit ihm – sagte:</w:t>
                        </w:r>
                        <w:r>
                          <w:rPr>
                            <w:rFonts w:ascii="Times New Roman" w:hAnsi="Times New Roman" w:cs="Times New Roman"/>
                          </w:rPr>
                          <w:t xml:space="preserve"> „Die Erde ist mir zum Gebetsplatz und zur Reinigung gemacht worden.“</w:t>
                        </w:r>
                        <w:bookmarkEnd w:id="1"/>
                      </w:p>
                    </w:txbxContent>
                  </v:textbox>
                </v:rect>
                <v:rect id="مستطيل 229" o:spid="_x0000_s1184" style="position:absolute;left:15510;top:1800;width:13141;height:115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" strokecolor="#c67f38">
                  <v:shadow on="t" color="black" opacity="26213f" origin="-.5,-.5" offset=".74836mm,.74836mm"/>
                  <v:textbox>
                    <w:txbxContent>
                      <w:p w14:paraId="79412A09" w14:textId="7AAE0122" w:rsidR="005F6A9B" w:rsidRPr="007B3AE5" w:rsidRDefault="005F6A9B" w:rsidP="005C3B58">
                        <w:pPr>
                          <w:jc w:val="center"/>
                          <w:rPr>
                            <w:rFonts w:ascii="Times New Roman" w:hAnsi="Times New Roman" w:cs="Times New Roman"/>
                          </w:rPr>
                        </w:pPr>
                        <w:r w:rsidRPr="007B3AE5">
                          <w:rPr>
                            <w:rFonts w:ascii="Times New Roman" w:hAnsi="Times New Roman" w:cs="Times New Roman"/>
                          </w:rPr>
                          <w:t xml:space="preserve">Die Körperteile, die bei </w:t>
                        </w:r>
                        <w:r>
                          <w:rPr>
                            <w:rFonts w:ascii="Times New Roman" w:hAnsi="Times New Roman" w:cs="Times New Roman"/>
                          </w:rPr>
                          <w:t xml:space="preserve">der </w:t>
                        </w:r>
                        <w:r w:rsidRPr="007B3AE5">
                          <w:rPr>
                            <w:rFonts w:ascii="Times New Roman" w:hAnsi="Times New Roman" w:cs="Times New Roman"/>
                          </w:rPr>
                          <w:t>Niederwerfung den Boden berühren</w:t>
                        </w:r>
                      </w:p>
                    </w:txbxContent>
                  </v:textbox>
                </v:rect>
                <v:rect id="مستطيل 230" o:spid="_x0000_s1185" style="position:absolute;left:-1158;top:1825;width:13140;height:115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" strokecolor="#c67f38">
                  <v:shadow on="t" color="black" opacity="26213f" origin="-.5,-.5" offset=".74836mm,.74836mm"/>
                  <v:textbox>
                    <w:txbxContent>
                      <w:p w14:paraId="127730ED" w14:textId="68661BD5" w:rsidR="005F6A9B" w:rsidRPr="005C3B58" w:rsidRDefault="005F6A9B" w:rsidP="00403F14">
                        <w:pPr>
                          <w:spacing w:line="214" w:lineRule="auto"/>
                          <w:jc w:val="center"/>
                          <w:rPr>
                            <w:rFonts w:ascii="Times New Roman" w:hAnsi="Times New Roman" w:cs="Times New Roman"/>
                          </w:rPr>
                        </w:pPr>
                        <w:r w:rsidRPr="005C3B58">
                          <w:rPr>
                            <w:rFonts w:ascii="Times New Roman" w:hAnsi="Times New Roman" w:cs="Times New Roman"/>
                          </w:rPr>
                          <w:t>Die Moscheen, die gebaut wurden, damit Allah darin angebetet wird</w:t>
                        </w:r>
                      </w:p>
                      <w:p w14:paraId="33252BD5" w14:textId="019C9D50" w:rsidR="005F6A9B" w:rsidRPr="007B3AE5" w:rsidRDefault="005F6A9B" w:rsidP="004077D7">
                        <w:pPr>
                          <w:spacing w:line="214" w:lineRule="auto"/>
                          <w:jc w:val="right"/>
                          <w:rPr>
                            <w:rFonts w:ascii="Times New Roman" w:hAnsi="Times New Roman" w:cs="Times New Roman"/>
                            <w:sz w:val="28"/>
                            <w:szCs w:val="28"/>
                          </w:rPr>
                        </w:pPr>
                      </w:p>
                      <w:p w14:paraId="340F4A85" w14:textId="77777777" w:rsidR="005F6A9B" w:rsidRPr="000A1032" w:rsidRDefault="005F6A9B" w:rsidP="00577A70">
                        <w:pPr>
                          <w:spacing w:line="214" w:lineRule="auto"/>
                          <w:jc w:val="center"/>
                          <w:rPr>
                            <w:color w:val="000000" w:themeColor="text1"/>
                            <w:sz w:val="28"/>
                            <w:szCs w:val="28"/>
                          </w:rPr>
                        </w:pPr>
                      </w:p>
                    </w:txbxContent>
                  </v:textbox>
                </v:rect>
                <v:line id="رابط مستقيم 235" o:spid="_x0000_s1186" style="position:absolute;visibility:visible;mso-wrap-style:square" from="21893,-1" to="21893,16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" strokecolor="#c67f38">
                  <v:stroke joinstyle="miter"/>
                  <v:shadow on="t" color="black" opacity="26213f" origin="-.5,-.5" offset=".74836mm,.74836mm"/>
                </v:line>
                <v:line id="رابط مستقيم 236" o:spid="_x0000_s1187" style="position:absolute;visibility:visible;mso-wrap-style:square" from="4943,-1" to="3828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" strokecolor="#c67f38">
                  <v:stroke joinstyle="miter"/>
                  <v:shadow on="t" color="black" opacity="26213f" origin="-.5,-.5" offset=".74836mm,.74836mm"/>
                </v:line>
                <v:line id="رابط مستقيم 70" o:spid="_x0000_s1188" style="position:absolute;visibility:visible;mso-wrap-style:square" from="4943,-1" to="4944,16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" strokecolor="#c67f38">
                  <v:stroke joinstyle="miter"/>
                  <v:shadow on="t" color="black" opacity="26213f" origin="-.5,-.5" offset=".74836mm,.74836mm"/>
                </v:line>
              </v:group>
            </w:pict>
          </mc:Fallback>
        </mc:AlternateContent>
      </w:r>
    </w:p>
    <w:p w14:paraId="1EC89729" w14:textId="17B609B6" w:rsidR="005B0CF4" w:rsidRPr="008C365C" w:rsidRDefault="005B0CF4" w:rsidP="00F1697B">
      <w:pPr>
        <w:spacing w:after="0" w:line="214" w:lineRule="auto"/>
        <w:ind w:firstLine="360"/>
        <w:jc w:val="both"/>
        <w:rPr>
          <w:rFonts w:ascii="adwa-assalaf" w:hAnsi="adwa-assalaf" w:cs="adwa-assalaf"/>
          <w:sz w:val="28"/>
          <w:szCs w:val="28"/>
          <w:rtl/>
        </w:rPr>
      </w:pPr>
    </w:p>
    <w:p w14:paraId="105BBA1E" w14:textId="7204913A" w:rsidR="00C10D0B" w:rsidRPr="004578A2" w:rsidRDefault="00C10D0B" w:rsidP="00F1697B">
      <w:pPr>
        <w:spacing w:after="0" w:line="214" w:lineRule="auto"/>
        <w:ind w:firstLine="360"/>
        <w:jc w:val="both"/>
        <w:rPr>
          <w:rFonts w:ascii="adwa-assalaf" w:hAnsi="adwa-assalaf" w:cs="adwa-assalaf"/>
          <w:sz w:val="28"/>
          <w:szCs w:val="28"/>
        </w:rPr>
      </w:pPr>
    </w:p>
    <w:p w14:paraId="29FFC98C" w14:textId="4C182A71" w:rsidR="00C10D0B" w:rsidRPr="004578A2" w:rsidRDefault="00C10D0B" w:rsidP="00F1697B">
      <w:pPr>
        <w:spacing w:after="0" w:line="214" w:lineRule="auto"/>
        <w:ind w:firstLine="360"/>
        <w:jc w:val="both"/>
        <w:rPr>
          <w:rFonts w:ascii="adwa-assalaf" w:hAnsi="adwa-assalaf" w:cs="adwa-assalaf"/>
          <w:sz w:val="28"/>
          <w:szCs w:val="28"/>
        </w:rPr>
      </w:pPr>
    </w:p>
    <w:p w14:paraId="54E3BF9F" w14:textId="77777777" w:rsidR="00C10D0B" w:rsidRPr="004578A2" w:rsidRDefault="00C10D0B" w:rsidP="00F1697B">
      <w:pPr>
        <w:spacing w:after="0" w:line="214" w:lineRule="auto"/>
        <w:ind w:firstLine="360"/>
        <w:jc w:val="both"/>
        <w:rPr>
          <w:rFonts w:ascii="adwa-assalaf" w:hAnsi="adwa-assalaf" w:cs="adwa-assalaf"/>
          <w:sz w:val="28"/>
          <w:szCs w:val="28"/>
        </w:rPr>
      </w:pPr>
    </w:p>
    <w:p w14:paraId="403B26B4" w14:textId="39583AAC" w:rsidR="00C10D0B" w:rsidRPr="004578A2" w:rsidRDefault="00C10D0B" w:rsidP="00F1697B">
      <w:pPr>
        <w:spacing w:after="0" w:line="214" w:lineRule="auto"/>
        <w:ind w:firstLine="360"/>
        <w:jc w:val="both"/>
        <w:rPr>
          <w:rFonts w:ascii="adwa-assalaf" w:hAnsi="adwa-assalaf" w:cs="adwa-assalaf"/>
          <w:sz w:val="28"/>
          <w:szCs w:val="28"/>
        </w:rPr>
      </w:pPr>
    </w:p>
    <w:p w14:paraId="3848AF78" w14:textId="1F3E0047" w:rsidR="00F1697B" w:rsidRPr="008C365C" w:rsidRDefault="00F1697B" w:rsidP="00F1697B">
      <w:pPr>
        <w:spacing w:after="0" w:line="214" w:lineRule="auto"/>
        <w:ind w:firstLine="360"/>
        <w:jc w:val="both"/>
        <w:rPr>
          <w:rFonts w:ascii="adwa-assalaf" w:hAnsi="adwa-assalaf" w:cs="adwa-assalaf"/>
          <w:sz w:val="28"/>
          <w:szCs w:val="28"/>
          <w:rtl/>
        </w:rPr>
      </w:pPr>
    </w:p>
    <w:p w14:paraId="57804D88" w14:textId="77777777" w:rsidR="00F1697B" w:rsidRPr="008C365C" w:rsidRDefault="00F1697B" w:rsidP="00F1697B">
      <w:pPr>
        <w:spacing w:after="0" w:line="214" w:lineRule="auto"/>
        <w:ind w:firstLine="360"/>
        <w:jc w:val="both"/>
        <w:rPr>
          <w:rFonts w:ascii="adwa-assalaf" w:hAnsi="adwa-assalaf" w:cs="adwa-assalaf"/>
          <w:sz w:val="28"/>
          <w:szCs w:val="28"/>
          <w:rtl/>
        </w:rPr>
      </w:pPr>
    </w:p>
    <w:p w14:paraId="702B4A6C" w14:textId="77777777" w:rsidR="00F1697B" w:rsidRPr="008C365C" w:rsidRDefault="00F1697B" w:rsidP="00F1697B">
      <w:pPr>
        <w:spacing w:after="0" w:line="214" w:lineRule="auto"/>
        <w:ind w:firstLine="360"/>
        <w:jc w:val="right"/>
        <w:rPr>
          <w:rFonts w:ascii="adwa-assalaf" w:hAnsi="adwa-assalaf" w:cs="adwa-assalaf"/>
          <w:sz w:val="28"/>
          <w:szCs w:val="28"/>
          <w:rtl/>
        </w:rPr>
      </w:pPr>
    </w:p>
    <w:p w14:paraId="47D30047" w14:textId="77777777" w:rsidR="00F1697B" w:rsidRPr="009C3439" w:rsidRDefault="00F1697B" w:rsidP="00F1697B">
      <w:pPr>
        <w:spacing w:after="0" w:line="214" w:lineRule="auto"/>
        <w:ind w:firstLine="360"/>
        <w:jc w:val="both"/>
        <w:rPr>
          <w:rFonts w:ascii="adwa-assalaf" w:hAnsi="adwa-assalaf" w:cs="adwa-assalaf"/>
          <w:color w:val="C00000"/>
          <w:sz w:val="32"/>
          <w:szCs w:val="32"/>
          <w:rtl/>
        </w:rPr>
      </w:pPr>
    </w:p>
    <w:p w14:paraId="04BE8521" w14:textId="5D4B720A" w:rsidR="00F1697B" w:rsidRPr="004578A2" w:rsidRDefault="004F3123" w:rsidP="00F1697B">
      <w:pPr>
        <w:spacing w:after="0" w:line="214" w:lineRule="auto"/>
        <w:ind w:firstLine="360"/>
        <w:jc w:val="both"/>
        <w:rPr>
          <w:rFonts w:ascii="adwa-assalaf" w:hAnsi="adwa-assalaf" w:cs="adwa-assalaf"/>
          <w:color w:val="C00000"/>
          <w:sz w:val="32"/>
          <w:szCs w:val="32"/>
        </w:rPr>
      </w:pPr>
      <w:r>
        <w:rPr>
          <w:rFonts w:ascii="Adwaa Elsalaf" w:hAnsi="Adwaa Elsalaf" w:cs="Adwaa Elsalaf"/>
          <w:noProof/>
          <w:color w:val="FF0000"/>
          <w:sz w:val="32"/>
          <w:szCs w:val="32"/>
        </w:rPr>
        <mc:AlternateContent>
          <mc:Choice Requires="wps">
            <w:drawing>
              <wp:anchor distT="0" distB="0" distL="114300" distR="114300" simplePos="0" relativeHeight="251564544" behindDoc="0" locked="0" layoutInCell="1" allowOverlap="1" wp14:anchorId="1A72B923" wp14:editId="77C37229">
                <wp:simplePos x="0" y="0"/>
                <wp:positionH relativeFrom="column">
                  <wp:posOffset>-132369</wp:posOffset>
                </wp:positionH>
                <wp:positionV relativeFrom="paragraph">
                  <wp:posOffset>219537</wp:posOffset>
                </wp:positionV>
                <wp:extent cx="4793615" cy="1006475"/>
                <wp:effectExtent l="0" t="0" r="0" b="0"/>
                <wp:wrapNone/>
                <wp:docPr id="633" name="مستطيل 6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793615" cy="1006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57B459" w14:textId="54BABF82" w:rsidR="005F6A9B" w:rsidRPr="00895B6E" w:rsidRDefault="005F6A9B" w:rsidP="004F3123">
                            <w:pPr>
                              <w:bidi w:val="0"/>
                              <w:jc w:val="both"/>
                              <w:rPr>
                                <w:color w:val="000000" w:themeColor="text1"/>
                              </w:rPr>
                            </w:pPr>
                            <w:r>
                              <w:rPr>
                                <w:rFonts w:asciiTheme="majorBidi" w:hAnsiTheme="majorBidi" w:cstheme="majorBidi"/>
                                <w:color w:val="00B050"/>
                                <w:lang w:eastAsia="ar-SA"/>
                              </w:rPr>
                              <w:t>{</w:t>
                            </w:r>
                            <w:r w:rsidRPr="00C10D0B">
                              <w:rPr>
                                <w:rFonts w:asciiTheme="majorBidi" w:hAnsiTheme="majorBidi" w:cstheme="majorBidi"/>
                                <w:color w:val="00B050"/>
                                <w:lang w:eastAsia="ar-SA"/>
                              </w:rPr>
                              <w:t>so ruft neben Allah</w:t>
                            </w:r>
                            <w:r>
                              <w:rPr>
                                <w:rFonts w:asciiTheme="majorBidi" w:hAnsiTheme="majorBidi" w:cstheme="majorBidi"/>
                                <w:color w:val="00B050"/>
                                <w:lang w:eastAsia="ar-SA"/>
                              </w:rPr>
                              <w:t xml:space="preserve"> niemanden an</w:t>
                            </w:r>
                            <w:r w:rsidRPr="004F3123">
                              <w:rPr>
                                <w:rFonts w:asciiTheme="majorBidi" w:hAnsiTheme="majorBidi" w:cstheme="majorBidi"/>
                                <w:color w:val="00B050"/>
                                <w:lang w:eastAsia="ar-SA"/>
                              </w:rPr>
                              <w:t>}:</w:t>
                            </w:r>
                            <w:r w:rsidRPr="004F3123">
                              <w:rPr>
                                <w:rFonts w:asciiTheme="majorBidi" w:hAnsiTheme="majorBidi" w:cstheme="majorBidi"/>
                                <w:color w:val="000000" w:themeColor="text1"/>
                                <w:lang w:eastAsia="ar-SA"/>
                              </w:rPr>
                              <w:t xml:space="preserve"> Damit sind alle anderen gemeint, und deshalb schreibt der Imam – möge Allah sich seiner erbarmen – zu Beginn des zweiten Grundsatzes: „Allah akzeptiert es nicht, dass man Ihm jemanden beigesellt“, gleichgültig, ob es sich dabei um einen Propheten, einen Schutzheiligen, einen Dschinn oder einen rechtschaffenen Menschen handel</w:t>
                            </w:r>
                            <w:r w:rsidRPr="002A5970">
                              <w:rPr>
                                <w:rFonts w:asciiTheme="majorBidi" w:hAnsiTheme="majorBidi" w:cstheme="majorBidi"/>
                                <w:lang w:eastAsia="ar-SA"/>
                              </w:rPr>
                              <w:t>t</w:t>
                            </w:r>
                            <w:r>
                              <w:rPr>
                                <w:rFonts w:asciiTheme="majorBidi" w:hAnsiTheme="majorBidi" w:cstheme="majorBidi"/>
                                <w:lang w:eastAsia="ar-SA"/>
                              </w:rPr>
                              <w:t>.</w:t>
                            </w:r>
                            <w:r w:rsidRPr="00C10D0B">
                              <w:rPr>
                                <w:rFonts w:asciiTheme="majorBidi" w:hAnsiTheme="majorBidi" w:cstheme="majorBidi"/>
                                <w:color w:val="00B050"/>
                                <w:sz w:val="18"/>
                                <w:szCs w:val="18"/>
                                <w:rtl/>
                                <w:lang w:eastAsia="ar-SA"/>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72B923" id="مستطيل 633" o:spid="_x0000_s1189" style="position:absolute;left:0;text-align:left;margin-left:-10.4pt;margin-top:17.3pt;width:377.45pt;height:79.2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" filled="f" stroked="f" strokeweight="2pt">
                <o:lock v:ext="edit" aspectratio="t"/>
                <v:textbox>
                  <w:txbxContent>
                    <w:p w14:paraId="3057B459" w14:textId="54BABF82" w:rsidR="005F6A9B" w:rsidRPr="00895B6E" w:rsidRDefault="005F6A9B" w:rsidP="004F3123">
                      <w:pPr>
                        <w:bidi w:val="0"/>
                        <w:jc w:val="both"/>
                        <w:rPr>
                          <w:color w:val="000000" w:themeColor="text1"/>
                        </w:rPr>
                      </w:pPr>
                      <w:r>
                        <w:rPr>
                          <w:rFonts w:asciiTheme="majorBidi" w:hAnsiTheme="majorBidi" w:cstheme="majorBidi"/>
                          <w:color w:val="00B050"/>
                          <w:lang w:eastAsia="ar-SA"/>
                        </w:rPr>
                        <w:t>{</w:t>
                      </w:r>
                      <w:r w:rsidRPr="00C10D0B">
                        <w:rPr>
                          <w:rFonts w:asciiTheme="majorBidi" w:hAnsiTheme="majorBidi" w:cstheme="majorBidi"/>
                          <w:color w:val="00B050"/>
                          <w:lang w:eastAsia="ar-SA"/>
                        </w:rPr>
                        <w:t>so ruft neben Allah</w:t>
                      </w:r>
                      <w:r>
                        <w:rPr>
                          <w:rFonts w:asciiTheme="majorBidi" w:hAnsiTheme="majorBidi" w:cstheme="majorBidi"/>
                          <w:color w:val="00B050"/>
                          <w:lang w:eastAsia="ar-SA"/>
                        </w:rPr>
                        <w:t xml:space="preserve"> niemanden an</w:t>
                      </w:r>
                      <w:r w:rsidRPr="004F3123">
                        <w:rPr>
                          <w:rFonts w:asciiTheme="majorBidi" w:hAnsiTheme="majorBidi" w:cstheme="majorBidi"/>
                          <w:color w:val="00B050"/>
                          <w:lang w:eastAsia="ar-SA"/>
                        </w:rPr>
                        <w:t>}:</w:t>
                      </w:r>
                      <w:r w:rsidRPr="004F3123">
                        <w:rPr>
                          <w:rFonts w:asciiTheme="majorBidi" w:hAnsiTheme="majorBidi" w:cstheme="majorBidi"/>
                          <w:color w:val="000000" w:themeColor="text1"/>
                          <w:lang w:eastAsia="ar-SA"/>
                        </w:rPr>
                        <w:t xml:space="preserve"> Damit sind alle anderen gemeint, und deshalb schreibt der Imam – möge Allah sich seiner erbarmen – zu Beginn des zweiten Grundsatzes: „Allah akzeptiert es nicht, dass man Ihm jemanden beigesellt“, gleichgültig, ob es sich dabei um einen Propheten, einen Schutzheiligen, einen Dschinn oder einen rechtschaffenen Menschen handel</w:t>
                      </w:r>
                      <w:r w:rsidRPr="002A5970">
                        <w:rPr>
                          <w:rFonts w:asciiTheme="majorBidi" w:hAnsiTheme="majorBidi" w:cstheme="majorBidi"/>
                          <w:lang w:eastAsia="ar-SA"/>
                        </w:rPr>
                        <w:t>t</w:t>
                      </w:r>
                      <w:r>
                        <w:rPr>
                          <w:rFonts w:asciiTheme="majorBidi" w:hAnsiTheme="majorBidi" w:cstheme="majorBidi"/>
                          <w:lang w:eastAsia="ar-SA"/>
                        </w:rPr>
                        <w:t>.</w:t>
                      </w:r>
                      <w:r w:rsidRPr="00C10D0B">
                        <w:rPr>
                          <w:rFonts w:asciiTheme="majorBidi" w:hAnsiTheme="majorBidi" w:cstheme="majorBidi"/>
                          <w:color w:val="00B050"/>
                          <w:sz w:val="18"/>
                          <w:szCs w:val="18"/>
                          <w:rtl/>
                          <w:lang w:eastAsia="ar-SA"/>
                        </w:rPr>
                        <w:t xml:space="preserve"> </w:t>
                      </w:r>
                    </w:p>
                  </w:txbxContent>
                </v:textbox>
              </v:rect>
            </w:pict>
          </mc:Fallback>
        </mc:AlternateContent>
      </w:r>
    </w:p>
    <w:p w14:paraId="1C05F498" w14:textId="77777777" w:rsidR="0099321A" w:rsidRPr="004578A2" w:rsidRDefault="0099321A" w:rsidP="00F1697B">
      <w:pPr>
        <w:spacing w:after="0" w:line="214" w:lineRule="auto"/>
        <w:ind w:firstLine="360"/>
        <w:jc w:val="both"/>
        <w:rPr>
          <w:rFonts w:ascii="adwa-assalaf" w:hAnsi="adwa-assalaf" w:cs="adwa-assalaf"/>
          <w:color w:val="C00000"/>
          <w:sz w:val="32"/>
          <w:szCs w:val="32"/>
        </w:rPr>
      </w:pPr>
    </w:p>
    <w:p w14:paraId="2B852823" w14:textId="6B094290" w:rsidR="00EE68B2" w:rsidRPr="00211B3E" w:rsidRDefault="00EE68B2" w:rsidP="00211B3E">
      <w:pPr>
        <w:spacing w:after="0" w:line="214" w:lineRule="auto"/>
        <w:ind w:firstLine="360"/>
        <w:jc w:val="both"/>
        <w:rPr>
          <w:rFonts w:ascii="adwa-assalaf" w:hAnsi="adwa-assalaf" w:cs="adwa-assalaf"/>
          <w:color w:val="C00000"/>
          <w:sz w:val="32"/>
          <w:szCs w:val="32"/>
        </w:rPr>
      </w:pPr>
    </w:p>
    <w:p w14:paraId="2E61940B" w14:textId="50676472" w:rsidR="00F1697B" w:rsidRDefault="00F1697B" w:rsidP="00F1697B">
      <w:pPr>
        <w:jc w:val="center"/>
        <w:rPr>
          <w:rFonts w:ascii="adwa-assalaf" w:hAnsi="adwa-assalaf" w:cs="adwa-assalaf"/>
          <w:sz w:val="28"/>
          <w:szCs w:val="28"/>
        </w:rPr>
      </w:pPr>
    </w:p>
    <w:p w14:paraId="29855C22" w14:textId="7C2C3B58" w:rsidR="004F3123" w:rsidRDefault="004F3123" w:rsidP="00F1697B">
      <w:pPr>
        <w:jc w:val="center"/>
        <w:rPr>
          <w:rFonts w:ascii="adwa-assalaf" w:hAnsi="adwa-assalaf" w:cs="adwa-assalaf"/>
          <w:sz w:val="28"/>
          <w:szCs w:val="28"/>
        </w:rPr>
      </w:pPr>
    </w:p>
    <w:p w14:paraId="47EDAB9C" w14:textId="03DD5744" w:rsidR="004F3123" w:rsidRDefault="004F3123" w:rsidP="00F1697B">
      <w:pPr>
        <w:jc w:val="center"/>
        <w:rPr>
          <w:rFonts w:ascii="adwa-assalaf" w:hAnsi="adwa-assalaf" w:cs="adwa-assalaf"/>
          <w:sz w:val="28"/>
          <w:szCs w:val="28"/>
        </w:rPr>
      </w:pPr>
    </w:p>
    <w:p w14:paraId="5D698C24" w14:textId="77777777" w:rsidR="004F3123" w:rsidRPr="008C365C" w:rsidRDefault="004F3123" w:rsidP="00F1697B">
      <w:pPr>
        <w:jc w:val="center"/>
        <w:rPr>
          <w:rFonts w:ascii="adwa-assalaf" w:hAnsi="adwa-assalaf" w:cs="adwa-assalaf"/>
          <w:sz w:val="28"/>
          <w:szCs w:val="28"/>
          <w:rtl/>
        </w:rPr>
      </w:pPr>
    </w:p>
    <w:p w14:paraId="70792EDA" w14:textId="6EEA0BE1" w:rsidR="00382E83" w:rsidRPr="005C515E" w:rsidRDefault="005C3B58">
      <w:pPr>
        <w:bidi w:val="0"/>
        <w:spacing w:after="0" w:line="240" w:lineRule="auto"/>
        <w:rPr>
          <w:rFonts w:ascii="adwa-assalaf" w:hAnsi="adwa-assalaf" w:cs="adwa-assalaf"/>
          <w:sz w:val="28"/>
          <w:szCs w:val="28"/>
        </w:rPr>
      </w:pPr>
      <w:r>
        <w:rPr>
          <w:rFonts w:ascii="Adwaa Elsalaf" w:hAnsi="Adwaa Elsalaf" w:cs="Adwaa Elsalaf"/>
          <w:noProof/>
          <w:color w:val="FF0000"/>
          <w:sz w:val="32"/>
          <w:szCs w:val="32"/>
        </w:rPr>
        <w:lastRenderedPageBreak/>
        <mc:AlternateContent>
          <mc:Choice Requires="wps">
            <w:drawing>
              <wp:anchor distT="0" distB="0" distL="114300" distR="114300" simplePos="0" relativeHeight="251514368" behindDoc="0" locked="0" layoutInCell="1" allowOverlap="1" wp14:anchorId="3E35356E" wp14:editId="1FFF91CC">
                <wp:simplePos x="0" y="0"/>
                <wp:positionH relativeFrom="column">
                  <wp:posOffset>2137410</wp:posOffset>
                </wp:positionH>
                <wp:positionV relativeFrom="paragraph">
                  <wp:posOffset>13744</wp:posOffset>
                </wp:positionV>
                <wp:extent cx="2985366" cy="924791"/>
                <wp:effectExtent l="0" t="0" r="0" b="0"/>
                <wp:wrapNone/>
                <wp:docPr id="110" name="AutoShape 6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85366" cy="924791"/>
                        </a:xfrm>
                        <a:prstGeom prst="roundRect">
                          <a:avLst>
                            <a:gd name="adj" fmla="val 16667"/>
                          </a:avLst>
                        </a:prstGeom>
                        <a:noFill/>
                        <a:ln w="12700">
                          <a:noFill/>
                          <a:prstDash val="dash"/>
                          <a:round/>
                          <a:headEnd/>
                          <a:tailEnd/>
                        </a:ln>
                        <a:effectLst/>
                      </wps:spPr>
                      <wps:txbx>
                        <w:txbxContent>
                          <w:p w14:paraId="53B718DA" w14:textId="5EFFE185" w:rsidR="005F6A9B" w:rsidRPr="00250E56" w:rsidRDefault="005F6A9B" w:rsidP="004F3123">
                            <w:pPr>
                              <w:tabs>
                                <w:tab w:val="left" w:pos="1912"/>
                              </w:tabs>
                              <w:bidi w:val="0"/>
                              <w:jc w:val="both"/>
                              <w:rPr>
                                <w:rFonts w:ascii="Times New Roman" w:hAnsi="Times New Roman" w:cs="Times New Roman"/>
                                <w:b/>
                                <w:bCs/>
                                <w:color w:val="C00000"/>
                              </w:rPr>
                            </w:pPr>
                            <w:r>
                              <w:rPr>
                                <w:rFonts w:ascii="Times New Roman" w:hAnsi="Times New Roman" w:cs="Times New Roman"/>
                                <w:b/>
                                <w:bCs/>
                                <w:color w:val="C00000"/>
                              </w:rPr>
                              <w:t>Im dritten Grundsatz stellt der</w:t>
                            </w:r>
                            <w:r w:rsidRPr="00250E56">
                              <w:rPr>
                                <w:rFonts w:ascii="Times New Roman" w:hAnsi="Times New Roman" w:cs="Times New Roman"/>
                                <w:b/>
                                <w:bCs/>
                                <w:color w:val="C00000"/>
                              </w:rPr>
                              <w:t xml:space="preserve">er Verfasser </w:t>
                            </w:r>
                            <w:r>
                              <w:rPr>
                                <w:rFonts w:ascii="Times New Roman" w:hAnsi="Times New Roman" w:cs="Times New Roman"/>
                                <w:b/>
                                <w:bCs/>
                                <w:color w:val="C00000"/>
                              </w:rPr>
                              <w:t>k</w:t>
                            </w:r>
                            <w:r w:rsidRPr="00250E56">
                              <w:rPr>
                                <w:rFonts w:ascii="Times New Roman" w:hAnsi="Times New Roman" w:cs="Times New Roman"/>
                                <w:b/>
                                <w:bCs/>
                                <w:color w:val="C00000"/>
                              </w:rPr>
                              <w:t xml:space="preserve">lar, dass es verpflichtend ist, </w:t>
                            </w:r>
                            <w:r w:rsidRPr="00250E56">
                              <w:rPr>
                                <w:rFonts w:ascii="Times New Roman" w:hAnsi="Times New Roman" w:cs="Times New Roman"/>
                                <w:b/>
                                <w:bCs/>
                                <w:color w:val="C00000"/>
                                <w:lang w:eastAsia="ar-SA"/>
                              </w:rPr>
                              <w:t>sich vo</w:t>
                            </w:r>
                            <w:r>
                              <w:rPr>
                                <w:rFonts w:ascii="Times New Roman" w:hAnsi="Times New Roman" w:cs="Times New Roman"/>
                                <w:b/>
                                <w:bCs/>
                                <w:color w:val="C00000"/>
                                <w:lang w:eastAsia="ar-SA"/>
                              </w:rPr>
                              <w:t>n</w:t>
                            </w:r>
                            <w:r w:rsidRPr="00250E56">
                              <w:rPr>
                                <w:rFonts w:ascii="Times New Roman" w:hAnsi="Times New Roman" w:cs="Times New Roman"/>
                                <w:b/>
                                <w:bCs/>
                                <w:color w:val="C00000"/>
                                <w:lang w:eastAsia="ar-SA"/>
                              </w:rPr>
                              <w:t xml:space="preserve"> S</w:t>
                            </w:r>
                            <w:r>
                              <w:rPr>
                                <w:rFonts w:ascii="Times New Roman" w:hAnsi="Times New Roman" w:cs="Times New Roman"/>
                                <w:b/>
                                <w:bCs/>
                                <w:color w:val="C00000"/>
                                <w:lang w:eastAsia="ar-SA"/>
                              </w:rPr>
                              <w:t>c</w:t>
                            </w:r>
                            <w:r w:rsidRPr="00250E56">
                              <w:rPr>
                                <w:rFonts w:ascii="Times New Roman" w:hAnsi="Times New Roman" w:cs="Times New Roman"/>
                                <w:b/>
                                <w:bCs/>
                                <w:color w:val="C00000"/>
                                <w:lang w:eastAsia="ar-SA"/>
                              </w:rPr>
                              <w:t>hirk (Polytheismus) und denjenigen, die ihn praktizieren</w:t>
                            </w:r>
                            <w:r>
                              <w:rPr>
                                <w:rFonts w:ascii="Times New Roman" w:hAnsi="Times New Roman" w:cs="Times New Roman"/>
                                <w:b/>
                                <w:bCs/>
                                <w:color w:val="C00000"/>
                                <w:lang w:eastAsia="ar-SA"/>
                              </w:rPr>
                              <w:t>,</w:t>
                            </w:r>
                            <w:r w:rsidRPr="00250E56">
                              <w:rPr>
                                <w:rFonts w:ascii="Times New Roman" w:hAnsi="Times New Roman" w:cs="Times New Roman"/>
                                <w:b/>
                                <w:bCs/>
                                <w:color w:val="C00000"/>
                                <w:lang w:eastAsia="ar-SA"/>
                              </w:rPr>
                              <w:t xml:space="preserve"> loszusagen</w:t>
                            </w:r>
                            <w:r>
                              <w:rPr>
                                <w:rFonts w:ascii="Times New Roman" w:hAnsi="Times New Roman" w:cs="Times New Roman"/>
                                <w:b/>
                                <w:bCs/>
                                <w:color w:val="C00000"/>
                                <w:lang w:eastAsia="ar-SA"/>
                              </w:rPr>
                              <w:t>.</w:t>
                            </w:r>
                            <w:r w:rsidRPr="00250E56">
                              <w:rPr>
                                <w:rFonts w:ascii="Times New Roman" w:hAnsi="Times New Roman" w:cs="Times New Roman"/>
                                <w:b/>
                                <w:bCs/>
                                <w:color w:val="C0000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35356E" id="AutoShape 644" o:spid="_x0000_s1190" style="position:absolute;margin-left:168.3pt;margin-top:1.1pt;width:235.05pt;height:72.8pt;z-index:2515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" filled="f" stroked="f" strokeweight="1pt">
                <v:stroke dashstyle="dash"/>
                <o:lock v:ext="edit" aspectratio="t"/>
                <v:textbox>
                  <w:txbxContent>
                    <w:p w14:paraId="53B718DA" w14:textId="5EFFE185" w:rsidR="005F6A9B" w:rsidRPr="00250E56" w:rsidRDefault="005F6A9B" w:rsidP="004F3123">
                      <w:pPr>
                        <w:tabs>
                          <w:tab w:val="left" w:pos="1912"/>
                        </w:tabs>
                        <w:bidi w:val="0"/>
                        <w:jc w:val="both"/>
                        <w:rPr>
                          <w:rFonts w:ascii="Times New Roman" w:hAnsi="Times New Roman" w:cs="Times New Roman"/>
                          <w:b/>
                          <w:bCs/>
                          <w:color w:val="C00000"/>
                        </w:rPr>
                      </w:pPr>
                      <w:r>
                        <w:rPr>
                          <w:rFonts w:ascii="Times New Roman" w:hAnsi="Times New Roman" w:cs="Times New Roman"/>
                          <w:b/>
                          <w:bCs/>
                          <w:color w:val="C00000"/>
                        </w:rPr>
                        <w:t>Im dritten Grundsatz stellt der</w:t>
                      </w:r>
                      <w:r w:rsidRPr="00250E56">
                        <w:rPr>
                          <w:rFonts w:ascii="Times New Roman" w:hAnsi="Times New Roman" w:cs="Times New Roman"/>
                          <w:b/>
                          <w:bCs/>
                          <w:color w:val="C00000"/>
                        </w:rPr>
                        <w:t xml:space="preserve">er Verfasser </w:t>
                      </w:r>
                      <w:r>
                        <w:rPr>
                          <w:rFonts w:ascii="Times New Roman" w:hAnsi="Times New Roman" w:cs="Times New Roman"/>
                          <w:b/>
                          <w:bCs/>
                          <w:color w:val="C00000"/>
                        </w:rPr>
                        <w:t>k</w:t>
                      </w:r>
                      <w:r w:rsidRPr="00250E56">
                        <w:rPr>
                          <w:rFonts w:ascii="Times New Roman" w:hAnsi="Times New Roman" w:cs="Times New Roman"/>
                          <w:b/>
                          <w:bCs/>
                          <w:color w:val="C00000"/>
                        </w:rPr>
                        <w:t xml:space="preserve">lar, dass es verpflichtend ist, </w:t>
                      </w:r>
                      <w:r w:rsidRPr="00250E56">
                        <w:rPr>
                          <w:rFonts w:ascii="Times New Roman" w:hAnsi="Times New Roman" w:cs="Times New Roman"/>
                          <w:b/>
                          <w:bCs/>
                          <w:color w:val="C00000"/>
                          <w:lang w:eastAsia="ar-SA"/>
                        </w:rPr>
                        <w:t>sich vo</w:t>
                      </w:r>
                      <w:r>
                        <w:rPr>
                          <w:rFonts w:ascii="Times New Roman" w:hAnsi="Times New Roman" w:cs="Times New Roman"/>
                          <w:b/>
                          <w:bCs/>
                          <w:color w:val="C00000"/>
                          <w:lang w:eastAsia="ar-SA"/>
                        </w:rPr>
                        <w:t>n</w:t>
                      </w:r>
                      <w:r w:rsidRPr="00250E56">
                        <w:rPr>
                          <w:rFonts w:ascii="Times New Roman" w:hAnsi="Times New Roman" w:cs="Times New Roman"/>
                          <w:b/>
                          <w:bCs/>
                          <w:color w:val="C00000"/>
                          <w:lang w:eastAsia="ar-SA"/>
                        </w:rPr>
                        <w:t xml:space="preserve"> S</w:t>
                      </w:r>
                      <w:r>
                        <w:rPr>
                          <w:rFonts w:ascii="Times New Roman" w:hAnsi="Times New Roman" w:cs="Times New Roman"/>
                          <w:b/>
                          <w:bCs/>
                          <w:color w:val="C00000"/>
                          <w:lang w:eastAsia="ar-SA"/>
                        </w:rPr>
                        <w:t>c</w:t>
                      </w:r>
                      <w:r w:rsidRPr="00250E56">
                        <w:rPr>
                          <w:rFonts w:ascii="Times New Roman" w:hAnsi="Times New Roman" w:cs="Times New Roman"/>
                          <w:b/>
                          <w:bCs/>
                          <w:color w:val="C00000"/>
                          <w:lang w:eastAsia="ar-SA"/>
                        </w:rPr>
                        <w:t>hirk (Polytheismus) und denjenigen, die ihn praktizieren</w:t>
                      </w:r>
                      <w:r>
                        <w:rPr>
                          <w:rFonts w:ascii="Times New Roman" w:hAnsi="Times New Roman" w:cs="Times New Roman"/>
                          <w:b/>
                          <w:bCs/>
                          <w:color w:val="C00000"/>
                          <w:lang w:eastAsia="ar-SA"/>
                        </w:rPr>
                        <w:t>,</w:t>
                      </w:r>
                      <w:r w:rsidRPr="00250E56">
                        <w:rPr>
                          <w:rFonts w:ascii="Times New Roman" w:hAnsi="Times New Roman" w:cs="Times New Roman"/>
                          <w:b/>
                          <w:bCs/>
                          <w:color w:val="C00000"/>
                          <w:lang w:eastAsia="ar-SA"/>
                        </w:rPr>
                        <w:t xml:space="preserve"> loszusagen</w:t>
                      </w:r>
                      <w:r>
                        <w:rPr>
                          <w:rFonts w:ascii="Times New Roman" w:hAnsi="Times New Roman" w:cs="Times New Roman"/>
                          <w:b/>
                          <w:bCs/>
                          <w:color w:val="C00000"/>
                          <w:lang w:eastAsia="ar-SA"/>
                        </w:rPr>
                        <w:t>.</w:t>
                      </w:r>
                      <w:r w:rsidRPr="00250E56">
                        <w:rPr>
                          <w:rFonts w:ascii="Times New Roman" w:hAnsi="Times New Roman" w:cs="Times New Roman"/>
                          <w:b/>
                          <w:bCs/>
                          <w:color w:val="C00000"/>
                        </w:rPr>
                        <w:t xml:space="preserve"> </w:t>
                      </w:r>
                    </w:p>
                  </w:txbxContent>
                </v:textbox>
              </v:roundrect>
            </w:pict>
          </mc:Fallback>
        </mc:AlternateContent>
      </w:r>
      <w:r>
        <w:rPr>
          <w:rFonts w:ascii="Adwaa Elsalaf" w:hAnsi="Adwaa Elsalaf" w:cs="Adwaa Elsalaf"/>
          <w:noProof/>
          <w:color w:val="FF0000"/>
          <w:sz w:val="28"/>
          <w:szCs w:val="28"/>
        </w:rPr>
        <mc:AlternateContent>
          <mc:Choice Requires="wps">
            <w:drawing>
              <wp:anchor distT="0" distB="0" distL="114300" distR="114300" simplePos="0" relativeHeight="251523584" behindDoc="0" locked="0" layoutInCell="1" allowOverlap="1" wp14:anchorId="1A4F92E8" wp14:editId="2A88FF2D">
                <wp:simplePos x="0" y="0"/>
                <wp:positionH relativeFrom="margin">
                  <wp:posOffset>-85725</wp:posOffset>
                </wp:positionH>
                <wp:positionV relativeFrom="paragraph">
                  <wp:posOffset>88265</wp:posOffset>
                </wp:positionV>
                <wp:extent cx="2125345" cy="6094730"/>
                <wp:effectExtent l="19050" t="19050" r="27305" b="20320"/>
                <wp:wrapNone/>
                <wp:docPr id="109" name="Rectangle 6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25345" cy="6094730"/>
                        </a:xfrm>
                        <a:prstGeom prst="rect">
                          <a:avLst/>
                        </a:prstGeom>
                        <a:solidFill>
                          <a:srgbClr val="FFFFE1"/>
                        </a:solidFill>
                        <a:ln w="63500" cmpd="thickThin" algn="ctr">
                          <a:solidFill>
                            <a:srgbClr val="D9A279"/>
                          </a:solidFill>
                          <a:miter lim="800000"/>
                          <a:headEnd/>
                          <a:tailEnd/>
                        </a:ln>
                        <a:effectLst/>
                      </wps:spPr>
                      <wps:txbx>
                        <w:txbxContent>
                          <w:p w14:paraId="0B0BDCBD" w14:textId="566D3189" w:rsidR="005F6A9B" w:rsidRPr="007B3AE5" w:rsidRDefault="005F6A9B" w:rsidP="004F3123">
                            <w:pPr>
                              <w:bidi w:val="0"/>
                              <w:jc w:val="both"/>
                              <w:rPr>
                                <w:rFonts w:ascii="Times New Roman" w:hAnsi="Times New Roman" w:cs="Times New Roman"/>
                                <w:sz w:val="20"/>
                                <w:szCs w:val="20"/>
                                <w:rtl/>
                              </w:rPr>
                            </w:pPr>
                            <w:r w:rsidRPr="007B3AE5">
                              <w:rPr>
                                <w:rFonts w:ascii="Times New Roman" w:hAnsi="Times New Roman" w:cs="Times New Roman"/>
                                <w:color w:val="C00000"/>
                                <w:sz w:val="28"/>
                                <w:szCs w:val="28"/>
                              </w:rPr>
                              <w:t xml:space="preserve">Dritter Grundsatz: </w:t>
                            </w:r>
                            <w:r w:rsidRPr="007B3AE5">
                              <w:rPr>
                                <w:rFonts w:ascii="Times New Roman" w:hAnsi="Times New Roman" w:cs="Times New Roman"/>
                                <w:sz w:val="24"/>
                                <w:szCs w:val="24"/>
                              </w:rPr>
                              <w:t xml:space="preserve">Wer dem Propheten gehorcht und an </w:t>
                            </w:r>
                            <w:r>
                              <w:rPr>
                                <w:rFonts w:ascii="Times New Roman" w:hAnsi="Times New Roman" w:cs="Times New Roman"/>
                                <w:sz w:val="24"/>
                                <w:szCs w:val="24"/>
                              </w:rPr>
                              <w:t xml:space="preserve">die </w:t>
                            </w:r>
                            <w:r w:rsidRPr="007B3AE5">
                              <w:rPr>
                                <w:rFonts w:ascii="Times New Roman" w:hAnsi="Times New Roman" w:cs="Times New Roman"/>
                                <w:sz w:val="24"/>
                                <w:szCs w:val="24"/>
                              </w:rPr>
                              <w:t xml:space="preserve">Einheit Allahs glaubt, dem ist es verboten, jemanden zu lieben, der Allah und </w:t>
                            </w:r>
                            <w:r>
                              <w:rPr>
                                <w:rFonts w:ascii="Times New Roman" w:hAnsi="Times New Roman" w:cs="Times New Roman"/>
                                <w:sz w:val="24"/>
                                <w:szCs w:val="24"/>
                              </w:rPr>
                              <w:t>S</w:t>
                            </w:r>
                            <w:r w:rsidRPr="007B3AE5">
                              <w:rPr>
                                <w:rFonts w:ascii="Times New Roman" w:hAnsi="Times New Roman" w:cs="Times New Roman"/>
                                <w:sz w:val="24"/>
                                <w:szCs w:val="24"/>
                              </w:rPr>
                              <w:t xml:space="preserve">einem Gesandten zuwiderhandelt, auch wenn dieser sein engster Verwandter </w:t>
                            </w:r>
                            <w:r>
                              <w:rPr>
                                <w:rFonts w:ascii="Times New Roman" w:hAnsi="Times New Roman" w:cs="Times New Roman"/>
                                <w:sz w:val="24"/>
                                <w:szCs w:val="24"/>
                              </w:rPr>
                              <w:t>ist. D</w:t>
                            </w:r>
                            <w:r w:rsidRPr="007B3AE5">
                              <w:rPr>
                                <w:rFonts w:ascii="Times New Roman" w:hAnsi="Times New Roman" w:cs="Times New Roman"/>
                                <w:sz w:val="24"/>
                                <w:szCs w:val="24"/>
                              </w:rPr>
                              <w:t>er Beweis dafür sind Allahs Worte:</w:t>
                            </w:r>
                            <w:r w:rsidRPr="007B3AE5">
                              <w:rPr>
                                <w:rFonts w:ascii="Times New Roman" w:hAnsi="Times New Roman" w:cs="Times New Roman"/>
                                <w:sz w:val="20"/>
                                <w:szCs w:val="20"/>
                              </w:rPr>
                              <w:t xml:space="preserve"> </w:t>
                            </w:r>
                            <w:r>
                              <w:rPr>
                                <w:rFonts w:ascii="Times New Roman" w:hAnsi="Times New Roman" w:cs="Times New Roman"/>
                              </w:rPr>
                              <w:t>{</w:t>
                            </w:r>
                            <w:r w:rsidRPr="007B3AE5">
                              <w:rPr>
                                <w:rFonts w:ascii="Times New Roman" w:hAnsi="Times New Roman" w:cs="Times New Roman"/>
                                <w:color w:val="00B050"/>
                              </w:rPr>
                              <w:t xml:space="preserve">Du findest keine Leute, die an Allah </w:t>
                            </w:r>
                            <w:r>
                              <w:rPr>
                                <w:rFonts w:ascii="Times New Roman" w:hAnsi="Times New Roman" w:cs="Times New Roman"/>
                                <w:color w:val="00B050"/>
                              </w:rPr>
                              <w:t xml:space="preserve">und </w:t>
                            </w:r>
                            <w:r w:rsidRPr="007B3AE5">
                              <w:rPr>
                                <w:rFonts w:ascii="Times New Roman" w:hAnsi="Times New Roman" w:cs="Times New Roman"/>
                                <w:color w:val="00B050"/>
                              </w:rPr>
                              <w:t>den Jüngsten Tag glauben</w:t>
                            </w:r>
                            <w:r>
                              <w:rPr>
                                <w:rFonts w:ascii="Times New Roman" w:hAnsi="Times New Roman" w:cs="Times New Roman"/>
                                <w:color w:val="00B050"/>
                              </w:rPr>
                              <w:t xml:space="preserve"> und</w:t>
                            </w:r>
                            <w:r w:rsidRPr="007B3AE5">
                              <w:rPr>
                                <w:rFonts w:ascii="Times New Roman" w:hAnsi="Times New Roman" w:cs="Times New Roman"/>
                                <w:color w:val="00B050"/>
                              </w:rPr>
                              <w:t xml:space="preserve"> denjenigen Zuneigung bezeigen, die Allah</w:t>
                            </w:r>
                            <w:r>
                              <w:rPr>
                                <w:rFonts w:ascii="Times New Roman" w:hAnsi="Times New Roman" w:cs="Times New Roman"/>
                                <w:color w:val="00B050"/>
                              </w:rPr>
                              <w:t xml:space="preserve"> und</w:t>
                            </w:r>
                            <w:r w:rsidRPr="007B3AE5">
                              <w:rPr>
                                <w:rFonts w:ascii="Times New Roman" w:hAnsi="Times New Roman" w:cs="Times New Roman"/>
                                <w:color w:val="00B050"/>
                              </w:rPr>
                              <w:t xml:space="preserve"> Seinem Gesandten zuwiderhandeln, auch wenn diese ihre Väter wären oder ihre Söhne oder ihre Brüder oder </w:t>
                            </w:r>
                            <w:r>
                              <w:rPr>
                                <w:rFonts w:ascii="Times New Roman" w:hAnsi="Times New Roman" w:cs="Times New Roman"/>
                                <w:color w:val="00B050"/>
                              </w:rPr>
                              <w:t xml:space="preserve">ihre </w:t>
                            </w:r>
                            <w:r w:rsidRPr="007B3AE5">
                              <w:rPr>
                                <w:rFonts w:ascii="Times New Roman" w:hAnsi="Times New Roman" w:cs="Times New Roman"/>
                                <w:color w:val="00B050"/>
                              </w:rPr>
                              <w:t xml:space="preserve">Sippenmitglieder. Jene – in ihre Herzen hat Er den Glauben geschrieben </w:t>
                            </w:r>
                            <w:r>
                              <w:rPr>
                                <w:rFonts w:ascii="Times New Roman" w:hAnsi="Times New Roman" w:cs="Times New Roman"/>
                                <w:color w:val="00B050"/>
                              </w:rPr>
                              <w:t xml:space="preserve">und </w:t>
                            </w:r>
                            <w:r w:rsidRPr="007B3AE5">
                              <w:rPr>
                                <w:rFonts w:ascii="Times New Roman" w:hAnsi="Times New Roman" w:cs="Times New Roman"/>
                                <w:color w:val="00B050"/>
                              </w:rPr>
                              <w:t>sie mit Geist von sich gestärkt. Er wird sie in Gärten eingehen lassen, durcheilt von Bächen, ewig darin zu bleiben. Allah hat Wohlgefallen an ihnen</w:t>
                            </w:r>
                            <w:r>
                              <w:rPr>
                                <w:rFonts w:ascii="Times New Roman" w:hAnsi="Times New Roman" w:cs="Times New Roman"/>
                                <w:color w:val="00B050"/>
                              </w:rPr>
                              <w:t>,</w:t>
                            </w:r>
                            <w:r w:rsidRPr="007B3AE5">
                              <w:rPr>
                                <w:rFonts w:ascii="Times New Roman" w:hAnsi="Times New Roman" w:cs="Times New Roman"/>
                                <w:color w:val="00B050"/>
                              </w:rPr>
                              <w:t xml:space="preserve"> und sie haben Wohlgefallen an ihm. Jene sind Allahs Gruppierung. Sicherlich</w:t>
                            </w:r>
                            <w:r>
                              <w:rPr>
                                <w:rFonts w:ascii="Times New Roman" w:hAnsi="Times New Roman" w:cs="Times New Roman"/>
                                <w:color w:val="00B050"/>
                              </w:rPr>
                              <w:t>,</w:t>
                            </w:r>
                            <w:r w:rsidRPr="007B3AE5">
                              <w:rPr>
                                <w:rFonts w:ascii="Times New Roman" w:hAnsi="Times New Roman" w:cs="Times New Roman"/>
                                <w:color w:val="00B050"/>
                              </w:rPr>
                              <w:t xml:space="preserve"> Allahs Gruppierung </w:t>
                            </w:r>
                            <w:r>
                              <w:rPr>
                                <w:rFonts w:ascii="Times New Roman" w:hAnsi="Times New Roman" w:cs="Times New Roman"/>
                                <w:color w:val="00B050"/>
                              </w:rPr>
                              <w:t xml:space="preserve">dies </w:t>
                            </w:r>
                            <w:r w:rsidRPr="007B3AE5">
                              <w:rPr>
                                <w:rFonts w:ascii="Times New Roman" w:hAnsi="Times New Roman" w:cs="Times New Roman"/>
                                <w:color w:val="00B050"/>
                              </w:rPr>
                              <w:t>sind diejenigen, denen es wohl ergeht.</w:t>
                            </w:r>
                            <w:r>
                              <w:rPr>
                                <w:rFonts w:ascii="Times New Roman" w:hAnsi="Times New Roman" w:cs="Times New Roman"/>
                                <w:color w:val="00B050"/>
                              </w:rPr>
                              <w:t>}</w:t>
                            </w:r>
                          </w:p>
                          <w:p w14:paraId="611FFD60" w14:textId="77777777" w:rsidR="005F6A9B" w:rsidRPr="008C6AC6" w:rsidRDefault="005F6A9B" w:rsidP="004F3123">
                            <w:pPr>
                              <w:bidi w:val="0"/>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F92E8" id="Rectangle 679" o:spid="_x0000_s1191" style="position:absolute;margin-left:-6.75pt;margin-top:6.95pt;width:167.35pt;height:479.9pt;z-index:251523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" fillcolor="#ffffe1" strokecolor="#d9a279" strokeweight="5pt">
                <v:stroke linestyle="thickThin"/>
                <o:lock v:ext="edit" aspectratio="t"/>
                <v:textbox>
                  <w:txbxContent>
                    <w:p w14:paraId="0B0BDCBD" w14:textId="566D3189" w:rsidR="005F6A9B" w:rsidRPr="007B3AE5" w:rsidRDefault="005F6A9B" w:rsidP="004F3123">
                      <w:pPr>
                        <w:bidi w:val="0"/>
                        <w:jc w:val="both"/>
                        <w:rPr>
                          <w:rFonts w:ascii="Times New Roman" w:hAnsi="Times New Roman" w:cs="Times New Roman"/>
                          <w:sz w:val="20"/>
                          <w:szCs w:val="20"/>
                          <w:rtl/>
                        </w:rPr>
                      </w:pPr>
                      <w:r w:rsidRPr="007B3AE5">
                        <w:rPr>
                          <w:rFonts w:ascii="Times New Roman" w:hAnsi="Times New Roman" w:cs="Times New Roman"/>
                          <w:color w:val="C00000"/>
                          <w:sz w:val="28"/>
                          <w:szCs w:val="28"/>
                        </w:rPr>
                        <w:t xml:space="preserve">Dritter Grundsatz: </w:t>
                      </w:r>
                      <w:r w:rsidRPr="007B3AE5">
                        <w:rPr>
                          <w:rFonts w:ascii="Times New Roman" w:hAnsi="Times New Roman" w:cs="Times New Roman"/>
                          <w:sz w:val="24"/>
                          <w:szCs w:val="24"/>
                        </w:rPr>
                        <w:t xml:space="preserve">Wer dem Propheten gehorcht und an </w:t>
                      </w:r>
                      <w:r>
                        <w:rPr>
                          <w:rFonts w:ascii="Times New Roman" w:hAnsi="Times New Roman" w:cs="Times New Roman"/>
                          <w:sz w:val="24"/>
                          <w:szCs w:val="24"/>
                        </w:rPr>
                        <w:t xml:space="preserve">die </w:t>
                      </w:r>
                      <w:r w:rsidRPr="007B3AE5">
                        <w:rPr>
                          <w:rFonts w:ascii="Times New Roman" w:hAnsi="Times New Roman" w:cs="Times New Roman"/>
                          <w:sz w:val="24"/>
                          <w:szCs w:val="24"/>
                        </w:rPr>
                        <w:t xml:space="preserve">Einheit Allahs glaubt, dem ist es verboten, jemanden zu lieben, der Allah und </w:t>
                      </w:r>
                      <w:r>
                        <w:rPr>
                          <w:rFonts w:ascii="Times New Roman" w:hAnsi="Times New Roman" w:cs="Times New Roman"/>
                          <w:sz w:val="24"/>
                          <w:szCs w:val="24"/>
                        </w:rPr>
                        <w:t>S</w:t>
                      </w:r>
                      <w:r w:rsidRPr="007B3AE5">
                        <w:rPr>
                          <w:rFonts w:ascii="Times New Roman" w:hAnsi="Times New Roman" w:cs="Times New Roman"/>
                          <w:sz w:val="24"/>
                          <w:szCs w:val="24"/>
                        </w:rPr>
                        <w:t xml:space="preserve">einem Gesandten zuwiderhandelt, auch wenn dieser sein engster Verwandter </w:t>
                      </w:r>
                      <w:r>
                        <w:rPr>
                          <w:rFonts w:ascii="Times New Roman" w:hAnsi="Times New Roman" w:cs="Times New Roman"/>
                          <w:sz w:val="24"/>
                          <w:szCs w:val="24"/>
                        </w:rPr>
                        <w:t>ist. D</w:t>
                      </w:r>
                      <w:r w:rsidRPr="007B3AE5">
                        <w:rPr>
                          <w:rFonts w:ascii="Times New Roman" w:hAnsi="Times New Roman" w:cs="Times New Roman"/>
                          <w:sz w:val="24"/>
                          <w:szCs w:val="24"/>
                        </w:rPr>
                        <w:t>er Beweis dafür sind Allahs Worte:</w:t>
                      </w:r>
                      <w:r w:rsidRPr="007B3AE5">
                        <w:rPr>
                          <w:rFonts w:ascii="Times New Roman" w:hAnsi="Times New Roman" w:cs="Times New Roman"/>
                          <w:sz w:val="20"/>
                          <w:szCs w:val="20"/>
                        </w:rPr>
                        <w:t xml:space="preserve"> </w:t>
                      </w:r>
                      <w:r>
                        <w:rPr>
                          <w:rFonts w:ascii="Times New Roman" w:hAnsi="Times New Roman" w:cs="Times New Roman"/>
                        </w:rPr>
                        <w:t>{</w:t>
                      </w:r>
                      <w:r w:rsidRPr="007B3AE5">
                        <w:rPr>
                          <w:rFonts w:ascii="Times New Roman" w:hAnsi="Times New Roman" w:cs="Times New Roman"/>
                          <w:color w:val="00B050"/>
                        </w:rPr>
                        <w:t xml:space="preserve">Du findest keine Leute, die an Allah </w:t>
                      </w:r>
                      <w:r>
                        <w:rPr>
                          <w:rFonts w:ascii="Times New Roman" w:hAnsi="Times New Roman" w:cs="Times New Roman"/>
                          <w:color w:val="00B050"/>
                        </w:rPr>
                        <w:t xml:space="preserve">und </w:t>
                      </w:r>
                      <w:r w:rsidRPr="007B3AE5">
                        <w:rPr>
                          <w:rFonts w:ascii="Times New Roman" w:hAnsi="Times New Roman" w:cs="Times New Roman"/>
                          <w:color w:val="00B050"/>
                        </w:rPr>
                        <w:t>den Jüngsten Tag glauben</w:t>
                      </w:r>
                      <w:r>
                        <w:rPr>
                          <w:rFonts w:ascii="Times New Roman" w:hAnsi="Times New Roman" w:cs="Times New Roman"/>
                          <w:color w:val="00B050"/>
                        </w:rPr>
                        <w:t xml:space="preserve"> und</w:t>
                      </w:r>
                      <w:r w:rsidRPr="007B3AE5">
                        <w:rPr>
                          <w:rFonts w:ascii="Times New Roman" w:hAnsi="Times New Roman" w:cs="Times New Roman"/>
                          <w:color w:val="00B050"/>
                        </w:rPr>
                        <w:t xml:space="preserve"> denjenigen Zuneigung bezeigen, die Allah</w:t>
                      </w:r>
                      <w:r>
                        <w:rPr>
                          <w:rFonts w:ascii="Times New Roman" w:hAnsi="Times New Roman" w:cs="Times New Roman"/>
                          <w:color w:val="00B050"/>
                        </w:rPr>
                        <w:t xml:space="preserve"> und</w:t>
                      </w:r>
                      <w:r w:rsidRPr="007B3AE5">
                        <w:rPr>
                          <w:rFonts w:ascii="Times New Roman" w:hAnsi="Times New Roman" w:cs="Times New Roman"/>
                          <w:color w:val="00B050"/>
                        </w:rPr>
                        <w:t xml:space="preserve"> Seinem Gesandten zuwiderhandeln, auch wenn diese ihre Väter wären oder ihre Söhne oder ihre Brüder oder </w:t>
                      </w:r>
                      <w:r>
                        <w:rPr>
                          <w:rFonts w:ascii="Times New Roman" w:hAnsi="Times New Roman" w:cs="Times New Roman"/>
                          <w:color w:val="00B050"/>
                        </w:rPr>
                        <w:t xml:space="preserve">ihre </w:t>
                      </w:r>
                      <w:r w:rsidRPr="007B3AE5">
                        <w:rPr>
                          <w:rFonts w:ascii="Times New Roman" w:hAnsi="Times New Roman" w:cs="Times New Roman"/>
                          <w:color w:val="00B050"/>
                        </w:rPr>
                        <w:t xml:space="preserve">Sippenmitglieder. Jene – in ihre Herzen hat Er den Glauben geschrieben </w:t>
                      </w:r>
                      <w:r>
                        <w:rPr>
                          <w:rFonts w:ascii="Times New Roman" w:hAnsi="Times New Roman" w:cs="Times New Roman"/>
                          <w:color w:val="00B050"/>
                        </w:rPr>
                        <w:t xml:space="preserve">und </w:t>
                      </w:r>
                      <w:r w:rsidRPr="007B3AE5">
                        <w:rPr>
                          <w:rFonts w:ascii="Times New Roman" w:hAnsi="Times New Roman" w:cs="Times New Roman"/>
                          <w:color w:val="00B050"/>
                        </w:rPr>
                        <w:t>sie mit Geist von sich gestärkt. Er wird sie in Gärten eingehen lassen, durcheilt von Bächen, ewig darin zu bleiben. Allah hat Wohlgefallen an ihnen</w:t>
                      </w:r>
                      <w:r>
                        <w:rPr>
                          <w:rFonts w:ascii="Times New Roman" w:hAnsi="Times New Roman" w:cs="Times New Roman"/>
                          <w:color w:val="00B050"/>
                        </w:rPr>
                        <w:t>,</w:t>
                      </w:r>
                      <w:r w:rsidRPr="007B3AE5">
                        <w:rPr>
                          <w:rFonts w:ascii="Times New Roman" w:hAnsi="Times New Roman" w:cs="Times New Roman"/>
                          <w:color w:val="00B050"/>
                        </w:rPr>
                        <w:t xml:space="preserve"> und sie haben Wohlgefallen an ihm. Jene sind Allahs Gruppierung. Sicherlich</w:t>
                      </w:r>
                      <w:r>
                        <w:rPr>
                          <w:rFonts w:ascii="Times New Roman" w:hAnsi="Times New Roman" w:cs="Times New Roman"/>
                          <w:color w:val="00B050"/>
                        </w:rPr>
                        <w:t>,</w:t>
                      </w:r>
                      <w:r w:rsidRPr="007B3AE5">
                        <w:rPr>
                          <w:rFonts w:ascii="Times New Roman" w:hAnsi="Times New Roman" w:cs="Times New Roman"/>
                          <w:color w:val="00B050"/>
                        </w:rPr>
                        <w:t xml:space="preserve"> Allahs Gruppierung </w:t>
                      </w:r>
                      <w:r>
                        <w:rPr>
                          <w:rFonts w:ascii="Times New Roman" w:hAnsi="Times New Roman" w:cs="Times New Roman"/>
                          <w:color w:val="00B050"/>
                        </w:rPr>
                        <w:t xml:space="preserve">dies </w:t>
                      </w:r>
                      <w:r w:rsidRPr="007B3AE5">
                        <w:rPr>
                          <w:rFonts w:ascii="Times New Roman" w:hAnsi="Times New Roman" w:cs="Times New Roman"/>
                          <w:color w:val="00B050"/>
                        </w:rPr>
                        <w:t>sind diejenigen, denen es wohl ergeht.</w:t>
                      </w:r>
                      <w:r>
                        <w:rPr>
                          <w:rFonts w:ascii="Times New Roman" w:hAnsi="Times New Roman" w:cs="Times New Roman"/>
                          <w:color w:val="00B050"/>
                        </w:rPr>
                        <w:t>}</w:t>
                      </w:r>
                    </w:p>
                    <w:p w14:paraId="611FFD60" w14:textId="77777777" w:rsidR="005F6A9B" w:rsidRPr="008C6AC6" w:rsidRDefault="005F6A9B" w:rsidP="004F3123">
                      <w:pPr>
                        <w:bidi w:val="0"/>
                        <w:jc w:val="both"/>
                        <w:rPr>
                          <w:sz w:val="28"/>
                          <w:szCs w:val="28"/>
                        </w:rPr>
                      </w:pPr>
                    </w:p>
                  </w:txbxContent>
                </v:textbox>
                <w10:wrap anchorx="margin"/>
              </v:rect>
            </w:pict>
          </mc:Fallback>
        </mc:AlternateContent>
      </w:r>
    </w:p>
    <w:p w14:paraId="74075E9F" w14:textId="77B7D35D" w:rsidR="00F1697B" w:rsidRPr="007C53BC" w:rsidRDefault="004F3123" w:rsidP="00F1697B">
      <w:pPr>
        <w:ind w:firstLine="720"/>
        <w:rPr>
          <w:rFonts w:ascii="adwa-assalaf" w:hAnsi="adwa-assalaf" w:cs="adwa-assalaf"/>
          <w:color w:val="008000"/>
          <w:sz w:val="28"/>
          <w:szCs w:val="28"/>
          <w:rtl/>
        </w:rPr>
      </w:pPr>
      <w:r>
        <w:rPr>
          <w:rFonts w:ascii="Adwaa Elsalaf" w:hAnsi="Adwaa Elsalaf" w:cs="Adwaa Elsalaf"/>
          <w:noProof/>
          <w:color w:val="FF0000"/>
          <w:sz w:val="32"/>
          <w:szCs w:val="32"/>
          <w:rtl/>
        </w:rPr>
        <mc:AlternateContent>
          <mc:Choice Requires="wps">
            <w:drawing>
              <wp:anchor distT="0" distB="0" distL="114300" distR="114300" simplePos="0" relativeHeight="251539968" behindDoc="0" locked="0" layoutInCell="1" allowOverlap="1" wp14:anchorId="110FB9FE" wp14:editId="64B2206F">
                <wp:simplePos x="0" y="0"/>
                <wp:positionH relativeFrom="column">
                  <wp:posOffset>2247699</wp:posOffset>
                </wp:positionH>
                <wp:positionV relativeFrom="paragraph">
                  <wp:posOffset>2729765</wp:posOffset>
                </wp:positionV>
                <wp:extent cx="2771140" cy="3834063"/>
                <wp:effectExtent l="0" t="0" r="0" b="0"/>
                <wp:wrapNone/>
                <wp:docPr id="231" name="Rectangle 7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71140" cy="3834063"/>
                        </a:xfrm>
                        <a:prstGeom prst="rect">
                          <a:avLst/>
                        </a:prstGeom>
                        <a:noFill/>
                        <a:ln w="9525">
                          <a:noFill/>
                          <a:miter lim="800000"/>
                          <a:headEnd/>
                          <a:tailEnd/>
                        </a:ln>
                        <a:effectLst/>
                      </wps:spPr>
                      <wps:txbx>
                        <w:txbxContent>
                          <w:p w14:paraId="27B10168" w14:textId="676A4F37" w:rsidR="005F6A9B" w:rsidRDefault="005F6A9B" w:rsidP="004F3123">
                            <w:pPr>
                              <w:bidi w:val="0"/>
                              <w:spacing w:line="214" w:lineRule="auto"/>
                              <w:jc w:val="both"/>
                              <w:rPr>
                                <w:rFonts w:asciiTheme="majorBidi" w:hAnsiTheme="majorBidi" w:cstheme="majorBidi"/>
                                <w:bCs/>
                                <w:sz w:val="24"/>
                                <w:szCs w:val="24"/>
                              </w:rPr>
                            </w:pPr>
                            <w:r>
                              <w:rPr>
                                <w:rFonts w:asciiTheme="majorBidi" w:hAnsiTheme="majorBidi" w:cstheme="majorBidi"/>
                                <w:bCs/>
                                <w:sz w:val="24"/>
                                <w:szCs w:val="24"/>
                              </w:rPr>
                              <w:t xml:space="preserve">1. </w:t>
                            </w:r>
                            <w:r w:rsidRPr="00B07FF9">
                              <w:rPr>
                                <w:rFonts w:asciiTheme="majorBidi" w:hAnsiTheme="majorBidi" w:cstheme="majorBidi"/>
                                <w:bCs/>
                                <w:sz w:val="24"/>
                                <w:szCs w:val="24"/>
                              </w:rPr>
                              <w:t>Mit dem Herz</w:t>
                            </w:r>
                            <w:r>
                              <w:rPr>
                                <w:rFonts w:asciiTheme="majorBidi" w:hAnsiTheme="majorBidi" w:cstheme="majorBidi"/>
                                <w:bCs/>
                                <w:sz w:val="24"/>
                                <w:szCs w:val="24"/>
                              </w:rPr>
                              <w:t>en</w:t>
                            </w:r>
                            <w:r w:rsidRPr="00B07FF9">
                              <w:rPr>
                                <w:rFonts w:asciiTheme="majorBidi" w:hAnsiTheme="majorBidi" w:cstheme="majorBidi"/>
                                <w:bCs/>
                                <w:sz w:val="24"/>
                                <w:szCs w:val="24"/>
                              </w:rPr>
                              <w:t xml:space="preserve"> dadurch, dass man </w:t>
                            </w:r>
                            <w:r>
                              <w:rPr>
                                <w:rFonts w:asciiTheme="majorBidi" w:hAnsiTheme="majorBidi" w:cstheme="majorBidi"/>
                                <w:bCs/>
                                <w:sz w:val="24"/>
                                <w:szCs w:val="24"/>
                              </w:rPr>
                              <w:t>die Glaubensverweigerer sowie ihre Feierlichkeiten ablehnt, vor allem aber, dass man ablehnt, was sie an Schirk (Polytheismus) und Erneuerungen praktizieren.</w:t>
                            </w:r>
                          </w:p>
                          <w:p w14:paraId="2E769643" w14:textId="14C26E8E" w:rsidR="005F6A9B" w:rsidRDefault="005F6A9B" w:rsidP="004F3123">
                            <w:pPr>
                              <w:bidi w:val="0"/>
                              <w:spacing w:before="120" w:line="240" w:lineRule="auto"/>
                              <w:jc w:val="both"/>
                              <w:rPr>
                                <w:rFonts w:ascii="Times New Roman" w:hAnsi="Times New Roman" w:cs="Times New Roman"/>
                                <w:color w:val="00B050"/>
                                <w:sz w:val="24"/>
                                <w:szCs w:val="24"/>
                              </w:rPr>
                            </w:pPr>
                            <w:r w:rsidRPr="007B3AE5">
                              <w:rPr>
                                <w:rFonts w:ascii="Times New Roman" w:hAnsi="Times New Roman" w:cs="Times New Roman"/>
                                <w:bCs/>
                                <w:spacing w:val="-4"/>
                                <w:sz w:val="24"/>
                                <w:szCs w:val="24"/>
                              </w:rPr>
                              <w:t>2</w:t>
                            </w:r>
                            <w:r>
                              <w:rPr>
                                <w:rFonts w:ascii="Times New Roman" w:hAnsi="Times New Roman" w:cs="Times New Roman"/>
                                <w:bCs/>
                                <w:spacing w:val="-4"/>
                                <w:sz w:val="24"/>
                                <w:szCs w:val="24"/>
                              </w:rPr>
                              <w:t>.</w:t>
                            </w:r>
                            <w:r w:rsidRPr="007B3AE5">
                              <w:rPr>
                                <w:rFonts w:ascii="Times New Roman" w:hAnsi="Times New Roman" w:cs="Times New Roman"/>
                                <w:bCs/>
                                <w:spacing w:val="-4"/>
                                <w:sz w:val="24"/>
                                <w:szCs w:val="24"/>
                              </w:rPr>
                              <w:t xml:space="preserve"> Mit der Zunge: Der Beweis </w:t>
                            </w:r>
                            <w:r>
                              <w:rPr>
                                <w:rFonts w:ascii="Times New Roman" w:hAnsi="Times New Roman" w:cs="Times New Roman"/>
                                <w:bCs/>
                                <w:spacing w:val="-4"/>
                                <w:sz w:val="24"/>
                                <w:szCs w:val="24"/>
                              </w:rPr>
                              <w:t xml:space="preserve">hierfür sind </w:t>
                            </w:r>
                            <w:r w:rsidRPr="007B3AE5">
                              <w:rPr>
                                <w:rFonts w:ascii="Times New Roman" w:hAnsi="Times New Roman" w:cs="Times New Roman"/>
                                <w:bCs/>
                                <w:spacing w:val="-4"/>
                                <w:sz w:val="24"/>
                                <w:szCs w:val="24"/>
                              </w:rPr>
                              <w:t xml:space="preserve">Allahs Worte: </w:t>
                            </w:r>
                            <w:r>
                              <w:rPr>
                                <w:rFonts w:ascii="Times New Roman" w:hAnsi="Times New Roman" w:cs="Times New Roman"/>
                                <w:bCs/>
                                <w:color w:val="00B050"/>
                                <w:spacing w:val="-4"/>
                                <w:sz w:val="24"/>
                                <w:szCs w:val="24"/>
                              </w:rPr>
                              <w:t>{</w:t>
                            </w:r>
                            <w:r w:rsidRPr="007B3AE5">
                              <w:rPr>
                                <w:rFonts w:ascii="Times New Roman" w:hAnsi="Times New Roman" w:cs="Times New Roman"/>
                                <w:bCs/>
                                <w:color w:val="00B050"/>
                                <w:spacing w:val="-4"/>
                                <w:sz w:val="24"/>
                                <w:szCs w:val="24"/>
                              </w:rPr>
                              <w:t>Gewiss, ich sage mich los von dem, dem ihr dient</w:t>
                            </w:r>
                            <w:r>
                              <w:rPr>
                                <w:rFonts w:ascii="Times New Roman" w:hAnsi="Times New Roman" w:cs="Times New Roman"/>
                                <w:bCs/>
                                <w:color w:val="00B050"/>
                                <w:spacing w:val="-4"/>
                                <w:sz w:val="24"/>
                                <w:szCs w:val="24"/>
                              </w:rPr>
                              <w:t>} (43:26) und</w:t>
                            </w:r>
                            <w:r w:rsidRPr="007B3AE5">
                              <w:rPr>
                                <w:rFonts w:ascii="Times New Roman" w:hAnsi="Times New Roman" w:cs="Times New Roman"/>
                                <w:color w:val="00B050"/>
                                <w:sz w:val="24"/>
                                <w:szCs w:val="24"/>
                              </w:rPr>
                              <w:br/>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Sag: O ihr Ungläubigen, ich diene nicht dem, dem ihr dient, und ihr dient nicht Dem, Dem ich diene</w:t>
                            </w:r>
                            <w:r>
                              <w:rPr>
                                <w:rFonts w:ascii="Times New Roman" w:hAnsi="Times New Roman" w:cs="Times New Roman"/>
                                <w:color w:val="00B050"/>
                                <w:sz w:val="24"/>
                                <w:szCs w:val="24"/>
                              </w:rPr>
                              <w:t>. U</w:t>
                            </w:r>
                            <w:r w:rsidRPr="007B3AE5">
                              <w:rPr>
                                <w:rFonts w:ascii="Times New Roman" w:hAnsi="Times New Roman" w:cs="Times New Roman"/>
                                <w:color w:val="00B050"/>
                                <w:sz w:val="24"/>
                                <w:szCs w:val="24"/>
                              </w:rPr>
                              <w:t>nd ich werde</w:t>
                            </w:r>
                            <w:r>
                              <w:rPr>
                                <w:rFonts w:ascii="Times New Roman" w:hAnsi="Times New Roman" w:cs="Times New Roman"/>
                                <w:color w:val="00B050"/>
                                <w:sz w:val="24"/>
                                <w:szCs w:val="24"/>
                              </w:rPr>
                              <w:t xml:space="preserve"> (auch)</w:t>
                            </w:r>
                            <w:r w:rsidRPr="007B3AE5">
                              <w:rPr>
                                <w:rFonts w:ascii="Times New Roman" w:hAnsi="Times New Roman" w:cs="Times New Roman"/>
                                <w:color w:val="00B050"/>
                                <w:sz w:val="24"/>
                                <w:szCs w:val="24"/>
                              </w:rPr>
                              <w:t xml:space="preserve"> nicht dem </w:t>
                            </w:r>
                            <w:r w:rsidRPr="007B3AE5">
                              <w:rPr>
                                <w:rFonts w:ascii="Times New Roman" w:hAnsi="Times New Roman" w:cs="Times New Roman"/>
                                <w:color w:val="00B050"/>
                                <w:sz w:val="24"/>
                                <w:szCs w:val="24"/>
                                <w:rtl/>
                              </w:rPr>
                              <w:t xml:space="preserve"> </w:t>
                            </w:r>
                            <w:r w:rsidRPr="007B3AE5">
                              <w:rPr>
                                <w:rFonts w:ascii="Times New Roman" w:hAnsi="Times New Roman" w:cs="Times New Roman"/>
                                <w:color w:val="00B050"/>
                                <w:sz w:val="24"/>
                                <w:szCs w:val="24"/>
                              </w:rPr>
                              <w:t xml:space="preserve"> </w:t>
                            </w:r>
                            <w:r>
                              <w:rPr>
                                <w:rFonts w:ascii="Times New Roman" w:hAnsi="Times New Roman" w:cs="Times New Roman"/>
                                <w:color w:val="00B050"/>
                                <w:sz w:val="24"/>
                                <w:szCs w:val="24"/>
                              </w:rPr>
                              <w:t xml:space="preserve">dienen, </w:t>
                            </w:r>
                            <w:r w:rsidRPr="007B3AE5">
                              <w:rPr>
                                <w:rFonts w:ascii="Times New Roman" w:hAnsi="Times New Roman" w:cs="Times New Roman"/>
                                <w:color w:val="00B050"/>
                                <w:sz w:val="24"/>
                                <w:szCs w:val="24"/>
                              </w:rPr>
                              <w:t>dem ihr gedient</w:t>
                            </w:r>
                            <w:r>
                              <w:rPr>
                                <w:rFonts w:ascii="Times New Roman" w:hAnsi="Times New Roman" w:cs="Times New Roman"/>
                                <w:color w:val="00B050"/>
                                <w:sz w:val="24"/>
                                <w:szCs w:val="24"/>
                              </w:rPr>
                              <w:t xml:space="preserve"> habt</w:t>
                            </w:r>
                            <w:r w:rsidRPr="007B3AE5">
                              <w:rPr>
                                <w:rFonts w:ascii="Times New Roman" w:hAnsi="Times New Roman" w:cs="Times New Roman"/>
                                <w:color w:val="00B050"/>
                                <w:sz w:val="24"/>
                                <w:szCs w:val="24"/>
                              </w:rPr>
                              <w:t>, und ihr werdet nicht Dem dienen, Dem ich diene</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w:t>
                            </w:r>
                            <w:r>
                              <w:rPr>
                                <w:rFonts w:ascii="Times New Roman" w:hAnsi="Times New Roman" w:cs="Times New Roman"/>
                                <w:color w:val="00B050"/>
                                <w:sz w:val="24"/>
                                <w:szCs w:val="24"/>
                              </w:rPr>
                              <w:t>E</w:t>
                            </w:r>
                            <w:r w:rsidRPr="007B3AE5">
                              <w:rPr>
                                <w:rFonts w:ascii="Times New Roman" w:hAnsi="Times New Roman" w:cs="Times New Roman"/>
                                <w:color w:val="00B050"/>
                                <w:sz w:val="24"/>
                                <w:szCs w:val="24"/>
                              </w:rPr>
                              <w:t>uch eure Religion und mir meine Religion</w:t>
                            </w:r>
                            <w:r>
                              <w:rPr>
                                <w:rFonts w:ascii="Times New Roman" w:hAnsi="Times New Roman" w:cs="Times New Roman"/>
                                <w:color w:val="00B050"/>
                                <w:sz w:val="24"/>
                                <w:szCs w:val="24"/>
                              </w:rPr>
                              <w:t>.}</w:t>
                            </w:r>
                          </w:p>
                          <w:p w14:paraId="6F3F39AD" w14:textId="77777777" w:rsidR="005F6A9B" w:rsidRPr="00FA10C8" w:rsidRDefault="005F6A9B" w:rsidP="004F3123">
                            <w:pPr>
                              <w:bidi w:val="0"/>
                              <w:spacing w:before="120"/>
                              <w:jc w:val="both"/>
                              <w:rPr>
                                <w:rFonts w:ascii="Times New Roman" w:hAnsi="Times New Roman" w:cs="Times New Roman"/>
                                <w:sz w:val="24"/>
                                <w:szCs w:val="24"/>
                              </w:rPr>
                            </w:pPr>
                            <w:r w:rsidRPr="00FA10C8">
                              <w:rPr>
                                <w:rFonts w:ascii="Times New Roman" w:hAnsi="Times New Roman" w:cs="Times New Roman"/>
                                <w:sz w:val="24"/>
                                <w:szCs w:val="24"/>
                              </w:rPr>
                              <w:t>3. Mit de</w:t>
                            </w:r>
                            <w:r>
                              <w:rPr>
                                <w:rFonts w:ascii="Times New Roman" w:hAnsi="Times New Roman" w:cs="Times New Roman"/>
                                <w:sz w:val="24"/>
                                <w:szCs w:val="24"/>
                              </w:rPr>
                              <w:t>n Gliedmaßen,</w:t>
                            </w:r>
                            <w:r w:rsidRPr="00FA10C8">
                              <w:rPr>
                                <w:rFonts w:ascii="Times New Roman" w:hAnsi="Times New Roman" w:cs="Times New Roman"/>
                                <w:sz w:val="24"/>
                                <w:szCs w:val="24"/>
                              </w:rPr>
                              <w:t xml:space="preserve"> indem man nicht an ihren Feierlichkeiten und ihren Gottesdiensten teilnimmt</w:t>
                            </w:r>
                            <w:r>
                              <w:rPr>
                                <w:rFonts w:ascii="Times New Roman" w:hAnsi="Times New Roman" w:cs="Times New Roman"/>
                                <w:sz w:val="24"/>
                                <w:szCs w:val="24"/>
                              </w:rPr>
                              <w:t>.</w:t>
                            </w:r>
                            <w:r w:rsidRPr="00FA10C8">
                              <w:rPr>
                                <w:rFonts w:ascii="Times New Roman" w:hAnsi="Times New Roman" w:cs="Times New Roman"/>
                                <w:sz w:val="24"/>
                                <w:szCs w:val="24"/>
                              </w:rPr>
                              <w:t xml:space="preserve"> </w:t>
                            </w:r>
                          </w:p>
                          <w:p w14:paraId="67948C3F" w14:textId="77777777" w:rsidR="005F6A9B" w:rsidRPr="00FA10C8" w:rsidRDefault="005F6A9B" w:rsidP="004F3123">
                            <w:pPr>
                              <w:bidi w:val="0"/>
                              <w:spacing w:line="214" w:lineRule="auto"/>
                              <w:jc w:val="both"/>
                              <w:rPr>
                                <w:rFonts w:ascii="adwa-assalaf" w:hAnsi="adwa-assalaf" w:cs="adwa-assalaf"/>
                                <w:sz w:val="28"/>
                                <w:szCs w:val="28"/>
                              </w:rPr>
                            </w:pPr>
                          </w:p>
                          <w:p w14:paraId="021809DE" w14:textId="77777777" w:rsidR="005F6A9B" w:rsidRPr="007B3AE5" w:rsidRDefault="005F6A9B" w:rsidP="004F3123">
                            <w:pPr>
                              <w:bidi w:val="0"/>
                              <w:spacing w:before="120" w:line="240" w:lineRule="auto"/>
                              <w:ind w:firstLine="340"/>
                              <w:jc w:val="both"/>
                              <w:rPr>
                                <w:rFonts w:ascii="Times New Roman" w:hAnsi="Times New Roman" w:cs="Times New Roman"/>
                                <w:color w:val="7030A0"/>
                                <w:rtl/>
                              </w:rPr>
                            </w:pPr>
                          </w:p>
                          <w:p w14:paraId="746DEE68" w14:textId="77777777" w:rsidR="005F6A9B" w:rsidRPr="00B07FF9" w:rsidRDefault="005F6A9B" w:rsidP="004F3123">
                            <w:pPr>
                              <w:bidi w:val="0"/>
                              <w:spacing w:line="214" w:lineRule="auto"/>
                              <w:jc w:val="both"/>
                              <w:rPr>
                                <w:rFonts w:asciiTheme="majorBidi" w:hAnsiTheme="majorBidi" w:cstheme="majorBidi"/>
                                <w:bCs/>
                                <w:sz w:val="24"/>
                                <w:szCs w:val="24"/>
                                <w:rtl/>
                              </w:rPr>
                            </w:pPr>
                          </w:p>
                          <w:p w14:paraId="4C8FC0EE" w14:textId="77777777" w:rsidR="005F6A9B" w:rsidRPr="00B07FF9" w:rsidRDefault="005F6A9B" w:rsidP="004F3123">
                            <w:pPr>
                              <w:bidi w:val="0"/>
                              <w:spacing w:line="214" w:lineRule="auto"/>
                              <w:jc w:val="both"/>
                              <w:rPr>
                                <w:rFonts w:ascii="adwa-assalaf" w:hAnsi="adwa-assalaf" w:cs="adwa-assala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FB9FE" id="Rectangle 702" o:spid="_x0000_s1192" style="position:absolute;left:0;text-align:left;margin-left:177pt;margin-top:214.95pt;width:218.2pt;height:301.9pt;z-index:2515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" filled="f" stroked="f">
                <o:lock v:ext="edit" aspectratio="t"/>
                <v:textbox>
                  <w:txbxContent>
                    <w:p w14:paraId="27B10168" w14:textId="676A4F37" w:rsidR="005F6A9B" w:rsidRDefault="005F6A9B" w:rsidP="004F3123">
                      <w:pPr>
                        <w:bidi w:val="0"/>
                        <w:spacing w:line="214" w:lineRule="auto"/>
                        <w:jc w:val="both"/>
                        <w:rPr>
                          <w:rFonts w:asciiTheme="majorBidi" w:hAnsiTheme="majorBidi" w:cstheme="majorBidi"/>
                          <w:bCs/>
                          <w:sz w:val="24"/>
                          <w:szCs w:val="24"/>
                        </w:rPr>
                      </w:pPr>
                      <w:r>
                        <w:rPr>
                          <w:rFonts w:asciiTheme="majorBidi" w:hAnsiTheme="majorBidi" w:cstheme="majorBidi"/>
                          <w:bCs/>
                          <w:sz w:val="24"/>
                          <w:szCs w:val="24"/>
                        </w:rPr>
                        <w:t xml:space="preserve">1. </w:t>
                      </w:r>
                      <w:r w:rsidRPr="00B07FF9">
                        <w:rPr>
                          <w:rFonts w:asciiTheme="majorBidi" w:hAnsiTheme="majorBidi" w:cstheme="majorBidi"/>
                          <w:bCs/>
                          <w:sz w:val="24"/>
                          <w:szCs w:val="24"/>
                        </w:rPr>
                        <w:t>Mit dem Herz</w:t>
                      </w:r>
                      <w:r>
                        <w:rPr>
                          <w:rFonts w:asciiTheme="majorBidi" w:hAnsiTheme="majorBidi" w:cstheme="majorBidi"/>
                          <w:bCs/>
                          <w:sz w:val="24"/>
                          <w:szCs w:val="24"/>
                        </w:rPr>
                        <w:t>en</w:t>
                      </w:r>
                      <w:r w:rsidRPr="00B07FF9">
                        <w:rPr>
                          <w:rFonts w:asciiTheme="majorBidi" w:hAnsiTheme="majorBidi" w:cstheme="majorBidi"/>
                          <w:bCs/>
                          <w:sz w:val="24"/>
                          <w:szCs w:val="24"/>
                        </w:rPr>
                        <w:t xml:space="preserve"> dadurch, dass man </w:t>
                      </w:r>
                      <w:r>
                        <w:rPr>
                          <w:rFonts w:asciiTheme="majorBidi" w:hAnsiTheme="majorBidi" w:cstheme="majorBidi"/>
                          <w:bCs/>
                          <w:sz w:val="24"/>
                          <w:szCs w:val="24"/>
                        </w:rPr>
                        <w:t>die Glaubensverweigerer sowie ihre Feierlichkeiten ablehnt, vor allem aber, dass man ablehnt, was sie an Schirk (Polytheismus) und Erneuerungen praktizieren.</w:t>
                      </w:r>
                    </w:p>
                    <w:p w14:paraId="2E769643" w14:textId="14C26E8E" w:rsidR="005F6A9B" w:rsidRDefault="005F6A9B" w:rsidP="004F3123">
                      <w:pPr>
                        <w:bidi w:val="0"/>
                        <w:spacing w:before="120" w:line="240" w:lineRule="auto"/>
                        <w:jc w:val="both"/>
                        <w:rPr>
                          <w:rFonts w:ascii="Times New Roman" w:hAnsi="Times New Roman" w:cs="Times New Roman"/>
                          <w:color w:val="00B050"/>
                          <w:sz w:val="24"/>
                          <w:szCs w:val="24"/>
                        </w:rPr>
                      </w:pPr>
                      <w:r w:rsidRPr="007B3AE5">
                        <w:rPr>
                          <w:rFonts w:ascii="Times New Roman" w:hAnsi="Times New Roman" w:cs="Times New Roman"/>
                          <w:bCs/>
                          <w:spacing w:val="-4"/>
                          <w:sz w:val="24"/>
                          <w:szCs w:val="24"/>
                        </w:rPr>
                        <w:t>2</w:t>
                      </w:r>
                      <w:r>
                        <w:rPr>
                          <w:rFonts w:ascii="Times New Roman" w:hAnsi="Times New Roman" w:cs="Times New Roman"/>
                          <w:bCs/>
                          <w:spacing w:val="-4"/>
                          <w:sz w:val="24"/>
                          <w:szCs w:val="24"/>
                        </w:rPr>
                        <w:t>.</w:t>
                      </w:r>
                      <w:r w:rsidRPr="007B3AE5">
                        <w:rPr>
                          <w:rFonts w:ascii="Times New Roman" w:hAnsi="Times New Roman" w:cs="Times New Roman"/>
                          <w:bCs/>
                          <w:spacing w:val="-4"/>
                          <w:sz w:val="24"/>
                          <w:szCs w:val="24"/>
                        </w:rPr>
                        <w:t xml:space="preserve"> Mit der Zunge: Der Beweis </w:t>
                      </w:r>
                      <w:r>
                        <w:rPr>
                          <w:rFonts w:ascii="Times New Roman" w:hAnsi="Times New Roman" w:cs="Times New Roman"/>
                          <w:bCs/>
                          <w:spacing w:val="-4"/>
                          <w:sz w:val="24"/>
                          <w:szCs w:val="24"/>
                        </w:rPr>
                        <w:t xml:space="preserve">hierfür sind </w:t>
                      </w:r>
                      <w:r w:rsidRPr="007B3AE5">
                        <w:rPr>
                          <w:rFonts w:ascii="Times New Roman" w:hAnsi="Times New Roman" w:cs="Times New Roman"/>
                          <w:bCs/>
                          <w:spacing w:val="-4"/>
                          <w:sz w:val="24"/>
                          <w:szCs w:val="24"/>
                        </w:rPr>
                        <w:t xml:space="preserve">Allahs Worte: </w:t>
                      </w:r>
                      <w:r>
                        <w:rPr>
                          <w:rFonts w:ascii="Times New Roman" w:hAnsi="Times New Roman" w:cs="Times New Roman"/>
                          <w:bCs/>
                          <w:color w:val="00B050"/>
                          <w:spacing w:val="-4"/>
                          <w:sz w:val="24"/>
                          <w:szCs w:val="24"/>
                        </w:rPr>
                        <w:t>{</w:t>
                      </w:r>
                      <w:r w:rsidRPr="007B3AE5">
                        <w:rPr>
                          <w:rFonts w:ascii="Times New Roman" w:hAnsi="Times New Roman" w:cs="Times New Roman"/>
                          <w:bCs/>
                          <w:color w:val="00B050"/>
                          <w:spacing w:val="-4"/>
                          <w:sz w:val="24"/>
                          <w:szCs w:val="24"/>
                        </w:rPr>
                        <w:t>Gewiss, ich sage mich los von dem, dem ihr dient</w:t>
                      </w:r>
                      <w:r>
                        <w:rPr>
                          <w:rFonts w:ascii="Times New Roman" w:hAnsi="Times New Roman" w:cs="Times New Roman"/>
                          <w:bCs/>
                          <w:color w:val="00B050"/>
                          <w:spacing w:val="-4"/>
                          <w:sz w:val="24"/>
                          <w:szCs w:val="24"/>
                        </w:rPr>
                        <w:t>} (43:26) und</w:t>
                      </w:r>
                      <w:r w:rsidRPr="007B3AE5">
                        <w:rPr>
                          <w:rFonts w:ascii="Times New Roman" w:hAnsi="Times New Roman" w:cs="Times New Roman"/>
                          <w:color w:val="00B050"/>
                          <w:sz w:val="24"/>
                          <w:szCs w:val="24"/>
                        </w:rPr>
                        <w:br/>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Sag: O ihr Ungläubigen, ich diene nicht dem, dem ihr dient, und ihr dient nicht Dem, Dem ich diene</w:t>
                      </w:r>
                      <w:r>
                        <w:rPr>
                          <w:rFonts w:ascii="Times New Roman" w:hAnsi="Times New Roman" w:cs="Times New Roman"/>
                          <w:color w:val="00B050"/>
                          <w:sz w:val="24"/>
                          <w:szCs w:val="24"/>
                        </w:rPr>
                        <w:t>. U</w:t>
                      </w:r>
                      <w:r w:rsidRPr="007B3AE5">
                        <w:rPr>
                          <w:rFonts w:ascii="Times New Roman" w:hAnsi="Times New Roman" w:cs="Times New Roman"/>
                          <w:color w:val="00B050"/>
                          <w:sz w:val="24"/>
                          <w:szCs w:val="24"/>
                        </w:rPr>
                        <w:t>nd ich werde</w:t>
                      </w:r>
                      <w:r>
                        <w:rPr>
                          <w:rFonts w:ascii="Times New Roman" w:hAnsi="Times New Roman" w:cs="Times New Roman"/>
                          <w:color w:val="00B050"/>
                          <w:sz w:val="24"/>
                          <w:szCs w:val="24"/>
                        </w:rPr>
                        <w:t xml:space="preserve"> (auch)</w:t>
                      </w:r>
                      <w:r w:rsidRPr="007B3AE5">
                        <w:rPr>
                          <w:rFonts w:ascii="Times New Roman" w:hAnsi="Times New Roman" w:cs="Times New Roman"/>
                          <w:color w:val="00B050"/>
                          <w:sz w:val="24"/>
                          <w:szCs w:val="24"/>
                        </w:rPr>
                        <w:t xml:space="preserve"> nicht dem </w:t>
                      </w:r>
                      <w:r w:rsidRPr="007B3AE5">
                        <w:rPr>
                          <w:rFonts w:ascii="Times New Roman" w:hAnsi="Times New Roman" w:cs="Times New Roman"/>
                          <w:color w:val="00B050"/>
                          <w:sz w:val="24"/>
                          <w:szCs w:val="24"/>
                          <w:rtl/>
                        </w:rPr>
                        <w:t xml:space="preserve"> </w:t>
                      </w:r>
                      <w:r w:rsidRPr="007B3AE5">
                        <w:rPr>
                          <w:rFonts w:ascii="Times New Roman" w:hAnsi="Times New Roman" w:cs="Times New Roman"/>
                          <w:color w:val="00B050"/>
                          <w:sz w:val="24"/>
                          <w:szCs w:val="24"/>
                        </w:rPr>
                        <w:t xml:space="preserve"> </w:t>
                      </w:r>
                      <w:r>
                        <w:rPr>
                          <w:rFonts w:ascii="Times New Roman" w:hAnsi="Times New Roman" w:cs="Times New Roman"/>
                          <w:color w:val="00B050"/>
                          <w:sz w:val="24"/>
                          <w:szCs w:val="24"/>
                        </w:rPr>
                        <w:t xml:space="preserve">dienen, </w:t>
                      </w:r>
                      <w:r w:rsidRPr="007B3AE5">
                        <w:rPr>
                          <w:rFonts w:ascii="Times New Roman" w:hAnsi="Times New Roman" w:cs="Times New Roman"/>
                          <w:color w:val="00B050"/>
                          <w:sz w:val="24"/>
                          <w:szCs w:val="24"/>
                        </w:rPr>
                        <w:t>dem ihr gedient</w:t>
                      </w:r>
                      <w:r>
                        <w:rPr>
                          <w:rFonts w:ascii="Times New Roman" w:hAnsi="Times New Roman" w:cs="Times New Roman"/>
                          <w:color w:val="00B050"/>
                          <w:sz w:val="24"/>
                          <w:szCs w:val="24"/>
                        </w:rPr>
                        <w:t xml:space="preserve"> habt</w:t>
                      </w:r>
                      <w:r w:rsidRPr="007B3AE5">
                        <w:rPr>
                          <w:rFonts w:ascii="Times New Roman" w:hAnsi="Times New Roman" w:cs="Times New Roman"/>
                          <w:color w:val="00B050"/>
                          <w:sz w:val="24"/>
                          <w:szCs w:val="24"/>
                        </w:rPr>
                        <w:t>, und ihr werdet nicht Dem dienen, Dem ich diene</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w:t>
                      </w:r>
                      <w:r>
                        <w:rPr>
                          <w:rFonts w:ascii="Times New Roman" w:hAnsi="Times New Roman" w:cs="Times New Roman"/>
                          <w:color w:val="00B050"/>
                          <w:sz w:val="24"/>
                          <w:szCs w:val="24"/>
                        </w:rPr>
                        <w:t>E</w:t>
                      </w:r>
                      <w:r w:rsidRPr="007B3AE5">
                        <w:rPr>
                          <w:rFonts w:ascii="Times New Roman" w:hAnsi="Times New Roman" w:cs="Times New Roman"/>
                          <w:color w:val="00B050"/>
                          <w:sz w:val="24"/>
                          <w:szCs w:val="24"/>
                        </w:rPr>
                        <w:t>uch eure Religion und mir meine Religion</w:t>
                      </w:r>
                      <w:r>
                        <w:rPr>
                          <w:rFonts w:ascii="Times New Roman" w:hAnsi="Times New Roman" w:cs="Times New Roman"/>
                          <w:color w:val="00B050"/>
                          <w:sz w:val="24"/>
                          <w:szCs w:val="24"/>
                        </w:rPr>
                        <w:t>.}</w:t>
                      </w:r>
                    </w:p>
                    <w:p w14:paraId="6F3F39AD" w14:textId="77777777" w:rsidR="005F6A9B" w:rsidRPr="00FA10C8" w:rsidRDefault="005F6A9B" w:rsidP="004F3123">
                      <w:pPr>
                        <w:bidi w:val="0"/>
                        <w:spacing w:before="120"/>
                        <w:jc w:val="both"/>
                        <w:rPr>
                          <w:rFonts w:ascii="Times New Roman" w:hAnsi="Times New Roman" w:cs="Times New Roman"/>
                          <w:sz w:val="24"/>
                          <w:szCs w:val="24"/>
                        </w:rPr>
                      </w:pPr>
                      <w:r w:rsidRPr="00FA10C8">
                        <w:rPr>
                          <w:rFonts w:ascii="Times New Roman" w:hAnsi="Times New Roman" w:cs="Times New Roman"/>
                          <w:sz w:val="24"/>
                          <w:szCs w:val="24"/>
                        </w:rPr>
                        <w:t>3. Mit de</w:t>
                      </w:r>
                      <w:r>
                        <w:rPr>
                          <w:rFonts w:ascii="Times New Roman" w:hAnsi="Times New Roman" w:cs="Times New Roman"/>
                          <w:sz w:val="24"/>
                          <w:szCs w:val="24"/>
                        </w:rPr>
                        <w:t>n Gliedmaßen,</w:t>
                      </w:r>
                      <w:r w:rsidRPr="00FA10C8">
                        <w:rPr>
                          <w:rFonts w:ascii="Times New Roman" w:hAnsi="Times New Roman" w:cs="Times New Roman"/>
                          <w:sz w:val="24"/>
                          <w:szCs w:val="24"/>
                        </w:rPr>
                        <w:t xml:space="preserve"> indem man nicht an ihren Feierlichkeiten und ihren Gottesdiensten teilnimmt</w:t>
                      </w:r>
                      <w:r>
                        <w:rPr>
                          <w:rFonts w:ascii="Times New Roman" w:hAnsi="Times New Roman" w:cs="Times New Roman"/>
                          <w:sz w:val="24"/>
                          <w:szCs w:val="24"/>
                        </w:rPr>
                        <w:t>.</w:t>
                      </w:r>
                      <w:r w:rsidRPr="00FA10C8">
                        <w:rPr>
                          <w:rFonts w:ascii="Times New Roman" w:hAnsi="Times New Roman" w:cs="Times New Roman"/>
                          <w:sz w:val="24"/>
                          <w:szCs w:val="24"/>
                        </w:rPr>
                        <w:t xml:space="preserve"> </w:t>
                      </w:r>
                    </w:p>
                    <w:p w14:paraId="67948C3F" w14:textId="77777777" w:rsidR="005F6A9B" w:rsidRPr="00FA10C8" w:rsidRDefault="005F6A9B" w:rsidP="004F3123">
                      <w:pPr>
                        <w:bidi w:val="0"/>
                        <w:spacing w:line="214" w:lineRule="auto"/>
                        <w:jc w:val="both"/>
                        <w:rPr>
                          <w:rFonts w:ascii="adwa-assalaf" w:hAnsi="adwa-assalaf" w:cs="adwa-assalaf"/>
                          <w:sz w:val="28"/>
                          <w:szCs w:val="28"/>
                        </w:rPr>
                      </w:pPr>
                    </w:p>
                    <w:p w14:paraId="021809DE" w14:textId="77777777" w:rsidR="005F6A9B" w:rsidRPr="007B3AE5" w:rsidRDefault="005F6A9B" w:rsidP="004F3123">
                      <w:pPr>
                        <w:bidi w:val="0"/>
                        <w:spacing w:before="120" w:line="240" w:lineRule="auto"/>
                        <w:ind w:firstLine="340"/>
                        <w:jc w:val="both"/>
                        <w:rPr>
                          <w:rFonts w:ascii="Times New Roman" w:hAnsi="Times New Roman" w:cs="Times New Roman"/>
                          <w:color w:val="7030A0"/>
                          <w:rtl/>
                        </w:rPr>
                      </w:pPr>
                    </w:p>
                    <w:p w14:paraId="746DEE68" w14:textId="77777777" w:rsidR="005F6A9B" w:rsidRPr="00B07FF9" w:rsidRDefault="005F6A9B" w:rsidP="004F3123">
                      <w:pPr>
                        <w:bidi w:val="0"/>
                        <w:spacing w:line="214" w:lineRule="auto"/>
                        <w:jc w:val="both"/>
                        <w:rPr>
                          <w:rFonts w:asciiTheme="majorBidi" w:hAnsiTheme="majorBidi" w:cstheme="majorBidi"/>
                          <w:bCs/>
                          <w:sz w:val="24"/>
                          <w:szCs w:val="24"/>
                          <w:rtl/>
                        </w:rPr>
                      </w:pPr>
                    </w:p>
                    <w:p w14:paraId="4C8FC0EE" w14:textId="77777777" w:rsidR="005F6A9B" w:rsidRPr="00B07FF9" w:rsidRDefault="005F6A9B" w:rsidP="004F3123">
                      <w:pPr>
                        <w:bidi w:val="0"/>
                        <w:spacing w:line="214" w:lineRule="auto"/>
                        <w:jc w:val="both"/>
                        <w:rPr>
                          <w:rFonts w:ascii="adwa-assalaf" w:hAnsi="adwa-assalaf" w:cs="adwa-assalaf"/>
                          <w:sz w:val="28"/>
                          <w:szCs w:val="28"/>
                        </w:rPr>
                      </w:pPr>
                    </w:p>
                  </w:txbxContent>
                </v:textbox>
              </v:rect>
            </w:pict>
          </mc:Fallback>
        </mc:AlternateContent>
      </w:r>
      <w:r>
        <w:rPr>
          <w:rFonts w:ascii="Adwaa Elsalaf" w:hAnsi="Adwaa Elsalaf" w:cs="Adwaa Elsalaf"/>
          <w:noProof/>
          <w:color w:val="FF0000"/>
          <w:sz w:val="32"/>
          <w:szCs w:val="32"/>
          <w:rtl/>
        </w:rPr>
        <mc:AlternateContent>
          <mc:Choice Requires="wps">
            <w:drawing>
              <wp:anchor distT="0" distB="0" distL="114299" distR="114299" simplePos="0" relativeHeight="251557376" behindDoc="0" locked="0" layoutInCell="1" allowOverlap="1" wp14:anchorId="407207BF" wp14:editId="20934048">
                <wp:simplePos x="0" y="0"/>
                <wp:positionH relativeFrom="column">
                  <wp:posOffset>3653972</wp:posOffset>
                </wp:positionH>
                <wp:positionV relativeFrom="paragraph">
                  <wp:posOffset>1418590</wp:posOffset>
                </wp:positionV>
                <wp:extent cx="0" cy="486410"/>
                <wp:effectExtent l="76200" t="76200" r="114300" b="123190"/>
                <wp:wrapNone/>
                <wp:docPr id="590" name="رابط مستقيم 5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8641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3F7F1CD0" id="رابط مستقيم 590" o:spid="_x0000_s1026" style="position:absolute;z-index:251517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7.7pt,111.7pt" to="287.7pt,150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color w:val="FF0000"/>
          <w:sz w:val="32"/>
          <w:szCs w:val="32"/>
          <w:rtl/>
        </w:rPr>
        <mc:AlternateContent>
          <mc:Choice Requires="wps">
            <w:drawing>
              <wp:anchor distT="0" distB="0" distL="114300" distR="114300" simplePos="0" relativeHeight="251845120" behindDoc="0" locked="0" layoutInCell="1" allowOverlap="1" wp14:anchorId="14F286BE" wp14:editId="4C15CA98">
                <wp:simplePos x="0" y="0"/>
                <wp:positionH relativeFrom="column">
                  <wp:posOffset>3260544</wp:posOffset>
                </wp:positionH>
                <wp:positionV relativeFrom="paragraph">
                  <wp:posOffset>1907540</wp:posOffset>
                </wp:positionV>
                <wp:extent cx="747395" cy="550545"/>
                <wp:effectExtent l="76200" t="76200" r="109855" b="116205"/>
                <wp:wrapNone/>
                <wp:docPr id="585" name="مستطيل 5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47395" cy="55054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54F729BE" w14:textId="77777777" w:rsidR="005F6A9B" w:rsidRPr="004F3123" w:rsidRDefault="005F6A9B" w:rsidP="007472AF">
                            <w:pPr>
                              <w:jc w:val="center"/>
                              <w:rPr>
                                <w:rFonts w:ascii="adwa-assalaf" w:hAnsi="adwa-assalaf" w:cs="adwa-assalaf"/>
                              </w:rPr>
                            </w:pPr>
                            <w:r w:rsidRPr="004F3123">
                              <w:rPr>
                                <w:rFonts w:ascii="adwa-assalaf" w:hAnsi="adwa-assalaf" w:cs="adwa-assalaf"/>
                              </w:rPr>
                              <w:t>Die Zunge</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286BE" id="مستطيل 585" o:spid="_x0000_s1193" style="position:absolute;left:0;text-align:left;margin-left:256.75pt;margin-top:150.2pt;width:58.85pt;height:43.3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" strokecolor="#c67f38">
                <v:shadow on="t" color="black" opacity="26214f" origin="-.5,-.5" offset=".74836mm,.74836mm"/>
                <v:path arrowok="t"/>
                <o:lock v:ext="edit" aspectratio="t"/>
                <v:textbox>
                  <w:txbxContent>
                    <w:p w14:paraId="54F729BE" w14:textId="77777777" w:rsidR="005F6A9B" w:rsidRPr="004F3123" w:rsidRDefault="005F6A9B" w:rsidP="007472AF">
                      <w:pPr>
                        <w:jc w:val="center"/>
                        <w:rPr>
                          <w:rFonts w:ascii="adwa-assalaf" w:hAnsi="adwa-assalaf" w:cs="adwa-assalaf"/>
                        </w:rPr>
                      </w:pPr>
                      <w:r w:rsidRPr="004F3123">
                        <w:rPr>
                          <w:rFonts w:ascii="adwa-assalaf" w:hAnsi="adwa-assalaf" w:cs="adwa-assalaf"/>
                        </w:rPr>
                        <w:t>Die Zunge</w:t>
                      </w:r>
                    </w:p>
                  </w:txbxContent>
                </v:textbox>
              </v:rect>
            </w:pict>
          </mc:Fallback>
        </mc:AlternateContent>
      </w:r>
      <w:r>
        <w:rPr>
          <w:rFonts w:ascii="Adwaa Elsalaf" w:hAnsi="Adwaa Elsalaf" w:cs="Adwaa Elsalaf"/>
          <w:noProof/>
          <w:color w:val="FF0000"/>
          <w:sz w:val="32"/>
          <w:szCs w:val="32"/>
          <w:rtl/>
        </w:rPr>
        <mc:AlternateContent>
          <mc:Choice Requires="wps">
            <w:drawing>
              <wp:anchor distT="0" distB="0" distL="114300" distR="114300" simplePos="0" relativeHeight="251844096" behindDoc="0" locked="0" layoutInCell="1" allowOverlap="1" wp14:anchorId="3727E883" wp14:editId="7B0A0B26">
                <wp:simplePos x="0" y="0"/>
                <wp:positionH relativeFrom="column">
                  <wp:posOffset>4258582</wp:posOffset>
                </wp:positionH>
                <wp:positionV relativeFrom="paragraph">
                  <wp:posOffset>1901008</wp:posOffset>
                </wp:positionV>
                <wp:extent cx="758190" cy="550545"/>
                <wp:effectExtent l="76200" t="76200" r="118110" b="116205"/>
                <wp:wrapNone/>
                <wp:docPr id="584" name="مستطيل 5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58190" cy="55054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20CE6D1" w14:textId="77777777" w:rsidR="005F6A9B" w:rsidRPr="004F3123" w:rsidRDefault="005F6A9B" w:rsidP="00B479A2">
                            <w:pPr>
                              <w:jc w:val="center"/>
                              <w:rPr>
                                <w:rFonts w:ascii="adwa-assalaf" w:hAnsi="adwa-assalaf" w:cs="adwa-assalaf"/>
                              </w:rPr>
                            </w:pPr>
                            <w:r w:rsidRPr="004F3123">
                              <w:rPr>
                                <w:rFonts w:ascii="adwa-assalaf" w:hAnsi="adwa-assalaf" w:cs="adwa-assalaf"/>
                              </w:rPr>
                              <w:t>Den Körper</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7E883" id="مستطيل 584" o:spid="_x0000_s1194" style="position:absolute;left:0;text-align:left;margin-left:335.3pt;margin-top:149.7pt;width:59.7pt;height:43.3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" strokecolor="#c67f38">
                <v:shadow on="t" color="black" opacity="26214f" origin="-.5,-.5" offset=".74836mm,.74836mm"/>
                <v:path arrowok="t"/>
                <o:lock v:ext="edit" aspectratio="t"/>
                <v:textbox>
                  <w:txbxContent>
                    <w:p w14:paraId="620CE6D1" w14:textId="77777777" w:rsidR="005F6A9B" w:rsidRPr="004F3123" w:rsidRDefault="005F6A9B" w:rsidP="00B479A2">
                      <w:pPr>
                        <w:jc w:val="center"/>
                        <w:rPr>
                          <w:rFonts w:ascii="adwa-assalaf" w:hAnsi="adwa-assalaf" w:cs="adwa-assalaf"/>
                        </w:rPr>
                      </w:pPr>
                      <w:r w:rsidRPr="004F3123">
                        <w:rPr>
                          <w:rFonts w:ascii="adwa-assalaf" w:hAnsi="adwa-assalaf" w:cs="adwa-assalaf"/>
                        </w:rPr>
                        <w:t>Den Körper</w:t>
                      </w:r>
                    </w:p>
                  </w:txbxContent>
                </v:textbox>
              </v:rect>
            </w:pict>
          </mc:Fallback>
        </mc:AlternateContent>
      </w:r>
      <w:r>
        <w:rPr>
          <w:rFonts w:ascii="Adwaa Elsalaf" w:hAnsi="Adwaa Elsalaf" w:cs="Adwaa Elsalaf"/>
          <w:noProof/>
          <w:color w:val="FF0000"/>
          <w:sz w:val="32"/>
          <w:szCs w:val="32"/>
          <w:rtl/>
        </w:rPr>
        <mc:AlternateContent>
          <mc:Choice Requires="wps">
            <w:drawing>
              <wp:anchor distT="0" distB="0" distL="114300" distR="114300" simplePos="0" relativeHeight="251846144" behindDoc="0" locked="0" layoutInCell="1" allowOverlap="1" wp14:anchorId="1FB59A70" wp14:editId="4B5A9A27">
                <wp:simplePos x="0" y="0"/>
                <wp:positionH relativeFrom="column">
                  <wp:posOffset>2246630</wp:posOffset>
                </wp:positionH>
                <wp:positionV relativeFrom="paragraph">
                  <wp:posOffset>1906270</wp:posOffset>
                </wp:positionV>
                <wp:extent cx="713740" cy="551815"/>
                <wp:effectExtent l="76200" t="76200" r="105410" b="114935"/>
                <wp:wrapNone/>
                <wp:docPr id="586" name="مستطيل 5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13740" cy="55181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0760760" w14:textId="77777777" w:rsidR="005F6A9B" w:rsidRPr="004F3123" w:rsidRDefault="005F6A9B" w:rsidP="007472AF">
                            <w:pPr>
                              <w:jc w:val="center"/>
                              <w:rPr>
                                <w:rFonts w:ascii="adwa-assalaf" w:hAnsi="adwa-assalaf" w:cs="adwa-assalaf"/>
                              </w:rPr>
                            </w:pPr>
                            <w:r w:rsidRPr="004F3123">
                              <w:rPr>
                                <w:rFonts w:ascii="adwa-assalaf" w:hAnsi="adwa-assalaf" w:cs="adwa-assalaf"/>
                              </w:rPr>
                              <w:t>Das Herz</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B59A70" id="مستطيل 586" o:spid="_x0000_s1195" style="position:absolute;left:0;text-align:left;margin-left:176.9pt;margin-top:150.1pt;width:56.2pt;height:43.4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" strokecolor="#c67f38">
                <v:shadow on="t" color="black" opacity="26214f" origin="-.5,-.5" offset=".74836mm,.74836mm"/>
                <v:path arrowok="t"/>
                <o:lock v:ext="edit" aspectratio="t"/>
                <v:textbox>
                  <w:txbxContent>
                    <w:p w14:paraId="20760760" w14:textId="77777777" w:rsidR="005F6A9B" w:rsidRPr="004F3123" w:rsidRDefault="005F6A9B" w:rsidP="007472AF">
                      <w:pPr>
                        <w:jc w:val="center"/>
                        <w:rPr>
                          <w:rFonts w:ascii="adwa-assalaf" w:hAnsi="adwa-assalaf" w:cs="adwa-assalaf"/>
                        </w:rPr>
                      </w:pPr>
                      <w:r w:rsidRPr="004F3123">
                        <w:rPr>
                          <w:rFonts w:ascii="adwa-assalaf" w:hAnsi="adwa-assalaf" w:cs="adwa-assalaf"/>
                        </w:rPr>
                        <w:t>Das Herz</w:t>
                      </w:r>
                    </w:p>
                  </w:txbxContent>
                </v:textbox>
              </v:rect>
            </w:pict>
          </mc:Fallback>
        </mc:AlternateContent>
      </w:r>
      <w:r>
        <w:rPr>
          <w:rFonts w:ascii="Adwaa Elsalaf" w:hAnsi="Adwaa Elsalaf" w:cs="Adwaa Elsalaf"/>
          <w:noProof/>
          <w:color w:val="FF0000"/>
          <w:sz w:val="32"/>
          <w:szCs w:val="32"/>
          <w:rtl/>
        </w:rPr>
        <mc:AlternateContent>
          <mc:Choice Requires="wps">
            <w:drawing>
              <wp:anchor distT="0" distB="0" distL="114299" distR="114299" simplePos="0" relativeHeight="251556352" behindDoc="0" locked="0" layoutInCell="1" allowOverlap="1" wp14:anchorId="719FEF8B" wp14:editId="6DD8B2FD">
                <wp:simplePos x="0" y="0"/>
                <wp:positionH relativeFrom="column">
                  <wp:posOffset>4792345</wp:posOffset>
                </wp:positionH>
                <wp:positionV relativeFrom="paragraph">
                  <wp:posOffset>1687830</wp:posOffset>
                </wp:positionV>
                <wp:extent cx="0" cy="218440"/>
                <wp:effectExtent l="76200" t="76200" r="95250" b="105410"/>
                <wp:wrapNone/>
                <wp:docPr id="588" name="رابط مستقيم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844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16B84B77" id="رابط مستقيم 588" o:spid="_x0000_s1026" style="position:absolute;z-index:251516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7.35pt,132.9pt" to="377.35pt,150.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color w:val="FF0000"/>
          <w:sz w:val="32"/>
          <w:szCs w:val="32"/>
          <w:rtl/>
        </w:rPr>
        <mc:AlternateContent>
          <mc:Choice Requires="wps">
            <w:drawing>
              <wp:anchor distT="4294967295" distB="4294967295" distL="114300" distR="114300" simplePos="0" relativeHeight="251555328" behindDoc="0" locked="0" layoutInCell="1" allowOverlap="1" wp14:anchorId="5E4CCA84" wp14:editId="2D579889">
                <wp:simplePos x="0" y="0"/>
                <wp:positionH relativeFrom="column">
                  <wp:posOffset>2520950</wp:posOffset>
                </wp:positionH>
                <wp:positionV relativeFrom="paragraph">
                  <wp:posOffset>1687195</wp:posOffset>
                </wp:positionV>
                <wp:extent cx="2272030" cy="0"/>
                <wp:effectExtent l="76200" t="76200" r="90170" b="114300"/>
                <wp:wrapNone/>
                <wp:docPr id="587" name="رابط مستقيم 5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72030" cy="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07D8DB69" id="رابط مستقيم 587" o:spid="_x0000_s1026" style="position:absolute;z-index:25151590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98.5pt,132.85pt" to="377.4pt,132.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color w:val="FF0000"/>
          <w:sz w:val="32"/>
          <w:szCs w:val="32"/>
          <w:rtl/>
        </w:rPr>
        <mc:AlternateContent>
          <mc:Choice Requires="wps">
            <w:drawing>
              <wp:anchor distT="0" distB="0" distL="114299" distR="114299" simplePos="0" relativeHeight="251843072" behindDoc="0" locked="0" layoutInCell="1" allowOverlap="1" wp14:anchorId="5833B86C" wp14:editId="148386BB">
                <wp:simplePos x="0" y="0"/>
                <wp:positionH relativeFrom="column">
                  <wp:posOffset>2523729</wp:posOffset>
                </wp:positionH>
                <wp:positionV relativeFrom="paragraph">
                  <wp:posOffset>1687134</wp:posOffset>
                </wp:positionV>
                <wp:extent cx="0" cy="218440"/>
                <wp:effectExtent l="76200" t="76200" r="95250" b="105410"/>
                <wp:wrapNone/>
                <wp:docPr id="763" name="رابط مستقيم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844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12B240B3" id="رابط مستقيم 588" o:spid="_x0000_s1026" style="position:absolute;z-index:251906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8.7pt,132.85pt" to="198.7pt,15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color w:val="FF0000"/>
          <w:sz w:val="32"/>
          <w:szCs w:val="32"/>
          <w:rtl/>
        </w:rPr>
        <mc:AlternateContent>
          <mc:Choice Requires="wps">
            <w:drawing>
              <wp:anchor distT="0" distB="0" distL="114300" distR="114300" simplePos="0" relativeHeight="251842048" behindDoc="0" locked="0" layoutInCell="1" allowOverlap="1" wp14:anchorId="79C38EDE" wp14:editId="14D467F0">
                <wp:simplePos x="0" y="0"/>
                <wp:positionH relativeFrom="column">
                  <wp:posOffset>2248939</wp:posOffset>
                </wp:positionH>
                <wp:positionV relativeFrom="paragraph">
                  <wp:posOffset>805931</wp:posOffset>
                </wp:positionV>
                <wp:extent cx="2746375" cy="797560"/>
                <wp:effectExtent l="114300" t="114300" r="111125" b="116840"/>
                <wp:wrapNone/>
                <wp:docPr id="237" name="AutoShape 6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6375" cy="79756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220C8CF5" w14:textId="6B39ED30" w:rsidR="005F6A9B" w:rsidRPr="00902969" w:rsidRDefault="005F6A9B" w:rsidP="004F3123">
                            <w:pPr>
                              <w:bidi w:val="0"/>
                              <w:spacing w:before="120"/>
                              <w:jc w:val="both"/>
                              <w:rPr>
                                <w:rFonts w:ascii="Times New Roman" w:hAnsi="Times New Roman" w:cs="Times New Roman"/>
                                <w:b/>
                                <w:bCs/>
                                <w:rtl/>
                              </w:rPr>
                            </w:pPr>
                            <w:r>
                              <w:rPr>
                                <w:rFonts w:ascii="Times New Roman" w:hAnsi="Times New Roman" w:cs="Times New Roman"/>
                                <w:b/>
                                <w:bCs/>
                                <w:lang w:eastAsia="ar-SA"/>
                              </w:rPr>
                              <w:t>Die Lossagung von</w:t>
                            </w:r>
                            <w:r w:rsidRPr="00902969">
                              <w:rPr>
                                <w:rFonts w:ascii="Times New Roman" w:hAnsi="Times New Roman" w:cs="Times New Roman"/>
                                <w:b/>
                                <w:bCs/>
                                <w:lang w:eastAsia="ar-SA"/>
                              </w:rPr>
                              <w:t xml:space="preserve"> S</w:t>
                            </w:r>
                            <w:r>
                              <w:rPr>
                                <w:rFonts w:ascii="Times New Roman" w:hAnsi="Times New Roman" w:cs="Times New Roman"/>
                                <w:b/>
                                <w:bCs/>
                                <w:lang w:eastAsia="ar-SA"/>
                              </w:rPr>
                              <w:t>c</w:t>
                            </w:r>
                            <w:r w:rsidRPr="00902969">
                              <w:rPr>
                                <w:rFonts w:ascii="Times New Roman" w:hAnsi="Times New Roman" w:cs="Times New Roman"/>
                                <w:b/>
                                <w:bCs/>
                                <w:lang w:eastAsia="ar-SA"/>
                              </w:rPr>
                              <w:t>hirk (Polytheismus) und denjenigen, die ihn praktizieren</w:t>
                            </w:r>
                            <w:r>
                              <w:rPr>
                                <w:rFonts w:ascii="Times New Roman" w:hAnsi="Times New Roman" w:cs="Times New Roman"/>
                                <w:b/>
                                <w:bCs/>
                                <w:lang w:eastAsia="ar-SA"/>
                              </w:rPr>
                              <w:t>,</w:t>
                            </w:r>
                            <w:r w:rsidRPr="00902969">
                              <w:rPr>
                                <w:rFonts w:ascii="Times New Roman" w:hAnsi="Times New Roman" w:cs="Times New Roman"/>
                                <w:b/>
                                <w:bCs/>
                                <w:lang w:eastAsia="ar-SA"/>
                              </w:rPr>
                              <w:t xml:space="preserve"> geschieht durch:</w:t>
                            </w:r>
                          </w:p>
                          <w:p w14:paraId="56884CB3" w14:textId="77777777" w:rsidR="005F6A9B" w:rsidRPr="00CF6DC1" w:rsidRDefault="005F6A9B" w:rsidP="004F3123">
                            <w:pPr>
                              <w:tabs>
                                <w:tab w:val="left" w:pos="1912"/>
                              </w:tabs>
                              <w:bidi w:val="0"/>
                              <w:jc w:val="both"/>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79C38EDE" id="_x0000_s1196" style="position:absolute;left:0;text-align:left;margin-left:177.1pt;margin-top:63.45pt;width:216.25pt;height:62.8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" fillcolor="#f6eede" stroked="f" strokeweight="1.5pt">
                <v:fill color2="#d4a85a" angle="45" focus="100%" type="gradient"/>
                <v:shadow on="t" color="black" opacity="26214f" origin="-.5,-.5" offset=".74836mm,.74836mm"/>
                <o:lock v:ext="edit" aspectratio="t"/>
                <v:textbox>
                  <w:txbxContent>
                    <w:p w14:paraId="220C8CF5" w14:textId="6B39ED30" w:rsidR="005F6A9B" w:rsidRPr="00902969" w:rsidRDefault="005F6A9B" w:rsidP="004F3123">
                      <w:pPr>
                        <w:bidi w:val="0"/>
                        <w:spacing w:before="120"/>
                        <w:jc w:val="both"/>
                        <w:rPr>
                          <w:rFonts w:ascii="Times New Roman" w:hAnsi="Times New Roman" w:cs="Times New Roman"/>
                          <w:b/>
                          <w:bCs/>
                          <w:rtl/>
                        </w:rPr>
                      </w:pPr>
                      <w:r>
                        <w:rPr>
                          <w:rFonts w:ascii="Times New Roman" w:hAnsi="Times New Roman" w:cs="Times New Roman"/>
                          <w:b/>
                          <w:bCs/>
                          <w:lang w:eastAsia="ar-SA"/>
                        </w:rPr>
                        <w:t>Die Lossagung von</w:t>
                      </w:r>
                      <w:r w:rsidRPr="00902969">
                        <w:rPr>
                          <w:rFonts w:ascii="Times New Roman" w:hAnsi="Times New Roman" w:cs="Times New Roman"/>
                          <w:b/>
                          <w:bCs/>
                          <w:lang w:eastAsia="ar-SA"/>
                        </w:rPr>
                        <w:t xml:space="preserve"> S</w:t>
                      </w:r>
                      <w:r>
                        <w:rPr>
                          <w:rFonts w:ascii="Times New Roman" w:hAnsi="Times New Roman" w:cs="Times New Roman"/>
                          <w:b/>
                          <w:bCs/>
                          <w:lang w:eastAsia="ar-SA"/>
                        </w:rPr>
                        <w:t>c</w:t>
                      </w:r>
                      <w:r w:rsidRPr="00902969">
                        <w:rPr>
                          <w:rFonts w:ascii="Times New Roman" w:hAnsi="Times New Roman" w:cs="Times New Roman"/>
                          <w:b/>
                          <w:bCs/>
                          <w:lang w:eastAsia="ar-SA"/>
                        </w:rPr>
                        <w:t>hirk (Polytheismus) und denjenigen, die ihn praktizieren</w:t>
                      </w:r>
                      <w:r>
                        <w:rPr>
                          <w:rFonts w:ascii="Times New Roman" w:hAnsi="Times New Roman" w:cs="Times New Roman"/>
                          <w:b/>
                          <w:bCs/>
                          <w:lang w:eastAsia="ar-SA"/>
                        </w:rPr>
                        <w:t>,</w:t>
                      </w:r>
                      <w:r w:rsidRPr="00902969">
                        <w:rPr>
                          <w:rFonts w:ascii="Times New Roman" w:hAnsi="Times New Roman" w:cs="Times New Roman"/>
                          <w:b/>
                          <w:bCs/>
                          <w:lang w:eastAsia="ar-SA"/>
                        </w:rPr>
                        <w:t xml:space="preserve"> geschieht durch:</w:t>
                      </w:r>
                    </w:p>
                    <w:p w14:paraId="56884CB3" w14:textId="77777777" w:rsidR="005F6A9B" w:rsidRPr="00CF6DC1" w:rsidRDefault="005F6A9B" w:rsidP="004F3123">
                      <w:pPr>
                        <w:tabs>
                          <w:tab w:val="left" w:pos="1912"/>
                        </w:tabs>
                        <w:bidi w:val="0"/>
                        <w:jc w:val="both"/>
                        <w:rPr>
                          <w:color w:val="000000"/>
                        </w:rPr>
                      </w:pPr>
                    </w:p>
                  </w:txbxContent>
                </v:textbox>
              </v:rect>
            </w:pict>
          </mc:Fallback>
        </mc:AlternateContent>
      </w:r>
      <w:r w:rsidR="005C3B58">
        <w:rPr>
          <w:rFonts w:ascii="Adwaa Elsalaf" w:hAnsi="Adwaa Elsalaf" w:cs="Adwaa Elsalaf"/>
          <w:noProof/>
          <w:color w:val="FF0000"/>
          <w:sz w:val="28"/>
          <w:szCs w:val="28"/>
          <w:rtl/>
        </w:rPr>
        <mc:AlternateContent>
          <mc:Choice Requires="wps">
            <w:drawing>
              <wp:anchor distT="0" distB="0" distL="114300" distR="114300" simplePos="0" relativeHeight="251461120" behindDoc="1" locked="0" layoutInCell="1" allowOverlap="1" wp14:anchorId="43020B23" wp14:editId="33A417EA">
                <wp:simplePos x="0" y="0"/>
                <wp:positionH relativeFrom="column">
                  <wp:posOffset>2417445</wp:posOffset>
                </wp:positionH>
                <wp:positionV relativeFrom="paragraph">
                  <wp:posOffset>1868805</wp:posOffset>
                </wp:positionV>
                <wp:extent cx="219710" cy="635"/>
                <wp:effectExtent l="8255" t="8890" r="38735" b="38100"/>
                <wp:wrapNone/>
                <wp:docPr id="10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19710" cy="635"/>
                        </a:xfrm>
                        <a:prstGeom prst="bentConnector3">
                          <a:avLst>
                            <a:gd name="adj1" fmla="val 50000"/>
                          </a:avLst>
                        </a:prstGeom>
                        <a:noFill/>
                        <a:ln w="9525">
                          <a:solidFill>
                            <a:srgbClr val="C67F38"/>
                          </a:solidFill>
                          <a:miter lim="800000"/>
                          <a:headEnd/>
                          <a:tailEnd/>
                        </a:ln>
                        <a:effectLst>
                          <a:outerShdw dist="38100" dir="2700000" algn="tl" rotWithShape="0">
                            <a:srgbClr val="000000">
                              <a:alpha val="39999"/>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7ECC11D6" id="AutoShape 706" o:spid="_x0000_s1026" type="#_x0000_t34" style="position:absolute;margin-left:190.35pt;margin-top:147.15pt;width:17.3pt;height:.05pt;rotation:90;flip:x;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" strokecolor="#c67f38">
                <v:shadow on="t" color="black" opacity="26213f" origin="-.5,-.5" offset=".74836mm,.74836mm"/>
              </v:shape>
            </w:pict>
          </mc:Fallback>
        </mc:AlternateContent>
      </w:r>
      <w:r w:rsidR="005C3B58">
        <w:rPr>
          <w:rFonts w:ascii="Adwaa Elsalaf" w:hAnsi="Adwaa Elsalaf" w:cs="Adwaa Elsalaf"/>
          <w:noProof/>
          <w:color w:val="FF0000"/>
          <w:sz w:val="32"/>
          <w:szCs w:val="32"/>
          <w:rtl/>
        </w:rPr>
        <mc:AlternateContent>
          <mc:Choice Requires="wps">
            <w:drawing>
              <wp:anchor distT="0" distB="0" distL="114299" distR="114299" simplePos="0" relativeHeight="251462144" behindDoc="0" locked="0" layoutInCell="1" allowOverlap="1" wp14:anchorId="18448334" wp14:editId="3936288D">
                <wp:simplePos x="0" y="0"/>
                <wp:positionH relativeFrom="column">
                  <wp:posOffset>375284</wp:posOffset>
                </wp:positionH>
                <wp:positionV relativeFrom="paragraph">
                  <wp:posOffset>1289050</wp:posOffset>
                </wp:positionV>
                <wp:extent cx="0" cy="217805"/>
                <wp:effectExtent l="76200" t="76200" r="95250" b="106045"/>
                <wp:wrapNone/>
                <wp:docPr id="589" name="رابط مستقيم 5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780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6B747025" id="رابط مستقيم 589" o:spid="_x0000_s1026" style="position:absolute;z-index:251380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55pt,101.5pt" to="29.55pt,11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" filled="t" strokecolor="#c67f38">
                <v:stroke joinstyle="miter"/>
                <v:shadow on="t" color="black" opacity="26214f" origin="-.5,-.5" offset=".74836mm,.74836mm"/>
                <o:lock v:ext="edit" shapetype="f"/>
              </v:line>
            </w:pict>
          </mc:Fallback>
        </mc:AlternateContent>
      </w:r>
      <w:r w:rsidR="00F1697B" w:rsidRPr="008C365C">
        <w:rPr>
          <w:rFonts w:ascii="adwa-assalaf" w:hAnsi="adwa-assalaf" w:cs="adwa-assalaf"/>
          <w:sz w:val="28"/>
          <w:szCs w:val="28"/>
          <w:rtl/>
        </w:rPr>
        <w:br w:type="page"/>
      </w:r>
    </w:p>
    <w:p w14:paraId="59C5FCA9" w14:textId="421DEE63" w:rsidR="00006849" w:rsidRPr="009C3439" w:rsidRDefault="0011609A" w:rsidP="00F1697B">
      <w:pPr>
        <w:jc w:val="center"/>
        <w:rPr>
          <w:rFonts w:ascii="adwa-assalaf" w:hAnsi="adwa-assalaf" w:cs="adwa-assalaf"/>
          <w:color w:val="C00000"/>
          <w:sz w:val="28"/>
          <w:szCs w:val="28"/>
          <w:rtl/>
        </w:rPr>
      </w:pPr>
      <w:r>
        <w:rPr>
          <w:rFonts w:ascii="Adwaa Elsalaf" w:hAnsi="Adwaa Elsalaf" w:cs="Adwaa Elsalaf"/>
          <w:noProof/>
          <w:sz w:val="28"/>
          <w:szCs w:val="28"/>
          <w:rtl/>
        </w:rPr>
        <w:lastRenderedPageBreak/>
        <mc:AlternateContent>
          <mc:Choice Requires="wps">
            <w:drawing>
              <wp:anchor distT="0" distB="0" distL="114300" distR="114300" simplePos="0" relativeHeight="251524608" behindDoc="0" locked="0" layoutInCell="1" allowOverlap="1" wp14:anchorId="5CE7BBA1" wp14:editId="69CA30EA">
                <wp:simplePos x="0" y="0"/>
                <wp:positionH relativeFrom="margin">
                  <wp:posOffset>-326740</wp:posOffset>
                </wp:positionH>
                <wp:positionV relativeFrom="paragraph">
                  <wp:posOffset>-15812</wp:posOffset>
                </wp:positionV>
                <wp:extent cx="2245360" cy="3955551"/>
                <wp:effectExtent l="25400" t="25400" r="40640" b="32385"/>
                <wp:wrapNone/>
                <wp:docPr id="107" name="Rectangle 6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45360" cy="3955551"/>
                        </a:xfrm>
                        <a:prstGeom prst="rect">
                          <a:avLst/>
                        </a:prstGeom>
                        <a:solidFill>
                          <a:srgbClr val="FFFFE1"/>
                        </a:solidFill>
                        <a:ln w="63500" cmpd="thickThin" algn="ctr">
                          <a:solidFill>
                            <a:srgbClr val="D9A279"/>
                          </a:solidFill>
                          <a:miter lim="800000"/>
                          <a:headEnd/>
                          <a:tailEnd/>
                        </a:ln>
                        <a:effectLst/>
                      </wps:spPr>
                      <wps:txbx>
                        <w:txbxContent>
                          <w:p w14:paraId="3C65AC03" w14:textId="697CFBDE" w:rsidR="005F6A9B" w:rsidRPr="006F5DEA" w:rsidRDefault="005F6A9B" w:rsidP="00170F5A">
                            <w:pPr>
                              <w:bidi w:val="0"/>
                              <w:spacing w:before="120"/>
                              <w:jc w:val="both"/>
                            </w:pPr>
                            <w:r w:rsidRPr="00653775">
                              <w:rPr>
                                <w:rFonts w:asciiTheme="majorBidi" w:hAnsiTheme="majorBidi" w:cstheme="majorBidi"/>
                              </w:rPr>
                              <w:t>Wisse</w:t>
                            </w:r>
                            <w:r>
                              <w:rPr>
                                <w:rFonts w:asciiTheme="majorBidi" w:hAnsiTheme="majorBidi" w:cstheme="majorBidi"/>
                              </w:rPr>
                              <w:t xml:space="preserve"> –</w:t>
                            </w:r>
                            <w:r w:rsidRPr="00653775">
                              <w:rPr>
                                <w:rFonts w:asciiTheme="majorBidi" w:hAnsiTheme="majorBidi" w:cstheme="majorBidi"/>
                              </w:rPr>
                              <w:t xml:space="preserve"> möge Allah dich </w:t>
                            </w:r>
                            <w:r>
                              <w:rPr>
                                <w:rFonts w:asciiTheme="majorBidi" w:hAnsiTheme="majorBidi" w:cstheme="majorBidi"/>
                              </w:rPr>
                              <w:t xml:space="preserve">dazu leiten, Ihm zu gehorchen, – </w:t>
                            </w:r>
                            <w:r w:rsidRPr="00653775">
                              <w:rPr>
                                <w:rFonts w:asciiTheme="majorBidi" w:hAnsiTheme="majorBidi" w:cstheme="majorBidi"/>
                              </w:rPr>
                              <w:t>dass der</w:t>
                            </w:r>
                            <w:r>
                              <w:rPr>
                                <w:rFonts w:asciiTheme="majorBidi" w:hAnsiTheme="majorBidi" w:cstheme="majorBidi"/>
                              </w:rPr>
                              <w:t xml:space="preserve"> rechte Glaube (al-Hanifiya)</w:t>
                            </w:r>
                            <w:r w:rsidRPr="00653775">
                              <w:rPr>
                                <w:rFonts w:asciiTheme="majorBidi" w:hAnsiTheme="majorBidi" w:cstheme="majorBidi"/>
                              </w:rPr>
                              <w:t xml:space="preserve"> </w:t>
                            </w:r>
                            <w:r>
                              <w:rPr>
                                <w:rFonts w:asciiTheme="majorBidi" w:hAnsiTheme="majorBidi" w:cstheme="majorBidi"/>
                              </w:rPr>
                              <w:t xml:space="preserve">das Glaubensbekenntnis von Ibrahim ist: </w:t>
                            </w:r>
                            <w:r>
                              <w:rPr>
                                <w:rFonts w:asciiTheme="majorBidi" w:hAnsiTheme="majorBidi" w:cstheme="majorBidi"/>
                              </w:rPr>
                              <w:br/>
                              <w:t xml:space="preserve">Es bedeutet, einzig und allein Allah zu dienen. Dies hat Allah den Menschen befohlen, und für diesen Zweck hat Er ihn erschaffen, wie Er im Qur’an sagt: </w:t>
                            </w:r>
                            <w:r>
                              <w:rPr>
                                <w:rFonts w:asciiTheme="majorBidi" w:hAnsiTheme="majorBidi" w:cstheme="majorBidi"/>
                              </w:rPr>
                              <w:br/>
                            </w:r>
                            <w:r>
                              <w:rPr>
                                <w:rFonts w:ascii="Times New Roman" w:hAnsi="Times New Roman" w:cs="Times New Roman"/>
                                <w:color w:val="00B050"/>
                              </w:rPr>
                              <w:t>{</w:t>
                            </w:r>
                            <w:r w:rsidRPr="00795816">
                              <w:rPr>
                                <w:rFonts w:ascii="Times New Roman" w:hAnsi="Times New Roman" w:cs="Times New Roman"/>
                                <w:color w:val="00B050"/>
                              </w:rPr>
                              <w:t xml:space="preserve">Und ich habe die </w:t>
                            </w:r>
                            <w:r>
                              <w:rPr>
                                <w:rFonts w:ascii="Times New Roman" w:hAnsi="Times New Roman" w:cs="Times New Roman"/>
                                <w:color w:val="00B050"/>
                              </w:rPr>
                              <w:t>Dsch</w:t>
                            </w:r>
                            <w:r w:rsidRPr="00795816">
                              <w:rPr>
                                <w:rFonts w:ascii="Times New Roman" w:hAnsi="Times New Roman" w:cs="Times New Roman"/>
                                <w:color w:val="00B050"/>
                              </w:rPr>
                              <w:t>inn und die Menschen nur</w:t>
                            </w:r>
                            <w:r>
                              <w:rPr>
                                <w:rFonts w:ascii="Times New Roman" w:hAnsi="Times New Roman" w:cs="Times New Roman"/>
                                <w:color w:val="00B050"/>
                              </w:rPr>
                              <w:t xml:space="preserve"> (dazu) erschaffen, damit sie Mir dienen.} (51:56).</w:t>
                            </w:r>
                            <w:r>
                              <w:rPr>
                                <w:rFonts w:ascii="Times New Roman" w:hAnsi="Times New Roman" w:cs="Times New Roman"/>
                                <w:color w:val="00B050"/>
                              </w:rPr>
                              <w:br/>
                              <w:t xml:space="preserve">{damit sie Mir dienen} </w:t>
                            </w:r>
                            <w:r>
                              <w:rPr>
                                <w:rFonts w:ascii="Times New Roman" w:hAnsi="Times New Roman" w:cs="Times New Roman"/>
                              </w:rPr>
                              <w:t xml:space="preserve">bedeutet, ausschließlich </w:t>
                            </w:r>
                            <w:r w:rsidRPr="006F5DEA">
                              <w:rPr>
                                <w:rFonts w:asciiTheme="majorBidi" w:hAnsiTheme="majorBidi" w:cstheme="majorBidi"/>
                              </w:rPr>
                              <w:t>Allah anzubeten und nur Ih</w:t>
                            </w:r>
                            <w:r>
                              <w:rPr>
                                <w:rFonts w:asciiTheme="majorBidi" w:hAnsiTheme="majorBidi" w:cstheme="majorBidi"/>
                              </w:rPr>
                              <w:t>m</w:t>
                            </w:r>
                            <w:r w:rsidRPr="006F5DEA">
                              <w:rPr>
                                <w:rFonts w:asciiTheme="majorBidi" w:hAnsiTheme="majorBidi" w:cstheme="majorBidi"/>
                              </w:rPr>
                              <w:t xml:space="preserve"> zu dienen.</w:t>
                            </w:r>
                            <w:r w:rsidRPr="006F5DEA">
                              <w:rPr>
                                <w:rFonts w:asciiTheme="majorBidi" w:hAnsiTheme="majorBidi" w:cstheme="majorBidi"/>
                              </w:rPr>
                              <w:br/>
                            </w:r>
                            <w:r>
                              <w:rPr>
                                <w:rFonts w:asciiTheme="majorBidi" w:hAnsiTheme="majorBidi" w:cstheme="majorBidi"/>
                              </w:rPr>
                              <w:t>D</w:t>
                            </w:r>
                            <w:r w:rsidRPr="006F5DEA">
                              <w:rPr>
                                <w:rFonts w:asciiTheme="majorBidi" w:hAnsiTheme="majorBidi" w:cstheme="majorBidi"/>
                              </w:rPr>
                              <w:t xml:space="preserve">as </w:t>
                            </w:r>
                            <w:r>
                              <w:rPr>
                                <w:rFonts w:asciiTheme="majorBidi" w:hAnsiTheme="majorBidi" w:cstheme="majorBidi"/>
                              </w:rPr>
                              <w:t>G</w:t>
                            </w:r>
                            <w:r w:rsidRPr="006F5DEA">
                              <w:rPr>
                                <w:rFonts w:asciiTheme="majorBidi" w:hAnsiTheme="majorBidi" w:cstheme="majorBidi"/>
                              </w:rPr>
                              <w:t>ewaltigste</w:t>
                            </w:r>
                            <w:r>
                              <w:rPr>
                                <w:rFonts w:asciiTheme="majorBidi" w:hAnsiTheme="majorBidi" w:cstheme="majorBidi"/>
                              </w:rPr>
                              <w:t>,</w:t>
                            </w:r>
                            <w:r w:rsidRPr="006F5DEA">
                              <w:rPr>
                                <w:rFonts w:asciiTheme="majorBidi" w:hAnsiTheme="majorBidi" w:cstheme="majorBidi"/>
                              </w:rPr>
                              <w:t xml:space="preserve"> was Allah den Menschen verboten hat</w:t>
                            </w:r>
                            <w:r>
                              <w:rPr>
                                <w:rFonts w:asciiTheme="majorBidi" w:hAnsiTheme="majorBidi" w:cstheme="majorBidi"/>
                              </w:rPr>
                              <w:t>,</w:t>
                            </w:r>
                            <w:r w:rsidRPr="006F5DEA">
                              <w:rPr>
                                <w:rFonts w:asciiTheme="majorBidi" w:hAnsiTheme="majorBidi" w:cstheme="majorBidi"/>
                              </w:rPr>
                              <w:t xml:space="preserve"> ist der S</w:t>
                            </w:r>
                            <w:r>
                              <w:rPr>
                                <w:rFonts w:asciiTheme="majorBidi" w:hAnsiTheme="majorBidi" w:cstheme="majorBidi"/>
                              </w:rPr>
                              <w:t>c</w:t>
                            </w:r>
                            <w:r w:rsidRPr="006F5DEA">
                              <w:rPr>
                                <w:rFonts w:asciiTheme="majorBidi" w:hAnsiTheme="majorBidi" w:cstheme="majorBidi"/>
                              </w:rPr>
                              <w:t>hirk (Polytheismus)</w:t>
                            </w:r>
                            <w:r>
                              <w:rPr>
                                <w:rFonts w:asciiTheme="majorBidi" w:hAnsiTheme="majorBidi" w:cstheme="majorBidi"/>
                              </w:rPr>
                              <w:t>, also neben Allah jemand anderen anzurufen.</w:t>
                            </w:r>
                          </w:p>
                          <w:p w14:paraId="2384B899" w14:textId="77777777" w:rsidR="005F6A9B" w:rsidRPr="006F5DEA" w:rsidRDefault="005F6A9B" w:rsidP="00170F5A">
                            <w:pPr>
                              <w:bidi w:val="0"/>
                              <w:spacing w:before="120"/>
                              <w:ind w:firstLine="340"/>
                              <w:jc w:val="both"/>
                              <w:rPr>
                                <w:rFonts w:ascii="adwa-assalaf" w:hAnsi="adwa-assalaf" w:cs="adwa-assalaf"/>
                                <w:sz w:val="28"/>
                                <w:szCs w:val="28"/>
                              </w:rPr>
                            </w:pPr>
                          </w:p>
                          <w:p w14:paraId="35AA8054" w14:textId="77777777" w:rsidR="005F6A9B" w:rsidRPr="007B27AE" w:rsidRDefault="005F6A9B" w:rsidP="00170F5A">
                            <w:pPr>
                              <w:bidi w:val="0"/>
                              <w:spacing w:before="120" w:after="0" w:line="213" w:lineRule="auto"/>
                              <w:jc w:val="both"/>
                              <w:rPr>
                                <w:rFonts w:ascii="adwa-assalaf" w:hAnsi="adwa-assalaf" w:cs="adwa-assalaf"/>
                                <w:sz w:val="28"/>
                                <w:szCs w:val="28"/>
                                <w:rtl/>
                              </w:rPr>
                            </w:pPr>
                            <w:r w:rsidRPr="007B27AE">
                              <w:rPr>
                                <w:rFonts w:ascii="adwa-assalaf" w:hAnsi="adwa-assalaf" w:cs="adwa-assalaf"/>
                                <w:sz w:val="28"/>
                                <w:szCs w:val="28"/>
                                <w:rtl/>
                              </w:rPr>
                              <w:t xml:space="preserve"> </w:t>
                            </w:r>
                          </w:p>
                          <w:p w14:paraId="6909D993" w14:textId="77777777" w:rsidR="005F6A9B" w:rsidRPr="00795816" w:rsidRDefault="005F6A9B" w:rsidP="00170F5A">
                            <w:pPr>
                              <w:bidi w:val="0"/>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7BBA1" id="Rectangle 680" o:spid="_x0000_s1197" style="position:absolute;left:0;text-align:left;margin-left:-25.75pt;margin-top:-1.25pt;width:176.8pt;height:311.45pt;z-index:25152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" fillcolor="#ffffe1" strokecolor="#d9a279" strokeweight="5pt">
                <v:stroke linestyle="thickThin"/>
                <o:lock v:ext="edit" aspectratio="t"/>
                <v:textbox>
                  <w:txbxContent>
                    <w:p w14:paraId="3C65AC03" w14:textId="697CFBDE" w:rsidR="005F6A9B" w:rsidRPr="006F5DEA" w:rsidRDefault="005F6A9B" w:rsidP="00170F5A">
                      <w:pPr>
                        <w:bidi w:val="0"/>
                        <w:spacing w:before="120"/>
                        <w:jc w:val="both"/>
                      </w:pPr>
                      <w:r w:rsidRPr="00653775">
                        <w:rPr>
                          <w:rFonts w:asciiTheme="majorBidi" w:hAnsiTheme="majorBidi" w:cstheme="majorBidi"/>
                        </w:rPr>
                        <w:t>Wisse</w:t>
                      </w:r>
                      <w:r>
                        <w:rPr>
                          <w:rFonts w:asciiTheme="majorBidi" w:hAnsiTheme="majorBidi" w:cstheme="majorBidi"/>
                        </w:rPr>
                        <w:t xml:space="preserve"> –</w:t>
                      </w:r>
                      <w:r w:rsidRPr="00653775">
                        <w:rPr>
                          <w:rFonts w:asciiTheme="majorBidi" w:hAnsiTheme="majorBidi" w:cstheme="majorBidi"/>
                        </w:rPr>
                        <w:t xml:space="preserve"> möge Allah dich </w:t>
                      </w:r>
                      <w:r>
                        <w:rPr>
                          <w:rFonts w:asciiTheme="majorBidi" w:hAnsiTheme="majorBidi" w:cstheme="majorBidi"/>
                        </w:rPr>
                        <w:t xml:space="preserve">dazu leiten, Ihm zu gehorchen, – </w:t>
                      </w:r>
                      <w:r w:rsidRPr="00653775">
                        <w:rPr>
                          <w:rFonts w:asciiTheme="majorBidi" w:hAnsiTheme="majorBidi" w:cstheme="majorBidi"/>
                        </w:rPr>
                        <w:t>dass der</w:t>
                      </w:r>
                      <w:r>
                        <w:rPr>
                          <w:rFonts w:asciiTheme="majorBidi" w:hAnsiTheme="majorBidi" w:cstheme="majorBidi"/>
                        </w:rPr>
                        <w:t xml:space="preserve"> rechte Glaube (al-Hanifiya)</w:t>
                      </w:r>
                      <w:r w:rsidRPr="00653775">
                        <w:rPr>
                          <w:rFonts w:asciiTheme="majorBidi" w:hAnsiTheme="majorBidi" w:cstheme="majorBidi"/>
                        </w:rPr>
                        <w:t xml:space="preserve"> </w:t>
                      </w:r>
                      <w:r>
                        <w:rPr>
                          <w:rFonts w:asciiTheme="majorBidi" w:hAnsiTheme="majorBidi" w:cstheme="majorBidi"/>
                        </w:rPr>
                        <w:t xml:space="preserve">das Glaubensbekenntnis von Ibrahim ist: </w:t>
                      </w:r>
                      <w:r>
                        <w:rPr>
                          <w:rFonts w:asciiTheme="majorBidi" w:hAnsiTheme="majorBidi" w:cstheme="majorBidi"/>
                        </w:rPr>
                        <w:br/>
                        <w:t xml:space="preserve">Es bedeutet, einzig und allein Allah zu dienen. Dies hat Allah den Menschen befohlen, und für diesen Zweck hat Er ihn erschaffen, wie Er im Qur’an sagt: </w:t>
                      </w:r>
                      <w:r>
                        <w:rPr>
                          <w:rFonts w:asciiTheme="majorBidi" w:hAnsiTheme="majorBidi" w:cstheme="majorBidi"/>
                        </w:rPr>
                        <w:br/>
                      </w:r>
                      <w:r>
                        <w:rPr>
                          <w:rFonts w:ascii="Times New Roman" w:hAnsi="Times New Roman" w:cs="Times New Roman"/>
                          <w:color w:val="00B050"/>
                        </w:rPr>
                        <w:t>{</w:t>
                      </w:r>
                      <w:r w:rsidRPr="00795816">
                        <w:rPr>
                          <w:rFonts w:ascii="Times New Roman" w:hAnsi="Times New Roman" w:cs="Times New Roman"/>
                          <w:color w:val="00B050"/>
                        </w:rPr>
                        <w:t xml:space="preserve">Und ich habe die </w:t>
                      </w:r>
                      <w:r>
                        <w:rPr>
                          <w:rFonts w:ascii="Times New Roman" w:hAnsi="Times New Roman" w:cs="Times New Roman"/>
                          <w:color w:val="00B050"/>
                        </w:rPr>
                        <w:t>Dsch</w:t>
                      </w:r>
                      <w:r w:rsidRPr="00795816">
                        <w:rPr>
                          <w:rFonts w:ascii="Times New Roman" w:hAnsi="Times New Roman" w:cs="Times New Roman"/>
                          <w:color w:val="00B050"/>
                        </w:rPr>
                        <w:t>inn und die Menschen nur</w:t>
                      </w:r>
                      <w:r>
                        <w:rPr>
                          <w:rFonts w:ascii="Times New Roman" w:hAnsi="Times New Roman" w:cs="Times New Roman"/>
                          <w:color w:val="00B050"/>
                        </w:rPr>
                        <w:t xml:space="preserve"> (dazu) erschaffen, damit sie Mir dienen.} (51:56).</w:t>
                      </w:r>
                      <w:r>
                        <w:rPr>
                          <w:rFonts w:ascii="Times New Roman" w:hAnsi="Times New Roman" w:cs="Times New Roman"/>
                          <w:color w:val="00B050"/>
                        </w:rPr>
                        <w:br/>
                        <w:t xml:space="preserve">{damit sie Mir dienen} </w:t>
                      </w:r>
                      <w:r>
                        <w:rPr>
                          <w:rFonts w:ascii="Times New Roman" w:hAnsi="Times New Roman" w:cs="Times New Roman"/>
                        </w:rPr>
                        <w:t xml:space="preserve">bedeutet, ausschließlich </w:t>
                      </w:r>
                      <w:r w:rsidRPr="006F5DEA">
                        <w:rPr>
                          <w:rFonts w:asciiTheme="majorBidi" w:hAnsiTheme="majorBidi" w:cstheme="majorBidi"/>
                        </w:rPr>
                        <w:t>Allah anzubeten und nur Ih</w:t>
                      </w:r>
                      <w:r>
                        <w:rPr>
                          <w:rFonts w:asciiTheme="majorBidi" w:hAnsiTheme="majorBidi" w:cstheme="majorBidi"/>
                        </w:rPr>
                        <w:t>m</w:t>
                      </w:r>
                      <w:r w:rsidRPr="006F5DEA">
                        <w:rPr>
                          <w:rFonts w:asciiTheme="majorBidi" w:hAnsiTheme="majorBidi" w:cstheme="majorBidi"/>
                        </w:rPr>
                        <w:t xml:space="preserve"> zu dienen.</w:t>
                      </w:r>
                      <w:r w:rsidRPr="006F5DEA">
                        <w:rPr>
                          <w:rFonts w:asciiTheme="majorBidi" w:hAnsiTheme="majorBidi" w:cstheme="majorBidi"/>
                        </w:rPr>
                        <w:br/>
                      </w:r>
                      <w:r>
                        <w:rPr>
                          <w:rFonts w:asciiTheme="majorBidi" w:hAnsiTheme="majorBidi" w:cstheme="majorBidi"/>
                        </w:rPr>
                        <w:t>D</w:t>
                      </w:r>
                      <w:r w:rsidRPr="006F5DEA">
                        <w:rPr>
                          <w:rFonts w:asciiTheme="majorBidi" w:hAnsiTheme="majorBidi" w:cstheme="majorBidi"/>
                        </w:rPr>
                        <w:t xml:space="preserve">as </w:t>
                      </w:r>
                      <w:r>
                        <w:rPr>
                          <w:rFonts w:asciiTheme="majorBidi" w:hAnsiTheme="majorBidi" w:cstheme="majorBidi"/>
                        </w:rPr>
                        <w:t>G</w:t>
                      </w:r>
                      <w:r w:rsidRPr="006F5DEA">
                        <w:rPr>
                          <w:rFonts w:asciiTheme="majorBidi" w:hAnsiTheme="majorBidi" w:cstheme="majorBidi"/>
                        </w:rPr>
                        <w:t>ewaltigste</w:t>
                      </w:r>
                      <w:r>
                        <w:rPr>
                          <w:rFonts w:asciiTheme="majorBidi" w:hAnsiTheme="majorBidi" w:cstheme="majorBidi"/>
                        </w:rPr>
                        <w:t>,</w:t>
                      </w:r>
                      <w:r w:rsidRPr="006F5DEA">
                        <w:rPr>
                          <w:rFonts w:asciiTheme="majorBidi" w:hAnsiTheme="majorBidi" w:cstheme="majorBidi"/>
                        </w:rPr>
                        <w:t xml:space="preserve"> was Allah den Menschen verboten hat</w:t>
                      </w:r>
                      <w:r>
                        <w:rPr>
                          <w:rFonts w:asciiTheme="majorBidi" w:hAnsiTheme="majorBidi" w:cstheme="majorBidi"/>
                        </w:rPr>
                        <w:t>,</w:t>
                      </w:r>
                      <w:r w:rsidRPr="006F5DEA">
                        <w:rPr>
                          <w:rFonts w:asciiTheme="majorBidi" w:hAnsiTheme="majorBidi" w:cstheme="majorBidi"/>
                        </w:rPr>
                        <w:t xml:space="preserve"> ist der S</w:t>
                      </w:r>
                      <w:r>
                        <w:rPr>
                          <w:rFonts w:asciiTheme="majorBidi" w:hAnsiTheme="majorBidi" w:cstheme="majorBidi"/>
                        </w:rPr>
                        <w:t>c</w:t>
                      </w:r>
                      <w:r w:rsidRPr="006F5DEA">
                        <w:rPr>
                          <w:rFonts w:asciiTheme="majorBidi" w:hAnsiTheme="majorBidi" w:cstheme="majorBidi"/>
                        </w:rPr>
                        <w:t>hirk (Polytheismus)</w:t>
                      </w:r>
                      <w:r>
                        <w:rPr>
                          <w:rFonts w:asciiTheme="majorBidi" w:hAnsiTheme="majorBidi" w:cstheme="majorBidi"/>
                        </w:rPr>
                        <w:t>, also neben Allah jemand anderen anzurufen.</w:t>
                      </w:r>
                    </w:p>
                    <w:p w14:paraId="2384B899" w14:textId="77777777" w:rsidR="005F6A9B" w:rsidRPr="006F5DEA" w:rsidRDefault="005F6A9B" w:rsidP="00170F5A">
                      <w:pPr>
                        <w:bidi w:val="0"/>
                        <w:spacing w:before="120"/>
                        <w:ind w:firstLine="340"/>
                        <w:jc w:val="both"/>
                        <w:rPr>
                          <w:rFonts w:ascii="adwa-assalaf" w:hAnsi="adwa-assalaf" w:cs="adwa-assalaf"/>
                          <w:sz w:val="28"/>
                          <w:szCs w:val="28"/>
                        </w:rPr>
                      </w:pPr>
                    </w:p>
                    <w:p w14:paraId="35AA8054" w14:textId="77777777" w:rsidR="005F6A9B" w:rsidRPr="007B27AE" w:rsidRDefault="005F6A9B" w:rsidP="00170F5A">
                      <w:pPr>
                        <w:bidi w:val="0"/>
                        <w:spacing w:before="120" w:after="0" w:line="213" w:lineRule="auto"/>
                        <w:jc w:val="both"/>
                        <w:rPr>
                          <w:rFonts w:ascii="adwa-assalaf" w:hAnsi="adwa-assalaf" w:cs="adwa-assalaf"/>
                          <w:sz w:val="28"/>
                          <w:szCs w:val="28"/>
                          <w:rtl/>
                        </w:rPr>
                      </w:pPr>
                      <w:r w:rsidRPr="007B27AE">
                        <w:rPr>
                          <w:rFonts w:ascii="adwa-assalaf" w:hAnsi="adwa-assalaf" w:cs="adwa-assalaf"/>
                          <w:sz w:val="28"/>
                          <w:szCs w:val="28"/>
                          <w:rtl/>
                        </w:rPr>
                        <w:t xml:space="preserve"> </w:t>
                      </w:r>
                    </w:p>
                    <w:p w14:paraId="6909D993" w14:textId="77777777" w:rsidR="005F6A9B" w:rsidRPr="00795816" w:rsidRDefault="005F6A9B" w:rsidP="00170F5A">
                      <w:pPr>
                        <w:bidi w:val="0"/>
                        <w:jc w:val="both"/>
                        <w:rPr>
                          <w:sz w:val="28"/>
                          <w:szCs w:val="28"/>
                        </w:rPr>
                      </w:pPr>
                    </w:p>
                  </w:txbxContent>
                </v:textbox>
                <w10:wrap anchorx="margin"/>
              </v:rect>
            </w:pict>
          </mc:Fallback>
        </mc:AlternateContent>
      </w:r>
      <w:r w:rsidR="00170F5A">
        <w:rPr>
          <w:rFonts w:ascii="Adwaa Elsalaf" w:hAnsi="Adwaa Elsalaf" w:cs="Adwaa Elsalaf"/>
          <w:noProof/>
          <w:sz w:val="28"/>
          <w:szCs w:val="28"/>
          <w:rtl/>
        </w:rPr>
        <mc:AlternateContent>
          <mc:Choice Requires="wps">
            <w:drawing>
              <wp:anchor distT="0" distB="0" distL="114300" distR="114300" simplePos="0" relativeHeight="251542016" behindDoc="0" locked="0" layoutInCell="1" allowOverlap="1" wp14:anchorId="4115EA87" wp14:editId="6DBE7A11">
                <wp:simplePos x="0" y="0"/>
                <wp:positionH relativeFrom="column">
                  <wp:posOffset>2136775</wp:posOffset>
                </wp:positionH>
                <wp:positionV relativeFrom="paragraph">
                  <wp:posOffset>-20202</wp:posOffset>
                </wp:positionV>
                <wp:extent cx="2589530" cy="396875"/>
                <wp:effectExtent l="114300" t="114300" r="115570" b="117475"/>
                <wp:wrapNone/>
                <wp:docPr id="244" name="Rectangle 7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89530" cy="39687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C5CB490" w14:textId="3279726D" w:rsidR="005F6A9B" w:rsidRPr="002C7C83" w:rsidRDefault="005F6A9B" w:rsidP="00653775">
                            <w:pPr>
                              <w:ind w:firstLine="340"/>
                              <w:jc w:val="center"/>
                              <w:rPr>
                                <w:rFonts w:asciiTheme="majorBidi" w:hAnsiTheme="majorBidi" w:cstheme="majorBidi"/>
                              </w:rPr>
                            </w:pPr>
                            <w:r>
                              <w:rPr>
                                <w:rFonts w:asciiTheme="majorBidi" w:hAnsiTheme="majorBidi" w:cstheme="majorBidi"/>
                                <w:b/>
                                <w:bCs/>
                              </w:rPr>
                              <w:t xml:space="preserve">    </w:t>
                            </w:r>
                            <w:r w:rsidRPr="002C7C83">
                              <w:rPr>
                                <w:rFonts w:asciiTheme="majorBidi" w:hAnsiTheme="majorBidi" w:cstheme="majorBidi"/>
                                <w:b/>
                                <w:bCs/>
                              </w:rPr>
                              <w:t xml:space="preserve">Der </w:t>
                            </w:r>
                            <w:r>
                              <w:rPr>
                                <w:rFonts w:asciiTheme="majorBidi" w:hAnsiTheme="majorBidi" w:cstheme="majorBidi"/>
                                <w:b/>
                                <w:bCs/>
                              </w:rPr>
                              <w:t>r</w:t>
                            </w:r>
                            <w:r w:rsidRPr="002C7C83">
                              <w:rPr>
                                <w:rFonts w:asciiTheme="majorBidi" w:hAnsiTheme="majorBidi" w:cstheme="majorBidi"/>
                                <w:b/>
                                <w:bCs/>
                              </w:rPr>
                              <w:t>echte Glaube (</w:t>
                            </w:r>
                            <w:r>
                              <w:rPr>
                                <w:rFonts w:asciiTheme="majorBidi" w:hAnsiTheme="majorBidi" w:cstheme="majorBidi"/>
                                <w:b/>
                                <w:bCs/>
                              </w:rPr>
                              <w:t>a</w:t>
                            </w:r>
                            <w:r w:rsidRPr="002C7C83">
                              <w:rPr>
                                <w:rFonts w:asciiTheme="majorBidi" w:hAnsiTheme="majorBidi" w:cstheme="majorBidi"/>
                                <w:b/>
                                <w:bCs/>
                              </w:rPr>
                              <w:t>l-</w:t>
                            </w:r>
                            <w:r>
                              <w:rPr>
                                <w:rFonts w:asciiTheme="majorBidi" w:hAnsiTheme="majorBidi" w:cstheme="majorBidi"/>
                                <w:b/>
                                <w:bCs/>
                              </w:rPr>
                              <w:t>H</w:t>
                            </w:r>
                            <w:r w:rsidRPr="002C7C83">
                              <w:rPr>
                                <w:rFonts w:asciiTheme="majorBidi" w:hAnsiTheme="majorBidi" w:cstheme="majorBidi"/>
                                <w:b/>
                                <w:bCs/>
                              </w:rPr>
                              <w:t>anifi</w:t>
                            </w:r>
                            <w:r>
                              <w:rPr>
                                <w:rFonts w:asciiTheme="majorBidi" w:hAnsiTheme="majorBidi" w:cstheme="majorBidi"/>
                                <w:b/>
                                <w:bCs/>
                              </w:rPr>
                              <w:t>y</w:t>
                            </w:r>
                            <w:r w:rsidRPr="002C7C83">
                              <w:rPr>
                                <w:rFonts w:asciiTheme="majorBidi" w:hAnsiTheme="majorBidi" w:cstheme="majorBidi"/>
                                <w:b/>
                                <w:bCs/>
                              </w:rP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4115EA87" id="Rectangle 708" o:spid="_x0000_s1198" style="position:absolute;left:0;text-align:left;margin-left:168.25pt;margin-top:-1.6pt;width:203.9pt;height:31.25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" fillcolor="#f6eede" stroked="f" strokeweight="1.5pt">
                <v:fill color2="#d4a85a" angle="45" focus="100%" type="gradient"/>
                <v:shadow on="t" color="black" opacity="26214f" origin="-.5,-.5" offset=".74836mm,.74836mm"/>
                <o:lock v:ext="edit" aspectratio="t"/>
                <v:textbox>
                  <w:txbxContent>
                    <w:p w14:paraId="4C5CB490" w14:textId="3279726D" w:rsidR="005F6A9B" w:rsidRPr="002C7C83" w:rsidRDefault="005F6A9B" w:rsidP="00653775">
                      <w:pPr>
                        <w:ind w:firstLine="340"/>
                        <w:jc w:val="center"/>
                        <w:rPr>
                          <w:rFonts w:asciiTheme="majorBidi" w:hAnsiTheme="majorBidi" w:cstheme="majorBidi"/>
                        </w:rPr>
                      </w:pPr>
                      <w:r>
                        <w:rPr>
                          <w:rFonts w:asciiTheme="majorBidi" w:hAnsiTheme="majorBidi" w:cstheme="majorBidi"/>
                          <w:b/>
                          <w:bCs/>
                        </w:rPr>
                        <w:t xml:space="preserve">    </w:t>
                      </w:r>
                      <w:r w:rsidRPr="002C7C83">
                        <w:rPr>
                          <w:rFonts w:asciiTheme="majorBidi" w:hAnsiTheme="majorBidi" w:cstheme="majorBidi"/>
                          <w:b/>
                          <w:bCs/>
                        </w:rPr>
                        <w:t xml:space="preserve">Der </w:t>
                      </w:r>
                      <w:r>
                        <w:rPr>
                          <w:rFonts w:asciiTheme="majorBidi" w:hAnsiTheme="majorBidi" w:cstheme="majorBidi"/>
                          <w:b/>
                          <w:bCs/>
                        </w:rPr>
                        <w:t>r</w:t>
                      </w:r>
                      <w:r w:rsidRPr="002C7C83">
                        <w:rPr>
                          <w:rFonts w:asciiTheme="majorBidi" w:hAnsiTheme="majorBidi" w:cstheme="majorBidi"/>
                          <w:b/>
                          <w:bCs/>
                        </w:rPr>
                        <w:t>echte Glaube (</w:t>
                      </w:r>
                      <w:r>
                        <w:rPr>
                          <w:rFonts w:asciiTheme="majorBidi" w:hAnsiTheme="majorBidi" w:cstheme="majorBidi"/>
                          <w:b/>
                          <w:bCs/>
                        </w:rPr>
                        <w:t>a</w:t>
                      </w:r>
                      <w:r w:rsidRPr="002C7C83">
                        <w:rPr>
                          <w:rFonts w:asciiTheme="majorBidi" w:hAnsiTheme="majorBidi" w:cstheme="majorBidi"/>
                          <w:b/>
                          <w:bCs/>
                        </w:rPr>
                        <w:t>l-</w:t>
                      </w:r>
                      <w:r>
                        <w:rPr>
                          <w:rFonts w:asciiTheme="majorBidi" w:hAnsiTheme="majorBidi" w:cstheme="majorBidi"/>
                          <w:b/>
                          <w:bCs/>
                        </w:rPr>
                        <w:t>H</w:t>
                      </w:r>
                      <w:r w:rsidRPr="002C7C83">
                        <w:rPr>
                          <w:rFonts w:asciiTheme="majorBidi" w:hAnsiTheme="majorBidi" w:cstheme="majorBidi"/>
                          <w:b/>
                          <w:bCs/>
                        </w:rPr>
                        <w:t>anifi</w:t>
                      </w:r>
                      <w:r>
                        <w:rPr>
                          <w:rFonts w:asciiTheme="majorBidi" w:hAnsiTheme="majorBidi" w:cstheme="majorBidi"/>
                          <w:b/>
                          <w:bCs/>
                        </w:rPr>
                        <w:t>y</w:t>
                      </w:r>
                      <w:r w:rsidRPr="002C7C83">
                        <w:rPr>
                          <w:rFonts w:asciiTheme="majorBidi" w:hAnsiTheme="majorBidi" w:cstheme="majorBidi"/>
                          <w:b/>
                          <w:bCs/>
                        </w:rPr>
                        <w:t>a)</w:t>
                      </w:r>
                    </w:p>
                  </w:txbxContent>
                </v:textbox>
              </v:rect>
            </w:pict>
          </mc:Fallback>
        </mc:AlternateContent>
      </w:r>
      <w:r w:rsidR="00170F5A">
        <w:rPr>
          <w:rFonts w:ascii="Adwaa Elsalaf" w:eastAsia="Times New Roman" w:hAnsi="Adwaa Elsalaf" w:cs="Adwaa Elsalaf"/>
          <w:noProof/>
          <w:color w:val="008000"/>
          <w:sz w:val="28"/>
          <w:szCs w:val="28"/>
          <w:rtl/>
        </w:rPr>
        <mc:AlternateContent>
          <mc:Choice Requires="wps">
            <w:drawing>
              <wp:anchor distT="0" distB="0" distL="114300" distR="114300" simplePos="0" relativeHeight="251540992" behindDoc="0" locked="0" layoutInCell="1" allowOverlap="1" wp14:anchorId="00D30B1F" wp14:editId="16ABF607">
                <wp:simplePos x="0" y="0"/>
                <wp:positionH relativeFrom="margin">
                  <wp:posOffset>229870</wp:posOffset>
                </wp:positionH>
                <wp:positionV relativeFrom="paragraph">
                  <wp:posOffset>-592056</wp:posOffset>
                </wp:positionV>
                <wp:extent cx="4042036" cy="457200"/>
                <wp:effectExtent l="114300" t="114300" r="136525" b="139700"/>
                <wp:wrapNone/>
                <wp:docPr id="243" name="Rectangle 6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042036" cy="457200"/>
                        </a:xfrm>
                        <a:prstGeom prst="roundRect">
                          <a:avLst/>
                        </a:prstGeom>
                        <a:solidFill>
                          <a:srgbClr val="D8B076"/>
                        </a:solidFill>
                        <a:ln w="3175">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30665D1" w14:textId="77777777" w:rsidR="005F6A9B" w:rsidRPr="00BD73BA" w:rsidRDefault="005F6A9B" w:rsidP="00170F5A">
                            <w:pPr>
                              <w:bidi w:val="0"/>
                              <w:spacing w:before="120"/>
                              <w:jc w:val="center"/>
                              <w:rPr>
                                <w:rFonts w:asciiTheme="majorBidi" w:hAnsiTheme="majorBidi" w:cstheme="majorBidi"/>
                                <w:b/>
                                <w:bCs/>
                                <w:sz w:val="24"/>
                                <w:szCs w:val="24"/>
                              </w:rPr>
                            </w:pPr>
                            <w:r w:rsidRPr="00BD73BA">
                              <w:rPr>
                                <w:rFonts w:asciiTheme="majorBidi" w:hAnsiTheme="majorBidi" w:cstheme="majorBidi"/>
                                <w:b/>
                                <w:bCs/>
                                <w:sz w:val="24"/>
                                <w:szCs w:val="24"/>
                              </w:rPr>
                              <w:t>Drittens: Warum es so wichtig ist</w:t>
                            </w:r>
                            <w:r>
                              <w:rPr>
                                <w:rFonts w:asciiTheme="majorBidi" w:hAnsiTheme="majorBidi" w:cstheme="majorBidi"/>
                                <w:b/>
                                <w:bCs/>
                                <w:sz w:val="24"/>
                                <w:szCs w:val="24"/>
                              </w:rPr>
                              <w:t>,</w:t>
                            </w:r>
                            <w:r w:rsidRPr="00BD73BA">
                              <w:rPr>
                                <w:rFonts w:asciiTheme="majorBidi" w:hAnsiTheme="majorBidi" w:cstheme="majorBidi"/>
                                <w:b/>
                                <w:bCs/>
                                <w:sz w:val="24"/>
                                <w:szCs w:val="24"/>
                              </w:rPr>
                              <w:t xml:space="preserve"> den Tauhid zu lernen</w:t>
                            </w:r>
                          </w:p>
                          <w:p w14:paraId="677CD9B1" w14:textId="77777777" w:rsidR="005F6A9B" w:rsidRPr="00BD73BA" w:rsidRDefault="005F6A9B" w:rsidP="00170F5A">
                            <w:pPr>
                              <w:bidi w:val="0"/>
                              <w:jc w:val="center"/>
                              <w:rPr>
                                <w:rFonts w:ascii="ae_AlArabiya" w:hAnsi="ae_AlArabiya" w:cs="ae_AlArabiya"/>
                                <w:b/>
                                <w:color w:val="C00000"/>
                                <w:sz w:val="36"/>
                                <w:szCs w:val="36"/>
                                <w:rtl/>
                              </w:rPr>
                            </w:pPr>
                          </w:p>
                          <w:p w14:paraId="3BB8422E" w14:textId="77777777" w:rsidR="005F6A9B" w:rsidRPr="00BD73BA" w:rsidRDefault="005F6A9B" w:rsidP="00170F5A">
                            <w:pPr>
                              <w:bidi w:val="0"/>
                              <w:jc w:val="center"/>
                              <w:rPr>
                                <w:rFonts w:ascii="adwa-assalaf" w:hAnsi="adwa-assalaf" w:cs="adwa-assalaf"/>
                                <w:color w:val="C0000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D30B1F" id="_x0000_s1199" style="position:absolute;left:0;text-align:left;margin-left:18.1pt;margin-top:-46.6pt;width:318.25pt;height:36pt;z-index:251540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" fillcolor="#d8b076" stroked="f" strokeweight=".25pt">
                <v:stroke joinstyle="miter"/>
                <v:shadow on="t" color="black" opacity="26214f" origin="-.5,-.5" offset=".74836mm,.74836mm"/>
                <o:lock v:ext="edit" aspectratio="t"/>
                <v:textbox>
                  <w:txbxContent>
                    <w:p w14:paraId="430665D1" w14:textId="77777777" w:rsidR="005F6A9B" w:rsidRPr="00BD73BA" w:rsidRDefault="005F6A9B" w:rsidP="00170F5A">
                      <w:pPr>
                        <w:bidi w:val="0"/>
                        <w:spacing w:before="120"/>
                        <w:jc w:val="center"/>
                        <w:rPr>
                          <w:rFonts w:asciiTheme="majorBidi" w:hAnsiTheme="majorBidi" w:cstheme="majorBidi"/>
                          <w:b/>
                          <w:bCs/>
                          <w:sz w:val="24"/>
                          <w:szCs w:val="24"/>
                        </w:rPr>
                      </w:pPr>
                      <w:r w:rsidRPr="00BD73BA">
                        <w:rPr>
                          <w:rFonts w:asciiTheme="majorBidi" w:hAnsiTheme="majorBidi" w:cstheme="majorBidi"/>
                          <w:b/>
                          <w:bCs/>
                          <w:sz w:val="24"/>
                          <w:szCs w:val="24"/>
                        </w:rPr>
                        <w:t>Drittens: Warum es so wichtig ist</w:t>
                      </w:r>
                      <w:r>
                        <w:rPr>
                          <w:rFonts w:asciiTheme="majorBidi" w:hAnsiTheme="majorBidi" w:cstheme="majorBidi"/>
                          <w:b/>
                          <w:bCs/>
                          <w:sz w:val="24"/>
                          <w:szCs w:val="24"/>
                        </w:rPr>
                        <w:t>,</w:t>
                      </w:r>
                      <w:r w:rsidRPr="00BD73BA">
                        <w:rPr>
                          <w:rFonts w:asciiTheme="majorBidi" w:hAnsiTheme="majorBidi" w:cstheme="majorBidi"/>
                          <w:b/>
                          <w:bCs/>
                          <w:sz w:val="24"/>
                          <w:szCs w:val="24"/>
                        </w:rPr>
                        <w:t xml:space="preserve"> den Tauhid zu lernen</w:t>
                      </w:r>
                    </w:p>
                    <w:p w14:paraId="677CD9B1" w14:textId="77777777" w:rsidR="005F6A9B" w:rsidRPr="00BD73BA" w:rsidRDefault="005F6A9B" w:rsidP="00170F5A">
                      <w:pPr>
                        <w:bidi w:val="0"/>
                        <w:jc w:val="center"/>
                        <w:rPr>
                          <w:rFonts w:ascii="ae_AlArabiya" w:hAnsi="ae_AlArabiya" w:cs="ae_AlArabiya"/>
                          <w:b/>
                          <w:color w:val="C00000"/>
                          <w:sz w:val="36"/>
                          <w:szCs w:val="36"/>
                          <w:rtl/>
                        </w:rPr>
                      </w:pPr>
                    </w:p>
                    <w:p w14:paraId="3BB8422E" w14:textId="77777777" w:rsidR="005F6A9B" w:rsidRPr="00BD73BA" w:rsidRDefault="005F6A9B" w:rsidP="00170F5A">
                      <w:pPr>
                        <w:bidi w:val="0"/>
                        <w:jc w:val="center"/>
                        <w:rPr>
                          <w:rFonts w:ascii="adwa-assalaf" w:hAnsi="adwa-assalaf" w:cs="adwa-assalaf"/>
                          <w:color w:val="C00000"/>
                          <w:sz w:val="28"/>
                          <w:szCs w:val="28"/>
                        </w:rPr>
                      </w:pPr>
                    </w:p>
                  </w:txbxContent>
                </v:textbox>
                <w10:wrap anchorx="margin"/>
              </v:roundrect>
            </w:pict>
          </mc:Fallback>
        </mc:AlternateContent>
      </w:r>
    </w:p>
    <w:p w14:paraId="1B7AC5D3" w14:textId="09473B87" w:rsidR="00F1697B" w:rsidRPr="008C365C" w:rsidRDefault="00170F5A" w:rsidP="00F1697B">
      <w:pPr>
        <w:jc w:val="center"/>
        <w:rPr>
          <w:rFonts w:ascii="adwa-assalaf" w:hAnsi="adwa-assalaf" w:cs="adwa-assalaf"/>
          <w:sz w:val="28"/>
          <w:szCs w:val="28"/>
          <w:rtl/>
        </w:rPr>
      </w:pPr>
      <w:r>
        <w:rPr>
          <w:rFonts w:ascii="Adwaa Elsalaf" w:hAnsi="Adwaa Elsalaf" w:cs="Adwaa Elsalaf"/>
          <w:noProof/>
          <w:sz w:val="28"/>
          <w:szCs w:val="28"/>
          <w:rtl/>
        </w:rPr>
        <mc:AlternateContent>
          <mc:Choice Requires="wpg">
            <w:drawing>
              <wp:anchor distT="0" distB="0" distL="114300" distR="114300" simplePos="0" relativeHeight="251543040" behindDoc="0" locked="0" layoutInCell="1" allowOverlap="1" wp14:anchorId="176A1D03" wp14:editId="27371807">
                <wp:simplePos x="0" y="0"/>
                <wp:positionH relativeFrom="column">
                  <wp:posOffset>2073275</wp:posOffset>
                </wp:positionH>
                <wp:positionV relativeFrom="paragraph">
                  <wp:posOffset>12277</wp:posOffset>
                </wp:positionV>
                <wp:extent cx="2737805" cy="3448405"/>
                <wp:effectExtent l="0" t="0" r="56515" b="57150"/>
                <wp:wrapNone/>
                <wp:docPr id="99" name="مجموعة 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7805" cy="3448405"/>
                          <a:chOff x="1866" y="-209"/>
                          <a:chExt cx="20809" cy="33715"/>
                        </a:xfrm>
                      </wpg:grpSpPr>
                      <wps:wsp>
                        <wps:cNvPr id="105" name="AutoShape 188"/>
                        <wps:cNvCnPr>
                          <a:cxnSpLocks noChangeShapeType="1"/>
                        </wps:cNvCnPr>
                        <wps:spPr bwMode="auto">
                          <a:xfrm>
                            <a:off x="18087" y="1546"/>
                            <a:ext cx="13" cy="1542"/>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06" name="AutoShape 189"/>
                        <wps:cNvCnPr>
                          <a:cxnSpLocks noChangeShapeType="1"/>
                        </wps:cNvCnPr>
                        <wps:spPr bwMode="auto">
                          <a:xfrm>
                            <a:off x="4868" y="1546"/>
                            <a:ext cx="13" cy="1542"/>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00" name="Rectangle 184"/>
                        <wps:cNvSpPr>
                          <a:spLocks noChangeArrowheads="1"/>
                        </wps:cNvSpPr>
                        <wps:spPr bwMode="auto">
                          <a:xfrm>
                            <a:off x="11558" y="3037"/>
                            <a:ext cx="11117" cy="3046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27BDA0A2" w14:textId="17DEBF6D" w:rsidR="005F6A9B" w:rsidRPr="00B85EF9" w:rsidRDefault="005F6A9B" w:rsidP="002A0204">
                              <w:pPr>
                                <w:jc w:val="center"/>
                                <w:rPr>
                                  <w:rFonts w:asciiTheme="majorBidi" w:hAnsiTheme="majorBidi" w:cstheme="majorBidi"/>
                                  <w:b/>
                                  <w:bCs/>
                                </w:rPr>
                              </w:pPr>
                              <w:r w:rsidRPr="00B85EF9">
                                <w:rPr>
                                  <w:rFonts w:asciiTheme="majorBidi" w:hAnsiTheme="majorBidi" w:cstheme="majorBidi"/>
                                  <w:color w:val="C00000"/>
                                  <w:lang w:bidi="ar-AE"/>
                                </w:rPr>
                                <w:t xml:space="preserve">Islamisch:  </w:t>
                              </w:r>
                              <w:r w:rsidRPr="00B85EF9">
                                <w:rPr>
                                  <w:rFonts w:asciiTheme="majorBidi" w:hAnsiTheme="majorBidi" w:cstheme="majorBidi"/>
                                  <w:lang w:bidi="ar-AE"/>
                                </w:rPr>
                                <w:t>Das Glaubensbekenntnis, das sich vom Schirk (Polytheismus) abneigt und dem aufrichtigen Glauben  (Tauhid) zuneigt.</w:t>
                              </w:r>
                              <w:r w:rsidRPr="00B85EF9">
                                <w:rPr>
                                  <w:rFonts w:asciiTheme="majorBidi" w:hAnsiTheme="majorBidi" w:cstheme="majorBidi"/>
                                  <w:lang w:bidi="ar-AE"/>
                                </w:rPr>
                                <w:br/>
                                <w:t>Allah sagt im Qur</w:t>
                              </w:r>
                              <w:r>
                                <w:rPr>
                                  <w:rFonts w:asciiTheme="majorBidi" w:hAnsiTheme="majorBidi" w:cstheme="majorBidi"/>
                                  <w:lang w:bidi="ar-AE"/>
                                </w:rPr>
                                <w:t>’</w:t>
                              </w:r>
                              <w:r w:rsidRPr="00B85EF9">
                                <w:rPr>
                                  <w:rFonts w:asciiTheme="majorBidi" w:hAnsiTheme="majorBidi" w:cstheme="majorBidi"/>
                                  <w:lang w:bidi="ar-AE"/>
                                </w:rPr>
                                <w:t xml:space="preserve">an über Ibrahim: </w:t>
                              </w:r>
                              <w:r w:rsidRPr="00B85EF9">
                                <w:rPr>
                                  <w:rFonts w:asciiTheme="majorBidi" w:hAnsiTheme="majorBidi" w:cstheme="majorBidi"/>
                                  <w:color w:val="00B050"/>
                                  <w:lang w:bidi="ar-AE"/>
                                </w:rPr>
                                <w:t>{Allah demütig  ergeben und einer, der Anhänger des rechten Glaubens</w:t>
                              </w:r>
                              <w:r w:rsidRPr="00B85EF9">
                                <w:rPr>
                                  <w:rFonts w:asciiTheme="majorBidi" w:hAnsiTheme="majorBidi" w:cstheme="majorBidi"/>
                                  <w:lang w:bidi="ar-AE"/>
                                </w:rPr>
                                <w:t xml:space="preserve"> war} (16:120), d. h., man neigt sich Allah zu und wendet sich vom Schirk ab.</w:t>
                              </w:r>
                            </w:p>
                          </w:txbxContent>
                        </wps:txbx>
                        <wps:bodyPr rot="0" vert="horz" wrap="square" lIns="91440" tIns="45720" rIns="91440" bIns="45720" anchor="t" anchorCtr="0" upright="1">
                          <a:noAutofit/>
                        </wps:bodyPr>
                      </wps:wsp>
                      <wps:wsp>
                        <wps:cNvPr id="101" name="Rectangle 185"/>
                        <wps:cNvSpPr>
                          <a:spLocks noChangeArrowheads="1"/>
                        </wps:cNvSpPr>
                        <wps:spPr bwMode="auto">
                          <a:xfrm>
                            <a:off x="1866" y="3087"/>
                            <a:ext cx="9010" cy="5113"/>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3CE7F9C5" w14:textId="4F1D897B" w:rsidR="005F6A9B" w:rsidRPr="005C3B58" w:rsidRDefault="005F6A9B" w:rsidP="00804AE1">
                              <w:pPr>
                                <w:jc w:val="center"/>
                                <w:rPr>
                                  <w:rFonts w:asciiTheme="majorBidi" w:hAnsiTheme="majorBidi" w:cstheme="majorBidi"/>
                                </w:rPr>
                              </w:pPr>
                              <w:r w:rsidRPr="005C3B58">
                                <w:rPr>
                                  <w:rFonts w:asciiTheme="majorBidi" w:hAnsiTheme="majorBidi" w:cstheme="majorBidi"/>
                                  <w:color w:val="C00000"/>
                                </w:rPr>
                                <w:t>Sprachlich:</w:t>
                              </w:r>
                              <w:r w:rsidRPr="005C3B58">
                                <w:rPr>
                                  <w:rFonts w:asciiTheme="majorBidi" w:hAnsiTheme="majorBidi" w:cstheme="majorBidi"/>
                                </w:rPr>
                                <w:t xml:space="preserve"> </w:t>
                              </w:r>
                              <w:r w:rsidRPr="005C3B58">
                                <w:rPr>
                                  <w:rFonts w:asciiTheme="majorBidi" w:hAnsiTheme="majorBidi" w:cstheme="majorBidi"/>
                                </w:rPr>
                                <w:br/>
                                <w:t xml:space="preserve"> Das Neigen</w:t>
                              </w:r>
                            </w:p>
                            <w:p w14:paraId="16038D8E" w14:textId="7C7490C4" w:rsidR="005F6A9B" w:rsidRPr="00C92E51" w:rsidRDefault="005F6A9B" w:rsidP="0036683E">
                              <w:pPr>
                                <w:spacing w:line="214" w:lineRule="auto"/>
                                <w:jc w:val="right"/>
                                <w:rPr>
                                  <w:rFonts w:asciiTheme="majorBidi" w:hAnsiTheme="majorBidi" w:cstheme="majorBidi"/>
                                  <w:rtl/>
                                  <w:lang w:bidi="ar-AE"/>
                                </w:rPr>
                              </w:pPr>
                            </w:p>
                            <w:p w14:paraId="215A2B72" w14:textId="77777777" w:rsidR="005F6A9B" w:rsidRPr="00C92E51" w:rsidRDefault="005F6A9B" w:rsidP="00006849">
                              <w:pPr>
                                <w:spacing w:line="214" w:lineRule="auto"/>
                                <w:rPr>
                                  <w:rFonts w:ascii="adwa-assalaf" w:hAnsi="adwa-assalaf" w:cs="adwa-assalaf"/>
                                  <w:sz w:val="28"/>
                                  <w:szCs w:val="28"/>
                                  <w:lang w:bidi="ar-AE"/>
                                </w:rPr>
                              </w:pPr>
                            </w:p>
                          </w:txbxContent>
                        </wps:txbx>
                        <wps:bodyPr rot="0" vert="horz" wrap="square" lIns="91440" tIns="45720" rIns="91440" bIns="45720" anchor="t" anchorCtr="0" upright="1">
                          <a:noAutofit/>
                        </wps:bodyPr>
                      </wps:wsp>
                      <wps:wsp>
                        <wps:cNvPr id="102" name="AutoShape 186"/>
                        <wps:cNvCnPr>
                          <a:cxnSpLocks noChangeShapeType="1"/>
                        </wps:cNvCnPr>
                        <wps:spPr bwMode="auto">
                          <a:xfrm>
                            <a:off x="4870" y="1546"/>
                            <a:ext cx="13232" cy="6"/>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104" name="AutoShape 187"/>
                        <wps:cNvCnPr>
                          <a:cxnSpLocks noChangeShapeType="1"/>
                        </wps:cNvCnPr>
                        <wps:spPr bwMode="auto">
                          <a:xfrm>
                            <a:off x="11523" y="-209"/>
                            <a:ext cx="0" cy="1755"/>
                          </a:xfrm>
                          <a:prstGeom prst="straightConnector1">
                            <a:avLst/>
                          </a:prstGeom>
                          <a:noFill/>
                          <a:ln w="9525">
                            <a:solidFill>
                              <a:srgbClr val="C67F38"/>
                            </a:solidFill>
                            <a:miter lim="800000"/>
                            <a:headEnd/>
                            <a:tailEnd/>
                          </a:ln>
                          <a:effectLst>
                            <a:outerShdw dist="38100" dir="2700000" algn="tl" rotWithShape="0">
                              <a:srgbClr val="000000">
                                <a:alpha val="39999"/>
                              </a:srgbClr>
                            </a:outerShdw>
                          </a:effectLst>
                        </wps:spPr>
                        <wps:bodyPr/>
                      </wps:wsp>
                    </wpg:wgp>
                  </a:graphicData>
                </a:graphic>
                <wp14:sizeRelH relativeFrom="margin">
                  <wp14:pctWidth>0</wp14:pctWidth>
                </wp14:sizeRelH>
                <wp14:sizeRelV relativeFrom="margin">
                  <wp14:pctHeight>0</wp14:pctHeight>
                </wp14:sizeRelV>
              </wp:anchor>
            </w:drawing>
          </mc:Choice>
          <mc:Fallback>
            <w:pict>
              <v:group w14:anchorId="176A1D03" id="مجموعة 632" o:spid="_x0000_s1200" style="position:absolute;left:0;text-align:left;margin-left:163.25pt;margin-top:.95pt;width:215.6pt;height:271.55pt;z-index:251543040;mso-width-relative:margin;mso-height-relative:margin" coordorigin="1866,-209" coordsize="20809,337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">
                <v:shape id="AutoShape 188" o:spid="_x0000_s1201" type="#_x0000_t32" style="position:absolute;left:18087;top:1546;width:13;height:154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" strokecolor="#c67f38">
                  <v:stroke joinstyle="miter"/>
                  <v:shadow on="t" color="black" opacity="26213f" origin="-.5,-.5" offset=".74836mm,.74836mm"/>
                </v:shape>
                <v:shape id="AutoShape 189" o:spid="_x0000_s1202" type="#_x0000_t32" style="position:absolute;left:4868;top:1546;width:13;height:154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" strokecolor="#c67f38">
                  <v:stroke joinstyle="miter"/>
                  <v:shadow on="t" color="black" opacity="26213f" origin="-.5,-.5" offset=".74836mm,.74836mm"/>
                </v:shape>
                <v:rect id="Rectangle 184" o:spid="_x0000_s1203" style="position:absolute;left:11558;top:3037;width:11117;height:304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" strokecolor="#c67f38">
                  <v:shadow on="t" color="black" opacity="26213f" origin="-.5,-.5" offset=".74836mm,.74836mm"/>
                  <v:textbox>
                    <w:txbxContent>
                      <w:p w14:paraId="27BDA0A2" w14:textId="17DEBF6D" w:rsidR="005F6A9B" w:rsidRPr="00B85EF9" w:rsidRDefault="005F6A9B" w:rsidP="002A0204">
                        <w:pPr>
                          <w:jc w:val="center"/>
                          <w:rPr>
                            <w:rFonts w:asciiTheme="majorBidi" w:hAnsiTheme="majorBidi" w:cstheme="majorBidi"/>
                            <w:b/>
                            <w:bCs/>
                          </w:rPr>
                        </w:pPr>
                        <w:r w:rsidRPr="00B85EF9">
                          <w:rPr>
                            <w:rFonts w:asciiTheme="majorBidi" w:hAnsiTheme="majorBidi" w:cstheme="majorBidi"/>
                            <w:color w:val="C00000"/>
                            <w:lang w:bidi="ar-AE"/>
                          </w:rPr>
                          <w:t xml:space="preserve">Islamisch:  </w:t>
                        </w:r>
                        <w:r w:rsidRPr="00B85EF9">
                          <w:rPr>
                            <w:rFonts w:asciiTheme="majorBidi" w:hAnsiTheme="majorBidi" w:cstheme="majorBidi"/>
                            <w:lang w:bidi="ar-AE"/>
                          </w:rPr>
                          <w:t>Das Glaubensbekenntnis, das sich vom Schirk (Polytheismus) abneigt und dem aufrichtigen Glauben  (Tauhid) zuneigt.</w:t>
                        </w:r>
                        <w:r w:rsidRPr="00B85EF9">
                          <w:rPr>
                            <w:rFonts w:asciiTheme="majorBidi" w:hAnsiTheme="majorBidi" w:cstheme="majorBidi"/>
                            <w:lang w:bidi="ar-AE"/>
                          </w:rPr>
                          <w:br/>
                          <w:t>Allah sagt im Qur</w:t>
                        </w:r>
                        <w:r>
                          <w:rPr>
                            <w:rFonts w:asciiTheme="majorBidi" w:hAnsiTheme="majorBidi" w:cstheme="majorBidi"/>
                            <w:lang w:bidi="ar-AE"/>
                          </w:rPr>
                          <w:t>’</w:t>
                        </w:r>
                        <w:r w:rsidRPr="00B85EF9">
                          <w:rPr>
                            <w:rFonts w:asciiTheme="majorBidi" w:hAnsiTheme="majorBidi" w:cstheme="majorBidi"/>
                            <w:lang w:bidi="ar-AE"/>
                          </w:rPr>
                          <w:t xml:space="preserve">an über Ibrahim: </w:t>
                        </w:r>
                        <w:r w:rsidRPr="00B85EF9">
                          <w:rPr>
                            <w:rFonts w:asciiTheme="majorBidi" w:hAnsiTheme="majorBidi" w:cstheme="majorBidi"/>
                            <w:color w:val="00B050"/>
                            <w:lang w:bidi="ar-AE"/>
                          </w:rPr>
                          <w:t>{Allah demütig  ergeben und einer, der Anhänger des rechten Glaubens</w:t>
                        </w:r>
                        <w:r w:rsidRPr="00B85EF9">
                          <w:rPr>
                            <w:rFonts w:asciiTheme="majorBidi" w:hAnsiTheme="majorBidi" w:cstheme="majorBidi"/>
                            <w:lang w:bidi="ar-AE"/>
                          </w:rPr>
                          <w:t xml:space="preserve"> war} (16:120), d. h., man neigt sich Allah zu und wendet sich vom Schirk ab.</w:t>
                        </w:r>
                      </w:p>
                    </w:txbxContent>
                  </v:textbox>
                </v:rect>
                <v:rect id="Rectangle 185" o:spid="_x0000_s1204" style="position:absolute;left:1866;top:3087;width:9010;height:5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" strokecolor="#c67f38">
                  <v:shadow on="t" color="black" opacity="26213f" origin="-.5,-.5" offset=".74836mm,.74836mm"/>
                  <v:textbox>
                    <w:txbxContent>
                      <w:p w14:paraId="3CE7F9C5" w14:textId="4F1D897B" w:rsidR="005F6A9B" w:rsidRPr="005C3B58" w:rsidRDefault="005F6A9B" w:rsidP="00804AE1">
                        <w:pPr>
                          <w:jc w:val="center"/>
                          <w:rPr>
                            <w:rFonts w:asciiTheme="majorBidi" w:hAnsiTheme="majorBidi" w:cstheme="majorBidi"/>
                          </w:rPr>
                        </w:pPr>
                        <w:r w:rsidRPr="005C3B58">
                          <w:rPr>
                            <w:rFonts w:asciiTheme="majorBidi" w:hAnsiTheme="majorBidi" w:cstheme="majorBidi"/>
                            <w:color w:val="C00000"/>
                          </w:rPr>
                          <w:t>Sprachlich:</w:t>
                        </w:r>
                        <w:r w:rsidRPr="005C3B58">
                          <w:rPr>
                            <w:rFonts w:asciiTheme="majorBidi" w:hAnsiTheme="majorBidi" w:cstheme="majorBidi"/>
                          </w:rPr>
                          <w:t xml:space="preserve"> </w:t>
                        </w:r>
                        <w:r w:rsidRPr="005C3B58">
                          <w:rPr>
                            <w:rFonts w:asciiTheme="majorBidi" w:hAnsiTheme="majorBidi" w:cstheme="majorBidi"/>
                          </w:rPr>
                          <w:br/>
                          <w:t xml:space="preserve"> Das Neigen</w:t>
                        </w:r>
                      </w:p>
                      <w:p w14:paraId="16038D8E" w14:textId="7C7490C4" w:rsidR="005F6A9B" w:rsidRPr="00C92E51" w:rsidRDefault="005F6A9B" w:rsidP="0036683E">
                        <w:pPr>
                          <w:spacing w:line="214" w:lineRule="auto"/>
                          <w:jc w:val="right"/>
                          <w:rPr>
                            <w:rFonts w:asciiTheme="majorBidi" w:hAnsiTheme="majorBidi" w:cstheme="majorBidi"/>
                            <w:rtl/>
                            <w:lang w:bidi="ar-AE"/>
                          </w:rPr>
                        </w:pPr>
                      </w:p>
                      <w:p w14:paraId="215A2B72" w14:textId="77777777" w:rsidR="005F6A9B" w:rsidRPr="00C92E51" w:rsidRDefault="005F6A9B" w:rsidP="00006849">
                        <w:pPr>
                          <w:spacing w:line="214" w:lineRule="auto"/>
                          <w:rPr>
                            <w:rFonts w:ascii="adwa-assalaf" w:hAnsi="adwa-assalaf" w:cs="adwa-assalaf"/>
                            <w:sz w:val="28"/>
                            <w:szCs w:val="28"/>
                            <w:lang w:bidi="ar-AE"/>
                          </w:rPr>
                        </w:pPr>
                      </w:p>
                    </w:txbxContent>
                  </v:textbox>
                </v:rect>
                <v:shape id="AutoShape 186" o:spid="_x0000_s1205" type="#_x0000_t32" style="position:absolute;left:4870;top:1546;width:13232;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" strokecolor="#c67f38">
                  <v:stroke joinstyle="miter"/>
                  <v:shadow on="t" color="black" opacity="26213f" origin="-.5,-.5" offset=".74836mm,.74836mm"/>
                </v:shape>
                <v:shape id="AutoShape 187" o:spid="_x0000_s1206" type="#_x0000_t32" style="position:absolute;left:11523;top:-209;width:0;height:175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" strokecolor="#c67f38">
                  <v:stroke joinstyle="miter"/>
                  <v:shadow on="t" color="black" opacity="26213f" origin="-.5,-.5" offset=".74836mm,.74836mm"/>
                </v:shape>
              </v:group>
            </w:pict>
          </mc:Fallback>
        </mc:AlternateContent>
      </w:r>
    </w:p>
    <w:p w14:paraId="5003EEBE" w14:textId="3420B7B3" w:rsidR="00F1697B" w:rsidRPr="008C365C" w:rsidRDefault="00F1697B" w:rsidP="00F1697B">
      <w:pPr>
        <w:jc w:val="center"/>
        <w:rPr>
          <w:rFonts w:ascii="adwa-assalaf" w:hAnsi="adwa-assalaf" w:cs="adwa-assalaf"/>
          <w:sz w:val="28"/>
          <w:szCs w:val="28"/>
          <w:rtl/>
        </w:rPr>
      </w:pPr>
    </w:p>
    <w:p w14:paraId="41EAC69D" w14:textId="1C5F2626" w:rsidR="00F1697B" w:rsidRPr="008C365C" w:rsidRDefault="00F1697B" w:rsidP="00F1697B">
      <w:pPr>
        <w:jc w:val="center"/>
        <w:rPr>
          <w:rFonts w:ascii="adwa-assalaf" w:hAnsi="adwa-assalaf" w:cs="adwa-assalaf"/>
          <w:sz w:val="28"/>
          <w:szCs w:val="28"/>
          <w:rtl/>
        </w:rPr>
      </w:pPr>
    </w:p>
    <w:p w14:paraId="66D25BD6" w14:textId="77777777" w:rsidR="00006849" w:rsidRPr="009C3439" w:rsidRDefault="00006849" w:rsidP="00F1697B">
      <w:pPr>
        <w:spacing w:line="214" w:lineRule="auto"/>
        <w:rPr>
          <w:rFonts w:ascii="adwa-assalaf" w:hAnsi="adwa-assalaf" w:cs="adwa-assalaf"/>
          <w:color w:val="C00000"/>
          <w:sz w:val="28"/>
          <w:szCs w:val="28"/>
          <w:rtl/>
          <w:lang w:bidi="ar-AE"/>
        </w:rPr>
      </w:pPr>
    </w:p>
    <w:p w14:paraId="2F1A02AD" w14:textId="77777777" w:rsidR="00006849" w:rsidRPr="009C3439" w:rsidRDefault="00006849" w:rsidP="00F1697B">
      <w:pPr>
        <w:spacing w:line="214" w:lineRule="auto"/>
        <w:rPr>
          <w:rFonts w:ascii="adwa-assalaf" w:hAnsi="adwa-assalaf" w:cs="adwa-assalaf"/>
          <w:color w:val="C00000"/>
          <w:sz w:val="28"/>
          <w:szCs w:val="28"/>
          <w:rtl/>
          <w:lang w:bidi="ar-AE"/>
        </w:rPr>
      </w:pPr>
    </w:p>
    <w:p w14:paraId="13E569D6" w14:textId="77777777" w:rsidR="00006849" w:rsidRPr="009C3439" w:rsidRDefault="00006849" w:rsidP="00F1697B">
      <w:pPr>
        <w:spacing w:line="214" w:lineRule="auto"/>
        <w:rPr>
          <w:rFonts w:ascii="adwa-assalaf" w:hAnsi="adwa-assalaf" w:cs="adwa-assalaf"/>
          <w:color w:val="C00000"/>
          <w:sz w:val="28"/>
          <w:szCs w:val="28"/>
          <w:rtl/>
          <w:lang w:bidi="ar-AE"/>
        </w:rPr>
      </w:pPr>
    </w:p>
    <w:p w14:paraId="6319F90D" w14:textId="77777777" w:rsidR="00EE68B2" w:rsidRPr="009C3439" w:rsidRDefault="00EE68B2" w:rsidP="00F1697B">
      <w:pPr>
        <w:spacing w:line="214" w:lineRule="auto"/>
        <w:rPr>
          <w:rFonts w:ascii="adwa-assalaf" w:hAnsi="adwa-assalaf" w:cs="adwa-assalaf"/>
          <w:color w:val="C00000"/>
          <w:sz w:val="28"/>
          <w:szCs w:val="28"/>
          <w:rtl/>
          <w:lang w:bidi="ar-AE"/>
        </w:rPr>
      </w:pPr>
    </w:p>
    <w:p w14:paraId="76745E68" w14:textId="77777777" w:rsidR="00006849" w:rsidRPr="009C3439" w:rsidRDefault="00006849" w:rsidP="00F1697B">
      <w:pPr>
        <w:spacing w:line="214" w:lineRule="auto"/>
        <w:rPr>
          <w:rFonts w:ascii="adwa-assalaf" w:hAnsi="adwa-assalaf" w:cs="adwa-assalaf"/>
          <w:color w:val="C00000"/>
          <w:sz w:val="28"/>
          <w:szCs w:val="28"/>
          <w:rtl/>
          <w:lang w:bidi="ar-AE"/>
        </w:rPr>
      </w:pPr>
    </w:p>
    <w:p w14:paraId="6956B131" w14:textId="77777777" w:rsidR="00006849" w:rsidRPr="009C3439" w:rsidRDefault="00006849" w:rsidP="00F1697B">
      <w:pPr>
        <w:spacing w:line="214" w:lineRule="auto"/>
        <w:rPr>
          <w:rFonts w:ascii="adwa-assalaf" w:hAnsi="adwa-assalaf" w:cs="adwa-assalaf"/>
          <w:color w:val="C00000"/>
          <w:sz w:val="28"/>
          <w:szCs w:val="28"/>
          <w:rtl/>
          <w:lang w:bidi="ar-AE"/>
        </w:rPr>
      </w:pPr>
    </w:p>
    <w:p w14:paraId="3DD896EB" w14:textId="77777777" w:rsidR="00E37B0D" w:rsidRPr="009C3439" w:rsidRDefault="00E37B0D" w:rsidP="00F1697B">
      <w:pPr>
        <w:spacing w:line="214" w:lineRule="auto"/>
        <w:rPr>
          <w:rFonts w:ascii="adwa-assalaf" w:hAnsi="adwa-assalaf" w:cs="adwa-assalaf"/>
          <w:color w:val="C00000"/>
          <w:sz w:val="28"/>
          <w:szCs w:val="28"/>
          <w:rtl/>
          <w:lang w:bidi="ar-AE"/>
        </w:rPr>
      </w:pPr>
    </w:p>
    <w:p w14:paraId="39228159" w14:textId="0AFC04CD" w:rsidR="00E37B0D" w:rsidRPr="009C3439" w:rsidRDefault="005C3B58" w:rsidP="00D02029">
      <w:pPr>
        <w:tabs>
          <w:tab w:val="left" w:pos="5351"/>
        </w:tabs>
        <w:spacing w:line="214" w:lineRule="auto"/>
        <w:jc w:val="right"/>
        <w:rPr>
          <w:rFonts w:ascii="adwa-assalaf" w:hAnsi="adwa-assalaf" w:cs="adwa-assalaf"/>
          <w:color w:val="C00000"/>
          <w:sz w:val="28"/>
          <w:szCs w:val="28"/>
          <w:rtl/>
          <w:lang w:bidi="ar-AE"/>
        </w:rPr>
      </w:pPr>
      <w:r>
        <w:rPr>
          <w:rFonts w:ascii="Adwaa Elsalaf" w:hAnsi="Adwaa Elsalaf" w:cs="Adwaa Elsalaf"/>
          <w:noProof/>
          <w:color w:val="FF0000"/>
          <w:sz w:val="32"/>
          <w:szCs w:val="32"/>
          <w:rtl/>
        </w:rPr>
        <mc:AlternateContent>
          <mc:Choice Requires="wps">
            <w:drawing>
              <wp:anchor distT="0" distB="0" distL="114300" distR="114300" simplePos="0" relativeHeight="251565568" behindDoc="0" locked="0" layoutInCell="1" allowOverlap="1" wp14:anchorId="3B5E6214" wp14:editId="2AF42374">
                <wp:simplePos x="0" y="0"/>
                <wp:positionH relativeFrom="column">
                  <wp:posOffset>-119380</wp:posOffset>
                </wp:positionH>
                <wp:positionV relativeFrom="paragraph">
                  <wp:posOffset>242751</wp:posOffset>
                </wp:positionV>
                <wp:extent cx="4777105" cy="643179"/>
                <wp:effectExtent l="0" t="0" r="0" b="0"/>
                <wp:wrapNone/>
                <wp:docPr id="581" name="AutoShape 6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77105" cy="643179"/>
                        </a:xfrm>
                        <a:prstGeom prst="roundRect">
                          <a:avLst>
                            <a:gd name="adj" fmla="val 16667"/>
                          </a:avLst>
                        </a:prstGeom>
                        <a:noFill/>
                        <a:ln w="12700">
                          <a:noFill/>
                          <a:prstDash val="dash"/>
                          <a:round/>
                          <a:headEnd/>
                          <a:tailEnd/>
                        </a:ln>
                        <a:effectLst/>
                      </wps:spPr>
                      <wps:txbx>
                        <w:txbxContent>
                          <w:p w14:paraId="0669D31E" w14:textId="51E66176" w:rsidR="005F6A9B" w:rsidRPr="007B3AE5" w:rsidRDefault="005F6A9B" w:rsidP="005B1C8A">
                            <w:pPr>
                              <w:spacing w:before="120"/>
                              <w:ind w:firstLine="340"/>
                              <w:jc w:val="center"/>
                              <w:rPr>
                                <w:rFonts w:ascii="Times New Roman" w:hAnsi="Times New Roman" w:cs="Times New Roman"/>
                                <w:sz w:val="24"/>
                                <w:szCs w:val="24"/>
                              </w:rPr>
                            </w:pPr>
                            <w:r w:rsidRPr="007B3AE5">
                              <w:rPr>
                                <w:rFonts w:ascii="Times New Roman" w:hAnsi="Times New Roman" w:cs="Times New Roman"/>
                                <w:color w:val="FF0000"/>
                                <w:sz w:val="24"/>
                                <w:szCs w:val="24"/>
                              </w:rPr>
                              <w:t>3</w:t>
                            </w:r>
                            <w:r w:rsidRPr="007B3AE5">
                              <w:rPr>
                                <w:rFonts w:ascii="Times New Roman" w:hAnsi="Times New Roman" w:cs="Times New Roman"/>
                                <w:sz w:val="24"/>
                                <w:szCs w:val="24"/>
                              </w:rPr>
                              <w:t>. Hier stellt der Verfasser</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möge Allah sich seiner erbarmen</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klar</w:t>
                            </w:r>
                            <w:r>
                              <w:rPr>
                                <w:rFonts w:ascii="Times New Roman" w:hAnsi="Times New Roman" w:cs="Times New Roman"/>
                                <w:sz w:val="24"/>
                                <w:szCs w:val="24"/>
                              </w:rPr>
                              <w:t>,</w:t>
                            </w:r>
                            <w:r w:rsidRPr="007B3AE5">
                              <w:rPr>
                                <w:rFonts w:ascii="Times New Roman" w:hAnsi="Times New Roman" w:cs="Times New Roman"/>
                                <w:sz w:val="24"/>
                                <w:szCs w:val="24"/>
                              </w:rPr>
                              <w:t xml:space="preserve"> warum es so wichtig ist</w:t>
                            </w:r>
                            <w:r>
                              <w:rPr>
                                <w:rFonts w:ascii="Times New Roman" w:hAnsi="Times New Roman" w:cs="Times New Roman"/>
                                <w:sz w:val="24"/>
                                <w:szCs w:val="24"/>
                              </w:rPr>
                              <w:t>,</w:t>
                            </w:r>
                            <w:r w:rsidRPr="007B3AE5">
                              <w:rPr>
                                <w:rFonts w:ascii="Times New Roman" w:hAnsi="Times New Roman" w:cs="Times New Roman"/>
                                <w:sz w:val="24"/>
                                <w:szCs w:val="24"/>
                              </w:rPr>
                              <w:t xml:space="preserve"> den Tauhid zu lernen</w:t>
                            </w:r>
                            <w:r>
                              <w:rPr>
                                <w:rFonts w:ascii="Times New Roman" w:hAnsi="Times New Roman" w:cs="Times New Roman"/>
                                <w:sz w:val="24"/>
                                <w:szCs w:val="24"/>
                              </w:rPr>
                              <w:t>.</w:t>
                            </w:r>
                          </w:p>
                          <w:p w14:paraId="24D4E896" w14:textId="77777777" w:rsidR="005F6A9B" w:rsidRPr="005B1C8A" w:rsidRDefault="005F6A9B" w:rsidP="005B1C8A">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5E6214" id="_x0000_s1207" style="position:absolute;margin-left:-9.4pt;margin-top:19.1pt;width:376.15pt;height:50.6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" filled="f" stroked="f" strokeweight="1pt">
                <v:stroke dashstyle="dash"/>
                <o:lock v:ext="edit" aspectratio="t"/>
                <v:textbox>
                  <w:txbxContent>
                    <w:p w14:paraId="0669D31E" w14:textId="51E66176" w:rsidR="005F6A9B" w:rsidRPr="007B3AE5" w:rsidRDefault="005F6A9B" w:rsidP="005B1C8A">
                      <w:pPr>
                        <w:spacing w:before="120"/>
                        <w:ind w:firstLine="340"/>
                        <w:jc w:val="center"/>
                        <w:rPr>
                          <w:rFonts w:ascii="Times New Roman" w:hAnsi="Times New Roman" w:cs="Times New Roman"/>
                          <w:sz w:val="24"/>
                          <w:szCs w:val="24"/>
                        </w:rPr>
                      </w:pPr>
                      <w:r w:rsidRPr="007B3AE5">
                        <w:rPr>
                          <w:rFonts w:ascii="Times New Roman" w:hAnsi="Times New Roman" w:cs="Times New Roman"/>
                          <w:color w:val="FF0000"/>
                          <w:sz w:val="24"/>
                          <w:szCs w:val="24"/>
                        </w:rPr>
                        <w:t>3</w:t>
                      </w:r>
                      <w:r w:rsidRPr="007B3AE5">
                        <w:rPr>
                          <w:rFonts w:ascii="Times New Roman" w:hAnsi="Times New Roman" w:cs="Times New Roman"/>
                          <w:sz w:val="24"/>
                          <w:szCs w:val="24"/>
                        </w:rPr>
                        <w:t>. Hier stellt der Verfasser</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möge Allah sich seiner erbarmen</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klar</w:t>
                      </w:r>
                      <w:r>
                        <w:rPr>
                          <w:rFonts w:ascii="Times New Roman" w:hAnsi="Times New Roman" w:cs="Times New Roman"/>
                          <w:sz w:val="24"/>
                          <w:szCs w:val="24"/>
                        </w:rPr>
                        <w:t>,</w:t>
                      </w:r>
                      <w:r w:rsidRPr="007B3AE5">
                        <w:rPr>
                          <w:rFonts w:ascii="Times New Roman" w:hAnsi="Times New Roman" w:cs="Times New Roman"/>
                          <w:sz w:val="24"/>
                          <w:szCs w:val="24"/>
                        </w:rPr>
                        <w:t xml:space="preserve"> warum es so wichtig ist</w:t>
                      </w:r>
                      <w:r>
                        <w:rPr>
                          <w:rFonts w:ascii="Times New Roman" w:hAnsi="Times New Roman" w:cs="Times New Roman"/>
                          <w:sz w:val="24"/>
                          <w:szCs w:val="24"/>
                        </w:rPr>
                        <w:t>,</w:t>
                      </w:r>
                      <w:r w:rsidRPr="007B3AE5">
                        <w:rPr>
                          <w:rFonts w:ascii="Times New Roman" w:hAnsi="Times New Roman" w:cs="Times New Roman"/>
                          <w:sz w:val="24"/>
                          <w:szCs w:val="24"/>
                        </w:rPr>
                        <w:t xml:space="preserve"> den Tauhid zu lernen</w:t>
                      </w:r>
                      <w:r>
                        <w:rPr>
                          <w:rFonts w:ascii="Times New Roman" w:hAnsi="Times New Roman" w:cs="Times New Roman"/>
                          <w:sz w:val="24"/>
                          <w:szCs w:val="24"/>
                        </w:rPr>
                        <w:t>.</w:t>
                      </w:r>
                    </w:p>
                    <w:p w14:paraId="24D4E896" w14:textId="77777777" w:rsidR="005F6A9B" w:rsidRPr="005B1C8A" w:rsidRDefault="005F6A9B" w:rsidP="005B1C8A">
                      <w:pPr>
                        <w:rPr>
                          <w:szCs w:val="28"/>
                        </w:rPr>
                      </w:pPr>
                    </w:p>
                  </w:txbxContent>
                </v:textbox>
              </v:roundrect>
            </w:pict>
          </mc:Fallback>
        </mc:AlternateContent>
      </w:r>
    </w:p>
    <w:p w14:paraId="7BC91436" w14:textId="56773B78" w:rsidR="00905708" w:rsidRPr="002C7C83" w:rsidRDefault="00823829">
      <w:pPr>
        <w:bidi w:val="0"/>
        <w:spacing w:after="0" w:line="240" w:lineRule="auto"/>
        <w:rPr>
          <w:rFonts w:ascii="adwa-assalaf" w:hAnsi="adwa-assalaf" w:cs="adwa-assalaf"/>
          <w:color w:val="C00000"/>
          <w:sz w:val="28"/>
          <w:szCs w:val="28"/>
          <w:lang w:bidi="ar-AE"/>
        </w:rPr>
      </w:pPr>
      <w:r>
        <w:rPr>
          <w:rFonts w:ascii="Adwaa Elsalaf" w:hAnsi="Adwaa Elsalaf" w:cs="Adwaa Elsalaf"/>
          <w:noProof/>
          <w:color w:val="FF0000"/>
          <w:sz w:val="28"/>
          <w:szCs w:val="28"/>
        </w:rPr>
        <mc:AlternateContent>
          <mc:Choice Requires="wps">
            <w:drawing>
              <wp:anchor distT="0" distB="0" distL="114300" distR="114300" simplePos="0" relativeHeight="251545088" behindDoc="1" locked="0" layoutInCell="1" allowOverlap="1" wp14:anchorId="1FD4767A" wp14:editId="5EDA66A3">
                <wp:simplePos x="0" y="0"/>
                <wp:positionH relativeFrom="column">
                  <wp:posOffset>10795</wp:posOffset>
                </wp:positionH>
                <wp:positionV relativeFrom="paragraph">
                  <wp:posOffset>1260519</wp:posOffset>
                </wp:positionV>
                <wp:extent cx="2236115" cy="340963"/>
                <wp:effectExtent l="76200" t="76200" r="126365" b="129540"/>
                <wp:wrapNone/>
                <wp:docPr id="254" name="Rectangle 7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36115" cy="340963"/>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21A11CA7" w14:textId="051EB059" w:rsidR="005F6A9B" w:rsidRPr="00170F5A" w:rsidRDefault="005F6A9B" w:rsidP="00E37B0D">
                            <w:pPr>
                              <w:spacing w:line="214" w:lineRule="auto"/>
                              <w:jc w:val="center"/>
                              <w:rPr>
                                <w:rFonts w:ascii="adwa-assalaf" w:hAnsi="adwa-assalaf" w:cs="adwa-assalaf"/>
                                <w:sz w:val="26"/>
                                <w:szCs w:val="26"/>
                                <w:lang w:bidi="ar-AE"/>
                              </w:rPr>
                            </w:pPr>
                            <w:r w:rsidRPr="00170F5A">
                              <w:rPr>
                                <w:rFonts w:ascii="Times New Roman" w:hAnsi="Times New Roman" w:cs="Times New Roman"/>
                                <w:color w:val="C00000"/>
                                <w:lang w:eastAsia="ar-SA"/>
                              </w:rPr>
                              <w:t>Sprachlich</w:t>
                            </w:r>
                            <w:r w:rsidRPr="00170F5A">
                              <w:rPr>
                                <w:rFonts w:ascii="Times New Roman" w:hAnsi="Times New Roman" w:cs="Times New Roman"/>
                                <w:lang w:eastAsia="ar-SA"/>
                              </w:rPr>
                              <w:t>: etwas vereinen</w:t>
                            </w:r>
                            <w:r w:rsidRPr="00170F5A" w:rsidDel="002C761D">
                              <w:rPr>
                                <w:rFonts w:ascii="Times New Roman" w:hAnsi="Times New Roman" w:cs="Times New Roman"/>
                                <w:color w:val="C00000"/>
                                <w:lang w:eastAsia="ar-SA"/>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FD4767A" id="_x0000_s1208" style="position:absolute;margin-left:.85pt;margin-top:99.25pt;width:176.05pt;height:26.8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" strokecolor="#c67f38">
                <v:shadow on="t" color="black" opacity="26214f" origin="-.5,-.5" offset=".74836mm,.74836mm"/>
                <o:lock v:ext="edit" aspectratio="t"/>
                <v:textbox>
                  <w:txbxContent>
                    <w:p w14:paraId="21A11CA7" w14:textId="051EB059" w:rsidR="005F6A9B" w:rsidRPr="00170F5A" w:rsidRDefault="005F6A9B" w:rsidP="00E37B0D">
                      <w:pPr>
                        <w:spacing w:line="214" w:lineRule="auto"/>
                        <w:jc w:val="center"/>
                        <w:rPr>
                          <w:rFonts w:ascii="adwa-assalaf" w:hAnsi="adwa-assalaf" w:cs="adwa-assalaf"/>
                          <w:sz w:val="26"/>
                          <w:szCs w:val="26"/>
                          <w:lang w:bidi="ar-AE"/>
                        </w:rPr>
                      </w:pPr>
                      <w:r w:rsidRPr="00170F5A">
                        <w:rPr>
                          <w:rFonts w:ascii="Times New Roman" w:hAnsi="Times New Roman" w:cs="Times New Roman"/>
                          <w:color w:val="C00000"/>
                          <w:lang w:eastAsia="ar-SA"/>
                        </w:rPr>
                        <w:t>Sprachlich</w:t>
                      </w:r>
                      <w:r w:rsidRPr="00170F5A">
                        <w:rPr>
                          <w:rFonts w:ascii="Times New Roman" w:hAnsi="Times New Roman" w:cs="Times New Roman"/>
                          <w:lang w:eastAsia="ar-SA"/>
                        </w:rPr>
                        <w:t>: etwas vereinen</w:t>
                      </w:r>
                      <w:r w:rsidRPr="00170F5A" w:rsidDel="002C761D">
                        <w:rPr>
                          <w:rFonts w:ascii="Times New Roman" w:hAnsi="Times New Roman" w:cs="Times New Roman"/>
                          <w:color w:val="C00000"/>
                          <w:lang w:eastAsia="ar-SA"/>
                        </w:rPr>
                        <w:t xml:space="preserve"> </w:t>
                      </w:r>
                    </w:p>
                  </w:txbxContent>
                </v:textbox>
              </v:rect>
            </w:pict>
          </mc:Fallback>
        </mc:AlternateContent>
      </w:r>
      <w:r>
        <w:rPr>
          <w:rFonts w:ascii="Adwaa Elsalaf" w:hAnsi="Adwaa Elsalaf" w:cs="Adwaa Elsalaf"/>
          <w:noProof/>
          <w:color w:val="FF0000"/>
          <w:sz w:val="28"/>
          <w:szCs w:val="28"/>
        </w:rPr>
        <mc:AlternateContent>
          <mc:Choice Requires="wps">
            <w:drawing>
              <wp:anchor distT="0" distB="0" distL="114300" distR="114300" simplePos="0" relativeHeight="251727360" behindDoc="1" locked="0" layoutInCell="1" allowOverlap="1" wp14:anchorId="3B53FB17" wp14:editId="4D795E48">
                <wp:simplePos x="0" y="0"/>
                <wp:positionH relativeFrom="column">
                  <wp:posOffset>2359660</wp:posOffset>
                </wp:positionH>
                <wp:positionV relativeFrom="paragraph">
                  <wp:posOffset>1260519</wp:posOffset>
                </wp:positionV>
                <wp:extent cx="2145030" cy="674176"/>
                <wp:effectExtent l="76200" t="76200" r="128270" b="126365"/>
                <wp:wrapNone/>
                <wp:docPr id="253" name="Rectangle 7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45030" cy="674176"/>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41115B8" w14:textId="17402FA6" w:rsidR="005F6A9B" w:rsidRPr="002C761D" w:rsidRDefault="005F6A9B" w:rsidP="005C3B58">
                            <w:pPr>
                              <w:bidi w:val="0"/>
                              <w:spacing w:line="168" w:lineRule="auto"/>
                              <w:jc w:val="center"/>
                              <w:rPr>
                                <w:rFonts w:ascii="Times New Roman" w:hAnsi="Times New Roman" w:cs="Times New Roman"/>
                              </w:rPr>
                            </w:pPr>
                            <w:r w:rsidRPr="005C3B58">
                              <w:rPr>
                                <w:rFonts w:ascii="Times New Roman" w:hAnsi="Times New Roman" w:cs="Times New Roman"/>
                                <w:color w:val="C00000"/>
                                <w:lang w:eastAsia="ar-SA"/>
                              </w:rPr>
                              <w:t xml:space="preserve">Islamisch: </w:t>
                            </w:r>
                            <w:r w:rsidRPr="005C3B58">
                              <w:rPr>
                                <w:rFonts w:ascii="Times New Roman" w:hAnsi="Times New Roman" w:cs="Times New Roman"/>
                                <w:lang w:eastAsia="ar-SA"/>
                              </w:rPr>
                              <w:t>Die Aufrechterhaltung der Einheit Allahs</w:t>
                            </w:r>
                            <w:r w:rsidRPr="005C3B58">
                              <w:rPr>
                                <w:rFonts w:ascii="Times New Roman" w:hAnsi="Times New Roman" w:cs="Times New Roman"/>
                                <w:rtl/>
                                <w:lang w:eastAsia="ar-SA"/>
                              </w:rPr>
                              <w:t xml:space="preserve"> </w:t>
                            </w:r>
                            <w:r>
                              <w:rPr>
                                <w:rFonts w:ascii="Times New Roman" w:hAnsi="Times New Roman" w:cs="Times New Roman"/>
                                <w:lang w:eastAsia="ar-SA"/>
                              </w:rPr>
                              <w:t>in</w:t>
                            </w:r>
                            <w:r w:rsidRPr="005C3B58">
                              <w:rPr>
                                <w:rFonts w:ascii="Times New Roman" w:hAnsi="Times New Roman" w:cs="Times New Roman"/>
                                <w:lang w:eastAsia="ar-SA"/>
                              </w:rPr>
                              <w:t xml:space="preserve"> der Herrschaft, de</w:t>
                            </w:r>
                            <w:r>
                              <w:rPr>
                                <w:rFonts w:ascii="Times New Roman" w:hAnsi="Times New Roman" w:cs="Times New Roman"/>
                                <w:lang w:eastAsia="ar-SA"/>
                              </w:rPr>
                              <w:t>n</w:t>
                            </w:r>
                            <w:r w:rsidRPr="005C3B58">
                              <w:rPr>
                                <w:rFonts w:ascii="Times New Roman" w:hAnsi="Times New Roman" w:cs="Times New Roman"/>
                                <w:lang w:eastAsia="ar-SA"/>
                              </w:rPr>
                              <w:t xml:space="preserve"> Namen und Eigenschaften sowie </w:t>
                            </w:r>
                            <w:r w:rsidRPr="002C761D">
                              <w:rPr>
                                <w:rFonts w:ascii="Times New Roman" w:hAnsi="Times New Roman" w:cs="Times New Roman"/>
                                <w:lang w:eastAsia="ar-SA"/>
                              </w:rPr>
                              <w:t>der Anbetung und Dienerschaft</w:t>
                            </w:r>
                          </w:p>
                          <w:p w14:paraId="7108B2E5" w14:textId="77777777" w:rsidR="005F6A9B" w:rsidRPr="005C3B58" w:rsidRDefault="005F6A9B" w:rsidP="005B1C8A">
                            <w:pPr>
                              <w:spacing w:line="168" w:lineRule="auto"/>
                              <w:jc w:val="right"/>
                              <w:rPr>
                                <w:rFonts w:ascii="Times New Roman" w:hAnsi="Times New Roman" w:cs="Times New Roman"/>
                                <w:sz w:val="24"/>
                                <w:szCs w:val="24"/>
                                <w:lang w:bidi="ar-A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53FB17" id="_x0000_s1209" style="position:absolute;margin-left:185.8pt;margin-top:99.25pt;width:168.9pt;height:53.1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" strokecolor="#c67f38">
                <v:shadow on="t" color="black" opacity="26214f" origin="-.5,-.5" offset=".74836mm,.74836mm"/>
                <o:lock v:ext="edit" aspectratio="t"/>
                <v:textbox>
                  <w:txbxContent>
                    <w:p w14:paraId="341115B8" w14:textId="17402FA6" w:rsidR="005F6A9B" w:rsidRPr="002C761D" w:rsidRDefault="005F6A9B" w:rsidP="005C3B58">
                      <w:pPr>
                        <w:bidi w:val="0"/>
                        <w:spacing w:line="168" w:lineRule="auto"/>
                        <w:jc w:val="center"/>
                        <w:rPr>
                          <w:rFonts w:ascii="Times New Roman" w:hAnsi="Times New Roman" w:cs="Times New Roman"/>
                        </w:rPr>
                      </w:pPr>
                      <w:r w:rsidRPr="005C3B58">
                        <w:rPr>
                          <w:rFonts w:ascii="Times New Roman" w:hAnsi="Times New Roman" w:cs="Times New Roman"/>
                          <w:color w:val="C00000"/>
                          <w:lang w:eastAsia="ar-SA"/>
                        </w:rPr>
                        <w:t xml:space="preserve">Islamisch: </w:t>
                      </w:r>
                      <w:r w:rsidRPr="005C3B58">
                        <w:rPr>
                          <w:rFonts w:ascii="Times New Roman" w:hAnsi="Times New Roman" w:cs="Times New Roman"/>
                          <w:lang w:eastAsia="ar-SA"/>
                        </w:rPr>
                        <w:t>Die Aufrechterhaltung der Einheit Allahs</w:t>
                      </w:r>
                      <w:r w:rsidRPr="005C3B58">
                        <w:rPr>
                          <w:rFonts w:ascii="Times New Roman" w:hAnsi="Times New Roman" w:cs="Times New Roman"/>
                          <w:rtl/>
                          <w:lang w:eastAsia="ar-SA"/>
                        </w:rPr>
                        <w:t xml:space="preserve"> </w:t>
                      </w:r>
                      <w:r>
                        <w:rPr>
                          <w:rFonts w:ascii="Times New Roman" w:hAnsi="Times New Roman" w:cs="Times New Roman"/>
                          <w:lang w:eastAsia="ar-SA"/>
                        </w:rPr>
                        <w:t>in</w:t>
                      </w:r>
                      <w:r w:rsidRPr="005C3B58">
                        <w:rPr>
                          <w:rFonts w:ascii="Times New Roman" w:hAnsi="Times New Roman" w:cs="Times New Roman"/>
                          <w:lang w:eastAsia="ar-SA"/>
                        </w:rPr>
                        <w:t xml:space="preserve"> der Herrschaft, de</w:t>
                      </w:r>
                      <w:r>
                        <w:rPr>
                          <w:rFonts w:ascii="Times New Roman" w:hAnsi="Times New Roman" w:cs="Times New Roman"/>
                          <w:lang w:eastAsia="ar-SA"/>
                        </w:rPr>
                        <w:t>n</w:t>
                      </w:r>
                      <w:r w:rsidRPr="005C3B58">
                        <w:rPr>
                          <w:rFonts w:ascii="Times New Roman" w:hAnsi="Times New Roman" w:cs="Times New Roman"/>
                          <w:lang w:eastAsia="ar-SA"/>
                        </w:rPr>
                        <w:t xml:space="preserve"> Namen und Eigenschaften sowie </w:t>
                      </w:r>
                      <w:r w:rsidRPr="002C761D">
                        <w:rPr>
                          <w:rFonts w:ascii="Times New Roman" w:hAnsi="Times New Roman" w:cs="Times New Roman"/>
                          <w:lang w:eastAsia="ar-SA"/>
                        </w:rPr>
                        <w:t>der Anbetung und Dienerschaft</w:t>
                      </w:r>
                    </w:p>
                    <w:p w14:paraId="7108B2E5" w14:textId="77777777" w:rsidR="005F6A9B" w:rsidRPr="005C3B58" w:rsidRDefault="005F6A9B" w:rsidP="005B1C8A">
                      <w:pPr>
                        <w:spacing w:line="168" w:lineRule="auto"/>
                        <w:jc w:val="right"/>
                        <w:rPr>
                          <w:rFonts w:ascii="Times New Roman" w:hAnsi="Times New Roman" w:cs="Times New Roman"/>
                          <w:sz w:val="24"/>
                          <w:szCs w:val="24"/>
                          <w:lang w:bidi="ar-AE"/>
                        </w:rPr>
                      </w:pPr>
                    </w:p>
                  </w:txbxContent>
                </v:textbox>
              </v:rect>
            </w:pict>
          </mc:Fallback>
        </mc:AlternateContent>
      </w:r>
      <w:r>
        <w:rPr>
          <w:rFonts w:ascii="Adwaa Elsalaf" w:hAnsi="Adwaa Elsalaf" w:cs="Adwaa Elsalaf"/>
          <w:noProof/>
          <w:color w:val="FF0000"/>
          <w:sz w:val="32"/>
          <w:szCs w:val="32"/>
        </w:rPr>
        <mc:AlternateContent>
          <mc:Choice Requires="wpg">
            <w:drawing>
              <wp:anchor distT="0" distB="0" distL="114300" distR="114300" simplePos="0" relativeHeight="251847168" behindDoc="1" locked="0" layoutInCell="1" allowOverlap="1" wp14:anchorId="1C0077AA" wp14:editId="588EDA0F">
                <wp:simplePos x="0" y="0"/>
                <wp:positionH relativeFrom="column">
                  <wp:posOffset>1087120</wp:posOffset>
                </wp:positionH>
                <wp:positionV relativeFrom="paragraph">
                  <wp:posOffset>1057275</wp:posOffset>
                </wp:positionV>
                <wp:extent cx="2321560" cy="205105"/>
                <wp:effectExtent l="76200" t="76200" r="116840" b="137795"/>
                <wp:wrapNone/>
                <wp:docPr id="780" name="Gruppieren 780"/>
                <wp:cNvGraphicFramePr/>
                <a:graphic xmlns:a="http://schemas.openxmlformats.org/drawingml/2006/main">
                  <a:graphicData uri="http://schemas.microsoft.com/office/word/2010/wordprocessingGroup">
                    <wpg:wgp>
                      <wpg:cNvGrpSpPr/>
                      <wpg:grpSpPr>
                        <a:xfrm>
                          <a:off x="0" y="0"/>
                          <a:ext cx="2321560" cy="205105"/>
                          <a:chOff x="0" y="0"/>
                          <a:chExt cx="2321560" cy="205284"/>
                        </a:xfrm>
                      </wpg:grpSpPr>
                      <wps:wsp>
                        <wps:cNvPr id="577" name="AutoShape 706"/>
                        <wps:cNvCnPr>
                          <a:cxnSpLocks noChangeShapeType="1"/>
                        </wps:cNvCnPr>
                        <wps:spPr bwMode="auto">
                          <a:xfrm>
                            <a:off x="0" y="7799"/>
                            <a:ext cx="0" cy="19748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255" name="AutoShape 705"/>
                        <wps:cNvCnPr>
                          <a:cxnSpLocks noChangeShapeType="1"/>
                        </wps:cNvCnPr>
                        <wps:spPr bwMode="auto">
                          <a:xfrm>
                            <a:off x="0" y="0"/>
                            <a:ext cx="2321560" cy="1270"/>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778" name="AutoShape 706"/>
                        <wps:cNvCnPr>
                          <a:cxnSpLocks noChangeShapeType="1"/>
                        </wps:cNvCnPr>
                        <wps:spPr bwMode="auto">
                          <a:xfrm>
                            <a:off x="2316996" y="7749"/>
                            <a:ext cx="0" cy="197485"/>
                          </a:xfrm>
                          <a:prstGeom prst="straightConnector1">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g:wgp>
                  </a:graphicData>
                </a:graphic>
                <wp14:sizeRelV relativeFrom="margin">
                  <wp14:pctHeight>0</wp14:pctHeight>
                </wp14:sizeRelV>
              </wp:anchor>
            </w:drawing>
          </mc:Choice>
          <mc:Fallback>
            <w:pict>
              <v:group w14:anchorId="5C6C6170" id="Gruppieren 780" o:spid="_x0000_s1026" style="position:absolute;margin-left:85.6pt;margin-top:83.25pt;width:182.8pt;height:16.15pt;z-index:-251469312;mso-height-relative:margin" coordsize="23215,2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">
                <v:shape id="AutoShape 706" o:spid="_x0000_s1027" type="#_x0000_t32" style="position:absolute;top:77;width:0;height:197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" filled="t" strokecolor="#c67f38">
                  <v:stroke joinstyle="miter"/>
                  <v:shadow on="t" color="black" opacity="26214f" origin="-.5,-.5" offset=".74836mm,.74836mm"/>
                </v:shape>
                <v:shape id="AutoShape 705" o:spid="_x0000_s1028" type="#_x0000_t32" style="position:absolute;width:23215;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" filled="t" strokecolor="#c67f38">
                  <v:stroke joinstyle="miter"/>
                  <v:shadow on="t" color="black" opacity="26214f" origin="-.5,-.5" offset=".74836mm,.74836mm"/>
                </v:shape>
                <v:shape id="AutoShape 706" o:spid="_x0000_s1029" type="#_x0000_t32" style="position:absolute;left:23169;top:77;width:0;height:197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" filled="t" strokecolor="#c67f38">
                  <v:stroke joinstyle="miter"/>
                  <v:shadow on="t" color="black" opacity="26214f" origin="-.5,-.5" offset=".74836mm,.74836mm"/>
                </v:shape>
              </v:group>
            </w:pict>
          </mc:Fallback>
        </mc:AlternateContent>
      </w:r>
      <w:r w:rsidR="00170F5A">
        <w:rPr>
          <w:rFonts w:ascii="Adwaa Elsalaf" w:hAnsi="Adwaa Elsalaf" w:cs="Adwaa Elsalaf"/>
          <w:noProof/>
          <w:color w:val="FF0000"/>
          <w:sz w:val="32"/>
          <w:szCs w:val="32"/>
        </w:rPr>
        <mc:AlternateContent>
          <mc:Choice Requires="wps">
            <w:drawing>
              <wp:anchor distT="0" distB="0" distL="114300" distR="114300" simplePos="0" relativeHeight="251546112" behindDoc="0" locked="0" layoutInCell="1" allowOverlap="1" wp14:anchorId="34D1E6FC" wp14:editId="0A5DF8FA">
                <wp:simplePos x="0" y="0"/>
                <wp:positionH relativeFrom="column">
                  <wp:posOffset>11785</wp:posOffset>
                </wp:positionH>
                <wp:positionV relativeFrom="paragraph">
                  <wp:posOffset>2071628</wp:posOffset>
                </wp:positionV>
                <wp:extent cx="4533254" cy="1154624"/>
                <wp:effectExtent l="0" t="0" r="0" b="0"/>
                <wp:wrapNone/>
                <wp:docPr id="579" name="AutoShape 6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33254" cy="1154624"/>
                        </a:xfrm>
                        <a:prstGeom prst="roundRect">
                          <a:avLst>
                            <a:gd name="adj" fmla="val 1171"/>
                          </a:avLst>
                        </a:prstGeom>
                        <a:noFill/>
                        <a:ln w="12700">
                          <a:noFill/>
                          <a:prstDash val="dash"/>
                          <a:round/>
                          <a:headEnd/>
                          <a:tailEnd/>
                        </a:ln>
                        <a:effectLst/>
                      </wps:spPr>
                      <wps:txbx>
                        <w:txbxContent>
                          <w:p w14:paraId="4F9EFED4" w14:textId="4F475A37" w:rsidR="005F6A9B" w:rsidRPr="00081C1D" w:rsidRDefault="005F6A9B" w:rsidP="00170F5A">
                            <w:pPr>
                              <w:bidi w:val="0"/>
                              <w:spacing w:before="120"/>
                              <w:jc w:val="both"/>
                              <w:rPr>
                                <w:rFonts w:asciiTheme="majorBidi" w:hAnsiTheme="majorBidi" w:cstheme="majorBidi"/>
                                <w:rtl/>
                                <w:lang w:eastAsia="ar-SA"/>
                              </w:rPr>
                            </w:pPr>
                            <w:r w:rsidRPr="00081C1D">
                              <w:rPr>
                                <w:rFonts w:asciiTheme="majorBidi" w:hAnsiTheme="majorBidi" w:cstheme="majorBidi"/>
                                <w:lang w:eastAsia="ar-SA"/>
                              </w:rPr>
                              <w:t xml:space="preserve">Der Verfasser </w:t>
                            </w:r>
                            <w:r>
                              <w:rPr>
                                <w:rFonts w:asciiTheme="majorBidi" w:hAnsiTheme="majorBidi" w:cstheme="majorBidi"/>
                                <w:lang w:eastAsia="ar-SA"/>
                              </w:rPr>
                              <w:t>schreibt</w:t>
                            </w:r>
                            <w:r w:rsidRPr="00081C1D">
                              <w:rPr>
                                <w:rFonts w:asciiTheme="majorBidi" w:hAnsiTheme="majorBidi" w:cstheme="majorBidi"/>
                                <w:lang w:eastAsia="ar-SA"/>
                              </w:rPr>
                              <w:t xml:space="preserve"> über die Bedeutung des Verses und die Bedeutung von </w:t>
                            </w:r>
                            <w:r>
                              <w:rPr>
                                <w:rFonts w:asciiTheme="majorBidi" w:hAnsiTheme="majorBidi" w:cstheme="majorBidi"/>
                                <w:color w:val="00B050"/>
                                <w:lang w:eastAsia="ar-SA"/>
                              </w:rPr>
                              <w:t>{</w:t>
                            </w:r>
                            <w:r w:rsidRPr="00081C1D">
                              <w:rPr>
                                <w:rFonts w:asciiTheme="majorBidi" w:hAnsiTheme="majorBidi" w:cstheme="majorBidi"/>
                                <w:color w:val="00B050"/>
                                <w:lang w:eastAsia="ar-SA"/>
                              </w:rPr>
                              <w:t>damit sie mir dienen</w:t>
                            </w:r>
                            <w:r>
                              <w:rPr>
                                <w:rFonts w:asciiTheme="majorBidi" w:hAnsiTheme="majorBidi" w:cstheme="majorBidi"/>
                                <w:color w:val="00B050"/>
                                <w:lang w:eastAsia="ar-SA"/>
                              </w:rPr>
                              <w:t>}:</w:t>
                            </w:r>
                            <w:r>
                              <w:rPr>
                                <w:rFonts w:asciiTheme="majorBidi" w:hAnsiTheme="majorBidi" w:cstheme="majorBidi"/>
                                <w:lang w:eastAsia="ar-SA"/>
                              </w:rPr>
                              <w:t xml:space="preserve"> d</w:t>
                            </w:r>
                            <w:r w:rsidRPr="00081C1D">
                              <w:rPr>
                                <w:rFonts w:asciiTheme="majorBidi" w:hAnsiTheme="majorBidi" w:cstheme="majorBidi"/>
                                <w:lang w:eastAsia="ar-SA"/>
                              </w:rPr>
                              <w:t>amit sie den Tauhid verinnerlichen und praktizieren</w:t>
                            </w:r>
                            <w:r>
                              <w:rPr>
                                <w:rFonts w:asciiTheme="majorBidi" w:hAnsiTheme="majorBidi" w:cstheme="majorBidi"/>
                                <w:lang w:eastAsia="ar-SA"/>
                              </w:rPr>
                              <w:t>.</w:t>
                            </w:r>
                            <w:r w:rsidRPr="00081C1D">
                              <w:rPr>
                                <w:rFonts w:asciiTheme="majorBidi" w:hAnsiTheme="majorBidi" w:cstheme="majorBidi"/>
                                <w:lang w:eastAsia="ar-SA"/>
                              </w:rPr>
                              <w:t xml:space="preserve"> </w:t>
                            </w:r>
                            <w:r>
                              <w:rPr>
                                <w:rFonts w:asciiTheme="majorBidi" w:hAnsiTheme="majorBidi" w:cstheme="majorBidi"/>
                                <w:lang w:eastAsia="ar-SA"/>
                              </w:rPr>
                              <w:t>D</w:t>
                            </w:r>
                            <w:r w:rsidRPr="00081C1D">
                              <w:rPr>
                                <w:rFonts w:asciiTheme="majorBidi" w:hAnsiTheme="majorBidi" w:cstheme="majorBidi"/>
                                <w:lang w:eastAsia="ar-SA"/>
                              </w:rPr>
                              <w:t>iese Aussage stammt von Ibn Abbas</w:t>
                            </w:r>
                            <w:r>
                              <w:rPr>
                                <w:rFonts w:asciiTheme="majorBidi" w:hAnsiTheme="majorBidi" w:cstheme="majorBidi"/>
                                <w:lang w:eastAsia="ar-SA"/>
                              </w:rPr>
                              <w:t xml:space="preserve"> –</w:t>
                            </w:r>
                            <w:r w:rsidRPr="00081C1D">
                              <w:rPr>
                                <w:rFonts w:asciiTheme="majorBidi" w:hAnsiTheme="majorBidi" w:cstheme="majorBidi"/>
                                <w:lang w:eastAsia="ar-SA"/>
                              </w:rPr>
                              <w:t xml:space="preserve"> möge Allah mit ihm zufrieden sein</w:t>
                            </w:r>
                            <w:r>
                              <w:rPr>
                                <w:rFonts w:asciiTheme="majorBidi" w:hAnsiTheme="majorBidi" w:cstheme="majorBidi"/>
                                <w:lang w:eastAsia="ar-SA"/>
                              </w:rPr>
                              <w:t>.</w:t>
                            </w:r>
                            <w:r w:rsidRPr="00081C1D">
                              <w:rPr>
                                <w:rFonts w:asciiTheme="majorBidi" w:hAnsiTheme="majorBidi" w:cstheme="majorBidi"/>
                                <w:lang w:eastAsia="ar-SA"/>
                              </w:rPr>
                              <w:t xml:space="preserve"> </w:t>
                            </w:r>
                            <w:r>
                              <w:rPr>
                                <w:rFonts w:asciiTheme="majorBidi" w:hAnsiTheme="majorBidi" w:cstheme="majorBidi"/>
                                <w:lang w:eastAsia="ar-SA"/>
                              </w:rPr>
                              <w:t>E</w:t>
                            </w:r>
                            <w:r w:rsidRPr="00081C1D">
                              <w:rPr>
                                <w:rFonts w:asciiTheme="majorBidi" w:hAnsiTheme="majorBidi" w:cstheme="majorBidi"/>
                                <w:lang w:eastAsia="ar-SA"/>
                              </w:rPr>
                              <w:t>r sagte über diesen Vers: Jeder Aufruf zur Ibada (Anbetung Allahs) im Qur</w:t>
                            </w:r>
                            <w:r>
                              <w:rPr>
                                <w:rFonts w:asciiTheme="majorBidi" w:hAnsiTheme="majorBidi" w:cstheme="majorBidi"/>
                                <w:lang w:eastAsia="ar-SA"/>
                              </w:rPr>
                              <w:t>’</w:t>
                            </w:r>
                            <w:r w:rsidRPr="00081C1D">
                              <w:rPr>
                                <w:rFonts w:asciiTheme="majorBidi" w:hAnsiTheme="majorBidi" w:cstheme="majorBidi"/>
                                <w:lang w:eastAsia="ar-SA"/>
                              </w:rPr>
                              <w:t>an bedeutet</w:t>
                            </w:r>
                            <w:r>
                              <w:rPr>
                                <w:rFonts w:asciiTheme="majorBidi" w:hAnsiTheme="majorBidi" w:cstheme="majorBidi"/>
                                <w:lang w:eastAsia="ar-SA"/>
                              </w:rPr>
                              <w:t>,</w:t>
                            </w:r>
                            <w:r w:rsidRPr="00081C1D">
                              <w:rPr>
                                <w:rFonts w:asciiTheme="majorBidi" w:hAnsiTheme="majorBidi" w:cstheme="majorBidi"/>
                                <w:lang w:eastAsia="ar-SA"/>
                              </w:rPr>
                              <w:t xml:space="preserve"> den Tauhid zu verinnerlichen und zu praktizieren</w:t>
                            </w:r>
                            <w:r>
                              <w:rPr>
                                <w:rFonts w:asciiTheme="majorBidi" w:hAnsiTheme="majorBidi" w:cstheme="majorBidi"/>
                                <w:lang w:eastAsia="ar-SA"/>
                              </w:rPr>
                              <w:t>.</w:t>
                            </w:r>
                          </w:p>
                          <w:p w14:paraId="21A2DC8A" w14:textId="77777777" w:rsidR="005F6A9B" w:rsidRPr="00081C1D" w:rsidRDefault="005F6A9B" w:rsidP="00170F5A">
                            <w:pPr>
                              <w:tabs>
                                <w:tab w:val="left" w:pos="1912"/>
                              </w:tabs>
                              <w:bidi w:val="0"/>
                              <w:jc w:val="both"/>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D1E6FC" id="_x0000_s1210" style="position:absolute;margin-left:.95pt;margin-top:163.1pt;width:356.95pt;height:90.9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6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" filled="f" stroked="f" strokeweight="1pt">
                <v:stroke dashstyle="dash"/>
                <o:lock v:ext="edit" aspectratio="t"/>
                <v:textbox>
                  <w:txbxContent>
                    <w:p w14:paraId="4F9EFED4" w14:textId="4F475A37" w:rsidR="005F6A9B" w:rsidRPr="00081C1D" w:rsidRDefault="005F6A9B" w:rsidP="00170F5A">
                      <w:pPr>
                        <w:bidi w:val="0"/>
                        <w:spacing w:before="120"/>
                        <w:jc w:val="both"/>
                        <w:rPr>
                          <w:rFonts w:asciiTheme="majorBidi" w:hAnsiTheme="majorBidi" w:cstheme="majorBidi"/>
                          <w:rtl/>
                          <w:lang w:eastAsia="ar-SA"/>
                        </w:rPr>
                      </w:pPr>
                      <w:r w:rsidRPr="00081C1D">
                        <w:rPr>
                          <w:rFonts w:asciiTheme="majorBidi" w:hAnsiTheme="majorBidi" w:cstheme="majorBidi"/>
                          <w:lang w:eastAsia="ar-SA"/>
                        </w:rPr>
                        <w:t xml:space="preserve">Der Verfasser </w:t>
                      </w:r>
                      <w:r>
                        <w:rPr>
                          <w:rFonts w:asciiTheme="majorBidi" w:hAnsiTheme="majorBidi" w:cstheme="majorBidi"/>
                          <w:lang w:eastAsia="ar-SA"/>
                        </w:rPr>
                        <w:t>schreibt</w:t>
                      </w:r>
                      <w:r w:rsidRPr="00081C1D">
                        <w:rPr>
                          <w:rFonts w:asciiTheme="majorBidi" w:hAnsiTheme="majorBidi" w:cstheme="majorBidi"/>
                          <w:lang w:eastAsia="ar-SA"/>
                        </w:rPr>
                        <w:t xml:space="preserve"> über die Bedeutung des Verses und die Bedeutung von </w:t>
                      </w:r>
                      <w:r>
                        <w:rPr>
                          <w:rFonts w:asciiTheme="majorBidi" w:hAnsiTheme="majorBidi" w:cstheme="majorBidi"/>
                          <w:color w:val="00B050"/>
                          <w:lang w:eastAsia="ar-SA"/>
                        </w:rPr>
                        <w:t>{</w:t>
                      </w:r>
                      <w:r w:rsidRPr="00081C1D">
                        <w:rPr>
                          <w:rFonts w:asciiTheme="majorBidi" w:hAnsiTheme="majorBidi" w:cstheme="majorBidi"/>
                          <w:color w:val="00B050"/>
                          <w:lang w:eastAsia="ar-SA"/>
                        </w:rPr>
                        <w:t>damit sie mir dienen</w:t>
                      </w:r>
                      <w:r>
                        <w:rPr>
                          <w:rFonts w:asciiTheme="majorBidi" w:hAnsiTheme="majorBidi" w:cstheme="majorBidi"/>
                          <w:color w:val="00B050"/>
                          <w:lang w:eastAsia="ar-SA"/>
                        </w:rPr>
                        <w:t>}:</w:t>
                      </w:r>
                      <w:r>
                        <w:rPr>
                          <w:rFonts w:asciiTheme="majorBidi" w:hAnsiTheme="majorBidi" w:cstheme="majorBidi"/>
                          <w:lang w:eastAsia="ar-SA"/>
                        </w:rPr>
                        <w:t xml:space="preserve"> d</w:t>
                      </w:r>
                      <w:r w:rsidRPr="00081C1D">
                        <w:rPr>
                          <w:rFonts w:asciiTheme="majorBidi" w:hAnsiTheme="majorBidi" w:cstheme="majorBidi"/>
                          <w:lang w:eastAsia="ar-SA"/>
                        </w:rPr>
                        <w:t>amit sie den Tauhid verinnerlichen und praktizieren</w:t>
                      </w:r>
                      <w:r>
                        <w:rPr>
                          <w:rFonts w:asciiTheme="majorBidi" w:hAnsiTheme="majorBidi" w:cstheme="majorBidi"/>
                          <w:lang w:eastAsia="ar-SA"/>
                        </w:rPr>
                        <w:t>.</w:t>
                      </w:r>
                      <w:r w:rsidRPr="00081C1D">
                        <w:rPr>
                          <w:rFonts w:asciiTheme="majorBidi" w:hAnsiTheme="majorBidi" w:cstheme="majorBidi"/>
                          <w:lang w:eastAsia="ar-SA"/>
                        </w:rPr>
                        <w:t xml:space="preserve"> </w:t>
                      </w:r>
                      <w:r>
                        <w:rPr>
                          <w:rFonts w:asciiTheme="majorBidi" w:hAnsiTheme="majorBidi" w:cstheme="majorBidi"/>
                          <w:lang w:eastAsia="ar-SA"/>
                        </w:rPr>
                        <w:t>D</w:t>
                      </w:r>
                      <w:r w:rsidRPr="00081C1D">
                        <w:rPr>
                          <w:rFonts w:asciiTheme="majorBidi" w:hAnsiTheme="majorBidi" w:cstheme="majorBidi"/>
                          <w:lang w:eastAsia="ar-SA"/>
                        </w:rPr>
                        <w:t>iese Aussage stammt von Ibn Abbas</w:t>
                      </w:r>
                      <w:r>
                        <w:rPr>
                          <w:rFonts w:asciiTheme="majorBidi" w:hAnsiTheme="majorBidi" w:cstheme="majorBidi"/>
                          <w:lang w:eastAsia="ar-SA"/>
                        </w:rPr>
                        <w:t xml:space="preserve"> –</w:t>
                      </w:r>
                      <w:r w:rsidRPr="00081C1D">
                        <w:rPr>
                          <w:rFonts w:asciiTheme="majorBidi" w:hAnsiTheme="majorBidi" w:cstheme="majorBidi"/>
                          <w:lang w:eastAsia="ar-SA"/>
                        </w:rPr>
                        <w:t xml:space="preserve"> möge Allah mit ihm zufrieden sein</w:t>
                      </w:r>
                      <w:r>
                        <w:rPr>
                          <w:rFonts w:asciiTheme="majorBidi" w:hAnsiTheme="majorBidi" w:cstheme="majorBidi"/>
                          <w:lang w:eastAsia="ar-SA"/>
                        </w:rPr>
                        <w:t>.</w:t>
                      </w:r>
                      <w:r w:rsidRPr="00081C1D">
                        <w:rPr>
                          <w:rFonts w:asciiTheme="majorBidi" w:hAnsiTheme="majorBidi" w:cstheme="majorBidi"/>
                          <w:lang w:eastAsia="ar-SA"/>
                        </w:rPr>
                        <w:t xml:space="preserve"> </w:t>
                      </w:r>
                      <w:r>
                        <w:rPr>
                          <w:rFonts w:asciiTheme="majorBidi" w:hAnsiTheme="majorBidi" w:cstheme="majorBidi"/>
                          <w:lang w:eastAsia="ar-SA"/>
                        </w:rPr>
                        <w:t>E</w:t>
                      </w:r>
                      <w:r w:rsidRPr="00081C1D">
                        <w:rPr>
                          <w:rFonts w:asciiTheme="majorBidi" w:hAnsiTheme="majorBidi" w:cstheme="majorBidi"/>
                          <w:lang w:eastAsia="ar-SA"/>
                        </w:rPr>
                        <w:t>r sagte über diesen Vers: Jeder Aufruf zur Ibada (Anbetung Allahs) im Qur</w:t>
                      </w:r>
                      <w:r>
                        <w:rPr>
                          <w:rFonts w:asciiTheme="majorBidi" w:hAnsiTheme="majorBidi" w:cstheme="majorBidi"/>
                          <w:lang w:eastAsia="ar-SA"/>
                        </w:rPr>
                        <w:t>’</w:t>
                      </w:r>
                      <w:r w:rsidRPr="00081C1D">
                        <w:rPr>
                          <w:rFonts w:asciiTheme="majorBidi" w:hAnsiTheme="majorBidi" w:cstheme="majorBidi"/>
                          <w:lang w:eastAsia="ar-SA"/>
                        </w:rPr>
                        <w:t>an bedeutet</w:t>
                      </w:r>
                      <w:r>
                        <w:rPr>
                          <w:rFonts w:asciiTheme="majorBidi" w:hAnsiTheme="majorBidi" w:cstheme="majorBidi"/>
                          <w:lang w:eastAsia="ar-SA"/>
                        </w:rPr>
                        <w:t>,</w:t>
                      </w:r>
                      <w:r w:rsidRPr="00081C1D">
                        <w:rPr>
                          <w:rFonts w:asciiTheme="majorBidi" w:hAnsiTheme="majorBidi" w:cstheme="majorBidi"/>
                          <w:lang w:eastAsia="ar-SA"/>
                        </w:rPr>
                        <w:t xml:space="preserve"> den Tauhid zu verinnerlichen und zu praktizieren</w:t>
                      </w:r>
                      <w:r>
                        <w:rPr>
                          <w:rFonts w:asciiTheme="majorBidi" w:hAnsiTheme="majorBidi" w:cstheme="majorBidi"/>
                          <w:lang w:eastAsia="ar-SA"/>
                        </w:rPr>
                        <w:t>.</w:t>
                      </w:r>
                    </w:p>
                    <w:p w14:paraId="21A2DC8A" w14:textId="77777777" w:rsidR="005F6A9B" w:rsidRPr="00081C1D" w:rsidRDefault="005F6A9B" w:rsidP="00170F5A">
                      <w:pPr>
                        <w:tabs>
                          <w:tab w:val="left" w:pos="1912"/>
                        </w:tabs>
                        <w:bidi w:val="0"/>
                        <w:jc w:val="both"/>
                        <w:rPr>
                          <w:color w:val="000000"/>
                        </w:rPr>
                      </w:pPr>
                    </w:p>
                  </w:txbxContent>
                </v:textbox>
              </v:roundrect>
            </w:pict>
          </mc:Fallback>
        </mc:AlternateContent>
      </w:r>
      <w:r w:rsidR="005C3B58">
        <w:rPr>
          <w:rFonts w:ascii="Adwaa Elsalaf" w:hAnsi="Adwaa Elsalaf" w:cs="Adwaa Elsalaf"/>
          <w:noProof/>
          <w:color w:val="FF0000"/>
          <w:sz w:val="32"/>
          <w:szCs w:val="32"/>
        </w:rPr>
        <mc:AlternateContent>
          <mc:Choice Requires="wps">
            <w:drawing>
              <wp:anchor distT="0" distB="0" distL="114300" distR="114300" simplePos="0" relativeHeight="251544064" behindDoc="0" locked="0" layoutInCell="1" allowOverlap="1" wp14:anchorId="2EE56D7D" wp14:editId="26BD544A">
                <wp:simplePos x="0" y="0"/>
                <wp:positionH relativeFrom="margin">
                  <wp:posOffset>15240</wp:posOffset>
                </wp:positionH>
                <wp:positionV relativeFrom="paragraph">
                  <wp:posOffset>541655</wp:posOffset>
                </wp:positionV>
                <wp:extent cx="4469130" cy="466725"/>
                <wp:effectExtent l="0" t="0" r="39370" b="41275"/>
                <wp:wrapNone/>
                <wp:docPr id="98" name="Rectangle 1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4469130" cy="466725"/>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65E5110D" w14:textId="0E35DEA9" w:rsidR="005F6A9B" w:rsidRPr="005B1C8A" w:rsidRDefault="005F6A9B" w:rsidP="005B1C8A">
                            <w:pPr>
                              <w:spacing w:before="120"/>
                              <w:ind w:firstLine="340"/>
                              <w:jc w:val="both"/>
                              <w:rPr>
                                <w:rFonts w:ascii="Times New Roman" w:hAnsi="Times New Roman" w:cs="Times New Roman"/>
                                <w:sz w:val="24"/>
                                <w:szCs w:val="24"/>
                              </w:rPr>
                            </w:pPr>
                            <w:r w:rsidRPr="005B1C8A">
                              <w:rPr>
                                <w:rFonts w:ascii="Times New Roman" w:hAnsi="Times New Roman" w:cs="Times New Roman"/>
                                <w:sz w:val="24"/>
                                <w:szCs w:val="24"/>
                              </w:rPr>
                              <w:t>Definition des Tauhid (wie in der Einleitung bereits erwähnt):</w:t>
                            </w:r>
                          </w:p>
                          <w:p w14:paraId="1FCC13A4" w14:textId="77777777" w:rsidR="005F6A9B" w:rsidRPr="005B1C8A" w:rsidRDefault="005F6A9B" w:rsidP="005B1C8A">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56D7D" id="Rectangle 191" o:spid="_x0000_s1211" style="position:absolute;margin-left:1.2pt;margin-top:42.65pt;width:351.9pt;height:36.75pt;flip:y;z-index:251544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" fillcolor="#f6eede" stroked="f" strokeweight="1.5pt">
                <v:fill color2="#d4a85a" angle="45" focus="100%" type="gradient"/>
                <v:shadow on="t" color="black" opacity="26213f" origin="-.5,-.5" offset=".74836mm,.74836mm"/>
                <o:lock v:ext="edit" aspectratio="t"/>
                <v:textbox>
                  <w:txbxContent>
                    <w:p w14:paraId="65E5110D" w14:textId="0E35DEA9" w:rsidR="005F6A9B" w:rsidRPr="005B1C8A" w:rsidRDefault="005F6A9B" w:rsidP="005B1C8A">
                      <w:pPr>
                        <w:spacing w:before="120"/>
                        <w:ind w:firstLine="340"/>
                        <w:jc w:val="both"/>
                        <w:rPr>
                          <w:rFonts w:ascii="Times New Roman" w:hAnsi="Times New Roman" w:cs="Times New Roman"/>
                          <w:sz w:val="24"/>
                          <w:szCs w:val="24"/>
                        </w:rPr>
                      </w:pPr>
                      <w:r w:rsidRPr="005B1C8A">
                        <w:rPr>
                          <w:rFonts w:ascii="Times New Roman" w:hAnsi="Times New Roman" w:cs="Times New Roman"/>
                          <w:sz w:val="24"/>
                          <w:szCs w:val="24"/>
                        </w:rPr>
                        <w:t>Definition des Tauhid (wie in der Einleitung bereits erwähnt):</w:t>
                      </w:r>
                    </w:p>
                    <w:p w14:paraId="1FCC13A4" w14:textId="77777777" w:rsidR="005F6A9B" w:rsidRPr="005B1C8A" w:rsidRDefault="005F6A9B" w:rsidP="005B1C8A">
                      <w:pPr>
                        <w:rPr>
                          <w:szCs w:val="28"/>
                        </w:rPr>
                      </w:pPr>
                    </w:p>
                  </w:txbxContent>
                </v:textbox>
                <w10:wrap anchorx="margin"/>
              </v:rect>
            </w:pict>
          </mc:Fallback>
        </mc:AlternateContent>
      </w:r>
      <w:r w:rsidR="00905708" w:rsidRPr="009C3439">
        <w:rPr>
          <w:rFonts w:ascii="adwa-assalaf" w:hAnsi="adwa-assalaf" w:cs="adwa-assalaf"/>
          <w:color w:val="C00000"/>
          <w:sz w:val="28"/>
          <w:szCs w:val="28"/>
          <w:rtl/>
          <w:lang w:bidi="ar-AE"/>
        </w:rPr>
        <w:br w:type="page"/>
      </w:r>
    </w:p>
    <w:p w14:paraId="23184225" w14:textId="0E860A3F" w:rsidR="00F1697B" w:rsidRPr="009C3439" w:rsidRDefault="00170F5A" w:rsidP="00170F5A">
      <w:pPr>
        <w:bidi w:val="0"/>
        <w:spacing w:after="0" w:line="240" w:lineRule="auto"/>
        <w:rPr>
          <w:rFonts w:ascii="adwa-assalaf" w:hAnsi="adwa-assalaf" w:cs="adwa-assalaf"/>
          <w:color w:val="C00000"/>
          <w:sz w:val="28"/>
          <w:szCs w:val="28"/>
          <w:rtl/>
          <w:lang w:bidi="ar-AE"/>
        </w:rPr>
      </w:pPr>
      <w:r>
        <w:rPr>
          <w:rFonts w:ascii="Adwaa Elsalaf" w:hAnsi="Adwaa Elsalaf" w:cs="Adwaa Elsalaf"/>
          <w:noProof/>
          <w:color w:val="FF0000"/>
          <w:sz w:val="28"/>
          <w:szCs w:val="28"/>
        </w:rPr>
        <w:lastRenderedPageBreak/>
        <mc:AlternateContent>
          <mc:Choice Requires="wps">
            <w:drawing>
              <wp:anchor distT="0" distB="0" distL="114300" distR="114300" simplePos="0" relativeHeight="251525632" behindDoc="0" locked="0" layoutInCell="1" allowOverlap="1" wp14:anchorId="73972204" wp14:editId="4CEC11E0">
                <wp:simplePos x="0" y="0"/>
                <wp:positionH relativeFrom="margin">
                  <wp:posOffset>2674039</wp:posOffset>
                </wp:positionH>
                <wp:positionV relativeFrom="paragraph">
                  <wp:posOffset>63242</wp:posOffset>
                </wp:positionV>
                <wp:extent cx="2425485" cy="4102100"/>
                <wp:effectExtent l="25400" t="25400" r="38735" b="38100"/>
                <wp:wrapNone/>
                <wp:docPr id="96" name="Rectangle 6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25485" cy="4102100"/>
                        </a:xfrm>
                        <a:prstGeom prst="rect">
                          <a:avLst/>
                        </a:prstGeom>
                        <a:solidFill>
                          <a:srgbClr val="FFFFE1"/>
                        </a:solidFill>
                        <a:ln w="63500" cmpd="thickThin" algn="ctr">
                          <a:solidFill>
                            <a:srgbClr val="D9A279"/>
                          </a:solidFill>
                          <a:miter lim="800000"/>
                          <a:headEnd/>
                          <a:tailEnd/>
                        </a:ln>
                        <a:effectLst/>
                      </wps:spPr>
                      <wps:txbx>
                        <w:txbxContent>
                          <w:p w14:paraId="378D01F6" w14:textId="1776AFAB" w:rsidR="005F6A9B" w:rsidRPr="002528C3" w:rsidRDefault="005F6A9B" w:rsidP="00A2164A">
                            <w:pPr>
                              <w:bidi w:val="0"/>
                              <w:spacing w:line="214" w:lineRule="auto"/>
                              <w:jc w:val="both"/>
                              <w:rPr>
                                <w:rFonts w:asciiTheme="majorBidi" w:hAnsiTheme="majorBidi" w:cstheme="majorBidi"/>
                                <w:sz w:val="24"/>
                                <w:szCs w:val="24"/>
                              </w:rPr>
                            </w:pPr>
                            <w:r w:rsidRPr="001F7578">
                              <w:rPr>
                                <w:rFonts w:asciiTheme="majorBidi" w:hAnsiTheme="majorBidi" w:cstheme="majorBidi"/>
                                <w:sz w:val="24"/>
                                <w:szCs w:val="24"/>
                              </w:rPr>
                              <w:t xml:space="preserve">Wenn man </w:t>
                            </w:r>
                            <w:r>
                              <w:rPr>
                                <w:rFonts w:asciiTheme="majorBidi" w:hAnsiTheme="majorBidi" w:cstheme="majorBidi"/>
                                <w:sz w:val="24"/>
                                <w:szCs w:val="24"/>
                              </w:rPr>
                              <w:t>dich fr</w:t>
                            </w:r>
                            <w:r w:rsidRPr="001F7578">
                              <w:rPr>
                                <w:rFonts w:asciiTheme="majorBidi" w:hAnsiTheme="majorBidi" w:cstheme="majorBidi"/>
                                <w:sz w:val="24"/>
                                <w:szCs w:val="24"/>
                              </w:rPr>
                              <w:t xml:space="preserve">agt: </w:t>
                            </w:r>
                            <w:r>
                              <w:rPr>
                                <w:rFonts w:asciiTheme="majorBidi" w:hAnsiTheme="majorBidi" w:cstheme="majorBidi"/>
                                <w:sz w:val="24"/>
                                <w:szCs w:val="24"/>
                              </w:rPr>
                              <w:t>„</w:t>
                            </w:r>
                            <w:r w:rsidRPr="001F7578">
                              <w:rPr>
                                <w:rFonts w:asciiTheme="majorBidi" w:hAnsiTheme="majorBidi" w:cstheme="majorBidi"/>
                                <w:sz w:val="24"/>
                                <w:szCs w:val="24"/>
                              </w:rPr>
                              <w:t>Welche sind die fundamentalen Grundlagen, die jeder Mensch kennen</w:t>
                            </w:r>
                            <w:r>
                              <w:rPr>
                                <w:rFonts w:asciiTheme="majorBidi" w:hAnsiTheme="majorBidi" w:cstheme="majorBidi"/>
                                <w:sz w:val="24"/>
                                <w:szCs w:val="24"/>
                              </w:rPr>
                              <w:t xml:space="preserve"> muss?“, so antworte: Die Kenntnis Allahs, Seiner Religion und Seines Propheten Muhammad – Segen und Frieden seien mit ihm.</w:t>
                            </w:r>
                            <w:r w:rsidRPr="00493FA6">
                              <w:rPr>
                                <w:rFonts w:asciiTheme="majorBidi" w:hAnsiTheme="majorBidi" w:cstheme="majorBidi"/>
                                <w:color w:val="FF0000"/>
                                <w:sz w:val="24"/>
                                <w:szCs w:val="24"/>
                              </w:rPr>
                              <w:t xml:space="preserve"> (1)</w:t>
                            </w:r>
                            <w:r>
                              <w:rPr>
                                <w:rFonts w:asciiTheme="majorBidi" w:hAnsiTheme="majorBidi" w:cstheme="majorBidi"/>
                                <w:sz w:val="24"/>
                                <w:szCs w:val="24"/>
                              </w:rPr>
                              <w:br/>
                            </w:r>
                            <w:r>
                              <w:rPr>
                                <w:rFonts w:asciiTheme="majorBidi" w:hAnsiTheme="majorBidi" w:cstheme="majorBidi"/>
                                <w:sz w:val="24"/>
                                <w:szCs w:val="24"/>
                              </w:rPr>
                              <w:br/>
                              <w:t xml:space="preserve">Und wenn du gefragt wirst: „Wer ist dein Herr?“, so antworte: „Mein Herr ist Allah, der mich und alle Weltenbewohner durch Seine Gnade aufgezogen hat.  Er ist derjenige, der das Recht hat, angebetet zu werden; Er ist derjenige, dem ich diene, und keiner neben Ihm ist anbetungswürdig. Der Beweis dafür sind Seine Worte im Quran: </w:t>
                            </w:r>
                            <w:r>
                              <w:rPr>
                                <w:rFonts w:asciiTheme="majorBidi" w:hAnsiTheme="majorBidi" w:cstheme="majorBidi"/>
                                <w:color w:val="00B050"/>
                                <w:sz w:val="24"/>
                                <w:szCs w:val="24"/>
                              </w:rPr>
                              <w:t>{</w:t>
                            </w:r>
                            <w:r w:rsidRPr="008A686F">
                              <w:rPr>
                                <w:rFonts w:asciiTheme="majorBidi" w:hAnsiTheme="majorBidi" w:cstheme="majorBidi"/>
                                <w:color w:val="00B050"/>
                                <w:sz w:val="24"/>
                                <w:szCs w:val="24"/>
                              </w:rPr>
                              <w:t xml:space="preserve">Alles Lob gebührt Allah, dem </w:t>
                            </w:r>
                            <w:r>
                              <w:rPr>
                                <w:rFonts w:asciiTheme="majorBidi" w:hAnsiTheme="majorBidi" w:cstheme="majorBidi"/>
                                <w:color w:val="00B050"/>
                                <w:sz w:val="24"/>
                                <w:szCs w:val="24"/>
                              </w:rPr>
                              <w:t xml:space="preserve">Herrn </w:t>
                            </w:r>
                            <w:r w:rsidRPr="008A686F">
                              <w:rPr>
                                <w:rFonts w:asciiTheme="majorBidi" w:hAnsiTheme="majorBidi" w:cstheme="majorBidi"/>
                                <w:color w:val="00B050"/>
                                <w:sz w:val="24"/>
                                <w:szCs w:val="24"/>
                              </w:rPr>
                              <w:t>der Welten</w:t>
                            </w:r>
                            <w:r>
                              <w:rPr>
                                <w:rFonts w:asciiTheme="majorBidi" w:hAnsiTheme="majorBidi" w:cstheme="majorBidi"/>
                                <w:color w:val="00B050"/>
                                <w:sz w:val="24"/>
                                <w:szCs w:val="24"/>
                              </w:rPr>
                              <w:t xml:space="preserve">} (1:2). </w:t>
                            </w:r>
                            <w:r w:rsidRPr="008A686F">
                              <w:rPr>
                                <w:rFonts w:asciiTheme="majorBidi" w:hAnsiTheme="majorBidi" w:cstheme="majorBidi"/>
                                <w:color w:val="FF0000"/>
                                <w:sz w:val="24"/>
                                <w:szCs w:val="24"/>
                              </w:rPr>
                              <w:t>(2)</w:t>
                            </w:r>
                            <w:r>
                              <w:rPr>
                                <w:rFonts w:asciiTheme="majorBidi" w:hAnsiTheme="majorBidi" w:cstheme="majorBidi"/>
                                <w:sz w:val="24"/>
                                <w:szCs w:val="24"/>
                              </w:rPr>
                              <w:t xml:space="preserve"> </w:t>
                            </w:r>
                            <w:r>
                              <w:rPr>
                                <w:rFonts w:asciiTheme="majorBidi" w:hAnsiTheme="majorBidi" w:cstheme="majorBidi"/>
                                <w:sz w:val="24"/>
                                <w:szCs w:val="24"/>
                              </w:rPr>
                              <w:br/>
                            </w:r>
                            <w:r>
                              <w:rPr>
                                <w:rFonts w:asciiTheme="majorBidi" w:hAnsiTheme="majorBidi" w:cstheme="majorBidi"/>
                                <w:color w:val="FF0000"/>
                                <w:sz w:val="24"/>
                                <w:szCs w:val="24"/>
                              </w:rPr>
                              <w:br/>
                              <w:t xml:space="preserve">(3) </w:t>
                            </w:r>
                            <w:r>
                              <w:rPr>
                                <w:rFonts w:asciiTheme="majorBidi" w:hAnsiTheme="majorBidi" w:cstheme="majorBidi"/>
                                <w:sz w:val="24"/>
                                <w:szCs w:val="24"/>
                              </w:rPr>
                              <w:t xml:space="preserve">Alles außer Allah ist Seine Schöpfung und ich bin ein Teil dieser Schöpfung.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72204" id="Rectangle 682" o:spid="_x0000_s1212" style="position:absolute;margin-left:210.55pt;margin-top:5pt;width:191pt;height:323pt;z-index:251525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" fillcolor="#ffffe1" strokecolor="#d9a279" strokeweight="5pt">
                <v:stroke linestyle="thickThin"/>
                <o:lock v:ext="edit" aspectratio="t"/>
                <v:textbox>
                  <w:txbxContent>
                    <w:p w14:paraId="378D01F6" w14:textId="1776AFAB" w:rsidR="005F6A9B" w:rsidRPr="002528C3" w:rsidRDefault="005F6A9B" w:rsidP="00A2164A">
                      <w:pPr>
                        <w:bidi w:val="0"/>
                        <w:spacing w:line="214" w:lineRule="auto"/>
                        <w:jc w:val="both"/>
                        <w:rPr>
                          <w:rFonts w:asciiTheme="majorBidi" w:hAnsiTheme="majorBidi" w:cstheme="majorBidi"/>
                          <w:sz w:val="24"/>
                          <w:szCs w:val="24"/>
                        </w:rPr>
                      </w:pPr>
                      <w:r w:rsidRPr="001F7578">
                        <w:rPr>
                          <w:rFonts w:asciiTheme="majorBidi" w:hAnsiTheme="majorBidi" w:cstheme="majorBidi"/>
                          <w:sz w:val="24"/>
                          <w:szCs w:val="24"/>
                        </w:rPr>
                        <w:t xml:space="preserve">Wenn man </w:t>
                      </w:r>
                      <w:r>
                        <w:rPr>
                          <w:rFonts w:asciiTheme="majorBidi" w:hAnsiTheme="majorBidi" w:cstheme="majorBidi"/>
                          <w:sz w:val="24"/>
                          <w:szCs w:val="24"/>
                        </w:rPr>
                        <w:t>dich fr</w:t>
                      </w:r>
                      <w:r w:rsidRPr="001F7578">
                        <w:rPr>
                          <w:rFonts w:asciiTheme="majorBidi" w:hAnsiTheme="majorBidi" w:cstheme="majorBidi"/>
                          <w:sz w:val="24"/>
                          <w:szCs w:val="24"/>
                        </w:rPr>
                        <w:t xml:space="preserve">agt: </w:t>
                      </w:r>
                      <w:r>
                        <w:rPr>
                          <w:rFonts w:asciiTheme="majorBidi" w:hAnsiTheme="majorBidi" w:cstheme="majorBidi"/>
                          <w:sz w:val="24"/>
                          <w:szCs w:val="24"/>
                        </w:rPr>
                        <w:t>„</w:t>
                      </w:r>
                      <w:r w:rsidRPr="001F7578">
                        <w:rPr>
                          <w:rFonts w:asciiTheme="majorBidi" w:hAnsiTheme="majorBidi" w:cstheme="majorBidi"/>
                          <w:sz w:val="24"/>
                          <w:szCs w:val="24"/>
                        </w:rPr>
                        <w:t>Welche sind die fundamentalen Grundlagen, die jeder Mensch kennen</w:t>
                      </w:r>
                      <w:r>
                        <w:rPr>
                          <w:rFonts w:asciiTheme="majorBidi" w:hAnsiTheme="majorBidi" w:cstheme="majorBidi"/>
                          <w:sz w:val="24"/>
                          <w:szCs w:val="24"/>
                        </w:rPr>
                        <w:t xml:space="preserve"> muss?“, so antworte: Die Kenntnis Allahs, Seiner Religion und Seines Propheten Muhammad – Segen und Frieden seien mit ihm.</w:t>
                      </w:r>
                      <w:r w:rsidRPr="00493FA6">
                        <w:rPr>
                          <w:rFonts w:asciiTheme="majorBidi" w:hAnsiTheme="majorBidi" w:cstheme="majorBidi"/>
                          <w:color w:val="FF0000"/>
                          <w:sz w:val="24"/>
                          <w:szCs w:val="24"/>
                        </w:rPr>
                        <w:t xml:space="preserve"> (1)</w:t>
                      </w:r>
                      <w:r>
                        <w:rPr>
                          <w:rFonts w:asciiTheme="majorBidi" w:hAnsiTheme="majorBidi" w:cstheme="majorBidi"/>
                          <w:sz w:val="24"/>
                          <w:szCs w:val="24"/>
                        </w:rPr>
                        <w:br/>
                      </w:r>
                      <w:r>
                        <w:rPr>
                          <w:rFonts w:asciiTheme="majorBidi" w:hAnsiTheme="majorBidi" w:cstheme="majorBidi"/>
                          <w:sz w:val="24"/>
                          <w:szCs w:val="24"/>
                        </w:rPr>
                        <w:br/>
                        <w:t xml:space="preserve">Und wenn du gefragt wirst: „Wer ist dein Herr?“, so antworte: „Mein Herr ist Allah, der mich und alle Weltenbewohner durch Seine Gnade aufgezogen hat.  Er ist derjenige, der das Recht hat, angebetet zu werden; Er ist derjenige, dem ich diene, und keiner neben Ihm ist anbetungswürdig. Der Beweis dafür sind Seine Worte im Quran: </w:t>
                      </w:r>
                      <w:r>
                        <w:rPr>
                          <w:rFonts w:asciiTheme="majorBidi" w:hAnsiTheme="majorBidi" w:cstheme="majorBidi"/>
                          <w:color w:val="00B050"/>
                          <w:sz w:val="24"/>
                          <w:szCs w:val="24"/>
                        </w:rPr>
                        <w:t>{</w:t>
                      </w:r>
                      <w:r w:rsidRPr="008A686F">
                        <w:rPr>
                          <w:rFonts w:asciiTheme="majorBidi" w:hAnsiTheme="majorBidi" w:cstheme="majorBidi"/>
                          <w:color w:val="00B050"/>
                          <w:sz w:val="24"/>
                          <w:szCs w:val="24"/>
                        </w:rPr>
                        <w:t xml:space="preserve">Alles Lob gebührt Allah, dem </w:t>
                      </w:r>
                      <w:r>
                        <w:rPr>
                          <w:rFonts w:asciiTheme="majorBidi" w:hAnsiTheme="majorBidi" w:cstheme="majorBidi"/>
                          <w:color w:val="00B050"/>
                          <w:sz w:val="24"/>
                          <w:szCs w:val="24"/>
                        </w:rPr>
                        <w:t xml:space="preserve">Herrn </w:t>
                      </w:r>
                      <w:r w:rsidRPr="008A686F">
                        <w:rPr>
                          <w:rFonts w:asciiTheme="majorBidi" w:hAnsiTheme="majorBidi" w:cstheme="majorBidi"/>
                          <w:color w:val="00B050"/>
                          <w:sz w:val="24"/>
                          <w:szCs w:val="24"/>
                        </w:rPr>
                        <w:t>der Welten</w:t>
                      </w:r>
                      <w:r>
                        <w:rPr>
                          <w:rFonts w:asciiTheme="majorBidi" w:hAnsiTheme="majorBidi" w:cstheme="majorBidi"/>
                          <w:color w:val="00B050"/>
                          <w:sz w:val="24"/>
                          <w:szCs w:val="24"/>
                        </w:rPr>
                        <w:t xml:space="preserve">} (1:2). </w:t>
                      </w:r>
                      <w:r w:rsidRPr="008A686F">
                        <w:rPr>
                          <w:rFonts w:asciiTheme="majorBidi" w:hAnsiTheme="majorBidi" w:cstheme="majorBidi"/>
                          <w:color w:val="FF0000"/>
                          <w:sz w:val="24"/>
                          <w:szCs w:val="24"/>
                        </w:rPr>
                        <w:t>(2)</w:t>
                      </w:r>
                      <w:r>
                        <w:rPr>
                          <w:rFonts w:asciiTheme="majorBidi" w:hAnsiTheme="majorBidi" w:cstheme="majorBidi"/>
                          <w:sz w:val="24"/>
                          <w:szCs w:val="24"/>
                        </w:rPr>
                        <w:t xml:space="preserve"> </w:t>
                      </w:r>
                      <w:r>
                        <w:rPr>
                          <w:rFonts w:asciiTheme="majorBidi" w:hAnsiTheme="majorBidi" w:cstheme="majorBidi"/>
                          <w:sz w:val="24"/>
                          <w:szCs w:val="24"/>
                        </w:rPr>
                        <w:br/>
                      </w:r>
                      <w:r>
                        <w:rPr>
                          <w:rFonts w:asciiTheme="majorBidi" w:hAnsiTheme="majorBidi" w:cstheme="majorBidi"/>
                          <w:color w:val="FF0000"/>
                          <w:sz w:val="24"/>
                          <w:szCs w:val="24"/>
                        </w:rPr>
                        <w:br/>
                        <w:t xml:space="preserve">(3) </w:t>
                      </w:r>
                      <w:r>
                        <w:rPr>
                          <w:rFonts w:asciiTheme="majorBidi" w:hAnsiTheme="majorBidi" w:cstheme="majorBidi"/>
                          <w:sz w:val="24"/>
                          <w:szCs w:val="24"/>
                        </w:rPr>
                        <w:t xml:space="preserve">Alles außer Allah ist Seine Schöpfung und ich bin ein Teil dieser Schöpfung. </w:t>
                      </w:r>
                    </w:p>
                  </w:txbxContent>
                </v:textbox>
                <w10:wrap anchorx="margin"/>
              </v:rect>
            </w:pict>
          </mc:Fallback>
        </mc:AlternateContent>
      </w:r>
      <w:r>
        <w:rPr>
          <w:rFonts w:ascii="Adwaa Elsalaf" w:hAnsi="Adwaa Elsalaf" w:cs="Adwaa Elsalaf"/>
          <w:noProof/>
          <w:color w:val="FF0000"/>
          <w:sz w:val="28"/>
          <w:szCs w:val="28"/>
        </w:rPr>
        <mc:AlternateContent>
          <mc:Choice Requires="wps">
            <w:drawing>
              <wp:anchor distT="0" distB="0" distL="114300" distR="114300" simplePos="0" relativeHeight="251567616" behindDoc="0" locked="0" layoutInCell="1" allowOverlap="1" wp14:anchorId="28090059" wp14:editId="58886F8A">
                <wp:simplePos x="0" y="0"/>
                <wp:positionH relativeFrom="column">
                  <wp:posOffset>-201876</wp:posOffset>
                </wp:positionH>
                <wp:positionV relativeFrom="paragraph">
                  <wp:posOffset>-8029</wp:posOffset>
                </wp:positionV>
                <wp:extent cx="2876550" cy="3314700"/>
                <wp:effectExtent l="0" t="0" r="0" b="0"/>
                <wp:wrapNone/>
                <wp:docPr id="638" name="مستطيل 6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876550" cy="3314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3D5C69" w14:textId="12BDBEC3" w:rsidR="005F6A9B" w:rsidRPr="00170F5A" w:rsidRDefault="005F6A9B" w:rsidP="00170F5A">
                            <w:pPr>
                              <w:bidi w:val="0"/>
                              <w:spacing w:after="120"/>
                              <w:ind w:firstLine="340"/>
                              <w:jc w:val="both"/>
                              <w:rPr>
                                <w:rFonts w:ascii="Times New Roman" w:hAnsi="Times New Roman" w:cs="Times New Roman"/>
                                <w:color w:val="000000" w:themeColor="text1"/>
                              </w:rPr>
                            </w:pPr>
                            <w:r w:rsidRPr="005C3B58">
                              <w:rPr>
                                <w:rFonts w:ascii="Times New Roman" w:hAnsi="Times New Roman" w:cs="Times New Roman"/>
                                <w:color w:val="FF0000"/>
                                <w:sz w:val="24"/>
                                <w:szCs w:val="24"/>
                                <w:lang w:eastAsia="ar-SA"/>
                              </w:rPr>
                              <w:t>(1</w:t>
                            </w:r>
                            <w:r w:rsidRPr="00170F5A">
                              <w:rPr>
                                <w:rFonts w:ascii="Times New Roman" w:hAnsi="Times New Roman" w:cs="Times New Roman"/>
                                <w:color w:val="FF0000"/>
                                <w:sz w:val="24"/>
                                <w:szCs w:val="24"/>
                                <w:lang w:eastAsia="ar-SA"/>
                              </w:rPr>
                              <w:t>)</w:t>
                            </w:r>
                            <w:r w:rsidRPr="00170F5A">
                              <w:rPr>
                                <w:rFonts w:ascii="Times New Roman" w:hAnsi="Times New Roman" w:cs="Times New Roman"/>
                                <w:color w:val="000000" w:themeColor="text1"/>
                                <w:sz w:val="24"/>
                                <w:szCs w:val="24"/>
                                <w:lang w:eastAsia="ar-SA"/>
                              </w:rPr>
                              <w:t xml:space="preserve"> Der Verfasser – möge Allah sich seiner erbarmen – beginnt mit den drei Grundlagen, zu denen einem im Grab drei Fragen gestellt werden,</w:t>
                            </w:r>
                            <w:r w:rsidRPr="00170F5A">
                              <w:rPr>
                                <w:rFonts w:ascii="Times New Roman" w:hAnsi="Times New Roman" w:cs="Times New Roman"/>
                                <w:color w:val="000000" w:themeColor="text1"/>
                                <w:sz w:val="24"/>
                                <w:szCs w:val="24"/>
                              </w:rPr>
                              <w:t xml:space="preserve"> außerdem weckt er die Aufmerksamkeit des Lesers dadurch, dass er ihm eine Frage stellt und diese dann beantwortet.</w:t>
                            </w:r>
                            <w:r w:rsidRPr="00170F5A">
                              <w:rPr>
                                <w:rFonts w:ascii="Times New Roman" w:hAnsi="Times New Roman" w:cs="Times New Roman"/>
                                <w:color w:val="000000" w:themeColor="text1"/>
                                <w:sz w:val="24"/>
                                <w:szCs w:val="24"/>
                              </w:rPr>
                              <w:br/>
                            </w:r>
                            <w:r w:rsidRPr="007B3AE5">
                              <w:rPr>
                                <w:rFonts w:ascii="Times New Roman" w:hAnsi="Times New Roman" w:cs="Times New Roman"/>
                                <w:color w:val="FF0000"/>
                                <w:sz w:val="24"/>
                                <w:szCs w:val="24"/>
                              </w:rPr>
                              <w:t>(2</w:t>
                            </w:r>
                            <w:r w:rsidRPr="00170F5A">
                              <w:rPr>
                                <w:rFonts w:ascii="Times New Roman" w:hAnsi="Times New Roman" w:cs="Times New Roman"/>
                                <w:color w:val="FF0000"/>
                                <w:sz w:val="24"/>
                                <w:szCs w:val="24"/>
                              </w:rPr>
                              <w:t>)</w:t>
                            </w:r>
                            <w:r w:rsidRPr="00170F5A">
                              <w:rPr>
                                <w:rFonts w:ascii="Times New Roman" w:hAnsi="Times New Roman" w:cs="Times New Roman"/>
                                <w:color w:val="000000" w:themeColor="text1"/>
                                <w:sz w:val="24"/>
                                <w:szCs w:val="24"/>
                              </w:rPr>
                              <w:t xml:space="preserve"> Der Verfasser – möge Allah sich seiner erbarmen – erwähnt die erste Grundlage und stellt klar, dass derjenige, der Herrschaft besitzt und das Recht hat, angebetet zu werden, Allah ist. Er nennt den Beweis dafür aus dem Qur’an: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Alles Lob gebührt Allah, dem </w:t>
                            </w:r>
                            <w:r>
                              <w:rPr>
                                <w:rFonts w:ascii="Times New Roman" w:hAnsi="Times New Roman" w:cs="Times New Roman"/>
                                <w:color w:val="00B050"/>
                                <w:sz w:val="24"/>
                                <w:szCs w:val="24"/>
                              </w:rPr>
                              <w:t xml:space="preserve">Herrn </w:t>
                            </w:r>
                            <w:r w:rsidRPr="007B3AE5">
                              <w:rPr>
                                <w:rFonts w:ascii="Times New Roman" w:hAnsi="Times New Roman" w:cs="Times New Roman"/>
                                <w:color w:val="00B050"/>
                                <w:sz w:val="24"/>
                                <w:szCs w:val="24"/>
                              </w:rPr>
                              <w:t>der Welten</w:t>
                            </w:r>
                            <w:r>
                              <w:rPr>
                                <w:rFonts w:ascii="Times New Roman" w:hAnsi="Times New Roman" w:cs="Times New Roman"/>
                                <w:color w:val="00B050"/>
                                <w:sz w:val="24"/>
                                <w:szCs w:val="24"/>
                              </w:rPr>
                              <w:t>} (1:2</w:t>
                            </w:r>
                            <w:r w:rsidRPr="007B3AE5">
                              <w:rPr>
                                <w:rFonts w:ascii="Times New Roman" w:hAnsi="Times New Roman" w:cs="Times New Roman"/>
                                <w:color w:val="00B050"/>
                                <w:sz w:val="24"/>
                                <w:szCs w:val="24"/>
                              </w:rPr>
                              <w:t>)</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w:t>
                            </w:r>
                            <w:r w:rsidRPr="00170F5A">
                              <w:rPr>
                                <w:rFonts w:ascii="Times New Roman" w:hAnsi="Times New Roman" w:cs="Times New Roman"/>
                                <w:color w:val="000000" w:themeColor="text1"/>
                                <w:sz w:val="24"/>
                                <w:szCs w:val="24"/>
                                <w:lang w:eastAsia="ar-SA"/>
                              </w:rPr>
                              <w:t>Der Herr ist also derjenige, der anbetungswürdig ist.</w:t>
                            </w:r>
                          </w:p>
                          <w:p w14:paraId="790EF325" w14:textId="77777777" w:rsidR="005F6A9B" w:rsidRPr="00170F5A" w:rsidRDefault="005F6A9B" w:rsidP="00CE0A5E">
                            <w:pPr>
                              <w:spacing w:after="120"/>
                              <w:ind w:firstLine="340"/>
                              <w:jc w:val="right"/>
                              <w:rPr>
                                <w:rFonts w:ascii="adwa-assalaf" w:hAnsi="adwa-assalaf" w:cs="adwa-assalaf"/>
                                <w:color w:val="000000" w:themeColor="text1"/>
                                <w:sz w:val="28"/>
                                <w:szCs w:val="28"/>
                                <w:rtl/>
                              </w:rPr>
                            </w:pPr>
                            <w:r w:rsidRPr="00170F5A">
                              <w:rPr>
                                <w:rFonts w:asciiTheme="majorBidi" w:hAnsiTheme="majorBidi" w:cstheme="majorBidi"/>
                                <w:color w:val="000000" w:themeColor="text1"/>
                                <w:sz w:val="24"/>
                                <w:szCs w:val="24"/>
                              </w:rPr>
                              <w:br/>
                            </w:r>
                          </w:p>
                          <w:p w14:paraId="4D92CBD3" w14:textId="77777777" w:rsidR="005F6A9B" w:rsidRPr="00170F5A" w:rsidRDefault="005F6A9B" w:rsidP="002E60E8">
                            <w:pPr>
                              <w:jc w:val="center"/>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090059" id="مستطيل 638" o:spid="_x0000_s1213" style="position:absolute;margin-left:-15.9pt;margin-top:-.65pt;width:226.5pt;height:261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" filled="f" stroked="f" strokeweight="2pt">
                <o:lock v:ext="edit" aspectratio="t"/>
                <v:textbox>
                  <w:txbxContent>
                    <w:p w14:paraId="1C3D5C69" w14:textId="12BDBEC3" w:rsidR="005F6A9B" w:rsidRPr="00170F5A" w:rsidRDefault="005F6A9B" w:rsidP="00170F5A">
                      <w:pPr>
                        <w:bidi w:val="0"/>
                        <w:spacing w:after="120"/>
                        <w:ind w:firstLine="340"/>
                        <w:jc w:val="both"/>
                        <w:rPr>
                          <w:rFonts w:ascii="Times New Roman" w:hAnsi="Times New Roman" w:cs="Times New Roman"/>
                          <w:color w:val="000000" w:themeColor="text1"/>
                        </w:rPr>
                      </w:pPr>
                      <w:r w:rsidRPr="005C3B58">
                        <w:rPr>
                          <w:rFonts w:ascii="Times New Roman" w:hAnsi="Times New Roman" w:cs="Times New Roman"/>
                          <w:color w:val="FF0000"/>
                          <w:sz w:val="24"/>
                          <w:szCs w:val="24"/>
                          <w:lang w:eastAsia="ar-SA"/>
                        </w:rPr>
                        <w:t>(1</w:t>
                      </w:r>
                      <w:r w:rsidRPr="00170F5A">
                        <w:rPr>
                          <w:rFonts w:ascii="Times New Roman" w:hAnsi="Times New Roman" w:cs="Times New Roman"/>
                          <w:color w:val="FF0000"/>
                          <w:sz w:val="24"/>
                          <w:szCs w:val="24"/>
                          <w:lang w:eastAsia="ar-SA"/>
                        </w:rPr>
                        <w:t>)</w:t>
                      </w:r>
                      <w:r w:rsidRPr="00170F5A">
                        <w:rPr>
                          <w:rFonts w:ascii="Times New Roman" w:hAnsi="Times New Roman" w:cs="Times New Roman"/>
                          <w:color w:val="000000" w:themeColor="text1"/>
                          <w:sz w:val="24"/>
                          <w:szCs w:val="24"/>
                          <w:lang w:eastAsia="ar-SA"/>
                        </w:rPr>
                        <w:t xml:space="preserve"> Der Verfasser – möge Allah sich seiner erbarmen – beginnt mit den drei Grundlagen, zu denen einem im Grab drei Fragen gestellt werden,</w:t>
                      </w:r>
                      <w:r w:rsidRPr="00170F5A">
                        <w:rPr>
                          <w:rFonts w:ascii="Times New Roman" w:hAnsi="Times New Roman" w:cs="Times New Roman"/>
                          <w:color w:val="000000" w:themeColor="text1"/>
                          <w:sz w:val="24"/>
                          <w:szCs w:val="24"/>
                        </w:rPr>
                        <w:t xml:space="preserve"> außerdem weckt er die Aufmerksamkeit des Lesers dadurch, dass er ihm eine Frage stellt und diese dann beantwortet.</w:t>
                      </w:r>
                      <w:r w:rsidRPr="00170F5A">
                        <w:rPr>
                          <w:rFonts w:ascii="Times New Roman" w:hAnsi="Times New Roman" w:cs="Times New Roman"/>
                          <w:color w:val="000000" w:themeColor="text1"/>
                          <w:sz w:val="24"/>
                          <w:szCs w:val="24"/>
                        </w:rPr>
                        <w:br/>
                      </w:r>
                      <w:r w:rsidRPr="007B3AE5">
                        <w:rPr>
                          <w:rFonts w:ascii="Times New Roman" w:hAnsi="Times New Roman" w:cs="Times New Roman"/>
                          <w:color w:val="FF0000"/>
                          <w:sz w:val="24"/>
                          <w:szCs w:val="24"/>
                        </w:rPr>
                        <w:t>(2</w:t>
                      </w:r>
                      <w:r w:rsidRPr="00170F5A">
                        <w:rPr>
                          <w:rFonts w:ascii="Times New Roman" w:hAnsi="Times New Roman" w:cs="Times New Roman"/>
                          <w:color w:val="FF0000"/>
                          <w:sz w:val="24"/>
                          <w:szCs w:val="24"/>
                        </w:rPr>
                        <w:t>)</w:t>
                      </w:r>
                      <w:r w:rsidRPr="00170F5A">
                        <w:rPr>
                          <w:rFonts w:ascii="Times New Roman" w:hAnsi="Times New Roman" w:cs="Times New Roman"/>
                          <w:color w:val="000000" w:themeColor="text1"/>
                          <w:sz w:val="24"/>
                          <w:szCs w:val="24"/>
                        </w:rPr>
                        <w:t xml:space="preserve"> Der Verfasser – möge Allah sich seiner erbarmen – erwähnt die erste Grundlage und stellt klar, dass derjenige, der Herrschaft besitzt und das Recht hat, angebetet zu werden, Allah ist. Er nennt den Beweis dafür aus dem Qur’an: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Alles Lob gebührt Allah, dem </w:t>
                      </w:r>
                      <w:r>
                        <w:rPr>
                          <w:rFonts w:ascii="Times New Roman" w:hAnsi="Times New Roman" w:cs="Times New Roman"/>
                          <w:color w:val="00B050"/>
                          <w:sz w:val="24"/>
                          <w:szCs w:val="24"/>
                        </w:rPr>
                        <w:t xml:space="preserve">Herrn </w:t>
                      </w:r>
                      <w:r w:rsidRPr="007B3AE5">
                        <w:rPr>
                          <w:rFonts w:ascii="Times New Roman" w:hAnsi="Times New Roman" w:cs="Times New Roman"/>
                          <w:color w:val="00B050"/>
                          <w:sz w:val="24"/>
                          <w:szCs w:val="24"/>
                        </w:rPr>
                        <w:t>der Welten</w:t>
                      </w:r>
                      <w:r>
                        <w:rPr>
                          <w:rFonts w:ascii="Times New Roman" w:hAnsi="Times New Roman" w:cs="Times New Roman"/>
                          <w:color w:val="00B050"/>
                          <w:sz w:val="24"/>
                          <w:szCs w:val="24"/>
                        </w:rPr>
                        <w:t>} (1:2</w:t>
                      </w:r>
                      <w:r w:rsidRPr="007B3AE5">
                        <w:rPr>
                          <w:rFonts w:ascii="Times New Roman" w:hAnsi="Times New Roman" w:cs="Times New Roman"/>
                          <w:color w:val="00B050"/>
                          <w:sz w:val="24"/>
                          <w:szCs w:val="24"/>
                        </w:rPr>
                        <w:t>)</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w:t>
                      </w:r>
                      <w:r w:rsidRPr="00170F5A">
                        <w:rPr>
                          <w:rFonts w:ascii="Times New Roman" w:hAnsi="Times New Roman" w:cs="Times New Roman"/>
                          <w:color w:val="000000" w:themeColor="text1"/>
                          <w:sz w:val="24"/>
                          <w:szCs w:val="24"/>
                          <w:lang w:eastAsia="ar-SA"/>
                        </w:rPr>
                        <w:t>Der Herr ist also derjenige, der anbetungswürdig ist.</w:t>
                      </w:r>
                    </w:p>
                    <w:p w14:paraId="790EF325" w14:textId="77777777" w:rsidR="005F6A9B" w:rsidRPr="00170F5A" w:rsidRDefault="005F6A9B" w:rsidP="00CE0A5E">
                      <w:pPr>
                        <w:spacing w:after="120"/>
                        <w:ind w:firstLine="340"/>
                        <w:jc w:val="right"/>
                        <w:rPr>
                          <w:rFonts w:ascii="adwa-assalaf" w:hAnsi="adwa-assalaf" w:cs="adwa-assalaf"/>
                          <w:color w:val="000000" w:themeColor="text1"/>
                          <w:sz w:val="28"/>
                          <w:szCs w:val="28"/>
                          <w:rtl/>
                        </w:rPr>
                      </w:pPr>
                      <w:r w:rsidRPr="00170F5A">
                        <w:rPr>
                          <w:rFonts w:asciiTheme="majorBidi" w:hAnsiTheme="majorBidi" w:cstheme="majorBidi"/>
                          <w:color w:val="000000" w:themeColor="text1"/>
                          <w:sz w:val="24"/>
                          <w:szCs w:val="24"/>
                        </w:rPr>
                        <w:br/>
                      </w:r>
                    </w:p>
                    <w:p w14:paraId="4D92CBD3" w14:textId="77777777" w:rsidR="005F6A9B" w:rsidRPr="00170F5A" w:rsidRDefault="005F6A9B" w:rsidP="002E60E8">
                      <w:pPr>
                        <w:jc w:val="center"/>
                        <w:rPr>
                          <w:color w:val="000000" w:themeColor="text1"/>
                        </w:rPr>
                      </w:pPr>
                    </w:p>
                  </w:txbxContent>
                </v:textbox>
              </v:rect>
            </w:pict>
          </mc:Fallback>
        </mc:AlternateContent>
      </w:r>
      <w:r>
        <w:rPr>
          <w:rFonts w:ascii="Adwaa Elsalaf" w:eastAsia="Times New Roman" w:hAnsi="Adwaa Elsalaf" w:cs="Adwaa Elsalaf"/>
          <w:noProof/>
          <w:color w:val="008000"/>
          <w:sz w:val="28"/>
          <w:szCs w:val="28"/>
        </w:rPr>
        <mc:AlternateContent>
          <mc:Choice Requires="wps">
            <w:drawing>
              <wp:anchor distT="0" distB="0" distL="114300" distR="114300" simplePos="0" relativeHeight="251566592" behindDoc="0" locked="0" layoutInCell="1" allowOverlap="1" wp14:anchorId="0800F6CE" wp14:editId="052BF5CD">
                <wp:simplePos x="0" y="0"/>
                <wp:positionH relativeFrom="margin">
                  <wp:posOffset>80010</wp:posOffset>
                </wp:positionH>
                <wp:positionV relativeFrom="paragraph">
                  <wp:posOffset>-518795</wp:posOffset>
                </wp:positionV>
                <wp:extent cx="4524375" cy="419100"/>
                <wp:effectExtent l="114300" t="114300" r="136525" b="139700"/>
                <wp:wrapNone/>
                <wp:docPr id="637" name="Rectangle 6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24375" cy="419100"/>
                        </a:xfrm>
                        <a:prstGeom prst="roundRect">
                          <a:avLst/>
                        </a:prstGeom>
                        <a:solidFill>
                          <a:srgbClr val="D8B076"/>
                        </a:solidFill>
                        <a:ln w="3175">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518DA046" w14:textId="77777777" w:rsidR="005F6A9B" w:rsidRPr="00F64F11" w:rsidRDefault="005F6A9B" w:rsidP="00076C68">
                            <w:pPr>
                              <w:jc w:val="center"/>
                              <w:rPr>
                                <w:rFonts w:asciiTheme="majorBidi" w:hAnsiTheme="majorBidi" w:cstheme="majorBidi"/>
                                <w:b/>
                                <w:sz w:val="28"/>
                                <w:szCs w:val="28"/>
                                <w:rtl/>
                              </w:rPr>
                            </w:pPr>
                            <w:r w:rsidRPr="00F64F11">
                              <w:rPr>
                                <w:rFonts w:asciiTheme="majorBidi" w:hAnsiTheme="majorBidi" w:cstheme="majorBidi"/>
                                <w:b/>
                                <w:bCs/>
                                <w:sz w:val="28"/>
                                <w:szCs w:val="28"/>
                                <w:lang w:eastAsia="ar-SA"/>
                              </w:rPr>
                              <w:t>Viertens: Die drei fundamentalen Grundlagen</w:t>
                            </w:r>
                          </w:p>
                          <w:p w14:paraId="414A78EB" w14:textId="77777777" w:rsidR="005F6A9B" w:rsidRPr="00006419" w:rsidRDefault="005F6A9B" w:rsidP="005E364D">
                            <w:pPr>
                              <w:jc w:val="center"/>
                              <w:rPr>
                                <w:rFonts w:ascii="adwa-assalaf" w:hAnsi="adwa-assalaf" w:cs="adwa-assalaf"/>
                                <w:color w:val="C00000"/>
                                <w:sz w:val="28"/>
                                <w:szCs w:val="28"/>
                                <w:rtl/>
                              </w:rPr>
                            </w:pPr>
                          </w:p>
                          <w:p w14:paraId="610DA0E4" w14:textId="77777777" w:rsidR="005F6A9B" w:rsidRPr="00F64F11" w:rsidRDefault="005F6A9B" w:rsidP="005E364D">
                            <w:pPr>
                              <w:jc w:val="center"/>
                              <w:rPr>
                                <w:rFonts w:ascii="adwa-assalaf" w:hAnsi="adwa-assalaf" w:cs="adwa-assalaf"/>
                                <w:color w:val="C0000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00F6CE" id="_x0000_s1214" style="position:absolute;margin-left:6.3pt;margin-top:-40.85pt;width:356.25pt;height:33pt;z-index:251566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" fillcolor="#d8b076" stroked="f" strokeweight=".25pt">
                <v:stroke joinstyle="miter"/>
                <v:shadow on="t" color="black" opacity="26214f" origin="-.5,-.5" offset=".74836mm,.74836mm"/>
                <o:lock v:ext="edit" aspectratio="t"/>
                <v:textbox>
                  <w:txbxContent>
                    <w:p w14:paraId="518DA046" w14:textId="77777777" w:rsidR="005F6A9B" w:rsidRPr="00F64F11" w:rsidRDefault="005F6A9B" w:rsidP="00076C68">
                      <w:pPr>
                        <w:jc w:val="center"/>
                        <w:rPr>
                          <w:rFonts w:asciiTheme="majorBidi" w:hAnsiTheme="majorBidi" w:cstheme="majorBidi"/>
                          <w:b/>
                          <w:sz w:val="28"/>
                          <w:szCs w:val="28"/>
                          <w:rtl/>
                        </w:rPr>
                      </w:pPr>
                      <w:r w:rsidRPr="00F64F11">
                        <w:rPr>
                          <w:rFonts w:asciiTheme="majorBidi" w:hAnsiTheme="majorBidi" w:cstheme="majorBidi"/>
                          <w:b/>
                          <w:bCs/>
                          <w:sz w:val="28"/>
                          <w:szCs w:val="28"/>
                          <w:lang w:eastAsia="ar-SA"/>
                        </w:rPr>
                        <w:t>Viertens: Die drei fundamentalen Grundlagen</w:t>
                      </w:r>
                    </w:p>
                    <w:p w14:paraId="414A78EB" w14:textId="77777777" w:rsidR="005F6A9B" w:rsidRPr="00006419" w:rsidRDefault="005F6A9B" w:rsidP="005E364D">
                      <w:pPr>
                        <w:jc w:val="center"/>
                        <w:rPr>
                          <w:rFonts w:ascii="adwa-assalaf" w:hAnsi="adwa-assalaf" w:cs="adwa-assalaf"/>
                          <w:color w:val="C00000"/>
                          <w:sz w:val="28"/>
                          <w:szCs w:val="28"/>
                          <w:rtl/>
                        </w:rPr>
                      </w:pPr>
                    </w:p>
                    <w:p w14:paraId="610DA0E4" w14:textId="77777777" w:rsidR="005F6A9B" w:rsidRPr="00F64F11" w:rsidRDefault="005F6A9B" w:rsidP="005E364D">
                      <w:pPr>
                        <w:jc w:val="center"/>
                        <w:rPr>
                          <w:rFonts w:ascii="adwa-assalaf" w:hAnsi="adwa-assalaf" w:cs="adwa-assalaf"/>
                          <w:color w:val="C00000"/>
                          <w:sz w:val="28"/>
                          <w:szCs w:val="28"/>
                        </w:rPr>
                      </w:pPr>
                    </w:p>
                  </w:txbxContent>
                </v:textbox>
                <w10:wrap anchorx="margin"/>
              </v:roundrect>
            </w:pict>
          </mc:Fallback>
        </mc:AlternateContent>
      </w:r>
    </w:p>
    <w:p w14:paraId="74AE5097" w14:textId="37244291" w:rsidR="00F1697B" w:rsidRPr="009C3439" w:rsidRDefault="00F1697B" w:rsidP="00F1697B">
      <w:pPr>
        <w:spacing w:line="214" w:lineRule="auto"/>
        <w:rPr>
          <w:rFonts w:ascii="adwa-assalaf" w:hAnsi="adwa-assalaf" w:cs="adwa-assalaf"/>
          <w:color w:val="C00000"/>
          <w:sz w:val="28"/>
          <w:szCs w:val="28"/>
          <w:rtl/>
        </w:rPr>
      </w:pPr>
    </w:p>
    <w:p w14:paraId="5E56B82D" w14:textId="77777777" w:rsidR="005E364D" w:rsidRPr="009C3439" w:rsidRDefault="005E364D" w:rsidP="00F1697B">
      <w:pPr>
        <w:spacing w:line="214" w:lineRule="auto"/>
        <w:rPr>
          <w:rFonts w:ascii="adwa-assalaf" w:hAnsi="adwa-assalaf" w:cs="adwa-assalaf"/>
          <w:color w:val="C00000"/>
          <w:sz w:val="28"/>
          <w:szCs w:val="28"/>
          <w:rtl/>
        </w:rPr>
      </w:pPr>
    </w:p>
    <w:p w14:paraId="3FE471FC" w14:textId="77777777" w:rsidR="005E364D" w:rsidRPr="009C3439" w:rsidRDefault="005E364D" w:rsidP="00F1697B">
      <w:pPr>
        <w:spacing w:line="214" w:lineRule="auto"/>
        <w:rPr>
          <w:rFonts w:ascii="adwa-assalaf" w:hAnsi="adwa-assalaf" w:cs="adwa-assalaf"/>
          <w:color w:val="C00000"/>
          <w:sz w:val="28"/>
          <w:szCs w:val="28"/>
          <w:rtl/>
        </w:rPr>
      </w:pPr>
    </w:p>
    <w:p w14:paraId="39F5B002" w14:textId="77777777" w:rsidR="005E364D" w:rsidRPr="009C3439" w:rsidRDefault="005E364D" w:rsidP="00F1697B">
      <w:pPr>
        <w:spacing w:line="214" w:lineRule="auto"/>
        <w:rPr>
          <w:rFonts w:ascii="adwa-assalaf" w:hAnsi="adwa-assalaf" w:cs="adwa-assalaf"/>
          <w:color w:val="C00000"/>
          <w:sz w:val="28"/>
          <w:szCs w:val="28"/>
          <w:rtl/>
        </w:rPr>
      </w:pPr>
    </w:p>
    <w:p w14:paraId="216DFFF0" w14:textId="77777777" w:rsidR="005E364D" w:rsidRPr="009C3439" w:rsidRDefault="005E364D" w:rsidP="00F1697B">
      <w:pPr>
        <w:spacing w:line="214" w:lineRule="auto"/>
        <w:rPr>
          <w:rFonts w:ascii="adwa-assalaf" w:hAnsi="adwa-assalaf" w:cs="adwa-assalaf"/>
          <w:color w:val="C00000"/>
          <w:sz w:val="28"/>
          <w:szCs w:val="28"/>
          <w:rtl/>
        </w:rPr>
      </w:pPr>
    </w:p>
    <w:p w14:paraId="14007168" w14:textId="77777777" w:rsidR="005E364D" w:rsidRPr="009C3439" w:rsidRDefault="005E364D" w:rsidP="00F1697B">
      <w:pPr>
        <w:spacing w:line="214" w:lineRule="auto"/>
        <w:rPr>
          <w:rFonts w:ascii="adwa-assalaf" w:hAnsi="adwa-assalaf" w:cs="adwa-assalaf"/>
          <w:color w:val="C00000"/>
          <w:sz w:val="28"/>
          <w:szCs w:val="28"/>
          <w:rtl/>
        </w:rPr>
      </w:pPr>
    </w:p>
    <w:p w14:paraId="700B66BD" w14:textId="77777777" w:rsidR="005E364D" w:rsidRPr="009C3439" w:rsidRDefault="005E364D" w:rsidP="00F1697B">
      <w:pPr>
        <w:spacing w:line="214" w:lineRule="auto"/>
        <w:rPr>
          <w:rFonts w:ascii="adwa-assalaf" w:hAnsi="adwa-assalaf" w:cs="adwa-assalaf"/>
          <w:color w:val="C00000"/>
          <w:sz w:val="28"/>
          <w:szCs w:val="28"/>
          <w:rtl/>
        </w:rPr>
      </w:pPr>
    </w:p>
    <w:p w14:paraId="00715733" w14:textId="77777777" w:rsidR="005E364D" w:rsidRPr="008C365C" w:rsidRDefault="005E364D" w:rsidP="00E05080">
      <w:pPr>
        <w:spacing w:line="214" w:lineRule="auto"/>
        <w:ind w:firstLine="720"/>
        <w:rPr>
          <w:rFonts w:ascii="adwa-assalaf" w:hAnsi="adwa-assalaf" w:cs="adwa-assalaf"/>
          <w:sz w:val="28"/>
          <w:szCs w:val="28"/>
          <w:rtl/>
        </w:rPr>
      </w:pPr>
    </w:p>
    <w:p w14:paraId="172B00CB" w14:textId="77777777" w:rsidR="00F1697B" w:rsidRPr="008C365C" w:rsidRDefault="00F1697B" w:rsidP="00F1697B">
      <w:pPr>
        <w:spacing w:line="214" w:lineRule="auto"/>
        <w:rPr>
          <w:rFonts w:ascii="adwa-assalaf" w:hAnsi="adwa-assalaf" w:cs="adwa-assalaf"/>
          <w:color w:val="000000"/>
          <w:sz w:val="28"/>
          <w:szCs w:val="28"/>
          <w:rtl/>
        </w:rPr>
      </w:pPr>
    </w:p>
    <w:p w14:paraId="67CA273D" w14:textId="347FA11B" w:rsidR="00427CF3" w:rsidRPr="009C3439" w:rsidRDefault="005C3B58" w:rsidP="00F1697B">
      <w:pPr>
        <w:spacing w:line="214" w:lineRule="auto"/>
        <w:rPr>
          <w:rFonts w:ascii="adwa-assalaf" w:hAnsi="adwa-assalaf" w:cs="adwa-assalaf"/>
          <w:color w:val="C00000"/>
          <w:sz w:val="28"/>
          <w:szCs w:val="28"/>
          <w:rtl/>
        </w:rPr>
      </w:pPr>
      <w:r>
        <w:rPr>
          <w:rFonts w:ascii="Adwaa Elsalaf" w:hAnsi="Adwaa Elsalaf" w:cs="Adwaa Elsalaf"/>
          <w:noProof/>
          <w:color w:val="FF0000"/>
          <w:sz w:val="28"/>
          <w:szCs w:val="28"/>
          <w:rtl/>
        </w:rPr>
        <mc:AlternateContent>
          <mc:Choice Requires="wpg">
            <w:drawing>
              <wp:anchor distT="0" distB="0" distL="114300" distR="114300" simplePos="0" relativeHeight="251569664" behindDoc="0" locked="0" layoutInCell="1" allowOverlap="1" wp14:anchorId="7C5F230E" wp14:editId="028165D6">
                <wp:simplePos x="0" y="0"/>
                <wp:positionH relativeFrom="column">
                  <wp:posOffset>-247392</wp:posOffset>
                </wp:positionH>
                <wp:positionV relativeFrom="paragraph">
                  <wp:posOffset>322462</wp:posOffset>
                </wp:positionV>
                <wp:extent cx="5346542" cy="2933603"/>
                <wp:effectExtent l="0" t="0" r="51435" b="51435"/>
                <wp:wrapNone/>
                <wp:docPr id="87" name="مجموعة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46542" cy="2933603"/>
                          <a:chOff x="0" y="-1708"/>
                          <a:chExt cx="43971" cy="30394"/>
                        </a:xfrm>
                      </wpg:grpSpPr>
                      <wps:wsp>
                        <wps:cNvPr id="88" name="رابط مستقيم 643"/>
                        <wps:cNvCnPr>
                          <a:cxnSpLocks noChangeShapeType="1"/>
                        </wps:cNvCnPr>
                        <wps:spPr bwMode="auto">
                          <a:xfrm flipH="1">
                            <a:off x="1727" y="10668"/>
                            <a:ext cx="20466" cy="0"/>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89" name="رابط مستقيم 644"/>
                        <wps:cNvCnPr>
                          <a:cxnSpLocks noChangeShapeType="1"/>
                        </wps:cNvCnPr>
                        <wps:spPr bwMode="auto">
                          <a:xfrm>
                            <a:off x="1727" y="10668"/>
                            <a:ext cx="0" cy="1593"/>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90" name="رابط مستقيم 645"/>
                        <wps:cNvCnPr>
                          <a:cxnSpLocks noChangeShapeType="1"/>
                        </wps:cNvCnPr>
                        <wps:spPr bwMode="auto">
                          <a:xfrm>
                            <a:off x="11607" y="8118"/>
                            <a:ext cx="0" cy="4277"/>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91" name="رابط مستقيم 646"/>
                        <wps:cNvCnPr>
                          <a:cxnSpLocks noChangeShapeType="1"/>
                        </wps:cNvCnPr>
                        <wps:spPr bwMode="auto">
                          <a:xfrm>
                            <a:off x="22199" y="10668"/>
                            <a:ext cx="0" cy="1593"/>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92" name="مستطيل 647"/>
                        <wps:cNvSpPr>
                          <a:spLocks noChangeArrowheads="1"/>
                        </wps:cNvSpPr>
                        <wps:spPr bwMode="auto">
                          <a:xfrm>
                            <a:off x="254" y="12395"/>
                            <a:ext cx="7250" cy="16291"/>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52B31D60" w14:textId="7300F06E" w:rsidR="005F6A9B" w:rsidRPr="00237667" w:rsidRDefault="005F6A9B" w:rsidP="006D16B0">
                              <w:pPr>
                                <w:jc w:val="center"/>
                                <w:rPr>
                                  <w:rFonts w:asciiTheme="majorBidi" w:hAnsiTheme="majorBidi" w:cstheme="majorBidi"/>
                                  <w:color w:val="00B050"/>
                                  <w:sz w:val="20"/>
                                  <w:szCs w:val="20"/>
                                </w:rPr>
                              </w:pPr>
                              <w:r>
                                <w:rPr>
                                  <w:rFonts w:asciiTheme="majorBidi" w:hAnsiTheme="majorBidi" w:cstheme="majorBidi"/>
                                  <w:color w:val="00B050"/>
                                  <w:sz w:val="20"/>
                                  <w:szCs w:val="20"/>
                                </w:rPr>
                                <w:t>{</w:t>
                              </w:r>
                              <w:r w:rsidRPr="007B3AE5">
                                <w:rPr>
                                  <w:rFonts w:asciiTheme="majorBidi" w:hAnsiTheme="majorBidi" w:cstheme="majorBidi"/>
                                  <w:color w:val="00B050"/>
                                </w:rPr>
                                <w:t>dem Herr</w:t>
                              </w:r>
                              <w:r>
                                <w:rPr>
                                  <w:rFonts w:asciiTheme="majorBidi" w:hAnsiTheme="majorBidi" w:cstheme="majorBidi"/>
                                  <w:color w:val="00B050"/>
                                </w:rPr>
                                <w:t>n}</w:t>
                              </w:r>
                              <w:r w:rsidRPr="007B3AE5">
                                <w:rPr>
                                  <w:rFonts w:asciiTheme="majorBidi" w:hAnsiTheme="majorBidi" w:cstheme="majorBidi"/>
                                </w:rPr>
                                <w:br/>
                                <w:t>beinhaltet</w:t>
                              </w:r>
                              <w:r>
                                <w:rPr>
                                  <w:rFonts w:asciiTheme="majorBidi" w:hAnsiTheme="majorBidi" w:cstheme="majorBidi"/>
                                </w:rPr>
                                <w:t xml:space="preserve"> die</w:t>
                              </w:r>
                              <w:r w:rsidRPr="007B3AE5">
                                <w:rPr>
                                  <w:rFonts w:asciiTheme="majorBidi" w:hAnsiTheme="majorBidi" w:cstheme="majorBidi"/>
                                </w:rPr>
                                <w:t xml:space="preserve"> </w:t>
                              </w:r>
                              <w:r w:rsidRPr="0030716C">
                                <w:rPr>
                                  <w:rFonts w:asciiTheme="majorBidi" w:hAnsiTheme="majorBidi" w:cstheme="majorBidi"/>
                                </w:rPr>
                                <w:t>Einheit Allahs in der Herrschaft und Dienerschaft.</w:t>
                              </w:r>
                            </w:p>
                          </w:txbxContent>
                        </wps:txbx>
                        <wps:bodyPr rot="0" vert="horz" wrap="square" lIns="91440" tIns="45720" rIns="91440" bIns="45720" anchor="t" anchorCtr="0" upright="1">
                          <a:noAutofit/>
                        </wps:bodyPr>
                      </wps:wsp>
                      <wps:wsp>
                        <wps:cNvPr id="93" name="مستطيل 648"/>
                        <wps:cNvSpPr>
                          <a:spLocks noChangeArrowheads="1"/>
                        </wps:cNvSpPr>
                        <wps:spPr bwMode="auto">
                          <a:xfrm>
                            <a:off x="8890" y="12261"/>
                            <a:ext cx="7847" cy="16393"/>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4BE61BD3" w14:textId="6DE8A781" w:rsidR="005F6A9B" w:rsidRPr="007B3AE5" w:rsidRDefault="005F6A9B" w:rsidP="0092245E">
                              <w:pPr>
                                <w:jc w:val="center"/>
                                <w:rPr>
                                  <w:rFonts w:ascii="Times New Roman" w:hAnsi="Times New Roman" w:cs="Times New Roman"/>
                                  <w:color w:val="000000"/>
                                </w:rPr>
                              </w:pPr>
                              <w:r>
                                <w:rPr>
                                  <w:rFonts w:ascii="Times New Roman" w:hAnsi="Times New Roman" w:cs="Times New Roman"/>
                                  <w:color w:val="00B050"/>
                                </w:rPr>
                                <w:t>{</w:t>
                              </w:r>
                              <w:r w:rsidRPr="007B3AE5">
                                <w:rPr>
                                  <w:rFonts w:ascii="Times New Roman" w:hAnsi="Times New Roman" w:cs="Times New Roman"/>
                                  <w:color w:val="00B050"/>
                                </w:rPr>
                                <w:t>gebührt Allah</w:t>
                              </w:r>
                              <w:r>
                                <w:rPr>
                                  <w:rFonts w:ascii="Times New Roman" w:hAnsi="Times New Roman" w:cs="Times New Roman"/>
                                  <w:color w:val="00B050"/>
                                </w:rPr>
                                <w:t>}</w:t>
                              </w:r>
                              <w:r w:rsidRPr="007B3AE5">
                                <w:rPr>
                                  <w:rFonts w:ascii="Times New Roman" w:hAnsi="Times New Roman" w:cs="Times New Roman"/>
                                  <w:color w:val="00B050"/>
                                </w:rPr>
                                <w:br/>
                              </w:r>
                              <w:r w:rsidRPr="007B3AE5">
                                <w:rPr>
                                  <w:rFonts w:ascii="Times New Roman" w:hAnsi="Times New Roman" w:cs="Times New Roman"/>
                                </w:rPr>
                                <w:t xml:space="preserve">beinhaltet </w:t>
                              </w:r>
                              <w:r>
                                <w:rPr>
                                  <w:rFonts w:ascii="Times New Roman" w:hAnsi="Times New Roman" w:cs="Times New Roman"/>
                                </w:rPr>
                                <w:t xml:space="preserve">die </w:t>
                              </w:r>
                              <w:r w:rsidRPr="007B3AE5">
                                <w:rPr>
                                  <w:rFonts w:ascii="Times New Roman" w:hAnsi="Times New Roman" w:cs="Times New Roman"/>
                                </w:rPr>
                                <w:t>Einheit Allahs in der Anbetung</w:t>
                              </w:r>
                              <w:r>
                                <w:rPr>
                                  <w:rFonts w:ascii="Times New Roman" w:hAnsi="Times New Roman" w:cs="Times New Roman"/>
                                </w:rPr>
                                <w:t>.</w:t>
                              </w:r>
                            </w:p>
                          </w:txbxContent>
                        </wps:txbx>
                        <wps:bodyPr rot="0" vert="horz" wrap="square" lIns="91440" tIns="45720" rIns="91440" bIns="45720" anchor="t" anchorCtr="0" upright="1">
                          <a:noAutofit/>
                        </wps:bodyPr>
                      </wps:wsp>
                      <wps:wsp>
                        <wps:cNvPr id="94" name="مستطيل 649"/>
                        <wps:cNvSpPr>
                          <a:spLocks noChangeArrowheads="1"/>
                        </wps:cNvSpPr>
                        <wps:spPr bwMode="auto">
                          <a:xfrm>
                            <a:off x="18135" y="12293"/>
                            <a:ext cx="25836" cy="16387"/>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35A85C4E" w14:textId="62F408C0" w:rsidR="005F6A9B" w:rsidRPr="007B3AE5" w:rsidRDefault="005F6A9B" w:rsidP="00D95ACE">
                              <w:pPr>
                                <w:jc w:val="center"/>
                                <w:rPr>
                                  <w:rFonts w:ascii="Times New Roman" w:hAnsi="Times New Roman" w:cs="Times New Roman"/>
                                  <w:sz w:val="24"/>
                                  <w:szCs w:val="24"/>
                                </w:rPr>
                              </w:pP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Alles Lob</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br/>
                              </w:r>
                              <w:r w:rsidRPr="007B3AE5">
                                <w:rPr>
                                  <w:rFonts w:ascii="Times New Roman" w:hAnsi="Times New Roman" w:cs="Times New Roman"/>
                                  <w:sz w:val="24"/>
                                  <w:szCs w:val="24"/>
                                </w:rPr>
                                <w:t>beinhaltet die Bestätigung der Namen und Eigenschaften Allahs</w:t>
                              </w:r>
                              <w:r>
                                <w:rPr>
                                  <w:rFonts w:ascii="Times New Roman" w:hAnsi="Times New Roman" w:cs="Times New Roman"/>
                                  <w:sz w:val="24"/>
                                  <w:szCs w:val="24"/>
                                </w:rPr>
                                <w:t>.</w:t>
                              </w:r>
                              <w:r w:rsidRPr="007B3AE5">
                                <w:rPr>
                                  <w:rFonts w:ascii="Times New Roman" w:hAnsi="Times New Roman" w:cs="Times New Roman"/>
                                  <w:sz w:val="24"/>
                                  <w:szCs w:val="24"/>
                                </w:rPr>
                                <w:t xml:space="preserve"> </w:t>
                              </w:r>
                            </w:p>
                          </w:txbxContent>
                        </wps:txbx>
                        <wps:bodyPr rot="0" vert="horz" wrap="square" lIns="91440" tIns="45720" rIns="91440" bIns="45720" anchor="t" anchorCtr="0" upright="1">
                          <a:noAutofit/>
                        </wps:bodyPr>
                      </wps:wsp>
                      <wps:wsp>
                        <wps:cNvPr id="95" name="Rectangle 206"/>
                        <wps:cNvSpPr>
                          <a:spLocks noChangeArrowheads="1"/>
                        </wps:cNvSpPr>
                        <wps:spPr bwMode="auto">
                          <a:xfrm>
                            <a:off x="0" y="-1708"/>
                            <a:ext cx="22453" cy="10315"/>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2673C698" w14:textId="7E7A8E31" w:rsidR="005F6A9B" w:rsidRPr="007B3AE5" w:rsidRDefault="005F6A9B" w:rsidP="00493FA6">
                              <w:pPr>
                                <w:spacing w:after="120"/>
                                <w:ind w:firstLine="340"/>
                                <w:jc w:val="center"/>
                                <w:rPr>
                                  <w:rFonts w:ascii="Times New Roman" w:hAnsi="Times New Roman" w:cs="Times New Roman"/>
                                  <w:sz w:val="24"/>
                                  <w:szCs w:val="24"/>
                                </w:rPr>
                              </w:pP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Alles Lob gebührt Allah, dem Herrn der Welten</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w:t>
                              </w:r>
                              <w:r w:rsidRPr="007B3AE5">
                                <w:rPr>
                                  <w:rFonts w:ascii="Times New Roman" w:hAnsi="Times New Roman" w:cs="Times New Roman"/>
                                  <w:color w:val="00B050"/>
                                  <w:sz w:val="24"/>
                                  <w:szCs w:val="24"/>
                                </w:rPr>
                                <w:br/>
                              </w:r>
                              <w:r w:rsidRPr="007B3AE5">
                                <w:rPr>
                                  <w:rFonts w:ascii="Times New Roman" w:hAnsi="Times New Roman" w:cs="Times New Roman"/>
                                  <w:sz w:val="24"/>
                                  <w:szCs w:val="24"/>
                                </w:rPr>
                                <w:t>Dieser Vers beinhaltet alle drei Kategorien des Tauhid:</w:t>
                              </w:r>
                            </w:p>
                            <w:p w14:paraId="429677FB" w14:textId="77777777" w:rsidR="005F6A9B" w:rsidRPr="00493FA6" w:rsidRDefault="005F6A9B" w:rsidP="00493FA6"/>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C5F230E" id="مجموعة 14" o:spid="_x0000_s1215" style="position:absolute;left:0;text-align:left;margin-left:-19.5pt;margin-top:25.4pt;width:421pt;height:231pt;z-index:251569664;mso-width-relative:margin;mso-height-relative:margin" coordorigin=",-1708" coordsize="43971,303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">
                <v:line id="رابط مستقيم 643" o:spid="_x0000_s1216" style="position:absolute;flip:x;visibility:visible;mso-wrap-style:square" from="1727,10668" to="22193,106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" strokecolor="#c67f38">
                  <v:stroke joinstyle="miter"/>
                  <v:shadow on="t" color="black" opacity="26213f" origin="-.5,-.5" offset=".74836mm,.74836mm"/>
                </v:line>
                <v:line id="رابط مستقيم 644" o:spid="_x0000_s1217" style="position:absolute;visibility:visible;mso-wrap-style:square" from="1727,10668" to="1727,122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" strokecolor="#c67f38">
                  <v:stroke joinstyle="miter"/>
                  <v:shadow on="t" color="black" opacity="26213f" origin="-.5,-.5" offset=".74836mm,.74836mm"/>
                </v:line>
                <v:line id="رابط مستقيم 645" o:spid="_x0000_s1218" style="position:absolute;visibility:visible;mso-wrap-style:square" from="11607,8118" to="11607,123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" strokecolor="#c67f38">
                  <v:stroke joinstyle="miter"/>
                  <v:shadow on="t" color="black" opacity="26213f" origin="-.5,-.5" offset=".74836mm,.74836mm"/>
                </v:line>
                <v:line id="رابط مستقيم 646" o:spid="_x0000_s1219" style="position:absolute;visibility:visible;mso-wrap-style:square" from="22199,10668" to="22199,122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" strokecolor="#c67f38">
                  <v:stroke joinstyle="miter"/>
                  <v:shadow on="t" color="black" opacity="26213f" origin="-.5,-.5" offset=".74836mm,.74836mm"/>
                </v:line>
                <v:rect id="مستطيل 647" o:spid="_x0000_s1220" style="position:absolute;left:254;top:12395;width:7250;height:162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" strokecolor="#c67f38">
                  <v:shadow on="t" color="black" opacity="26213f" origin="-.5,-.5" offset=".74836mm,.74836mm"/>
                  <v:textbox>
                    <w:txbxContent>
                      <w:p w14:paraId="52B31D60" w14:textId="7300F06E" w:rsidR="005F6A9B" w:rsidRPr="00237667" w:rsidRDefault="005F6A9B" w:rsidP="006D16B0">
                        <w:pPr>
                          <w:jc w:val="center"/>
                          <w:rPr>
                            <w:rFonts w:asciiTheme="majorBidi" w:hAnsiTheme="majorBidi" w:cstheme="majorBidi"/>
                            <w:color w:val="00B050"/>
                            <w:sz w:val="20"/>
                            <w:szCs w:val="20"/>
                          </w:rPr>
                        </w:pPr>
                        <w:r>
                          <w:rPr>
                            <w:rFonts w:asciiTheme="majorBidi" w:hAnsiTheme="majorBidi" w:cstheme="majorBidi"/>
                            <w:color w:val="00B050"/>
                            <w:sz w:val="20"/>
                            <w:szCs w:val="20"/>
                          </w:rPr>
                          <w:t>{</w:t>
                        </w:r>
                        <w:r w:rsidRPr="007B3AE5">
                          <w:rPr>
                            <w:rFonts w:asciiTheme="majorBidi" w:hAnsiTheme="majorBidi" w:cstheme="majorBidi"/>
                            <w:color w:val="00B050"/>
                          </w:rPr>
                          <w:t>dem Herr</w:t>
                        </w:r>
                        <w:r>
                          <w:rPr>
                            <w:rFonts w:asciiTheme="majorBidi" w:hAnsiTheme="majorBidi" w:cstheme="majorBidi"/>
                            <w:color w:val="00B050"/>
                          </w:rPr>
                          <w:t>n}</w:t>
                        </w:r>
                        <w:r w:rsidRPr="007B3AE5">
                          <w:rPr>
                            <w:rFonts w:asciiTheme="majorBidi" w:hAnsiTheme="majorBidi" w:cstheme="majorBidi"/>
                          </w:rPr>
                          <w:br/>
                          <w:t>beinhaltet</w:t>
                        </w:r>
                        <w:r>
                          <w:rPr>
                            <w:rFonts w:asciiTheme="majorBidi" w:hAnsiTheme="majorBidi" w:cstheme="majorBidi"/>
                          </w:rPr>
                          <w:t xml:space="preserve"> die</w:t>
                        </w:r>
                        <w:r w:rsidRPr="007B3AE5">
                          <w:rPr>
                            <w:rFonts w:asciiTheme="majorBidi" w:hAnsiTheme="majorBidi" w:cstheme="majorBidi"/>
                          </w:rPr>
                          <w:t xml:space="preserve"> </w:t>
                        </w:r>
                        <w:r w:rsidRPr="0030716C">
                          <w:rPr>
                            <w:rFonts w:asciiTheme="majorBidi" w:hAnsiTheme="majorBidi" w:cstheme="majorBidi"/>
                          </w:rPr>
                          <w:t>Einheit Allahs in der Herrschaft und Dienerschaft.</w:t>
                        </w:r>
                      </w:p>
                    </w:txbxContent>
                  </v:textbox>
                </v:rect>
                <v:rect id="مستطيل 648" o:spid="_x0000_s1221" style="position:absolute;left:8890;top:12261;width:7847;height:163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" strokecolor="#c67f38">
                  <v:shadow on="t" color="black" opacity="26213f" origin="-.5,-.5" offset=".74836mm,.74836mm"/>
                  <v:textbox>
                    <w:txbxContent>
                      <w:p w14:paraId="4BE61BD3" w14:textId="6DE8A781" w:rsidR="005F6A9B" w:rsidRPr="007B3AE5" w:rsidRDefault="005F6A9B" w:rsidP="0092245E">
                        <w:pPr>
                          <w:jc w:val="center"/>
                          <w:rPr>
                            <w:rFonts w:ascii="Times New Roman" w:hAnsi="Times New Roman" w:cs="Times New Roman"/>
                            <w:color w:val="000000"/>
                          </w:rPr>
                        </w:pPr>
                        <w:r>
                          <w:rPr>
                            <w:rFonts w:ascii="Times New Roman" w:hAnsi="Times New Roman" w:cs="Times New Roman"/>
                            <w:color w:val="00B050"/>
                          </w:rPr>
                          <w:t>{</w:t>
                        </w:r>
                        <w:r w:rsidRPr="007B3AE5">
                          <w:rPr>
                            <w:rFonts w:ascii="Times New Roman" w:hAnsi="Times New Roman" w:cs="Times New Roman"/>
                            <w:color w:val="00B050"/>
                          </w:rPr>
                          <w:t>gebührt Allah</w:t>
                        </w:r>
                        <w:r>
                          <w:rPr>
                            <w:rFonts w:ascii="Times New Roman" w:hAnsi="Times New Roman" w:cs="Times New Roman"/>
                            <w:color w:val="00B050"/>
                          </w:rPr>
                          <w:t>}</w:t>
                        </w:r>
                        <w:r w:rsidRPr="007B3AE5">
                          <w:rPr>
                            <w:rFonts w:ascii="Times New Roman" w:hAnsi="Times New Roman" w:cs="Times New Roman"/>
                            <w:color w:val="00B050"/>
                          </w:rPr>
                          <w:br/>
                        </w:r>
                        <w:r w:rsidRPr="007B3AE5">
                          <w:rPr>
                            <w:rFonts w:ascii="Times New Roman" w:hAnsi="Times New Roman" w:cs="Times New Roman"/>
                          </w:rPr>
                          <w:t xml:space="preserve">beinhaltet </w:t>
                        </w:r>
                        <w:r>
                          <w:rPr>
                            <w:rFonts w:ascii="Times New Roman" w:hAnsi="Times New Roman" w:cs="Times New Roman"/>
                          </w:rPr>
                          <w:t xml:space="preserve">die </w:t>
                        </w:r>
                        <w:r w:rsidRPr="007B3AE5">
                          <w:rPr>
                            <w:rFonts w:ascii="Times New Roman" w:hAnsi="Times New Roman" w:cs="Times New Roman"/>
                          </w:rPr>
                          <w:t>Einheit Allahs in der Anbetung</w:t>
                        </w:r>
                        <w:r>
                          <w:rPr>
                            <w:rFonts w:ascii="Times New Roman" w:hAnsi="Times New Roman" w:cs="Times New Roman"/>
                          </w:rPr>
                          <w:t>.</w:t>
                        </w:r>
                      </w:p>
                    </w:txbxContent>
                  </v:textbox>
                </v:rect>
                <v:rect id="مستطيل 649" o:spid="_x0000_s1222" style="position:absolute;left:18135;top:12293;width:25836;height:16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" strokecolor="#c67f38">
                  <v:shadow on="t" color="black" opacity="26213f" origin="-.5,-.5" offset=".74836mm,.74836mm"/>
                  <v:textbox>
                    <w:txbxContent>
                      <w:p w14:paraId="35A85C4E" w14:textId="62F408C0" w:rsidR="005F6A9B" w:rsidRPr="007B3AE5" w:rsidRDefault="005F6A9B" w:rsidP="00D95ACE">
                        <w:pPr>
                          <w:jc w:val="center"/>
                          <w:rPr>
                            <w:rFonts w:ascii="Times New Roman" w:hAnsi="Times New Roman" w:cs="Times New Roman"/>
                            <w:sz w:val="24"/>
                            <w:szCs w:val="24"/>
                          </w:rPr>
                        </w:pP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Alles Lob</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br/>
                        </w:r>
                        <w:r w:rsidRPr="007B3AE5">
                          <w:rPr>
                            <w:rFonts w:ascii="Times New Roman" w:hAnsi="Times New Roman" w:cs="Times New Roman"/>
                            <w:sz w:val="24"/>
                            <w:szCs w:val="24"/>
                          </w:rPr>
                          <w:t>beinhaltet die Bestätigung der Namen und Eigenschaften Allahs</w:t>
                        </w:r>
                        <w:r>
                          <w:rPr>
                            <w:rFonts w:ascii="Times New Roman" w:hAnsi="Times New Roman" w:cs="Times New Roman"/>
                            <w:sz w:val="24"/>
                            <w:szCs w:val="24"/>
                          </w:rPr>
                          <w:t>.</w:t>
                        </w:r>
                        <w:r w:rsidRPr="007B3AE5">
                          <w:rPr>
                            <w:rFonts w:ascii="Times New Roman" w:hAnsi="Times New Roman" w:cs="Times New Roman"/>
                            <w:sz w:val="24"/>
                            <w:szCs w:val="24"/>
                          </w:rPr>
                          <w:t xml:space="preserve"> </w:t>
                        </w:r>
                      </w:p>
                    </w:txbxContent>
                  </v:textbox>
                </v:rect>
                <v:rect id="Rectangle 206" o:spid="_x0000_s1223" style="position:absolute;top:-1708;width:22453;height:10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" fillcolor="#f6eede" stroked="f" strokeweight="1.5pt">
                  <v:fill color2="#d4a85a" angle="45" focus="100%" type="gradient"/>
                  <v:shadow on="t" color="black" opacity="26213f" origin="-.5,-.5" offset=".74836mm,.74836mm"/>
                  <v:textbox>
                    <w:txbxContent>
                      <w:p w14:paraId="2673C698" w14:textId="7E7A8E31" w:rsidR="005F6A9B" w:rsidRPr="007B3AE5" w:rsidRDefault="005F6A9B" w:rsidP="00493FA6">
                        <w:pPr>
                          <w:spacing w:after="120"/>
                          <w:ind w:firstLine="340"/>
                          <w:jc w:val="center"/>
                          <w:rPr>
                            <w:rFonts w:ascii="Times New Roman" w:hAnsi="Times New Roman" w:cs="Times New Roman"/>
                            <w:sz w:val="24"/>
                            <w:szCs w:val="24"/>
                          </w:rPr>
                        </w:pP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Alles Lob gebührt Allah, dem Herrn der Welten</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w:t>
                        </w:r>
                        <w:r w:rsidRPr="007B3AE5">
                          <w:rPr>
                            <w:rFonts w:ascii="Times New Roman" w:hAnsi="Times New Roman" w:cs="Times New Roman"/>
                            <w:color w:val="00B050"/>
                            <w:sz w:val="24"/>
                            <w:szCs w:val="24"/>
                          </w:rPr>
                          <w:br/>
                        </w:r>
                        <w:r w:rsidRPr="007B3AE5">
                          <w:rPr>
                            <w:rFonts w:ascii="Times New Roman" w:hAnsi="Times New Roman" w:cs="Times New Roman"/>
                            <w:sz w:val="24"/>
                            <w:szCs w:val="24"/>
                          </w:rPr>
                          <w:t>Dieser Vers beinhaltet alle drei Kategorien des Tauhid:</w:t>
                        </w:r>
                      </w:p>
                      <w:p w14:paraId="429677FB" w14:textId="77777777" w:rsidR="005F6A9B" w:rsidRPr="00493FA6" w:rsidRDefault="005F6A9B" w:rsidP="00493FA6"/>
                    </w:txbxContent>
                  </v:textbox>
                </v:rect>
              </v:group>
            </w:pict>
          </mc:Fallback>
        </mc:AlternateContent>
      </w:r>
    </w:p>
    <w:p w14:paraId="51503D0B" w14:textId="3AA6AE16" w:rsidR="00427CF3" w:rsidRPr="009C3439" w:rsidRDefault="005C3B58">
      <w:pPr>
        <w:bidi w:val="0"/>
        <w:spacing w:after="0" w:line="240" w:lineRule="auto"/>
        <w:rPr>
          <w:rFonts w:ascii="adwa-assalaf" w:hAnsi="adwa-assalaf" w:cs="adwa-assalaf"/>
          <w:color w:val="C00000"/>
          <w:sz w:val="28"/>
          <w:szCs w:val="28"/>
        </w:rPr>
      </w:pPr>
      <w:r>
        <w:rPr>
          <w:rFonts w:ascii="Adwaa Elsalaf" w:hAnsi="Adwaa Elsalaf" w:cs="Adwaa Elsalaf"/>
          <w:noProof/>
          <w:color w:val="000000"/>
          <w:sz w:val="28"/>
          <w:szCs w:val="28"/>
        </w:rPr>
        <mc:AlternateContent>
          <mc:Choice Requires="wps">
            <w:drawing>
              <wp:anchor distT="0" distB="0" distL="114300" distR="114300" simplePos="0" relativeHeight="251568640" behindDoc="0" locked="0" layoutInCell="1" allowOverlap="1" wp14:anchorId="68D0D049" wp14:editId="392C643C">
                <wp:simplePos x="0" y="0"/>
                <wp:positionH relativeFrom="column">
                  <wp:posOffset>-204610</wp:posOffset>
                </wp:positionH>
                <wp:positionV relativeFrom="paragraph">
                  <wp:posOffset>3081633</wp:posOffset>
                </wp:positionV>
                <wp:extent cx="5303951" cy="715645"/>
                <wp:effectExtent l="0" t="0" r="0" b="0"/>
                <wp:wrapNone/>
                <wp:docPr id="640" name="مستطيل 6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303951" cy="7156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228C54" w14:textId="6C887171" w:rsidR="005F6A9B" w:rsidRPr="00547811" w:rsidRDefault="005F6A9B" w:rsidP="00547811">
                            <w:pPr>
                              <w:bidi w:val="0"/>
                              <w:spacing w:after="120"/>
                              <w:jc w:val="both"/>
                              <w:rPr>
                                <w:rFonts w:ascii="Times New Roman" w:hAnsi="Times New Roman" w:cs="Times New Roman"/>
                                <w:color w:val="000000" w:themeColor="text1"/>
                                <w:sz w:val="24"/>
                                <w:szCs w:val="24"/>
                              </w:rPr>
                            </w:pPr>
                            <w:r w:rsidRPr="00547811">
                              <w:rPr>
                                <w:rFonts w:ascii="Times New Roman" w:hAnsi="Times New Roman" w:cs="Times New Roman"/>
                                <w:color w:val="000000" w:themeColor="text1"/>
                                <w:sz w:val="24"/>
                                <w:szCs w:val="24"/>
                              </w:rPr>
                              <w:t>3. Alles außer Allah selbst ist Seine Schöpfung. Wenn ich also eines dieser Geschöpfe bin, so muss ich demjenigen, der mich erschaffen und mir Gnade erwiesen hat, dankbar sein.</w:t>
                            </w:r>
                          </w:p>
                          <w:p w14:paraId="686E4070" w14:textId="77777777" w:rsidR="005F6A9B" w:rsidRPr="00547811" w:rsidRDefault="005F6A9B" w:rsidP="00547811">
                            <w:pPr>
                              <w:bidi w:val="0"/>
                              <w:jc w:val="both"/>
                              <w:rPr>
                                <w:color w:val="000000" w:themeColor="text1"/>
                              </w:rPr>
                            </w:pPr>
                            <w:r w:rsidRPr="00547811">
                              <w:rPr>
                                <w:color w:val="000000" w:themeColor="text1"/>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0D049" id="مستطيل 640" o:spid="_x0000_s1224" style="position:absolute;margin-left:-16.1pt;margin-top:242.65pt;width:417.65pt;height:56.3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" filled="f" stroked="f" strokeweight="2pt">
                <o:lock v:ext="edit" aspectratio="t"/>
                <v:textbox>
                  <w:txbxContent>
                    <w:p w14:paraId="20228C54" w14:textId="6C887171" w:rsidR="005F6A9B" w:rsidRPr="00547811" w:rsidRDefault="005F6A9B" w:rsidP="00547811">
                      <w:pPr>
                        <w:bidi w:val="0"/>
                        <w:spacing w:after="120"/>
                        <w:jc w:val="both"/>
                        <w:rPr>
                          <w:rFonts w:ascii="Times New Roman" w:hAnsi="Times New Roman" w:cs="Times New Roman"/>
                          <w:color w:val="000000" w:themeColor="text1"/>
                          <w:sz w:val="24"/>
                          <w:szCs w:val="24"/>
                        </w:rPr>
                      </w:pPr>
                      <w:r w:rsidRPr="00547811">
                        <w:rPr>
                          <w:rFonts w:ascii="Times New Roman" w:hAnsi="Times New Roman" w:cs="Times New Roman"/>
                          <w:color w:val="000000" w:themeColor="text1"/>
                          <w:sz w:val="24"/>
                          <w:szCs w:val="24"/>
                        </w:rPr>
                        <w:t>3. Alles außer Allah selbst ist Seine Schöpfung. Wenn ich also eines dieser Geschöpfe bin, so muss ich demjenigen, der mich erschaffen und mir Gnade erwiesen hat, dankbar sein.</w:t>
                      </w:r>
                    </w:p>
                    <w:p w14:paraId="686E4070" w14:textId="77777777" w:rsidR="005F6A9B" w:rsidRPr="00547811" w:rsidRDefault="005F6A9B" w:rsidP="00547811">
                      <w:pPr>
                        <w:bidi w:val="0"/>
                        <w:jc w:val="both"/>
                        <w:rPr>
                          <w:color w:val="000000" w:themeColor="text1"/>
                        </w:rPr>
                      </w:pPr>
                      <w:r w:rsidRPr="00547811">
                        <w:rPr>
                          <w:color w:val="000000" w:themeColor="text1"/>
                        </w:rPr>
                        <w:t>++++++++++++++++++++++++++++++</w:t>
                      </w:r>
                    </w:p>
                  </w:txbxContent>
                </v:textbox>
              </v:rect>
            </w:pict>
          </mc:Fallback>
        </mc:AlternateContent>
      </w:r>
      <w:r w:rsidR="00427CF3" w:rsidRPr="009C3439">
        <w:rPr>
          <w:rFonts w:ascii="adwa-assalaf" w:hAnsi="adwa-assalaf" w:cs="adwa-assalaf"/>
          <w:color w:val="C00000"/>
          <w:sz w:val="28"/>
          <w:szCs w:val="28"/>
          <w:rtl/>
        </w:rPr>
        <w:br w:type="page"/>
      </w:r>
    </w:p>
    <w:p w14:paraId="0E42A41E" w14:textId="2DF37BFA" w:rsidR="00F1697B" w:rsidRPr="008C365C" w:rsidRDefault="00547811" w:rsidP="00F1697B">
      <w:pPr>
        <w:spacing w:line="214" w:lineRule="auto"/>
        <w:rPr>
          <w:rFonts w:ascii="adwa-assalaf" w:hAnsi="adwa-assalaf" w:cs="adwa-assalaf"/>
          <w:color w:val="000000"/>
          <w:sz w:val="28"/>
          <w:szCs w:val="28"/>
          <w:rtl/>
        </w:rPr>
      </w:pPr>
      <w:r>
        <w:rPr>
          <w:rFonts w:ascii="Adwaa Elsalaf" w:hAnsi="Adwaa Elsalaf" w:cs="Adwaa Elsalaf"/>
          <w:noProof/>
          <w:color w:val="000000"/>
          <w:sz w:val="28"/>
          <w:szCs w:val="28"/>
          <w:rtl/>
        </w:rPr>
        <w:lastRenderedPageBreak/>
        <mc:AlternateContent>
          <mc:Choice Requires="wps">
            <w:drawing>
              <wp:anchor distT="0" distB="0" distL="114300" distR="114300" simplePos="0" relativeHeight="251526656" behindDoc="0" locked="0" layoutInCell="1" allowOverlap="1" wp14:anchorId="24C798D9" wp14:editId="2341D1FC">
                <wp:simplePos x="0" y="0"/>
                <wp:positionH relativeFrom="margin">
                  <wp:posOffset>-344677</wp:posOffset>
                </wp:positionH>
                <wp:positionV relativeFrom="paragraph">
                  <wp:posOffset>-545626</wp:posOffset>
                </wp:positionV>
                <wp:extent cx="2657959" cy="7911884"/>
                <wp:effectExtent l="25400" t="25400" r="34925" b="38100"/>
                <wp:wrapNone/>
                <wp:docPr id="86" name="Rectangle 6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57959" cy="7911884"/>
                        </a:xfrm>
                        <a:prstGeom prst="rect">
                          <a:avLst/>
                        </a:prstGeom>
                        <a:solidFill>
                          <a:srgbClr val="FFFFE1"/>
                        </a:solidFill>
                        <a:ln w="63500" cmpd="thickThin" algn="ctr">
                          <a:solidFill>
                            <a:srgbClr val="D9A279"/>
                          </a:solidFill>
                          <a:miter lim="800000"/>
                          <a:headEnd/>
                          <a:tailEnd/>
                        </a:ln>
                        <a:effectLst/>
                      </wps:spPr>
                      <wps:txbx>
                        <w:txbxContent>
                          <w:p w14:paraId="2E9167FD" w14:textId="77777777" w:rsidR="005F6A9B" w:rsidRDefault="005F6A9B" w:rsidP="00547811">
                            <w:pPr>
                              <w:bidi w:val="0"/>
                              <w:spacing w:line="214" w:lineRule="auto"/>
                              <w:jc w:val="both"/>
                              <w:rPr>
                                <w:rFonts w:ascii="Times New Roman" w:hAnsi="Times New Roman" w:cs="Times New Roman"/>
                                <w:sz w:val="24"/>
                                <w:szCs w:val="24"/>
                              </w:rPr>
                            </w:pPr>
                            <w:r w:rsidRPr="007B3AE5">
                              <w:rPr>
                                <w:rFonts w:ascii="Times New Roman" w:hAnsi="Times New Roman" w:cs="Times New Roman"/>
                                <w:sz w:val="24"/>
                                <w:szCs w:val="24"/>
                              </w:rPr>
                              <w:t xml:space="preserve">Wenn </w:t>
                            </w:r>
                            <w:r>
                              <w:rPr>
                                <w:rFonts w:ascii="Times New Roman" w:hAnsi="Times New Roman" w:cs="Times New Roman"/>
                                <w:sz w:val="24"/>
                                <w:szCs w:val="24"/>
                              </w:rPr>
                              <w:t>du gefragt wirst</w:t>
                            </w:r>
                            <w:r w:rsidRPr="007B3AE5">
                              <w:rPr>
                                <w:rFonts w:ascii="Times New Roman" w:hAnsi="Times New Roman" w:cs="Times New Roman"/>
                                <w:sz w:val="24"/>
                                <w:szCs w:val="24"/>
                              </w:rPr>
                              <w:t xml:space="preserve">: </w:t>
                            </w:r>
                            <w:r>
                              <w:rPr>
                                <w:rFonts w:ascii="Times New Roman" w:hAnsi="Times New Roman" w:cs="Times New Roman"/>
                                <w:sz w:val="24"/>
                                <w:szCs w:val="24"/>
                              </w:rPr>
                              <w:t>„</w:t>
                            </w:r>
                            <w:r w:rsidRPr="007B3AE5">
                              <w:rPr>
                                <w:rFonts w:ascii="Times New Roman" w:hAnsi="Times New Roman" w:cs="Times New Roman"/>
                                <w:sz w:val="24"/>
                                <w:szCs w:val="24"/>
                              </w:rPr>
                              <w:t>Wodurch hast du deinen Herrn erkannt?</w:t>
                            </w:r>
                            <w:r>
                              <w:rPr>
                                <w:rFonts w:ascii="Times New Roman" w:hAnsi="Times New Roman" w:cs="Times New Roman"/>
                                <w:sz w:val="24"/>
                                <w:szCs w:val="24"/>
                              </w:rPr>
                              <w:t>“,</w:t>
                            </w:r>
                            <w:r w:rsidRPr="007B3AE5">
                              <w:rPr>
                                <w:rFonts w:ascii="Times New Roman" w:hAnsi="Times New Roman" w:cs="Times New Roman"/>
                                <w:sz w:val="24"/>
                                <w:szCs w:val="24"/>
                              </w:rPr>
                              <w:t xml:space="preserve"> </w:t>
                            </w:r>
                            <w:r>
                              <w:rPr>
                                <w:rFonts w:ascii="Times New Roman" w:hAnsi="Times New Roman" w:cs="Times New Roman"/>
                                <w:sz w:val="24"/>
                                <w:szCs w:val="24"/>
                              </w:rPr>
                              <w:t>s</w:t>
                            </w:r>
                            <w:r w:rsidRPr="007B3AE5">
                              <w:rPr>
                                <w:rFonts w:ascii="Times New Roman" w:hAnsi="Times New Roman" w:cs="Times New Roman"/>
                                <w:sz w:val="24"/>
                                <w:szCs w:val="24"/>
                              </w:rPr>
                              <w:t xml:space="preserve">o antworte: </w:t>
                            </w:r>
                            <w:r>
                              <w:rPr>
                                <w:rFonts w:ascii="Times New Roman" w:hAnsi="Times New Roman" w:cs="Times New Roman"/>
                                <w:sz w:val="24"/>
                                <w:szCs w:val="24"/>
                              </w:rPr>
                              <w:t>„</w:t>
                            </w:r>
                            <w:r w:rsidRPr="007B3AE5">
                              <w:rPr>
                                <w:rFonts w:ascii="Times New Roman" w:hAnsi="Times New Roman" w:cs="Times New Roman"/>
                                <w:sz w:val="24"/>
                                <w:szCs w:val="24"/>
                              </w:rPr>
                              <w:t xml:space="preserve">Durch </w:t>
                            </w:r>
                            <w:r>
                              <w:rPr>
                                <w:rFonts w:ascii="Times New Roman" w:hAnsi="Times New Roman" w:cs="Times New Roman"/>
                                <w:sz w:val="24"/>
                                <w:szCs w:val="24"/>
                              </w:rPr>
                              <w:t>S</w:t>
                            </w:r>
                            <w:r w:rsidRPr="007B3AE5">
                              <w:rPr>
                                <w:rFonts w:ascii="Times New Roman" w:hAnsi="Times New Roman" w:cs="Times New Roman"/>
                                <w:sz w:val="24"/>
                                <w:szCs w:val="24"/>
                              </w:rPr>
                              <w:t>eine Zeichen und Geschöpfe</w:t>
                            </w:r>
                            <w:r>
                              <w:rPr>
                                <w:rFonts w:ascii="Times New Roman" w:hAnsi="Times New Roman" w:cs="Times New Roman"/>
                                <w:sz w:val="24"/>
                                <w:szCs w:val="24"/>
                              </w:rPr>
                              <w:t>.</w:t>
                            </w:r>
                            <w:r w:rsidRPr="007B3AE5">
                              <w:rPr>
                                <w:rFonts w:ascii="Times New Roman" w:hAnsi="Times New Roman" w:cs="Times New Roman"/>
                                <w:sz w:val="24"/>
                                <w:szCs w:val="24"/>
                              </w:rPr>
                              <w:t xml:space="preserve"> </w:t>
                            </w:r>
                            <w:r>
                              <w:rPr>
                                <w:rFonts w:ascii="Times New Roman" w:hAnsi="Times New Roman" w:cs="Times New Roman"/>
                                <w:sz w:val="24"/>
                                <w:szCs w:val="24"/>
                              </w:rPr>
                              <w:t>Z</w:t>
                            </w:r>
                            <w:r w:rsidRPr="007B3AE5">
                              <w:rPr>
                                <w:rFonts w:ascii="Times New Roman" w:hAnsi="Times New Roman" w:cs="Times New Roman"/>
                                <w:sz w:val="24"/>
                                <w:szCs w:val="24"/>
                              </w:rPr>
                              <w:t xml:space="preserve">u </w:t>
                            </w:r>
                            <w:r>
                              <w:rPr>
                                <w:rFonts w:ascii="Times New Roman" w:hAnsi="Times New Roman" w:cs="Times New Roman"/>
                                <w:sz w:val="24"/>
                                <w:szCs w:val="24"/>
                              </w:rPr>
                              <w:t>S</w:t>
                            </w:r>
                            <w:r w:rsidRPr="007B3AE5">
                              <w:rPr>
                                <w:rFonts w:ascii="Times New Roman" w:hAnsi="Times New Roman" w:cs="Times New Roman"/>
                                <w:sz w:val="24"/>
                                <w:szCs w:val="24"/>
                              </w:rPr>
                              <w:t xml:space="preserve">einen Geschöpfen gehören der Tag, die Nacht, die Sonne und der Mond, die sieben Himmel und </w:t>
                            </w:r>
                            <w:r>
                              <w:rPr>
                                <w:rFonts w:ascii="Times New Roman" w:hAnsi="Times New Roman" w:cs="Times New Roman"/>
                                <w:sz w:val="24"/>
                                <w:szCs w:val="24"/>
                              </w:rPr>
                              <w:t xml:space="preserve">die </w:t>
                            </w:r>
                            <w:r w:rsidRPr="007B3AE5">
                              <w:rPr>
                                <w:rFonts w:ascii="Times New Roman" w:hAnsi="Times New Roman" w:cs="Times New Roman"/>
                                <w:sz w:val="24"/>
                                <w:szCs w:val="24"/>
                              </w:rPr>
                              <w:t>sieben Erden sowie alles, was in den Himmeln</w:t>
                            </w:r>
                            <w:r>
                              <w:rPr>
                                <w:rFonts w:ascii="Times New Roman" w:hAnsi="Times New Roman" w:cs="Times New Roman"/>
                                <w:sz w:val="24"/>
                                <w:szCs w:val="24"/>
                              </w:rPr>
                              <w:t>,</w:t>
                            </w:r>
                            <w:r w:rsidRPr="007B3AE5">
                              <w:rPr>
                                <w:rFonts w:ascii="Times New Roman" w:hAnsi="Times New Roman" w:cs="Times New Roman"/>
                                <w:sz w:val="24"/>
                                <w:szCs w:val="24"/>
                              </w:rPr>
                              <w:t xml:space="preserve"> auf der Erde und</w:t>
                            </w:r>
                            <w:r>
                              <w:rPr>
                                <w:rFonts w:ascii="Times New Roman" w:hAnsi="Times New Roman" w:cs="Times New Roman"/>
                                <w:sz w:val="24"/>
                                <w:szCs w:val="24"/>
                              </w:rPr>
                              <w:t xml:space="preserve"> </w:t>
                            </w:r>
                            <w:r w:rsidRPr="007B3AE5">
                              <w:rPr>
                                <w:rFonts w:ascii="Times New Roman" w:hAnsi="Times New Roman" w:cs="Times New Roman"/>
                                <w:sz w:val="24"/>
                                <w:szCs w:val="24"/>
                              </w:rPr>
                              <w:t>dazwischen ist.</w:t>
                            </w:r>
                            <w:r>
                              <w:rPr>
                                <w:rFonts w:ascii="Times New Roman" w:hAnsi="Times New Roman" w:cs="Times New Roman"/>
                                <w:sz w:val="24"/>
                                <w:szCs w:val="24"/>
                              </w:rPr>
                              <w:t>“</w:t>
                            </w:r>
                            <w:r w:rsidRPr="007B3AE5">
                              <w:rPr>
                                <w:rFonts w:ascii="Times New Roman" w:hAnsi="Times New Roman" w:cs="Times New Roman"/>
                                <w:sz w:val="24"/>
                                <w:szCs w:val="24"/>
                              </w:rPr>
                              <w:t xml:space="preserve"> </w:t>
                            </w:r>
                          </w:p>
                          <w:p w14:paraId="6FA02469" w14:textId="55D6DAB6" w:rsidR="005F6A9B" w:rsidRDefault="005F6A9B" w:rsidP="00547811">
                            <w:pPr>
                              <w:bidi w:val="0"/>
                              <w:spacing w:line="214" w:lineRule="auto"/>
                              <w:jc w:val="both"/>
                              <w:rPr>
                                <w:rFonts w:ascii="Times New Roman" w:hAnsi="Times New Roman" w:cs="Times New Roman"/>
                                <w:color w:val="FF0000"/>
                                <w:sz w:val="24"/>
                                <w:szCs w:val="24"/>
                              </w:rPr>
                            </w:pPr>
                            <w:r w:rsidRPr="007B3AE5">
                              <w:rPr>
                                <w:rFonts w:ascii="Times New Roman" w:hAnsi="Times New Roman" w:cs="Times New Roman"/>
                                <w:sz w:val="24"/>
                                <w:szCs w:val="24"/>
                              </w:rPr>
                              <w:t xml:space="preserve">Der Beweis </w:t>
                            </w:r>
                            <w:r>
                              <w:rPr>
                                <w:rFonts w:ascii="Times New Roman" w:hAnsi="Times New Roman" w:cs="Times New Roman"/>
                                <w:sz w:val="24"/>
                                <w:szCs w:val="24"/>
                              </w:rPr>
                              <w:t xml:space="preserve">dafür sind Seine Worte im </w:t>
                            </w:r>
                            <w:r w:rsidRPr="007B3AE5">
                              <w:rPr>
                                <w:rFonts w:ascii="Times New Roman" w:hAnsi="Times New Roman" w:cs="Times New Roman"/>
                                <w:sz w:val="24"/>
                                <w:szCs w:val="24"/>
                              </w:rPr>
                              <w:t>Qur</w:t>
                            </w:r>
                            <w:r>
                              <w:rPr>
                                <w:rFonts w:ascii="Times New Roman" w:hAnsi="Times New Roman" w:cs="Times New Roman"/>
                                <w:sz w:val="24"/>
                                <w:szCs w:val="24"/>
                              </w:rPr>
                              <w:t>’</w:t>
                            </w:r>
                            <w:r w:rsidRPr="007B3AE5">
                              <w:rPr>
                                <w:rFonts w:ascii="Times New Roman" w:hAnsi="Times New Roman" w:cs="Times New Roman"/>
                                <w:sz w:val="24"/>
                                <w:szCs w:val="24"/>
                              </w:rPr>
                              <w:t xml:space="preserve">an: </w:t>
                            </w:r>
                            <w:r w:rsidRPr="007B3AE5">
                              <w:rPr>
                                <w:rFonts w:ascii="Times New Roman" w:hAnsi="Times New Roman" w:cs="Times New Roman"/>
                                <w:sz w:val="24"/>
                                <w:szCs w:val="24"/>
                              </w:rPr>
                              <w:br/>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Und zu Seinen Zeichen gehören die Nacht und der Tag, die Sonne und der Mond. Werft euch weder vor der Sonne noch vor dem Mond, sondern werft euch vor Allah nied</w:t>
                            </w:r>
                            <w:r>
                              <w:rPr>
                                <w:rFonts w:ascii="Times New Roman" w:hAnsi="Times New Roman" w:cs="Times New Roman"/>
                                <w:color w:val="00B050"/>
                                <w:sz w:val="24"/>
                                <w:szCs w:val="24"/>
                              </w:rPr>
                              <w:t>e</w:t>
                            </w:r>
                            <w:r w:rsidRPr="007B3AE5">
                              <w:rPr>
                                <w:rFonts w:ascii="Times New Roman" w:hAnsi="Times New Roman" w:cs="Times New Roman"/>
                                <w:color w:val="00B050"/>
                                <w:sz w:val="24"/>
                                <w:szCs w:val="24"/>
                              </w:rPr>
                              <w:t>r</w:t>
                            </w:r>
                            <w:r>
                              <w:rPr>
                                <w:rFonts w:ascii="Times New Roman" w:hAnsi="Times New Roman" w:cs="Times New Roman"/>
                                <w:color w:val="00B050"/>
                                <w:sz w:val="24"/>
                                <w:szCs w:val="24"/>
                              </w:rPr>
                              <w:t>} (41:37) und {</w:t>
                            </w:r>
                            <w:r w:rsidRPr="007B3AE5">
                              <w:rPr>
                                <w:rFonts w:ascii="Times New Roman" w:hAnsi="Times New Roman" w:cs="Times New Roman"/>
                                <w:color w:val="00B050"/>
                                <w:sz w:val="24"/>
                                <w:szCs w:val="24"/>
                              </w:rPr>
                              <w:t>Gewi</w:t>
                            </w:r>
                            <w:r>
                              <w:rPr>
                                <w:rFonts w:ascii="Times New Roman" w:hAnsi="Times New Roman" w:cs="Times New Roman"/>
                                <w:color w:val="00B050"/>
                                <w:sz w:val="24"/>
                                <w:szCs w:val="24"/>
                              </w:rPr>
                              <w:t>ss</w:t>
                            </w:r>
                            <w:r w:rsidRPr="007B3AE5">
                              <w:rPr>
                                <w:rFonts w:ascii="Times New Roman" w:hAnsi="Times New Roman" w:cs="Times New Roman"/>
                                <w:color w:val="00B050"/>
                                <w:sz w:val="24"/>
                                <w:szCs w:val="24"/>
                              </w:rPr>
                              <w:t xml:space="preserve">, euer Herr ist Allah, Der die Himmel </w:t>
                            </w:r>
                            <w:r>
                              <w:rPr>
                                <w:rFonts w:ascii="Times New Roman" w:hAnsi="Times New Roman" w:cs="Times New Roman"/>
                                <w:color w:val="00B050"/>
                                <w:sz w:val="24"/>
                                <w:szCs w:val="24"/>
                              </w:rPr>
                              <w:t>u</w:t>
                            </w:r>
                            <w:r w:rsidRPr="007B3AE5">
                              <w:rPr>
                                <w:rFonts w:ascii="Times New Roman" w:hAnsi="Times New Roman" w:cs="Times New Roman"/>
                                <w:color w:val="00B050"/>
                                <w:sz w:val="24"/>
                                <w:szCs w:val="24"/>
                              </w:rPr>
                              <w:t xml:space="preserve">nd die Erde in sechs Tagen erschuf und Sich hierauf über den Thron erhob. Er lässt die Nacht den Tag überdecken, wobei sie ihn eilig einzuholen sucht. Und (Er schuf auch) die Sonne, den Mond und die Sterne, durch Seinen Befehl dienstbar </w:t>
                            </w:r>
                            <w:r>
                              <w:rPr>
                                <w:rFonts w:ascii="Times New Roman" w:hAnsi="Times New Roman" w:cs="Times New Roman"/>
                                <w:color w:val="00B050"/>
                                <w:sz w:val="24"/>
                                <w:szCs w:val="24"/>
                              </w:rPr>
                              <w:t>ge</w:t>
                            </w:r>
                            <w:r w:rsidRPr="007B3AE5">
                              <w:rPr>
                                <w:rFonts w:ascii="Times New Roman" w:hAnsi="Times New Roman" w:cs="Times New Roman"/>
                                <w:color w:val="00B050"/>
                                <w:sz w:val="24"/>
                                <w:szCs w:val="24"/>
                              </w:rPr>
                              <w:t>macht. Sicherlich, Sein ist die Schöpfung und der Befehl. Segensreich ist Allah, der Herr der Weltenbewohner</w:t>
                            </w:r>
                            <w:r>
                              <w:rPr>
                                <w:rFonts w:ascii="Times New Roman" w:hAnsi="Times New Roman" w:cs="Times New Roman"/>
                                <w:color w:val="00B050"/>
                                <w:sz w:val="24"/>
                                <w:szCs w:val="24"/>
                              </w:rPr>
                              <w:t>} (7:54).</w:t>
                            </w:r>
                            <w:r w:rsidRPr="007B3AE5">
                              <w:rPr>
                                <w:rFonts w:ascii="Times New Roman" w:hAnsi="Times New Roman" w:cs="Times New Roman"/>
                                <w:color w:val="00B050"/>
                                <w:sz w:val="24"/>
                                <w:szCs w:val="24"/>
                              </w:rPr>
                              <w:t xml:space="preserve">  </w:t>
                            </w:r>
                            <w:r w:rsidRPr="007B3AE5">
                              <w:rPr>
                                <w:rFonts w:ascii="Times New Roman" w:hAnsi="Times New Roman" w:cs="Times New Roman"/>
                                <w:color w:val="FF0000"/>
                                <w:sz w:val="24"/>
                                <w:szCs w:val="24"/>
                              </w:rPr>
                              <w:t>(1)</w:t>
                            </w:r>
                          </w:p>
                          <w:p w14:paraId="0D4BB8AE" w14:textId="6DA1B020" w:rsidR="005F6A9B" w:rsidRDefault="005F6A9B" w:rsidP="00547811">
                            <w:pPr>
                              <w:bidi w:val="0"/>
                              <w:spacing w:line="214" w:lineRule="auto"/>
                              <w:jc w:val="both"/>
                              <w:rPr>
                                <w:rFonts w:ascii="Times New Roman" w:hAnsi="Times New Roman" w:cs="Times New Roman"/>
                                <w:color w:val="FF0000"/>
                                <w:sz w:val="24"/>
                                <w:szCs w:val="24"/>
                              </w:rPr>
                            </w:pPr>
                            <w:r>
                              <w:rPr>
                                <w:rFonts w:ascii="Times New Roman" w:hAnsi="Times New Roman" w:cs="Times New Roman"/>
                                <w:sz w:val="24"/>
                                <w:szCs w:val="24"/>
                              </w:rPr>
                              <w:t>D</w:t>
                            </w:r>
                            <w:r w:rsidRPr="007B3AE5">
                              <w:rPr>
                                <w:rFonts w:ascii="Times New Roman" w:hAnsi="Times New Roman" w:cs="Times New Roman"/>
                                <w:sz w:val="24"/>
                                <w:szCs w:val="24"/>
                              </w:rPr>
                              <w:t xml:space="preserve">er Herr ist derjenige, </w:t>
                            </w:r>
                            <w:r>
                              <w:rPr>
                                <w:rFonts w:ascii="Times New Roman" w:hAnsi="Times New Roman" w:cs="Times New Roman"/>
                                <w:sz w:val="24"/>
                                <w:szCs w:val="24"/>
                              </w:rPr>
                              <w:t>d</w:t>
                            </w:r>
                            <w:r w:rsidRPr="007B3AE5">
                              <w:rPr>
                                <w:rFonts w:ascii="Times New Roman" w:hAnsi="Times New Roman" w:cs="Times New Roman"/>
                                <w:sz w:val="24"/>
                                <w:szCs w:val="24"/>
                              </w:rPr>
                              <w:t xml:space="preserve">er das </w:t>
                            </w:r>
                            <w:r>
                              <w:rPr>
                                <w:rFonts w:ascii="Times New Roman" w:hAnsi="Times New Roman" w:cs="Times New Roman"/>
                                <w:sz w:val="24"/>
                                <w:szCs w:val="24"/>
                              </w:rPr>
                              <w:t>R</w:t>
                            </w:r>
                            <w:r w:rsidRPr="007B3AE5">
                              <w:rPr>
                                <w:rFonts w:ascii="Times New Roman" w:hAnsi="Times New Roman" w:cs="Times New Roman"/>
                                <w:sz w:val="24"/>
                                <w:szCs w:val="24"/>
                              </w:rPr>
                              <w:t>echt hat, angebetet zu werden.</w:t>
                            </w:r>
                            <w:r w:rsidRPr="007B3AE5">
                              <w:rPr>
                                <w:rFonts w:ascii="Times New Roman" w:hAnsi="Times New Roman" w:cs="Times New Roman"/>
                                <w:color w:val="00B050"/>
                                <w:sz w:val="24"/>
                                <w:szCs w:val="24"/>
                              </w:rPr>
                              <w:br/>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O ihr Menschen! Dient eurem Herrn, Der euch und diejenigen</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die vor euch waren</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erschaffen hat, auf dass ihr gottesfürchtig werden möget</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Der euch die Erde zu einer Ruhestätte und den Himmel zu einem Gebäude gemacht hat und vom Himmel Wasser herabkommen lässt, durch das Er dann für euch Früchte als Versorgung hervorbringt. So stellt Allah nicht andere als Seinesgleichen zur Seite, wo ihr (es) doch (besser) wisst</w:t>
                            </w:r>
                            <w:r>
                              <w:rPr>
                                <w:rFonts w:ascii="Times New Roman" w:hAnsi="Times New Roman" w:cs="Times New Roman"/>
                                <w:color w:val="00B050"/>
                                <w:sz w:val="24"/>
                                <w:szCs w:val="24"/>
                              </w:rPr>
                              <w:t xml:space="preserve">} (2:21–22). </w:t>
                            </w:r>
                            <w:r w:rsidRPr="007B3AE5">
                              <w:rPr>
                                <w:rFonts w:ascii="Times New Roman" w:hAnsi="Times New Roman" w:cs="Times New Roman"/>
                                <w:color w:val="FF0000"/>
                                <w:sz w:val="24"/>
                                <w:szCs w:val="24"/>
                              </w:rPr>
                              <w:t>(2)</w:t>
                            </w:r>
                          </w:p>
                          <w:p w14:paraId="16501F1A" w14:textId="2CF8988B" w:rsidR="005F6A9B" w:rsidRPr="00547811" w:rsidRDefault="005F6A9B" w:rsidP="00547811">
                            <w:pPr>
                              <w:bidi w:val="0"/>
                              <w:spacing w:line="214" w:lineRule="auto"/>
                              <w:jc w:val="both"/>
                              <w:rPr>
                                <w:rFonts w:ascii="Times New Roman" w:hAnsi="Times New Roman" w:cs="Times New Roman"/>
                                <w:color w:val="FF0000"/>
                                <w:sz w:val="24"/>
                                <w:szCs w:val="24"/>
                                <w:rtl/>
                              </w:rPr>
                            </w:pPr>
                            <w:r w:rsidRPr="007B3AE5">
                              <w:rPr>
                                <w:rFonts w:ascii="Times New Roman" w:hAnsi="Times New Roman" w:cs="Times New Roman"/>
                                <w:sz w:val="24"/>
                                <w:szCs w:val="24"/>
                              </w:rPr>
                              <w:t xml:space="preserve">Der islamische Gelehrte Ibn Kathir </w:t>
                            </w:r>
                            <w:r>
                              <w:rPr>
                                <w:rFonts w:ascii="Times New Roman" w:hAnsi="Times New Roman" w:cs="Times New Roman"/>
                                <w:sz w:val="24"/>
                                <w:szCs w:val="24"/>
                              </w:rPr>
                              <w:t>schreibt</w:t>
                            </w:r>
                            <w:r w:rsidRPr="007B3AE5">
                              <w:rPr>
                                <w:rFonts w:ascii="Times New Roman" w:hAnsi="Times New Roman" w:cs="Times New Roman"/>
                                <w:sz w:val="24"/>
                                <w:szCs w:val="24"/>
                              </w:rPr>
                              <w:t xml:space="preserve">: „Der Schöpfer all dieser Dinge ist der </w:t>
                            </w:r>
                            <w:r>
                              <w:rPr>
                                <w:rFonts w:ascii="Times New Roman" w:hAnsi="Times New Roman" w:cs="Times New Roman"/>
                                <w:sz w:val="24"/>
                                <w:szCs w:val="24"/>
                              </w:rPr>
                              <w:t>E</w:t>
                            </w:r>
                            <w:r w:rsidRPr="007B3AE5">
                              <w:rPr>
                                <w:rFonts w:ascii="Times New Roman" w:hAnsi="Times New Roman" w:cs="Times New Roman"/>
                                <w:sz w:val="24"/>
                                <w:szCs w:val="24"/>
                              </w:rPr>
                              <w:t>inzige, der anbetungswürdig ist.“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798D9" id="Rectangle 683" o:spid="_x0000_s1225" style="position:absolute;left:0;text-align:left;margin-left:-27.15pt;margin-top:-42.95pt;width:209.3pt;height:623pt;z-index:251526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" fillcolor="#ffffe1" strokecolor="#d9a279" strokeweight="5pt">
                <v:stroke linestyle="thickThin"/>
                <o:lock v:ext="edit" aspectratio="t"/>
                <v:textbox>
                  <w:txbxContent>
                    <w:p w14:paraId="2E9167FD" w14:textId="77777777" w:rsidR="005F6A9B" w:rsidRDefault="005F6A9B" w:rsidP="00547811">
                      <w:pPr>
                        <w:bidi w:val="0"/>
                        <w:spacing w:line="214" w:lineRule="auto"/>
                        <w:jc w:val="both"/>
                        <w:rPr>
                          <w:rFonts w:ascii="Times New Roman" w:hAnsi="Times New Roman" w:cs="Times New Roman"/>
                          <w:sz w:val="24"/>
                          <w:szCs w:val="24"/>
                        </w:rPr>
                      </w:pPr>
                      <w:r w:rsidRPr="007B3AE5">
                        <w:rPr>
                          <w:rFonts w:ascii="Times New Roman" w:hAnsi="Times New Roman" w:cs="Times New Roman"/>
                          <w:sz w:val="24"/>
                          <w:szCs w:val="24"/>
                        </w:rPr>
                        <w:t xml:space="preserve">Wenn </w:t>
                      </w:r>
                      <w:r>
                        <w:rPr>
                          <w:rFonts w:ascii="Times New Roman" w:hAnsi="Times New Roman" w:cs="Times New Roman"/>
                          <w:sz w:val="24"/>
                          <w:szCs w:val="24"/>
                        </w:rPr>
                        <w:t>du gefragt wirst</w:t>
                      </w:r>
                      <w:r w:rsidRPr="007B3AE5">
                        <w:rPr>
                          <w:rFonts w:ascii="Times New Roman" w:hAnsi="Times New Roman" w:cs="Times New Roman"/>
                          <w:sz w:val="24"/>
                          <w:szCs w:val="24"/>
                        </w:rPr>
                        <w:t xml:space="preserve">: </w:t>
                      </w:r>
                      <w:r>
                        <w:rPr>
                          <w:rFonts w:ascii="Times New Roman" w:hAnsi="Times New Roman" w:cs="Times New Roman"/>
                          <w:sz w:val="24"/>
                          <w:szCs w:val="24"/>
                        </w:rPr>
                        <w:t>„</w:t>
                      </w:r>
                      <w:r w:rsidRPr="007B3AE5">
                        <w:rPr>
                          <w:rFonts w:ascii="Times New Roman" w:hAnsi="Times New Roman" w:cs="Times New Roman"/>
                          <w:sz w:val="24"/>
                          <w:szCs w:val="24"/>
                        </w:rPr>
                        <w:t>Wodurch hast du deinen Herrn erkannt?</w:t>
                      </w:r>
                      <w:r>
                        <w:rPr>
                          <w:rFonts w:ascii="Times New Roman" w:hAnsi="Times New Roman" w:cs="Times New Roman"/>
                          <w:sz w:val="24"/>
                          <w:szCs w:val="24"/>
                        </w:rPr>
                        <w:t>“,</w:t>
                      </w:r>
                      <w:r w:rsidRPr="007B3AE5">
                        <w:rPr>
                          <w:rFonts w:ascii="Times New Roman" w:hAnsi="Times New Roman" w:cs="Times New Roman"/>
                          <w:sz w:val="24"/>
                          <w:szCs w:val="24"/>
                        </w:rPr>
                        <w:t xml:space="preserve"> </w:t>
                      </w:r>
                      <w:r>
                        <w:rPr>
                          <w:rFonts w:ascii="Times New Roman" w:hAnsi="Times New Roman" w:cs="Times New Roman"/>
                          <w:sz w:val="24"/>
                          <w:szCs w:val="24"/>
                        </w:rPr>
                        <w:t>s</w:t>
                      </w:r>
                      <w:r w:rsidRPr="007B3AE5">
                        <w:rPr>
                          <w:rFonts w:ascii="Times New Roman" w:hAnsi="Times New Roman" w:cs="Times New Roman"/>
                          <w:sz w:val="24"/>
                          <w:szCs w:val="24"/>
                        </w:rPr>
                        <w:t xml:space="preserve">o antworte: </w:t>
                      </w:r>
                      <w:r>
                        <w:rPr>
                          <w:rFonts w:ascii="Times New Roman" w:hAnsi="Times New Roman" w:cs="Times New Roman"/>
                          <w:sz w:val="24"/>
                          <w:szCs w:val="24"/>
                        </w:rPr>
                        <w:t>„</w:t>
                      </w:r>
                      <w:r w:rsidRPr="007B3AE5">
                        <w:rPr>
                          <w:rFonts w:ascii="Times New Roman" w:hAnsi="Times New Roman" w:cs="Times New Roman"/>
                          <w:sz w:val="24"/>
                          <w:szCs w:val="24"/>
                        </w:rPr>
                        <w:t xml:space="preserve">Durch </w:t>
                      </w:r>
                      <w:r>
                        <w:rPr>
                          <w:rFonts w:ascii="Times New Roman" w:hAnsi="Times New Roman" w:cs="Times New Roman"/>
                          <w:sz w:val="24"/>
                          <w:szCs w:val="24"/>
                        </w:rPr>
                        <w:t>S</w:t>
                      </w:r>
                      <w:r w:rsidRPr="007B3AE5">
                        <w:rPr>
                          <w:rFonts w:ascii="Times New Roman" w:hAnsi="Times New Roman" w:cs="Times New Roman"/>
                          <w:sz w:val="24"/>
                          <w:szCs w:val="24"/>
                        </w:rPr>
                        <w:t>eine Zeichen und Geschöpfe</w:t>
                      </w:r>
                      <w:r>
                        <w:rPr>
                          <w:rFonts w:ascii="Times New Roman" w:hAnsi="Times New Roman" w:cs="Times New Roman"/>
                          <w:sz w:val="24"/>
                          <w:szCs w:val="24"/>
                        </w:rPr>
                        <w:t>.</w:t>
                      </w:r>
                      <w:r w:rsidRPr="007B3AE5">
                        <w:rPr>
                          <w:rFonts w:ascii="Times New Roman" w:hAnsi="Times New Roman" w:cs="Times New Roman"/>
                          <w:sz w:val="24"/>
                          <w:szCs w:val="24"/>
                        </w:rPr>
                        <w:t xml:space="preserve"> </w:t>
                      </w:r>
                      <w:r>
                        <w:rPr>
                          <w:rFonts w:ascii="Times New Roman" w:hAnsi="Times New Roman" w:cs="Times New Roman"/>
                          <w:sz w:val="24"/>
                          <w:szCs w:val="24"/>
                        </w:rPr>
                        <w:t>Z</w:t>
                      </w:r>
                      <w:r w:rsidRPr="007B3AE5">
                        <w:rPr>
                          <w:rFonts w:ascii="Times New Roman" w:hAnsi="Times New Roman" w:cs="Times New Roman"/>
                          <w:sz w:val="24"/>
                          <w:szCs w:val="24"/>
                        </w:rPr>
                        <w:t xml:space="preserve">u </w:t>
                      </w:r>
                      <w:r>
                        <w:rPr>
                          <w:rFonts w:ascii="Times New Roman" w:hAnsi="Times New Roman" w:cs="Times New Roman"/>
                          <w:sz w:val="24"/>
                          <w:szCs w:val="24"/>
                        </w:rPr>
                        <w:t>S</w:t>
                      </w:r>
                      <w:r w:rsidRPr="007B3AE5">
                        <w:rPr>
                          <w:rFonts w:ascii="Times New Roman" w:hAnsi="Times New Roman" w:cs="Times New Roman"/>
                          <w:sz w:val="24"/>
                          <w:szCs w:val="24"/>
                        </w:rPr>
                        <w:t xml:space="preserve">einen Geschöpfen gehören der Tag, die Nacht, die Sonne und der Mond, die sieben Himmel und </w:t>
                      </w:r>
                      <w:r>
                        <w:rPr>
                          <w:rFonts w:ascii="Times New Roman" w:hAnsi="Times New Roman" w:cs="Times New Roman"/>
                          <w:sz w:val="24"/>
                          <w:szCs w:val="24"/>
                        </w:rPr>
                        <w:t xml:space="preserve">die </w:t>
                      </w:r>
                      <w:r w:rsidRPr="007B3AE5">
                        <w:rPr>
                          <w:rFonts w:ascii="Times New Roman" w:hAnsi="Times New Roman" w:cs="Times New Roman"/>
                          <w:sz w:val="24"/>
                          <w:szCs w:val="24"/>
                        </w:rPr>
                        <w:t>sieben Erden sowie alles, was in den Himmeln</w:t>
                      </w:r>
                      <w:r>
                        <w:rPr>
                          <w:rFonts w:ascii="Times New Roman" w:hAnsi="Times New Roman" w:cs="Times New Roman"/>
                          <w:sz w:val="24"/>
                          <w:szCs w:val="24"/>
                        </w:rPr>
                        <w:t>,</w:t>
                      </w:r>
                      <w:r w:rsidRPr="007B3AE5">
                        <w:rPr>
                          <w:rFonts w:ascii="Times New Roman" w:hAnsi="Times New Roman" w:cs="Times New Roman"/>
                          <w:sz w:val="24"/>
                          <w:szCs w:val="24"/>
                        </w:rPr>
                        <w:t xml:space="preserve"> auf der Erde und</w:t>
                      </w:r>
                      <w:r>
                        <w:rPr>
                          <w:rFonts w:ascii="Times New Roman" w:hAnsi="Times New Roman" w:cs="Times New Roman"/>
                          <w:sz w:val="24"/>
                          <w:szCs w:val="24"/>
                        </w:rPr>
                        <w:t xml:space="preserve"> </w:t>
                      </w:r>
                      <w:r w:rsidRPr="007B3AE5">
                        <w:rPr>
                          <w:rFonts w:ascii="Times New Roman" w:hAnsi="Times New Roman" w:cs="Times New Roman"/>
                          <w:sz w:val="24"/>
                          <w:szCs w:val="24"/>
                        </w:rPr>
                        <w:t>dazwischen ist.</w:t>
                      </w:r>
                      <w:r>
                        <w:rPr>
                          <w:rFonts w:ascii="Times New Roman" w:hAnsi="Times New Roman" w:cs="Times New Roman"/>
                          <w:sz w:val="24"/>
                          <w:szCs w:val="24"/>
                        </w:rPr>
                        <w:t>“</w:t>
                      </w:r>
                      <w:r w:rsidRPr="007B3AE5">
                        <w:rPr>
                          <w:rFonts w:ascii="Times New Roman" w:hAnsi="Times New Roman" w:cs="Times New Roman"/>
                          <w:sz w:val="24"/>
                          <w:szCs w:val="24"/>
                        </w:rPr>
                        <w:t xml:space="preserve"> </w:t>
                      </w:r>
                    </w:p>
                    <w:p w14:paraId="6FA02469" w14:textId="55D6DAB6" w:rsidR="005F6A9B" w:rsidRDefault="005F6A9B" w:rsidP="00547811">
                      <w:pPr>
                        <w:bidi w:val="0"/>
                        <w:spacing w:line="214" w:lineRule="auto"/>
                        <w:jc w:val="both"/>
                        <w:rPr>
                          <w:rFonts w:ascii="Times New Roman" w:hAnsi="Times New Roman" w:cs="Times New Roman"/>
                          <w:color w:val="FF0000"/>
                          <w:sz w:val="24"/>
                          <w:szCs w:val="24"/>
                        </w:rPr>
                      </w:pPr>
                      <w:r w:rsidRPr="007B3AE5">
                        <w:rPr>
                          <w:rFonts w:ascii="Times New Roman" w:hAnsi="Times New Roman" w:cs="Times New Roman"/>
                          <w:sz w:val="24"/>
                          <w:szCs w:val="24"/>
                        </w:rPr>
                        <w:t xml:space="preserve">Der Beweis </w:t>
                      </w:r>
                      <w:r>
                        <w:rPr>
                          <w:rFonts w:ascii="Times New Roman" w:hAnsi="Times New Roman" w:cs="Times New Roman"/>
                          <w:sz w:val="24"/>
                          <w:szCs w:val="24"/>
                        </w:rPr>
                        <w:t xml:space="preserve">dafür sind Seine Worte im </w:t>
                      </w:r>
                      <w:r w:rsidRPr="007B3AE5">
                        <w:rPr>
                          <w:rFonts w:ascii="Times New Roman" w:hAnsi="Times New Roman" w:cs="Times New Roman"/>
                          <w:sz w:val="24"/>
                          <w:szCs w:val="24"/>
                        </w:rPr>
                        <w:t>Qur</w:t>
                      </w:r>
                      <w:r>
                        <w:rPr>
                          <w:rFonts w:ascii="Times New Roman" w:hAnsi="Times New Roman" w:cs="Times New Roman"/>
                          <w:sz w:val="24"/>
                          <w:szCs w:val="24"/>
                        </w:rPr>
                        <w:t>’</w:t>
                      </w:r>
                      <w:r w:rsidRPr="007B3AE5">
                        <w:rPr>
                          <w:rFonts w:ascii="Times New Roman" w:hAnsi="Times New Roman" w:cs="Times New Roman"/>
                          <w:sz w:val="24"/>
                          <w:szCs w:val="24"/>
                        </w:rPr>
                        <w:t xml:space="preserve">an: </w:t>
                      </w:r>
                      <w:r w:rsidRPr="007B3AE5">
                        <w:rPr>
                          <w:rFonts w:ascii="Times New Roman" w:hAnsi="Times New Roman" w:cs="Times New Roman"/>
                          <w:sz w:val="24"/>
                          <w:szCs w:val="24"/>
                        </w:rPr>
                        <w:br/>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Und zu Seinen Zeichen gehören die Nacht und der Tag, die Sonne und der Mond. Werft euch weder vor der Sonne noch vor dem Mond, sondern werft euch vor Allah nied</w:t>
                      </w:r>
                      <w:r>
                        <w:rPr>
                          <w:rFonts w:ascii="Times New Roman" w:hAnsi="Times New Roman" w:cs="Times New Roman"/>
                          <w:color w:val="00B050"/>
                          <w:sz w:val="24"/>
                          <w:szCs w:val="24"/>
                        </w:rPr>
                        <w:t>e</w:t>
                      </w:r>
                      <w:r w:rsidRPr="007B3AE5">
                        <w:rPr>
                          <w:rFonts w:ascii="Times New Roman" w:hAnsi="Times New Roman" w:cs="Times New Roman"/>
                          <w:color w:val="00B050"/>
                          <w:sz w:val="24"/>
                          <w:szCs w:val="24"/>
                        </w:rPr>
                        <w:t>r</w:t>
                      </w:r>
                      <w:r>
                        <w:rPr>
                          <w:rFonts w:ascii="Times New Roman" w:hAnsi="Times New Roman" w:cs="Times New Roman"/>
                          <w:color w:val="00B050"/>
                          <w:sz w:val="24"/>
                          <w:szCs w:val="24"/>
                        </w:rPr>
                        <w:t>} (41:37) und {</w:t>
                      </w:r>
                      <w:r w:rsidRPr="007B3AE5">
                        <w:rPr>
                          <w:rFonts w:ascii="Times New Roman" w:hAnsi="Times New Roman" w:cs="Times New Roman"/>
                          <w:color w:val="00B050"/>
                          <w:sz w:val="24"/>
                          <w:szCs w:val="24"/>
                        </w:rPr>
                        <w:t>Gewi</w:t>
                      </w:r>
                      <w:r>
                        <w:rPr>
                          <w:rFonts w:ascii="Times New Roman" w:hAnsi="Times New Roman" w:cs="Times New Roman"/>
                          <w:color w:val="00B050"/>
                          <w:sz w:val="24"/>
                          <w:szCs w:val="24"/>
                        </w:rPr>
                        <w:t>ss</w:t>
                      </w:r>
                      <w:r w:rsidRPr="007B3AE5">
                        <w:rPr>
                          <w:rFonts w:ascii="Times New Roman" w:hAnsi="Times New Roman" w:cs="Times New Roman"/>
                          <w:color w:val="00B050"/>
                          <w:sz w:val="24"/>
                          <w:szCs w:val="24"/>
                        </w:rPr>
                        <w:t xml:space="preserve">, euer Herr ist Allah, Der die Himmel </w:t>
                      </w:r>
                      <w:r>
                        <w:rPr>
                          <w:rFonts w:ascii="Times New Roman" w:hAnsi="Times New Roman" w:cs="Times New Roman"/>
                          <w:color w:val="00B050"/>
                          <w:sz w:val="24"/>
                          <w:szCs w:val="24"/>
                        </w:rPr>
                        <w:t>u</w:t>
                      </w:r>
                      <w:r w:rsidRPr="007B3AE5">
                        <w:rPr>
                          <w:rFonts w:ascii="Times New Roman" w:hAnsi="Times New Roman" w:cs="Times New Roman"/>
                          <w:color w:val="00B050"/>
                          <w:sz w:val="24"/>
                          <w:szCs w:val="24"/>
                        </w:rPr>
                        <w:t xml:space="preserve">nd die Erde in sechs Tagen erschuf und Sich hierauf über den Thron erhob. Er lässt die Nacht den Tag überdecken, wobei sie ihn eilig einzuholen sucht. Und (Er schuf auch) die Sonne, den Mond und die Sterne, durch Seinen Befehl dienstbar </w:t>
                      </w:r>
                      <w:r>
                        <w:rPr>
                          <w:rFonts w:ascii="Times New Roman" w:hAnsi="Times New Roman" w:cs="Times New Roman"/>
                          <w:color w:val="00B050"/>
                          <w:sz w:val="24"/>
                          <w:szCs w:val="24"/>
                        </w:rPr>
                        <w:t>ge</w:t>
                      </w:r>
                      <w:r w:rsidRPr="007B3AE5">
                        <w:rPr>
                          <w:rFonts w:ascii="Times New Roman" w:hAnsi="Times New Roman" w:cs="Times New Roman"/>
                          <w:color w:val="00B050"/>
                          <w:sz w:val="24"/>
                          <w:szCs w:val="24"/>
                        </w:rPr>
                        <w:t>macht. Sicherlich, Sein ist die Schöpfung und der Befehl. Segensreich ist Allah, der Herr der Weltenbewohner</w:t>
                      </w:r>
                      <w:r>
                        <w:rPr>
                          <w:rFonts w:ascii="Times New Roman" w:hAnsi="Times New Roman" w:cs="Times New Roman"/>
                          <w:color w:val="00B050"/>
                          <w:sz w:val="24"/>
                          <w:szCs w:val="24"/>
                        </w:rPr>
                        <w:t>} (7:54).</w:t>
                      </w:r>
                      <w:r w:rsidRPr="007B3AE5">
                        <w:rPr>
                          <w:rFonts w:ascii="Times New Roman" w:hAnsi="Times New Roman" w:cs="Times New Roman"/>
                          <w:color w:val="00B050"/>
                          <w:sz w:val="24"/>
                          <w:szCs w:val="24"/>
                        </w:rPr>
                        <w:t xml:space="preserve">  </w:t>
                      </w:r>
                      <w:r w:rsidRPr="007B3AE5">
                        <w:rPr>
                          <w:rFonts w:ascii="Times New Roman" w:hAnsi="Times New Roman" w:cs="Times New Roman"/>
                          <w:color w:val="FF0000"/>
                          <w:sz w:val="24"/>
                          <w:szCs w:val="24"/>
                        </w:rPr>
                        <w:t>(1)</w:t>
                      </w:r>
                    </w:p>
                    <w:p w14:paraId="0D4BB8AE" w14:textId="6DA1B020" w:rsidR="005F6A9B" w:rsidRDefault="005F6A9B" w:rsidP="00547811">
                      <w:pPr>
                        <w:bidi w:val="0"/>
                        <w:spacing w:line="214" w:lineRule="auto"/>
                        <w:jc w:val="both"/>
                        <w:rPr>
                          <w:rFonts w:ascii="Times New Roman" w:hAnsi="Times New Roman" w:cs="Times New Roman"/>
                          <w:color w:val="FF0000"/>
                          <w:sz w:val="24"/>
                          <w:szCs w:val="24"/>
                        </w:rPr>
                      </w:pPr>
                      <w:r>
                        <w:rPr>
                          <w:rFonts w:ascii="Times New Roman" w:hAnsi="Times New Roman" w:cs="Times New Roman"/>
                          <w:sz w:val="24"/>
                          <w:szCs w:val="24"/>
                        </w:rPr>
                        <w:t>D</w:t>
                      </w:r>
                      <w:r w:rsidRPr="007B3AE5">
                        <w:rPr>
                          <w:rFonts w:ascii="Times New Roman" w:hAnsi="Times New Roman" w:cs="Times New Roman"/>
                          <w:sz w:val="24"/>
                          <w:szCs w:val="24"/>
                        </w:rPr>
                        <w:t xml:space="preserve">er Herr ist derjenige, </w:t>
                      </w:r>
                      <w:r>
                        <w:rPr>
                          <w:rFonts w:ascii="Times New Roman" w:hAnsi="Times New Roman" w:cs="Times New Roman"/>
                          <w:sz w:val="24"/>
                          <w:szCs w:val="24"/>
                        </w:rPr>
                        <w:t>d</w:t>
                      </w:r>
                      <w:r w:rsidRPr="007B3AE5">
                        <w:rPr>
                          <w:rFonts w:ascii="Times New Roman" w:hAnsi="Times New Roman" w:cs="Times New Roman"/>
                          <w:sz w:val="24"/>
                          <w:szCs w:val="24"/>
                        </w:rPr>
                        <w:t xml:space="preserve">er das </w:t>
                      </w:r>
                      <w:r>
                        <w:rPr>
                          <w:rFonts w:ascii="Times New Roman" w:hAnsi="Times New Roman" w:cs="Times New Roman"/>
                          <w:sz w:val="24"/>
                          <w:szCs w:val="24"/>
                        </w:rPr>
                        <w:t>R</w:t>
                      </w:r>
                      <w:r w:rsidRPr="007B3AE5">
                        <w:rPr>
                          <w:rFonts w:ascii="Times New Roman" w:hAnsi="Times New Roman" w:cs="Times New Roman"/>
                          <w:sz w:val="24"/>
                          <w:szCs w:val="24"/>
                        </w:rPr>
                        <w:t>echt hat, angebetet zu werden.</w:t>
                      </w:r>
                      <w:r w:rsidRPr="007B3AE5">
                        <w:rPr>
                          <w:rFonts w:ascii="Times New Roman" w:hAnsi="Times New Roman" w:cs="Times New Roman"/>
                          <w:color w:val="00B050"/>
                          <w:sz w:val="24"/>
                          <w:szCs w:val="24"/>
                        </w:rPr>
                        <w:br/>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O ihr Menschen! Dient eurem Herrn, Der euch und diejenigen</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die vor euch waren</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erschaffen hat, auf dass ihr gottesfürchtig werden möget</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 Der euch die Erde zu einer Ruhestätte und den Himmel zu einem Gebäude gemacht hat und vom Himmel Wasser herabkommen lässt, durch das Er dann für euch Früchte als Versorgung hervorbringt. So stellt Allah nicht andere als Seinesgleichen zur Seite, wo ihr (es) doch (besser) wisst</w:t>
                      </w:r>
                      <w:r>
                        <w:rPr>
                          <w:rFonts w:ascii="Times New Roman" w:hAnsi="Times New Roman" w:cs="Times New Roman"/>
                          <w:color w:val="00B050"/>
                          <w:sz w:val="24"/>
                          <w:szCs w:val="24"/>
                        </w:rPr>
                        <w:t xml:space="preserve">} (2:21–22). </w:t>
                      </w:r>
                      <w:r w:rsidRPr="007B3AE5">
                        <w:rPr>
                          <w:rFonts w:ascii="Times New Roman" w:hAnsi="Times New Roman" w:cs="Times New Roman"/>
                          <w:color w:val="FF0000"/>
                          <w:sz w:val="24"/>
                          <w:szCs w:val="24"/>
                        </w:rPr>
                        <w:t>(2)</w:t>
                      </w:r>
                    </w:p>
                    <w:p w14:paraId="16501F1A" w14:textId="2CF8988B" w:rsidR="005F6A9B" w:rsidRPr="00547811" w:rsidRDefault="005F6A9B" w:rsidP="00547811">
                      <w:pPr>
                        <w:bidi w:val="0"/>
                        <w:spacing w:line="214" w:lineRule="auto"/>
                        <w:jc w:val="both"/>
                        <w:rPr>
                          <w:rFonts w:ascii="Times New Roman" w:hAnsi="Times New Roman" w:cs="Times New Roman"/>
                          <w:color w:val="FF0000"/>
                          <w:sz w:val="24"/>
                          <w:szCs w:val="24"/>
                          <w:rtl/>
                        </w:rPr>
                      </w:pPr>
                      <w:r w:rsidRPr="007B3AE5">
                        <w:rPr>
                          <w:rFonts w:ascii="Times New Roman" w:hAnsi="Times New Roman" w:cs="Times New Roman"/>
                          <w:sz w:val="24"/>
                          <w:szCs w:val="24"/>
                        </w:rPr>
                        <w:t xml:space="preserve">Der islamische Gelehrte Ibn Kathir </w:t>
                      </w:r>
                      <w:r>
                        <w:rPr>
                          <w:rFonts w:ascii="Times New Roman" w:hAnsi="Times New Roman" w:cs="Times New Roman"/>
                          <w:sz w:val="24"/>
                          <w:szCs w:val="24"/>
                        </w:rPr>
                        <w:t>schreibt</w:t>
                      </w:r>
                      <w:r w:rsidRPr="007B3AE5">
                        <w:rPr>
                          <w:rFonts w:ascii="Times New Roman" w:hAnsi="Times New Roman" w:cs="Times New Roman"/>
                          <w:sz w:val="24"/>
                          <w:szCs w:val="24"/>
                        </w:rPr>
                        <w:t xml:space="preserve">: „Der Schöpfer all dieser Dinge ist der </w:t>
                      </w:r>
                      <w:r>
                        <w:rPr>
                          <w:rFonts w:ascii="Times New Roman" w:hAnsi="Times New Roman" w:cs="Times New Roman"/>
                          <w:sz w:val="24"/>
                          <w:szCs w:val="24"/>
                        </w:rPr>
                        <w:t>E</w:t>
                      </w:r>
                      <w:r w:rsidRPr="007B3AE5">
                        <w:rPr>
                          <w:rFonts w:ascii="Times New Roman" w:hAnsi="Times New Roman" w:cs="Times New Roman"/>
                          <w:sz w:val="24"/>
                          <w:szCs w:val="24"/>
                        </w:rPr>
                        <w:t>inzige, der anbetungswürdig ist.“</w:t>
                      </w:r>
                    </w:p>
                  </w:txbxContent>
                </v:textbox>
                <w10:wrap anchorx="margin"/>
              </v:rect>
            </w:pict>
          </mc:Fallback>
        </mc:AlternateContent>
      </w:r>
      <w:r w:rsidR="005C3B58">
        <w:rPr>
          <w:rFonts w:ascii="Adwaa Elsalaf" w:hAnsi="Adwaa Elsalaf" w:cs="Adwaa Elsalaf"/>
          <w:noProof/>
          <w:color w:val="FF0000"/>
          <w:sz w:val="28"/>
          <w:szCs w:val="28"/>
          <w:rtl/>
        </w:rPr>
        <mc:AlternateContent>
          <mc:Choice Requires="wps">
            <w:drawing>
              <wp:anchor distT="0" distB="0" distL="114300" distR="114300" simplePos="0" relativeHeight="251571712" behindDoc="0" locked="0" layoutInCell="1" allowOverlap="1" wp14:anchorId="2DD378A2" wp14:editId="76C98815">
                <wp:simplePos x="0" y="0"/>
                <wp:positionH relativeFrom="column">
                  <wp:posOffset>2313768</wp:posOffset>
                </wp:positionH>
                <wp:positionV relativeFrom="paragraph">
                  <wp:posOffset>-542236</wp:posOffset>
                </wp:positionV>
                <wp:extent cx="2124710" cy="7267575"/>
                <wp:effectExtent l="0" t="0" r="0" b="0"/>
                <wp:wrapNone/>
                <wp:docPr id="242" name="مستطيل 2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124710" cy="7267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9466C7" w14:textId="46D39C05" w:rsidR="005F6A9B" w:rsidRDefault="005F6A9B" w:rsidP="00547811">
                            <w:pPr>
                              <w:bidi w:val="0"/>
                              <w:spacing w:line="214" w:lineRule="auto"/>
                              <w:jc w:val="lowKashida"/>
                              <w:rPr>
                                <w:rFonts w:ascii="Times New Roman" w:hAnsi="Times New Roman" w:cs="Times New Roman"/>
                                <w:color w:val="000000" w:themeColor="text1"/>
                                <w:spacing w:val="-4"/>
                                <w:sz w:val="24"/>
                                <w:szCs w:val="24"/>
                              </w:rPr>
                            </w:pPr>
                            <w:r w:rsidRPr="00547811">
                              <w:rPr>
                                <w:rFonts w:ascii="Times New Roman" w:hAnsi="Times New Roman" w:cs="Times New Roman"/>
                                <w:color w:val="000000" w:themeColor="text1"/>
                                <w:spacing w:val="-4"/>
                                <w:sz w:val="24"/>
                                <w:szCs w:val="24"/>
                              </w:rPr>
                              <w:t>Der Verfasser erwähnt an dieser Stelle eine Reihe von Zeichen und Geschöpfen, die auf die Existenz Allahs hindeuten und beweisen, dass es außer Allah keinen anderen Herrn und Schöpfer gibt und niemanden, der zu Recht angebetet wird. Danach nennt er die entsprechenden Beweise aus dem Qur’an.</w:t>
                            </w:r>
                          </w:p>
                          <w:p w14:paraId="32970124" w14:textId="68BB4035" w:rsidR="005F6A9B" w:rsidRPr="00547811" w:rsidRDefault="005F6A9B" w:rsidP="00E43964">
                            <w:pPr>
                              <w:bidi w:val="0"/>
                              <w:spacing w:line="214" w:lineRule="auto"/>
                              <w:jc w:val="lowKashida"/>
                              <w:rPr>
                                <w:rFonts w:ascii="Times New Roman" w:hAnsi="Times New Roman" w:cs="Times New Roman"/>
                                <w:color w:val="000000" w:themeColor="text1"/>
                                <w:spacing w:val="-4"/>
                                <w:sz w:val="24"/>
                                <w:szCs w:val="24"/>
                              </w:rPr>
                            </w:pPr>
                            <w:r w:rsidRPr="00547811">
                              <w:rPr>
                                <w:rFonts w:ascii="Times New Roman" w:hAnsi="Times New Roman" w:cs="Times New Roman"/>
                                <w:color w:val="000000" w:themeColor="text1"/>
                                <w:spacing w:val="-4"/>
                                <w:sz w:val="24"/>
                                <w:szCs w:val="24"/>
                              </w:rPr>
                              <w:t xml:space="preserve">* Jedes Geschöpf ist ein Zeichen Allahs, das auf Seine Existenz hindeutet. Jedoch unterscheidet Scheich Muhammad ibn Abd al-Wahhab – möge Allah sich seiner erbarmen – zwischen Zeichen und Geschöpfen, da die Zeichen sich im Gegensatz zu den Geschöpfen verändern, wie z. B. die Nacht oder der Tag. Was sich verändert, ist ein stärkerer Beweis als etwas, das sich nicht verändert. </w:t>
                            </w:r>
                            <w:r w:rsidRPr="00547811">
                              <w:rPr>
                                <w:rFonts w:ascii="Times New Roman" w:hAnsi="Times New Roman" w:cs="Times New Roman"/>
                                <w:color w:val="000000" w:themeColor="text1"/>
                                <w:spacing w:val="-4"/>
                                <w:sz w:val="24"/>
                                <w:szCs w:val="24"/>
                              </w:rPr>
                              <w:br/>
                            </w:r>
                          </w:p>
                          <w:p w14:paraId="66137E52" w14:textId="49229621" w:rsidR="005F6A9B" w:rsidRPr="007B3AE5" w:rsidRDefault="005F6A9B" w:rsidP="00E43964">
                            <w:pPr>
                              <w:bidi w:val="0"/>
                              <w:spacing w:line="214" w:lineRule="auto"/>
                              <w:jc w:val="both"/>
                              <w:rPr>
                                <w:rFonts w:ascii="Times New Roman" w:hAnsi="Times New Roman" w:cs="Times New Roman"/>
                                <w:sz w:val="24"/>
                                <w:szCs w:val="24"/>
                                <w:rtl/>
                              </w:rPr>
                            </w:pPr>
                            <w:r w:rsidRPr="007A7BA6">
                              <w:rPr>
                                <w:rFonts w:ascii="Times New Roman" w:hAnsi="Times New Roman" w:cs="Times New Roman"/>
                                <w:color w:val="FF0000"/>
                                <w:spacing w:val="-4"/>
                                <w:sz w:val="24"/>
                                <w:szCs w:val="24"/>
                              </w:rPr>
                              <w:t xml:space="preserve">(2) </w:t>
                            </w:r>
                            <w:r w:rsidRPr="00547811">
                              <w:rPr>
                                <w:rFonts w:ascii="Times New Roman" w:hAnsi="Times New Roman" w:cs="Times New Roman"/>
                                <w:color w:val="000000" w:themeColor="text1"/>
                                <w:spacing w:val="-4"/>
                                <w:sz w:val="24"/>
                                <w:szCs w:val="24"/>
                              </w:rPr>
                              <w:t xml:space="preserve">Über diesen Vers aus der Sure al-Baqara („Die Kuh“) sagen die Gelehrten: In dieser Sure findet sich der erste Aufruf im Qur’an: </w:t>
                            </w:r>
                            <w:r>
                              <w:rPr>
                                <w:rFonts w:ascii="Times New Roman" w:hAnsi="Times New Roman" w:cs="Times New Roman"/>
                                <w:color w:val="00B050"/>
                                <w:spacing w:val="-4"/>
                                <w:sz w:val="24"/>
                                <w:szCs w:val="24"/>
                              </w:rPr>
                              <w:t>{</w:t>
                            </w:r>
                            <w:r w:rsidRPr="007B3AE5">
                              <w:rPr>
                                <w:rFonts w:ascii="Times New Roman" w:hAnsi="Times New Roman" w:cs="Times New Roman"/>
                                <w:color w:val="00B050"/>
                                <w:spacing w:val="-4"/>
                                <w:sz w:val="24"/>
                                <w:szCs w:val="24"/>
                              </w:rPr>
                              <w:t xml:space="preserve">O ihr Menschen), </w:t>
                            </w:r>
                            <w:r>
                              <w:rPr>
                                <w:rFonts w:ascii="Times New Roman" w:hAnsi="Times New Roman" w:cs="Times New Roman"/>
                                <w:spacing w:val="-4"/>
                                <w:sz w:val="24"/>
                                <w:szCs w:val="24"/>
                              </w:rPr>
                              <w:t>eben</w:t>
                            </w:r>
                            <w:r w:rsidRPr="007B3AE5">
                              <w:rPr>
                                <w:rFonts w:ascii="Times New Roman" w:hAnsi="Times New Roman" w:cs="Times New Roman"/>
                                <w:spacing w:val="-4"/>
                                <w:sz w:val="24"/>
                                <w:szCs w:val="24"/>
                              </w:rPr>
                              <w:t xml:space="preserve">so wie der erste Befehl </w:t>
                            </w:r>
                            <w:r>
                              <w:rPr>
                                <w:rFonts w:ascii="Times New Roman" w:hAnsi="Times New Roman" w:cs="Times New Roman"/>
                                <w:color w:val="00B050"/>
                                <w:spacing w:val="-4"/>
                                <w:sz w:val="24"/>
                                <w:szCs w:val="24"/>
                              </w:rPr>
                              <w:t>{D</w:t>
                            </w:r>
                            <w:r w:rsidRPr="007B3AE5">
                              <w:rPr>
                                <w:rFonts w:ascii="Times New Roman" w:hAnsi="Times New Roman" w:cs="Times New Roman"/>
                                <w:color w:val="00B050"/>
                                <w:spacing w:val="-4"/>
                                <w:sz w:val="24"/>
                                <w:szCs w:val="24"/>
                              </w:rPr>
                              <w:t>ient</w:t>
                            </w:r>
                            <w:r>
                              <w:rPr>
                                <w:rFonts w:ascii="Times New Roman" w:hAnsi="Times New Roman" w:cs="Times New Roman"/>
                                <w:color w:val="00B050"/>
                                <w:spacing w:val="-4"/>
                                <w:sz w:val="24"/>
                                <w:szCs w:val="24"/>
                              </w:rPr>
                              <w:t>}</w:t>
                            </w:r>
                            <w:r w:rsidRPr="00547811">
                              <w:rPr>
                                <w:rFonts w:ascii="Times New Roman" w:hAnsi="Times New Roman" w:cs="Times New Roman"/>
                                <w:color w:val="000000" w:themeColor="text1"/>
                                <w:spacing w:val="-4"/>
                                <w:sz w:val="24"/>
                                <w:szCs w:val="24"/>
                              </w:rPr>
                              <w:t xml:space="preserve"> und das erste Verbot </w:t>
                            </w:r>
                            <w:r>
                              <w:rPr>
                                <w:rFonts w:ascii="Times New Roman" w:hAnsi="Times New Roman" w:cs="Times New Roman"/>
                                <w:color w:val="00B050"/>
                                <w:spacing w:val="-4"/>
                                <w:sz w:val="24"/>
                                <w:szCs w:val="24"/>
                              </w:rPr>
                              <w:t>{</w:t>
                            </w:r>
                            <w:r w:rsidRPr="007B3AE5">
                              <w:rPr>
                                <w:rFonts w:ascii="Times New Roman" w:hAnsi="Times New Roman" w:cs="Times New Roman"/>
                                <w:color w:val="00B050"/>
                                <w:spacing w:val="-4"/>
                                <w:sz w:val="24"/>
                                <w:szCs w:val="24"/>
                              </w:rPr>
                              <w:t>S</w:t>
                            </w:r>
                            <w:r w:rsidRPr="007B3AE5">
                              <w:rPr>
                                <w:rFonts w:ascii="Times New Roman" w:hAnsi="Times New Roman" w:cs="Times New Roman"/>
                                <w:color w:val="00B050"/>
                                <w:sz w:val="24"/>
                                <w:szCs w:val="24"/>
                              </w:rPr>
                              <w:t>o stellt Allah nicht andere als Seinesgleichen zur Seite, wo ihr (es) doch (besser) wi</w:t>
                            </w:r>
                            <w:r>
                              <w:rPr>
                                <w:rFonts w:ascii="Times New Roman" w:hAnsi="Times New Roman" w:cs="Times New Roman"/>
                                <w:color w:val="00B050"/>
                                <w:sz w:val="24"/>
                                <w:szCs w:val="24"/>
                              </w:rPr>
                              <w:t>ss</w:t>
                            </w:r>
                            <w:r w:rsidRPr="007B3AE5">
                              <w:rPr>
                                <w:rFonts w:ascii="Times New Roman" w:hAnsi="Times New Roman" w:cs="Times New Roman"/>
                                <w:color w:val="00B050"/>
                                <w:sz w:val="24"/>
                                <w:szCs w:val="24"/>
                              </w:rPr>
                              <w:t>t</w:t>
                            </w:r>
                            <w:r>
                              <w:rPr>
                                <w:rFonts w:ascii="Times New Roman" w:hAnsi="Times New Roman" w:cs="Times New Roman"/>
                                <w:color w:val="00B050"/>
                                <w:sz w:val="24"/>
                                <w:szCs w:val="24"/>
                              </w:rPr>
                              <w:t>}.</w:t>
                            </w:r>
                            <w:r w:rsidRPr="00547811">
                              <w:rPr>
                                <w:rFonts w:ascii="Times New Roman" w:hAnsi="Times New Roman" w:cs="Times New Roman"/>
                                <w:color w:val="000000" w:themeColor="text1"/>
                                <w:sz w:val="24"/>
                                <w:szCs w:val="24"/>
                              </w:rPr>
                              <w:br/>
                            </w:r>
                            <w:r w:rsidRPr="00547811">
                              <w:rPr>
                                <w:rFonts w:ascii="Times New Roman" w:hAnsi="Times New Roman" w:cs="Times New Roman"/>
                                <w:color w:val="000000" w:themeColor="text1"/>
                                <w:sz w:val="24"/>
                                <w:szCs w:val="24"/>
                              </w:rPr>
                              <w:br/>
                            </w:r>
                            <w:r w:rsidRPr="00547811">
                              <w:rPr>
                                <w:rFonts w:ascii="Times New Roman" w:hAnsi="Times New Roman" w:cs="Times New Roman"/>
                                <w:color w:val="000000" w:themeColor="text1"/>
                                <w:sz w:val="24"/>
                                <w:szCs w:val="24"/>
                              </w:rPr>
                              <w:br/>
                            </w:r>
                            <w:r w:rsidRPr="007B3AE5">
                              <w:rPr>
                                <w:rFonts w:ascii="Times New Roman" w:hAnsi="Times New Roman" w:cs="Times New Roman"/>
                                <w:color w:val="FF0000"/>
                                <w:sz w:val="24"/>
                                <w:szCs w:val="24"/>
                              </w:rPr>
                              <w:t>(3)</w:t>
                            </w:r>
                            <w:r w:rsidRPr="00547811">
                              <w:rPr>
                                <w:rFonts w:ascii="Times New Roman" w:hAnsi="Times New Roman" w:cs="Times New Roman"/>
                                <w:color w:val="000000" w:themeColor="text1"/>
                                <w:sz w:val="24"/>
                                <w:szCs w:val="24"/>
                              </w:rPr>
                              <w:t xml:space="preserve"> Das bedeutet, dass ausschließlich derjenige, der der Einzige ist, das Recht hat, angebetet zu werden. </w:t>
                            </w:r>
                          </w:p>
                          <w:p w14:paraId="14E1EB21" w14:textId="77777777" w:rsidR="005F6A9B" w:rsidRPr="00D77130" w:rsidRDefault="005F6A9B" w:rsidP="00E37EA3">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378A2" id="مستطيل 242" o:spid="_x0000_s1226" style="position:absolute;left:0;text-align:left;margin-left:182.2pt;margin-top:-42.7pt;width:167.3pt;height:572.2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" filled="f" stroked="f" strokeweight="2pt">
                <o:lock v:ext="edit" aspectratio="t"/>
                <v:textbox>
                  <w:txbxContent>
                    <w:p w14:paraId="0A9466C7" w14:textId="46D39C05" w:rsidR="005F6A9B" w:rsidRDefault="005F6A9B" w:rsidP="00547811">
                      <w:pPr>
                        <w:bidi w:val="0"/>
                        <w:spacing w:line="214" w:lineRule="auto"/>
                        <w:jc w:val="lowKashida"/>
                        <w:rPr>
                          <w:rFonts w:ascii="Times New Roman" w:hAnsi="Times New Roman" w:cs="Times New Roman"/>
                          <w:color w:val="000000" w:themeColor="text1"/>
                          <w:spacing w:val="-4"/>
                          <w:sz w:val="24"/>
                          <w:szCs w:val="24"/>
                        </w:rPr>
                      </w:pPr>
                      <w:r w:rsidRPr="00547811">
                        <w:rPr>
                          <w:rFonts w:ascii="Times New Roman" w:hAnsi="Times New Roman" w:cs="Times New Roman"/>
                          <w:color w:val="000000" w:themeColor="text1"/>
                          <w:spacing w:val="-4"/>
                          <w:sz w:val="24"/>
                          <w:szCs w:val="24"/>
                        </w:rPr>
                        <w:t>Der Verfasser erwähnt an dieser Stelle eine Reihe von Zeichen und Geschöpfen, die auf die Existenz Allahs hindeuten und beweisen, dass es außer Allah keinen anderen Herrn und Schöpfer gibt und niemanden, der zu Recht angebetet wird. Danach nennt er die entsprechenden Beweise aus dem Qur’an.</w:t>
                      </w:r>
                    </w:p>
                    <w:p w14:paraId="32970124" w14:textId="68BB4035" w:rsidR="005F6A9B" w:rsidRPr="00547811" w:rsidRDefault="005F6A9B" w:rsidP="00E43964">
                      <w:pPr>
                        <w:bidi w:val="0"/>
                        <w:spacing w:line="214" w:lineRule="auto"/>
                        <w:jc w:val="lowKashida"/>
                        <w:rPr>
                          <w:rFonts w:ascii="Times New Roman" w:hAnsi="Times New Roman" w:cs="Times New Roman"/>
                          <w:color w:val="000000" w:themeColor="text1"/>
                          <w:spacing w:val="-4"/>
                          <w:sz w:val="24"/>
                          <w:szCs w:val="24"/>
                        </w:rPr>
                      </w:pPr>
                      <w:r w:rsidRPr="00547811">
                        <w:rPr>
                          <w:rFonts w:ascii="Times New Roman" w:hAnsi="Times New Roman" w:cs="Times New Roman"/>
                          <w:color w:val="000000" w:themeColor="text1"/>
                          <w:spacing w:val="-4"/>
                          <w:sz w:val="24"/>
                          <w:szCs w:val="24"/>
                        </w:rPr>
                        <w:t xml:space="preserve">* Jedes Geschöpf ist ein Zeichen Allahs, das auf Seine Existenz hindeutet. Jedoch unterscheidet Scheich Muhammad ibn Abd al-Wahhab – möge Allah sich seiner erbarmen – zwischen Zeichen und Geschöpfen, da die Zeichen sich im Gegensatz zu den Geschöpfen verändern, wie z. B. die Nacht oder der Tag. Was sich verändert, ist ein stärkerer Beweis als etwas, das sich nicht verändert. </w:t>
                      </w:r>
                      <w:r w:rsidRPr="00547811">
                        <w:rPr>
                          <w:rFonts w:ascii="Times New Roman" w:hAnsi="Times New Roman" w:cs="Times New Roman"/>
                          <w:color w:val="000000" w:themeColor="text1"/>
                          <w:spacing w:val="-4"/>
                          <w:sz w:val="24"/>
                          <w:szCs w:val="24"/>
                        </w:rPr>
                        <w:br/>
                      </w:r>
                    </w:p>
                    <w:p w14:paraId="66137E52" w14:textId="49229621" w:rsidR="005F6A9B" w:rsidRPr="007B3AE5" w:rsidRDefault="005F6A9B" w:rsidP="00E43964">
                      <w:pPr>
                        <w:bidi w:val="0"/>
                        <w:spacing w:line="214" w:lineRule="auto"/>
                        <w:jc w:val="both"/>
                        <w:rPr>
                          <w:rFonts w:ascii="Times New Roman" w:hAnsi="Times New Roman" w:cs="Times New Roman"/>
                          <w:sz w:val="24"/>
                          <w:szCs w:val="24"/>
                          <w:rtl/>
                        </w:rPr>
                      </w:pPr>
                      <w:r w:rsidRPr="007A7BA6">
                        <w:rPr>
                          <w:rFonts w:ascii="Times New Roman" w:hAnsi="Times New Roman" w:cs="Times New Roman"/>
                          <w:color w:val="FF0000"/>
                          <w:spacing w:val="-4"/>
                          <w:sz w:val="24"/>
                          <w:szCs w:val="24"/>
                        </w:rPr>
                        <w:t xml:space="preserve">(2) </w:t>
                      </w:r>
                      <w:r w:rsidRPr="00547811">
                        <w:rPr>
                          <w:rFonts w:ascii="Times New Roman" w:hAnsi="Times New Roman" w:cs="Times New Roman"/>
                          <w:color w:val="000000" w:themeColor="text1"/>
                          <w:spacing w:val="-4"/>
                          <w:sz w:val="24"/>
                          <w:szCs w:val="24"/>
                        </w:rPr>
                        <w:t xml:space="preserve">Über diesen Vers aus der Sure al-Baqara („Die Kuh“) sagen die Gelehrten: In dieser Sure findet sich der erste Aufruf im Qur’an: </w:t>
                      </w:r>
                      <w:r>
                        <w:rPr>
                          <w:rFonts w:ascii="Times New Roman" w:hAnsi="Times New Roman" w:cs="Times New Roman"/>
                          <w:color w:val="00B050"/>
                          <w:spacing w:val="-4"/>
                          <w:sz w:val="24"/>
                          <w:szCs w:val="24"/>
                        </w:rPr>
                        <w:t>{</w:t>
                      </w:r>
                      <w:r w:rsidRPr="007B3AE5">
                        <w:rPr>
                          <w:rFonts w:ascii="Times New Roman" w:hAnsi="Times New Roman" w:cs="Times New Roman"/>
                          <w:color w:val="00B050"/>
                          <w:spacing w:val="-4"/>
                          <w:sz w:val="24"/>
                          <w:szCs w:val="24"/>
                        </w:rPr>
                        <w:t xml:space="preserve">O ihr Menschen), </w:t>
                      </w:r>
                      <w:r>
                        <w:rPr>
                          <w:rFonts w:ascii="Times New Roman" w:hAnsi="Times New Roman" w:cs="Times New Roman"/>
                          <w:spacing w:val="-4"/>
                          <w:sz w:val="24"/>
                          <w:szCs w:val="24"/>
                        </w:rPr>
                        <w:t>eben</w:t>
                      </w:r>
                      <w:r w:rsidRPr="007B3AE5">
                        <w:rPr>
                          <w:rFonts w:ascii="Times New Roman" w:hAnsi="Times New Roman" w:cs="Times New Roman"/>
                          <w:spacing w:val="-4"/>
                          <w:sz w:val="24"/>
                          <w:szCs w:val="24"/>
                        </w:rPr>
                        <w:t xml:space="preserve">so wie der erste Befehl </w:t>
                      </w:r>
                      <w:r>
                        <w:rPr>
                          <w:rFonts w:ascii="Times New Roman" w:hAnsi="Times New Roman" w:cs="Times New Roman"/>
                          <w:color w:val="00B050"/>
                          <w:spacing w:val="-4"/>
                          <w:sz w:val="24"/>
                          <w:szCs w:val="24"/>
                        </w:rPr>
                        <w:t>{D</w:t>
                      </w:r>
                      <w:r w:rsidRPr="007B3AE5">
                        <w:rPr>
                          <w:rFonts w:ascii="Times New Roman" w:hAnsi="Times New Roman" w:cs="Times New Roman"/>
                          <w:color w:val="00B050"/>
                          <w:spacing w:val="-4"/>
                          <w:sz w:val="24"/>
                          <w:szCs w:val="24"/>
                        </w:rPr>
                        <w:t>ient</w:t>
                      </w:r>
                      <w:r>
                        <w:rPr>
                          <w:rFonts w:ascii="Times New Roman" w:hAnsi="Times New Roman" w:cs="Times New Roman"/>
                          <w:color w:val="00B050"/>
                          <w:spacing w:val="-4"/>
                          <w:sz w:val="24"/>
                          <w:szCs w:val="24"/>
                        </w:rPr>
                        <w:t>}</w:t>
                      </w:r>
                      <w:r w:rsidRPr="00547811">
                        <w:rPr>
                          <w:rFonts w:ascii="Times New Roman" w:hAnsi="Times New Roman" w:cs="Times New Roman"/>
                          <w:color w:val="000000" w:themeColor="text1"/>
                          <w:spacing w:val="-4"/>
                          <w:sz w:val="24"/>
                          <w:szCs w:val="24"/>
                        </w:rPr>
                        <w:t xml:space="preserve"> und das erste Verbot </w:t>
                      </w:r>
                      <w:r>
                        <w:rPr>
                          <w:rFonts w:ascii="Times New Roman" w:hAnsi="Times New Roman" w:cs="Times New Roman"/>
                          <w:color w:val="00B050"/>
                          <w:spacing w:val="-4"/>
                          <w:sz w:val="24"/>
                          <w:szCs w:val="24"/>
                        </w:rPr>
                        <w:t>{</w:t>
                      </w:r>
                      <w:r w:rsidRPr="007B3AE5">
                        <w:rPr>
                          <w:rFonts w:ascii="Times New Roman" w:hAnsi="Times New Roman" w:cs="Times New Roman"/>
                          <w:color w:val="00B050"/>
                          <w:spacing w:val="-4"/>
                          <w:sz w:val="24"/>
                          <w:szCs w:val="24"/>
                        </w:rPr>
                        <w:t>S</w:t>
                      </w:r>
                      <w:r w:rsidRPr="007B3AE5">
                        <w:rPr>
                          <w:rFonts w:ascii="Times New Roman" w:hAnsi="Times New Roman" w:cs="Times New Roman"/>
                          <w:color w:val="00B050"/>
                          <w:sz w:val="24"/>
                          <w:szCs w:val="24"/>
                        </w:rPr>
                        <w:t>o stellt Allah nicht andere als Seinesgleichen zur Seite, wo ihr (es) doch (besser) wi</w:t>
                      </w:r>
                      <w:r>
                        <w:rPr>
                          <w:rFonts w:ascii="Times New Roman" w:hAnsi="Times New Roman" w:cs="Times New Roman"/>
                          <w:color w:val="00B050"/>
                          <w:sz w:val="24"/>
                          <w:szCs w:val="24"/>
                        </w:rPr>
                        <w:t>ss</w:t>
                      </w:r>
                      <w:r w:rsidRPr="007B3AE5">
                        <w:rPr>
                          <w:rFonts w:ascii="Times New Roman" w:hAnsi="Times New Roman" w:cs="Times New Roman"/>
                          <w:color w:val="00B050"/>
                          <w:sz w:val="24"/>
                          <w:szCs w:val="24"/>
                        </w:rPr>
                        <w:t>t</w:t>
                      </w:r>
                      <w:r>
                        <w:rPr>
                          <w:rFonts w:ascii="Times New Roman" w:hAnsi="Times New Roman" w:cs="Times New Roman"/>
                          <w:color w:val="00B050"/>
                          <w:sz w:val="24"/>
                          <w:szCs w:val="24"/>
                        </w:rPr>
                        <w:t>}.</w:t>
                      </w:r>
                      <w:r w:rsidRPr="00547811">
                        <w:rPr>
                          <w:rFonts w:ascii="Times New Roman" w:hAnsi="Times New Roman" w:cs="Times New Roman"/>
                          <w:color w:val="000000" w:themeColor="text1"/>
                          <w:sz w:val="24"/>
                          <w:szCs w:val="24"/>
                        </w:rPr>
                        <w:br/>
                      </w:r>
                      <w:r w:rsidRPr="00547811">
                        <w:rPr>
                          <w:rFonts w:ascii="Times New Roman" w:hAnsi="Times New Roman" w:cs="Times New Roman"/>
                          <w:color w:val="000000" w:themeColor="text1"/>
                          <w:sz w:val="24"/>
                          <w:szCs w:val="24"/>
                        </w:rPr>
                        <w:br/>
                      </w:r>
                      <w:r w:rsidRPr="00547811">
                        <w:rPr>
                          <w:rFonts w:ascii="Times New Roman" w:hAnsi="Times New Roman" w:cs="Times New Roman"/>
                          <w:color w:val="000000" w:themeColor="text1"/>
                          <w:sz w:val="24"/>
                          <w:szCs w:val="24"/>
                        </w:rPr>
                        <w:br/>
                      </w:r>
                      <w:r w:rsidRPr="007B3AE5">
                        <w:rPr>
                          <w:rFonts w:ascii="Times New Roman" w:hAnsi="Times New Roman" w:cs="Times New Roman"/>
                          <w:color w:val="FF0000"/>
                          <w:sz w:val="24"/>
                          <w:szCs w:val="24"/>
                        </w:rPr>
                        <w:t>(3)</w:t>
                      </w:r>
                      <w:r w:rsidRPr="00547811">
                        <w:rPr>
                          <w:rFonts w:ascii="Times New Roman" w:hAnsi="Times New Roman" w:cs="Times New Roman"/>
                          <w:color w:val="000000" w:themeColor="text1"/>
                          <w:sz w:val="24"/>
                          <w:szCs w:val="24"/>
                        </w:rPr>
                        <w:t xml:space="preserve"> Das bedeutet, dass ausschließlich derjenige, der der Einzige ist, das Recht hat, angebetet zu werden. </w:t>
                      </w:r>
                    </w:p>
                    <w:p w14:paraId="14E1EB21" w14:textId="77777777" w:rsidR="005F6A9B" w:rsidRPr="00D77130" w:rsidRDefault="005F6A9B" w:rsidP="00E37EA3">
                      <w:pPr>
                        <w:jc w:val="center"/>
                      </w:pPr>
                    </w:p>
                  </w:txbxContent>
                </v:textbox>
              </v:rect>
            </w:pict>
          </mc:Fallback>
        </mc:AlternateContent>
      </w:r>
    </w:p>
    <w:p w14:paraId="2D9ED390" w14:textId="77777777" w:rsidR="00F1697B" w:rsidRPr="008C365C" w:rsidRDefault="00F1697B" w:rsidP="00F1697B">
      <w:pPr>
        <w:spacing w:line="214" w:lineRule="auto"/>
        <w:rPr>
          <w:rFonts w:ascii="adwa-assalaf" w:hAnsi="adwa-assalaf" w:cs="adwa-assalaf"/>
          <w:color w:val="000000"/>
          <w:sz w:val="28"/>
          <w:szCs w:val="28"/>
          <w:rtl/>
        </w:rPr>
      </w:pPr>
    </w:p>
    <w:p w14:paraId="41270BC9" w14:textId="77777777" w:rsidR="00F1697B" w:rsidRPr="008C365C" w:rsidRDefault="00F1697B" w:rsidP="00F1697B">
      <w:pPr>
        <w:spacing w:line="214" w:lineRule="auto"/>
        <w:rPr>
          <w:rFonts w:ascii="adwa-assalaf" w:hAnsi="adwa-assalaf" w:cs="adwa-assalaf"/>
          <w:color w:val="000000"/>
          <w:sz w:val="28"/>
          <w:szCs w:val="28"/>
          <w:rtl/>
        </w:rPr>
      </w:pPr>
    </w:p>
    <w:p w14:paraId="11FBFB02" w14:textId="77777777" w:rsidR="00F1697B" w:rsidRPr="008C365C" w:rsidRDefault="00F1697B" w:rsidP="005037F6">
      <w:pPr>
        <w:tabs>
          <w:tab w:val="left" w:pos="0"/>
        </w:tabs>
        <w:spacing w:line="214" w:lineRule="auto"/>
        <w:rPr>
          <w:rFonts w:ascii="adwa-assalaf" w:hAnsi="adwa-assalaf" w:cs="adwa-assalaf"/>
          <w:color w:val="000000"/>
          <w:sz w:val="28"/>
          <w:szCs w:val="28"/>
          <w:rtl/>
        </w:rPr>
      </w:pPr>
    </w:p>
    <w:p w14:paraId="0AD93F2A" w14:textId="77777777" w:rsidR="00F1697B" w:rsidRPr="008C365C" w:rsidRDefault="00F1697B" w:rsidP="00F1697B">
      <w:pPr>
        <w:spacing w:line="214" w:lineRule="auto"/>
        <w:rPr>
          <w:rFonts w:ascii="adwa-assalaf" w:hAnsi="adwa-assalaf" w:cs="adwa-assalaf"/>
          <w:color w:val="000000"/>
          <w:sz w:val="28"/>
          <w:szCs w:val="28"/>
          <w:rtl/>
        </w:rPr>
      </w:pPr>
    </w:p>
    <w:p w14:paraId="4B58F404" w14:textId="77777777" w:rsidR="00F1697B" w:rsidRPr="008C365C" w:rsidRDefault="00F1697B" w:rsidP="00F1697B">
      <w:pPr>
        <w:spacing w:line="214" w:lineRule="auto"/>
        <w:rPr>
          <w:rFonts w:ascii="adwa-assalaf" w:hAnsi="adwa-assalaf" w:cs="adwa-assalaf"/>
          <w:color w:val="000000"/>
          <w:sz w:val="28"/>
          <w:szCs w:val="28"/>
          <w:rtl/>
        </w:rPr>
      </w:pPr>
    </w:p>
    <w:p w14:paraId="2E961B6A" w14:textId="77777777" w:rsidR="00F1697B" w:rsidRPr="008C365C" w:rsidRDefault="00F1697B" w:rsidP="00F1697B">
      <w:pPr>
        <w:spacing w:line="214" w:lineRule="auto"/>
        <w:rPr>
          <w:rFonts w:ascii="adwa-assalaf" w:hAnsi="adwa-assalaf" w:cs="adwa-assalaf"/>
          <w:color w:val="000000"/>
          <w:sz w:val="28"/>
          <w:szCs w:val="28"/>
          <w:rtl/>
        </w:rPr>
      </w:pPr>
    </w:p>
    <w:p w14:paraId="4FA682CE" w14:textId="77777777" w:rsidR="00F1697B" w:rsidRPr="009C3439" w:rsidRDefault="00F1697B" w:rsidP="00F1697B">
      <w:pPr>
        <w:spacing w:line="214" w:lineRule="auto"/>
        <w:rPr>
          <w:rFonts w:ascii="adwa-assalaf" w:hAnsi="adwa-assalaf" w:cs="adwa-assalaf"/>
          <w:color w:val="C00000"/>
          <w:sz w:val="28"/>
          <w:szCs w:val="28"/>
          <w:rtl/>
        </w:rPr>
      </w:pPr>
    </w:p>
    <w:p w14:paraId="41F4F5BF" w14:textId="77777777" w:rsidR="00F1697B" w:rsidRPr="009C3439" w:rsidRDefault="00F1697B" w:rsidP="00F1697B">
      <w:pPr>
        <w:spacing w:line="214" w:lineRule="auto"/>
        <w:rPr>
          <w:rFonts w:ascii="adwa-assalaf" w:hAnsi="adwa-assalaf" w:cs="adwa-assalaf"/>
          <w:color w:val="C00000"/>
          <w:sz w:val="28"/>
          <w:szCs w:val="28"/>
          <w:rtl/>
        </w:rPr>
      </w:pPr>
    </w:p>
    <w:p w14:paraId="6D848337" w14:textId="77777777" w:rsidR="00F1697B" w:rsidRPr="009C3439" w:rsidRDefault="00F1697B" w:rsidP="00F1697B">
      <w:pPr>
        <w:spacing w:line="214" w:lineRule="auto"/>
        <w:rPr>
          <w:rFonts w:ascii="adwa-assalaf" w:hAnsi="adwa-assalaf" w:cs="adwa-assalaf"/>
          <w:color w:val="C00000"/>
          <w:sz w:val="28"/>
          <w:szCs w:val="28"/>
          <w:rtl/>
        </w:rPr>
      </w:pPr>
    </w:p>
    <w:p w14:paraId="0FAAC53A" w14:textId="77777777" w:rsidR="00F1697B" w:rsidRPr="009C3439" w:rsidRDefault="00F1697B" w:rsidP="00F1697B">
      <w:pPr>
        <w:spacing w:line="214" w:lineRule="auto"/>
        <w:rPr>
          <w:rFonts w:ascii="adwa-assalaf" w:hAnsi="adwa-assalaf" w:cs="adwa-assalaf"/>
          <w:color w:val="C00000"/>
          <w:sz w:val="28"/>
          <w:szCs w:val="28"/>
          <w:rtl/>
        </w:rPr>
      </w:pPr>
    </w:p>
    <w:p w14:paraId="255CF972" w14:textId="77777777" w:rsidR="00F1697B" w:rsidRPr="008C365C" w:rsidRDefault="00F1697B" w:rsidP="00F1697B">
      <w:pPr>
        <w:spacing w:line="214" w:lineRule="auto"/>
        <w:jc w:val="both"/>
        <w:rPr>
          <w:rFonts w:ascii="adwa-assalaf" w:hAnsi="adwa-assalaf" w:cs="adwa-assalaf"/>
          <w:color w:val="000000"/>
          <w:sz w:val="28"/>
          <w:szCs w:val="28"/>
          <w:rtl/>
        </w:rPr>
      </w:pPr>
    </w:p>
    <w:p w14:paraId="7ADA46CE" w14:textId="77777777" w:rsidR="00E37EA3" w:rsidRPr="008C365C" w:rsidRDefault="00E37EA3" w:rsidP="00F1697B">
      <w:pPr>
        <w:spacing w:line="214" w:lineRule="auto"/>
        <w:jc w:val="both"/>
        <w:rPr>
          <w:rFonts w:ascii="adwa-assalaf" w:hAnsi="adwa-assalaf" w:cs="adwa-assalaf"/>
          <w:color w:val="000000"/>
          <w:sz w:val="28"/>
          <w:szCs w:val="28"/>
          <w:rtl/>
        </w:rPr>
      </w:pPr>
    </w:p>
    <w:p w14:paraId="22DB361D" w14:textId="77777777" w:rsidR="00E37EA3" w:rsidRPr="008C365C" w:rsidRDefault="00E37EA3">
      <w:pPr>
        <w:bidi w:val="0"/>
        <w:spacing w:after="0" w:line="240" w:lineRule="auto"/>
        <w:rPr>
          <w:rFonts w:ascii="adwa-assalaf" w:hAnsi="adwa-assalaf" w:cs="adwa-assalaf"/>
          <w:color w:val="000000"/>
          <w:sz w:val="28"/>
          <w:szCs w:val="28"/>
          <w:rtl/>
        </w:rPr>
      </w:pPr>
    </w:p>
    <w:p w14:paraId="4EB7B1F4" w14:textId="77777777" w:rsidR="00E37EA3" w:rsidRPr="008C365C" w:rsidRDefault="00E37EA3" w:rsidP="00E37EA3">
      <w:pPr>
        <w:bidi w:val="0"/>
        <w:spacing w:after="0" w:line="240" w:lineRule="auto"/>
        <w:rPr>
          <w:rFonts w:ascii="adwa-assalaf" w:hAnsi="adwa-assalaf" w:cs="adwa-assalaf"/>
          <w:color w:val="000000"/>
          <w:sz w:val="28"/>
          <w:szCs w:val="28"/>
          <w:rtl/>
        </w:rPr>
      </w:pPr>
    </w:p>
    <w:p w14:paraId="7832B90D" w14:textId="77777777" w:rsidR="002C7167" w:rsidRPr="008C365C" w:rsidRDefault="002C7167">
      <w:pPr>
        <w:bidi w:val="0"/>
        <w:spacing w:after="0" w:line="240" w:lineRule="auto"/>
        <w:rPr>
          <w:rFonts w:ascii="adwa-assalaf" w:hAnsi="adwa-assalaf" w:cs="adwa-assalaf"/>
          <w:color w:val="000000"/>
          <w:sz w:val="28"/>
          <w:szCs w:val="28"/>
          <w:rtl/>
        </w:rPr>
      </w:pPr>
      <w:r w:rsidRPr="008C365C">
        <w:rPr>
          <w:rFonts w:ascii="adwa-assalaf" w:hAnsi="adwa-assalaf" w:cs="adwa-assalaf"/>
          <w:color w:val="000000"/>
          <w:sz w:val="28"/>
          <w:szCs w:val="28"/>
          <w:rtl/>
        </w:rPr>
        <w:br w:type="page"/>
      </w:r>
    </w:p>
    <w:p w14:paraId="4CF218A4" w14:textId="04FFCF48" w:rsidR="00F1697B" w:rsidRPr="008C365C" w:rsidRDefault="005F348C" w:rsidP="00F1697B">
      <w:pPr>
        <w:rPr>
          <w:rFonts w:ascii="adwa-assalaf" w:hAnsi="adwa-assalaf" w:cs="adwa-assalaf"/>
          <w:sz w:val="28"/>
          <w:szCs w:val="28"/>
          <w:rtl/>
        </w:rPr>
      </w:pPr>
      <w:r>
        <w:rPr>
          <w:rFonts w:ascii="Adwaa Elsalaf" w:hAnsi="Adwaa Elsalaf" w:cs="Adwaa Elsalaf"/>
          <w:noProof/>
          <w:color w:val="000000"/>
          <w:sz w:val="28"/>
          <w:szCs w:val="28"/>
          <w:rtl/>
        </w:rPr>
        <w:lastRenderedPageBreak/>
        <mc:AlternateContent>
          <mc:Choice Requires="wps">
            <w:drawing>
              <wp:anchor distT="0" distB="0" distL="114300" distR="114300" simplePos="0" relativeHeight="251527680" behindDoc="0" locked="0" layoutInCell="1" allowOverlap="1" wp14:anchorId="58287150" wp14:editId="4A2BC01F">
                <wp:simplePos x="0" y="0"/>
                <wp:positionH relativeFrom="margin">
                  <wp:posOffset>2537460</wp:posOffset>
                </wp:positionH>
                <wp:positionV relativeFrom="paragraph">
                  <wp:posOffset>-302260</wp:posOffset>
                </wp:positionV>
                <wp:extent cx="2438400" cy="7277100"/>
                <wp:effectExtent l="25400" t="25400" r="38100" b="38100"/>
                <wp:wrapNone/>
                <wp:docPr id="84" name="Rectangle 6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38400" cy="7277100"/>
                        </a:xfrm>
                        <a:prstGeom prst="rect">
                          <a:avLst/>
                        </a:prstGeom>
                        <a:solidFill>
                          <a:srgbClr val="FFFFE1"/>
                        </a:solidFill>
                        <a:ln w="63500" cmpd="thickThin" algn="ctr">
                          <a:solidFill>
                            <a:srgbClr val="D9A279"/>
                          </a:solidFill>
                          <a:miter lim="800000"/>
                          <a:headEnd/>
                          <a:tailEnd/>
                        </a:ln>
                        <a:effectLst/>
                      </wps:spPr>
                      <wps:txbx>
                        <w:txbxContent>
                          <w:p w14:paraId="3E4A8926" w14:textId="6030D62D" w:rsidR="005F6A9B" w:rsidRPr="005F348C" w:rsidRDefault="005F6A9B" w:rsidP="005F348C">
                            <w:pPr>
                              <w:bidi w:val="0"/>
                              <w:spacing w:line="240" w:lineRule="auto"/>
                              <w:jc w:val="both"/>
                              <w:rPr>
                                <w:rFonts w:ascii="Times New Roman" w:hAnsi="Times New Roman" w:cs="Times New Roman"/>
                                <w:color w:val="00B050"/>
                                <w:sz w:val="24"/>
                                <w:szCs w:val="24"/>
                              </w:rPr>
                            </w:pPr>
                            <w:r>
                              <w:rPr>
                                <w:rFonts w:ascii="Times New Roman" w:hAnsi="Times New Roman" w:cs="Times New Roman"/>
                                <w:sz w:val="24"/>
                                <w:szCs w:val="24"/>
                              </w:rPr>
                              <w:t>Allah hat</w:t>
                            </w:r>
                            <w:r w:rsidRPr="007B3AE5">
                              <w:rPr>
                                <w:rFonts w:ascii="Times New Roman" w:hAnsi="Times New Roman" w:cs="Times New Roman"/>
                                <w:sz w:val="24"/>
                                <w:szCs w:val="24"/>
                              </w:rPr>
                              <w:t xml:space="preserve"> einige Gottesdienste befohlen, wie z.</w:t>
                            </w:r>
                            <w:r>
                              <w:rPr>
                                <w:rFonts w:ascii="Times New Roman" w:hAnsi="Times New Roman" w:cs="Times New Roman"/>
                                <w:sz w:val="24"/>
                                <w:szCs w:val="24"/>
                              </w:rPr>
                              <w:t> </w:t>
                            </w:r>
                            <w:r w:rsidRPr="007B3AE5">
                              <w:rPr>
                                <w:rFonts w:ascii="Times New Roman" w:hAnsi="Times New Roman" w:cs="Times New Roman"/>
                                <w:sz w:val="24"/>
                                <w:szCs w:val="24"/>
                              </w:rPr>
                              <w:t xml:space="preserve">B.: </w:t>
                            </w:r>
                            <w:r w:rsidRPr="007B3AE5">
                              <w:rPr>
                                <w:rFonts w:ascii="Times New Roman" w:hAnsi="Times New Roman" w:cs="Times New Roman"/>
                                <w:sz w:val="24"/>
                                <w:szCs w:val="24"/>
                              </w:rPr>
                              <w:br/>
                            </w:r>
                            <w:r>
                              <w:rPr>
                                <w:rFonts w:ascii="Times New Roman" w:hAnsi="Times New Roman" w:cs="Times New Roman"/>
                                <w:sz w:val="24"/>
                                <w:szCs w:val="24"/>
                              </w:rPr>
                              <w:t>d</w:t>
                            </w:r>
                            <w:r w:rsidRPr="007B3AE5">
                              <w:rPr>
                                <w:rFonts w:ascii="Times New Roman" w:hAnsi="Times New Roman" w:cs="Times New Roman"/>
                                <w:sz w:val="24"/>
                                <w:szCs w:val="24"/>
                              </w:rPr>
                              <w:t xml:space="preserve">ie Hingabe </w:t>
                            </w:r>
                            <w:r>
                              <w:rPr>
                                <w:rFonts w:ascii="Times New Roman" w:hAnsi="Times New Roman" w:cs="Times New Roman"/>
                                <w:sz w:val="24"/>
                                <w:szCs w:val="24"/>
                              </w:rPr>
                              <w:t>an</w:t>
                            </w:r>
                            <w:r w:rsidRPr="007B3AE5">
                              <w:rPr>
                                <w:rFonts w:ascii="Times New Roman" w:hAnsi="Times New Roman" w:cs="Times New Roman"/>
                                <w:sz w:val="24"/>
                                <w:szCs w:val="24"/>
                              </w:rPr>
                              <w:t xml:space="preserve"> Allah</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(Islam), </w:t>
                            </w:r>
                            <w:r>
                              <w:rPr>
                                <w:rFonts w:ascii="Times New Roman" w:hAnsi="Times New Roman" w:cs="Times New Roman"/>
                                <w:sz w:val="24"/>
                                <w:szCs w:val="24"/>
                              </w:rPr>
                              <w:t xml:space="preserve">den </w:t>
                            </w:r>
                            <w:r w:rsidRPr="007B3AE5">
                              <w:rPr>
                                <w:rFonts w:ascii="Times New Roman" w:hAnsi="Times New Roman" w:cs="Times New Roman"/>
                                <w:sz w:val="24"/>
                                <w:szCs w:val="24"/>
                              </w:rPr>
                              <w:t>Glauben</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(Iman), </w:t>
                            </w:r>
                            <w:r>
                              <w:rPr>
                                <w:rFonts w:ascii="Times New Roman" w:hAnsi="Times New Roman" w:cs="Times New Roman"/>
                                <w:sz w:val="24"/>
                                <w:szCs w:val="24"/>
                              </w:rPr>
                              <w:t xml:space="preserve">gutes Handeln </w:t>
                            </w:r>
                            <w:r w:rsidRPr="007B3AE5">
                              <w:rPr>
                                <w:rFonts w:ascii="Times New Roman" w:hAnsi="Times New Roman" w:cs="Times New Roman"/>
                                <w:sz w:val="24"/>
                                <w:szCs w:val="24"/>
                              </w:rPr>
                              <w:t>(Ihsan)</w:t>
                            </w:r>
                            <w:r>
                              <w:rPr>
                                <w:rFonts w:ascii="Times New Roman" w:hAnsi="Times New Roman" w:cs="Times New Roman"/>
                                <w:sz w:val="24"/>
                                <w:szCs w:val="24"/>
                              </w:rPr>
                              <w:t xml:space="preserve"> – dazu gehören auch</w:t>
                            </w:r>
                            <w:r w:rsidRPr="007B3AE5">
                              <w:rPr>
                                <w:rFonts w:ascii="Times New Roman" w:hAnsi="Times New Roman" w:cs="Times New Roman"/>
                                <w:sz w:val="24"/>
                                <w:szCs w:val="24"/>
                              </w:rPr>
                              <w:t xml:space="preserve"> Bittgebete</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die Angst, die Hoffnung, das Vertrauen auf Allah, das Verlangen, die Ehrfurcht, die Demut, die Furcht, die Zuwendung, die Bitte, </w:t>
                            </w:r>
                            <w:r>
                              <w:rPr>
                                <w:rFonts w:ascii="Times New Roman" w:hAnsi="Times New Roman" w:cs="Times New Roman"/>
                                <w:sz w:val="24"/>
                                <w:szCs w:val="24"/>
                              </w:rPr>
                              <w:t>d</w:t>
                            </w:r>
                            <w:r w:rsidRPr="007B3AE5">
                              <w:rPr>
                                <w:rFonts w:ascii="Times New Roman" w:hAnsi="Times New Roman" w:cs="Times New Roman"/>
                                <w:sz w:val="24"/>
                                <w:szCs w:val="24"/>
                              </w:rPr>
                              <w:t>as Bittgebet um Hilfe, die Bitte um Zuflucht, de</w:t>
                            </w:r>
                            <w:r>
                              <w:rPr>
                                <w:rFonts w:ascii="Times New Roman" w:hAnsi="Times New Roman" w:cs="Times New Roman"/>
                                <w:sz w:val="24"/>
                                <w:szCs w:val="24"/>
                              </w:rPr>
                              <w:t>n</w:t>
                            </w:r>
                            <w:r w:rsidRPr="007B3AE5">
                              <w:rPr>
                                <w:rFonts w:ascii="Times New Roman" w:hAnsi="Times New Roman" w:cs="Times New Roman"/>
                                <w:sz w:val="24"/>
                                <w:szCs w:val="24"/>
                              </w:rPr>
                              <w:t xml:space="preserve"> Hilferuf, die Opfergabe und </w:t>
                            </w:r>
                            <w:r>
                              <w:rPr>
                                <w:rFonts w:ascii="Times New Roman" w:hAnsi="Times New Roman" w:cs="Times New Roman"/>
                                <w:sz w:val="24"/>
                                <w:szCs w:val="24"/>
                              </w:rPr>
                              <w:t xml:space="preserve">das </w:t>
                            </w:r>
                            <w:r w:rsidRPr="007B3AE5">
                              <w:rPr>
                                <w:rFonts w:ascii="Times New Roman" w:hAnsi="Times New Roman" w:cs="Times New Roman"/>
                                <w:sz w:val="24"/>
                                <w:szCs w:val="24"/>
                              </w:rPr>
                              <w:t xml:space="preserve">Gelöbnis etc. </w:t>
                            </w:r>
                            <w:r>
                              <w:rPr>
                                <w:rFonts w:ascii="Times New Roman" w:hAnsi="Times New Roman" w:cs="Times New Roman"/>
                                <w:sz w:val="24"/>
                                <w:szCs w:val="24"/>
                              </w:rPr>
                              <w:t>D</w:t>
                            </w:r>
                            <w:r w:rsidRPr="007B3AE5">
                              <w:rPr>
                                <w:rFonts w:ascii="Times New Roman" w:hAnsi="Times New Roman" w:cs="Times New Roman"/>
                                <w:sz w:val="24"/>
                                <w:szCs w:val="24"/>
                              </w:rPr>
                              <w:t xml:space="preserve">er Beweis </w:t>
                            </w:r>
                            <w:r>
                              <w:rPr>
                                <w:rFonts w:ascii="Times New Roman" w:hAnsi="Times New Roman" w:cs="Times New Roman"/>
                                <w:sz w:val="24"/>
                                <w:szCs w:val="24"/>
                              </w:rPr>
                              <w:t xml:space="preserve">hierfür </w:t>
                            </w:r>
                            <w:r w:rsidRPr="007B3AE5">
                              <w:rPr>
                                <w:rFonts w:ascii="Times New Roman" w:hAnsi="Times New Roman" w:cs="Times New Roman"/>
                                <w:sz w:val="24"/>
                                <w:szCs w:val="24"/>
                              </w:rPr>
                              <w:t xml:space="preserve">sind Allah Worte: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Und die Gebetsstätten gehören doch  Allah; so ruft neben Allah niemanden an</w:t>
                            </w:r>
                            <w:r>
                              <w:rPr>
                                <w:rFonts w:ascii="Times New Roman" w:hAnsi="Times New Roman" w:cs="Times New Roman"/>
                                <w:color w:val="00B050"/>
                                <w:sz w:val="24"/>
                                <w:szCs w:val="24"/>
                              </w:rPr>
                              <w:t>} (72:18).</w:t>
                            </w:r>
                            <w:r w:rsidRPr="007B3AE5">
                              <w:rPr>
                                <w:rFonts w:ascii="Times New Roman" w:hAnsi="Times New Roman" w:cs="Times New Roman"/>
                                <w:color w:val="00B050"/>
                                <w:sz w:val="24"/>
                                <w:szCs w:val="24"/>
                              </w:rPr>
                              <w:br/>
                            </w:r>
                            <w:r>
                              <w:rPr>
                                <w:rFonts w:ascii="Times New Roman" w:hAnsi="Times New Roman" w:cs="Times New Roman"/>
                                <w:sz w:val="24"/>
                                <w:szCs w:val="24"/>
                              </w:rPr>
                              <w:t>Wer</w:t>
                            </w:r>
                            <w:r w:rsidRPr="007B3AE5">
                              <w:rPr>
                                <w:rFonts w:ascii="Times New Roman" w:hAnsi="Times New Roman" w:cs="Times New Roman"/>
                                <w:sz w:val="24"/>
                                <w:szCs w:val="24"/>
                              </w:rPr>
                              <w:t xml:space="preserve"> auch nur eine</w:t>
                            </w:r>
                            <w:r>
                              <w:rPr>
                                <w:rFonts w:ascii="Times New Roman" w:hAnsi="Times New Roman" w:cs="Times New Roman"/>
                                <w:sz w:val="24"/>
                                <w:szCs w:val="24"/>
                              </w:rPr>
                              <w:t>n</w:t>
                            </w:r>
                            <w:r w:rsidRPr="007B3AE5">
                              <w:rPr>
                                <w:rFonts w:ascii="Times New Roman" w:hAnsi="Times New Roman" w:cs="Times New Roman"/>
                                <w:sz w:val="24"/>
                                <w:szCs w:val="24"/>
                              </w:rPr>
                              <w:t xml:space="preserve"> dieser Gottesdienste an jemand anderen </w:t>
                            </w:r>
                            <w:r>
                              <w:rPr>
                                <w:rFonts w:ascii="Times New Roman" w:hAnsi="Times New Roman" w:cs="Times New Roman"/>
                                <w:sz w:val="24"/>
                                <w:szCs w:val="24"/>
                              </w:rPr>
                              <w:t>als</w:t>
                            </w:r>
                            <w:r w:rsidRPr="007B3AE5">
                              <w:rPr>
                                <w:rFonts w:ascii="Times New Roman" w:hAnsi="Times New Roman" w:cs="Times New Roman"/>
                                <w:sz w:val="24"/>
                                <w:szCs w:val="24"/>
                              </w:rPr>
                              <w:t xml:space="preserve"> Allah richtet, ist ein Mus</w:t>
                            </w:r>
                            <w:r>
                              <w:rPr>
                                <w:rFonts w:ascii="Times New Roman" w:hAnsi="Times New Roman" w:cs="Times New Roman"/>
                                <w:sz w:val="24"/>
                                <w:szCs w:val="24"/>
                              </w:rPr>
                              <w:t>c</w:t>
                            </w:r>
                            <w:r w:rsidRPr="007B3AE5">
                              <w:rPr>
                                <w:rFonts w:ascii="Times New Roman" w:hAnsi="Times New Roman" w:cs="Times New Roman"/>
                                <w:sz w:val="24"/>
                                <w:szCs w:val="24"/>
                              </w:rPr>
                              <w:t>hrik</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(Polytheist). </w:t>
                            </w:r>
                            <w:r>
                              <w:rPr>
                                <w:rFonts w:ascii="Times New Roman" w:hAnsi="Times New Roman" w:cs="Times New Roman"/>
                                <w:sz w:val="24"/>
                                <w:szCs w:val="24"/>
                              </w:rPr>
                              <w:t>D</w:t>
                            </w:r>
                            <w:r w:rsidRPr="007B3AE5">
                              <w:rPr>
                                <w:rFonts w:ascii="Times New Roman" w:hAnsi="Times New Roman" w:cs="Times New Roman"/>
                                <w:sz w:val="24"/>
                                <w:szCs w:val="24"/>
                              </w:rPr>
                              <w:t>er Beweis</w:t>
                            </w:r>
                            <w:r>
                              <w:rPr>
                                <w:rFonts w:ascii="Times New Roman" w:hAnsi="Times New Roman" w:cs="Times New Roman"/>
                                <w:sz w:val="24"/>
                                <w:szCs w:val="24"/>
                              </w:rPr>
                              <w:t xml:space="preserve"> hierfür</w:t>
                            </w:r>
                            <w:r w:rsidRPr="007B3AE5">
                              <w:rPr>
                                <w:rFonts w:ascii="Times New Roman" w:hAnsi="Times New Roman" w:cs="Times New Roman"/>
                                <w:sz w:val="24"/>
                                <w:szCs w:val="24"/>
                              </w:rPr>
                              <w:t xml:space="preserve"> sind Allahs Worte: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Und wer neben Allah einen anderen Gott anruft, für den er keinen Beweis hat, dessen Abrechnung liegt nur bei seinem Herrn. Gewiss, den Ungläubigen wird es nicht wohl ergehen</w:t>
                            </w:r>
                            <w:r>
                              <w:rPr>
                                <w:rFonts w:ascii="Times New Roman" w:hAnsi="Times New Roman" w:cs="Times New Roman"/>
                                <w:color w:val="00B050"/>
                                <w:sz w:val="24"/>
                                <w:szCs w:val="24"/>
                              </w:rPr>
                              <w:t>} (23:117).</w:t>
                            </w:r>
                            <w:r w:rsidRPr="007B3AE5">
                              <w:rPr>
                                <w:rFonts w:ascii="Times New Roman" w:hAnsi="Times New Roman" w:cs="Times New Roman"/>
                                <w:sz w:val="24"/>
                                <w:szCs w:val="24"/>
                              </w:rPr>
                              <w:br/>
                            </w:r>
                            <w:r>
                              <w:rPr>
                                <w:rFonts w:ascii="Times New Roman" w:hAnsi="Times New Roman" w:cs="Times New Roman"/>
                                <w:sz w:val="24"/>
                                <w:szCs w:val="24"/>
                              </w:rPr>
                              <w:t>In einer</w:t>
                            </w:r>
                            <w:r w:rsidRPr="007B3AE5">
                              <w:rPr>
                                <w:rFonts w:ascii="Times New Roman" w:hAnsi="Times New Roman" w:cs="Times New Roman"/>
                                <w:sz w:val="24"/>
                                <w:szCs w:val="24"/>
                              </w:rPr>
                              <w:t xml:space="preserve"> Überlieferung des Propheten</w:t>
                            </w:r>
                            <w:r>
                              <w:rPr>
                                <w:rFonts w:ascii="Times New Roman" w:hAnsi="Times New Roman" w:cs="Times New Roman"/>
                                <w:sz w:val="24"/>
                                <w:szCs w:val="24"/>
                              </w:rPr>
                              <w:t xml:space="preserve"> – </w:t>
                            </w:r>
                            <w:r w:rsidRPr="007B3AE5">
                              <w:rPr>
                                <w:rFonts w:ascii="Times New Roman" w:hAnsi="Times New Roman" w:cs="Times New Roman"/>
                                <w:sz w:val="24"/>
                                <w:szCs w:val="24"/>
                              </w:rPr>
                              <w:t xml:space="preserve">Segen </w:t>
                            </w:r>
                            <w:r>
                              <w:rPr>
                                <w:rFonts w:ascii="Times New Roman" w:hAnsi="Times New Roman" w:cs="Times New Roman"/>
                                <w:sz w:val="24"/>
                                <w:szCs w:val="24"/>
                              </w:rPr>
                              <w:t xml:space="preserve">und Frieden </w:t>
                            </w:r>
                            <w:r w:rsidRPr="007B3AE5">
                              <w:rPr>
                                <w:rFonts w:ascii="Times New Roman" w:hAnsi="Times New Roman" w:cs="Times New Roman"/>
                                <w:sz w:val="24"/>
                                <w:szCs w:val="24"/>
                              </w:rPr>
                              <w:t xml:space="preserve">seien </w:t>
                            </w:r>
                            <w:r>
                              <w:rPr>
                                <w:rFonts w:ascii="Times New Roman" w:hAnsi="Times New Roman" w:cs="Times New Roman"/>
                                <w:sz w:val="24"/>
                                <w:szCs w:val="24"/>
                              </w:rPr>
                              <w:t>mit</w:t>
                            </w:r>
                            <w:r w:rsidRPr="007B3AE5">
                              <w:rPr>
                                <w:rFonts w:ascii="Times New Roman" w:hAnsi="Times New Roman" w:cs="Times New Roman"/>
                                <w:sz w:val="24"/>
                                <w:szCs w:val="24"/>
                              </w:rPr>
                              <w:t xml:space="preserve"> ihm</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heißt es: </w:t>
                            </w:r>
                            <w:r>
                              <w:rPr>
                                <w:rFonts w:ascii="Times New Roman" w:hAnsi="Times New Roman" w:cs="Times New Roman"/>
                                <w:sz w:val="24"/>
                                <w:szCs w:val="24"/>
                              </w:rPr>
                              <w:t>„</w:t>
                            </w:r>
                            <w:r w:rsidRPr="007B3AE5">
                              <w:rPr>
                                <w:rFonts w:ascii="Times New Roman" w:hAnsi="Times New Roman" w:cs="Times New Roman"/>
                                <w:sz w:val="24"/>
                                <w:szCs w:val="24"/>
                              </w:rPr>
                              <w:t>Das Bittgebet ist das Hirn der Anbetung</w:t>
                            </w:r>
                            <w:r>
                              <w:rPr>
                                <w:rFonts w:ascii="Times New Roman" w:hAnsi="Times New Roman" w:cs="Times New Roman"/>
                                <w:sz w:val="24"/>
                                <w:szCs w:val="24"/>
                              </w:rPr>
                              <w:t>.“</w:t>
                            </w:r>
                            <w:r w:rsidRPr="007B3AE5">
                              <w:rPr>
                                <w:rFonts w:ascii="Times New Roman" w:hAnsi="Times New Roman" w:cs="Times New Roman"/>
                                <w:sz w:val="24"/>
                                <w:szCs w:val="24"/>
                              </w:rPr>
                              <w:br/>
                            </w:r>
                            <w:r w:rsidRPr="007B3AE5">
                              <w:rPr>
                                <w:rFonts w:ascii="Times New Roman" w:hAnsi="Times New Roman" w:cs="Times New Roman"/>
                                <w:sz w:val="24"/>
                                <w:szCs w:val="24"/>
                              </w:rPr>
                              <w:br/>
                            </w:r>
                            <w:r>
                              <w:rPr>
                                <w:rFonts w:ascii="Times New Roman" w:hAnsi="Times New Roman" w:cs="Times New Roman"/>
                                <w:sz w:val="24"/>
                                <w:szCs w:val="24"/>
                              </w:rPr>
                              <w:t>Der</w:t>
                            </w:r>
                            <w:r w:rsidRPr="007B3AE5">
                              <w:rPr>
                                <w:rFonts w:ascii="Times New Roman" w:hAnsi="Times New Roman" w:cs="Times New Roman"/>
                                <w:sz w:val="24"/>
                                <w:szCs w:val="24"/>
                              </w:rPr>
                              <w:t xml:space="preserve"> Beweis </w:t>
                            </w:r>
                            <w:r>
                              <w:rPr>
                                <w:rFonts w:ascii="Times New Roman" w:hAnsi="Times New Roman" w:cs="Times New Roman"/>
                                <w:sz w:val="24"/>
                                <w:szCs w:val="24"/>
                              </w:rPr>
                              <w:t xml:space="preserve">hierfür </w:t>
                            </w:r>
                            <w:r w:rsidRPr="007B3AE5">
                              <w:rPr>
                                <w:rFonts w:ascii="Times New Roman" w:hAnsi="Times New Roman" w:cs="Times New Roman"/>
                                <w:sz w:val="24"/>
                                <w:szCs w:val="24"/>
                              </w:rPr>
                              <w:t xml:space="preserve">sind Allahs Worte: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Euer Herr sagt: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Ruft Mich an, so erhöre Ich euch. Gewiss, diejenigen, die sich aus Hochmut weigern, Mir zu dienen, werden in die Hölle gedemütigt</w:t>
                            </w:r>
                            <w:r>
                              <w:rPr>
                                <w:rFonts w:ascii="Times New Roman" w:hAnsi="Times New Roman" w:cs="Times New Roman"/>
                                <w:color w:val="00B050"/>
                                <w:sz w:val="24"/>
                                <w:szCs w:val="24"/>
                              </w:rPr>
                              <w:t xml:space="preserve"> eingehen“} (40:60).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87150" id="Rectangle 684" o:spid="_x0000_s1227" style="position:absolute;left:0;text-align:left;margin-left:199.8pt;margin-top:-23.8pt;width:192pt;height:573pt;z-index:25152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" fillcolor="#ffffe1" strokecolor="#d9a279" strokeweight="5pt">
                <v:stroke linestyle="thickThin"/>
                <o:lock v:ext="edit" aspectratio="t"/>
                <v:textbox>
                  <w:txbxContent>
                    <w:p w14:paraId="3E4A8926" w14:textId="6030D62D" w:rsidR="005F6A9B" w:rsidRPr="005F348C" w:rsidRDefault="005F6A9B" w:rsidP="005F348C">
                      <w:pPr>
                        <w:bidi w:val="0"/>
                        <w:spacing w:line="240" w:lineRule="auto"/>
                        <w:jc w:val="both"/>
                        <w:rPr>
                          <w:rFonts w:ascii="Times New Roman" w:hAnsi="Times New Roman" w:cs="Times New Roman"/>
                          <w:color w:val="00B050"/>
                          <w:sz w:val="24"/>
                          <w:szCs w:val="24"/>
                        </w:rPr>
                      </w:pPr>
                      <w:r>
                        <w:rPr>
                          <w:rFonts w:ascii="Times New Roman" w:hAnsi="Times New Roman" w:cs="Times New Roman"/>
                          <w:sz w:val="24"/>
                          <w:szCs w:val="24"/>
                        </w:rPr>
                        <w:t>Allah hat</w:t>
                      </w:r>
                      <w:r w:rsidRPr="007B3AE5">
                        <w:rPr>
                          <w:rFonts w:ascii="Times New Roman" w:hAnsi="Times New Roman" w:cs="Times New Roman"/>
                          <w:sz w:val="24"/>
                          <w:szCs w:val="24"/>
                        </w:rPr>
                        <w:t xml:space="preserve"> einige Gottesdienste befohlen, wie z.</w:t>
                      </w:r>
                      <w:r>
                        <w:rPr>
                          <w:rFonts w:ascii="Times New Roman" w:hAnsi="Times New Roman" w:cs="Times New Roman"/>
                          <w:sz w:val="24"/>
                          <w:szCs w:val="24"/>
                        </w:rPr>
                        <w:t> </w:t>
                      </w:r>
                      <w:r w:rsidRPr="007B3AE5">
                        <w:rPr>
                          <w:rFonts w:ascii="Times New Roman" w:hAnsi="Times New Roman" w:cs="Times New Roman"/>
                          <w:sz w:val="24"/>
                          <w:szCs w:val="24"/>
                        </w:rPr>
                        <w:t xml:space="preserve">B.: </w:t>
                      </w:r>
                      <w:r w:rsidRPr="007B3AE5">
                        <w:rPr>
                          <w:rFonts w:ascii="Times New Roman" w:hAnsi="Times New Roman" w:cs="Times New Roman"/>
                          <w:sz w:val="24"/>
                          <w:szCs w:val="24"/>
                        </w:rPr>
                        <w:br/>
                      </w:r>
                      <w:r>
                        <w:rPr>
                          <w:rFonts w:ascii="Times New Roman" w:hAnsi="Times New Roman" w:cs="Times New Roman"/>
                          <w:sz w:val="24"/>
                          <w:szCs w:val="24"/>
                        </w:rPr>
                        <w:t>d</w:t>
                      </w:r>
                      <w:r w:rsidRPr="007B3AE5">
                        <w:rPr>
                          <w:rFonts w:ascii="Times New Roman" w:hAnsi="Times New Roman" w:cs="Times New Roman"/>
                          <w:sz w:val="24"/>
                          <w:szCs w:val="24"/>
                        </w:rPr>
                        <w:t xml:space="preserve">ie Hingabe </w:t>
                      </w:r>
                      <w:r>
                        <w:rPr>
                          <w:rFonts w:ascii="Times New Roman" w:hAnsi="Times New Roman" w:cs="Times New Roman"/>
                          <w:sz w:val="24"/>
                          <w:szCs w:val="24"/>
                        </w:rPr>
                        <w:t>an</w:t>
                      </w:r>
                      <w:r w:rsidRPr="007B3AE5">
                        <w:rPr>
                          <w:rFonts w:ascii="Times New Roman" w:hAnsi="Times New Roman" w:cs="Times New Roman"/>
                          <w:sz w:val="24"/>
                          <w:szCs w:val="24"/>
                        </w:rPr>
                        <w:t xml:space="preserve"> Allah</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(Islam), </w:t>
                      </w:r>
                      <w:r>
                        <w:rPr>
                          <w:rFonts w:ascii="Times New Roman" w:hAnsi="Times New Roman" w:cs="Times New Roman"/>
                          <w:sz w:val="24"/>
                          <w:szCs w:val="24"/>
                        </w:rPr>
                        <w:t xml:space="preserve">den </w:t>
                      </w:r>
                      <w:r w:rsidRPr="007B3AE5">
                        <w:rPr>
                          <w:rFonts w:ascii="Times New Roman" w:hAnsi="Times New Roman" w:cs="Times New Roman"/>
                          <w:sz w:val="24"/>
                          <w:szCs w:val="24"/>
                        </w:rPr>
                        <w:t>Glauben</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(Iman), </w:t>
                      </w:r>
                      <w:r>
                        <w:rPr>
                          <w:rFonts w:ascii="Times New Roman" w:hAnsi="Times New Roman" w:cs="Times New Roman"/>
                          <w:sz w:val="24"/>
                          <w:szCs w:val="24"/>
                        </w:rPr>
                        <w:t xml:space="preserve">gutes Handeln </w:t>
                      </w:r>
                      <w:r w:rsidRPr="007B3AE5">
                        <w:rPr>
                          <w:rFonts w:ascii="Times New Roman" w:hAnsi="Times New Roman" w:cs="Times New Roman"/>
                          <w:sz w:val="24"/>
                          <w:szCs w:val="24"/>
                        </w:rPr>
                        <w:t>(Ihsan)</w:t>
                      </w:r>
                      <w:r>
                        <w:rPr>
                          <w:rFonts w:ascii="Times New Roman" w:hAnsi="Times New Roman" w:cs="Times New Roman"/>
                          <w:sz w:val="24"/>
                          <w:szCs w:val="24"/>
                        </w:rPr>
                        <w:t xml:space="preserve"> – dazu gehören auch</w:t>
                      </w:r>
                      <w:r w:rsidRPr="007B3AE5">
                        <w:rPr>
                          <w:rFonts w:ascii="Times New Roman" w:hAnsi="Times New Roman" w:cs="Times New Roman"/>
                          <w:sz w:val="24"/>
                          <w:szCs w:val="24"/>
                        </w:rPr>
                        <w:t xml:space="preserve"> Bittgebete</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die Angst, die Hoffnung, das Vertrauen auf Allah, das Verlangen, die Ehrfurcht, die Demut, die Furcht, die Zuwendung, die Bitte, </w:t>
                      </w:r>
                      <w:r>
                        <w:rPr>
                          <w:rFonts w:ascii="Times New Roman" w:hAnsi="Times New Roman" w:cs="Times New Roman"/>
                          <w:sz w:val="24"/>
                          <w:szCs w:val="24"/>
                        </w:rPr>
                        <w:t>d</w:t>
                      </w:r>
                      <w:r w:rsidRPr="007B3AE5">
                        <w:rPr>
                          <w:rFonts w:ascii="Times New Roman" w:hAnsi="Times New Roman" w:cs="Times New Roman"/>
                          <w:sz w:val="24"/>
                          <w:szCs w:val="24"/>
                        </w:rPr>
                        <w:t>as Bittgebet um Hilfe, die Bitte um Zuflucht, de</w:t>
                      </w:r>
                      <w:r>
                        <w:rPr>
                          <w:rFonts w:ascii="Times New Roman" w:hAnsi="Times New Roman" w:cs="Times New Roman"/>
                          <w:sz w:val="24"/>
                          <w:szCs w:val="24"/>
                        </w:rPr>
                        <w:t>n</w:t>
                      </w:r>
                      <w:r w:rsidRPr="007B3AE5">
                        <w:rPr>
                          <w:rFonts w:ascii="Times New Roman" w:hAnsi="Times New Roman" w:cs="Times New Roman"/>
                          <w:sz w:val="24"/>
                          <w:szCs w:val="24"/>
                        </w:rPr>
                        <w:t xml:space="preserve"> Hilferuf, die Opfergabe und </w:t>
                      </w:r>
                      <w:r>
                        <w:rPr>
                          <w:rFonts w:ascii="Times New Roman" w:hAnsi="Times New Roman" w:cs="Times New Roman"/>
                          <w:sz w:val="24"/>
                          <w:szCs w:val="24"/>
                        </w:rPr>
                        <w:t xml:space="preserve">das </w:t>
                      </w:r>
                      <w:r w:rsidRPr="007B3AE5">
                        <w:rPr>
                          <w:rFonts w:ascii="Times New Roman" w:hAnsi="Times New Roman" w:cs="Times New Roman"/>
                          <w:sz w:val="24"/>
                          <w:szCs w:val="24"/>
                        </w:rPr>
                        <w:t xml:space="preserve">Gelöbnis etc. </w:t>
                      </w:r>
                      <w:r>
                        <w:rPr>
                          <w:rFonts w:ascii="Times New Roman" w:hAnsi="Times New Roman" w:cs="Times New Roman"/>
                          <w:sz w:val="24"/>
                          <w:szCs w:val="24"/>
                        </w:rPr>
                        <w:t>D</w:t>
                      </w:r>
                      <w:r w:rsidRPr="007B3AE5">
                        <w:rPr>
                          <w:rFonts w:ascii="Times New Roman" w:hAnsi="Times New Roman" w:cs="Times New Roman"/>
                          <w:sz w:val="24"/>
                          <w:szCs w:val="24"/>
                        </w:rPr>
                        <w:t xml:space="preserve">er Beweis </w:t>
                      </w:r>
                      <w:r>
                        <w:rPr>
                          <w:rFonts w:ascii="Times New Roman" w:hAnsi="Times New Roman" w:cs="Times New Roman"/>
                          <w:sz w:val="24"/>
                          <w:szCs w:val="24"/>
                        </w:rPr>
                        <w:t xml:space="preserve">hierfür </w:t>
                      </w:r>
                      <w:r w:rsidRPr="007B3AE5">
                        <w:rPr>
                          <w:rFonts w:ascii="Times New Roman" w:hAnsi="Times New Roman" w:cs="Times New Roman"/>
                          <w:sz w:val="24"/>
                          <w:szCs w:val="24"/>
                        </w:rPr>
                        <w:t xml:space="preserve">sind Allah Worte: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Und die Gebetsstätten gehören doch  Allah; so ruft neben Allah niemanden an</w:t>
                      </w:r>
                      <w:r>
                        <w:rPr>
                          <w:rFonts w:ascii="Times New Roman" w:hAnsi="Times New Roman" w:cs="Times New Roman"/>
                          <w:color w:val="00B050"/>
                          <w:sz w:val="24"/>
                          <w:szCs w:val="24"/>
                        </w:rPr>
                        <w:t>} (72:18).</w:t>
                      </w:r>
                      <w:r w:rsidRPr="007B3AE5">
                        <w:rPr>
                          <w:rFonts w:ascii="Times New Roman" w:hAnsi="Times New Roman" w:cs="Times New Roman"/>
                          <w:color w:val="00B050"/>
                          <w:sz w:val="24"/>
                          <w:szCs w:val="24"/>
                        </w:rPr>
                        <w:br/>
                      </w:r>
                      <w:r>
                        <w:rPr>
                          <w:rFonts w:ascii="Times New Roman" w:hAnsi="Times New Roman" w:cs="Times New Roman"/>
                          <w:sz w:val="24"/>
                          <w:szCs w:val="24"/>
                        </w:rPr>
                        <w:t>Wer</w:t>
                      </w:r>
                      <w:r w:rsidRPr="007B3AE5">
                        <w:rPr>
                          <w:rFonts w:ascii="Times New Roman" w:hAnsi="Times New Roman" w:cs="Times New Roman"/>
                          <w:sz w:val="24"/>
                          <w:szCs w:val="24"/>
                        </w:rPr>
                        <w:t xml:space="preserve"> auch nur eine</w:t>
                      </w:r>
                      <w:r>
                        <w:rPr>
                          <w:rFonts w:ascii="Times New Roman" w:hAnsi="Times New Roman" w:cs="Times New Roman"/>
                          <w:sz w:val="24"/>
                          <w:szCs w:val="24"/>
                        </w:rPr>
                        <w:t>n</w:t>
                      </w:r>
                      <w:r w:rsidRPr="007B3AE5">
                        <w:rPr>
                          <w:rFonts w:ascii="Times New Roman" w:hAnsi="Times New Roman" w:cs="Times New Roman"/>
                          <w:sz w:val="24"/>
                          <w:szCs w:val="24"/>
                        </w:rPr>
                        <w:t xml:space="preserve"> dieser Gottesdienste an jemand anderen </w:t>
                      </w:r>
                      <w:r>
                        <w:rPr>
                          <w:rFonts w:ascii="Times New Roman" w:hAnsi="Times New Roman" w:cs="Times New Roman"/>
                          <w:sz w:val="24"/>
                          <w:szCs w:val="24"/>
                        </w:rPr>
                        <w:t>als</w:t>
                      </w:r>
                      <w:r w:rsidRPr="007B3AE5">
                        <w:rPr>
                          <w:rFonts w:ascii="Times New Roman" w:hAnsi="Times New Roman" w:cs="Times New Roman"/>
                          <w:sz w:val="24"/>
                          <w:szCs w:val="24"/>
                        </w:rPr>
                        <w:t xml:space="preserve"> Allah richtet, ist ein Mus</w:t>
                      </w:r>
                      <w:r>
                        <w:rPr>
                          <w:rFonts w:ascii="Times New Roman" w:hAnsi="Times New Roman" w:cs="Times New Roman"/>
                          <w:sz w:val="24"/>
                          <w:szCs w:val="24"/>
                        </w:rPr>
                        <w:t>c</w:t>
                      </w:r>
                      <w:r w:rsidRPr="007B3AE5">
                        <w:rPr>
                          <w:rFonts w:ascii="Times New Roman" w:hAnsi="Times New Roman" w:cs="Times New Roman"/>
                          <w:sz w:val="24"/>
                          <w:szCs w:val="24"/>
                        </w:rPr>
                        <w:t>hrik</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(Polytheist). </w:t>
                      </w:r>
                      <w:r>
                        <w:rPr>
                          <w:rFonts w:ascii="Times New Roman" w:hAnsi="Times New Roman" w:cs="Times New Roman"/>
                          <w:sz w:val="24"/>
                          <w:szCs w:val="24"/>
                        </w:rPr>
                        <w:t>D</w:t>
                      </w:r>
                      <w:r w:rsidRPr="007B3AE5">
                        <w:rPr>
                          <w:rFonts w:ascii="Times New Roman" w:hAnsi="Times New Roman" w:cs="Times New Roman"/>
                          <w:sz w:val="24"/>
                          <w:szCs w:val="24"/>
                        </w:rPr>
                        <w:t>er Beweis</w:t>
                      </w:r>
                      <w:r>
                        <w:rPr>
                          <w:rFonts w:ascii="Times New Roman" w:hAnsi="Times New Roman" w:cs="Times New Roman"/>
                          <w:sz w:val="24"/>
                          <w:szCs w:val="24"/>
                        </w:rPr>
                        <w:t xml:space="preserve"> hierfür</w:t>
                      </w:r>
                      <w:r w:rsidRPr="007B3AE5">
                        <w:rPr>
                          <w:rFonts w:ascii="Times New Roman" w:hAnsi="Times New Roman" w:cs="Times New Roman"/>
                          <w:sz w:val="24"/>
                          <w:szCs w:val="24"/>
                        </w:rPr>
                        <w:t xml:space="preserve"> sind Allahs Worte: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Und wer neben Allah einen anderen Gott anruft, für den er keinen Beweis hat, dessen Abrechnung liegt nur bei seinem Herrn. Gewiss, den Ungläubigen wird es nicht wohl ergehen</w:t>
                      </w:r>
                      <w:r>
                        <w:rPr>
                          <w:rFonts w:ascii="Times New Roman" w:hAnsi="Times New Roman" w:cs="Times New Roman"/>
                          <w:color w:val="00B050"/>
                          <w:sz w:val="24"/>
                          <w:szCs w:val="24"/>
                        </w:rPr>
                        <w:t>} (23:117).</w:t>
                      </w:r>
                      <w:r w:rsidRPr="007B3AE5">
                        <w:rPr>
                          <w:rFonts w:ascii="Times New Roman" w:hAnsi="Times New Roman" w:cs="Times New Roman"/>
                          <w:sz w:val="24"/>
                          <w:szCs w:val="24"/>
                        </w:rPr>
                        <w:br/>
                      </w:r>
                      <w:r>
                        <w:rPr>
                          <w:rFonts w:ascii="Times New Roman" w:hAnsi="Times New Roman" w:cs="Times New Roman"/>
                          <w:sz w:val="24"/>
                          <w:szCs w:val="24"/>
                        </w:rPr>
                        <w:t>In einer</w:t>
                      </w:r>
                      <w:r w:rsidRPr="007B3AE5">
                        <w:rPr>
                          <w:rFonts w:ascii="Times New Roman" w:hAnsi="Times New Roman" w:cs="Times New Roman"/>
                          <w:sz w:val="24"/>
                          <w:szCs w:val="24"/>
                        </w:rPr>
                        <w:t xml:space="preserve"> Überlieferung des Propheten</w:t>
                      </w:r>
                      <w:r>
                        <w:rPr>
                          <w:rFonts w:ascii="Times New Roman" w:hAnsi="Times New Roman" w:cs="Times New Roman"/>
                          <w:sz w:val="24"/>
                          <w:szCs w:val="24"/>
                        </w:rPr>
                        <w:t xml:space="preserve"> – </w:t>
                      </w:r>
                      <w:r w:rsidRPr="007B3AE5">
                        <w:rPr>
                          <w:rFonts w:ascii="Times New Roman" w:hAnsi="Times New Roman" w:cs="Times New Roman"/>
                          <w:sz w:val="24"/>
                          <w:szCs w:val="24"/>
                        </w:rPr>
                        <w:t xml:space="preserve">Segen </w:t>
                      </w:r>
                      <w:r>
                        <w:rPr>
                          <w:rFonts w:ascii="Times New Roman" w:hAnsi="Times New Roman" w:cs="Times New Roman"/>
                          <w:sz w:val="24"/>
                          <w:szCs w:val="24"/>
                        </w:rPr>
                        <w:t xml:space="preserve">und Frieden </w:t>
                      </w:r>
                      <w:r w:rsidRPr="007B3AE5">
                        <w:rPr>
                          <w:rFonts w:ascii="Times New Roman" w:hAnsi="Times New Roman" w:cs="Times New Roman"/>
                          <w:sz w:val="24"/>
                          <w:szCs w:val="24"/>
                        </w:rPr>
                        <w:t xml:space="preserve">seien </w:t>
                      </w:r>
                      <w:r>
                        <w:rPr>
                          <w:rFonts w:ascii="Times New Roman" w:hAnsi="Times New Roman" w:cs="Times New Roman"/>
                          <w:sz w:val="24"/>
                          <w:szCs w:val="24"/>
                        </w:rPr>
                        <w:t>mit</w:t>
                      </w:r>
                      <w:r w:rsidRPr="007B3AE5">
                        <w:rPr>
                          <w:rFonts w:ascii="Times New Roman" w:hAnsi="Times New Roman" w:cs="Times New Roman"/>
                          <w:sz w:val="24"/>
                          <w:szCs w:val="24"/>
                        </w:rPr>
                        <w:t xml:space="preserve"> ihm</w:t>
                      </w:r>
                      <w:r>
                        <w:rPr>
                          <w:rFonts w:ascii="Times New Roman" w:hAnsi="Times New Roman" w:cs="Times New Roman"/>
                          <w:sz w:val="24"/>
                          <w:szCs w:val="24"/>
                        </w:rPr>
                        <w:t xml:space="preserve"> –</w:t>
                      </w:r>
                      <w:r w:rsidRPr="007B3AE5">
                        <w:rPr>
                          <w:rFonts w:ascii="Times New Roman" w:hAnsi="Times New Roman" w:cs="Times New Roman"/>
                          <w:sz w:val="24"/>
                          <w:szCs w:val="24"/>
                        </w:rPr>
                        <w:t xml:space="preserve"> heißt es: </w:t>
                      </w:r>
                      <w:r>
                        <w:rPr>
                          <w:rFonts w:ascii="Times New Roman" w:hAnsi="Times New Roman" w:cs="Times New Roman"/>
                          <w:sz w:val="24"/>
                          <w:szCs w:val="24"/>
                        </w:rPr>
                        <w:t>„</w:t>
                      </w:r>
                      <w:r w:rsidRPr="007B3AE5">
                        <w:rPr>
                          <w:rFonts w:ascii="Times New Roman" w:hAnsi="Times New Roman" w:cs="Times New Roman"/>
                          <w:sz w:val="24"/>
                          <w:szCs w:val="24"/>
                        </w:rPr>
                        <w:t>Das Bittgebet ist das Hirn der Anbetung</w:t>
                      </w:r>
                      <w:r>
                        <w:rPr>
                          <w:rFonts w:ascii="Times New Roman" w:hAnsi="Times New Roman" w:cs="Times New Roman"/>
                          <w:sz w:val="24"/>
                          <w:szCs w:val="24"/>
                        </w:rPr>
                        <w:t>.“</w:t>
                      </w:r>
                      <w:r w:rsidRPr="007B3AE5">
                        <w:rPr>
                          <w:rFonts w:ascii="Times New Roman" w:hAnsi="Times New Roman" w:cs="Times New Roman"/>
                          <w:sz w:val="24"/>
                          <w:szCs w:val="24"/>
                        </w:rPr>
                        <w:br/>
                      </w:r>
                      <w:r w:rsidRPr="007B3AE5">
                        <w:rPr>
                          <w:rFonts w:ascii="Times New Roman" w:hAnsi="Times New Roman" w:cs="Times New Roman"/>
                          <w:sz w:val="24"/>
                          <w:szCs w:val="24"/>
                        </w:rPr>
                        <w:br/>
                      </w:r>
                      <w:r>
                        <w:rPr>
                          <w:rFonts w:ascii="Times New Roman" w:hAnsi="Times New Roman" w:cs="Times New Roman"/>
                          <w:sz w:val="24"/>
                          <w:szCs w:val="24"/>
                        </w:rPr>
                        <w:t>Der</w:t>
                      </w:r>
                      <w:r w:rsidRPr="007B3AE5">
                        <w:rPr>
                          <w:rFonts w:ascii="Times New Roman" w:hAnsi="Times New Roman" w:cs="Times New Roman"/>
                          <w:sz w:val="24"/>
                          <w:szCs w:val="24"/>
                        </w:rPr>
                        <w:t xml:space="preserve"> Beweis </w:t>
                      </w:r>
                      <w:r>
                        <w:rPr>
                          <w:rFonts w:ascii="Times New Roman" w:hAnsi="Times New Roman" w:cs="Times New Roman"/>
                          <w:sz w:val="24"/>
                          <w:szCs w:val="24"/>
                        </w:rPr>
                        <w:t xml:space="preserve">hierfür </w:t>
                      </w:r>
                      <w:r w:rsidRPr="007B3AE5">
                        <w:rPr>
                          <w:rFonts w:ascii="Times New Roman" w:hAnsi="Times New Roman" w:cs="Times New Roman"/>
                          <w:sz w:val="24"/>
                          <w:szCs w:val="24"/>
                        </w:rPr>
                        <w:t xml:space="preserve">sind Allahs Worte: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 xml:space="preserve">Euer Herr sagt: </w:t>
                      </w:r>
                      <w:r>
                        <w:rPr>
                          <w:rFonts w:ascii="Times New Roman" w:hAnsi="Times New Roman" w:cs="Times New Roman"/>
                          <w:color w:val="00B050"/>
                          <w:sz w:val="24"/>
                          <w:szCs w:val="24"/>
                        </w:rPr>
                        <w:t>„</w:t>
                      </w:r>
                      <w:r w:rsidRPr="007B3AE5">
                        <w:rPr>
                          <w:rFonts w:ascii="Times New Roman" w:hAnsi="Times New Roman" w:cs="Times New Roman"/>
                          <w:color w:val="00B050"/>
                          <w:sz w:val="24"/>
                          <w:szCs w:val="24"/>
                        </w:rPr>
                        <w:t>Ruft Mich an, so erhöre Ich euch. Gewiss, diejenigen, die sich aus Hochmut weigern, Mir zu dienen, werden in die Hölle gedemütigt</w:t>
                      </w:r>
                      <w:r>
                        <w:rPr>
                          <w:rFonts w:ascii="Times New Roman" w:hAnsi="Times New Roman" w:cs="Times New Roman"/>
                          <w:color w:val="00B050"/>
                          <w:sz w:val="24"/>
                          <w:szCs w:val="24"/>
                        </w:rPr>
                        <w:t xml:space="preserve"> eingehen“} (40:60).</w:t>
                      </w:r>
                    </w:p>
                  </w:txbxContent>
                </v:textbox>
                <w10:wrap anchorx="margin"/>
              </v:rect>
            </w:pict>
          </mc:Fallback>
        </mc:AlternateContent>
      </w:r>
      <w:r w:rsidR="00DB313F">
        <w:rPr>
          <w:rFonts w:ascii="Adwaa Elsalaf" w:hAnsi="Adwaa Elsalaf" w:cs="Adwaa Elsalaf"/>
          <w:noProof/>
          <w:sz w:val="28"/>
          <w:szCs w:val="28"/>
          <w:rtl/>
        </w:rPr>
        <mc:AlternateContent>
          <mc:Choice Requires="wps">
            <w:drawing>
              <wp:anchor distT="0" distB="0" distL="114300" distR="114300" simplePos="0" relativeHeight="251572736" behindDoc="0" locked="0" layoutInCell="1" allowOverlap="1" wp14:anchorId="183F86F0" wp14:editId="40FD0BE1">
                <wp:simplePos x="0" y="0"/>
                <wp:positionH relativeFrom="column">
                  <wp:posOffset>114481</wp:posOffset>
                </wp:positionH>
                <wp:positionV relativeFrom="paragraph">
                  <wp:posOffset>-298632</wp:posOffset>
                </wp:positionV>
                <wp:extent cx="2247900" cy="1531257"/>
                <wp:effectExtent l="0" t="0" r="0" b="0"/>
                <wp:wrapNone/>
                <wp:docPr id="85" name="مستطيل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47900" cy="153125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F4A585" w14:textId="79F69327" w:rsidR="005F6A9B" w:rsidRPr="00DB313F" w:rsidRDefault="005F6A9B" w:rsidP="00DB313F">
                            <w:pPr>
                              <w:bidi w:val="0"/>
                              <w:jc w:val="both"/>
                              <w:rPr>
                                <w:rFonts w:ascii="Times New Roman" w:hAnsi="Times New Roman" w:cs="Times New Roman"/>
                                <w:color w:val="000000" w:themeColor="text1"/>
                                <w:sz w:val="24"/>
                                <w:szCs w:val="24"/>
                                <w:lang w:bidi="ar-AE"/>
                              </w:rPr>
                            </w:pPr>
                            <w:r w:rsidRPr="00DB313F">
                              <w:rPr>
                                <w:rFonts w:ascii="Times New Roman" w:hAnsi="Times New Roman" w:cs="Times New Roman"/>
                                <w:color w:val="000000" w:themeColor="text1"/>
                                <w:sz w:val="24"/>
                                <w:szCs w:val="24"/>
                                <w:lang w:bidi="ar-AE"/>
                              </w:rPr>
                              <w:t>Der Verfasser nennt – Ibn Kathir folgend – eine Reihe von Gottesdiensten, die mit dem Herzen und dem Körper verrichtet werden. Dazu führt er für jede einzelne Handlung die entsprechenden Beweise an:</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F86F0" id="مستطيل 34" o:spid="_x0000_s1228" style="position:absolute;left:0;text-align:left;margin-left:9pt;margin-top:-23.5pt;width:177pt;height:120.5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" filled="f" stroked="f" strokeweight="2pt">
                <o:lock v:ext="edit" aspectratio="t"/>
                <v:textbox>
                  <w:txbxContent>
                    <w:p w14:paraId="32F4A585" w14:textId="79F69327" w:rsidR="005F6A9B" w:rsidRPr="00DB313F" w:rsidRDefault="005F6A9B" w:rsidP="00DB313F">
                      <w:pPr>
                        <w:bidi w:val="0"/>
                        <w:jc w:val="both"/>
                        <w:rPr>
                          <w:rFonts w:ascii="Times New Roman" w:hAnsi="Times New Roman" w:cs="Times New Roman"/>
                          <w:color w:val="000000" w:themeColor="text1"/>
                          <w:sz w:val="24"/>
                          <w:szCs w:val="24"/>
                          <w:lang w:bidi="ar-AE"/>
                        </w:rPr>
                      </w:pPr>
                      <w:r w:rsidRPr="00DB313F">
                        <w:rPr>
                          <w:rFonts w:ascii="Times New Roman" w:hAnsi="Times New Roman" w:cs="Times New Roman"/>
                          <w:color w:val="000000" w:themeColor="text1"/>
                          <w:sz w:val="24"/>
                          <w:szCs w:val="24"/>
                          <w:lang w:bidi="ar-AE"/>
                        </w:rPr>
                        <w:t>Der Verfasser nennt – Ibn Kathir folgend – eine Reihe von Gottesdiensten, die mit dem Herzen und dem Körper verrichtet werden. Dazu führt er für jede einzelne Handlung die entsprechenden Beweise an:</w:t>
                      </w:r>
                    </w:p>
                  </w:txbxContent>
                </v:textbox>
              </v:rect>
            </w:pict>
          </mc:Fallback>
        </mc:AlternateContent>
      </w:r>
    </w:p>
    <w:p w14:paraId="7EA81B39" w14:textId="77777777" w:rsidR="00F1697B" w:rsidRPr="008C365C" w:rsidRDefault="00F1697B" w:rsidP="00F1697B">
      <w:pPr>
        <w:rPr>
          <w:rFonts w:ascii="adwa-assalaf" w:hAnsi="adwa-assalaf" w:cs="adwa-assalaf"/>
          <w:sz w:val="28"/>
          <w:szCs w:val="28"/>
          <w:rtl/>
        </w:rPr>
      </w:pPr>
    </w:p>
    <w:p w14:paraId="12295D22" w14:textId="77777777" w:rsidR="00F33B20" w:rsidRDefault="00F33B20" w:rsidP="00F1697B">
      <w:pPr>
        <w:rPr>
          <w:rFonts w:ascii="adwa-assalaf" w:hAnsi="adwa-assalaf" w:cs="adwa-assalaf"/>
          <w:sz w:val="28"/>
          <w:szCs w:val="28"/>
        </w:rPr>
      </w:pPr>
    </w:p>
    <w:p w14:paraId="57E6ABE7" w14:textId="626EE9D4" w:rsidR="00F33B20" w:rsidRDefault="00DB313F" w:rsidP="00F1697B">
      <w:pPr>
        <w:rPr>
          <w:rFonts w:ascii="adwa-assalaf" w:hAnsi="adwa-assalaf" w:cs="adwa-assalaf"/>
          <w:sz w:val="28"/>
          <w:szCs w:val="28"/>
        </w:rPr>
      </w:pPr>
      <w:r>
        <w:rPr>
          <w:rFonts w:ascii="Adwaa Elsalaf" w:hAnsi="Adwaa Elsalaf" w:cs="Adwaa Elsalaf"/>
          <w:noProof/>
          <w:color w:val="FF0000"/>
          <w:sz w:val="32"/>
          <w:szCs w:val="32"/>
        </w:rPr>
        <mc:AlternateContent>
          <mc:Choice Requires="wps">
            <w:drawing>
              <wp:anchor distT="0" distB="0" distL="114300" distR="114300" simplePos="0" relativeHeight="251573760" behindDoc="0" locked="0" layoutInCell="1" allowOverlap="1" wp14:anchorId="228FF8E2" wp14:editId="190EDB6D">
                <wp:simplePos x="0" y="0"/>
                <wp:positionH relativeFrom="margin">
                  <wp:posOffset>124581</wp:posOffset>
                </wp:positionH>
                <wp:positionV relativeFrom="paragraph">
                  <wp:posOffset>144327</wp:posOffset>
                </wp:positionV>
                <wp:extent cx="2190750" cy="628650"/>
                <wp:effectExtent l="0" t="0" r="44450" b="44450"/>
                <wp:wrapNone/>
                <wp:docPr id="83" name="Rectangle 2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2190750" cy="628650"/>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5A4263B0" w14:textId="77777777" w:rsidR="005F6A9B" w:rsidRPr="002A0204" w:rsidRDefault="005F6A9B" w:rsidP="00BC0ACC">
                            <w:pPr>
                              <w:spacing w:line="190" w:lineRule="auto"/>
                              <w:jc w:val="center"/>
                              <w:rPr>
                                <w:rFonts w:ascii="Adwaa Elsalaf" w:hAnsi="Adwaa Elsalaf" w:cs="Hesham Fostat"/>
                                <w:b/>
                                <w:bCs/>
                                <w:color w:val="C00000"/>
                                <w:sz w:val="24"/>
                                <w:szCs w:val="24"/>
                                <w:rtl/>
                                <w:lang w:bidi="ar-AE"/>
                              </w:rPr>
                            </w:pPr>
                            <w:r w:rsidRPr="002A0204">
                              <w:rPr>
                                <w:rFonts w:ascii="Adwaa Elsalaf" w:hAnsi="Adwaa Elsalaf" w:cs="Hesham Fostat"/>
                                <w:b/>
                                <w:bCs/>
                                <w:color w:val="C00000"/>
                                <w:sz w:val="28"/>
                                <w:szCs w:val="28"/>
                                <w:lang w:bidi="ar-AE"/>
                              </w:rPr>
                              <w:t>Das Bittgebet teilt sich in zwei Kategorien</w:t>
                            </w:r>
                          </w:p>
                          <w:p w14:paraId="3FF73533" w14:textId="77777777" w:rsidR="005F6A9B" w:rsidRPr="00272ED1" w:rsidRDefault="005F6A9B" w:rsidP="00402A8C">
                            <w:pPr>
                              <w:jc w:val="center"/>
                              <w:rPr>
                                <w:rFonts w:ascii="adwa-assalaf" w:hAnsi="adwa-assalaf" w:cs="adwa-assalaf"/>
                                <w:color w:val="C00000"/>
                                <w:sz w:val="28"/>
                                <w:szCs w:val="28"/>
                                <w:lang w:bidi="ar-A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FF8E2" id="Rectangle 212" o:spid="_x0000_s1229" style="position:absolute;left:0;text-align:left;margin-left:9.8pt;margin-top:11.35pt;width:172.5pt;height:49.5pt;flip:y;z-index:251573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" fillcolor="#f6eede" stroked="f" strokeweight="1.5pt">
                <v:fill color2="#d4a85a" angle="45" focus="100%" type="gradient"/>
                <v:shadow on="t" color="black" opacity="26213f" origin="-.5,-.5" offset=".74836mm,.74836mm"/>
                <o:lock v:ext="edit" aspectratio="t"/>
                <v:textbox>
                  <w:txbxContent>
                    <w:p w14:paraId="5A4263B0" w14:textId="77777777" w:rsidR="005F6A9B" w:rsidRPr="002A0204" w:rsidRDefault="005F6A9B" w:rsidP="00BC0ACC">
                      <w:pPr>
                        <w:spacing w:line="190" w:lineRule="auto"/>
                        <w:jc w:val="center"/>
                        <w:rPr>
                          <w:rFonts w:ascii="Adwaa Elsalaf" w:hAnsi="Adwaa Elsalaf" w:cs="Hesham Fostat"/>
                          <w:b/>
                          <w:bCs/>
                          <w:color w:val="C00000"/>
                          <w:sz w:val="24"/>
                          <w:szCs w:val="24"/>
                          <w:rtl/>
                          <w:lang w:bidi="ar-AE"/>
                        </w:rPr>
                      </w:pPr>
                      <w:r w:rsidRPr="002A0204">
                        <w:rPr>
                          <w:rFonts w:ascii="Adwaa Elsalaf" w:hAnsi="Adwaa Elsalaf" w:cs="Hesham Fostat"/>
                          <w:b/>
                          <w:bCs/>
                          <w:color w:val="C00000"/>
                          <w:sz w:val="28"/>
                          <w:szCs w:val="28"/>
                          <w:lang w:bidi="ar-AE"/>
                        </w:rPr>
                        <w:t>Das Bittgebet teilt sich in zwei Kategorien</w:t>
                      </w:r>
                    </w:p>
                    <w:p w14:paraId="3FF73533" w14:textId="77777777" w:rsidR="005F6A9B" w:rsidRPr="00272ED1" w:rsidRDefault="005F6A9B" w:rsidP="00402A8C">
                      <w:pPr>
                        <w:jc w:val="center"/>
                        <w:rPr>
                          <w:rFonts w:ascii="adwa-assalaf" w:hAnsi="adwa-assalaf" w:cs="adwa-assalaf"/>
                          <w:color w:val="C00000"/>
                          <w:sz w:val="28"/>
                          <w:szCs w:val="28"/>
                          <w:lang w:bidi="ar-AE"/>
                        </w:rPr>
                      </w:pPr>
                    </w:p>
                  </w:txbxContent>
                </v:textbox>
                <w10:wrap anchorx="margin"/>
              </v:rect>
            </w:pict>
          </mc:Fallback>
        </mc:AlternateContent>
      </w:r>
    </w:p>
    <w:p w14:paraId="70A351A6" w14:textId="77777777" w:rsidR="00F33B20" w:rsidRDefault="00F33B20" w:rsidP="00F1697B">
      <w:pPr>
        <w:rPr>
          <w:rFonts w:ascii="adwa-assalaf" w:hAnsi="adwa-assalaf" w:cs="adwa-assalaf"/>
          <w:sz w:val="28"/>
          <w:szCs w:val="28"/>
        </w:rPr>
      </w:pPr>
    </w:p>
    <w:p w14:paraId="44804231" w14:textId="6775B356" w:rsidR="00F1697B" w:rsidRPr="008C365C" w:rsidRDefault="00DB313F" w:rsidP="00F33B20">
      <w:pPr>
        <w:rPr>
          <w:rFonts w:ascii="adwa-assalaf" w:hAnsi="adwa-assalaf" w:cs="adwa-assalaf"/>
          <w:sz w:val="28"/>
          <w:szCs w:val="28"/>
          <w:rtl/>
        </w:rPr>
      </w:pPr>
      <w:r>
        <w:rPr>
          <w:rFonts w:ascii="Times New Roman" w:hAnsi="Times New Roman" w:cs="Times New Roman"/>
          <w:noProof/>
          <w:sz w:val="24"/>
          <w:szCs w:val="24"/>
        </w:rPr>
        <mc:AlternateContent>
          <mc:Choice Requires="wps">
            <w:drawing>
              <wp:anchor distT="0" distB="0" distL="114300" distR="114300" simplePos="0" relativeHeight="251581952" behindDoc="0" locked="0" layoutInCell="1" allowOverlap="1" wp14:anchorId="45CAC3AA" wp14:editId="6A049ED1">
                <wp:simplePos x="0" y="0"/>
                <wp:positionH relativeFrom="column">
                  <wp:posOffset>-156845</wp:posOffset>
                </wp:positionH>
                <wp:positionV relativeFrom="paragraph">
                  <wp:posOffset>385445</wp:posOffset>
                </wp:positionV>
                <wp:extent cx="1144905" cy="1962150"/>
                <wp:effectExtent l="63500" t="63500" r="74295" b="82550"/>
                <wp:wrapNone/>
                <wp:docPr id="611" name="مستطيل 6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44905" cy="196215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3FA02BAB" w14:textId="05AAB6A3" w:rsidR="005F6A9B" w:rsidRPr="007B3AE5" w:rsidRDefault="005F6A9B" w:rsidP="00A10248">
                            <w:pPr>
                              <w:spacing w:line="240" w:lineRule="auto"/>
                              <w:jc w:val="center"/>
                              <w:rPr>
                                <w:rFonts w:ascii="Times New Roman" w:hAnsi="Times New Roman" w:cs="Times New Roman"/>
                                <w:lang w:bidi="ar-AE"/>
                              </w:rPr>
                            </w:pPr>
                            <w:r w:rsidRPr="007B3AE5">
                              <w:rPr>
                                <w:rFonts w:ascii="Times New Roman" w:hAnsi="Times New Roman" w:cs="Times New Roman"/>
                                <w:color w:val="C00000"/>
                                <w:sz w:val="24"/>
                                <w:szCs w:val="24"/>
                                <w:lang w:bidi="ar-AE"/>
                              </w:rPr>
                              <w:t>Ein Bittgebet, um etwas zu verlangen</w:t>
                            </w:r>
                            <w:r w:rsidRPr="007B3AE5">
                              <w:rPr>
                                <w:rFonts w:ascii="Times New Roman" w:hAnsi="Times New Roman" w:cs="Times New Roman"/>
                                <w:sz w:val="24"/>
                                <w:szCs w:val="24"/>
                                <w:lang w:bidi="ar-AE"/>
                              </w:rPr>
                              <w:t xml:space="preserve">, </w:t>
                            </w:r>
                            <w:r>
                              <w:rPr>
                                <w:rFonts w:ascii="Times New Roman" w:hAnsi="Times New Roman" w:cs="Times New Roman"/>
                                <w:sz w:val="24"/>
                                <w:szCs w:val="24"/>
                                <w:lang w:bidi="ar-AE"/>
                              </w:rPr>
                              <w:t>d</w:t>
                            </w:r>
                            <w:r w:rsidRPr="007B3AE5">
                              <w:rPr>
                                <w:rFonts w:ascii="Times New Roman" w:hAnsi="Times New Roman" w:cs="Times New Roman"/>
                                <w:sz w:val="24"/>
                                <w:szCs w:val="24"/>
                                <w:lang w:bidi="ar-AE"/>
                              </w:rPr>
                              <w:t>as man mit der Zunge ausdrückt, wie z.</w:t>
                            </w:r>
                            <w:r>
                              <w:rPr>
                                <w:rFonts w:ascii="Times New Roman" w:hAnsi="Times New Roman" w:cs="Times New Roman"/>
                                <w:sz w:val="24"/>
                                <w:szCs w:val="24"/>
                                <w:lang w:bidi="ar-AE"/>
                              </w:rPr>
                              <w:t> </w:t>
                            </w:r>
                            <w:r w:rsidRPr="007B3AE5">
                              <w:rPr>
                                <w:rFonts w:ascii="Times New Roman" w:hAnsi="Times New Roman" w:cs="Times New Roman"/>
                                <w:sz w:val="24"/>
                                <w:szCs w:val="24"/>
                                <w:lang w:bidi="ar-AE"/>
                              </w:rPr>
                              <w:t xml:space="preserve">B.: </w:t>
                            </w:r>
                            <w:r>
                              <w:rPr>
                                <w:rFonts w:ascii="Times New Roman" w:hAnsi="Times New Roman" w:cs="Times New Roman"/>
                                <w:sz w:val="24"/>
                                <w:szCs w:val="24"/>
                                <w:lang w:bidi="ar-AE"/>
                              </w:rPr>
                              <w:t>V</w:t>
                            </w:r>
                            <w:r w:rsidRPr="007B3AE5">
                              <w:rPr>
                                <w:rFonts w:ascii="Times New Roman" w:hAnsi="Times New Roman" w:cs="Times New Roman"/>
                                <w:sz w:val="24"/>
                                <w:szCs w:val="24"/>
                                <w:lang w:bidi="ar-AE"/>
                              </w:rPr>
                              <w:t>ergib mir</w:t>
                            </w:r>
                            <w:r>
                              <w:rPr>
                                <w:rFonts w:ascii="Times New Roman" w:hAnsi="Times New Roman" w:cs="Times New Roman"/>
                                <w:sz w:val="24"/>
                                <w:szCs w:val="24"/>
                                <w:lang w:bidi="ar-AE"/>
                              </w:rPr>
                              <w:t xml:space="preserve"> und sei mir gnädig</w:t>
                            </w:r>
                            <w:r w:rsidRPr="007B3AE5">
                              <w:rPr>
                                <w:rFonts w:ascii="Times New Roman" w:hAnsi="Times New Roman" w:cs="Times New Roman"/>
                                <w:sz w:val="24"/>
                                <w:szCs w:val="24"/>
                                <w:lang w:bidi="ar-AE"/>
                              </w:rPr>
                              <w:t>!</w:t>
                            </w:r>
                            <w:r w:rsidRPr="007B3AE5">
                              <w:rPr>
                                <w:rFonts w:ascii="Times New Roman" w:hAnsi="Times New Roman" w:cs="Times New Roman"/>
                                <w:rtl/>
                                <w:lang w:bidi="ar-AE"/>
                              </w:rPr>
                              <w:t xml:space="preserve"> </w:t>
                            </w:r>
                          </w:p>
                          <w:p w14:paraId="7EB82372" w14:textId="77777777" w:rsidR="005F6A9B" w:rsidRDefault="005F6A9B" w:rsidP="00673D08">
                            <w:pPr>
                              <w:rPr>
                                <w:rtl/>
                                <w:lang w:bidi="ar-AE"/>
                              </w:rPr>
                            </w:pPr>
                          </w:p>
                          <w:p w14:paraId="7934D4EE" w14:textId="77777777" w:rsidR="005F6A9B" w:rsidRDefault="005F6A9B" w:rsidP="00673D08">
                            <w:pPr>
                              <w:rPr>
                                <w:rtl/>
                                <w:lang w:bidi="ar-AE"/>
                              </w:rPr>
                            </w:pPr>
                          </w:p>
                          <w:p w14:paraId="7AD9ACDD" w14:textId="77777777" w:rsidR="005F6A9B" w:rsidRDefault="005F6A9B" w:rsidP="00673D08">
                            <w:pPr>
                              <w:rPr>
                                <w:rtl/>
                                <w:lang w:bidi="ar-AE"/>
                              </w:rPr>
                            </w:pPr>
                          </w:p>
                          <w:p w14:paraId="0BC9849D" w14:textId="77777777" w:rsidR="005F6A9B" w:rsidRDefault="005F6A9B" w:rsidP="00673D08">
                            <w:pPr>
                              <w:rPr>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CAC3AA" id="مستطيل 611" o:spid="_x0000_s1230" style="position:absolute;left:0;text-align:left;margin-left:-12.35pt;margin-top:30.35pt;width:90.15pt;height:154.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" fillcolor="white [3212]" strokecolor="#bd7f38">
                <v:path arrowok="t"/>
                <o:lock v:ext="edit" aspectratio="t"/>
                <v:textbox>
                  <w:txbxContent>
                    <w:p w14:paraId="3FA02BAB" w14:textId="05AAB6A3" w:rsidR="005F6A9B" w:rsidRPr="007B3AE5" w:rsidRDefault="005F6A9B" w:rsidP="00A10248">
                      <w:pPr>
                        <w:spacing w:line="240" w:lineRule="auto"/>
                        <w:jc w:val="center"/>
                        <w:rPr>
                          <w:rFonts w:ascii="Times New Roman" w:hAnsi="Times New Roman" w:cs="Times New Roman"/>
                          <w:lang w:bidi="ar-AE"/>
                        </w:rPr>
                      </w:pPr>
                      <w:r w:rsidRPr="007B3AE5">
                        <w:rPr>
                          <w:rFonts w:ascii="Times New Roman" w:hAnsi="Times New Roman" w:cs="Times New Roman"/>
                          <w:color w:val="C00000"/>
                          <w:sz w:val="24"/>
                          <w:szCs w:val="24"/>
                          <w:lang w:bidi="ar-AE"/>
                        </w:rPr>
                        <w:t>Ein Bittgebet, um etwas zu verlangen</w:t>
                      </w:r>
                      <w:r w:rsidRPr="007B3AE5">
                        <w:rPr>
                          <w:rFonts w:ascii="Times New Roman" w:hAnsi="Times New Roman" w:cs="Times New Roman"/>
                          <w:sz w:val="24"/>
                          <w:szCs w:val="24"/>
                          <w:lang w:bidi="ar-AE"/>
                        </w:rPr>
                        <w:t xml:space="preserve">, </w:t>
                      </w:r>
                      <w:r>
                        <w:rPr>
                          <w:rFonts w:ascii="Times New Roman" w:hAnsi="Times New Roman" w:cs="Times New Roman"/>
                          <w:sz w:val="24"/>
                          <w:szCs w:val="24"/>
                          <w:lang w:bidi="ar-AE"/>
                        </w:rPr>
                        <w:t>d</w:t>
                      </w:r>
                      <w:r w:rsidRPr="007B3AE5">
                        <w:rPr>
                          <w:rFonts w:ascii="Times New Roman" w:hAnsi="Times New Roman" w:cs="Times New Roman"/>
                          <w:sz w:val="24"/>
                          <w:szCs w:val="24"/>
                          <w:lang w:bidi="ar-AE"/>
                        </w:rPr>
                        <w:t>as man mit der Zunge ausdrückt, wie z.</w:t>
                      </w:r>
                      <w:r>
                        <w:rPr>
                          <w:rFonts w:ascii="Times New Roman" w:hAnsi="Times New Roman" w:cs="Times New Roman"/>
                          <w:sz w:val="24"/>
                          <w:szCs w:val="24"/>
                          <w:lang w:bidi="ar-AE"/>
                        </w:rPr>
                        <w:t> </w:t>
                      </w:r>
                      <w:r w:rsidRPr="007B3AE5">
                        <w:rPr>
                          <w:rFonts w:ascii="Times New Roman" w:hAnsi="Times New Roman" w:cs="Times New Roman"/>
                          <w:sz w:val="24"/>
                          <w:szCs w:val="24"/>
                          <w:lang w:bidi="ar-AE"/>
                        </w:rPr>
                        <w:t xml:space="preserve">B.: </w:t>
                      </w:r>
                      <w:r>
                        <w:rPr>
                          <w:rFonts w:ascii="Times New Roman" w:hAnsi="Times New Roman" w:cs="Times New Roman"/>
                          <w:sz w:val="24"/>
                          <w:szCs w:val="24"/>
                          <w:lang w:bidi="ar-AE"/>
                        </w:rPr>
                        <w:t>V</w:t>
                      </w:r>
                      <w:r w:rsidRPr="007B3AE5">
                        <w:rPr>
                          <w:rFonts w:ascii="Times New Roman" w:hAnsi="Times New Roman" w:cs="Times New Roman"/>
                          <w:sz w:val="24"/>
                          <w:szCs w:val="24"/>
                          <w:lang w:bidi="ar-AE"/>
                        </w:rPr>
                        <w:t>ergib mir</w:t>
                      </w:r>
                      <w:r>
                        <w:rPr>
                          <w:rFonts w:ascii="Times New Roman" w:hAnsi="Times New Roman" w:cs="Times New Roman"/>
                          <w:sz w:val="24"/>
                          <w:szCs w:val="24"/>
                          <w:lang w:bidi="ar-AE"/>
                        </w:rPr>
                        <w:t xml:space="preserve"> und sei mir gnädig</w:t>
                      </w:r>
                      <w:r w:rsidRPr="007B3AE5">
                        <w:rPr>
                          <w:rFonts w:ascii="Times New Roman" w:hAnsi="Times New Roman" w:cs="Times New Roman"/>
                          <w:sz w:val="24"/>
                          <w:szCs w:val="24"/>
                          <w:lang w:bidi="ar-AE"/>
                        </w:rPr>
                        <w:t>!</w:t>
                      </w:r>
                      <w:r w:rsidRPr="007B3AE5">
                        <w:rPr>
                          <w:rFonts w:ascii="Times New Roman" w:hAnsi="Times New Roman" w:cs="Times New Roman"/>
                          <w:rtl/>
                          <w:lang w:bidi="ar-AE"/>
                        </w:rPr>
                        <w:t xml:space="preserve"> </w:t>
                      </w:r>
                    </w:p>
                    <w:p w14:paraId="7EB82372" w14:textId="77777777" w:rsidR="005F6A9B" w:rsidRDefault="005F6A9B" w:rsidP="00673D08">
                      <w:pPr>
                        <w:rPr>
                          <w:rtl/>
                          <w:lang w:bidi="ar-AE"/>
                        </w:rPr>
                      </w:pPr>
                    </w:p>
                    <w:p w14:paraId="7934D4EE" w14:textId="77777777" w:rsidR="005F6A9B" w:rsidRDefault="005F6A9B" w:rsidP="00673D08">
                      <w:pPr>
                        <w:rPr>
                          <w:rtl/>
                          <w:lang w:bidi="ar-AE"/>
                        </w:rPr>
                      </w:pPr>
                    </w:p>
                    <w:p w14:paraId="7AD9ACDD" w14:textId="77777777" w:rsidR="005F6A9B" w:rsidRDefault="005F6A9B" w:rsidP="00673D08">
                      <w:pPr>
                        <w:rPr>
                          <w:rtl/>
                          <w:lang w:bidi="ar-AE"/>
                        </w:rPr>
                      </w:pPr>
                    </w:p>
                    <w:p w14:paraId="0BC9849D" w14:textId="77777777" w:rsidR="005F6A9B" w:rsidRDefault="005F6A9B" w:rsidP="00673D08">
                      <w:pPr>
                        <w:rPr>
                          <w:rtl/>
                          <w:lang w:bidi="ar-AE"/>
                        </w:rPr>
                      </w:pPr>
                    </w:p>
                  </w:txbxContent>
                </v:textbox>
              </v:rect>
            </w:pict>
          </mc:Fallback>
        </mc:AlternateContent>
      </w:r>
      <w:r w:rsidR="005C3B58">
        <w:rPr>
          <w:rFonts w:ascii="Adwaa Elsalaf" w:hAnsi="Adwaa Elsalaf" w:cs="Adwaa Elsalaf"/>
          <w:noProof/>
          <w:sz w:val="28"/>
          <w:szCs w:val="28"/>
          <w:rtl/>
        </w:rPr>
        <mc:AlternateContent>
          <mc:Choice Requires="wps">
            <w:drawing>
              <wp:anchor distT="0" distB="0" distL="114299" distR="114299" simplePos="0" relativeHeight="251575808" behindDoc="1" locked="0" layoutInCell="1" allowOverlap="1" wp14:anchorId="084BC262" wp14:editId="4E4D96EF">
                <wp:simplePos x="0" y="0"/>
                <wp:positionH relativeFrom="column">
                  <wp:posOffset>485774</wp:posOffset>
                </wp:positionH>
                <wp:positionV relativeFrom="paragraph">
                  <wp:posOffset>206375</wp:posOffset>
                </wp:positionV>
                <wp:extent cx="0" cy="157480"/>
                <wp:effectExtent l="76200" t="76200" r="76200" b="109220"/>
                <wp:wrapNone/>
                <wp:docPr id="82" name="رابط مستقيم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748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line w14:anchorId="7B9EA6D6" id="رابط مستقيم 44" o:spid="_x0000_s1026" style="position:absolute;z-index:-251767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8.25pt,16.25pt" to="38.25pt,2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" filled="t" strokecolor="#c67f38">
                <v:stroke joinstyle="miter"/>
                <v:shadow on="t" color="black" opacity="26214f" origin="-.5,-.5" offset=".74836mm,.74836mm"/>
                <o:lock v:ext="edit" shapetype="f"/>
              </v:line>
            </w:pict>
          </mc:Fallback>
        </mc:AlternateContent>
      </w:r>
      <w:r w:rsidR="005C3B58">
        <w:rPr>
          <w:rFonts w:ascii="Adwaa Elsalaf" w:hAnsi="Adwaa Elsalaf" w:cs="Adwaa Elsalaf"/>
          <w:noProof/>
          <w:sz w:val="28"/>
          <w:szCs w:val="28"/>
          <w:rtl/>
        </w:rPr>
        <mc:AlternateContent>
          <mc:Choice Requires="wps">
            <w:drawing>
              <wp:anchor distT="4294967295" distB="4294967295" distL="114300" distR="114300" simplePos="0" relativeHeight="251574784" behindDoc="1" locked="0" layoutInCell="1" allowOverlap="1" wp14:anchorId="5D6CD9A1" wp14:editId="11A434F4">
                <wp:simplePos x="0" y="0"/>
                <wp:positionH relativeFrom="column">
                  <wp:posOffset>485775</wp:posOffset>
                </wp:positionH>
                <wp:positionV relativeFrom="paragraph">
                  <wp:posOffset>206374</wp:posOffset>
                </wp:positionV>
                <wp:extent cx="1143000" cy="0"/>
                <wp:effectExtent l="76200" t="76200" r="95250" b="114300"/>
                <wp:wrapNone/>
                <wp:docPr id="81" name="رابط مستقيم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0" cy="0"/>
                        </a:xfrm>
                        <a:prstGeom prst="line">
                          <a:avLst/>
                        </a:prstGeom>
                        <a:solidFill>
                          <a:srgbClr val="FFFFFF"/>
                        </a:solidFill>
                        <a:ln w="9525">
                          <a:solidFill>
                            <a:srgbClr val="C67F38"/>
                          </a:solidFill>
                          <a:miter lim="800000"/>
                          <a:headEnd/>
                          <a:tailEnd/>
                        </a:ln>
                        <a:effectLst>
                          <a:glow rad="63500">
                            <a:srgbClr val="BD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page">
                  <wp14:pctHeight>0</wp14:pctHeight>
                </wp14:sizeRelV>
              </wp:anchor>
            </w:drawing>
          </mc:Choice>
          <mc:Fallback>
            <w:pict>
              <v:line w14:anchorId="3E16B8CA" id="رابط مستقيم 42" o:spid="_x0000_s1026" style="position:absolute;z-index:-251768832;visibility:visible;mso-wrap-style:square;mso-width-percent:0;mso-height-percent:0;mso-wrap-distance-left:9pt;mso-wrap-distance-top:.&#13;mm;mso-wrap-distance-right:9pt;mso-wrap-distance-bottom:.&#13;mm;mso-position-horizontal:absolute;mso-position-horizontal-relative:text;mso-position-vertical:absolute;mso-position-vertical-relative:text;mso-width-percent:0;mso-height-percent:0;mso-width-relative:margin;mso-height-relative:page" from="38.25pt,16.25pt" to="128.25pt,16.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" filled="t" strokecolor="#c67f38">
                <v:stroke joinstyle="miter"/>
                <v:shadow on="t" color="black" opacity="26214f" origin="-.5,-.5" offset=".74836mm,.74836mm"/>
                <o:lock v:ext="edit" shapetype="f"/>
              </v:line>
            </w:pict>
          </mc:Fallback>
        </mc:AlternateContent>
      </w:r>
      <w:r w:rsidR="005C3B58">
        <w:rPr>
          <w:rFonts w:ascii="Adwaa Elsalaf" w:hAnsi="Adwaa Elsalaf" w:cs="Adwaa Elsalaf"/>
          <w:noProof/>
          <w:sz w:val="28"/>
          <w:szCs w:val="28"/>
          <w:rtl/>
        </w:rPr>
        <mc:AlternateContent>
          <mc:Choice Requires="wps">
            <w:drawing>
              <wp:anchor distT="0" distB="0" distL="114299" distR="114299" simplePos="0" relativeHeight="251576832" behindDoc="1" locked="0" layoutInCell="1" allowOverlap="1" wp14:anchorId="33E5DFE3" wp14:editId="63903E38">
                <wp:simplePos x="0" y="0"/>
                <wp:positionH relativeFrom="column">
                  <wp:posOffset>1628774</wp:posOffset>
                </wp:positionH>
                <wp:positionV relativeFrom="paragraph">
                  <wp:posOffset>206375</wp:posOffset>
                </wp:positionV>
                <wp:extent cx="0" cy="177800"/>
                <wp:effectExtent l="76200" t="76200" r="76200" b="107950"/>
                <wp:wrapNone/>
                <wp:docPr id="80" name="رابط مستقيم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780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margin">
                  <wp14:pctHeight>0</wp14:pctHeight>
                </wp14:sizeRelV>
              </wp:anchor>
            </w:drawing>
          </mc:Choice>
          <mc:Fallback>
            <w:pict>
              <v:line w14:anchorId="2900D9F7" id="رابط مستقيم 45" o:spid="_x0000_s1026" style="position:absolute;z-index:-251766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28.25pt,16.25pt" to="128.25pt,30.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" filled="t" strokecolor="#c67f38">
                <v:stroke joinstyle="miter"/>
                <v:shadow on="t" color="black" opacity="26214f" origin="-.5,-.5" offset=".74836mm,.74836mm"/>
                <o:lock v:ext="edit" shapetype="f"/>
              </v:line>
            </w:pict>
          </mc:Fallback>
        </mc:AlternateContent>
      </w:r>
      <w:r w:rsidR="005C3B58">
        <w:rPr>
          <w:rFonts w:ascii="Adwaa Elsalaf" w:hAnsi="Adwaa Elsalaf" w:cs="Adwaa Elsalaf"/>
          <w:noProof/>
          <w:sz w:val="28"/>
          <w:szCs w:val="28"/>
          <w:rtl/>
        </w:rPr>
        <mc:AlternateContent>
          <mc:Choice Requires="wps">
            <w:drawing>
              <wp:anchor distT="0" distB="0" distL="114299" distR="114299" simplePos="0" relativeHeight="251577856" behindDoc="1" locked="0" layoutInCell="1" allowOverlap="1" wp14:anchorId="14CADE9C" wp14:editId="2FAFD26C">
                <wp:simplePos x="0" y="0"/>
                <wp:positionH relativeFrom="column">
                  <wp:posOffset>1079499</wp:posOffset>
                </wp:positionH>
                <wp:positionV relativeFrom="paragraph">
                  <wp:posOffset>15240</wp:posOffset>
                </wp:positionV>
                <wp:extent cx="0" cy="190500"/>
                <wp:effectExtent l="76200" t="76200" r="76200" b="114300"/>
                <wp:wrapNone/>
                <wp:docPr id="103" name="رابط مستقيم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0C2FF315" id="رابط مستقيم 103" o:spid="_x0000_s1026" style="position:absolute;z-index:-251765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5pt,1.2pt" to="85pt,1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" filled="t" strokecolor="#c67f38">
                <v:stroke joinstyle="miter"/>
                <v:shadow on="t" color="black" opacity="26214f" origin="-.5,-.5" offset=".74836mm,.74836mm"/>
                <o:lock v:ext="edit" shapetype="f"/>
              </v:line>
            </w:pict>
          </mc:Fallback>
        </mc:AlternateContent>
      </w:r>
    </w:p>
    <w:p w14:paraId="0778396E" w14:textId="5FC6C4B8" w:rsidR="00F1697B" w:rsidRDefault="00DB313F" w:rsidP="00F33B20">
      <w:pPr>
        <w:tabs>
          <w:tab w:val="center" w:pos="3615"/>
        </w:tabs>
        <w:rPr>
          <w:rFonts w:ascii="adwa-assalaf" w:hAnsi="adwa-assalaf" w:cs="adwa-assalaf"/>
          <w:sz w:val="28"/>
          <w:szCs w:val="28"/>
        </w:rPr>
      </w:pPr>
      <w:r>
        <w:rPr>
          <w:rFonts w:ascii="Times New Roman" w:hAnsi="Times New Roman" w:cs="Times New Roman"/>
          <w:noProof/>
          <w:sz w:val="24"/>
          <w:szCs w:val="24"/>
        </w:rPr>
        <mc:AlternateContent>
          <mc:Choice Requires="wps">
            <w:drawing>
              <wp:anchor distT="0" distB="0" distL="114300" distR="114300" simplePos="0" relativeHeight="251580928" behindDoc="0" locked="0" layoutInCell="1" allowOverlap="1" wp14:anchorId="0EC1250E" wp14:editId="0728382E">
                <wp:simplePos x="0" y="0"/>
                <wp:positionH relativeFrom="column">
                  <wp:posOffset>1130481</wp:posOffset>
                </wp:positionH>
                <wp:positionV relativeFrom="paragraph">
                  <wp:posOffset>25491</wp:posOffset>
                </wp:positionV>
                <wp:extent cx="1284515" cy="1962150"/>
                <wp:effectExtent l="63500" t="63500" r="74930" b="82550"/>
                <wp:wrapNone/>
                <wp:docPr id="610" name="مستطيل 6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84515" cy="196215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5A2239D0" w14:textId="4E7D12BC" w:rsidR="005F6A9B" w:rsidRPr="004D41B5" w:rsidRDefault="005F6A9B" w:rsidP="00CD374B">
                            <w:pPr>
                              <w:bidi w:val="0"/>
                              <w:rPr>
                                <w:rFonts w:ascii="Times New Roman" w:hAnsi="Times New Roman" w:cs="Times New Roman"/>
                                <w:sz w:val="24"/>
                                <w:szCs w:val="24"/>
                              </w:rPr>
                            </w:pPr>
                            <w:r w:rsidRPr="002A0204">
                              <w:rPr>
                                <w:rFonts w:ascii="Times New Roman" w:hAnsi="Times New Roman" w:cs="Times New Roman"/>
                                <w:color w:val="C00000"/>
                                <w:sz w:val="24"/>
                                <w:szCs w:val="24"/>
                              </w:rPr>
                              <w:t>Ein Bittgebet als Anbetung</w:t>
                            </w:r>
                            <w:r>
                              <w:rPr>
                                <w:rFonts w:ascii="Times New Roman" w:hAnsi="Times New Roman" w:cs="Times New Roman"/>
                                <w:color w:val="FF0000"/>
                                <w:sz w:val="24"/>
                                <w:szCs w:val="24"/>
                              </w:rPr>
                              <w:t xml:space="preserve">. </w:t>
                            </w:r>
                            <w:r>
                              <w:rPr>
                                <w:rFonts w:ascii="Times New Roman" w:hAnsi="Times New Roman" w:cs="Times New Roman"/>
                                <w:sz w:val="24"/>
                                <w:szCs w:val="24"/>
                              </w:rPr>
                              <w:t>Hierbei</w:t>
                            </w:r>
                            <w:r w:rsidRPr="004D41B5">
                              <w:rPr>
                                <w:rFonts w:ascii="Times New Roman" w:hAnsi="Times New Roman" w:cs="Times New Roman"/>
                                <w:sz w:val="24"/>
                                <w:szCs w:val="24"/>
                              </w:rPr>
                              <w:t xml:space="preserve"> handelt</w:t>
                            </w:r>
                            <w:r>
                              <w:rPr>
                                <w:rFonts w:ascii="Times New Roman" w:hAnsi="Times New Roman" w:cs="Times New Roman"/>
                                <w:sz w:val="24"/>
                                <w:szCs w:val="24"/>
                              </w:rPr>
                              <w:t xml:space="preserve"> es</w:t>
                            </w:r>
                            <w:r w:rsidRPr="004D41B5">
                              <w:rPr>
                                <w:rFonts w:ascii="Times New Roman" w:hAnsi="Times New Roman" w:cs="Times New Roman"/>
                                <w:sz w:val="24"/>
                                <w:szCs w:val="24"/>
                              </w:rPr>
                              <w:t xml:space="preserve"> sich um ein </w:t>
                            </w:r>
                            <w:r>
                              <w:rPr>
                                <w:rFonts w:ascii="Times New Roman" w:hAnsi="Times New Roman" w:cs="Times New Roman"/>
                                <w:sz w:val="24"/>
                                <w:szCs w:val="24"/>
                              </w:rPr>
                              <w:t>B</w:t>
                            </w:r>
                            <w:r w:rsidRPr="004D41B5">
                              <w:rPr>
                                <w:rFonts w:ascii="Times New Roman" w:hAnsi="Times New Roman" w:cs="Times New Roman"/>
                                <w:sz w:val="24"/>
                                <w:szCs w:val="24"/>
                              </w:rPr>
                              <w:t xml:space="preserve">ittgebet durch </w:t>
                            </w:r>
                            <w:r>
                              <w:rPr>
                                <w:rFonts w:ascii="Times New Roman" w:hAnsi="Times New Roman" w:cs="Times New Roman"/>
                                <w:sz w:val="24"/>
                                <w:szCs w:val="24"/>
                              </w:rPr>
                              <w:t>Handlungen</w:t>
                            </w:r>
                            <w:r w:rsidRPr="004D41B5">
                              <w:rPr>
                                <w:rFonts w:ascii="Times New Roman" w:hAnsi="Times New Roman" w:cs="Times New Roman"/>
                                <w:sz w:val="24"/>
                                <w:szCs w:val="24"/>
                              </w:rPr>
                              <w:t>, wie z.</w:t>
                            </w:r>
                            <w:r>
                              <w:rPr>
                                <w:rFonts w:ascii="Times New Roman" w:hAnsi="Times New Roman" w:cs="Times New Roman"/>
                                <w:sz w:val="24"/>
                                <w:szCs w:val="24"/>
                              </w:rPr>
                              <w:t> </w:t>
                            </w:r>
                            <w:r w:rsidRPr="004D41B5">
                              <w:rPr>
                                <w:rFonts w:ascii="Times New Roman" w:hAnsi="Times New Roman" w:cs="Times New Roman"/>
                                <w:sz w:val="24"/>
                                <w:szCs w:val="24"/>
                              </w:rPr>
                              <w:t>B.</w:t>
                            </w:r>
                            <w:r>
                              <w:rPr>
                                <w:rFonts w:ascii="Times New Roman" w:hAnsi="Times New Roman" w:cs="Times New Roman"/>
                                <w:sz w:val="24"/>
                                <w:szCs w:val="24"/>
                              </w:rPr>
                              <w:t xml:space="preserve"> das</w:t>
                            </w:r>
                            <w:r w:rsidRPr="004D41B5">
                              <w:rPr>
                                <w:rFonts w:ascii="Times New Roman" w:hAnsi="Times New Roman" w:cs="Times New Roman"/>
                                <w:sz w:val="24"/>
                                <w:szCs w:val="24"/>
                              </w:rPr>
                              <w:t xml:space="preserve"> Gebet, </w:t>
                            </w:r>
                            <w:r>
                              <w:rPr>
                                <w:rFonts w:ascii="Times New Roman" w:hAnsi="Times New Roman" w:cs="Times New Roman"/>
                                <w:sz w:val="24"/>
                                <w:szCs w:val="24"/>
                              </w:rPr>
                              <w:t xml:space="preserve">das </w:t>
                            </w:r>
                            <w:r w:rsidRPr="004D41B5">
                              <w:rPr>
                                <w:rFonts w:ascii="Times New Roman" w:hAnsi="Times New Roman" w:cs="Times New Roman"/>
                                <w:sz w:val="24"/>
                                <w:szCs w:val="24"/>
                              </w:rPr>
                              <w:t>Fasten</w:t>
                            </w:r>
                            <w:r>
                              <w:rPr>
                                <w:rFonts w:ascii="Times New Roman" w:hAnsi="Times New Roman" w:cs="Times New Roman"/>
                                <w:sz w:val="24"/>
                                <w:szCs w:val="24"/>
                              </w:rPr>
                              <w:t xml:space="preserve"> oder der</w:t>
                            </w:r>
                            <w:r w:rsidRPr="004D41B5">
                              <w:rPr>
                                <w:rFonts w:ascii="Times New Roman" w:hAnsi="Times New Roman" w:cs="Times New Roman"/>
                                <w:sz w:val="24"/>
                                <w:szCs w:val="24"/>
                              </w:rPr>
                              <w:t xml:space="preserve"> Ha</w:t>
                            </w:r>
                            <w:r>
                              <w:rPr>
                                <w:rFonts w:ascii="Times New Roman" w:hAnsi="Times New Roman" w:cs="Times New Roman"/>
                                <w:sz w:val="24"/>
                                <w:szCs w:val="24"/>
                              </w:rPr>
                              <w:t>dsch.</w:t>
                            </w:r>
                            <w:r w:rsidRPr="004D41B5">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EC1250E" id="مستطيل 610" o:spid="_x0000_s1231" style="position:absolute;left:0;text-align:left;margin-left:89pt;margin-top:2pt;width:101.15pt;height:154.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" fillcolor="white [3212]" strokecolor="#bd7f38">
                <v:path arrowok="t"/>
                <o:lock v:ext="edit" aspectratio="t"/>
                <v:textbox>
                  <w:txbxContent>
                    <w:p w14:paraId="5A2239D0" w14:textId="4E7D12BC" w:rsidR="005F6A9B" w:rsidRPr="004D41B5" w:rsidRDefault="005F6A9B" w:rsidP="00CD374B">
                      <w:pPr>
                        <w:bidi w:val="0"/>
                        <w:rPr>
                          <w:rFonts w:ascii="Times New Roman" w:hAnsi="Times New Roman" w:cs="Times New Roman"/>
                          <w:sz w:val="24"/>
                          <w:szCs w:val="24"/>
                        </w:rPr>
                      </w:pPr>
                      <w:r w:rsidRPr="002A0204">
                        <w:rPr>
                          <w:rFonts w:ascii="Times New Roman" w:hAnsi="Times New Roman" w:cs="Times New Roman"/>
                          <w:color w:val="C00000"/>
                          <w:sz w:val="24"/>
                          <w:szCs w:val="24"/>
                        </w:rPr>
                        <w:t>Ein Bittgebet als Anbetung</w:t>
                      </w:r>
                      <w:r>
                        <w:rPr>
                          <w:rFonts w:ascii="Times New Roman" w:hAnsi="Times New Roman" w:cs="Times New Roman"/>
                          <w:color w:val="FF0000"/>
                          <w:sz w:val="24"/>
                          <w:szCs w:val="24"/>
                        </w:rPr>
                        <w:t xml:space="preserve">. </w:t>
                      </w:r>
                      <w:r>
                        <w:rPr>
                          <w:rFonts w:ascii="Times New Roman" w:hAnsi="Times New Roman" w:cs="Times New Roman"/>
                          <w:sz w:val="24"/>
                          <w:szCs w:val="24"/>
                        </w:rPr>
                        <w:t>Hierbei</w:t>
                      </w:r>
                      <w:r w:rsidRPr="004D41B5">
                        <w:rPr>
                          <w:rFonts w:ascii="Times New Roman" w:hAnsi="Times New Roman" w:cs="Times New Roman"/>
                          <w:sz w:val="24"/>
                          <w:szCs w:val="24"/>
                        </w:rPr>
                        <w:t xml:space="preserve"> handelt</w:t>
                      </w:r>
                      <w:r>
                        <w:rPr>
                          <w:rFonts w:ascii="Times New Roman" w:hAnsi="Times New Roman" w:cs="Times New Roman"/>
                          <w:sz w:val="24"/>
                          <w:szCs w:val="24"/>
                        </w:rPr>
                        <w:t xml:space="preserve"> es</w:t>
                      </w:r>
                      <w:r w:rsidRPr="004D41B5">
                        <w:rPr>
                          <w:rFonts w:ascii="Times New Roman" w:hAnsi="Times New Roman" w:cs="Times New Roman"/>
                          <w:sz w:val="24"/>
                          <w:szCs w:val="24"/>
                        </w:rPr>
                        <w:t xml:space="preserve"> sich um ein </w:t>
                      </w:r>
                      <w:r>
                        <w:rPr>
                          <w:rFonts w:ascii="Times New Roman" w:hAnsi="Times New Roman" w:cs="Times New Roman"/>
                          <w:sz w:val="24"/>
                          <w:szCs w:val="24"/>
                        </w:rPr>
                        <w:t>B</w:t>
                      </w:r>
                      <w:r w:rsidRPr="004D41B5">
                        <w:rPr>
                          <w:rFonts w:ascii="Times New Roman" w:hAnsi="Times New Roman" w:cs="Times New Roman"/>
                          <w:sz w:val="24"/>
                          <w:szCs w:val="24"/>
                        </w:rPr>
                        <w:t xml:space="preserve">ittgebet durch </w:t>
                      </w:r>
                      <w:r>
                        <w:rPr>
                          <w:rFonts w:ascii="Times New Roman" w:hAnsi="Times New Roman" w:cs="Times New Roman"/>
                          <w:sz w:val="24"/>
                          <w:szCs w:val="24"/>
                        </w:rPr>
                        <w:t>Handlungen</w:t>
                      </w:r>
                      <w:r w:rsidRPr="004D41B5">
                        <w:rPr>
                          <w:rFonts w:ascii="Times New Roman" w:hAnsi="Times New Roman" w:cs="Times New Roman"/>
                          <w:sz w:val="24"/>
                          <w:szCs w:val="24"/>
                        </w:rPr>
                        <w:t>, wie z.</w:t>
                      </w:r>
                      <w:r>
                        <w:rPr>
                          <w:rFonts w:ascii="Times New Roman" w:hAnsi="Times New Roman" w:cs="Times New Roman"/>
                          <w:sz w:val="24"/>
                          <w:szCs w:val="24"/>
                        </w:rPr>
                        <w:t> </w:t>
                      </w:r>
                      <w:r w:rsidRPr="004D41B5">
                        <w:rPr>
                          <w:rFonts w:ascii="Times New Roman" w:hAnsi="Times New Roman" w:cs="Times New Roman"/>
                          <w:sz w:val="24"/>
                          <w:szCs w:val="24"/>
                        </w:rPr>
                        <w:t>B.</w:t>
                      </w:r>
                      <w:r>
                        <w:rPr>
                          <w:rFonts w:ascii="Times New Roman" w:hAnsi="Times New Roman" w:cs="Times New Roman"/>
                          <w:sz w:val="24"/>
                          <w:szCs w:val="24"/>
                        </w:rPr>
                        <w:t xml:space="preserve"> das</w:t>
                      </w:r>
                      <w:r w:rsidRPr="004D41B5">
                        <w:rPr>
                          <w:rFonts w:ascii="Times New Roman" w:hAnsi="Times New Roman" w:cs="Times New Roman"/>
                          <w:sz w:val="24"/>
                          <w:szCs w:val="24"/>
                        </w:rPr>
                        <w:t xml:space="preserve"> Gebet, </w:t>
                      </w:r>
                      <w:r>
                        <w:rPr>
                          <w:rFonts w:ascii="Times New Roman" w:hAnsi="Times New Roman" w:cs="Times New Roman"/>
                          <w:sz w:val="24"/>
                          <w:szCs w:val="24"/>
                        </w:rPr>
                        <w:t xml:space="preserve">das </w:t>
                      </w:r>
                      <w:r w:rsidRPr="004D41B5">
                        <w:rPr>
                          <w:rFonts w:ascii="Times New Roman" w:hAnsi="Times New Roman" w:cs="Times New Roman"/>
                          <w:sz w:val="24"/>
                          <w:szCs w:val="24"/>
                        </w:rPr>
                        <w:t>Fasten</w:t>
                      </w:r>
                      <w:r>
                        <w:rPr>
                          <w:rFonts w:ascii="Times New Roman" w:hAnsi="Times New Roman" w:cs="Times New Roman"/>
                          <w:sz w:val="24"/>
                          <w:szCs w:val="24"/>
                        </w:rPr>
                        <w:t xml:space="preserve"> oder der</w:t>
                      </w:r>
                      <w:r w:rsidRPr="004D41B5">
                        <w:rPr>
                          <w:rFonts w:ascii="Times New Roman" w:hAnsi="Times New Roman" w:cs="Times New Roman"/>
                          <w:sz w:val="24"/>
                          <w:szCs w:val="24"/>
                        </w:rPr>
                        <w:t xml:space="preserve"> Ha</w:t>
                      </w:r>
                      <w:r>
                        <w:rPr>
                          <w:rFonts w:ascii="Times New Roman" w:hAnsi="Times New Roman" w:cs="Times New Roman"/>
                          <w:sz w:val="24"/>
                          <w:szCs w:val="24"/>
                        </w:rPr>
                        <w:t>dsch.</w:t>
                      </w:r>
                      <w:r w:rsidRPr="004D41B5">
                        <w:rPr>
                          <w:rFonts w:ascii="Times New Roman" w:hAnsi="Times New Roman" w:cs="Times New Roman"/>
                          <w:sz w:val="24"/>
                          <w:szCs w:val="24"/>
                        </w:rPr>
                        <w:t xml:space="preserve"> </w:t>
                      </w:r>
                    </w:p>
                  </w:txbxContent>
                </v:textbox>
              </v:rect>
            </w:pict>
          </mc:Fallback>
        </mc:AlternateContent>
      </w:r>
      <w:r w:rsidR="00F33B20">
        <w:rPr>
          <w:rFonts w:ascii="adwa-assalaf" w:hAnsi="adwa-assalaf" w:cs="adwa-assalaf"/>
          <w:sz w:val="28"/>
          <w:szCs w:val="28"/>
          <w:rtl/>
        </w:rPr>
        <w:tab/>
      </w:r>
    </w:p>
    <w:p w14:paraId="2A3FEC75" w14:textId="77777777" w:rsidR="00F33B20" w:rsidRDefault="00F33B20" w:rsidP="00F33B20">
      <w:pPr>
        <w:tabs>
          <w:tab w:val="center" w:pos="3615"/>
        </w:tabs>
        <w:rPr>
          <w:rFonts w:ascii="adwa-assalaf" w:hAnsi="adwa-assalaf" w:cs="adwa-assalaf"/>
          <w:sz w:val="28"/>
          <w:szCs w:val="28"/>
        </w:rPr>
      </w:pPr>
    </w:p>
    <w:p w14:paraId="715F0085" w14:textId="77777777" w:rsidR="00F33B20" w:rsidRDefault="00F33B20" w:rsidP="00F33B20">
      <w:pPr>
        <w:tabs>
          <w:tab w:val="center" w:pos="3615"/>
        </w:tabs>
        <w:rPr>
          <w:rFonts w:ascii="adwa-assalaf" w:hAnsi="adwa-assalaf" w:cs="adwa-assalaf"/>
          <w:sz w:val="28"/>
          <w:szCs w:val="28"/>
        </w:rPr>
      </w:pPr>
    </w:p>
    <w:p w14:paraId="64A3DB1C" w14:textId="77777777" w:rsidR="00F33B20" w:rsidRDefault="00F33B20" w:rsidP="00F33B20">
      <w:pPr>
        <w:tabs>
          <w:tab w:val="center" w:pos="3615"/>
        </w:tabs>
        <w:rPr>
          <w:rFonts w:ascii="adwa-assalaf" w:hAnsi="adwa-assalaf" w:cs="adwa-assalaf"/>
          <w:sz w:val="28"/>
          <w:szCs w:val="28"/>
        </w:rPr>
      </w:pPr>
    </w:p>
    <w:p w14:paraId="7D19B77B" w14:textId="77777777" w:rsidR="00F33B20" w:rsidRPr="008C365C" w:rsidRDefault="00F33B20" w:rsidP="00F33B20">
      <w:pPr>
        <w:tabs>
          <w:tab w:val="center" w:pos="3615"/>
        </w:tabs>
        <w:rPr>
          <w:rFonts w:ascii="adwa-assalaf" w:hAnsi="adwa-assalaf" w:cs="adwa-assalaf"/>
          <w:sz w:val="28"/>
          <w:szCs w:val="28"/>
          <w:rtl/>
        </w:rPr>
      </w:pPr>
    </w:p>
    <w:p w14:paraId="5EA0E29E" w14:textId="7EC26626" w:rsidR="00F1697B" w:rsidRPr="008C365C" w:rsidRDefault="005C3B58" w:rsidP="00F1697B">
      <w:pPr>
        <w:rPr>
          <w:rFonts w:ascii="adwa-assalaf" w:hAnsi="adwa-assalaf" w:cs="adwa-assalaf"/>
          <w:sz w:val="28"/>
          <w:szCs w:val="28"/>
          <w:rtl/>
        </w:rPr>
      </w:pPr>
      <w:r>
        <w:rPr>
          <w:rFonts w:ascii="Times New Roman" w:hAnsi="Times New Roman" w:cs="Times New Roman"/>
          <w:noProof/>
          <w:sz w:val="24"/>
          <w:szCs w:val="24"/>
          <w:rtl/>
        </w:rPr>
        <mc:AlternateContent>
          <mc:Choice Requires="wpg">
            <w:drawing>
              <wp:anchor distT="0" distB="0" distL="114300" distR="114300" simplePos="0" relativeHeight="251579904" behindDoc="0" locked="0" layoutInCell="1" allowOverlap="1" wp14:anchorId="22B74AD3" wp14:editId="2CFFE001">
                <wp:simplePos x="0" y="0"/>
                <wp:positionH relativeFrom="column">
                  <wp:posOffset>-190319</wp:posOffset>
                </wp:positionH>
                <wp:positionV relativeFrom="paragraph">
                  <wp:posOffset>181156</wp:posOffset>
                </wp:positionV>
                <wp:extent cx="2552830" cy="2409825"/>
                <wp:effectExtent l="0" t="0" r="12700" b="15875"/>
                <wp:wrapNone/>
                <wp:docPr id="70" name="مجموعة 5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2830" cy="2409825"/>
                          <a:chOff x="-457" y="0"/>
                          <a:chExt cx="19584" cy="25050"/>
                        </a:xfrm>
                      </wpg:grpSpPr>
                      <wpg:grpSp>
                        <wpg:cNvPr id="71" name="مجموعة 582"/>
                        <wpg:cNvGrpSpPr>
                          <a:grpSpLocks/>
                        </wpg:cNvGrpSpPr>
                        <wpg:grpSpPr bwMode="auto">
                          <a:xfrm>
                            <a:off x="-457" y="0"/>
                            <a:ext cx="8610" cy="25050"/>
                            <a:chOff x="-457" y="0"/>
                            <a:chExt cx="8610" cy="24379"/>
                          </a:xfrm>
                        </wpg:grpSpPr>
                        <wps:wsp>
                          <wps:cNvPr id="72" name="مستطيل 583"/>
                          <wps:cNvSpPr>
                            <a:spLocks noChangeArrowheads="1"/>
                          </wps:cNvSpPr>
                          <wps:spPr bwMode="auto">
                            <a:xfrm>
                              <a:off x="-457" y="1138"/>
                              <a:ext cx="8610" cy="23241"/>
                            </a:xfrm>
                            <a:prstGeom prst="rect">
                              <a:avLst/>
                            </a:prstGeom>
                            <a:solidFill>
                              <a:schemeClr val="bg1">
                                <a:lumMod val="100000"/>
                                <a:lumOff val="0"/>
                              </a:schemeClr>
                            </a:solidFill>
                            <a:ln w="9525">
                              <a:solidFill>
                                <a:srgbClr val="BD7F38"/>
                              </a:solidFill>
                              <a:prstDash val="lgDash"/>
                              <a:miter lim="800000"/>
                              <a:headEnd/>
                              <a:tailEnd/>
                            </a:ln>
                          </wps:spPr>
                          <wps:txbx>
                            <w:txbxContent>
                              <w:p w14:paraId="170A6235" w14:textId="084CC2CC" w:rsidR="005F6A9B" w:rsidRPr="007B3AE5" w:rsidRDefault="005F6A9B" w:rsidP="00F33B20">
                                <w:pPr>
                                  <w:jc w:val="center"/>
                                  <w:rPr>
                                    <w:rFonts w:ascii="Times New Roman" w:hAnsi="Times New Roman" w:cs="Times New Roman"/>
                                    <w:color w:val="000000" w:themeColor="text1"/>
                                    <w:sz w:val="28"/>
                                    <w:szCs w:val="28"/>
                                    <w:rtl/>
                                    <w:lang w:bidi="ar-AE"/>
                                  </w:rPr>
                                </w:pPr>
                                <w:r w:rsidRPr="007B3AE5">
                                  <w:rPr>
                                    <w:rFonts w:ascii="Times New Roman" w:hAnsi="Times New Roman" w:cs="Times New Roman"/>
                                    <w:color w:val="000000" w:themeColor="text1"/>
                                    <w:sz w:val="24"/>
                                    <w:szCs w:val="24"/>
                                    <w:lang w:bidi="ar-AE"/>
                                  </w:rPr>
                                  <w:t xml:space="preserve">Diese Art von Bittgebeten </w:t>
                                </w:r>
                                <w:r>
                                  <w:rPr>
                                    <w:rFonts w:ascii="Times New Roman" w:hAnsi="Times New Roman" w:cs="Times New Roman"/>
                                    <w:color w:val="000000" w:themeColor="text1"/>
                                    <w:sz w:val="24"/>
                                    <w:szCs w:val="24"/>
                                    <w:lang w:bidi="ar-AE"/>
                                  </w:rPr>
                                  <w:t>unter</w:t>
                                </w:r>
                                <w:r w:rsidRPr="007B3AE5">
                                  <w:rPr>
                                    <w:rFonts w:ascii="Times New Roman" w:hAnsi="Times New Roman" w:cs="Times New Roman"/>
                                    <w:color w:val="000000" w:themeColor="text1"/>
                                    <w:sz w:val="24"/>
                                    <w:szCs w:val="24"/>
                                    <w:lang w:bidi="ar-AE"/>
                                  </w:rPr>
                                  <w:t>teilt sich in zwei Kategorien, die wir später</w:t>
                                </w:r>
                                <w:r>
                                  <w:rPr>
                                    <w:rFonts w:ascii="Times New Roman" w:hAnsi="Times New Roman" w:cs="Times New Roman"/>
                                    <w:color w:val="000000" w:themeColor="text1"/>
                                    <w:sz w:val="24"/>
                                    <w:szCs w:val="24"/>
                                    <w:lang w:bidi="ar-AE"/>
                                  </w:rPr>
                                  <w:t xml:space="preserve"> noch</w:t>
                                </w:r>
                                <w:r w:rsidRPr="007B3AE5">
                                  <w:rPr>
                                    <w:rFonts w:ascii="Times New Roman" w:hAnsi="Times New Roman" w:cs="Times New Roman"/>
                                    <w:color w:val="000000" w:themeColor="text1"/>
                                    <w:sz w:val="24"/>
                                    <w:szCs w:val="24"/>
                                    <w:lang w:bidi="ar-AE"/>
                                  </w:rPr>
                                  <w:t xml:space="preserve"> erläutern werden</w:t>
                                </w:r>
                                <w:r>
                                  <w:rPr>
                                    <w:rFonts w:ascii="Times New Roman" w:hAnsi="Times New Roman" w:cs="Times New Roman"/>
                                    <w:color w:val="000000" w:themeColor="text1"/>
                                    <w:sz w:val="24"/>
                                    <w:szCs w:val="24"/>
                                    <w:lang w:bidi="ar-AE"/>
                                  </w:rPr>
                                  <w:t>.</w:t>
                                </w:r>
                                <w:r w:rsidRPr="007B3AE5">
                                  <w:rPr>
                                    <w:rFonts w:ascii="Times New Roman" w:hAnsi="Times New Roman" w:cs="Times New Roman"/>
                                    <w:color w:val="000000" w:themeColor="text1"/>
                                    <w:sz w:val="28"/>
                                    <w:szCs w:val="28"/>
                                    <w:rtl/>
                                    <w:lang w:bidi="ar-AE"/>
                                  </w:rPr>
                                  <w:t xml:space="preserve"> </w:t>
                                </w:r>
                              </w:p>
                              <w:p w14:paraId="04664D6B" w14:textId="77777777" w:rsidR="005F6A9B" w:rsidRPr="00CB623C" w:rsidRDefault="005F6A9B" w:rsidP="00673D08">
                                <w:pPr>
                                  <w:jc w:val="center"/>
                                  <w:rPr>
                                    <w:rFonts w:ascii="adwa-assalaf" w:hAnsi="adwa-assalaf" w:cs="adwa-assalaf"/>
                                    <w:color w:val="000000" w:themeColor="text1"/>
                                    <w:sz w:val="28"/>
                                    <w:szCs w:val="28"/>
                                    <w:lang w:bidi="ar-AE"/>
                                  </w:rPr>
                                </w:pPr>
                              </w:p>
                            </w:txbxContent>
                          </wps:txbx>
                          <wps:bodyPr rot="0" vert="horz" wrap="square" lIns="91440" tIns="45720" rIns="91440" bIns="45720" anchor="ctr" anchorCtr="0" upright="1">
                            <a:noAutofit/>
                          </wps:bodyPr>
                        </wps:wsp>
                        <wps:wsp>
                          <wps:cNvPr id="73" name="رابط مستقيم 591"/>
                          <wps:cNvCnPr>
                            <a:cxnSpLocks noChangeShapeType="1"/>
                          </wps:cNvCnPr>
                          <wps:spPr bwMode="auto">
                            <a:xfrm>
                              <a:off x="1529" y="0"/>
                              <a:ext cx="0" cy="1143"/>
                            </a:xfrm>
                            <a:prstGeom prst="line">
                              <a:avLst/>
                            </a:prstGeom>
                            <a:noFill/>
                            <a:ln w="9525">
                              <a:solidFill>
                                <a:srgbClr val="BD7F38"/>
                              </a:solidFill>
                              <a:round/>
                              <a:headEnd/>
                              <a:tailEnd/>
                            </a:ln>
                            <a:extLst>
                              <a:ext uri="{909E8E84-426E-40DD-AFC4-6F175D3DCCD1}">
                                <a14:hiddenFill xmlns:a14="http://schemas.microsoft.com/office/drawing/2010/main">
                                  <a:noFill/>
                                </a14:hiddenFill>
                              </a:ext>
                            </a:extLst>
                          </wps:spPr>
                          <wps:bodyPr/>
                        </wps:wsp>
                        <wps:wsp>
                          <wps:cNvPr id="74" name="رابط مستقيم 595"/>
                          <wps:cNvCnPr>
                            <a:cxnSpLocks noChangeShapeType="1"/>
                          </wps:cNvCnPr>
                          <wps:spPr bwMode="auto">
                            <a:xfrm>
                              <a:off x="6938" y="0"/>
                              <a:ext cx="0" cy="1143"/>
                            </a:xfrm>
                            <a:prstGeom prst="line">
                              <a:avLst/>
                            </a:prstGeom>
                            <a:noFill/>
                            <a:ln w="9525">
                              <a:solidFill>
                                <a:srgbClr val="BD7F38"/>
                              </a:solidFill>
                              <a:round/>
                              <a:headEnd/>
                              <a:tailEnd/>
                            </a:ln>
                            <a:extLst>
                              <a:ext uri="{909E8E84-426E-40DD-AFC4-6F175D3DCCD1}">
                                <a14:hiddenFill xmlns:a14="http://schemas.microsoft.com/office/drawing/2010/main">
                                  <a:noFill/>
                                </a14:hiddenFill>
                              </a:ext>
                            </a:extLst>
                          </wps:spPr>
                          <wps:bodyPr/>
                        </wps:wsp>
                      </wpg:grpSp>
                      <wpg:grpSp>
                        <wpg:cNvPr id="75" name="مجموعة 597"/>
                        <wpg:cNvGrpSpPr>
                          <a:grpSpLocks/>
                        </wpg:cNvGrpSpPr>
                        <wpg:grpSpPr bwMode="auto">
                          <a:xfrm>
                            <a:off x="10232" y="0"/>
                            <a:ext cx="8895" cy="25019"/>
                            <a:chOff x="10232" y="0"/>
                            <a:chExt cx="8894" cy="24379"/>
                          </a:xfrm>
                        </wpg:grpSpPr>
                        <wps:wsp>
                          <wps:cNvPr id="77" name="مستطيل 598"/>
                          <wps:cNvSpPr>
                            <a:spLocks noChangeArrowheads="1"/>
                          </wps:cNvSpPr>
                          <wps:spPr bwMode="auto">
                            <a:xfrm>
                              <a:off x="10232" y="1138"/>
                              <a:ext cx="8894" cy="23241"/>
                            </a:xfrm>
                            <a:prstGeom prst="rect">
                              <a:avLst/>
                            </a:prstGeom>
                            <a:solidFill>
                              <a:schemeClr val="bg1">
                                <a:lumMod val="100000"/>
                                <a:lumOff val="0"/>
                              </a:schemeClr>
                            </a:solidFill>
                            <a:ln w="9525">
                              <a:solidFill>
                                <a:srgbClr val="BD7F38"/>
                              </a:solidFill>
                              <a:prstDash val="lgDash"/>
                              <a:miter lim="800000"/>
                              <a:headEnd/>
                              <a:tailEnd/>
                            </a:ln>
                          </wps:spPr>
                          <wps:txbx>
                            <w:txbxContent>
                              <w:p w14:paraId="28D9EF45" w14:textId="38361FE9" w:rsidR="005F6A9B" w:rsidRPr="007B3AE5" w:rsidRDefault="005F6A9B" w:rsidP="00D358A0">
                                <w:pPr>
                                  <w:jc w:val="center"/>
                                  <w:rPr>
                                    <w:rFonts w:ascii="Times New Roman" w:hAnsi="Times New Roman" w:cs="Times New Roman"/>
                                    <w:color w:val="000000" w:themeColor="text1"/>
                                    <w:sz w:val="28"/>
                                    <w:szCs w:val="28"/>
                                    <w:rtl/>
                                    <w:lang w:bidi="ar-AE"/>
                                  </w:rPr>
                                </w:pPr>
                                <w:r w:rsidRPr="00CD374B">
                                  <w:rPr>
                                    <w:rFonts w:asciiTheme="majorBidi" w:hAnsiTheme="majorBidi" w:cstheme="majorBidi"/>
                                    <w:color w:val="000000" w:themeColor="text1"/>
                                    <w:sz w:val="24"/>
                                    <w:szCs w:val="24"/>
                                    <w:lang w:bidi="ar-AE"/>
                                  </w:rPr>
                                  <w:t>Wer diese Art</w:t>
                                </w:r>
                                <w:r w:rsidRPr="007B3AE5">
                                  <w:rPr>
                                    <w:rFonts w:ascii="Times New Roman" w:hAnsi="Times New Roman" w:cs="Times New Roman"/>
                                    <w:color w:val="000000" w:themeColor="text1"/>
                                    <w:sz w:val="24"/>
                                    <w:szCs w:val="24"/>
                                    <w:lang w:bidi="ar-AE"/>
                                  </w:rPr>
                                  <w:t xml:space="preserve"> von Bittgebet an jemand anderen </w:t>
                                </w:r>
                                <w:r>
                                  <w:rPr>
                                    <w:rFonts w:ascii="Times New Roman" w:hAnsi="Times New Roman" w:cs="Times New Roman"/>
                                    <w:color w:val="000000" w:themeColor="text1"/>
                                    <w:sz w:val="24"/>
                                    <w:szCs w:val="24"/>
                                    <w:lang w:bidi="ar-AE"/>
                                  </w:rPr>
                                  <w:t>als</w:t>
                                </w:r>
                                <w:r w:rsidRPr="007B3AE5">
                                  <w:rPr>
                                    <w:rFonts w:ascii="Times New Roman" w:hAnsi="Times New Roman" w:cs="Times New Roman"/>
                                    <w:color w:val="000000" w:themeColor="text1"/>
                                    <w:sz w:val="24"/>
                                    <w:szCs w:val="24"/>
                                    <w:lang w:bidi="ar-AE"/>
                                  </w:rPr>
                                  <w:t xml:space="preserve"> Allah richtet, </w:t>
                                </w:r>
                                <w:r>
                                  <w:rPr>
                                    <w:rFonts w:ascii="Times New Roman" w:hAnsi="Times New Roman" w:cs="Times New Roman"/>
                                    <w:color w:val="000000" w:themeColor="text1"/>
                                    <w:sz w:val="24"/>
                                    <w:szCs w:val="24"/>
                                    <w:lang w:bidi="ar-AE"/>
                                  </w:rPr>
                                  <w:t>begeht großen</w:t>
                                </w:r>
                                <w:r w:rsidRPr="007B3AE5">
                                  <w:rPr>
                                    <w:rFonts w:ascii="Times New Roman" w:hAnsi="Times New Roman" w:cs="Times New Roman"/>
                                    <w:color w:val="000000" w:themeColor="text1"/>
                                    <w:sz w:val="24"/>
                                    <w:szCs w:val="24"/>
                                    <w:lang w:bidi="ar-AE"/>
                                  </w:rPr>
                                  <w:t xml:space="preserve"> S</w:t>
                                </w:r>
                                <w:r>
                                  <w:rPr>
                                    <w:rFonts w:ascii="Times New Roman" w:hAnsi="Times New Roman" w:cs="Times New Roman"/>
                                    <w:color w:val="000000" w:themeColor="text1"/>
                                    <w:sz w:val="24"/>
                                    <w:szCs w:val="24"/>
                                    <w:lang w:bidi="ar-AE"/>
                                  </w:rPr>
                                  <w:t>c</w:t>
                                </w:r>
                                <w:r w:rsidRPr="007B3AE5">
                                  <w:rPr>
                                    <w:rFonts w:ascii="Times New Roman" w:hAnsi="Times New Roman" w:cs="Times New Roman"/>
                                    <w:color w:val="000000" w:themeColor="text1"/>
                                    <w:sz w:val="24"/>
                                    <w:szCs w:val="24"/>
                                    <w:lang w:bidi="ar-AE"/>
                                  </w:rPr>
                                  <w:t>hirk (Polytheismus)</w:t>
                                </w:r>
                                <w:r>
                                  <w:rPr>
                                    <w:rFonts w:ascii="Times New Roman" w:hAnsi="Times New Roman" w:cs="Times New Roman"/>
                                    <w:color w:val="000000" w:themeColor="text1"/>
                                    <w:sz w:val="24"/>
                                    <w:szCs w:val="24"/>
                                    <w:lang w:bidi="ar-AE"/>
                                  </w:rPr>
                                  <w:t>.</w:t>
                                </w:r>
                              </w:p>
                              <w:p w14:paraId="4BBCF4FF" w14:textId="77777777" w:rsidR="005F6A9B" w:rsidRPr="00CD374B" w:rsidRDefault="005F6A9B" w:rsidP="00673D08">
                                <w:pPr>
                                  <w:jc w:val="center"/>
                                  <w:rPr>
                                    <w:rFonts w:ascii="adwa-assalaf" w:hAnsi="adwa-assalaf" w:cs="adwa-assalaf"/>
                                    <w:color w:val="000000" w:themeColor="text1"/>
                                    <w:sz w:val="28"/>
                                    <w:szCs w:val="28"/>
                                    <w:lang w:bidi="ar-AE"/>
                                  </w:rPr>
                                </w:pPr>
                              </w:p>
                            </w:txbxContent>
                          </wps:txbx>
                          <wps:bodyPr rot="0" vert="horz" wrap="square" lIns="91440" tIns="45720" rIns="91440" bIns="45720" anchor="ctr" anchorCtr="0" upright="1">
                            <a:noAutofit/>
                          </wps:bodyPr>
                        </wps:wsp>
                        <wps:wsp>
                          <wps:cNvPr id="78" name="رابط مستقيم 608"/>
                          <wps:cNvCnPr>
                            <a:cxnSpLocks noChangeShapeType="1"/>
                          </wps:cNvCnPr>
                          <wps:spPr bwMode="auto">
                            <a:xfrm>
                              <a:off x="12045" y="0"/>
                              <a:ext cx="0" cy="1143"/>
                            </a:xfrm>
                            <a:prstGeom prst="line">
                              <a:avLst/>
                            </a:prstGeom>
                            <a:noFill/>
                            <a:ln w="9525">
                              <a:solidFill>
                                <a:srgbClr val="BD7F38"/>
                              </a:solidFill>
                              <a:round/>
                              <a:headEnd/>
                              <a:tailEnd/>
                            </a:ln>
                            <a:extLst>
                              <a:ext uri="{909E8E84-426E-40DD-AFC4-6F175D3DCCD1}">
                                <a14:hiddenFill xmlns:a14="http://schemas.microsoft.com/office/drawing/2010/main">
                                  <a:noFill/>
                                </a14:hiddenFill>
                              </a:ext>
                            </a:extLst>
                          </wps:spPr>
                          <wps:bodyPr/>
                        </wps:wsp>
                        <wps:wsp>
                          <wps:cNvPr id="79" name="رابط مستقيم 609"/>
                          <wps:cNvCnPr>
                            <a:cxnSpLocks noChangeShapeType="1"/>
                          </wps:cNvCnPr>
                          <wps:spPr bwMode="auto">
                            <a:xfrm>
                              <a:off x="17453" y="0"/>
                              <a:ext cx="0" cy="1143"/>
                            </a:xfrm>
                            <a:prstGeom prst="line">
                              <a:avLst/>
                            </a:prstGeom>
                            <a:noFill/>
                            <a:ln w="9525">
                              <a:solidFill>
                                <a:srgbClr val="BD7F38"/>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2B74AD3" id="مجموعة 580" o:spid="_x0000_s1232" style="position:absolute;left:0;text-align:left;margin-left:-15pt;margin-top:14.25pt;width:201pt;height:189.75pt;z-index:251579904" coordorigin="-457" coordsize="19584,250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">
                <v:group id="مجموعة 582" o:spid="_x0000_s1233" style="position:absolute;left:-457;width:8610;height:25050" coordorigin="-457" coordsize="8610,243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">
                  <v:rect id="مستطيل 583" o:spid="_x0000_s1234" style="position:absolute;left:-457;top:1138;width:8610;height:232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" fillcolor="white [3212]" strokecolor="#bd7f38">
                    <v:stroke dashstyle="longDash"/>
                    <v:textbox>
                      <w:txbxContent>
                        <w:p w14:paraId="170A6235" w14:textId="084CC2CC" w:rsidR="005F6A9B" w:rsidRPr="007B3AE5" w:rsidRDefault="005F6A9B" w:rsidP="00F33B20">
                          <w:pPr>
                            <w:jc w:val="center"/>
                            <w:rPr>
                              <w:rFonts w:ascii="Times New Roman" w:hAnsi="Times New Roman" w:cs="Times New Roman"/>
                              <w:color w:val="000000" w:themeColor="text1"/>
                              <w:sz w:val="28"/>
                              <w:szCs w:val="28"/>
                              <w:rtl/>
                              <w:lang w:bidi="ar-AE"/>
                            </w:rPr>
                          </w:pPr>
                          <w:r w:rsidRPr="007B3AE5">
                            <w:rPr>
                              <w:rFonts w:ascii="Times New Roman" w:hAnsi="Times New Roman" w:cs="Times New Roman"/>
                              <w:color w:val="000000" w:themeColor="text1"/>
                              <w:sz w:val="24"/>
                              <w:szCs w:val="24"/>
                              <w:lang w:bidi="ar-AE"/>
                            </w:rPr>
                            <w:t xml:space="preserve">Diese Art von Bittgebeten </w:t>
                          </w:r>
                          <w:r>
                            <w:rPr>
                              <w:rFonts w:ascii="Times New Roman" w:hAnsi="Times New Roman" w:cs="Times New Roman"/>
                              <w:color w:val="000000" w:themeColor="text1"/>
                              <w:sz w:val="24"/>
                              <w:szCs w:val="24"/>
                              <w:lang w:bidi="ar-AE"/>
                            </w:rPr>
                            <w:t>unter</w:t>
                          </w:r>
                          <w:r w:rsidRPr="007B3AE5">
                            <w:rPr>
                              <w:rFonts w:ascii="Times New Roman" w:hAnsi="Times New Roman" w:cs="Times New Roman"/>
                              <w:color w:val="000000" w:themeColor="text1"/>
                              <w:sz w:val="24"/>
                              <w:szCs w:val="24"/>
                              <w:lang w:bidi="ar-AE"/>
                            </w:rPr>
                            <w:t>teilt sich in zwei Kategorien, die wir später</w:t>
                          </w:r>
                          <w:r>
                            <w:rPr>
                              <w:rFonts w:ascii="Times New Roman" w:hAnsi="Times New Roman" w:cs="Times New Roman"/>
                              <w:color w:val="000000" w:themeColor="text1"/>
                              <w:sz w:val="24"/>
                              <w:szCs w:val="24"/>
                              <w:lang w:bidi="ar-AE"/>
                            </w:rPr>
                            <w:t xml:space="preserve"> noch</w:t>
                          </w:r>
                          <w:r w:rsidRPr="007B3AE5">
                            <w:rPr>
                              <w:rFonts w:ascii="Times New Roman" w:hAnsi="Times New Roman" w:cs="Times New Roman"/>
                              <w:color w:val="000000" w:themeColor="text1"/>
                              <w:sz w:val="24"/>
                              <w:szCs w:val="24"/>
                              <w:lang w:bidi="ar-AE"/>
                            </w:rPr>
                            <w:t xml:space="preserve"> erläutern werden</w:t>
                          </w:r>
                          <w:r>
                            <w:rPr>
                              <w:rFonts w:ascii="Times New Roman" w:hAnsi="Times New Roman" w:cs="Times New Roman"/>
                              <w:color w:val="000000" w:themeColor="text1"/>
                              <w:sz w:val="24"/>
                              <w:szCs w:val="24"/>
                              <w:lang w:bidi="ar-AE"/>
                            </w:rPr>
                            <w:t>.</w:t>
                          </w:r>
                          <w:r w:rsidRPr="007B3AE5">
                            <w:rPr>
                              <w:rFonts w:ascii="Times New Roman" w:hAnsi="Times New Roman" w:cs="Times New Roman"/>
                              <w:color w:val="000000" w:themeColor="text1"/>
                              <w:sz w:val="28"/>
                              <w:szCs w:val="28"/>
                              <w:rtl/>
                              <w:lang w:bidi="ar-AE"/>
                            </w:rPr>
                            <w:t xml:space="preserve"> </w:t>
                          </w:r>
                        </w:p>
                        <w:p w14:paraId="04664D6B" w14:textId="77777777" w:rsidR="005F6A9B" w:rsidRPr="00CB623C" w:rsidRDefault="005F6A9B" w:rsidP="00673D08">
                          <w:pPr>
                            <w:jc w:val="center"/>
                            <w:rPr>
                              <w:rFonts w:ascii="adwa-assalaf" w:hAnsi="adwa-assalaf" w:cs="adwa-assalaf"/>
                              <w:color w:val="000000" w:themeColor="text1"/>
                              <w:sz w:val="28"/>
                              <w:szCs w:val="28"/>
                              <w:lang w:bidi="ar-AE"/>
                            </w:rPr>
                          </w:pPr>
                        </w:p>
                      </w:txbxContent>
                    </v:textbox>
                  </v:rect>
                  <v:line id="رابط مستقيم 591" o:spid="_x0000_s1235" style="position:absolute;visibility:visible;mso-wrap-style:square" from="1529,0" to="1529,1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" strokecolor="#bd7f38"/>
                  <v:line id="رابط مستقيم 595" o:spid="_x0000_s1236" style="position:absolute;visibility:visible;mso-wrap-style:square" from="6938,0" to="6938,1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" strokecolor="#bd7f38"/>
                </v:group>
                <v:group id="مجموعة 597" o:spid="_x0000_s1237" style="position:absolute;left:10232;width:8895;height:25019" coordorigin="10232" coordsize="8894,243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">
                  <v:rect id="مستطيل 598" o:spid="_x0000_s1238" style="position:absolute;left:10232;top:1138;width:8894;height:232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" fillcolor="white [3212]" strokecolor="#bd7f38">
                    <v:stroke dashstyle="longDash"/>
                    <v:textbox>
                      <w:txbxContent>
                        <w:p w14:paraId="28D9EF45" w14:textId="38361FE9" w:rsidR="005F6A9B" w:rsidRPr="007B3AE5" w:rsidRDefault="005F6A9B" w:rsidP="00D358A0">
                          <w:pPr>
                            <w:jc w:val="center"/>
                            <w:rPr>
                              <w:rFonts w:ascii="Times New Roman" w:hAnsi="Times New Roman" w:cs="Times New Roman"/>
                              <w:color w:val="000000" w:themeColor="text1"/>
                              <w:sz w:val="28"/>
                              <w:szCs w:val="28"/>
                              <w:rtl/>
                              <w:lang w:bidi="ar-AE"/>
                            </w:rPr>
                          </w:pPr>
                          <w:r w:rsidRPr="00CD374B">
                            <w:rPr>
                              <w:rFonts w:asciiTheme="majorBidi" w:hAnsiTheme="majorBidi" w:cstheme="majorBidi"/>
                              <w:color w:val="000000" w:themeColor="text1"/>
                              <w:sz w:val="24"/>
                              <w:szCs w:val="24"/>
                              <w:lang w:bidi="ar-AE"/>
                            </w:rPr>
                            <w:t>Wer diese Art</w:t>
                          </w:r>
                          <w:r w:rsidRPr="007B3AE5">
                            <w:rPr>
                              <w:rFonts w:ascii="Times New Roman" w:hAnsi="Times New Roman" w:cs="Times New Roman"/>
                              <w:color w:val="000000" w:themeColor="text1"/>
                              <w:sz w:val="24"/>
                              <w:szCs w:val="24"/>
                              <w:lang w:bidi="ar-AE"/>
                            </w:rPr>
                            <w:t xml:space="preserve"> von Bittgebet an jemand anderen </w:t>
                          </w:r>
                          <w:r>
                            <w:rPr>
                              <w:rFonts w:ascii="Times New Roman" w:hAnsi="Times New Roman" w:cs="Times New Roman"/>
                              <w:color w:val="000000" w:themeColor="text1"/>
                              <w:sz w:val="24"/>
                              <w:szCs w:val="24"/>
                              <w:lang w:bidi="ar-AE"/>
                            </w:rPr>
                            <w:t>als</w:t>
                          </w:r>
                          <w:r w:rsidRPr="007B3AE5">
                            <w:rPr>
                              <w:rFonts w:ascii="Times New Roman" w:hAnsi="Times New Roman" w:cs="Times New Roman"/>
                              <w:color w:val="000000" w:themeColor="text1"/>
                              <w:sz w:val="24"/>
                              <w:szCs w:val="24"/>
                              <w:lang w:bidi="ar-AE"/>
                            </w:rPr>
                            <w:t xml:space="preserve"> Allah richtet, </w:t>
                          </w:r>
                          <w:r>
                            <w:rPr>
                              <w:rFonts w:ascii="Times New Roman" w:hAnsi="Times New Roman" w:cs="Times New Roman"/>
                              <w:color w:val="000000" w:themeColor="text1"/>
                              <w:sz w:val="24"/>
                              <w:szCs w:val="24"/>
                              <w:lang w:bidi="ar-AE"/>
                            </w:rPr>
                            <w:t>begeht großen</w:t>
                          </w:r>
                          <w:r w:rsidRPr="007B3AE5">
                            <w:rPr>
                              <w:rFonts w:ascii="Times New Roman" w:hAnsi="Times New Roman" w:cs="Times New Roman"/>
                              <w:color w:val="000000" w:themeColor="text1"/>
                              <w:sz w:val="24"/>
                              <w:szCs w:val="24"/>
                              <w:lang w:bidi="ar-AE"/>
                            </w:rPr>
                            <w:t xml:space="preserve"> S</w:t>
                          </w:r>
                          <w:r>
                            <w:rPr>
                              <w:rFonts w:ascii="Times New Roman" w:hAnsi="Times New Roman" w:cs="Times New Roman"/>
                              <w:color w:val="000000" w:themeColor="text1"/>
                              <w:sz w:val="24"/>
                              <w:szCs w:val="24"/>
                              <w:lang w:bidi="ar-AE"/>
                            </w:rPr>
                            <w:t>c</w:t>
                          </w:r>
                          <w:r w:rsidRPr="007B3AE5">
                            <w:rPr>
                              <w:rFonts w:ascii="Times New Roman" w:hAnsi="Times New Roman" w:cs="Times New Roman"/>
                              <w:color w:val="000000" w:themeColor="text1"/>
                              <w:sz w:val="24"/>
                              <w:szCs w:val="24"/>
                              <w:lang w:bidi="ar-AE"/>
                            </w:rPr>
                            <w:t>hirk (Polytheismus)</w:t>
                          </w:r>
                          <w:r>
                            <w:rPr>
                              <w:rFonts w:ascii="Times New Roman" w:hAnsi="Times New Roman" w:cs="Times New Roman"/>
                              <w:color w:val="000000" w:themeColor="text1"/>
                              <w:sz w:val="24"/>
                              <w:szCs w:val="24"/>
                              <w:lang w:bidi="ar-AE"/>
                            </w:rPr>
                            <w:t>.</w:t>
                          </w:r>
                        </w:p>
                        <w:p w14:paraId="4BBCF4FF" w14:textId="77777777" w:rsidR="005F6A9B" w:rsidRPr="00CD374B" w:rsidRDefault="005F6A9B" w:rsidP="00673D08">
                          <w:pPr>
                            <w:jc w:val="center"/>
                            <w:rPr>
                              <w:rFonts w:ascii="adwa-assalaf" w:hAnsi="adwa-assalaf" w:cs="adwa-assalaf"/>
                              <w:color w:val="000000" w:themeColor="text1"/>
                              <w:sz w:val="28"/>
                              <w:szCs w:val="28"/>
                              <w:lang w:bidi="ar-AE"/>
                            </w:rPr>
                          </w:pPr>
                        </w:p>
                      </w:txbxContent>
                    </v:textbox>
                  </v:rect>
                  <v:line id="رابط مستقيم 608" o:spid="_x0000_s1239" style="position:absolute;visibility:visible;mso-wrap-style:square" from="12045,0" to="12045,1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" strokecolor="#bd7f38"/>
                  <v:line id="رابط مستقيم 609" o:spid="_x0000_s1240" style="position:absolute;visibility:visible;mso-wrap-style:square" from="17453,0" to="17453,1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" strokecolor="#bd7f38"/>
                </v:group>
              </v:group>
            </w:pict>
          </mc:Fallback>
        </mc:AlternateContent>
      </w:r>
    </w:p>
    <w:p w14:paraId="5D22A7D4" w14:textId="77777777" w:rsidR="00FF156F" w:rsidRDefault="00FF156F" w:rsidP="00F1697B">
      <w:pPr>
        <w:spacing w:line="214" w:lineRule="auto"/>
        <w:rPr>
          <w:rFonts w:ascii="adwa-assalaf" w:hAnsi="adwa-assalaf" w:cs="adwa-assalaf"/>
          <w:sz w:val="28"/>
          <w:szCs w:val="28"/>
          <w:lang w:bidi="ar-AE"/>
        </w:rPr>
      </w:pPr>
    </w:p>
    <w:p w14:paraId="158D6774" w14:textId="77777777" w:rsidR="00F33B20" w:rsidRPr="008C365C" w:rsidRDefault="00F33B20" w:rsidP="00F1697B">
      <w:pPr>
        <w:spacing w:line="214" w:lineRule="auto"/>
        <w:rPr>
          <w:rFonts w:ascii="adwa-assalaf" w:hAnsi="adwa-assalaf" w:cs="adwa-assalaf"/>
          <w:sz w:val="28"/>
          <w:szCs w:val="28"/>
          <w:rtl/>
          <w:lang w:bidi="ar-AE"/>
        </w:rPr>
      </w:pPr>
    </w:p>
    <w:p w14:paraId="6CC69525" w14:textId="77777777" w:rsidR="00FF156F" w:rsidRPr="008C365C" w:rsidRDefault="00FF156F" w:rsidP="00F1697B">
      <w:pPr>
        <w:spacing w:line="214" w:lineRule="auto"/>
        <w:rPr>
          <w:rFonts w:ascii="adwa-assalaf" w:hAnsi="adwa-assalaf" w:cs="adwa-assalaf"/>
          <w:sz w:val="28"/>
          <w:szCs w:val="28"/>
          <w:rtl/>
        </w:rPr>
      </w:pPr>
    </w:p>
    <w:p w14:paraId="19549BA3" w14:textId="77777777" w:rsidR="00FF156F" w:rsidRPr="008C365C" w:rsidRDefault="00FF156F" w:rsidP="00F1697B">
      <w:pPr>
        <w:spacing w:line="214" w:lineRule="auto"/>
        <w:rPr>
          <w:rFonts w:ascii="adwa-assalaf" w:hAnsi="adwa-assalaf" w:cs="adwa-assalaf"/>
          <w:sz w:val="28"/>
          <w:szCs w:val="28"/>
          <w:rtl/>
          <w:lang w:bidi="ar-AE"/>
        </w:rPr>
      </w:pPr>
    </w:p>
    <w:p w14:paraId="5DE384F8" w14:textId="77777777" w:rsidR="00FF156F" w:rsidRPr="008C365C" w:rsidRDefault="00FF156F" w:rsidP="00F1697B">
      <w:pPr>
        <w:spacing w:line="214" w:lineRule="auto"/>
        <w:rPr>
          <w:rFonts w:ascii="adwa-assalaf" w:hAnsi="adwa-assalaf" w:cs="adwa-assalaf"/>
          <w:sz w:val="28"/>
          <w:szCs w:val="28"/>
          <w:rtl/>
          <w:lang w:bidi="ar-AE"/>
        </w:rPr>
      </w:pPr>
    </w:p>
    <w:p w14:paraId="7C71063E" w14:textId="77777777" w:rsidR="00402A8C" w:rsidRPr="008C365C" w:rsidRDefault="00402A8C">
      <w:pPr>
        <w:bidi w:val="0"/>
        <w:spacing w:after="0" w:line="240" w:lineRule="auto"/>
        <w:rPr>
          <w:rFonts w:ascii="adwa-assalaf" w:hAnsi="adwa-assalaf" w:cs="adwa-assalaf"/>
          <w:sz w:val="28"/>
          <w:szCs w:val="28"/>
          <w:lang w:bidi="ar-AE"/>
        </w:rPr>
      </w:pPr>
      <w:r w:rsidRPr="008C365C">
        <w:rPr>
          <w:rFonts w:ascii="adwa-assalaf" w:hAnsi="adwa-assalaf" w:cs="adwa-assalaf"/>
          <w:sz w:val="28"/>
          <w:szCs w:val="28"/>
          <w:rtl/>
          <w:lang w:bidi="ar-AE"/>
        </w:rPr>
        <w:br w:type="page"/>
      </w:r>
    </w:p>
    <w:p w14:paraId="170964CC" w14:textId="74184BD2" w:rsidR="00402A8C" w:rsidRPr="008C365C" w:rsidRDefault="005C3B58" w:rsidP="00F1697B">
      <w:pPr>
        <w:spacing w:line="214" w:lineRule="auto"/>
        <w:rPr>
          <w:rFonts w:ascii="adwa-assalaf" w:hAnsi="adwa-assalaf" w:cs="adwa-assalaf"/>
          <w:sz w:val="28"/>
          <w:szCs w:val="28"/>
          <w:rtl/>
          <w:lang w:bidi="ar-AE"/>
        </w:rPr>
      </w:pPr>
      <w:r>
        <w:rPr>
          <w:rFonts w:ascii="Adwaa Elsalaf" w:hAnsi="Adwaa Elsalaf" w:cs="Adwaa Elsalaf"/>
          <w:noProof/>
          <w:sz w:val="28"/>
          <w:szCs w:val="28"/>
          <w:rtl/>
        </w:rPr>
        <w:lastRenderedPageBreak/>
        <mc:AlternateContent>
          <mc:Choice Requires="wps">
            <w:drawing>
              <wp:anchor distT="0" distB="0" distL="114300" distR="114300" simplePos="0" relativeHeight="251716096" behindDoc="0" locked="0" layoutInCell="1" allowOverlap="1" wp14:anchorId="6CBE5817" wp14:editId="5D4D3CCF">
                <wp:simplePos x="0" y="0"/>
                <wp:positionH relativeFrom="column">
                  <wp:posOffset>-112395</wp:posOffset>
                </wp:positionH>
                <wp:positionV relativeFrom="paragraph">
                  <wp:posOffset>-237490</wp:posOffset>
                </wp:positionV>
                <wp:extent cx="4727575" cy="650485"/>
                <wp:effectExtent l="114300" t="114300" r="136525" b="137160"/>
                <wp:wrapNone/>
                <wp:docPr id="817" name="Rectangle 7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27575" cy="65048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27A95CB" w14:textId="7EC5A3A3" w:rsidR="005F6A9B" w:rsidRPr="00CB623C" w:rsidRDefault="005F6A9B" w:rsidP="0011609A">
                            <w:pPr>
                              <w:spacing w:before="120"/>
                              <w:ind w:firstLine="340"/>
                              <w:jc w:val="center"/>
                              <w:rPr>
                                <w:rFonts w:asciiTheme="majorBidi" w:hAnsiTheme="majorBidi" w:cstheme="majorBidi"/>
                                <w:b/>
                                <w:bCs/>
                                <w:sz w:val="24"/>
                                <w:szCs w:val="24"/>
                              </w:rPr>
                            </w:pPr>
                            <w:r w:rsidRPr="00CB623C">
                              <w:rPr>
                                <w:rFonts w:asciiTheme="majorBidi" w:hAnsiTheme="majorBidi" w:cstheme="majorBidi"/>
                                <w:b/>
                                <w:bCs/>
                                <w:sz w:val="24"/>
                                <w:szCs w:val="24"/>
                              </w:rPr>
                              <w:t>Das Bittgebet</w:t>
                            </w:r>
                            <w:r>
                              <w:rPr>
                                <w:rFonts w:asciiTheme="majorBidi" w:hAnsiTheme="majorBidi" w:cstheme="majorBidi"/>
                                <w:b/>
                                <w:bCs/>
                                <w:sz w:val="24"/>
                                <w:szCs w:val="24"/>
                              </w:rPr>
                              <w:t>,</w:t>
                            </w:r>
                            <w:r w:rsidRPr="00CB623C">
                              <w:rPr>
                                <w:rFonts w:asciiTheme="majorBidi" w:hAnsiTheme="majorBidi" w:cstheme="majorBidi"/>
                                <w:b/>
                                <w:bCs/>
                                <w:sz w:val="24"/>
                                <w:szCs w:val="24"/>
                              </w:rPr>
                              <w:t xml:space="preserve"> um etwas zu verlangen</w:t>
                            </w:r>
                            <w:r>
                              <w:rPr>
                                <w:rFonts w:asciiTheme="majorBidi" w:hAnsiTheme="majorBidi" w:cstheme="majorBidi"/>
                                <w:b/>
                                <w:bCs/>
                                <w:sz w:val="24"/>
                                <w:szCs w:val="24"/>
                              </w:rPr>
                              <w:t>,</w:t>
                            </w:r>
                            <w:r w:rsidRPr="00CB623C">
                              <w:rPr>
                                <w:rFonts w:asciiTheme="majorBidi" w:hAnsiTheme="majorBidi" w:cstheme="majorBidi"/>
                                <w:b/>
                                <w:bCs/>
                                <w:sz w:val="24"/>
                                <w:szCs w:val="24"/>
                              </w:rPr>
                              <w:t xml:space="preserve"> </w:t>
                            </w:r>
                            <w:r>
                              <w:rPr>
                                <w:rFonts w:asciiTheme="majorBidi" w:hAnsiTheme="majorBidi" w:cstheme="majorBidi"/>
                                <w:b/>
                                <w:bCs/>
                                <w:sz w:val="24"/>
                                <w:szCs w:val="24"/>
                              </w:rPr>
                              <w:t>unter</w:t>
                            </w:r>
                            <w:r w:rsidRPr="00CB623C">
                              <w:rPr>
                                <w:rFonts w:asciiTheme="majorBidi" w:hAnsiTheme="majorBidi" w:cstheme="majorBidi"/>
                                <w:b/>
                                <w:bCs/>
                                <w:sz w:val="24"/>
                                <w:szCs w:val="24"/>
                              </w:rPr>
                              <w:t>teilt sich in zwei Kategorien</w:t>
                            </w:r>
                          </w:p>
                          <w:p w14:paraId="03D136C9" w14:textId="77777777" w:rsidR="005F6A9B" w:rsidRPr="00CB623C" w:rsidRDefault="005F6A9B" w:rsidP="0011609A">
                            <w:pPr>
                              <w:spacing w:after="0" w:line="214" w:lineRule="auto"/>
                              <w:jc w:val="center"/>
                              <w:rPr>
                                <w:rFonts w:ascii="Adwaa Elsalaf" w:eastAsia="Times New Roman" w:hAnsi="Adwaa Elsalaf" w:cs="Hesham Fostat"/>
                                <w:b/>
                                <w:bCs/>
                                <w:color w:val="C00000"/>
                                <w:sz w:val="28"/>
                                <w:szCs w:val="28"/>
                              </w:rPr>
                            </w:pPr>
                          </w:p>
                          <w:p w14:paraId="0C2F6CAD" w14:textId="77777777" w:rsidR="005F6A9B" w:rsidRPr="00006419" w:rsidRDefault="005F6A9B" w:rsidP="0011609A">
                            <w:pPr>
                              <w:jc w:val="center"/>
                              <w:rPr>
                                <w:rFonts w:ascii="adwa-assalaf" w:hAnsi="adwa-assalaf" w:cs="adwa-assalaf"/>
                                <w:color w:val="C00000"/>
                                <w:sz w:val="28"/>
                                <w:szCs w:val="28"/>
                                <w:rtl/>
                                <w:lang w:bidi="ar-A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E5817" id="_x0000_s1241" style="position:absolute;left:0;text-align:left;margin-left:-8.85pt;margin-top:-18.7pt;width:372.25pt;height:51.2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" fillcolor="#f6eede" stroked="f" strokeweight="1.5pt">
                <v:fill color2="#d4a85a" angle="45" focus="100%" type="gradient"/>
                <v:shadow on="t" color="black" opacity="26214f" origin="-.5,-.5" offset=".74836mm,.74836mm"/>
                <o:lock v:ext="edit" aspectratio="t"/>
                <v:textbox>
                  <w:txbxContent>
                    <w:p w14:paraId="127A95CB" w14:textId="7EC5A3A3" w:rsidR="005F6A9B" w:rsidRPr="00CB623C" w:rsidRDefault="005F6A9B" w:rsidP="0011609A">
                      <w:pPr>
                        <w:spacing w:before="120"/>
                        <w:ind w:firstLine="340"/>
                        <w:jc w:val="center"/>
                        <w:rPr>
                          <w:rFonts w:asciiTheme="majorBidi" w:hAnsiTheme="majorBidi" w:cstheme="majorBidi"/>
                          <w:b/>
                          <w:bCs/>
                          <w:sz w:val="24"/>
                          <w:szCs w:val="24"/>
                        </w:rPr>
                      </w:pPr>
                      <w:r w:rsidRPr="00CB623C">
                        <w:rPr>
                          <w:rFonts w:asciiTheme="majorBidi" w:hAnsiTheme="majorBidi" w:cstheme="majorBidi"/>
                          <w:b/>
                          <w:bCs/>
                          <w:sz w:val="24"/>
                          <w:szCs w:val="24"/>
                        </w:rPr>
                        <w:t>Das Bittgebet</w:t>
                      </w:r>
                      <w:r>
                        <w:rPr>
                          <w:rFonts w:asciiTheme="majorBidi" w:hAnsiTheme="majorBidi" w:cstheme="majorBidi"/>
                          <w:b/>
                          <w:bCs/>
                          <w:sz w:val="24"/>
                          <w:szCs w:val="24"/>
                        </w:rPr>
                        <w:t>,</w:t>
                      </w:r>
                      <w:r w:rsidRPr="00CB623C">
                        <w:rPr>
                          <w:rFonts w:asciiTheme="majorBidi" w:hAnsiTheme="majorBidi" w:cstheme="majorBidi"/>
                          <w:b/>
                          <w:bCs/>
                          <w:sz w:val="24"/>
                          <w:szCs w:val="24"/>
                        </w:rPr>
                        <w:t xml:space="preserve"> um etwas zu verlangen</w:t>
                      </w:r>
                      <w:r>
                        <w:rPr>
                          <w:rFonts w:asciiTheme="majorBidi" w:hAnsiTheme="majorBidi" w:cstheme="majorBidi"/>
                          <w:b/>
                          <w:bCs/>
                          <w:sz w:val="24"/>
                          <w:szCs w:val="24"/>
                        </w:rPr>
                        <w:t>,</w:t>
                      </w:r>
                      <w:r w:rsidRPr="00CB623C">
                        <w:rPr>
                          <w:rFonts w:asciiTheme="majorBidi" w:hAnsiTheme="majorBidi" w:cstheme="majorBidi"/>
                          <w:b/>
                          <w:bCs/>
                          <w:sz w:val="24"/>
                          <w:szCs w:val="24"/>
                        </w:rPr>
                        <w:t xml:space="preserve"> </w:t>
                      </w:r>
                      <w:r>
                        <w:rPr>
                          <w:rFonts w:asciiTheme="majorBidi" w:hAnsiTheme="majorBidi" w:cstheme="majorBidi"/>
                          <w:b/>
                          <w:bCs/>
                          <w:sz w:val="24"/>
                          <w:szCs w:val="24"/>
                        </w:rPr>
                        <w:t>unter</w:t>
                      </w:r>
                      <w:r w:rsidRPr="00CB623C">
                        <w:rPr>
                          <w:rFonts w:asciiTheme="majorBidi" w:hAnsiTheme="majorBidi" w:cstheme="majorBidi"/>
                          <w:b/>
                          <w:bCs/>
                          <w:sz w:val="24"/>
                          <w:szCs w:val="24"/>
                        </w:rPr>
                        <w:t>teilt sich in zwei Kategorien</w:t>
                      </w:r>
                    </w:p>
                    <w:p w14:paraId="03D136C9" w14:textId="77777777" w:rsidR="005F6A9B" w:rsidRPr="00CB623C" w:rsidRDefault="005F6A9B" w:rsidP="0011609A">
                      <w:pPr>
                        <w:spacing w:after="0" w:line="214" w:lineRule="auto"/>
                        <w:jc w:val="center"/>
                        <w:rPr>
                          <w:rFonts w:ascii="Adwaa Elsalaf" w:eastAsia="Times New Roman" w:hAnsi="Adwaa Elsalaf" w:cs="Hesham Fostat"/>
                          <w:b/>
                          <w:bCs/>
                          <w:color w:val="C00000"/>
                          <w:sz w:val="28"/>
                          <w:szCs w:val="28"/>
                        </w:rPr>
                      </w:pPr>
                    </w:p>
                    <w:p w14:paraId="0C2F6CAD" w14:textId="77777777" w:rsidR="005F6A9B" w:rsidRPr="00006419" w:rsidRDefault="005F6A9B" w:rsidP="0011609A">
                      <w:pPr>
                        <w:jc w:val="center"/>
                        <w:rPr>
                          <w:rFonts w:ascii="adwa-assalaf" w:hAnsi="adwa-assalaf" w:cs="adwa-assalaf"/>
                          <w:color w:val="C00000"/>
                          <w:sz w:val="28"/>
                          <w:szCs w:val="28"/>
                          <w:rtl/>
                          <w:lang w:bidi="ar-AE"/>
                        </w:rPr>
                      </w:pPr>
                    </w:p>
                  </w:txbxContent>
                </v:textbox>
              </v:rect>
            </w:pict>
          </mc:Fallback>
        </mc:AlternateContent>
      </w:r>
    </w:p>
    <w:p w14:paraId="5E6CABB7" w14:textId="46380823" w:rsidR="002712BD" w:rsidRPr="008C365C" w:rsidRDefault="00823829" w:rsidP="002712BD">
      <w:pPr>
        <w:jc w:val="center"/>
        <w:rPr>
          <w:rFonts w:ascii="adwa-assalaf" w:hAnsi="adwa-assalaf" w:cs="adwa-assalaf"/>
          <w:b/>
          <w:bCs/>
          <w:sz w:val="28"/>
          <w:szCs w:val="28"/>
          <w:rtl/>
          <w:lang w:bidi="ar-AE"/>
        </w:rPr>
      </w:pPr>
      <w:r>
        <w:rPr>
          <w:rFonts w:ascii="Adwaa Elsalaf" w:hAnsi="Adwaa Elsalaf" w:cs="Adwaa Elsalaf"/>
          <w:noProof/>
          <w:sz w:val="28"/>
          <w:szCs w:val="28"/>
          <w:rtl/>
        </w:rPr>
        <mc:AlternateContent>
          <mc:Choice Requires="wps">
            <w:drawing>
              <wp:anchor distT="0" distB="0" distL="114299" distR="114299" simplePos="0" relativeHeight="251717120" behindDoc="0" locked="0" layoutInCell="1" allowOverlap="1" wp14:anchorId="5D466995" wp14:editId="0D360C87">
                <wp:simplePos x="0" y="0"/>
                <wp:positionH relativeFrom="column">
                  <wp:posOffset>2256790</wp:posOffset>
                </wp:positionH>
                <wp:positionV relativeFrom="paragraph">
                  <wp:posOffset>116840</wp:posOffset>
                </wp:positionV>
                <wp:extent cx="0" cy="154940"/>
                <wp:effectExtent l="63500" t="63500" r="76200" b="86360"/>
                <wp:wrapNone/>
                <wp:docPr id="818" name="رابط مستقيم 8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494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21961A44" id="رابط مستقيم 818" o:spid="_x0000_s1026" style="position:absolute;z-index:251717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7.7pt,9.2pt" to="177.7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" filled="t" fillcolor="white [3212]" strokecolor="#bd7f38">
                <o:lock v:ext="edit" shapetype="f"/>
              </v:line>
            </w:pict>
          </mc:Fallback>
        </mc:AlternateContent>
      </w:r>
      <w:r>
        <w:rPr>
          <w:rFonts w:ascii="Adwaa Elsalaf" w:hAnsi="Adwaa Elsalaf" w:cs="Adwaa Elsalaf"/>
          <w:noProof/>
          <w:sz w:val="28"/>
          <w:szCs w:val="28"/>
          <w:rtl/>
        </w:rPr>
        <mc:AlternateContent>
          <mc:Choice Requires="wps">
            <w:drawing>
              <wp:anchor distT="0" distB="0" distL="114299" distR="114299" simplePos="0" relativeHeight="251720192" behindDoc="0" locked="0" layoutInCell="1" allowOverlap="1" wp14:anchorId="6556C9B0" wp14:editId="6E9D074B">
                <wp:simplePos x="0" y="0"/>
                <wp:positionH relativeFrom="column">
                  <wp:posOffset>608965</wp:posOffset>
                </wp:positionH>
                <wp:positionV relativeFrom="paragraph">
                  <wp:posOffset>266700</wp:posOffset>
                </wp:positionV>
                <wp:extent cx="0" cy="160655"/>
                <wp:effectExtent l="63500" t="63500" r="76200" b="80645"/>
                <wp:wrapNone/>
                <wp:docPr id="821" name="رابط مستقيم 8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65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31B6D4E1" id="رابط مستقيم 821" o:spid="_x0000_s1026" style="position:absolute;z-index:251720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7.95pt,21pt" to="47.95pt,3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" filled="t" fillcolor="white [3212]" strokecolor="#bd7f38">
                <o:lock v:ext="edit" shapetype="f"/>
              </v:line>
            </w:pict>
          </mc:Fallback>
        </mc:AlternateContent>
      </w:r>
      <w:r w:rsidR="0011609A">
        <w:rPr>
          <w:noProof/>
          <w:rtl/>
        </w:rPr>
        <mc:AlternateContent>
          <mc:Choice Requires="wps">
            <w:drawing>
              <wp:anchor distT="0" distB="0" distL="114300" distR="114300" simplePos="0" relativeHeight="251849216" behindDoc="0" locked="0" layoutInCell="1" allowOverlap="1" wp14:anchorId="4D8446CB" wp14:editId="7CA2E3E6">
                <wp:simplePos x="0" y="0"/>
                <wp:positionH relativeFrom="column">
                  <wp:posOffset>-275590</wp:posOffset>
                </wp:positionH>
                <wp:positionV relativeFrom="paragraph">
                  <wp:posOffset>414655</wp:posOffset>
                </wp:positionV>
                <wp:extent cx="2470785" cy="814070"/>
                <wp:effectExtent l="76200" t="76200" r="81915" b="81280"/>
                <wp:wrapNone/>
                <wp:docPr id="655" name="مستطيل 6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70785" cy="81407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5EDB8B2A" w14:textId="29BB0943" w:rsidR="005F6A9B" w:rsidRPr="00414774" w:rsidRDefault="005F6A9B" w:rsidP="00414476">
                            <w:pPr>
                              <w:spacing w:line="214" w:lineRule="auto"/>
                              <w:jc w:val="center"/>
                              <w:rPr>
                                <w:rFonts w:asciiTheme="majorBidi" w:hAnsiTheme="majorBidi" w:cstheme="majorBidi"/>
                                <w:sz w:val="24"/>
                                <w:szCs w:val="24"/>
                                <w:rtl/>
                                <w:lang w:bidi="ar-AE"/>
                              </w:rPr>
                            </w:pPr>
                            <w:r w:rsidRPr="00414774">
                              <w:rPr>
                                <w:rFonts w:asciiTheme="majorBidi" w:hAnsiTheme="majorBidi" w:cstheme="majorBidi"/>
                                <w:color w:val="C00000"/>
                                <w:sz w:val="24"/>
                                <w:szCs w:val="24"/>
                                <w:lang w:bidi="ar-AE"/>
                              </w:rPr>
                              <w:t xml:space="preserve">Um etwas zu bitten, </w:t>
                            </w:r>
                            <w:r>
                              <w:rPr>
                                <w:rFonts w:asciiTheme="majorBidi" w:hAnsiTheme="majorBidi" w:cstheme="majorBidi"/>
                                <w:color w:val="C00000"/>
                                <w:sz w:val="24"/>
                                <w:szCs w:val="24"/>
                                <w:lang w:bidi="ar-AE"/>
                              </w:rPr>
                              <w:t>das</w:t>
                            </w:r>
                            <w:r w:rsidRPr="00414774">
                              <w:rPr>
                                <w:rFonts w:asciiTheme="majorBidi" w:hAnsiTheme="majorBidi" w:cstheme="majorBidi"/>
                                <w:color w:val="C00000"/>
                                <w:sz w:val="24"/>
                                <w:szCs w:val="24"/>
                                <w:lang w:bidi="ar-AE"/>
                              </w:rPr>
                              <w:t xml:space="preserve"> auch Menschen erfüllen</w:t>
                            </w:r>
                            <w:r>
                              <w:rPr>
                                <w:rFonts w:asciiTheme="majorBidi" w:hAnsiTheme="majorBidi" w:cstheme="majorBidi"/>
                                <w:color w:val="C00000"/>
                                <w:sz w:val="24"/>
                                <w:szCs w:val="24"/>
                                <w:lang w:bidi="ar-AE"/>
                              </w:rPr>
                              <w:t xml:space="preserve"> können. </w:t>
                            </w:r>
                            <w:r w:rsidRPr="00414774">
                              <w:rPr>
                                <w:rFonts w:asciiTheme="majorBidi" w:hAnsiTheme="majorBidi" w:cstheme="majorBidi"/>
                                <w:sz w:val="24"/>
                                <w:szCs w:val="24"/>
                                <w:lang w:bidi="ar-AE"/>
                              </w:rPr>
                              <w:t>Diese Art der Bitte</w:t>
                            </w:r>
                            <w:r>
                              <w:rPr>
                                <w:rFonts w:asciiTheme="majorBidi" w:hAnsiTheme="majorBidi" w:cstheme="majorBidi"/>
                                <w:sz w:val="24"/>
                                <w:szCs w:val="24"/>
                                <w:lang w:bidi="ar-AE"/>
                              </w:rPr>
                              <w:t xml:space="preserve"> ist</w:t>
                            </w:r>
                            <w:r w:rsidRPr="00414774">
                              <w:rPr>
                                <w:rFonts w:asciiTheme="majorBidi" w:hAnsiTheme="majorBidi" w:cstheme="majorBidi"/>
                                <w:sz w:val="24"/>
                                <w:szCs w:val="24"/>
                                <w:lang w:bidi="ar-AE"/>
                              </w:rPr>
                              <w:t xml:space="preserve"> unter folgenden Voraussetzungen erlaubt.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446CB" id="مستطيل 655" o:spid="_x0000_s1242" style="position:absolute;left:0;text-align:left;margin-left:-21.7pt;margin-top:32.65pt;width:194.55pt;height:64.1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" fillcolor="white [3212]" strokecolor="#bd7f38">
                <v:path arrowok="t"/>
                <o:lock v:ext="edit" aspectratio="t"/>
                <v:textbox>
                  <w:txbxContent>
                    <w:p w14:paraId="5EDB8B2A" w14:textId="29BB0943" w:rsidR="005F6A9B" w:rsidRPr="00414774" w:rsidRDefault="005F6A9B" w:rsidP="00414476">
                      <w:pPr>
                        <w:spacing w:line="214" w:lineRule="auto"/>
                        <w:jc w:val="center"/>
                        <w:rPr>
                          <w:rFonts w:asciiTheme="majorBidi" w:hAnsiTheme="majorBidi" w:cstheme="majorBidi"/>
                          <w:sz w:val="24"/>
                          <w:szCs w:val="24"/>
                          <w:rtl/>
                          <w:lang w:bidi="ar-AE"/>
                        </w:rPr>
                      </w:pPr>
                      <w:r w:rsidRPr="00414774">
                        <w:rPr>
                          <w:rFonts w:asciiTheme="majorBidi" w:hAnsiTheme="majorBidi" w:cstheme="majorBidi"/>
                          <w:color w:val="C00000"/>
                          <w:sz w:val="24"/>
                          <w:szCs w:val="24"/>
                          <w:lang w:bidi="ar-AE"/>
                        </w:rPr>
                        <w:t xml:space="preserve">Um etwas zu bitten, </w:t>
                      </w:r>
                      <w:r>
                        <w:rPr>
                          <w:rFonts w:asciiTheme="majorBidi" w:hAnsiTheme="majorBidi" w:cstheme="majorBidi"/>
                          <w:color w:val="C00000"/>
                          <w:sz w:val="24"/>
                          <w:szCs w:val="24"/>
                          <w:lang w:bidi="ar-AE"/>
                        </w:rPr>
                        <w:t>das</w:t>
                      </w:r>
                      <w:r w:rsidRPr="00414774">
                        <w:rPr>
                          <w:rFonts w:asciiTheme="majorBidi" w:hAnsiTheme="majorBidi" w:cstheme="majorBidi"/>
                          <w:color w:val="C00000"/>
                          <w:sz w:val="24"/>
                          <w:szCs w:val="24"/>
                          <w:lang w:bidi="ar-AE"/>
                        </w:rPr>
                        <w:t xml:space="preserve"> auch Menschen erfüllen</w:t>
                      </w:r>
                      <w:r>
                        <w:rPr>
                          <w:rFonts w:asciiTheme="majorBidi" w:hAnsiTheme="majorBidi" w:cstheme="majorBidi"/>
                          <w:color w:val="C00000"/>
                          <w:sz w:val="24"/>
                          <w:szCs w:val="24"/>
                          <w:lang w:bidi="ar-AE"/>
                        </w:rPr>
                        <w:t xml:space="preserve"> können. </w:t>
                      </w:r>
                      <w:r w:rsidRPr="00414774">
                        <w:rPr>
                          <w:rFonts w:asciiTheme="majorBidi" w:hAnsiTheme="majorBidi" w:cstheme="majorBidi"/>
                          <w:sz w:val="24"/>
                          <w:szCs w:val="24"/>
                          <w:lang w:bidi="ar-AE"/>
                        </w:rPr>
                        <w:t>Diese Art der Bitte</w:t>
                      </w:r>
                      <w:r>
                        <w:rPr>
                          <w:rFonts w:asciiTheme="majorBidi" w:hAnsiTheme="majorBidi" w:cstheme="majorBidi"/>
                          <w:sz w:val="24"/>
                          <w:szCs w:val="24"/>
                          <w:lang w:bidi="ar-AE"/>
                        </w:rPr>
                        <w:t xml:space="preserve"> ist</w:t>
                      </w:r>
                      <w:r w:rsidRPr="00414774">
                        <w:rPr>
                          <w:rFonts w:asciiTheme="majorBidi" w:hAnsiTheme="majorBidi" w:cstheme="majorBidi"/>
                          <w:sz w:val="24"/>
                          <w:szCs w:val="24"/>
                          <w:lang w:bidi="ar-AE"/>
                        </w:rPr>
                        <w:t xml:space="preserve"> unter folgenden Voraussetzungen erlaubt.</w:t>
                      </w:r>
                    </w:p>
                  </w:txbxContent>
                </v:textbox>
              </v:rect>
            </w:pict>
          </mc:Fallback>
        </mc:AlternateContent>
      </w:r>
      <w:r w:rsidR="0011609A">
        <w:rPr>
          <w:noProof/>
          <w:rtl/>
        </w:rPr>
        <mc:AlternateContent>
          <mc:Choice Requires="wps">
            <w:drawing>
              <wp:anchor distT="0" distB="0" distL="114299" distR="114299" simplePos="0" relativeHeight="251593216" behindDoc="0" locked="0" layoutInCell="1" allowOverlap="1" wp14:anchorId="56A1CAD3" wp14:editId="6D76AB9F">
                <wp:simplePos x="0" y="0"/>
                <wp:positionH relativeFrom="column">
                  <wp:posOffset>1689735</wp:posOffset>
                </wp:positionH>
                <wp:positionV relativeFrom="paragraph">
                  <wp:posOffset>1487805</wp:posOffset>
                </wp:positionV>
                <wp:extent cx="0" cy="147320"/>
                <wp:effectExtent l="76200" t="57150" r="76200" b="81280"/>
                <wp:wrapNone/>
                <wp:docPr id="660" name="رابط مستقيم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732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0FB77024" id="رابط مستقيم 660" o:spid="_x0000_s1026" style="position:absolute;z-index:251593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3.05pt,117.15pt" to="133.05pt,128.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" filled="t" fillcolor="white [3212]" strokecolor="#bd7f38">
                <o:lock v:ext="edit" shapetype="f"/>
              </v:line>
            </w:pict>
          </mc:Fallback>
        </mc:AlternateContent>
      </w:r>
      <w:r w:rsidR="0011609A">
        <w:rPr>
          <w:noProof/>
          <w:rtl/>
        </w:rPr>
        <mc:AlternateContent>
          <mc:Choice Requires="wps">
            <w:drawing>
              <wp:anchor distT="0" distB="0" distL="114300" distR="114300" simplePos="0" relativeHeight="251597312" behindDoc="0" locked="0" layoutInCell="1" allowOverlap="1" wp14:anchorId="20A29AB7" wp14:editId="39F5A14E">
                <wp:simplePos x="0" y="0"/>
                <wp:positionH relativeFrom="column">
                  <wp:posOffset>1252220</wp:posOffset>
                </wp:positionH>
                <wp:positionV relativeFrom="paragraph">
                  <wp:posOffset>1645920</wp:posOffset>
                </wp:positionV>
                <wp:extent cx="857885" cy="1997075"/>
                <wp:effectExtent l="76200" t="76200" r="75565" b="79375"/>
                <wp:wrapNone/>
                <wp:docPr id="664" name="مستطيل 6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57885" cy="199707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736BC54" w14:textId="0F957409" w:rsidR="005F6A9B" w:rsidRPr="00414774" w:rsidRDefault="005F6A9B" w:rsidP="002712BD">
                            <w:pPr>
                              <w:spacing w:line="213" w:lineRule="auto"/>
                              <w:jc w:val="center"/>
                              <w:rPr>
                                <w:rFonts w:asciiTheme="majorBidi" w:hAnsiTheme="majorBidi" w:cstheme="majorBidi"/>
                                <w:color w:val="000000" w:themeColor="text1"/>
                                <w:sz w:val="24"/>
                                <w:szCs w:val="24"/>
                                <w:rtl/>
                              </w:rPr>
                            </w:pPr>
                            <w:r>
                              <w:rPr>
                                <w:rFonts w:asciiTheme="majorBidi" w:hAnsiTheme="majorBidi" w:cstheme="majorBidi"/>
                                <w:color w:val="000000" w:themeColor="text1"/>
                                <w:sz w:val="24"/>
                                <w:szCs w:val="24"/>
                                <w:lang w:bidi="ar-AE"/>
                              </w:rPr>
                              <w:t xml:space="preserve">Dass </w:t>
                            </w:r>
                            <w:r w:rsidRPr="00414774">
                              <w:rPr>
                                <w:rFonts w:asciiTheme="majorBidi" w:hAnsiTheme="majorBidi" w:cstheme="majorBidi"/>
                                <w:color w:val="000000" w:themeColor="text1"/>
                                <w:sz w:val="24"/>
                                <w:szCs w:val="24"/>
                                <w:lang w:bidi="ar-AE"/>
                              </w:rPr>
                              <w:t>er in</w:t>
                            </w:r>
                            <w:r>
                              <w:rPr>
                                <w:rFonts w:asciiTheme="majorBidi" w:hAnsiTheme="majorBidi" w:cstheme="majorBidi"/>
                                <w:color w:val="000000" w:themeColor="text1"/>
                                <w:sz w:val="24"/>
                                <w:szCs w:val="24"/>
                                <w:lang w:bidi="ar-AE"/>
                              </w:rPr>
                              <w:t xml:space="preserve"> </w:t>
                            </w:r>
                            <w:r w:rsidRPr="00414774">
                              <w:rPr>
                                <w:rFonts w:asciiTheme="majorBidi" w:hAnsiTheme="majorBidi" w:cstheme="majorBidi"/>
                                <w:color w:val="000000" w:themeColor="text1"/>
                                <w:sz w:val="24"/>
                                <w:szCs w:val="24"/>
                                <w:lang w:bidi="ar-AE"/>
                              </w:rPr>
                              <w:t>der Lage dazu</w:t>
                            </w:r>
                            <w:r>
                              <w:rPr>
                                <w:rFonts w:asciiTheme="majorBidi" w:hAnsiTheme="majorBidi" w:cstheme="majorBidi"/>
                                <w:color w:val="000000" w:themeColor="text1"/>
                                <w:sz w:val="24"/>
                                <w:szCs w:val="24"/>
                                <w:lang w:bidi="ar-AE"/>
                              </w:rPr>
                              <w:t xml:space="preserve"> ist</w:t>
                            </w:r>
                            <w:r w:rsidRPr="00414774">
                              <w:rPr>
                                <w:rFonts w:asciiTheme="majorBidi" w:hAnsiTheme="majorBidi" w:cstheme="majorBidi"/>
                                <w:color w:val="000000" w:themeColor="text1"/>
                                <w:sz w:val="24"/>
                                <w:szCs w:val="24"/>
                                <w:lang w:bidi="ar-AE"/>
                              </w:rPr>
                              <w:t>, die Bitte zu erfüllen</w:t>
                            </w:r>
                            <w:r>
                              <w:rPr>
                                <w:rFonts w:asciiTheme="majorBidi" w:hAnsiTheme="majorBidi" w:cstheme="majorBidi"/>
                                <w:color w:val="000000" w:themeColor="text1"/>
                                <w:sz w:val="24"/>
                                <w:szCs w:val="24"/>
                                <w:lang w:bidi="ar-AE"/>
                              </w:rPr>
                              <w:t>.</w:t>
                            </w:r>
                          </w:p>
                          <w:p w14:paraId="79E3A0ED"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2CA1B011" w14:textId="77777777" w:rsidR="005F6A9B" w:rsidRDefault="005F6A9B" w:rsidP="002712BD">
                            <w:pPr>
                              <w:jc w:val="center"/>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0A29AB7" id="مستطيل 664" o:spid="_x0000_s1243" style="position:absolute;left:0;text-align:left;margin-left:98.6pt;margin-top:129.6pt;width:67.55pt;height:157.2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" fillcolor="white [3212]" strokecolor="#bd7f38">
                <v:path arrowok="t"/>
                <o:lock v:ext="edit" aspectratio="t"/>
                <v:textbox>
                  <w:txbxContent>
                    <w:p w14:paraId="2736BC54" w14:textId="0F957409" w:rsidR="005F6A9B" w:rsidRPr="00414774" w:rsidRDefault="005F6A9B" w:rsidP="002712BD">
                      <w:pPr>
                        <w:spacing w:line="213" w:lineRule="auto"/>
                        <w:jc w:val="center"/>
                        <w:rPr>
                          <w:rFonts w:asciiTheme="majorBidi" w:hAnsiTheme="majorBidi" w:cstheme="majorBidi"/>
                          <w:color w:val="000000" w:themeColor="text1"/>
                          <w:sz w:val="24"/>
                          <w:szCs w:val="24"/>
                          <w:rtl/>
                        </w:rPr>
                      </w:pPr>
                      <w:r>
                        <w:rPr>
                          <w:rFonts w:asciiTheme="majorBidi" w:hAnsiTheme="majorBidi" w:cstheme="majorBidi"/>
                          <w:color w:val="000000" w:themeColor="text1"/>
                          <w:sz w:val="24"/>
                          <w:szCs w:val="24"/>
                          <w:lang w:bidi="ar-AE"/>
                        </w:rPr>
                        <w:t xml:space="preserve">Dass </w:t>
                      </w:r>
                      <w:r w:rsidRPr="00414774">
                        <w:rPr>
                          <w:rFonts w:asciiTheme="majorBidi" w:hAnsiTheme="majorBidi" w:cstheme="majorBidi"/>
                          <w:color w:val="000000" w:themeColor="text1"/>
                          <w:sz w:val="24"/>
                          <w:szCs w:val="24"/>
                          <w:lang w:bidi="ar-AE"/>
                        </w:rPr>
                        <w:t>er in</w:t>
                      </w:r>
                      <w:r>
                        <w:rPr>
                          <w:rFonts w:asciiTheme="majorBidi" w:hAnsiTheme="majorBidi" w:cstheme="majorBidi"/>
                          <w:color w:val="000000" w:themeColor="text1"/>
                          <w:sz w:val="24"/>
                          <w:szCs w:val="24"/>
                          <w:lang w:bidi="ar-AE"/>
                        </w:rPr>
                        <w:t xml:space="preserve"> </w:t>
                      </w:r>
                      <w:r w:rsidRPr="00414774">
                        <w:rPr>
                          <w:rFonts w:asciiTheme="majorBidi" w:hAnsiTheme="majorBidi" w:cstheme="majorBidi"/>
                          <w:color w:val="000000" w:themeColor="text1"/>
                          <w:sz w:val="24"/>
                          <w:szCs w:val="24"/>
                          <w:lang w:bidi="ar-AE"/>
                        </w:rPr>
                        <w:t>der Lage dazu</w:t>
                      </w:r>
                      <w:r>
                        <w:rPr>
                          <w:rFonts w:asciiTheme="majorBidi" w:hAnsiTheme="majorBidi" w:cstheme="majorBidi"/>
                          <w:color w:val="000000" w:themeColor="text1"/>
                          <w:sz w:val="24"/>
                          <w:szCs w:val="24"/>
                          <w:lang w:bidi="ar-AE"/>
                        </w:rPr>
                        <w:t xml:space="preserve"> ist</w:t>
                      </w:r>
                      <w:r w:rsidRPr="00414774">
                        <w:rPr>
                          <w:rFonts w:asciiTheme="majorBidi" w:hAnsiTheme="majorBidi" w:cstheme="majorBidi"/>
                          <w:color w:val="000000" w:themeColor="text1"/>
                          <w:sz w:val="24"/>
                          <w:szCs w:val="24"/>
                          <w:lang w:bidi="ar-AE"/>
                        </w:rPr>
                        <w:t>, die Bitte zu erfüllen</w:t>
                      </w:r>
                      <w:r>
                        <w:rPr>
                          <w:rFonts w:asciiTheme="majorBidi" w:hAnsiTheme="majorBidi" w:cstheme="majorBidi"/>
                          <w:color w:val="000000" w:themeColor="text1"/>
                          <w:sz w:val="24"/>
                          <w:szCs w:val="24"/>
                          <w:lang w:bidi="ar-AE"/>
                        </w:rPr>
                        <w:t>.</w:t>
                      </w:r>
                    </w:p>
                    <w:p w14:paraId="79E3A0ED"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2CA1B011" w14:textId="77777777" w:rsidR="005F6A9B" w:rsidRDefault="005F6A9B" w:rsidP="002712BD">
                      <w:pPr>
                        <w:jc w:val="center"/>
                        <w:rPr>
                          <w:color w:val="000000" w:themeColor="text1"/>
                          <w:rtl/>
                        </w:rPr>
                      </w:pPr>
                    </w:p>
                  </w:txbxContent>
                </v:textbox>
              </v:rect>
            </w:pict>
          </mc:Fallback>
        </mc:AlternateContent>
      </w:r>
      <w:r w:rsidR="0011609A">
        <w:rPr>
          <w:noProof/>
          <w:rtl/>
        </w:rPr>
        <mc:AlternateContent>
          <mc:Choice Requires="wps">
            <w:drawing>
              <wp:anchor distT="0" distB="0" distL="114300" distR="114300" simplePos="0" relativeHeight="251596288" behindDoc="0" locked="0" layoutInCell="1" allowOverlap="1" wp14:anchorId="5E3133F1" wp14:editId="1401A14F">
                <wp:simplePos x="0" y="0"/>
                <wp:positionH relativeFrom="column">
                  <wp:posOffset>2515870</wp:posOffset>
                </wp:positionH>
                <wp:positionV relativeFrom="paragraph">
                  <wp:posOffset>1635125</wp:posOffset>
                </wp:positionV>
                <wp:extent cx="857885" cy="2008505"/>
                <wp:effectExtent l="76200" t="76200" r="75565" b="67945"/>
                <wp:wrapNone/>
                <wp:docPr id="663" name="مستطيل 6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57885" cy="200850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2D19F87" w14:textId="63D32480" w:rsidR="005F6A9B" w:rsidRPr="00414774" w:rsidRDefault="005F6A9B" w:rsidP="00414774">
                            <w:pPr>
                              <w:jc w:val="center"/>
                              <w:rPr>
                                <w:rFonts w:ascii="adwa-assalaf" w:hAnsi="adwa-assalaf" w:cs="adwa-assalaf"/>
                                <w:color w:val="000000" w:themeColor="text1"/>
                                <w:sz w:val="28"/>
                                <w:szCs w:val="28"/>
                                <w:rtl/>
                                <w:lang w:bidi="ar-AE"/>
                              </w:rPr>
                            </w:pPr>
                            <w:r w:rsidRPr="00414774">
                              <w:rPr>
                                <w:rFonts w:asciiTheme="majorBidi" w:hAnsiTheme="majorBidi" w:cstheme="majorBidi"/>
                                <w:color w:val="000000" w:themeColor="text1"/>
                                <w:sz w:val="24"/>
                                <w:szCs w:val="24"/>
                                <w:lang w:bidi="ar-AE"/>
                              </w:rPr>
                              <w:t>Dass er</w:t>
                            </w:r>
                            <w:r>
                              <w:rPr>
                                <w:rFonts w:asciiTheme="majorBidi" w:hAnsiTheme="majorBidi" w:cstheme="majorBidi"/>
                                <w:color w:val="000000" w:themeColor="text1"/>
                                <w:sz w:val="24"/>
                                <w:szCs w:val="24"/>
                                <w:lang w:bidi="ar-AE"/>
                              </w:rPr>
                              <w:t xml:space="preserve"> </w:t>
                            </w:r>
                            <w:r w:rsidRPr="00414774">
                              <w:rPr>
                                <w:rFonts w:asciiTheme="majorBidi" w:hAnsiTheme="majorBidi" w:cstheme="majorBidi"/>
                                <w:color w:val="000000" w:themeColor="text1"/>
                                <w:sz w:val="24"/>
                                <w:szCs w:val="24"/>
                                <w:lang w:bidi="ar-AE"/>
                              </w:rPr>
                              <w:t>zum Zeitpunkt der Bitte anwesend ist</w:t>
                            </w:r>
                            <w:r>
                              <w:rPr>
                                <w:rFonts w:asciiTheme="majorBidi" w:hAnsiTheme="majorBidi" w:cstheme="majorBidi"/>
                                <w:color w:val="000000" w:themeColor="text1"/>
                                <w:sz w:val="24"/>
                                <w:szCs w:val="24"/>
                                <w:lang w:bidi="ar-AE"/>
                              </w:rPr>
                              <w:t>.</w:t>
                            </w:r>
                          </w:p>
                          <w:p w14:paraId="5EE1C560" w14:textId="77777777" w:rsidR="005F6A9B" w:rsidRDefault="005F6A9B" w:rsidP="002712BD">
                            <w:pPr>
                              <w:jc w:val="center"/>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E3133F1" id="مستطيل 663" o:spid="_x0000_s1244" style="position:absolute;left:0;text-align:left;margin-left:198.1pt;margin-top:128.75pt;width:67.55pt;height:158.1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" fillcolor="white [3212]" strokecolor="#bd7f38">
                <v:path arrowok="t"/>
                <o:lock v:ext="edit" aspectratio="t"/>
                <v:textbox>
                  <w:txbxContent>
                    <w:p w14:paraId="22D19F87" w14:textId="63D32480" w:rsidR="005F6A9B" w:rsidRPr="00414774" w:rsidRDefault="005F6A9B" w:rsidP="00414774">
                      <w:pPr>
                        <w:jc w:val="center"/>
                        <w:rPr>
                          <w:rFonts w:ascii="adwa-assalaf" w:hAnsi="adwa-assalaf" w:cs="adwa-assalaf"/>
                          <w:color w:val="000000" w:themeColor="text1"/>
                          <w:sz w:val="28"/>
                          <w:szCs w:val="28"/>
                          <w:rtl/>
                          <w:lang w:bidi="ar-AE"/>
                        </w:rPr>
                      </w:pPr>
                      <w:r w:rsidRPr="00414774">
                        <w:rPr>
                          <w:rFonts w:asciiTheme="majorBidi" w:hAnsiTheme="majorBidi" w:cstheme="majorBidi"/>
                          <w:color w:val="000000" w:themeColor="text1"/>
                          <w:sz w:val="24"/>
                          <w:szCs w:val="24"/>
                          <w:lang w:bidi="ar-AE"/>
                        </w:rPr>
                        <w:t>Dass er</w:t>
                      </w:r>
                      <w:r>
                        <w:rPr>
                          <w:rFonts w:asciiTheme="majorBidi" w:hAnsiTheme="majorBidi" w:cstheme="majorBidi"/>
                          <w:color w:val="000000" w:themeColor="text1"/>
                          <w:sz w:val="24"/>
                          <w:szCs w:val="24"/>
                          <w:lang w:bidi="ar-AE"/>
                        </w:rPr>
                        <w:t xml:space="preserve"> </w:t>
                      </w:r>
                      <w:r w:rsidRPr="00414774">
                        <w:rPr>
                          <w:rFonts w:asciiTheme="majorBidi" w:hAnsiTheme="majorBidi" w:cstheme="majorBidi"/>
                          <w:color w:val="000000" w:themeColor="text1"/>
                          <w:sz w:val="24"/>
                          <w:szCs w:val="24"/>
                          <w:lang w:bidi="ar-AE"/>
                        </w:rPr>
                        <w:t>zum Zeitpunkt der Bitte anwesend ist</w:t>
                      </w:r>
                      <w:r>
                        <w:rPr>
                          <w:rFonts w:asciiTheme="majorBidi" w:hAnsiTheme="majorBidi" w:cstheme="majorBidi"/>
                          <w:color w:val="000000" w:themeColor="text1"/>
                          <w:sz w:val="24"/>
                          <w:szCs w:val="24"/>
                          <w:lang w:bidi="ar-AE"/>
                        </w:rPr>
                        <w:t>.</w:t>
                      </w:r>
                    </w:p>
                    <w:p w14:paraId="5EE1C560" w14:textId="77777777" w:rsidR="005F6A9B" w:rsidRDefault="005F6A9B" w:rsidP="002712BD">
                      <w:pPr>
                        <w:jc w:val="center"/>
                        <w:rPr>
                          <w:color w:val="000000" w:themeColor="text1"/>
                          <w:rtl/>
                        </w:rPr>
                      </w:pPr>
                    </w:p>
                  </w:txbxContent>
                </v:textbox>
              </v:rect>
            </w:pict>
          </mc:Fallback>
        </mc:AlternateContent>
      </w:r>
      <w:r w:rsidR="0011609A">
        <w:rPr>
          <w:noProof/>
          <w:rtl/>
        </w:rPr>
        <mc:AlternateContent>
          <mc:Choice Requires="wps">
            <w:drawing>
              <wp:anchor distT="0" distB="0" distL="114300" distR="114300" simplePos="0" relativeHeight="251595264" behindDoc="0" locked="0" layoutInCell="1" allowOverlap="1" wp14:anchorId="27360381" wp14:editId="5EB9ABD3">
                <wp:simplePos x="0" y="0"/>
                <wp:positionH relativeFrom="column">
                  <wp:posOffset>3724275</wp:posOffset>
                </wp:positionH>
                <wp:positionV relativeFrom="paragraph">
                  <wp:posOffset>1657350</wp:posOffset>
                </wp:positionV>
                <wp:extent cx="857885" cy="1986280"/>
                <wp:effectExtent l="76200" t="76200" r="75565" b="71120"/>
                <wp:wrapNone/>
                <wp:docPr id="662" name="مستطيل 6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57885" cy="198628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4170E49B" w14:textId="0CB825F9" w:rsidR="005F6A9B" w:rsidRPr="00414774" w:rsidRDefault="005F6A9B" w:rsidP="00414774">
                            <w:pPr>
                              <w:spacing w:line="213" w:lineRule="auto"/>
                              <w:jc w:val="center"/>
                              <w:rPr>
                                <w:rFonts w:asciiTheme="majorBidi" w:hAnsiTheme="majorBidi" w:cstheme="majorBidi"/>
                                <w:color w:val="000000" w:themeColor="text1"/>
                                <w:sz w:val="24"/>
                                <w:szCs w:val="24"/>
                                <w:rtl/>
                                <w:lang w:bidi="ar-AE"/>
                              </w:rPr>
                            </w:pPr>
                            <w:r w:rsidRPr="00414774">
                              <w:rPr>
                                <w:rFonts w:asciiTheme="majorBidi" w:hAnsiTheme="majorBidi" w:cstheme="majorBidi"/>
                                <w:color w:val="000000" w:themeColor="text1"/>
                                <w:sz w:val="24"/>
                                <w:szCs w:val="24"/>
                                <w:lang w:bidi="ar-AE"/>
                              </w:rPr>
                              <w:t xml:space="preserve">Dass derjenige, den man um etwas bittet, </w:t>
                            </w:r>
                            <w:r>
                              <w:rPr>
                                <w:rFonts w:asciiTheme="majorBidi" w:hAnsiTheme="majorBidi" w:cstheme="majorBidi"/>
                                <w:color w:val="000000" w:themeColor="text1"/>
                                <w:sz w:val="24"/>
                                <w:szCs w:val="24"/>
                                <w:lang w:bidi="ar-AE"/>
                              </w:rPr>
                              <w:t>am Leben</w:t>
                            </w:r>
                            <w:r w:rsidRPr="00414774">
                              <w:rPr>
                                <w:rFonts w:asciiTheme="majorBidi" w:hAnsiTheme="majorBidi" w:cstheme="majorBidi"/>
                                <w:color w:val="000000" w:themeColor="text1"/>
                                <w:sz w:val="24"/>
                                <w:szCs w:val="24"/>
                                <w:lang w:bidi="ar-AE"/>
                              </w:rPr>
                              <w:t xml:space="preserve"> is</w:t>
                            </w:r>
                            <w:r>
                              <w:rPr>
                                <w:rFonts w:asciiTheme="majorBidi" w:hAnsiTheme="majorBidi" w:cstheme="majorBidi"/>
                                <w:color w:val="000000" w:themeColor="text1"/>
                                <w:sz w:val="24"/>
                                <w:szCs w:val="24"/>
                                <w:lang w:bidi="ar-AE"/>
                              </w:rPr>
                              <w:t>t.</w:t>
                            </w:r>
                          </w:p>
                          <w:p w14:paraId="22FEEE72" w14:textId="77777777" w:rsidR="005F6A9B" w:rsidRPr="008C365C" w:rsidRDefault="005F6A9B" w:rsidP="002712BD">
                            <w:pPr>
                              <w:jc w:val="center"/>
                              <w:rPr>
                                <w:rFonts w:ascii="adwa-assalaf" w:hAnsi="adwa-assalaf" w:cs="adwa-assalaf"/>
                                <w:color w:val="000000" w:themeColor="text1"/>
                                <w:sz w:val="28"/>
                                <w:szCs w:val="28"/>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7360381" id="مستطيل 662" o:spid="_x0000_s1245" style="position:absolute;left:0;text-align:left;margin-left:293.25pt;margin-top:130.5pt;width:67.55pt;height:156.4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" fillcolor="white [3212]" strokecolor="#bd7f38">
                <v:path arrowok="t"/>
                <o:lock v:ext="edit" aspectratio="t"/>
                <v:textbox>
                  <w:txbxContent>
                    <w:p w14:paraId="4170E49B" w14:textId="0CB825F9" w:rsidR="005F6A9B" w:rsidRPr="00414774" w:rsidRDefault="005F6A9B" w:rsidP="00414774">
                      <w:pPr>
                        <w:spacing w:line="213" w:lineRule="auto"/>
                        <w:jc w:val="center"/>
                        <w:rPr>
                          <w:rFonts w:asciiTheme="majorBidi" w:hAnsiTheme="majorBidi" w:cstheme="majorBidi"/>
                          <w:color w:val="000000" w:themeColor="text1"/>
                          <w:sz w:val="24"/>
                          <w:szCs w:val="24"/>
                          <w:rtl/>
                          <w:lang w:bidi="ar-AE"/>
                        </w:rPr>
                      </w:pPr>
                      <w:r w:rsidRPr="00414774">
                        <w:rPr>
                          <w:rFonts w:asciiTheme="majorBidi" w:hAnsiTheme="majorBidi" w:cstheme="majorBidi"/>
                          <w:color w:val="000000" w:themeColor="text1"/>
                          <w:sz w:val="24"/>
                          <w:szCs w:val="24"/>
                          <w:lang w:bidi="ar-AE"/>
                        </w:rPr>
                        <w:t xml:space="preserve">Dass derjenige, den man um etwas bittet, </w:t>
                      </w:r>
                      <w:r>
                        <w:rPr>
                          <w:rFonts w:asciiTheme="majorBidi" w:hAnsiTheme="majorBidi" w:cstheme="majorBidi"/>
                          <w:color w:val="000000" w:themeColor="text1"/>
                          <w:sz w:val="24"/>
                          <w:szCs w:val="24"/>
                          <w:lang w:bidi="ar-AE"/>
                        </w:rPr>
                        <w:t>am Leben</w:t>
                      </w:r>
                      <w:r w:rsidRPr="00414774">
                        <w:rPr>
                          <w:rFonts w:asciiTheme="majorBidi" w:hAnsiTheme="majorBidi" w:cstheme="majorBidi"/>
                          <w:color w:val="000000" w:themeColor="text1"/>
                          <w:sz w:val="24"/>
                          <w:szCs w:val="24"/>
                          <w:lang w:bidi="ar-AE"/>
                        </w:rPr>
                        <w:t xml:space="preserve"> is</w:t>
                      </w:r>
                      <w:r>
                        <w:rPr>
                          <w:rFonts w:asciiTheme="majorBidi" w:hAnsiTheme="majorBidi" w:cstheme="majorBidi"/>
                          <w:color w:val="000000" w:themeColor="text1"/>
                          <w:sz w:val="24"/>
                          <w:szCs w:val="24"/>
                          <w:lang w:bidi="ar-AE"/>
                        </w:rPr>
                        <w:t>t.</w:t>
                      </w:r>
                    </w:p>
                    <w:p w14:paraId="22FEEE72" w14:textId="77777777" w:rsidR="005F6A9B" w:rsidRPr="008C365C" w:rsidRDefault="005F6A9B" w:rsidP="002712BD">
                      <w:pPr>
                        <w:jc w:val="center"/>
                        <w:rPr>
                          <w:rFonts w:ascii="adwa-assalaf" w:hAnsi="adwa-assalaf" w:cs="adwa-assalaf"/>
                          <w:color w:val="000000" w:themeColor="text1"/>
                          <w:sz w:val="28"/>
                          <w:szCs w:val="28"/>
                          <w:rtl/>
                          <w:lang w:bidi="ar-AE"/>
                        </w:rPr>
                      </w:pPr>
                    </w:p>
                  </w:txbxContent>
                </v:textbox>
              </v:rect>
            </w:pict>
          </mc:Fallback>
        </mc:AlternateContent>
      </w:r>
      <w:r w:rsidR="0011609A">
        <w:rPr>
          <w:noProof/>
          <w:rtl/>
        </w:rPr>
        <mc:AlternateContent>
          <mc:Choice Requires="wps">
            <w:drawing>
              <wp:anchor distT="0" distB="0" distL="114300" distR="114300" simplePos="0" relativeHeight="251848192" behindDoc="0" locked="0" layoutInCell="1" allowOverlap="1" wp14:anchorId="669CBC20" wp14:editId="1074F3A5">
                <wp:simplePos x="0" y="0"/>
                <wp:positionH relativeFrom="column">
                  <wp:posOffset>2515870</wp:posOffset>
                </wp:positionH>
                <wp:positionV relativeFrom="paragraph">
                  <wp:posOffset>414655</wp:posOffset>
                </wp:positionV>
                <wp:extent cx="2296795" cy="814070"/>
                <wp:effectExtent l="76200" t="76200" r="84455" b="81280"/>
                <wp:wrapNone/>
                <wp:docPr id="654" name="مستطيل 6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96795" cy="81407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0EA75791" w14:textId="7E5DF3EC" w:rsidR="005F6A9B" w:rsidRPr="00CB623C" w:rsidRDefault="005F6A9B" w:rsidP="00414476">
                            <w:pPr>
                              <w:spacing w:line="214" w:lineRule="auto"/>
                              <w:jc w:val="center"/>
                              <w:rPr>
                                <w:rFonts w:asciiTheme="majorBidi" w:hAnsiTheme="majorBidi" w:cstheme="majorBidi"/>
                                <w:color w:val="000000" w:themeColor="text1"/>
                                <w:rtl/>
                                <w:lang w:bidi="ar-AE"/>
                              </w:rPr>
                            </w:pPr>
                            <w:r w:rsidRPr="00CB623C">
                              <w:rPr>
                                <w:rFonts w:asciiTheme="majorBidi" w:hAnsiTheme="majorBidi" w:cstheme="majorBidi"/>
                                <w:color w:val="C00000"/>
                                <w:sz w:val="24"/>
                                <w:szCs w:val="24"/>
                                <w:lang w:bidi="ar-AE"/>
                              </w:rPr>
                              <w:t xml:space="preserve">Um etwas zu bitten, </w:t>
                            </w:r>
                            <w:r>
                              <w:rPr>
                                <w:rFonts w:asciiTheme="majorBidi" w:hAnsiTheme="majorBidi" w:cstheme="majorBidi"/>
                                <w:color w:val="C00000"/>
                                <w:sz w:val="24"/>
                                <w:szCs w:val="24"/>
                                <w:lang w:bidi="ar-AE"/>
                              </w:rPr>
                              <w:t>das</w:t>
                            </w:r>
                            <w:r w:rsidRPr="00CB623C">
                              <w:rPr>
                                <w:rFonts w:asciiTheme="majorBidi" w:hAnsiTheme="majorBidi" w:cstheme="majorBidi"/>
                                <w:color w:val="C00000"/>
                                <w:sz w:val="24"/>
                                <w:szCs w:val="24"/>
                                <w:lang w:bidi="ar-AE"/>
                              </w:rPr>
                              <w:t xml:space="preserve"> nur Allah erfüllen</w:t>
                            </w:r>
                            <w:r>
                              <w:rPr>
                                <w:rFonts w:asciiTheme="majorBidi" w:hAnsiTheme="majorBidi" w:cstheme="majorBidi"/>
                                <w:color w:val="C00000"/>
                                <w:sz w:val="24"/>
                                <w:szCs w:val="24"/>
                                <w:lang w:bidi="ar-AE"/>
                              </w:rPr>
                              <w:t xml:space="preserve"> kann. </w:t>
                            </w:r>
                            <w:r w:rsidRPr="005726D1">
                              <w:rPr>
                                <w:rFonts w:asciiTheme="majorBidi" w:hAnsiTheme="majorBidi" w:cstheme="majorBidi"/>
                                <w:sz w:val="24"/>
                                <w:szCs w:val="24"/>
                                <w:lang w:bidi="ar-AE"/>
                              </w:rPr>
                              <w:t>Diese Art von Bittgebet ist</w:t>
                            </w:r>
                            <w:r w:rsidRPr="005C3B58">
                              <w:rPr>
                                <w:rFonts w:asciiTheme="majorBidi" w:hAnsiTheme="majorBidi" w:cstheme="majorBidi"/>
                                <w:sz w:val="24"/>
                                <w:szCs w:val="24"/>
                                <w:lang w:bidi="ar-AE"/>
                              </w:rPr>
                              <w:t xml:space="preserve"> Schirk (Polytheismus).</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CBC20" id="مستطيل 654" o:spid="_x0000_s1246" style="position:absolute;left:0;text-align:left;margin-left:198.1pt;margin-top:32.65pt;width:180.85pt;height:64.1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" fillcolor="white [3212]" strokecolor="#bd7f38">
                <v:path arrowok="t"/>
                <o:lock v:ext="edit" aspectratio="t"/>
                <v:textbox>
                  <w:txbxContent>
                    <w:p w14:paraId="0EA75791" w14:textId="7E5DF3EC" w:rsidR="005F6A9B" w:rsidRPr="00CB623C" w:rsidRDefault="005F6A9B" w:rsidP="00414476">
                      <w:pPr>
                        <w:spacing w:line="214" w:lineRule="auto"/>
                        <w:jc w:val="center"/>
                        <w:rPr>
                          <w:rFonts w:asciiTheme="majorBidi" w:hAnsiTheme="majorBidi" w:cstheme="majorBidi"/>
                          <w:color w:val="000000" w:themeColor="text1"/>
                          <w:rtl/>
                          <w:lang w:bidi="ar-AE"/>
                        </w:rPr>
                      </w:pPr>
                      <w:r w:rsidRPr="00CB623C">
                        <w:rPr>
                          <w:rFonts w:asciiTheme="majorBidi" w:hAnsiTheme="majorBidi" w:cstheme="majorBidi"/>
                          <w:color w:val="C00000"/>
                          <w:sz w:val="24"/>
                          <w:szCs w:val="24"/>
                          <w:lang w:bidi="ar-AE"/>
                        </w:rPr>
                        <w:t xml:space="preserve">Um etwas zu bitten, </w:t>
                      </w:r>
                      <w:r>
                        <w:rPr>
                          <w:rFonts w:asciiTheme="majorBidi" w:hAnsiTheme="majorBidi" w:cstheme="majorBidi"/>
                          <w:color w:val="C00000"/>
                          <w:sz w:val="24"/>
                          <w:szCs w:val="24"/>
                          <w:lang w:bidi="ar-AE"/>
                        </w:rPr>
                        <w:t>das</w:t>
                      </w:r>
                      <w:r w:rsidRPr="00CB623C">
                        <w:rPr>
                          <w:rFonts w:asciiTheme="majorBidi" w:hAnsiTheme="majorBidi" w:cstheme="majorBidi"/>
                          <w:color w:val="C00000"/>
                          <w:sz w:val="24"/>
                          <w:szCs w:val="24"/>
                          <w:lang w:bidi="ar-AE"/>
                        </w:rPr>
                        <w:t xml:space="preserve"> nur Allah erfüllen</w:t>
                      </w:r>
                      <w:r>
                        <w:rPr>
                          <w:rFonts w:asciiTheme="majorBidi" w:hAnsiTheme="majorBidi" w:cstheme="majorBidi"/>
                          <w:color w:val="C00000"/>
                          <w:sz w:val="24"/>
                          <w:szCs w:val="24"/>
                          <w:lang w:bidi="ar-AE"/>
                        </w:rPr>
                        <w:t xml:space="preserve"> kann. </w:t>
                      </w:r>
                      <w:r w:rsidRPr="005726D1">
                        <w:rPr>
                          <w:rFonts w:asciiTheme="majorBidi" w:hAnsiTheme="majorBidi" w:cstheme="majorBidi"/>
                          <w:sz w:val="24"/>
                          <w:szCs w:val="24"/>
                          <w:lang w:bidi="ar-AE"/>
                        </w:rPr>
                        <w:t>Diese Art von Bittgebet ist</w:t>
                      </w:r>
                      <w:r w:rsidRPr="005C3B58">
                        <w:rPr>
                          <w:rFonts w:asciiTheme="majorBidi" w:hAnsiTheme="majorBidi" w:cstheme="majorBidi"/>
                          <w:sz w:val="24"/>
                          <w:szCs w:val="24"/>
                          <w:lang w:bidi="ar-AE"/>
                        </w:rPr>
                        <w:t xml:space="preserve"> Schirk (Polytheismus).</w:t>
                      </w:r>
                    </w:p>
                  </w:txbxContent>
                </v:textbox>
              </v:rect>
            </w:pict>
          </mc:Fallback>
        </mc:AlternateContent>
      </w:r>
      <w:r w:rsidR="0011609A">
        <w:rPr>
          <w:rFonts w:ascii="Adwaa Elsalaf" w:hAnsi="Adwaa Elsalaf" w:cs="Adwaa Elsalaf"/>
          <w:noProof/>
          <w:sz w:val="28"/>
          <w:szCs w:val="28"/>
          <w:rtl/>
        </w:rPr>
        <mc:AlternateContent>
          <mc:Choice Requires="wps">
            <w:drawing>
              <wp:anchor distT="0" distB="0" distL="114299" distR="114299" simplePos="0" relativeHeight="251719168" behindDoc="0" locked="0" layoutInCell="1" allowOverlap="1" wp14:anchorId="40ED2950" wp14:editId="0785AB1A">
                <wp:simplePos x="0" y="0"/>
                <wp:positionH relativeFrom="column">
                  <wp:posOffset>3950970</wp:posOffset>
                </wp:positionH>
                <wp:positionV relativeFrom="paragraph">
                  <wp:posOffset>283845</wp:posOffset>
                </wp:positionV>
                <wp:extent cx="0" cy="135255"/>
                <wp:effectExtent l="76200" t="57150" r="76200" b="74295"/>
                <wp:wrapNone/>
                <wp:docPr id="820" name="رابط مستقيم 8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25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41A88D35" id="رابط مستقيم 820" o:spid="_x0000_s1026" style="position:absolute;z-index:251719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1.1pt,22.35pt" to="311.1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" filled="t" fillcolor="white [3212]" strokecolor="#bd7f38">
                <o:lock v:ext="edit" shapetype="f"/>
              </v:line>
            </w:pict>
          </mc:Fallback>
        </mc:AlternateContent>
      </w:r>
      <w:r w:rsidR="0011609A">
        <w:rPr>
          <w:rFonts w:ascii="Adwaa Elsalaf" w:hAnsi="Adwaa Elsalaf" w:cs="Adwaa Elsalaf"/>
          <w:noProof/>
          <w:sz w:val="28"/>
          <w:szCs w:val="28"/>
          <w:rtl/>
        </w:rPr>
        <mc:AlternateContent>
          <mc:Choice Requires="wps">
            <w:drawing>
              <wp:anchor distT="0" distB="0" distL="114300" distR="114300" simplePos="0" relativeHeight="251718144" behindDoc="0" locked="0" layoutInCell="1" allowOverlap="1" wp14:anchorId="714D6373" wp14:editId="35B26F9F">
                <wp:simplePos x="0" y="0"/>
                <wp:positionH relativeFrom="column">
                  <wp:posOffset>609600</wp:posOffset>
                </wp:positionH>
                <wp:positionV relativeFrom="paragraph">
                  <wp:posOffset>272415</wp:posOffset>
                </wp:positionV>
                <wp:extent cx="3341370" cy="10795"/>
                <wp:effectExtent l="57150" t="76200" r="68580" b="65405"/>
                <wp:wrapNone/>
                <wp:docPr id="819" name="رابط مستقيم 8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41370" cy="1079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705FC3DE" id="رابط مستقيم 819"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21.45pt" to="311.1pt,22.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" filled="t" fillcolor="white [3212]" strokecolor="#bd7f38">
                <o:lock v:ext="edit" shapetype="f"/>
              </v:line>
            </w:pict>
          </mc:Fallback>
        </mc:AlternateContent>
      </w:r>
      <w:r w:rsidR="0011609A">
        <w:rPr>
          <w:noProof/>
          <w:rtl/>
        </w:rPr>
        <mc:AlternateContent>
          <mc:Choice Requires="wps">
            <w:drawing>
              <wp:anchor distT="4294967295" distB="4294967295" distL="114300" distR="114300" simplePos="0" relativeHeight="251590144" behindDoc="0" locked="0" layoutInCell="1" allowOverlap="1" wp14:anchorId="1B933DB9" wp14:editId="35F4A670">
                <wp:simplePos x="0" y="0"/>
                <wp:positionH relativeFrom="column">
                  <wp:posOffset>249555</wp:posOffset>
                </wp:positionH>
                <wp:positionV relativeFrom="paragraph">
                  <wp:posOffset>1487170</wp:posOffset>
                </wp:positionV>
                <wp:extent cx="4119880" cy="0"/>
                <wp:effectExtent l="57150" t="76200" r="71120" b="76200"/>
                <wp:wrapNone/>
                <wp:docPr id="657" name="رابط مستقيم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19880" cy="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margin">
                  <wp14:pctWidth>0</wp14:pctWidth>
                </wp14:sizeRelH>
                <wp14:sizeRelV relativeFrom="margin">
                  <wp14:pctHeight>0</wp14:pctHeight>
                </wp14:sizeRelV>
              </wp:anchor>
            </w:drawing>
          </mc:Choice>
          <mc:Fallback>
            <w:pict>
              <v:line w14:anchorId="06F9EB51" id="رابط مستقيم 657" o:spid="_x0000_s1026" style="position:absolute;z-index:25159014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19.65pt,117.1pt" to="344.05pt,11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" filled="t" fillcolor="white [3212]" strokecolor="#bd7f38">
                <o:lock v:ext="edit" shapetype="f"/>
              </v:line>
            </w:pict>
          </mc:Fallback>
        </mc:AlternateContent>
      </w:r>
      <w:r w:rsidR="0011609A">
        <w:rPr>
          <w:noProof/>
          <w:rtl/>
        </w:rPr>
        <mc:AlternateContent>
          <mc:Choice Requires="wps">
            <w:drawing>
              <wp:anchor distT="0" distB="0" distL="114300" distR="114300" simplePos="0" relativeHeight="251598336" behindDoc="0" locked="0" layoutInCell="1" allowOverlap="1" wp14:anchorId="17EED327" wp14:editId="592B4C02">
                <wp:simplePos x="0" y="0"/>
                <wp:positionH relativeFrom="column">
                  <wp:posOffset>-159385</wp:posOffset>
                </wp:positionH>
                <wp:positionV relativeFrom="paragraph">
                  <wp:posOffset>1657350</wp:posOffset>
                </wp:positionV>
                <wp:extent cx="1017270" cy="1985645"/>
                <wp:effectExtent l="76200" t="76200" r="68580" b="71755"/>
                <wp:wrapNone/>
                <wp:docPr id="665" name="مستطيل 6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17270" cy="198564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EAD572A" w14:textId="7391480C" w:rsidR="005F6A9B" w:rsidRPr="009243F6" w:rsidRDefault="005F6A9B" w:rsidP="002712BD">
                            <w:pPr>
                              <w:spacing w:line="213" w:lineRule="auto"/>
                              <w:jc w:val="center"/>
                              <w:rPr>
                                <w:rFonts w:asciiTheme="majorBidi" w:hAnsiTheme="majorBidi" w:cstheme="majorBidi"/>
                                <w:color w:val="000000" w:themeColor="text1"/>
                                <w:sz w:val="24"/>
                                <w:szCs w:val="24"/>
                                <w:rtl/>
                              </w:rPr>
                            </w:pPr>
                            <w:r w:rsidRPr="009243F6">
                              <w:rPr>
                                <w:rFonts w:asciiTheme="majorBidi" w:hAnsiTheme="majorBidi" w:cstheme="majorBidi"/>
                                <w:color w:val="000000" w:themeColor="text1"/>
                                <w:sz w:val="24"/>
                                <w:szCs w:val="24"/>
                                <w:lang w:bidi="ar-AE"/>
                              </w:rPr>
                              <w:t xml:space="preserve">Dass man verinnerlicht, dass derjenige, den man bittet, </w:t>
                            </w:r>
                            <w:r>
                              <w:rPr>
                                <w:rFonts w:asciiTheme="majorBidi" w:hAnsiTheme="majorBidi" w:cstheme="majorBidi"/>
                                <w:color w:val="000000" w:themeColor="text1"/>
                                <w:sz w:val="24"/>
                                <w:szCs w:val="24"/>
                                <w:lang w:bidi="ar-AE"/>
                              </w:rPr>
                              <w:t>nu</w:t>
                            </w:r>
                            <w:r w:rsidRPr="009243F6">
                              <w:rPr>
                                <w:rFonts w:asciiTheme="majorBidi" w:hAnsiTheme="majorBidi" w:cstheme="majorBidi"/>
                                <w:color w:val="000000" w:themeColor="text1"/>
                                <w:sz w:val="24"/>
                                <w:szCs w:val="24"/>
                                <w:lang w:bidi="ar-AE"/>
                              </w:rPr>
                              <w:t>r</w:t>
                            </w:r>
                            <w:r>
                              <w:rPr>
                                <w:rFonts w:asciiTheme="majorBidi" w:hAnsiTheme="majorBidi" w:cstheme="majorBidi"/>
                                <w:color w:val="000000" w:themeColor="text1"/>
                                <w:sz w:val="24"/>
                                <w:szCs w:val="24"/>
                                <w:lang w:bidi="ar-AE"/>
                              </w:rPr>
                              <w:t xml:space="preserve"> </w:t>
                            </w:r>
                            <w:r w:rsidRPr="009243F6">
                              <w:rPr>
                                <w:rFonts w:asciiTheme="majorBidi" w:hAnsiTheme="majorBidi" w:cstheme="majorBidi"/>
                                <w:color w:val="000000" w:themeColor="text1"/>
                                <w:sz w:val="24"/>
                                <w:szCs w:val="24"/>
                                <w:lang w:bidi="ar-AE"/>
                              </w:rPr>
                              <w:t>ein Mittel ist und selb</w:t>
                            </w:r>
                            <w:r>
                              <w:rPr>
                                <w:rFonts w:asciiTheme="majorBidi" w:hAnsiTheme="majorBidi" w:cstheme="majorBidi"/>
                                <w:color w:val="000000" w:themeColor="text1"/>
                                <w:sz w:val="24"/>
                                <w:szCs w:val="24"/>
                                <w:lang w:bidi="ar-AE"/>
                              </w:rPr>
                              <w:t>st</w:t>
                            </w:r>
                            <w:r w:rsidRPr="009243F6">
                              <w:rPr>
                                <w:rFonts w:asciiTheme="majorBidi" w:hAnsiTheme="majorBidi" w:cstheme="majorBidi"/>
                                <w:color w:val="000000" w:themeColor="text1"/>
                                <w:sz w:val="24"/>
                                <w:szCs w:val="24"/>
                                <w:lang w:bidi="ar-AE"/>
                              </w:rPr>
                              <w:t xml:space="preserve"> keinen Einfluss auf die Vo</w:t>
                            </w:r>
                            <w:r>
                              <w:rPr>
                                <w:rFonts w:asciiTheme="majorBidi" w:hAnsiTheme="majorBidi" w:cstheme="majorBidi"/>
                                <w:color w:val="000000" w:themeColor="text1"/>
                                <w:sz w:val="24"/>
                                <w:szCs w:val="24"/>
                                <w:lang w:bidi="ar-AE"/>
                              </w:rPr>
                              <w:t>rherbestimmung hat.</w:t>
                            </w:r>
                          </w:p>
                          <w:p w14:paraId="0AF5C8F1" w14:textId="77777777" w:rsidR="005F6A9B" w:rsidRPr="009243F6" w:rsidRDefault="005F6A9B" w:rsidP="002712BD">
                            <w:pPr>
                              <w:spacing w:line="213" w:lineRule="auto"/>
                              <w:jc w:val="center"/>
                              <w:rPr>
                                <w:rFonts w:ascii="adwa-assalaf" w:hAnsi="adwa-assalaf" w:cs="adwa-assalaf"/>
                                <w:color w:val="000000" w:themeColor="text1"/>
                                <w:sz w:val="28"/>
                                <w:szCs w:val="28"/>
                              </w:rPr>
                            </w:pPr>
                          </w:p>
                          <w:p w14:paraId="122A8192" w14:textId="77777777" w:rsidR="005F6A9B" w:rsidRDefault="005F6A9B" w:rsidP="002712BD">
                            <w:pPr>
                              <w:jc w:val="center"/>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7EED327" id="مستطيل 665" o:spid="_x0000_s1247" style="position:absolute;left:0;text-align:left;margin-left:-12.55pt;margin-top:130.5pt;width:80.1pt;height:156.3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" fillcolor="white [3212]" strokecolor="#bd7f38">
                <v:path arrowok="t"/>
                <o:lock v:ext="edit" aspectratio="t"/>
                <v:textbox>
                  <w:txbxContent>
                    <w:p w14:paraId="6EAD572A" w14:textId="7391480C" w:rsidR="005F6A9B" w:rsidRPr="009243F6" w:rsidRDefault="005F6A9B" w:rsidP="002712BD">
                      <w:pPr>
                        <w:spacing w:line="213" w:lineRule="auto"/>
                        <w:jc w:val="center"/>
                        <w:rPr>
                          <w:rFonts w:asciiTheme="majorBidi" w:hAnsiTheme="majorBidi" w:cstheme="majorBidi"/>
                          <w:color w:val="000000" w:themeColor="text1"/>
                          <w:sz w:val="24"/>
                          <w:szCs w:val="24"/>
                          <w:rtl/>
                        </w:rPr>
                      </w:pPr>
                      <w:r w:rsidRPr="009243F6">
                        <w:rPr>
                          <w:rFonts w:asciiTheme="majorBidi" w:hAnsiTheme="majorBidi" w:cstheme="majorBidi"/>
                          <w:color w:val="000000" w:themeColor="text1"/>
                          <w:sz w:val="24"/>
                          <w:szCs w:val="24"/>
                          <w:lang w:bidi="ar-AE"/>
                        </w:rPr>
                        <w:t xml:space="preserve">Dass man verinnerlicht, dass derjenige, den man bittet, </w:t>
                      </w:r>
                      <w:r>
                        <w:rPr>
                          <w:rFonts w:asciiTheme="majorBidi" w:hAnsiTheme="majorBidi" w:cstheme="majorBidi"/>
                          <w:color w:val="000000" w:themeColor="text1"/>
                          <w:sz w:val="24"/>
                          <w:szCs w:val="24"/>
                          <w:lang w:bidi="ar-AE"/>
                        </w:rPr>
                        <w:t>nu</w:t>
                      </w:r>
                      <w:r w:rsidRPr="009243F6">
                        <w:rPr>
                          <w:rFonts w:asciiTheme="majorBidi" w:hAnsiTheme="majorBidi" w:cstheme="majorBidi"/>
                          <w:color w:val="000000" w:themeColor="text1"/>
                          <w:sz w:val="24"/>
                          <w:szCs w:val="24"/>
                          <w:lang w:bidi="ar-AE"/>
                        </w:rPr>
                        <w:t>r</w:t>
                      </w:r>
                      <w:r>
                        <w:rPr>
                          <w:rFonts w:asciiTheme="majorBidi" w:hAnsiTheme="majorBidi" w:cstheme="majorBidi"/>
                          <w:color w:val="000000" w:themeColor="text1"/>
                          <w:sz w:val="24"/>
                          <w:szCs w:val="24"/>
                          <w:lang w:bidi="ar-AE"/>
                        </w:rPr>
                        <w:t xml:space="preserve"> </w:t>
                      </w:r>
                      <w:r w:rsidRPr="009243F6">
                        <w:rPr>
                          <w:rFonts w:asciiTheme="majorBidi" w:hAnsiTheme="majorBidi" w:cstheme="majorBidi"/>
                          <w:color w:val="000000" w:themeColor="text1"/>
                          <w:sz w:val="24"/>
                          <w:szCs w:val="24"/>
                          <w:lang w:bidi="ar-AE"/>
                        </w:rPr>
                        <w:t>ein Mittel ist und selb</w:t>
                      </w:r>
                      <w:r>
                        <w:rPr>
                          <w:rFonts w:asciiTheme="majorBidi" w:hAnsiTheme="majorBidi" w:cstheme="majorBidi"/>
                          <w:color w:val="000000" w:themeColor="text1"/>
                          <w:sz w:val="24"/>
                          <w:szCs w:val="24"/>
                          <w:lang w:bidi="ar-AE"/>
                        </w:rPr>
                        <w:t>st</w:t>
                      </w:r>
                      <w:r w:rsidRPr="009243F6">
                        <w:rPr>
                          <w:rFonts w:asciiTheme="majorBidi" w:hAnsiTheme="majorBidi" w:cstheme="majorBidi"/>
                          <w:color w:val="000000" w:themeColor="text1"/>
                          <w:sz w:val="24"/>
                          <w:szCs w:val="24"/>
                          <w:lang w:bidi="ar-AE"/>
                        </w:rPr>
                        <w:t xml:space="preserve"> keinen Einfluss auf die Vo</w:t>
                      </w:r>
                      <w:r>
                        <w:rPr>
                          <w:rFonts w:asciiTheme="majorBidi" w:hAnsiTheme="majorBidi" w:cstheme="majorBidi"/>
                          <w:color w:val="000000" w:themeColor="text1"/>
                          <w:sz w:val="24"/>
                          <w:szCs w:val="24"/>
                          <w:lang w:bidi="ar-AE"/>
                        </w:rPr>
                        <w:t>rherbestimmung hat.</w:t>
                      </w:r>
                    </w:p>
                    <w:p w14:paraId="0AF5C8F1" w14:textId="77777777" w:rsidR="005F6A9B" w:rsidRPr="009243F6" w:rsidRDefault="005F6A9B" w:rsidP="002712BD">
                      <w:pPr>
                        <w:spacing w:line="213" w:lineRule="auto"/>
                        <w:jc w:val="center"/>
                        <w:rPr>
                          <w:rFonts w:ascii="adwa-assalaf" w:hAnsi="adwa-assalaf" w:cs="adwa-assalaf"/>
                          <w:color w:val="000000" w:themeColor="text1"/>
                          <w:sz w:val="28"/>
                          <w:szCs w:val="28"/>
                        </w:rPr>
                      </w:pPr>
                    </w:p>
                    <w:p w14:paraId="122A8192" w14:textId="77777777" w:rsidR="005F6A9B" w:rsidRDefault="005F6A9B" w:rsidP="002712BD">
                      <w:pPr>
                        <w:jc w:val="center"/>
                        <w:rPr>
                          <w:color w:val="000000" w:themeColor="text1"/>
                          <w:rtl/>
                        </w:rPr>
                      </w:pPr>
                    </w:p>
                  </w:txbxContent>
                </v:textbox>
              </v:rect>
            </w:pict>
          </mc:Fallback>
        </mc:AlternateContent>
      </w:r>
      <w:r w:rsidR="005C3B58">
        <w:rPr>
          <w:noProof/>
          <w:rtl/>
        </w:rPr>
        <mc:AlternateContent>
          <mc:Choice Requires="wps">
            <w:drawing>
              <wp:anchor distT="0" distB="0" distL="114300" distR="114300" simplePos="0" relativeHeight="251601408" behindDoc="0" locked="0" layoutInCell="1" allowOverlap="1" wp14:anchorId="25EA046C" wp14:editId="296E6C64">
                <wp:simplePos x="0" y="0"/>
                <wp:positionH relativeFrom="column">
                  <wp:posOffset>702945</wp:posOffset>
                </wp:positionH>
                <wp:positionV relativeFrom="paragraph">
                  <wp:posOffset>8260715</wp:posOffset>
                </wp:positionV>
                <wp:extent cx="3148965" cy="462280"/>
                <wp:effectExtent l="114300" t="114300" r="108585" b="109220"/>
                <wp:wrapNone/>
                <wp:docPr id="675" name="مستطيل 6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148965"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8B4ECC6" w14:textId="77777777" w:rsidR="005F6A9B" w:rsidRPr="008C365C" w:rsidRDefault="005F6A9B" w:rsidP="002712BD">
                            <w:pPr>
                              <w:jc w:val="center"/>
                              <w:rPr>
                                <w:rFonts w:ascii="adwa-assalaf" w:hAnsi="adwa-assalaf" w:cs="adwa-assalaf"/>
                                <w:lang w:bidi="ar-AE"/>
                              </w:rPr>
                            </w:pPr>
                            <w:r w:rsidRPr="00873D5B">
                              <w:rPr>
                                <w:rFonts w:ascii="adwa-assalaf" w:hAnsi="adwa-assalaf" w:cs="adwa-assalaf"/>
                                <w:color w:val="C00000"/>
                                <w:sz w:val="28"/>
                                <w:szCs w:val="28"/>
                                <w:rtl/>
                                <w:lang w:bidi="ar-AE"/>
                              </w:rPr>
                              <w:t>جعل الله -</w:t>
                            </w:r>
                            <w:r w:rsidRPr="008C365C">
                              <w:rPr>
                                <w:rFonts w:ascii="adwa-assalaf" w:hAnsi="adwa-assalaf" w:cs="adwa-assalaf"/>
                                <w:color w:val="C00000"/>
                                <w:sz w:val="32"/>
                                <w:szCs w:val="32"/>
                                <w:lang w:bidi="ar-AE"/>
                              </w:rPr>
                              <w:sym w:font="AGA Arabesque" w:char="F049"/>
                            </w:r>
                            <w:r w:rsidRPr="00873D5B">
                              <w:rPr>
                                <w:rFonts w:ascii="adwa-assalaf" w:hAnsi="adwa-assalaf" w:cs="adwa-assalaf"/>
                                <w:color w:val="C00000"/>
                                <w:sz w:val="28"/>
                                <w:szCs w:val="28"/>
                                <w:rtl/>
                                <w:lang w:bidi="ar-AE"/>
                              </w:rPr>
                              <w:t>- لنا الأسباب تنقسم إلى قسمَين:</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A046C" id="مستطيل 675" o:spid="_x0000_s1248" style="position:absolute;left:0;text-align:left;margin-left:55.35pt;margin-top:650.45pt;width:247.95pt;height:36.4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08B4ECC6" w14:textId="77777777" w:rsidR="005F6A9B" w:rsidRPr="008C365C" w:rsidRDefault="005F6A9B" w:rsidP="002712BD">
                      <w:pPr>
                        <w:jc w:val="center"/>
                        <w:rPr>
                          <w:rFonts w:ascii="adwa-assalaf" w:hAnsi="adwa-assalaf" w:cs="adwa-assalaf"/>
                          <w:lang w:bidi="ar-AE"/>
                        </w:rPr>
                      </w:pPr>
                      <w:r w:rsidRPr="00873D5B">
                        <w:rPr>
                          <w:rFonts w:ascii="adwa-assalaf" w:hAnsi="adwa-assalaf" w:cs="adwa-assalaf"/>
                          <w:color w:val="C00000"/>
                          <w:sz w:val="28"/>
                          <w:szCs w:val="28"/>
                          <w:rtl/>
                          <w:lang w:bidi="ar-AE"/>
                        </w:rPr>
                        <w:t>جعل الله -</w:t>
                      </w:r>
                      <w:r w:rsidRPr="008C365C">
                        <w:rPr>
                          <w:rFonts w:ascii="adwa-assalaf" w:hAnsi="adwa-assalaf" w:cs="adwa-assalaf"/>
                          <w:color w:val="C00000"/>
                          <w:sz w:val="32"/>
                          <w:szCs w:val="32"/>
                          <w:lang w:bidi="ar-AE"/>
                        </w:rPr>
                        <w:sym w:font="AGA Arabesque" w:char="F049"/>
                      </w:r>
                      <w:r w:rsidRPr="00873D5B">
                        <w:rPr>
                          <w:rFonts w:ascii="adwa-assalaf" w:hAnsi="adwa-assalaf" w:cs="adwa-assalaf"/>
                          <w:color w:val="C00000"/>
                          <w:sz w:val="28"/>
                          <w:szCs w:val="28"/>
                          <w:rtl/>
                          <w:lang w:bidi="ar-AE"/>
                        </w:rPr>
                        <w:t>- لنا الأسباب تنقسم إلى قسمَين:</w:t>
                      </w:r>
                    </w:p>
                  </w:txbxContent>
                </v:textbox>
              </v:rect>
            </w:pict>
          </mc:Fallback>
        </mc:AlternateContent>
      </w:r>
      <w:r w:rsidR="005C3B58">
        <w:rPr>
          <w:noProof/>
          <w:rtl/>
        </w:rPr>
        <mc:AlternateContent>
          <mc:Choice Requires="wps">
            <w:drawing>
              <wp:anchor distT="0" distB="0" distL="114300" distR="114300" simplePos="0" relativeHeight="251602432" behindDoc="0" locked="0" layoutInCell="1" allowOverlap="1" wp14:anchorId="1DB8732F" wp14:editId="0C40F52C">
                <wp:simplePos x="0" y="0"/>
                <wp:positionH relativeFrom="column">
                  <wp:posOffset>2949575</wp:posOffset>
                </wp:positionH>
                <wp:positionV relativeFrom="paragraph">
                  <wp:posOffset>8136255</wp:posOffset>
                </wp:positionV>
                <wp:extent cx="10795" cy="146685"/>
                <wp:effectExtent l="0" t="0" r="8255" b="5715"/>
                <wp:wrapNone/>
                <wp:docPr id="676" name="رابط مستقيم 6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95" cy="14668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63EB362" id="رابط مستقيم 676"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25pt,640.65pt" to="233.1pt,65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">
                <o:lock v:ext="edit" shapetype="f"/>
              </v:line>
            </w:pict>
          </mc:Fallback>
        </mc:AlternateContent>
      </w:r>
      <w:r w:rsidR="005C3B58">
        <w:rPr>
          <w:noProof/>
          <w:rtl/>
        </w:rPr>
        <mc:AlternateContent>
          <mc:Choice Requires="wps">
            <w:drawing>
              <wp:anchor distT="0" distB="0" distL="114299" distR="114299" simplePos="0" relativeHeight="251603456" behindDoc="0" locked="0" layoutInCell="1" allowOverlap="1" wp14:anchorId="4827A4A5" wp14:editId="330A5F58">
                <wp:simplePos x="0" y="0"/>
                <wp:positionH relativeFrom="column">
                  <wp:posOffset>1737994</wp:posOffset>
                </wp:positionH>
                <wp:positionV relativeFrom="paragraph">
                  <wp:posOffset>8136255</wp:posOffset>
                </wp:positionV>
                <wp:extent cx="0" cy="146685"/>
                <wp:effectExtent l="0" t="0" r="19050" b="5715"/>
                <wp:wrapNone/>
                <wp:docPr id="677" name="رابط مستقيم 6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668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845E3DC" id="رابط مستقيم 677" o:spid="_x0000_s1026" style="position:absolute;z-index:251603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85pt,640.65pt" to="136.85pt,65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" strokecolor="#4a7ebb">
                <o:lock v:ext="edit" shapetype="f"/>
              </v:line>
            </w:pict>
          </mc:Fallback>
        </mc:AlternateContent>
      </w:r>
      <w:r w:rsidR="005C3B58">
        <w:rPr>
          <w:noProof/>
          <w:rtl/>
        </w:rPr>
        <mc:AlternateContent>
          <mc:Choice Requires="wps">
            <w:drawing>
              <wp:anchor distT="0" distB="0" distL="114300" distR="114300" simplePos="0" relativeHeight="251604480" behindDoc="0" locked="0" layoutInCell="1" allowOverlap="1" wp14:anchorId="1916231E" wp14:editId="2FF87BF3">
                <wp:simplePos x="0" y="0"/>
                <wp:positionH relativeFrom="column">
                  <wp:posOffset>1122045</wp:posOffset>
                </wp:positionH>
                <wp:positionV relativeFrom="paragraph">
                  <wp:posOffset>8896350</wp:posOffset>
                </wp:positionV>
                <wp:extent cx="2245995" cy="10795"/>
                <wp:effectExtent l="0" t="0" r="1905" b="8255"/>
                <wp:wrapNone/>
                <wp:docPr id="678" name="رابط مستقيم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245995" cy="1079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943C845" id="رابط مستقيم 678" o:spid="_x0000_s1026" style="position:absolute;flip:y;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35pt,700.5pt" to="265.2pt,70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" strokecolor="#4a7ebb">
                <o:lock v:ext="edit" shapetype="f"/>
              </v:line>
            </w:pict>
          </mc:Fallback>
        </mc:AlternateContent>
      </w:r>
      <w:r w:rsidR="005C3B58">
        <w:rPr>
          <w:noProof/>
          <w:rtl/>
        </w:rPr>
        <mc:AlternateContent>
          <mc:Choice Requires="wps">
            <w:drawing>
              <wp:anchor distT="0" distB="0" distL="114299" distR="114299" simplePos="0" relativeHeight="251605504" behindDoc="0" locked="0" layoutInCell="1" allowOverlap="1" wp14:anchorId="014DF810" wp14:editId="6AB7EFF8">
                <wp:simplePos x="0" y="0"/>
                <wp:positionH relativeFrom="column">
                  <wp:posOffset>3344544</wp:posOffset>
                </wp:positionH>
                <wp:positionV relativeFrom="paragraph">
                  <wp:posOffset>8906510</wp:posOffset>
                </wp:positionV>
                <wp:extent cx="0" cy="124460"/>
                <wp:effectExtent l="0" t="0" r="19050" b="8890"/>
                <wp:wrapNone/>
                <wp:docPr id="679" name="رابط مستقيم 6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446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DD40ACF" id="رابط مستقيم 679" o:spid="_x0000_s1026" style="position:absolute;z-index:251605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3.35pt,701.3pt" to="263.35pt,71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" strokecolor="#4a7ebb">
                <o:lock v:ext="edit" shapetype="f"/>
              </v:line>
            </w:pict>
          </mc:Fallback>
        </mc:AlternateContent>
      </w:r>
      <w:r w:rsidR="005C3B58">
        <w:rPr>
          <w:noProof/>
          <w:rtl/>
        </w:rPr>
        <mc:AlternateContent>
          <mc:Choice Requires="wps">
            <w:drawing>
              <wp:anchor distT="0" distB="0" distL="114299" distR="114299" simplePos="0" relativeHeight="251606528" behindDoc="0" locked="0" layoutInCell="1" allowOverlap="1" wp14:anchorId="27324033" wp14:editId="2D7DDD01">
                <wp:simplePos x="0" y="0"/>
                <wp:positionH relativeFrom="column">
                  <wp:posOffset>1134109</wp:posOffset>
                </wp:positionH>
                <wp:positionV relativeFrom="paragraph">
                  <wp:posOffset>8907145</wp:posOffset>
                </wp:positionV>
                <wp:extent cx="0" cy="124460"/>
                <wp:effectExtent l="0" t="0" r="19050" b="8890"/>
                <wp:wrapNone/>
                <wp:docPr id="680" name="رابط مستقيم 6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446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310047B" id="رابط مستقيم 680" o:spid="_x0000_s1026" style="position:absolute;z-index:251606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3pt,701.35pt" to="89.3pt,711.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" strokecolor="#4a7ebb">
                <o:lock v:ext="edit" shapetype="f"/>
              </v:line>
            </w:pict>
          </mc:Fallback>
        </mc:AlternateContent>
      </w:r>
    </w:p>
    <w:p w14:paraId="0A0481DF" w14:textId="77777777" w:rsidR="002712BD" w:rsidRPr="008C365C" w:rsidRDefault="002712BD" w:rsidP="002712BD">
      <w:pPr>
        <w:jc w:val="center"/>
        <w:rPr>
          <w:rFonts w:ascii="adwa-assalaf" w:hAnsi="adwa-assalaf" w:cs="adwa-assalaf"/>
          <w:b/>
          <w:bCs/>
          <w:sz w:val="28"/>
          <w:szCs w:val="28"/>
          <w:rtl/>
          <w:lang w:bidi="ar-AE"/>
        </w:rPr>
      </w:pPr>
    </w:p>
    <w:p w14:paraId="69F6FB2F" w14:textId="0CADDB5A" w:rsidR="002712BD" w:rsidRDefault="002712BD" w:rsidP="002712BD">
      <w:pPr>
        <w:spacing w:line="213" w:lineRule="auto"/>
        <w:rPr>
          <w:rFonts w:ascii="Times New Roman" w:hAnsi="Times New Roman" w:cs="Times New Roman"/>
          <w:sz w:val="28"/>
          <w:szCs w:val="28"/>
          <w:rtl/>
        </w:rPr>
      </w:pPr>
    </w:p>
    <w:p w14:paraId="430F3C99" w14:textId="0F2C6A3F" w:rsidR="002712BD" w:rsidRDefault="00823829" w:rsidP="002712BD">
      <w:pPr>
        <w:spacing w:line="213" w:lineRule="auto"/>
        <w:rPr>
          <w:rFonts w:ascii="Times New Roman" w:hAnsi="Times New Roman" w:cs="Times New Roman"/>
          <w:sz w:val="28"/>
          <w:szCs w:val="28"/>
          <w:rtl/>
          <w:lang w:bidi="ar-AE"/>
        </w:rPr>
      </w:pPr>
      <w:r>
        <w:rPr>
          <w:noProof/>
          <w:rtl/>
        </w:rPr>
        <mc:AlternateContent>
          <mc:Choice Requires="wps">
            <w:drawing>
              <wp:anchor distT="0" distB="0" distL="114299" distR="114299" simplePos="0" relativeHeight="251589120" behindDoc="0" locked="0" layoutInCell="1" allowOverlap="1" wp14:anchorId="4DD5BBD2" wp14:editId="3D48977C">
                <wp:simplePos x="0" y="0"/>
                <wp:positionH relativeFrom="column">
                  <wp:posOffset>789940</wp:posOffset>
                </wp:positionH>
                <wp:positionV relativeFrom="paragraph">
                  <wp:posOffset>107582</wp:posOffset>
                </wp:positionV>
                <wp:extent cx="0" cy="340995"/>
                <wp:effectExtent l="63500" t="63500" r="76200" b="78105"/>
                <wp:wrapNone/>
                <wp:docPr id="656" name="رابط مستقيم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377EA31F" id="رابط مستقيم 656" o:spid="_x0000_s1026" style="position:absolute;z-index:251589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2pt,8.45pt" to="62.2pt,35.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" filled="t" fillcolor="white [3212]" strokecolor="#bd7f38">
                <o:lock v:ext="edit" shapetype="f"/>
              </v:line>
            </w:pict>
          </mc:Fallback>
        </mc:AlternateContent>
      </w:r>
    </w:p>
    <w:p w14:paraId="3A94A375" w14:textId="66CAD734" w:rsidR="002712BD" w:rsidRDefault="00823829" w:rsidP="002712BD">
      <w:pPr>
        <w:spacing w:line="213" w:lineRule="auto"/>
        <w:rPr>
          <w:rFonts w:ascii="Times New Roman" w:hAnsi="Times New Roman" w:cs="Times New Roman"/>
          <w:sz w:val="28"/>
          <w:szCs w:val="28"/>
          <w:rtl/>
          <w:lang w:bidi="ar-AE"/>
        </w:rPr>
      </w:pPr>
      <w:r>
        <w:rPr>
          <w:noProof/>
          <w:rtl/>
        </w:rPr>
        <mc:AlternateContent>
          <mc:Choice Requires="wps">
            <w:drawing>
              <wp:anchor distT="0" distB="0" distL="114299" distR="114299" simplePos="0" relativeHeight="251591168" behindDoc="0" locked="0" layoutInCell="1" allowOverlap="1" wp14:anchorId="33E42E3A" wp14:editId="19B0B4C9">
                <wp:simplePos x="0" y="0"/>
                <wp:positionH relativeFrom="column">
                  <wp:posOffset>4371975</wp:posOffset>
                </wp:positionH>
                <wp:positionV relativeFrom="paragraph">
                  <wp:posOffset>143510</wp:posOffset>
                </wp:positionV>
                <wp:extent cx="0" cy="147320"/>
                <wp:effectExtent l="63500" t="63500" r="76200" b="81280"/>
                <wp:wrapNone/>
                <wp:docPr id="658" name="رابط مستقيم 6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732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1F3DD667" id="رابط مستقيم 658" o:spid="_x0000_s1026" style="position:absolute;z-index:251591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4.25pt,11.3pt" to="344.25pt,2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" filled="t" fillcolor="white [3212]" strokecolor="#bd7f38">
                <o:lock v:ext="edit" shapetype="f"/>
              </v:line>
            </w:pict>
          </mc:Fallback>
        </mc:AlternateContent>
      </w:r>
      <w:r>
        <w:rPr>
          <w:noProof/>
          <w:rtl/>
        </w:rPr>
        <mc:AlternateContent>
          <mc:Choice Requires="wps">
            <w:drawing>
              <wp:anchor distT="0" distB="0" distL="114299" distR="114299" simplePos="0" relativeHeight="251594240" behindDoc="0" locked="0" layoutInCell="1" allowOverlap="1" wp14:anchorId="53CE2A35" wp14:editId="0EAECCB2">
                <wp:simplePos x="0" y="0"/>
                <wp:positionH relativeFrom="column">
                  <wp:posOffset>248920</wp:posOffset>
                </wp:positionH>
                <wp:positionV relativeFrom="paragraph">
                  <wp:posOffset>143510</wp:posOffset>
                </wp:positionV>
                <wp:extent cx="0" cy="147320"/>
                <wp:effectExtent l="63500" t="63500" r="76200" b="81280"/>
                <wp:wrapNone/>
                <wp:docPr id="661" name="رابط مستقيم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732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62301870" id="رابط مستقيم 661" o:spid="_x0000_s1026" style="position:absolute;z-index:251594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6pt,11.3pt" to="19.6pt,2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" filled="t" fillcolor="white [3212]" strokecolor="#bd7f38">
                <o:lock v:ext="edit" shapetype="f"/>
              </v:line>
            </w:pict>
          </mc:Fallback>
        </mc:AlternateContent>
      </w:r>
      <w:r>
        <w:rPr>
          <w:noProof/>
          <w:rtl/>
        </w:rPr>
        <mc:AlternateContent>
          <mc:Choice Requires="wps">
            <w:drawing>
              <wp:anchor distT="0" distB="0" distL="114299" distR="114299" simplePos="0" relativeHeight="251592192" behindDoc="0" locked="0" layoutInCell="1" allowOverlap="1" wp14:anchorId="7AB39681" wp14:editId="734B6401">
                <wp:simplePos x="0" y="0"/>
                <wp:positionH relativeFrom="column">
                  <wp:posOffset>2936875</wp:posOffset>
                </wp:positionH>
                <wp:positionV relativeFrom="paragraph">
                  <wp:posOffset>146418</wp:posOffset>
                </wp:positionV>
                <wp:extent cx="0" cy="147320"/>
                <wp:effectExtent l="63500" t="63500" r="76200" b="81280"/>
                <wp:wrapNone/>
                <wp:docPr id="659" name="رابط مستقيم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732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5C2DFFF8" id="رابط مستقيم 659" o:spid="_x0000_s1026" style="position:absolute;z-index:251592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1.25pt,11.55pt" to="231.25pt,2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" filled="t" fillcolor="white [3212]" strokecolor="#bd7f38">
                <o:lock v:ext="edit" shapetype="f"/>
              </v:line>
            </w:pict>
          </mc:Fallback>
        </mc:AlternateContent>
      </w:r>
    </w:p>
    <w:p w14:paraId="734F8C3A" w14:textId="77777777" w:rsidR="002712BD" w:rsidRDefault="002712BD" w:rsidP="002712BD">
      <w:pPr>
        <w:spacing w:line="213" w:lineRule="auto"/>
        <w:rPr>
          <w:rFonts w:ascii="Times New Roman" w:hAnsi="Times New Roman" w:cs="Times New Roman"/>
          <w:sz w:val="28"/>
          <w:szCs w:val="28"/>
          <w:rtl/>
          <w:lang w:bidi="ar-AE"/>
        </w:rPr>
      </w:pPr>
    </w:p>
    <w:p w14:paraId="4DC38D46" w14:textId="77777777" w:rsidR="002712BD" w:rsidRDefault="002712BD" w:rsidP="002712BD">
      <w:pPr>
        <w:spacing w:line="213" w:lineRule="auto"/>
        <w:rPr>
          <w:rFonts w:ascii="Times New Roman" w:hAnsi="Times New Roman" w:cs="Times New Roman"/>
          <w:sz w:val="28"/>
          <w:szCs w:val="28"/>
          <w:rtl/>
          <w:lang w:bidi="ar-AE"/>
        </w:rPr>
      </w:pPr>
    </w:p>
    <w:p w14:paraId="620F882D" w14:textId="77777777" w:rsidR="002712BD" w:rsidRDefault="002712BD" w:rsidP="002712BD">
      <w:pPr>
        <w:spacing w:line="213" w:lineRule="auto"/>
        <w:rPr>
          <w:rFonts w:ascii="Times New Roman" w:hAnsi="Times New Roman" w:cs="Times New Roman"/>
          <w:sz w:val="28"/>
          <w:szCs w:val="28"/>
          <w:rtl/>
          <w:lang w:bidi="ar-AE"/>
        </w:rPr>
      </w:pPr>
    </w:p>
    <w:p w14:paraId="08E806B6" w14:textId="77777777" w:rsidR="002712BD" w:rsidRDefault="002712BD" w:rsidP="002712BD">
      <w:pPr>
        <w:spacing w:line="213" w:lineRule="auto"/>
        <w:rPr>
          <w:rFonts w:ascii="Times New Roman" w:hAnsi="Times New Roman" w:cs="Times New Roman"/>
          <w:sz w:val="28"/>
          <w:szCs w:val="28"/>
          <w:rtl/>
          <w:lang w:bidi="ar-AE"/>
        </w:rPr>
      </w:pPr>
    </w:p>
    <w:p w14:paraId="485617DC" w14:textId="77777777" w:rsidR="002712BD" w:rsidRDefault="002712BD" w:rsidP="002712BD">
      <w:pPr>
        <w:spacing w:line="213" w:lineRule="auto"/>
        <w:rPr>
          <w:rFonts w:ascii="Times New Roman" w:hAnsi="Times New Roman" w:cs="Times New Roman"/>
          <w:sz w:val="28"/>
          <w:szCs w:val="28"/>
          <w:rtl/>
          <w:lang w:bidi="ar-AE"/>
        </w:rPr>
      </w:pPr>
    </w:p>
    <w:p w14:paraId="29DE1F0D" w14:textId="77777777" w:rsidR="002712BD" w:rsidRDefault="002712BD" w:rsidP="002712BD">
      <w:pPr>
        <w:spacing w:line="213" w:lineRule="auto"/>
        <w:rPr>
          <w:rFonts w:ascii="Times New Roman" w:hAnsi="Times New Roman" w:cs="Times New Roman"/>
          <w:sz w:val="28"/>
          <w:szCs w:val="28"/>
          <w:rtl/>
          <w:lang w:bidi="ar-AE"/>
        </w:rPr>
      </w:pPr>
    </w:p>
    <w:p w14:paraId="4959FE2E" w14:textId="3C25DB9B" w:rsidR="002712BD" w:rsidRDefault="005C3B58" w:rsidP="002712BD">
      <w:pPr>
        <w:spacing w:line="213" w:lineRule="auto"/>
        <w:rPr>
          <w:rFonts w:ascii="Times New Roman" w:hAnsi="Times New Roman" w:cs="Times New Roman"/>
          <w:sz w:val="28"/>
          <w:szCs w:val="28"/>
          <w:rtl/>
          <w:lang w:bidi="ar-AE"/>
        </w:rPr>
      </w:pPr>
      <w:r>
        <w:rPr>
          <w:noProof/>
          <w:rtl/>
        </w:rPr>
        <mc:AlternateContent>
          <mc:Choice Requires="wps">
            <w:drawing>
              <wp:anchor distT="0" distB="0" distL="114300" distR="114300" simplePos="0" relativeHeight="251599360" behindDoc="0" locked="0" layoutInCell="1" allowOverlap="1" wp14:anchorId="4027321F" wp14:editId="6E5F7B5C">
                <wp:simplePos x="0" y="0"/>
                <wp:positionH relativeFrom="column">
                  <wp:posOffset>-148590</wp:posOffset>
                </wp:positionH>
                <wp:positionV relativeFrom="paragraph">
                  <wp:posOffset>236027</wp:posOffset>
                </wp:positionV>
                <wp:extent cx="4888871" cy="968721"/>
                <wp:effectExtent l="0" t="0" r="0" b="0"/>
                <wp:wrapNone/>
                <wp:docPr id="666" name="مستطيل مستدير الزوايا 6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888871" cy="968721"/>
                        </a:xfrm>
                        <a:prstGeom prst="roundRect">
                          <a:avLst/>
                        </a:prstGeom>
                        <a:noFill/>
                        <a:ln w="25400" cap="flat" cmpd="sng" algn="ctr">
                          <a:noFill/>
                          <a:prstDash val="lgDash"/>
                        </a:ln>
                        <a:effectLst/>
                      </wps:spPr>
                      <wps:txbx>
                        <w:txbxContent>
                          <w:p w14:paraId="7F1BE5E7" w14:textId="12EBF1F0" w:rsidR="005F6A9B" w:rsidRPr="00EC5BF7" w:rsidRDefault="005F6A9B" w:rsidP="00DB313F">
                            <w:pPr>
                              <w:bidi w:val="0"/>
                              <w:spacing w:before="120"/>
                              <w:jc w:val="both"/>
                              <w:rPr>
                                <w:rFonts w:asciiTheme="majorBidi" w:hAnsiTheme="majorBidi" w:cstheme="majorBidi"/>
                                <w:sz w:val="24"/>
                                <w:szCs w:val="24"/>
                              </w:rPr>
                            </w:pPr>
                            <w:r w:rsidRPr="00EC5BF7">
                              <w:rPr>
                                <w:rFonts w:asciiTheme="majorBidi" w:hAnsiTheme="majorBidi" w:cstheme="majorBidi"/>
                                <w:sz w:val="24"/>
                                <w:szCs w:val="24"/>
                              </w:rPr>
                              <w:t>Wenn man jedoch glaubt</w:t>
                            </w:r>
                            <w:r>
                              <w:rPr>
                                <w:rFonts w:asciiTheme="majorBidi" w:hAnsiTheme="majorBidi" w:cstheme="majorBidi"/>
                                <w:sz w:val="24"/>
                                <w:szCs w:val="24"/>
                              </w:rPr>
                              <w:t>,</w:t>
                            </w:r>
                            <w:r w:rsidRPr="00EC5BF7">
                              <w:rPr>
                                <w:rFonts w:asciiTheme="majorBidi" w:hAnsiTheme="majorBidi" w:cstheme="majorBidi"/>
                                <w:sz w:val="24"/>
                                <w:szCs w:val="24"/>
                              </w:rPr>
                              <w:t xml:space="preserve"> das</w:t>
                            </w:r>
                            <w:r>
                              <w:rPr>
                                <w:rFonts w:asciiTheme="majorBidi" w:hAnsiTheme="majorBidi" w:cstheme="majorBidi"/>
                                <w:sz w:val="24"/>
                                <w:szCs w:val="24"/>
                              </w:rPr>
                              <w:t>s</w:t>
                            </w:r>
                            <w:r w:rsidRPr="00EC5BF7">
                              <w:rPr>
                                <w:rFonts w:asciiTheme="majorBidi" w:hAnsiTheme="majorBidi" w:cstheme="majorBidi"/>
                                <w:sz w:val="24"/>
                                <w:szCs w:val="24"/>
                              </w:rPr>
                              <w:t xml:space="preserve"> derjenige</w:t>
                            </w:r>
                            <w:r>
                              <w:rPr>
                                <w:rFonts w:asciiTheme="majorBidi" w:hAnsiTheme="majorBidi" w:cstheme="majorBidi"/>
                                <w:sz w:val="24"/>
                                <w:szCs w:val="24"/>
                              </w:rPr>
                              <w:t>,</w:t>
                            </w:r>
                            <w:r w:rsidRPr="00EC5BF7">
                              <w:rPr>
                                <w:rFonts w:asciiTheme="majorBidi" w:hAnsiTheme="majorBidi" w:cstheme="majorBidi"/>
                                <w:sz w:val="24"/>
                                <w:szCs w:val="24"/>
                              </w:rPr>
                              <w:t xml:space="preserve"> der gebeten wird</w:t>
                            </w:r>
                            <w:r>
                              <w:rPr>
                                <w:rFonts w:asciiTheme="majorBidi" w:hAnsiTheme="majorBidi" w:cstheme="majorBidi"/>
                                <w:sz w:val="24"/>
                                <w:szCs w:val="24"/>
                              </w:rPr>
                              <w:t>,</w:t>
                            </w:r>
                            <w:r w:rsidRPr="00EC5BF7">
                              <w:rPr>
                                <w:rFonts w:asciiTheme="majorBidi" w:hAnsiTheme="majorBidi" w:cstheme="majorBidi"/>
                                <w:sz w:val="24"/>
                                <w:szCs w:val="24"/>
                              </w:rPr>
                              <w:t xml:space="preserve"> Einfluss auf </w:t>
                            </w:r>
                            <w:r>
                              <w:rPr>
                                <w:rFonts w:asciiTheme="majorBidi" w:hAnsiTheme="majorBidi" w:cstheme="majorBidi"/>
                                <w:sz w:val="24"/>
                                <w:szCs w:val="24"/>
                              </w:rPr>
                              <w:t>das</w:t>
                            </w:r>
                            <w:r w:rsidRPr="00EC5BF7">
                              <w:rPr>
                                <w:rFonts w:asciiTheme="majorBidi" w:hAnsiTheme="majorBidi" w:cstheme="majorBidi"/>
                                <w:sz w:val="24"/>
                                <w:szCs w:val="24"/>
                              </w:rPr>
                              <w:t xml:space="preserve"> Universum hat und die Macht dazu besitzt</w:t>
                            </w:r>
                            <w:r>
                              <w:rPr>
                                <w:rFonts w:asciiTheme="majorBidi" w:hAnsiTheme="majorBidi" w:cstheme="majorBidi"/>
                                <w:sz w:val="24"/>
                                <w:szCs w:val="24"/>
                              </w:rPr>
                              <w:t>,</w:t>
                            </w:r>
                            <w:r w:rsidRPr="00EC5BF7">
                              <w:rPr>
                                <w:rFonts w:asciiTheme="majorBidi" w:hAnsiTheme="majorBidi" w:cstheme="majorBidi"/>
                                <w:sz w:val="24"/>
                                <w:szCs w:val="24"/>
                              </w:rPr>
                              <w:t xml:space="preserve"> </w:t>
                            </w:r>
                            <w:r>
                              <w:rPr>
                                <w:rFonts w:asciiTheme="majorBidi" w:hAnsiTheme="majorBidi" w:cstheme="majorBidi"/>
                                <w:sz w:val="24"/>
                                <w:szCs w:val="24"/>
                              </w:rPr>
                              <w:t>G</w:t>
                            </w:r>
                            <w:r w:rsidRPr="00EC5BF7">
                              <w:rPr>
                                <w:rFonts w:asciiTheme="majorBidi" w:hAnsiTheme="majorBidi" w:cstheme="majorBidi"/>
                                <w:sz w:val="24"/>
                                <w:szCs w:val="24"/>
                              </w:rPr>
                              <w:t xml:space="preserve">utes </w:t>
                            </w:r>
                            <w:r w:rsidRPr="00EC5BF7">
                              <w:rPr>
                                <w:rFonts w:asciiTheme="majorBidi" w:hAnsiTheme="majorBidi" w:cstheme="majorBidi"/>
                                <w:sz w:val="24"/>
                                <w:szCs w:val="24"/>
                                <w:lang w:eastAsia="ar-SA"/>
                              </w:rPr>
                              <w:t xml:space="preserve">herbeizuführen und </w:t>
                            </w:r>
                            <w:r>
                              <w:rPr>
                                <w:rFonts w:asciiTheme="majorBidi" w:hAnsiTheme="majorBidi" w:cstheme="majorBidi"/>
                                <w:sz w:val="24"/>
                                <w:szCs w:val="24"/>
                                <w:lang w:eastAsia="ar-SA"/>
                              </w:rPr>
                              <w:t>S</w:t>
                            </w:r>
                            <w:r w:rsidRPr="00EC5BF7">
                              <w:rPr>
                                <w:rFonts w:asciiTheme="majorBidi" w:hAnsiTheme="majorBidi" w:cstheme="majorBidi"/>
                                <w:sz w:val="24"/>
                                <w:szCs w:val="24"/>
                                <w:lang w:eastAsia="ar-SA"/>
                              </w:rPr>
                              <w:t>chlechtes abzuwenden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so ist dieser Glaube S</w:t>
                            </w:r>
                            <w:r>
                              <w:rPr>
                                <w:rFonts w:asciiTheme="majorBidi" w:hAnsiTheme="majorBidi" w:cstheme="majorBidi"/>
                                <w:sz w:val="24"/>
                                <w:szCs w:val="24"/>
                                <w:lang w:eastAsia="ar-SA"/>
                              </w:rPr>
                              <w:t>c</w:t>
                            </w:r>
                            <w:r w:rsidRPr="00EC5BF7">
                              <w:rPr>
                                <w:rFonts w:asciiTheme="majorBidi" w:hAnsiTheme="majorBidi" w:cstheme="majorBidi"/>
                                <w:sz w:val="24"/>
                                <w:szCs w:val="24"/>
                                <w:lang w:eastAsia="ar-SA"/>
                              </w:rPr>
                              <w:t>hirk (Polytheismus)</w:t>
                            </w:r>
                            <w:r>
                              <w:rPr>
                                <w:rFonts w:asciiTheme="majorBidi" w:hAnsiTheme="majorBidi" w:cstheme="majorBidi"/>
                                <w:sz w:val="24"/>
                                <w:szCs w:val="24"/>
                                <w:lang w:eastAsia="ar-SA"/>
                              </w:rPr>
                              <w:t>.</w:t>
                            </w:r>
                          </w:p>
                          <w:p w14:paraId="6C4FC7DA" w14:textId="77777777" w:rsidR="005F6A9B" w:rsidRPr="00EC5BF7" w:rsidRDefault="005F6A9B" w:rsidP="00DB313F">
                            <w:pPr>
                              <w:bidi w:val="0"/>
                              <w:jc w:val="both"/>
                              <w:rPr>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27321F" id="مستطيل مستدير الزوايا 666" o:spid="_x0000_s1249" style="position:absolute;left:0;text-align:left;margin-left:-11.7pt;margin-top:18.6pt;width:384.95pt;height:76.3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" filled="f" stroked="f" strokeweight="2pt">
                <v:stroke dashstyle="longDash"/>
                <o:lock v:ext="edit" aspectratio="t"/>
                <v:textbox>
                  <w:txbxContent>
                    <w:p w14:paraId="7F1BE5E7" w14:textId="12EBF1F0" w:rsidR="005F6A9B" w:rsidRPr="00EC5BF7" w:rsidRDefault="005F6A9B" w:rsidP="00DB313F">
                      <w:pPr>
                        <w:bidi w:val="0"/>
                        <w:spacing w:before="120"/>
                        <w:jc w:val="both"/>
                        <w:rPr>
                          <w:rFonts w:asciiTheme="majorBidi" w:hAnsiTheme="majorBidi" w:cstheme="majorBidi"/>
                          <w:sz w:val="24"/>
                          <w:szCs w:val="24"/>
                        </w:rPr>
                      </w:pPr>
                      <w:r w:rsidRPr="00EC5BF7">
                        <w:rPr>
                          <w:rFonts w:asciiTheme="majorBidi" w:hAnsiTheme="majorBidi" w:cstheme="majorBidi"/>
                          <w:sz w:val="24"/>
                          <w:szCs w:val="24"/>
                        </w:rPr>
                        <w:t>Wenn man jedoch glaubt</w:t>
                      </w:r>
                      <w:r>
                        <w:rPr>
                          <w:rFonts w:asciiTheme="majorBidi" w:hAnsiTheme="majorBidi" w:cstheme="majorBidi"/>
                          <w:sz w:val="24"/>
                          <w:szCs w:val="24"/>
                        </w:rPr>
                        <w:t>,</w:t>
                      </w:r>
                      <w:r w:rsidRPr="00EC5BF7">
                        <w:rPr>
                          <w:rFonts w:asciiTheme="majorBidi" w:hAnsiTheme="majorBidi" w:cstheme="majorBidi"/>
                          <w:sz w:val="24"/>
                          <w:szCs w:val="24"/>
                        </w:rPr>
                        <w:t xml:space="preserve"> das</w:t>
                      </w:r>
                      <w:r>
                        <w:rPr>
                          <w:rFonts w:asciiTheme="majorBidi" w:hAnsiTheme="majorBidi" w:cstheme="majorBidi"/>
                          <w:sz w:val="24"/>
                          <w:szCs w:val="24"/>
                        </w:rPr>
                        <w:t>s</w:t>
                      </w:r>
                      <w:r w:rsidRPr="00EC5BF7">
                        <w:rPr>
                          <w:rFonts w:asciiTheme="majorBidi" w:hAnsiTheme="majorBidi" w:cstheme="majorBidi"/>
                          <w:sz w:val="24"/>
                          <w:szCs w:val="24"/>
                        </w:rPr>
                        <w:t xml:space="preserve"> derjenige</w:t>
                      </w:r>
                      <w:r>
                        <w:rPr>
                          <w:rFonts w:asciiTheme="majorBidi" w:hAnsiTheme="majorBidi" w:cstheme="majorBidi"/>
                          <w:sz w:val="24"/>
                          <w:szCs w:val="24"/>
                        </w:rPr>
                        <w:t>,</w:t>
                      </w:r>
                      <w:r w:rsidRPr="00EC5BF7">
                        <w:rPr>
                          <w:rFonts w:asciiTheme="majorBidi" w:hAnsiTheme="majorBidi" w:cstheme="majorBidi"/>
                          <w:sz w:val="24"/>
                          <w:szCs w:val="24"/>
                        </w:rPr>
                        <w:t xml:space="preserve"> der gebeten wird</w:t>
                      </w:r>
                      <w:r>
                        <w:rPr>
                          <w:rFonts w:asciiTheme="majorBidi" w:hAnsiTheme="majorBidi" w:cstheme="majorBidi"/>
                          <w:sz w:val="24"/>
                          <w:szCs w:val="24"/>
                        </w:rPr>
                        <w:t>,</w:t>
                      </w:r>
                      <w:r w:rsidRPr="00EC5BF7">
                        <w:rPr>
                          <w:rFonts w:asciiTheme="majorBidi" w:hAnsiTheme="majorBidi" w:cstheme="majorBidi"/>
                          <w:sz w:val="24"/>
                          <w:szCs w:val="24"/>
                        </w:rPr>
                        <w:t xml:space="preserve"> Einfluss auf </w:t>
                      </w:r>
                      <w:r>
                        <w:rPr>
                          <w:rFonts w:asciiTheme="majorBidi" w:hAnsiTheme="majorBidi" w:cstheme="majorBidi"/>
                          <w:sz w:val="24"/>
                          <w:szCs w:val="24"/>
                        </w:rPr>
                        <w:t>das</w:t>
                      </w:r>
                      <w:r w:rsidRPr="00EC5BF7">
                        <w:rPr>
                          <w:rFonts w:asciiTheme="majorBidi" w:hAnsiTheme="majorBidi" w:cstheme="majorBidi"/>
                          <w:sz w:val="24"/>
                          <w:szCs w:val="24"/>
                        </w:rPr>
                        <w:t xml:space="preserve"> Universum hat und die Macht dazu besitzt</w:t>
                      </w:r>
                      <w:r>
                        <w:rPr>
                          <w:rFonts w:asciiTheme="majorBidi" w:hAnsiTheme="majorBidi" w:cstheme="majorBidi"/>
                          <w:sz w:val="24"/>
                          <w:szCs w:val="24"/>
                        </w:rPr>
                        <w:t>,</w:t>
                      </w:r>
                      <w:r w:rsidRPr="00EC5BF7">
                        <w:rPr>
                          <w:rFonts w:asciiTheme="majorBidi" w:hAnsiTheme="majorBidi" w:cstheme="majorBidi"/>
                          <w:sz w:val="24"/>
                          <w:szCs w:val="24"/>
                        </w:rPr>
                        <w:t xml:space="preserve"> </w:t>
                      </w:r>
                      <w:r>
                        <w:rPr>
                          <w:rFonts w:asciiTheme="majorBidi" w:hAnsiTheme="majorBidi" w:cstheme="majorBidi"/>
                          <w:sz w:val="24"/>
                          <w:szCs w:val="24"/>
                        </w:rPr>
                        <w:t>G</w:t>
                      </w:r>
                      <w:r w:rsidRPr="00EC5BF7">
                        <w:rPr>
                          <w:rFonts w:asciiTheme="majorBidi" w:hAnsiTheme="majorBidi" w:cstheme="majorBidi"/>
                          <w:sz w:val="24"/>
                          <w:szCs w:val="24"/>
                        </w:rPr>
                        <w:t xml:space="preserve">utes </w:t>
                      </w:r>
                      <w:r w:rsidRPr="00EC5BF7">
                        <w:rPr>
                          <w:rFonts w:asciiTheme="majorBidi" w:hAnsiTheme="majorBidi" w:cstheme="majorBidi"/>
                          <w:sz w:val="24"/>
                          <w:szCs w:val="24"/>
                          <w:lang w:eastAsia="ar-SA"/>
                        </w:rPr>
                        <w:t xml:space="preserve">herbeizuführen und </w:t>
                      </w:r>
                      <w:r>
                        <w:rPr>
                          <w:rFonts w:asciiTheme="majorBidi" w:hAnsiTheme="majorBidi" w:cstheme="majorBidi"/>
                          <w:sz w:val="24"/>
                          <w:szCs w:val="24"/>
                          <w:lang w:eastAsia="ar-SA"/>
                        </w:rPr>
                        <w:t>S</w:t>
                      </w:r>
                      <w:r w:rsidRPr="00EC5BF7">
                        <w:rPr>
                          <w:rFonts w:asciiTheme="majorBidi" w:hAnsiTheme="majorBidi" w:cstheme="majorBidi"/>
                          <w:sz w:val="24"/>
                          <w:szCs w:val="24"/>
                          <w:lang w:eastAsia="ar-SA"/>
                        </w:rPr>
                        <w:t>chlechtes abzuwenden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so ist dieser Glaube S</w:t>
                      </w:r>
                      <w:r>
                        <w:rPr>
                          <w:rFonts w:asciiTheme="majorBidi" w:hAnsiTheme="majorBidi" w:cstheme="majorBidi"/>
                          <w:sz w:val="24"/>
                          <w:szCs w:val="24"/>
                          <w:lang w:eastAsia="ar-SA"/>
                        </w:rPr>
                        <w:t>c</w:t>
                      </w:r>
                      <w:r w:rsidRPr="00EC5BF7">
                        <w:rPr>
                          <w:rFonts w:asciiTheme="majorBidi" w:hAnsiTheme="majorBidi" w:cstheme="majorBidi"/>
                          <w:sz w:val="24"/>
                          <w:szCs w:val="24"/>
                          <w:lang w:eastAsia="ar-SA"/>
                        </w:rPr>
                        <w:t>hirk (Polytheismus)</w:t>
                      </w:r>
                      <w:r>
                        <w:rPr>
                          <w:rFonts w:asciiTheme="majorBidi" w:hAnsiTheme="majorBidi" w:cstheme="majorBidi"/>
                          <w:sz w:val="24"/>
                          <w:szCs w:val="24"/>
                          <w:lang w:eastAsia="ar-SA"/>
                        </w:rPr>
                        <w:t>.</w:t>
                      </w:r>
                    </w:p>
                    <w:p w14:paraId="6C4FC7DA" w14:textId="77777777" w:rsidR="005F6A9B" w:rsidRPr="00EC5BF7" w:rsidRDefault="005F6A9B" w:rsidP="00DB313F">
                      <w:pPr>
                        <w:bidi w:val="0"/>
                        <w:jc w:val="both"/>
                        <w:rPr>
                          <w:szCs w:val="28"/>
                        </w:rPr>
                      </w:pPr>
                    </w:p>
                  </w:txbxContent>
                </v:textbox>
              </v:roundrect>
            </w:pict>
          </mc:Fallback>
        </mc:AlternateContent>
      </w:r>
    </w:p>
    <w:p w14:paraId="1C78F6FE" w14:textId="77777777" w:rsidR="002712BD" w:rsidRDefault="002712BD" w:rsidP="002712BD">
      <w:pPr>
        <w:spacing w:line="213" w:lineRule="auto"/>
        <w:rPr>
          <w:rFonts w:ascii="Times New Roman" w:hAnsi="Times New Roman" w:cs="Times New Roman"/>
          <w:sz w:val="28"/>
          <w:szCs w:val="28"/>
          <w:rtl/>
          <w:lang w:bidi="ar-AE"/>
        </w:rPr>
      </w:pPr>
    </w:p>
    <w:p w14:paraId="67A81E4D" w14:textId="23CDA505" w:rsidR="002712BD" w:rsidRDefault="00DB313F" w:rsidP="002712BD">
      <w:pPr>
        <w:spacing w:line="213" w:lineRule="auto"/>
        <w:rPr>
          <w:rFonts w:ascii="Times New Roman" w:hAnsi="Times New Roman" w:cs="Times New Roman"/>
          <w:sz w:val="28"/>
          <w:szCs w:val="28"/>
          <w:rtl/>
          <w:lang w:bidi="ar-AE"/>
        </w:rPr>
      </w:pPr>
      <w:r>
        <w:rPr>
          <w:noProof/>
          <w:rtl/>
        </w:rPr>
        <mc:AlternateContent>
          <mc:Choice Requires="wps">
            <w:drawing>
              <wp:anchor distT="0" distB="0" distL="114300" distR="114300" simplePos="0" relativeHeight="251609600" behindDoc="0" locked="0" layoutInCell="1" allowOverlap="1" wp14:anchorId="3ABA9685" wp14:editId="70678F4E">
                <wp:simplePos x="0" y="0"/>
                <wp:positionH relativeFrom="column">
                  <wp:posOffset>-193989</wp:posOffset>
                </wp:positionH>
                <wp:positionV relativeFrom="paragraph">
                  <wp:posOffset>362044</wp:posOffset>
                </wp:positionV>
                <wp:extent cx="4988459" cy="2076450"/>
                <wp:effectExtent l="0" t="0" r="0" b="0"/>
                <wp:wrapNone/>
                <wp:docPr id="684" name="مستطيل مستدير الزوايا 6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988459" cy="2076450"/>
                        </a:xfrm>
                        <a:prstGeom prst="roundRect">
                          <a:avLst/>
                        </a:prstGeom>
                        <a:noFill/>
                        <a:ln w="25400" cap="flat" cmpd="sng" algn="ctr">
                          <a:noFill/>
                          <a:prstDash val="lgDash"/>
                        </a:ln>
                        <a:effectLst/>
                      </wps:spPr>
                      <wps:txbx>
                        <w:txbxContent>
                          <w:p w14:paraId="26E0AFA3" w14:textId="4821F72A" w:rsidR="005F6A9B" w:rsidRPr="00881B52" w:rsidRDefault="005F6A9B" w:rsidP="00DB313F">
                            <w:pPr>
                              <w:bidi w:val="0"/>
                              <w:spacing w:before="120"/>
                              <w:jc w:val="both"/>
                              <w:rPr>
                                <w:rFonts w:asciiTheme="majorBidi" w:hAnsiTheme="majorBidi" w:cstheme="majorBidi"/>
                                <w:sz w:val="24"/>
                                <w:szCs w:val="24"/>
                                <w:lang w:eastAsia="ar-SA"/>
                              </w:rPr>
                            </w:pPr>
                            <w:r w:rsidRPr="00EC5BF7">
                              <w:rPr>
                                <w:rFonts w:asciiTheme="majorBidi" w:hAnsiTheme="majorBidi" w:cstheme="majorBidi"/>
                                <w:sz w:val="24"/>
                                <w:szCs w:val="24"/>
                                <w:lang w:eastAsia="ar-SA"/>
                              </w:rPr>
                              <w:t>*Anmerkung: Wir erwähnen hier nur die Urteile über die jeweiligen Taten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w:t>
                            </w:r>
                            <w:r>
                              <w:rPr>
                                <w:rFonts w:asciiTheme="majorBidi" w:hAnsiTheme="majorBidi" w:cstheme="majorBidi"/>
                                <w:sz w:val="24"/>
                                <w:szCs w:val="24"/>
                                <w:lang w:eastAsia="ar-SA"/>
                              </w:rPr>
                              <w:t>W</w:t>
                            </w:r>
                            <w:r w:rsidRPr="00EC5BF7">
                              <w:rPr>
                                <w:rFonts w:asciiTheme="majorBidi" w:hAnsiTheme="majorBidi" w:cstheme="majorBidi"/>
                                <w:sz w:val="24"/>
                                <w:szCs w:val="24"/>
                                <w:lang w:eastAsia="ar-SA"/>
                              </w:rPr>
                              <w:t xml:space="preserve">as </w:t>
                            </w:r>
                            <w:r>
                              <w:rPr>
                                <w:rFonts w:asciiTheme="majorBidi" w:hAnsiTheme="majorBidi" w:cstheme="majorBidi"/>
                                <w:sz w:val="24"/>
                                <w:szCs w:val="24"/>
                                <w:lang w:eastAsia="ar-SA"/>
                              </w:rPr>
                              <w:t xml:space="preserve">das </w:t>
                            </w:r>
                            <w:r w:rsidRPr="00EC5BF7">
                              <w:rPr>
                                <w:rFonts w:asciiTheme="majorBidi" w:hAnsiTheme="majorBidi" w:cstheme="majorBidi"/>
                                <w:sz w:val="24"/>
                                <w:szCs w:val="24"/>
                                <w:lang w:eastAsia="ar-SA"/>
                              </w:rPr>
                              <w:t>Urteil über die einzelnen Personen angeht</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die diese Taten begehen, so müssen diese erst mal über ihre Tat belehrt werden und die Scheinargumente</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die diese Personen </w:t>
                            </w:r>
                            <w:r>
                              <w:rPr>
                                <w:rFonts w:asciiTheme="majorBidi" w:hAnsiTheme="majorBidi" w:cstheme="majorBidi"/>
                                <w:sz w:val="24"/>
                                <w:szCs w:val="24"/>
                                <w:lang w:eastAsia="ar-SA"/>
                              </w:rPr>
                              <w:t>vorbringen,</w:t>
                            </w:r>
                            <w:r w:rsidRPr="00EC5BF7">
                              <w:rPr>
                                <w:rFonts w:asciiTheme="majorBidi" w:hAnsiTheme="majorBidi" w:cstheme="majorBidi"/>
                                <w:sz w:val="24"/>
                                <w:szCs w:val="24"/>
                                <w:lang w:eastAsia="ar-SA"/>
                              </w:rPr>
                              <w:t xml:space="preserve"> </w:t>
                            </w:r>
                            <w:r>
                              <w:rPr>
                                <w:rFonts w:asciiTheme="majorBidi" w:hAnsiTheme="majorBidi" w:cstheme="majorBidi"/>
                                <w:sz w:val="24"/>
                                <w:szCs w:val="24"/>
                                <w:lang w:eastAsia="ar-SA"/>
                              </w:rPr>
                              <w:t>entkräftet</w:t>
                            </w:r>
                            <w:r w:rsidRPr="00EC5BF7">
                              <w:rPr>
                                <w:rFonts w:asciiTheme="majorBidi" w:hAnsiTheme="majorBidi" w:cstheme="majorBidi"/>
                                <w:sz w:val="24"/>
                                <w:szCs w:val="24"/>
                                <w:lang w:eastAsia="ar-SA"/>
                              </w:rPr>
                              <w:t xml:space="preserve"> werden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w:t>
                            </w:r>
                            <w:r>
                              <w:rPr>
                                <w:rFonts w:asciiTheme="majorBidi" w:hAnsiTheme="majorBidi" w:cstheme="majorBidi"/>
                                <w:sz w:val="24"/>
                                <w:szCs w:val="24"/>
                                <w:lang w:eastAsia="ar-SA"/>
                              </w:rPr>
                              <w:t>A</w:t>
                            </w:r>
                            <w:r w:rsidRPr="00EC5BF7">
                              <w:rPr>
                                <w:rFonts w:asciiTheme="majorBidi" w:hAnsiTheme="majorBidi" w:cstheme="majorBidi"/>
                                <w:sz w:val="24"/>
                                <w:szCs w:val="24"/>
                                <w:lang w:eastAsia="ar-SA"/>
                              </w:rPr>
                              <w:t>ußerdem sind es die Gelehrten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die im Enddefekt darüber richten dürfen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ob eine Person als </w:t>
                            </w:r>
                            <w:r w:rsidRPr="00881B52">
                              <w:rPr>
                                <w:rFonts w:asciiTheme="majorBidi" w:hAnsiTheme="majorBidi" w:cstheme="majorBidi"/>
                                <w:sz w:val="24"/>
                                <w:szCs w:val="24"/>
                                <w:lang w:eastAsia="ar-SA"/>
                              </w:rPr>
                              <w:t xml:space="preserve">Gläubiger oder Ungläubiger angesehen wird. Es </w:t>
                            </w:r>
                            <w:r>
                              <w:rPr>
                                <w:rFonts w:asciiTheme="majorBidi" w:hAnsiTheme="majorBidi" w:cstheme="majorBidi"/>
                                <w:sz w:val="24"/>
                                <w:szCs w:val="24"/>
                                <w:lang w:eastAsia="ar-SA"/>
                              </w:rPr>
                              <w:t>ist</w:t>
                            </w:r>
                            <w:r w:rsidRPr="00881B52">
                              <w:rPr>
                                <w:rFonts w:asciiTheme="majorBidi" w:hAnsiTheme="majorBidi" w:cstheme="majorBidi"/>
                                <w:sz w:val="24"/>
                                <w:szCs w:val="24"/>
                                <w:lang w:eastAsia="ar-SA"/>
                              </w:rPr>
                              <w:t xml:space="preserve"> also ein große</w:t>
                            </w:r>
                            <w:r>
                              <w:rPr>
                                <w:rFonts w:asciiTheme="majorBidi" w:hAnsiTheme="majorBidi" w:cstheme="majorBidi"/>
                                <w:sz w:val="24"/>
                                <w:szCs w:val="24"/>
                                <w:lang w:eastAsia="ar-SA"/>
                              </w:rPr>
                              <w:t>r</w:t>
                            </w:r>
                            <w:r w:rsidRPr="00881B52">
                              <w:rPr>
                                <w:rFonts w:asciiTheme="majorBidi" w:hAnsiTheme="majorBidi" w:cstheme="majorBidi"/>
                                <w:sz w:val="24"/>
                                <w:szCs w:val="24"/>
                                <w:lang w:eastAsia="ar-SA"/>
                              </w:rPr>
                              <w:t xml:space="preserve"> Unterschied</w:t>
                            </w:r>
                            <w:r>
                              <w:rPr>
                                <w:rFonts w:asciiTheme="majorBidi" w:hAnsiTheme="majorBidi" w:cstheme="majorBidi"/>
                                <w:sz w:val="24"/>
                                <w:szCs w:val="24"/>
                                <w:lang w:eastAsia="ar-SA"/>
                              </w:rPr>
                              <w:t>,</w:t>
                            </w:r>
                            <w:r w:rsidRPr="00881B52">
                              <w:rPr>
                                <w:rFonts w:asciiTheme="majorBidi" w:hAnsiTheme="majorBidi" w:cstheme="majorBidi"/>
                                <w:sz w:val="24"/>
                                <w:szCs w:val="24"/>
                                <w:lang w:eastAsia="ar-SA"/>
                              </w:rPr>
                              <w:t xml:space="preserve"> ob man ein Urteil über eine bestimmte Tat klarstellt oder ein Urteil über eine </w:t>
                            </w:r>
                            <w:r>
                              <w:rPr>
                                <w:rFonts w:asciiTheme="majorBidi" w:hAnsiTheme="majorBidi" w:cstheme="majorBidi"/>
                                <w:sz w:val="24"/>
                                <w:szCs w:val="24"/>
                                <w:lang w:eastAsia="ar-SA"/>
                              </w:rPr>
                              <w:t>b</w:t>
                            </w:r>
                            <w:r w:rsidRPr="00881B52">
                              <w:rPr>
                                <w:rFonts w:asciiTheme="majorBidi" w:hAnsiTheme="majorBidi" w:cstheme="majorBidi"/>
                                <w:sz w:val="24"/>
                                <w:szCs w:val="24"/>
                                <w:lang w:eastAsia="ar-SA"/>
                              </w:rPr>
                              <w:t>estimmte Person fällt</w:t>
                            </w:r>
                            <w:r>
                              <w:rPr>
                                <w:rFonts w:asciiTheme="majorBidi" w:hAnsiTheme="majorBidi" w:cstheme="majorBidi"/>
                                <w:sz w:val="24"/>
                                <w:szCs w:val="24"/>
                                <w:lang w:eastAsia="ar-SA"/>
                              </w:rPr>
                              <w:t xml:space="preserve">, </w:t>
                            </w:r>
                            <w:r w:rsidRPr="00881B52">
                              <w:rPr>
                                <w:rFonts w:asciiTheme="majorBidi" w:hAnsiTheme="majorBidi" w:cstheme="majorBidi"/>
                                <w:sz w:val="24"/>
                                <w:szCs w:val="24"/>
                                <w:lang w:eastAsia="ar-SA"/>
                              </w:rPr>
                              <w:t>die diese Tat begeht</w:t>
                            </w:r>
                            <w:r>
                              <w:rPr>
                                <w:rFonts w:asciiTheme="majorBidi" w:hAnsiTheme="majorBidi" w:cstheme="majorBidi"/>
                                <w:sz w:val="24"/>
                                <w:szCs w:val="24"/>
                                <w:lang w:eastAsia="ar-SA"/>
                              </w:rPr>
                              <w:t>.</w:t>
                            </w:r>
                          </w:p>
                          <w:p w14:paraId="14BECF31" w14:textId="77777777" w:rsidR="005F6A9B" w:rsidRPr="00881B52" w:rsidRDefault="005F6A9B" w:rsidP="00DB313F">
                            <w:pPr>
                              <w:bidi w:val="0"/>
                              <w:jc w:val="both"/>
                              <w:rPr>
                                <w:rFonts w:asciiTheme="majorBidi" w:hAnsiTheme="majorBidi" w:cstheme="majorBidi"/>
                                <w:sz w:val="24"/>
                                <w:szCs w:val="24"/>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BA9685" id="مستطيل مستدير الزوايا 684" o:spid="_x0000_s1250" style="position:absolute;left:0;text-align:left;margin-left:-15.25pt;margin-top:28.5pt;width:392.8pt;height:163.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" filled="f" stroked="f" strokeweight="2pt">
                <v:stroke dashstyle="longDash"/>
                <o:lock v:ext="edit" aspectratio="t"/>
                <v:textbox>
                  <w:txbxContent>
                    <w:p w14:paraId="26E0AFA3" w14:textId="4821F72A" w:rsidR="005F6A9B" w:rsidRPr="00881B52" w:rsidRDefault="005F6A9B" w:rsidP="00DB313F">
                      <w:pPr>
                        <w:bidi w:val="0"/>
                        <w:spacing w:before="120"/>
                        <w:jc w:val="both"/>
                        <w:rPr>
                          <w:rFonts w:asciiTheme="majorBidi" w:hAnsiTheme="majorBidi" w:cstheme="majorBidi"/>
                          <w:sz w:val="24"/>
                          <w:szCs w:val="24"/>
                          <w:lang w:eastAsia="ar-SA"/>
                        </w:rPr>
                      </w:pPr>
                      <w:r w:rsidRPr="00EC5BF7">
                        <w:rPr>
                          <w:rFonts w:asciiTheme="majorBidi" w:hAnsiTheme="majorBidi" w:cstheme="majorBidi"/>
                          <w:sz w:val="24"/>
                          <w:szCs w:val="24"/>
                          <w:lang w:eastAsia="ar-SA"/>
                        </w:rPr>
                        <w:t>*Anmerkung: Wir erwähnen hier nur die Urteile über die jeweiligen Taten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w:t>
                      </w:r>
                      <w:r>
                        <w:rPr>
                          <w:rFonts w:asciiTheme="majorBidi" w:hAnsiTheme="majorBidi" w:cstheme="majorBidi"/>
                          <w:sz w:val="24"/>
                          <w:szCs w:val="24"/>
                          <w:lang w:eastAsia="ar-SA"/>
                        </w:rPr>
                        <w:t>W</w:t>
                      </w:r>
                      <w:r w:rsidRPr="00EC5BF7">
                        <w:rPr>
                          <w:rFonts w:asciiTheme="majorBidi" w:hAnsiTheme="majorBidi" w:cstheme="majorBidi"/>
                          <w:sz w:val="24"/>
                          <w:szCs w:val="24"/>
                          <w:lang w:eastAsia="ar-SA"/>
                        </w:rPr>
                        <w:t xml:space="preserve">as </w:t>
                      </w:r>
                      <w:r>
                        <w:rPr>
                          <w:rFonts w:asciiTheme="majorBidi" w:hAnsiTheme="majorBidi" w:cstheme="majorBidi"/>
                          <w:sz w:val="24"/>
                          <w:szCs w:val="24"/>
                          <w:lang w:eastAsia="ar-SA"/>
                        </w:rPr>
                        <w:t xml:space="preserve">das </w:t>
                      </w:r>
                      <w:r w:rsidRPr="00EC5BF7">
                        <w:rPr>
                          <w:rFonts w:asciiTheme="majorBidi" w:hAnsiTheme="majorBidi" w:cstheme="majorBidi"/>
                          <w:sz w:val="24"/>
                          <w:szCs w:val="24"/>
                          <w:lang w:eastAsia="ar-SA"/>
                        </w:rPr>
                        <w:t>Urteil über die einzelnen Personen angeht</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die diese Taten begehen, so müssen diese erst mal über ihre Tat belehrt werden und die Scheinargumente</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die diese Personen </w:t>
                      </w:r>
                      <w:r>
                        <w:rPr>
                          <w:rFonts w:asciiTheme="majorBidi" w:hAnsiTheme="majorBidi" w:cstheme="majorBidi"/>
                          <w:sz w:val="24"/>
                          <w:szCs w:val="24"/>
                          <w:lang w:eastAsia="ar-SA"/>
                        </w:rPr>
                        <w:t>vorbringen,</w:t>
                      </w:r>
                      <w:r w:rsidRPr="00EC5BF7">
                        <w:rPr>
                          <w:rFonts w:asciiTheme="majorBidi" w:hAnsiTheme="majorBidi" w:cstheme="majorBidi"/>
                          <w:sz w:val="24"/>
                          <w:szCs w:val="24"/>
                          <w:lang w:eastAsia="ar-SA"/>
                        </w:rPr>
                        <w:t xml:space="preserve"> </w:t>
                      </w:r>
                      <w:r>
                        <w:rPr>
                          <w:rFonts w:asciiTheme="majorBidi" w:hAnsiTheme="majorBidi" w:cstheme="majorBidi"/>
                          <w:sz w:val="24"/>
                          <w:szCs w:val="24"/>
                          <w:lang w:eastAsia="ar-SA"/>
                        </w:rPr>
                        <w:t>entkräftet</w:t>
                      </w:r>
                      <w:r w:rsidRPr="00EC5BF7">
                        <w:rPr>
                          <w:rFonts w:asciiTheme="majorBidi" w:hAnsiTheme="majorBidi" w:cstheme="majorBidi"/>
                          <w:sz w:val="24"/>
                          <w:szCs w:val="24"/>
                          <w:lang w:eastAsia="ar-SA"/>
                        </w:rPr>
                        <w:t xml:space="preserve"> werden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w:t>
                      </w:r>
                      <w:r>
                        <w:rPr>
                          <w:rFonts w:asciiTheme="majorBidi" w:hAnsiTheme="majorBidi" w:cstheme="majorBidi"/>
                          <w:sz w:val="24"/>
                          <w:szCs w:val="24"/>
                          <w:lang w:eastAsia="ar-SA"/>
                        </w:rPr>
                        <w:t>A</w:t>
                      </w:r>
                      <w:r w:rsidRPr="00EC5BF7">
                        <w:rPr>
                          <w:rFonts w:asciiTheme="majorBidi" w:hAnsiTheme="majorBidi" w:cstheme="majorBidi"/>
                          <w:sz w:val="24"/>
                          <w:szCs w:val="24"/>
                          <w:lang w:eastAsia="ar-SA"/>
                        </w:rPr>
                        <w:t>ußerdem sind es die Gelehrten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die im Enddefekt darüber richten dürfen</w:t>
                      </w:r>
                      <w:r>
                        <w:rPr>
                          <w:rFonts w:asciiTheme="majorBidi" w:hAnsiTheme="majorBidi" w:cstheme="majorBidi"/>
                          <w:sz w:val="24"/>
                          <w:szCs w:val="24"/>
                          <w:lang w:eastAsia="ar-SA"/>
                        </w:rPr>
                        <w:t>,</w:t>
                      </w:r>
                      <w:r w:rsidRPr="00EC5BF7">
                        <w:rPr>
                          <w:rFonts w:asciiTheme="majorBidi" w:hAnsiTheme="majorBidi" w:cstheme="majorBidi"/>
                          <w:sz w:val="24"/>
                          <w:szCs w:val="24"/>
                          <w:lang w:eastAsia="ar-SA"/>
                        </w:rPr>
                        <w:t xml:space="preserve"> ob eine Person als </w:t>
                      </w:r>
                      <w:r w:rsidRPr="00881B52">
                        <w:rPr>
                          <w:rFonts w:asciiTheme="majorBidi" w:hAnsiTheme="majorBidi" w:cstheme="majorBidi"/>
                          <w:sz w:val="24"/>
                          <w:szCs w:val="24"/>
                          <w:lang w:eastAsia="ar-SA"/>
                        </w:rPr>
                        <w:t xml:space="preserve">Gläubiger oder Ungläubiger angesehen wird. Es </w:t>
                      </w:r>
                      <w:r>
                        <w:rPr>
                          <w:rFonts w:asciiTheme="majorBidi" w:hAnsiTheme="majorBidi" w:cstheme="majorBidi"/>
                          <w:sz w:val="24"/>
                          <w:szCs w:val="24"/>
                          <w:lang w:eastAsia="ar-SA"/>
                        </w:rPr>
                        <w:t>ist</w:t>
                      </w:r>
                      <w:r w:rsidRPr="00881B52">
                        <w:rPr>
                          <w:rFonts w:asciiTheme="majorBidi" w:hAnsiTheme="majorBidi" w:cstheme="majorBidi"/>
                          <w:sz w:val="24"/>
                          <w:szCs w:val="24"/>
                          <w:lang w:eastAsia="ar-SA"/>
                        </w:rPr>
                        <w:t xml:space="preserve"> also ein große</w:t>
                      </w:r>
                      <w:r>
                        <w:rPr>
                          <w:rFonts w:asciiTheme="majorBidi" w:hAnsiTheme="majorBidi" w:cstheme="majorBidi"/>
                          <w:sz w:val="24"/>
                          <w:szCs w:val="24"/>
                          <w:lang w:eastAsia="ar-SA"/>
                        </w:rPr>
                        <w:t>r</w:t>
                      </w:r>
                      <w:r w:rsidRPr="00881B52">
                        <w:rPr>
                          <w:rFonts w:asciiTheme="majorBidi" w:hAnsiTheme="majorBidi" w:cstheme="majorBidi"/>
                          <w:sz w:val="24"/>
                          <w:szCs w:val="24"/>
                          <w:lang w:eastAsia="ar-SA"/>
                        </w:rPr>
                        <w:t xml:space="preserve"> Unterschied</w:t>
                      </w:r>
                      <w:r>
                        <w:rPr>
                          <w:rFonts w:asciiTheme="majorBidi" w:hAnsiTheme="majorBidi" w:cstheme="majorBidi"/>
                          <w:sz w:val="24"/>
                          <w:szCs w:val="24"/>
                          <w:lang w:eastAsia="ar-SA"/>
                        </w:rPr>
                        <w:t>,</w:t>
                      </w:r>
                      <w:r w:rsidRPr="00881B52">
                        <w:rPr>
                          <w:rFonts w:asciiTheme="majorBidi" w:hAnsiTheme="majorBidi" w:cstheme="majorBidi"/>
                          <w:sz w:val="24"/>
                          <w:szCs w:val="24"/>
                          <w:lang w:eastAsia="ar-SA"/>
                        </w:rPr>
                        <w:t xml:space="preserve"> ob man ein Urteil über eine bestimmte Tat klarstellt oder ein Urteil über eine </w:t>
                      </w:r>
                      <w:r>
                        <w:rPr>
                          <w:rFonts w:asciiTheme="majorBidi" w:hAnsiTheme="majorBidi" w:cstheme="majorBidi"/>
                          <w:sz w:val="24"/>
                          <w:szCs w:val="24"/>
                          <w:lang w:eastAsia="ar-SA"/>
                        </w:rPr>
                        <w:t>b</w:t>
                      </w:r>
                      <w:r w:rsidRPr="00881B52">
                        <w:rPr>
                          <w:rFonts w:asciiTheme="majorBidi" w:hAnsiTheme="majorBidi" w:cstheme="majorBidi"/>
                          <w:sz w:val="24"/>
                          <w:szCs w:val="24"/>
                          <w:lang w:eastAsia="ar-SA"/>
                        </w:rPr>
                        <w:t>estimmte Person fällt</w:t>
                      </w:r>
                      <w:r>
                        <w:rPr>
                          <w:rFonts w:asciiTheme="majorBidi" w:hAnsiTheme="majorBidi" w:cstheme="majorBidi"/>
                          <w:sz w:val="24"/>
                          <w:szCs w:val="24"/>
                          <w:lang w:eastAsia="ar-SA"/>
                        </w:rPr>
                        <w:t xml:space="preserve">, </w:t>
                      </w:r>
                      <w:r w:rsidRPr="00881B52">
                        <w:rPr>
                          <w:rFonts w:asciiTheme="majorBidi" w:hAnsiTheme="majorBidi" w:cstheme="majorBidi"/>
                          <w:sz w:val="24"/>
                          <w:szCs w:val="24"/>
                          <w:lang w:eastAsia="ar-SA"/>
                        </w:rPr>
                        <w:t>die diese Tat begeht</w:t>
                      </w:r>
                      <w:r>
                        <w:rPr>
                          <w:rFonts w:asciiTheme="majorBidi" w:hAnsiTheme="majorBidi" w:cstheme="majorBidi"/>
                          <w:sz w:val="24"/>
                          <w:szCs w:val="24"/>
                          <w:lang w:eastAsia="ar-SA"/>
                        </w:rPr>
                        <w:t>.</w:t>
                      </w:r>
                    </w:p>
                    <w:p w14:paraId="14BECF31" w14:textId="77777777" w:rsidR="005F6A9B" w:rsidRPr="00881B52" w:rsidRDefault="005F6A9B" w:rsidP="00DB313F">
                      <w:pPr>
                        <w:bidi w:val="0"/>
                        <w:jc w:val="both"/>
                        <w:rPr>
                          <w:rFonts w:asciiTheme="majorBidi" w:hAnsiTheme="majorBidi" w:cstheme="majorBidi"/>
                          <w:sz w:val="24"/>
                          <w:szCs w:val="24"/>
                        </w:rPr>
                      </w:pPr>
                    </w:p>
                  </w:txbxContent>
                </v:textbox>
              </v:roundrect>
            </w:pict>
          </mc:Fallback>
        </mc:AlternateContent>
      </w:r>
    </w:p>
    <w:p w14:paraId="379F5A5F" w14:textId="698B65CF" w:rsidR="002712BD" w:rsidRDefault="002712BD" w:rsidP="002712BD">
      <w:pPr>
        <w:spacing w:line="213" w:lineRule="auto"/>
        <w:rPr>
          <w:rFonts w:ascii="Times New Roman" w:hAnsi="Times New Roman" w:cs="Times New Roman"/>
          <w:sz w:val="28"/>
          <w:szCs w:val="28"/>
          <w:rtl/>
          <w:lang w:bidi="ar-AE"/>
        </w:rPr>
      </w:pPr>
    </w:p>
    <w:p w14:paraId="775AC5A6" w14:textId="77777777" w:rsidR="00BF21F6" w:rsidRDefault="00BF21F6" w:rsidP="002712BD">
      <w:pPr>
        <w:spacing w:line="213" w:lineRule="auto"/>
        <w:rPr>
          <w:rFonts w:ascii="Times New Roman" w:hAnsi="Times New Roman" w:cs="Times New Roman"/>
          <w:sz w:val="28"/>
          <w:szCs w:val="28"/>
          <w:rtl/>
          <w:lang w:bidi="ar-AE"/>
        </w:rPr>
      </w:pPr>
    </w:p>
    <w:p w14:paraId="705D7B05" w14:textId="77777777" w:rsidR="002712BD" w:rsidRPr="008C365C" w:rsidRDefault="002712BD" w:rsidP="002712BD">
      <w:pPr>
        <w:spacing w:line="213" w:lineRule="auto"/>
        <w:rPr>
          <w:rFonts w:ascii="adwa-assalaf" w:hAnsi="adwa-assalaf" w:cs="adwa-assalaf"/>
          <w:sz w:val="28"/>
          <w:szCs w:val="28"/>
          <w:rtl/>
          <w:lang w:bidi="ar-AE"/>
        </w:rPr>
      </w:pPr>
    </w:p>
    <w:p w14:paraId="4D4569A0" w14:textId="77777777" w:rsidR="002712BD" w:rsidRDefault="002712BD" w:rsidP="002712BD">
      <w:pPr>
        <w:spacing w:line="213" w:lineRule="auto"/>
        <w:rPr>
          <w:rFonts w:ascii="adwa-assalaf" w:hAnsi="adwa-assalaf" w:cs="adwa-assalaf"/>
          <w:sz w:val="28"/>
          <w:szCs w:val="28"/>
        </w:rPr>
      </w:pPr>
    </w:p>
    <w:p w14:paraId="7AF1EDDF" w14:textId="77777777" w:rsidR="00EC5BF7" w:rsidRDefault="00EC5BF7" w:rsidP="002712BD">
      <w:pPr>
        <w:spacing w:line="213" w:lineRule="auto"/>
        <w:rPr>
          <w:rFonts w:ascii="adwa-assalaf" w:hAnsi="adwa-assalaf" w:cs="adwa-assalaf"/>
          <w:sz w:val="28"/>
          <w:szCs w:val="28"/>
        </w:rPr>
      </w:pPr>
    </w:p>
    <w:p w14:paraId="2E3F808B" w14:textId="77777777" w:rsidR="00EC5BF7" w:rsidRPr="008C365C" w:rsidRDefault="00EC5BF7" w:rsidP="002712BD">
      <w:pPr>
        <w:spacing w:line="213" w:lineRule="auto"/>
        <w:rPr>
          <w:rFonts w:ascii="adwa-assalaf" w:hAnsi="adwa-assalaf" w:cs="adwa-assalaf"/>
          <w:sz w:val="28"/>
          <w:szCs w:val="28"/>
          <w:rtl/>
        </w:rPr>
      </w:pPr>
    </w:p>
    <w:p w14:paraId="55332A23" w14:textId="32B2C7FC" w:rsidR="002712BD" w:rsidRPr="008C365C" w:rsidRDefault="005C3B58" w:rsidP="002712BD">
      <w:pPr>
        <w:spacing w:line="213" w:lineRule="auto"/>
        <w:rPr>
          <w:rFonts w:ascii="adwa-assalaf" w:hAnsi="adwa-assalaf" w:cs="adwa-assalaf"/>
          <w:sz w:val="28"/>
          <w:szCs w:val="28"/>
          <w:rtl/>
        </w:rPr>
      </w:pPr>
      <w:r>
        <w:rPr>
          <w:noProof/>
          <w:rtl/>
        </w:rPr>
        <w:lastRenderedPageBreak/>
        <mc:AlternateContent>
          <mc:Choice Requires="wpg">
            <w:drawing>
              <wp:anchor distT="0" distB="0" distL="114300" distR="114300" simplePos="0" relativeHeight="251721216" behindDoc="0" locked="0" layoutInCell="1" allowOverlap="1" wp14:anchorId="232D3C31" wp14:editId="3808AFE2">
                <wp:simplePos x="0" y="0"/>
                <wp:positionH relativeFrom="column">
                  <wp:posOffset>777173</wp:posOffset>
                </wp:positionH>
                <wp:positionV relativeFrom="paragraph">
                  <wp:posOffset>3877</wp:posOffset>
                </wp:positionV>
                <wp:extent cx="3342373" cy="334645"/>
                <wp:effectExtent l="63500" t="63500" r="86995" b="84455"/>
                <wp:wrapNone/>
                <wp:docPr id="826" name="مجموعة 8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2373" cy="334645"/>
                          <a:chOff x="5348" y="0"/>
                          <a:chExt cx="3342923" cy="335597"/>
                        </a:xfrm>
                      </wpg:grpSpPr>
                      <wps:wsp>
                        <wps:cNvPr id="822" name="رابط مستقيم 822"/>
                        <wps:cNvCnPr/>
                        <wps:spPr>
                          <a:xfrm>
                            <a:off x="1690777" y="0"/>
                            <a:ext cx="0" cy="335597"/>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671" name="رابط مستقيم 671"/>
                        <wps:cNvCnPr/>
                        <wps:spPr>
                          <a:xfrm>
                            <a:off x="5348" y="155276"/>
                            <a:ext cx="0" cy="16976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23" name="رابط مستقيم 823"/>
                        <wps:cNvCnPr/>
                        <wps:spPr>
                          <a:xfrm>
                            <a:off x="6901" y="155276"/>
                            <a:ext cx="3341370" cy="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24" name="رابط مستقيم 824"/>
                        <wps:cNvCnPr/>
                        <wps:spPr>
                          <a:xfrm>
                            <a:off x="3345496" y="160639"/>
                            <a:ext cx="0" cy="14560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g:wgp>
                  </a:graphicData>
                </a:graphic>
                <wp14:sizeRelH relativeFrom="page">
                  <wp14:pctWidth>0</wp14:pctWidth>
                </wp14:sizeRelH>
                <wp14:sizeRelV relativeFrom="margin">
                  <wp14:pctHeight>0</wp14:pctHeight>
                </wp14:sizeRelV>
              </wp:anchor>
            </w:drawing>
          </mc:Choice>
          <mc:Fallback>
            <w:pict>
              <v:group w14:anchorId="433F3F92" id="مجموعة 826" o:spid="_x0000_s1026" style="position:absolute;margin-left:61.2pt;margin-top:.3pt;width:263.2pt;height:26.35pt;z-index:251721216;mso-height-relative:margin" coordorigin="53" coordsize="33429,33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">
                <v:line id="رابط مستقيم 822" o:spid="_x0000_s1027" style="position:absolute;visibility:visible;mso-wrap-style:square" from="16907,0" to="16907,33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" filled="t" fillcolor="white [3212]" strokecolor="#bd7f38"/>
                <v:line id="رابط مستقيم 671" o:spid="_x0000_s1028" style="position:absolute;visibility:visible;mso-wrap-style:square" from="53,1552" to="53,3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" filled="t" fillcolor="white [3212]" strokecolor="#bd7f38"/>
                <v:line id="رابط مستقيم 823" o:spid="_x0000_s1029" style="position:absolute;visibility:visible;mso-wrap-style:square" from="69,1552" to="33482,15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" filled="t" fillcolor="white [3212]" strokecolor="#bd7f38"/>
                <v:line id="رابط مستقيم 824" o:spid="_x0000_s1030" style="position:absolute;visibility:visible;mso-wrap-style:square" from="33454,1606" to="33454,30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" filled="t" fillcolor="white [3212]" strokecolor="#bd7f38"/>
              </v:group>
            </w:pict>
          </mc:Fallback>
        </mc:AlternateContent>
      </w:r>
      <w:r>
        <w:rPr>
          <w:noProof/>
          <w:rtl/>
        </w:rPr>
        <mc:AlternateContent>
          <mc:Choice Requires="wps">
            <w:drawing>
              <wp:anchor distT="0" distB="0" distL="114300" distR="114300" simplePos="0" relativeHeight="251600384" behindDoc="0" locked="0" layoutInCell="1" allowOverlap="1" wp14:anchorId="196AEF68" wp14:editId="0455344C">
                <wp:simplePos x="0" y="0"/>
                <wp:positionH relativeFrom="margin">
                  <wp:posOffset>260985</wp:posOffset>
                </wp:positionH>
                <wp:positionV relativeFrom="paragraph">
                  <wp:posOffset>-616585</wp:posOffset>
                </wp:positionV>
                <wp:extent cx="4149090" cy="628650"/>
                <wp:effectExtent l="114300" t="114300" r="143510" b="146050"/>
                <wp:wrapNone/>
                <wp:docPr id="667" name="Rectangle 7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49090" cy="62865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73A1DB9" w14:textId="5A13E8A3" w:rsidR="005F6A9B" w:rsidRPr="000E4AED" w:rsidRDefault="005F6A9B" w:rsidP="000E4AED">
                            <w:pPr>
                              <w:bidi w:val="0"/>
                              <w:spacing w:before="120"/>
                              <w:ind w:firstLine="340"/>
                              <w:jc w:val="center"/>
                              <w:rPr>
                                <w:b/>
                                <w:bCs/>
                              </w:rPr>
                            </w:pPr>
                            <w:r w:rsidRPr="000E4AED">
                              <w:rPr>
                                <w:rFonts w:ascii="Times New Roman" w:hAnsi="Times New Roman" w:cs="Times New Roman"/>
                                <w:b/>
                                <w:bCs/>
                                <w:sz w:val="24"/>
                                <w:szCs w:val="24"/>
                                <w:lang w:eastAsia="ar-SA"/>
                              </w:rPr>
                              <w:t xml:space="preserve">Die Menschen teilen sich bei ihrem Glauben an die Mittel und </w:t>
                            </w:r>
                            <w:r>
                              <w:rPr>
                                <w:rFonts w:ascii="Times New Roman" w:hAnsi="Times New Roman" w:cs="Times New Roman"/>
                                <w:b/>
                                <w:bCs/>
                                <w:sz w:val="24"/>
                                <w:szCs w:val="24"/>
                                <w:lang w:eastAsia="ar-SA"/>
                              </w:rPr>
                              <w:t>deren</w:t>
                            </w:r>
                            <w:r w:rsidRPr="000E4AED">
                              <w:rPr>
                                <w:rFonts w:ascii="Times New Roman" w:hAnsi="Times New Roman" w:cs="Times New Roman"/>
                                <w:b/>
                                <w:bCs/>
                                <w:sz w:val="24"/>
                                <w:szCs w:val="24"/>
                                <w:lang w:eastAsia="ar-SA"/>
                              </w:rPr>
                              <w:t xml:space="preserve"> Wirkung in drei Kategorien auf</w:t>
                            </w:r>
                            <w:r w:rsidRPr="000E4AED">
                              <w:rPr>
                                <w:b/>
                                <w:bCs/>
                                <w:lang w:eastAsia="ar-SA"/>
                              </w:rPr>
                              <w:t>:</w:t>
                            </w:r>
                          </w:p>
                          <w:p w14:paraId="5B930079" w14:textId="77777777" w:rsidR="005F6A9B" w:rsidRPr="00B02B60" w:rsidRDefault="005F6A9B" w:rsidP="00B02B60">
                            <w:pPr>
                              <w:spacing w:after="0" w:line="214" w:lineRule="auto"/>
                              <w:jc w:val="center"/>
                              <w:rPr>
                                <w:rFonts w:ascii="Adwaa Elsalaf" w:eastAsia="Times New Roman" w:hAnsi="Adwaa Elsalaf" w:cs="Hesham Fostat"/>
                                <w:b/>
                                <w:bCs/>
                                <w:color w:val="C00000"/>
                                <w:sz w:val="28"/>
                                <w:szCs w:val="28"/>
                              </w:rPr>
                            </w:pPr>
                            <w:r w:rsidRPr="00B02B60">
                              <w:rPr>
                                <w:rFonts w:ascii="Adwaa Elsalaf" w:eastAsia="Times New Roman" w:hAnsi="Adwaa Elsalaf" w:cs="Hesham Fostat"/>
                                <w:b/>
                                <w:bCs/>
                                <w:color w:val="C00000"/>
                                <w:sz w:val="28"/>
                                <w:szCs w:val="28"/>
                                <w:rtl/>
                              </w:rPr>
                              <w:t>قاد في الأسباب إلى ثلاثة أقسام:</w:t>
                            </w:r>
                          </w:p>
                          <w:p w14:paraId="3185F9A0" w14:textId="77777777" w:rsidR="005F6A9B" w:rsidRPr="00006419" w:rsidRDefault="005F6A9B" w:rsidP="002712BD">
                            <w:pPr>
                              <w:jc w:val="center"/>
                              <w:rPr>
                                <w:rFonts w:ascii="adwa-assalaf" w:hAnsi="adwa-assalaf" w:cs="adwa-assalaf"/>
                                <w:color w:val="C00000"/>
                                <w:sz w:val="28"/>
                                <w:szCs w:val="28"/>
                                <w:rtl/>
                                <w:lang w:bidi="ar-A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AEF68" id="_x0000_s1251" style="position:absolute;left:0;text-align:left;margin-left:20.55pt;margin-top:-48.55pt;width:326.7pt;height:49.5pt;z-index:25160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" fillcolor="#f6eede" stroked="f" strokeweight="1.5pt">
                <v:fill color2="#d4a85a" angle="45" focus="100%" type="gradient"/>
                <v:shadow on="t" color="black" opacity="26214f" origin="-.5,-.5" offset=".74836mm,.74836mm"/>
                <o:lock v:ext="edit" aspectratio="t"/>
                <v:textbox>
                  <w:txbxContent>
                    <w:p w14:paraId="073A1DB9" w14:textId="5A13E8A3" w:rsidR="005F6A9B" w:rsidRPr="000E4AED" w:rsidRDefault="005F6A9B" w:rsidP="000E4AED">
                      <w:pPr>
                        <w:bidi w:val="0"/>
                        <w:spacing w:before="120"/>
                        <w:ind w:firstLine="340"/>
                        <w:jc w:val="center"/>
                        <w:rPr>
                          <w:b/>
                          <w:bCs/>
                        </w:rPr>
                      </w:pPr>
                      <w:r w:rsidRPr="000E4AED">
                        <w:rPr>
                          <w:rFonts w:ascii="Times New Roman" w:hAnsi="Times New Roman" w:cs="Times New Roman"/>
                          <w:b/>
                          <w:bCs/>
                          <w:sz w:val="24"/>
                          <w:szCs w:val="24"/>
                          <w:lang w:eastAsia="ar-SA"/>
                        </w:rPr>
                        <w:t xml:space="preserve">Die Menschen teilen sich bei ihrem Glauben an die Mittel und </w:t>
                      </w:r>
                      <w:r>
                        <w:rPr>
                          <w:rFonts w:ascii="Times New Roman" w:hAnsi="Times New Roman" w:cs="Times New Roman"/>
                          <w:b/>
                          <w:bCs/>
                          <w:sz w:val="24"/>
                          <w:szCs w:val="24"/>
                          <w:lang w:eastAsia="ar-SA"/>
                        </w:rPr>
                        <w:t>deren</w:t>
                      </w:r>
                      <w:r w:rsidRPr="000E4AED">
                        <w:rPr>
                          <w:rFonts w:ascii="Times New Roman" w:hAnsi="Times New Roman" w:cs="Times New Roman"/>
                          <w:b/>
                          <w:bCs/>
                          <w:sz w:val="24"/>
                          <w:szCs w:val="24"/>
                          <w:lang w:eastAsia="ar-SA"/>
                        </w:rPr>
                        <w:t xml:space="preserve"> Wirkung in drei Kategorien auf</w:t>
                      </w:r>
                      <w:r w:rsidRPr="000E4AED">
                        <w:rPr>
                          <w:b/>
                          <w:bCs/>
                          <w:lang w:eastAsia="ar-SA"/>
                        </w:rPr>
                        <w:t>:</w:t>
                      </w:r>
                    </w:p>
                    <w:p w14:paraId="5B930079" w14:textId="77777777" w:rsidR="005F6A9B" w:rsidRPr="00B02B60" w:rsidRDefault="005F6A9B" w:rsidP="00B02B60">
                      <w:pPr>
                        <w:spacing w:after="0" w:line="214" w:lineRule="auto"/>
                        <w:jc w:val="center"/>
                        <w:rPr>
                          <w:rFonts w:ascii="Adwaa Elsalaf" w:eastAsia="Times New Roman" w:hAnsi="Adwaa Elsalaf" w:cs="Hesham Fostat"/>
                          <w:b/>
                          <w:bCs/>
                          <w:color w:val="C00000"/>
                          <w:sz w:val="28"/>
                          <w:szCs w:val="28"/>
                        </w:rPr>
                      </w:pPr>
                      <w:r w:rsidRPr="00B02B60">
                        <w:rPr>
                          <w:rFonts w:ascii="Adwaa Elsalaf" w:eastAsia="Times New Roman" w:hAnsi="Adwaa Elsalaf" w:cs="Hesham Fostat"/>
                          <w:b/>
                          <w:bCs/>
                          <w:color w:val="C00000"/>
                          <w:sz w:val="28"/>
                          <w:szCs w:val="28"/>
                          <w:rtl/>
                        </w:rPr>
                        <w:t>قاد في الأسباب إلى ثلاثة أقسام:</w:t>
                      </w:r>
                    </w:p>
                    <w:p w14:paraId="3185F9A0" w14:textId="77777777" w:rsidR="005F6A9B" w:rsidRPr="00006419" w:rsidRDefault="005F6A9B" w:rsidP="002712BD">
                      <w:pPr>
                        <w:jc w:val="center"/>
                        <w:rPr>
                          <w:rFonts w:ascii="adwa-assalaf" w:hAnsi="adwa-assalaf" w:cs="adwa-assalaf"/>
                          <w:color w:val="C00000"/>
                          <w:sz w:val="28"/>
                          <w:szCs w:val="28"/>
                          <w:rtl/>
                          <w:lang w:bidi="ar-AE"/>
                        </w:rPr>
                      </w:pPr>
                    </w:p>
                  </w:txbxContent>
                </v:textbox>
                <w10:wrap anchorx="margin"/>
              </v:rect>
            </w:pict>
          </mc:Fallback>
        </mc:AlternateContent>
      </w:r>
    </w:p>
    <w:p w14:paraId="26E47228" w14:textId="4A7B85F0" w:rsidR="002712BD" w:rsidRPr="008C365C" w:rsidRDefault="005C3B58" w:rsidP="002712BD">
      <w:pPr>
        <w:spacing w:line="213" w:lineRule="auto"/>
        <w:rPr>
          <w:rFonts w:ascii="adwa-assalaf" w:hAnsi="adwa-assalaf" w:cs="adwa-assalaf"/>
          <w:sz w:val="28"/>
          <w:szCs w:val="28"/>
          <w:rtl/>
        </w:rPr>
      </w:pPr>
      <w:r>
        <w:rPr>
          <w:noProof/>
          <w:rtl/>
        </w:rPr>
        <mc:AlternateContent>
          <mc:Choice Requires="wpg">
            <w:drawing>
              <wp:anchor distT="0" distB="0" distL="114300" distR="114300" simplePos="0" relativeHeight="251722240" behindDoc="0" locked="0" layoutInCell="1" allowOverlap="1" wp14:anchorId="366F26D3" wp14:editId="53C3FBE9">
                <wp:simplePos x="0" y="0"/>
                <wp:positionH relativeFrom="column">
                  <wp:posOffset>-245110</wp:posOffset>
                </wp:positionH>
                <wp:positionV relativeFrom="paragraph">
                  <wp:posOffset>10795</wp:posOffset>
                </wp:positionV>
                <wp:extent cx="5180965" cy="1593850"/>
                <wp:effectExtent l="0" t="0" r="13335" b="19050"/>
                <wp:wrapNone/>
                <wp:docPr id="66" name="مجموعة 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0965" cy="1593850"/>
                          <a:chOff x="0" y="0"/>
                          <a:chExt cx="45183" cy="15798"/>
                        </a:xfrm>
                      </wpg:grpSpPr>
                      <wps:wsp>
                        <wps:cNvPr id="67" name="مستطيل 672"/>
                        <wps:cNvSpPr>
                          <a:spLocks noChangeArrowheads="1"/>
                        </wps:cNvSpPr>
                        <wps:spPr bwMode="auto">
                          <a:xfrm>
                            <a:off x="31607" y="0"/>
                            <a:ext cx="13576" cy="15798"/>
                          </a:xfrm>
                          <a:prstGeom prst="rect">
                            <a:avLst/>
                          </a:prstGeom>
                          <a:solidFill>
                            <a:schemeClr val="bg1">
                              <a:lumMod val="100000"/>
                              <a:lumOff val="0"/>
                            </a:schemeClr>
                          </a:solidFill>
                          <a:ln w="9525">
                            <a:solidFill>
                              <a:srgbClr val="BD7F38"/>
                            </a:solidFill>
                            <a:miter lim="800000"/>
                            <a:headEnd/>
                            <a:tailEnd/>
                          </a:ln>
                        </wps:spPr>
                        <wps:txbx>
                          <w:txbxContent>
                            <w:p w14:paraId="7E26DD37" w14:textId="04F83A2D" w:rsidR="005F6A9B" w:rsidRPr="00E32B03" w:rsidRDefault="005F6A9B" w:rsidP="00E32B03">
                              <w:pPr>
                                <w:spacing w:line="213" w:lineRule="auto"/>
                                <w:jc w:val="center"/>
                                <w:rPr>
                                  <w:rFonts w:ascii="adwa-assalaf" w:hAnsi="adwa-assalaf" w:cs="adwa-assalaf"/>
                                  <w:color w:val="000000" w:themeColor="text1"/>
                                  <w:sz w:val="28"/>
                                  <w:szCs w:val="28"/>
                                  <w:lang w:bidi="ar-AE"/>
                                </w:rPr>
                              </w:pPr>
                              <w:r>
                                <w:rPr>
                                  <w:rFonts w:asciiTheme="majorBidi" w:hAnsiTheme="majorBidi" w:cstheme="majorBidi"/>
                                  <w:color w:val="C00000"/>
                                  <w:sz w:val="24"/>
                                  <w:szCs w:val="24"/>
                                  <w:lang w:bidi="ar-AE"/>
                                </w:rPr>
                                <w:t xml:space="preserve">Menschen, die </w:t>
                              </w:r>
                              <w:r w:rsidRPr="00E32B03">
                                <w:rPr>
                                  <w:rFonts w:asciiTheme="majorBidi" w:hAnsiTheme="majorBidi" w:cstheme="majorBidi"/>
                                  <w:color w:val="C00000"/>
                                  <w:sz w:val="24"/>
                                  <w:szCs w:val="24"/>
                                  <w:lang w:bidi="ar-AE"/>
                                </w:rPr>
                                <w:t xml:space="preserve">das als Mittel </w:t>
                              </w:r>
                              <w:r>
                                <w:rPr>
                                  <w:rFonts w:asciiTheme="majorBidi" w:hAnsiTheme="majorBidi" w:cstheme="majorBidi"/>
                                  <w:color w:val="C00000"/>
                                  <w:sz w:val="24"/>
                                  <w:szCs w:val="24"/>
                                  <w:lang w:bidi="ar-AE"/>
                                </w:rPr>
                                <w:t>ansehen</w:t>
                              </w:r>
                              <w:r w:rsidRPr="00E32B03">
                                <w:rPr>
                                  <w:rFonts w:asciiTheme="majorBidi" w:hAnsiTheme="majorBidi" w:cstheme="majorBidi"/>
                                  <w:color w:val="C00000"/>
                                  <w:sz w:val="24"/>
                                  <w:szCs w:val="24"/>
                                  <w:lang w:bidi="ar-AE"/>
                                </w:rPr>
                                <w:t xml:space="preserve">, was </w:t>
                              </w:r>
                              <w:r>
                                <w:rPr>
                                  <w:rFonts w:asciiTheme="majorBidi" w:hAnsiTheme="majorBidi" w:cstheme="majorBidi"/>
                                  <w:color w:val="C00000"/>
                                  <w:sz w:val="24"/>
                                  <w:szCs w:val="24"/>
                                  <w:lang w:bidi="ar-AE"/>
                                </w:rPr>
                                <w:t xml:space="preserve">auch </w:t>
                              </w:r>
                              <w:r w:rsidRPr="00E32B03">
                                <w:rPr>
                                  <w:rFonts w:asciiTheme="majorBidi" w:hAnsiTheme="majorBidi" w:cstheme="majorBidi"/>
                                  <w:color w:val="C00000"/>
                                  <w:sz w:val="24"/>
                                  <w:szCs w:val="24"/>
                                  <w:lang w:bidi="ar-AE"/>
                                </w:rPr>
                                <w:t xml:space="preserve">Allah </w:t>
                              </w:r>
                              <w:r>
                                <w:rPr>
                                  <w:rFonts w:asciiTheme="majorBidi" w:hAnsiTheme="majorBidi" w:cstheme="majorBidi"/>
                                  <w:color w:val="C00000"/>
                                  <w:sz w:val="24"/>
                                  <w:szCs w:val="24"/>
                                  <w:lang w:bidi="ar-AE"/>
                                </w:rPr>
                                <w:t>als</w:t>
                              </w:r>
                              <w:r w:rsidRPr="00E32B03">
                                <w:rPr>
                                  <w:rFonts w:asciiTheme="majorBidi" w:hAnsiTheme="majorBidi" w:cstheme="majorBidi"/>
                                  <w:color w:val="C00000"/>
                                  <w:sz w:val="24"/>
                                  <w:szCs w:val="24"/>
                                  <w:lang w:bidi="ar-AE"/>
                                </w:rPr>
                                <w:t xml:space="preserve"> Mittel</w:t>
                              </w:r>
                              <w:r>
                                <w:rPr>
                                  <w:rFonts w:asciiTheme="majorBidi" w:hAnsiTheme="majorBidi" w:cstheme="majorBidi"/>
                                  <w:color w:val="C00000"/>
                                  <w:sz w:val="24"/>
                                  <w:szCs w:val="24"/>
                                  <w:lang w:bidi="ar-AE"/>
                                </w:rPr>
                                <w:t xml:space="preserve"> ansieht. </w:t>
                              </w:r>
                              <w:r w:rsidRPr="00E32B03">
                                <w:rPr>
                                  <w:rFonts w:asciiTheme="majorBidi" w:hAnsiTheme="majorBidi" w:cstheme="majorBidi"/>
                                  <w:color w:val="C00000"/>
                                  <w:sz w:val="24"/>
                                  <w:szCs w:val="24"/>
                                  <w:lang w:bidi="ar-AE"/>
                                </w:rPr>
                                <w:t xml:space="preserve"> </w:t>
                              </w:r>
                              <w:r w:rsidRPr="00E32B03">
                                <w:rPr>
                                  <w:rFonts w:ascii="adwa-assalaf" w:hAnsi="adwa-assalaf" w:cs="adwa-assalaf"/>
                                  <w:color w:val="000000" w:themeColor="text1"/>
                                  <w:sz w:val="28"/>
                                  <w:szCs w:val="28"/>
                                  <w:lang w:bidi="ar-AE"/>
                                </w:rPr>
                                <w:t xml:space="preserve"> </w:t>
                              </w:r>
                              <w:r>
                                <w:rPr>
                                  <w:rFonts w:ascii="adwa-assalaf" w:hAnsi="adwa-assalaf" w:cs="adwa-assalaf"/>
                                  <w:color w:val="000000" w:themeColor="text1"/>
                                  <w:sz w:val="28"/>
                                  <w:szCs w:val="28"/>
                                  <w:lang w:bidi="ar-AE"/>
                                </w:rPr>
                                <w:t xml:space="preserve"> </w:t>
                              </w:r>
                            </w:p>
                            <w:p w14:paraId="340170B5" w14:textId="25FB714E" w:rsidR="005F6A9B" w:rsidRPr="00E32B03" w:rsidRDefault="005F6A9B" w:rsidP="00BF21F6">
                              <w:pPr>
                                <w:spacing w:line="213" w:lineRule="auto"/>
                                <w:jc w:val="center"/>
                                <w:rPr>
                                  <w:rFonts w:asciiTheme="majorBidi" w:hAnsiTheme="majorBidi" w:cstheme="majorBidi"/>
                                  <w:color w:val="000000" w:themeColor="text1"/>
                                  <w:sz w:val="24"/>
                                  <w:szCs w:val="24"/>
                                  <w:rtl/>
                                  <w:lang w:bidi="ar-AE"/>
                                </w:rPr>
                              </w:pPr>
                              <w:r w:rsidRPr="00E32B03">
                                <w:rPr>
                                  <w:rFonts w:asciiTheme="majorBidi" w:hAnsiTheme="majorBidi" w:cstheme="majorBidi"/>
                                  <w:color w:val="000000" w:themeColor="text1"/>
                                  <w:sz w:val="24"/>
                                  <w:szCs w:val="24"/>
                                  <w:lang w:bidi="ar-AE"/>
                                </w:rPr>
                                <w:t>Dieser Glaube ist</w:t>
                              </w:r>
                              <w:r>
                                <w:rPr>
                                  <w:rFonts w:asciiTheme="majorBidi" w:hAnsiTheme="majorBidi" w:cstheme="majorBidi"/>
                                  <w:color w:val="000000" w:themeColor="text1"/>
                                  <w:sz w:val="24"/>
                                  <w:szCs w:val="24"/>
                                  <w:lang w:bidi="ar-AE"/>
                                </w:rPr>
                                <w:t xml:space="preserve"> der</w:t>
                              </w:r>
                              <w:r w:rsidRPr="00E32B03">
                                <w:rPr>
                                  <w:rFonts w:asciiTheme="majorBidi" w:hAnsiTheme="majorBidi" w:cstheme="majorBidi"/>
                                  <w:color w:val="000000" w:themeColor="text1"/>
                                  <w:sz w:val="24"/>
                                  <w:szCs w:val="24"/>
                                  <w:lang w:bidi="ar-AE"/>
                                </w:rPr>
                                <w:t xml:space="preserve"> </w:t>
                              </w:r>
                              <w:r>
                                <w:rPr>
                                  <w:rFonts w:asciiTheme="majorBidi" w:hAnsiTheme="majorBidi" w:cstheme="majorBidi"/>
                                  <w:color w:val="000000" w:themeColor="text1"/>
                                  <w:sz w:val="24"/>
                                  <w:szCs w:val="24"/>
                                  <w:lang w:bidi="ar-AE"/>
                                </w:rPr>
                                <w:t>richtige</w:t>
                              </w:r>
                              <w:r w:rsidRPr="00E32B03">
                                <w:rPr>
                                  <w:rFonts w:asciiTheme="majorBidi" w:hAnsiTheme="majorBidi" w:cstheme="majorBidi"/>
                                  <w:color w:val="000000" w:themeColor="text1"/>
                                  <w:sz w:val="24"/>
                                  <w:szCs w:val="24"/>
                                  <w:lang w:bidi="ar-AE"/>
                                </w:rPr>
                                <w:t>.</w:t>
                              </w:r>
                            </w:p>
                            <w:p w14:paraId="364D8E9F" w14:textId="77777777" w:rsidR="005F6A9B" w:rsidRPr="008C365C" w:rsidRDefault="005F6A9B" w:rsidP="00BF21F6">
                              <w:pPr>
                                <w:spacing w:line="213" w:lineRule="auto"/>
                                <w:jc w:val="center"/>
                                <w:rPr>
                                  <w:rFonts w:ascii="adwa-assalaf" w:hAnsi="adwa-assalaf" w:cs="adwa-assalaf"/>
                                  <w:color w:val="000000" w:themeColor="text1"/>
                                  <w:sz w:val="28"/>
                                  <w:szCs w:val="28"/>
                                  <w:rtl/>
                                  <w:lang w:bidi="ar-AE"/>
                                </w:rPr>
                              </w:pPr>
                            </w:p>
                            <w:p w14:paraId="58652C72" w14:textId="77777777" w:rsidR="005F6A9B" w:rsidRDefault="005F6A9B" w:rsidP="00BF21F6">
                              <w:pPr>
                                <w:jc w:val="center"/>
                                <w:rPr>
                                  <w:rtl/>
                                  <w:lang w:bidi="ar-AE"/>
                                </w:rPr>
                              </w:pPr>
                            </w:p>
                            <w:p w14:paraId="3C670494" w14:textId="77777777" w:rsidR="005F6A9B" w:rsidRDefault="005F6A9B" w:rsidP="00BF21F6">
                              <w:pPr>
                                <w:jc w:val="center"/>
                                <w:rPr>
                                  <w:rtl/>
                                  <w:lang w:bidi="ar-AE"/>
                                </w:rPr>
                              </w:pPr>
                            </w:p>
                            <w:p w14:paraId="57278292" w14:textId="77777777" w:rsidR="005F6A9B" w:rsidRDefault="005F6A9B" w:rsidP="00BF21F6">
                              <w:pPr>
                                <w:jc w:val="center"/>
                                <w:rPr>
                                  <w:rtl/>
                                  <w:lang w:bidi="ar-AE"/>
                                </w:rPr>
                              </w:pPr>
                            </w:p>
                            <w:p w14:paraId="21C90EF5" w14:textId="77777777" w:rsidR="005F6A9B" w:rsidRDefault="005F6A9B" w:rsidP="00BF21F6">
                              <w:pPr>
                                <w:jc w:val="center"/>
                                <w:rPr>
                                  <w:rtl/>
                                  <w:lang w:bidi="ar-AE"/>
                                </w:rPr>
                              </w:pPr>
                            </w:p>
                            <w:p w14:paraId="394F8068" w14:textId="77777777" w:rsidR="005F6A9B" w:rsidRDefault="005F6A9B" w:rsidP="00BF21F6">
                              <w:pPr>
                                <w:jc w:val="center"/>
                                <w:rPr>
                                  <w:rtl/>
                                  <w:lang w:bidi="ar-AE"/>
                                </w:rPr>
                              </w:pPr>
                            </w:p>
                          </w:txbxContent>
                        </wps:txbx>
                        <wps:bodyPr rot="0" vert="horz" wrap="square" lIns="91440" tIns="45720" rIns="91440" bIns="45720" anchor="ctr" anchorCtr="0" upright="1">
                          <a:noAutofit/>
                        </wps:bodyPr>
                      </wps:wsp>
                      <wps:wsp>
                        <wps:cNvPr id="68" name="مستطيل 673"/>
                        <wps:cNvSpPr>
                          <a:spLocks noChangeArrowheads="1"/>
                        </wps:cNvSpPr>
                        <wps:spPr bwMode="auto">
                          <a:xfrm>
                            <a:off x="15907" y="207"/>
                            <a:ext cx="14687" cy="15576"/>
                          </a:xfrm>
                          <a:prstGeom prst="rect">
                            <a:avLst/>
                          </a:prstGeom>
                          <a:solidFill>
                            <a:schemeClr val="bg1">
                              <a:lumMod val="100000"/>
                              <a:lumOff val="0"/>
                            </a:schemeClr>
                          </a:solidFill>
                          <a:ln w="9525">
                            <a:solidFill>
                              <a:srgbClr val="BD7F38"/>
                            </a:solidFill>
                            <a:miter lim="800000"/>
                            <a:headEnd/>
                            <a:tailEnd/>
                          </a:ln>
                        </wps:spPr>
                        <wps:txbx>
                          <w:txbxContent>
                            <w:p w14:paraId="5B99D28E" w14:textId="5D1BF849" w:rsidR="005F6A9B" w:rsidRPr="008F15CB" w:rsidRDefault="005F6A9B" w:rsidP="008F15CB">
                              <w:pPr>
                                <w:spacing w:line="213" w:lineRule="auto"/>
                                <w:jc w:val="center"/>
                                <w:rPr>
                                  <w:rFonts w:ascii="adwa-assalaf" w:hAnsi="adwa-assalaf" w:cs="adwa-assalaf"/>
                                  <w:color w:val="C00000"/>
                                  <w:sz w:val="28"/>
                                  <w:szCs w:val="28"/>
                                  <w:lang w:bidi="ar-AE"/>
                                </w:rPr>
                              </w:pPr>
                              <w:r>
                                <w:rPr>
                                  <w:rFonts w:asciiTheme="majorBidi" w:hAnsiTheme="majorBidi" w:cstheme="majorBidi"/>
                                  <w:color w:val="C00000"/>
                                  <w:sz w:val="24"/>
                                  <w:szCs w:val="24"/>
                                  <w:lang w:bidi="ar-AE"/>
                                </w:rPr>
                                <w:t>Menschen, die</w:t>
                              </w:r>
                              <w:r w:rsidRPr="008F15CB">
                                <w:rPr>
                                  <w:rFonts w:asciiTheme="majorBidi" w:hAnsiTheme="majorBidi" w:cstheme="majorBidi"/>
                                  <w:color w:val="C00000"/>
                                  <w:sz w:val="24"/>
                                  <w:szCs w:val="24"/>
                                  <w:lang w:bidi="ar-AE"/>
                                </w:rPr>
                                <w:t xml:space="preserve"> etwas zu einem Mittel mach</w:t>
                              </w:r>
                              <w:r>
                                <w:rPr>
                                  <w:rFonts w:asciiTheme="majorBidi" w:hAnsiTheme="majorBidi" w:cstheme="majorBidi"/>
                                  <w:color w:val="C00000"/>
                                  <w:sz w:val="24"/>
                                  <w:szCs w:val="24"/>
                                  <w:lang w:bidi="ar-AE"/>
                                </w:rPr>
                                <w:t>en</w:t>
                              </w:r>
                              <w:r w:rsidRPr="008F15CB">
                                <w:rPr>
                                  <w:rFonts w:asciiTheme="majorBidi" w:hAnsiTheme="majorBidi" w:cstheme="majorBidi"/>
                                  <w:color w:val="C00000"/>
                                  <w:sz w:val="24"/>
                                  <w:szCs w:val="24"/>
                                  <w:lang w:bidi="ar-AE"/>
                                </w:rPr>
                                <w:t xml:space="preserve">, </w:t>
                              </w:r>
                              <w:r>
                                <w:rPr>
                                  <w:rFonts w:asciiTheme="majorBidi" w:hAnsiTheme="majorBidi" w:cstheme="majorBidi"/>
                                  <w:color w:val="C00000"/>
                                  <w:sz w:val="24"/>
                                  <w:szCs w:val="24"/>
                                  <w:lang w:bidi="ar-AE"/>
                                </w:rPr>
                                <w:t>d</w:t>
                              </w:r>
                              <w:r w:rsidRPr="008F15CB">
                                <w:rPr>
                                  <w:rFonts w:asciiTheme="majorBidi" w:hAnsiTheme="majorBidi" w:cstheme="majorBidi"/>
                                  <w:color w:val="C00000"/>
                                  <w:sz w:val="24"/>
                                  <w:szCs w:val="24"/>
                                  <w:lang w:bidi="ar-AE"/>
                                </w:rPr>
                                <w:t>as Allah nicht zu einem Mittel gemacht hat.</w:t>
                              </w:r>
                              <w:r w:rsidRPr="009F165F">
                                <w:rPr>
                                  <w:rFonts w:asciiTheme="majorBidi" w:hAnsiTheme="majorBidi" w:cstheme="majorBidi"/>
                                  <w:color w:val="C00000"/>
                                  <w:sz w:val="24"/>
                                  <w:szCs w:val="24"/>
                                  <w:rtl/>
                                  <w:lang w:bidi="ar-AE"/>
                                </w:rPr>
                                <w:t xml:space="preserve"> </w:t>
                              </w:r>
                            </w:p>
                            <w:p w14:paraId="372F85CD" w14:textId="1510F492" w:rsidR="005F6A9B" w:rsidRPr="00873D5B" w:rsidRDefault="005F6A9B" w:rsidP="00BF21F6">
                              <w:pPr>
                                <w:spacing w:line="213" w:lineRule="auto"/>
                                <w:jc w:val="center"/>
                                <w:rPr>
                                  <w:rFonts w:ascii="adwa-assalaf" w:hAnsi="adwa-assalaf" w:cs="adwa-assalaf"/>
                                  <w:sz w:val="28"/>
                                  <w:szCs w:val="28"/>
                                  <w:rtl/>
                                  <w:lang w:bidi="ar-AE"/>
                                </w:rPr>
                              </w:pPr>
                              <w:r w:rsidRPr="009F165F">
                                <w:rPr>
                                  <w:rFonts w:asciiTheme="majorBidi" w:hAnsiTheme="majorBidi" w:cstheme="majorBidi"/>
                                  <w:sz w:val="24"/>
                                  <w:szCs w:val="24"/>
                                  <w:lang w:bidi="ar-AE"/>
                                </w:rPr>
                                <w:t xml:space="preserve">Dieser Glaube ist eine Form von </w:t>
                              </w:r>
                              <w:r>
                                <w:rPr>
                                  <w:rFonts w:asciiTheme="majorBidi" w:hAnsiTheme="majorBidi" w:cstheme="majorBidi"/>
                                  <w:sz w:val="24"/>
                                  <w:szCs w:val="24"/>
                                  <w:lang w:bidi="ar-AE"/>
                                </w:rPr>
                                <w:t xml:space="preserve">kleinem </w:t>
                              </w:r>
                              <w:r w:rsidRPr="009F165F">
                                <w:rPr>
                                  <w:rFonts w:asciiTheme="majorBidi" w:hAnsiTheme="majorBidi" w:cstheme="majorBidi"/>
                                  <w:sz w:val="24"/>
                                  <w:szCs w:val="24"/>
                                  <w:lang w:bidi="ar-AE"/>
                                </w:rPr>
                                <w:t>S</w:t>
                              </w:r>
                              <w:r>
                                <w:rPr>
                                  <w:rFonts w:asciiTheme="majorBidi" w:hAnsiTheme="majorBidi" w:cstheme="majorBidi"/>
                                  <w:sz w:val="24"/>
                                  <w:szCs w:val="24"/>
                                  <w:lang w:bidi="ar-AE"/>
                                </w:rPr>
                                <w:t>c</w:t>
                              </w:r>
                              <w:r w:rsidRPr="009F165F">
                                <w:rPr>
                                  <w:rFonts w:asciiTheme="majorBidi" w:hAnsiTheme="majorBidi" w:cstheme="majorBidi"/>
                                  <w:sz w:val="24"/>
                                  <w:szCs w:val="24"/>
                                  <w:lang w:bidi="ar-AE"/>
                                </w:rPr>
                                <w:t>hirk (Polytheismus)</w:t>
                              </w:r>
                              <w:r>
                                <w:rPr>
                                  <w:rFonts w:asciiTheme="majorBidi" w:hAnsiTheme="majorBidi" w:cstheme="majorBidi"/>
                                  <w:sz w:val="24"/>
                                  <w:szCs w:val="24"/>
                                  <w:lang w:bidi="ar-AE"/>
                                </w:rPr>
                                <w:t>.</w:t>
                              </w:r>
                            </w:p>
                            <w:p w14:paraId="352CD8BF" w14:textId="77777777" w:rsidR="005F6A9B" w:rsidRPr="00873D5B" w:rsidRDefault="005F6A9B" w:rsidP="00BF21F6">
                              <w:pPr>
                                <w:spacing w:line="213" w:lineRule="auto"/>
                                <w:jc w:val="center"/>
                                <w:rPr>
                                  <w:rFonts w:ascii="adwa-assalaf" w:hAnsi="adwa-assalaf" w:cs="adwa-assalaf"/>
                                  <w:sz w:val="28"/>
                                  <w:szCs w:val="28"/>
                                  <w:rtl/>
                                  <w:lang w:bidi="ar-AE"/>
                                </w:rPr>
                              </w:pPr>
                            </w:p>
                            <w:p w14:paraId="1483F7F9" w14:textId="77777777" w:rsidR="005F6A9B" w:rsidRPr="00873D5B" w:rsidRDefault="005F6A9B" w:rsidP="00BF21F6">
                              <w:pPr>
                                <w:spacing w:line="213" w:lineRule="auto"/>
                                <w:jc w:val="center"/>
                                <w:rPr>
                                  <w:rFonts w:ascii="adwa-assalaf" w:hAnsi="adwa-assalaf" w:cs="adwa-assalaf"/>
                                  <w:sz w:val="28"/>
                                  <w:szCs w:val="28"/>
                                  <w:rtl/>
                                  <w:lang w:bidi="ar-AE"/>
                                </w:rPr>
                              </w:pPr>
                            </w:p>
                            <w:p w14:paraId="25CCC41B" w14:textId="77777777" w:rsidR="005F6A9B" w:rsidRPr="00873D5B" w:rsidRDefault="005F6A9B" w:rsidP="00BF21F6">
                              <w:pPr>
                                <w:spacing w:line="213" w:lineRule="auto"/>
                                <w:jc w:val="center"/>
                                <w:rPr>
                                  <w:rFonts w:ascii="adwa-assalaf" w:hAnsi="adwa-assalaf" w:cs="adwa-assalaf"/>
                                  <w:sz w:val="28"/>
                                  <w:szCs w:val="28"/>
                                  <w:rtl/>
                                  <w:lang w:bidi="ar-AE"/>
                                </w:rPr>
                              </w:pPr>
                            </w:p>
                            <w:p w14:paraId="3B8BFF93" w14:textId="77777777" w:rsidR="005F6A9B" w:rsidRPr="00873D5B" w:rsidRDefault="005F6A9B" w:rsidP="00BF21F6">
                              <w:pPr>
                                <w:spacing w:line="213" w:lineRule="auto"/>
                                <w:jc w:val="center"/>
                                <w:rPr>
                                  <w:rFonts w:ascii="adwa-assalaf" w:hAnsi="adwa-assalaf" w:cs="adwa-assalaf"/>
                                  <w:sz w:val="28"/>
                                  <w:szCs w:val="28"/>
                                  <w:rtl/>
                                  <w:lang w:bidi="ar-AE"/>
                                </w:rPr>
                              </w:pPr>
                            </w:p>
                            <w:p w14:paraId="04D873FC" w14:textId="77777777" w:rsidR="005F6A9B" w:rsidRPr="00873D5B" w:rsidRDefault="005F6A9B" w:rsidP="00BF21F6">
                              <w:pPr>
                                <w:spacing w:line="213" w:lineRule="auto"/>
                                <w:jc w:val="center"/>
                                <w:rPr>
                                  <w:rFonts w:ascii="adwa-assalaf" w:hAnsi="adwa-assalaf" w:cs="adwa-assalaf"/>
                                  <w:sz w:val="28"/>
                                  <w:szCs w:val="28"/>
                                  <w:rtl/>
                                  <w:lang w:bidi="ar-AE"/>
                                </w:rPr>
                              </w:pPr>
                            </w:p>
                          </w:txbxContent>
                        </wps:txbx>
                        <wps:bodyPr rot="0" vert="horz" wrap="square" lIns="91440" tIns="45720" rIns="91440" bIns="45720" anchor="ctr" anchorCtr="0" upright="1">
                          <a:noAutofit/>
                        </wps:bodyPr>
                      </wps:wsp>
                      <wps:wsp>
                        <wps:cNvPr id="69" name="مستطيل 674"/>
                        <wps:cNvSpPr>
                          <a:spLocks noChangeArrowheads="1"/>
                        </wps:cNvSpPr>
                        <wps:spPr bwMode="auto">
                          <a:xfrm>
                            <a:off x="0" y="207"/>
                            <a:ext cx="14674" cy="15576"/>
                          </a:xfrm>
                          <a:prstGeom prst="rect">
                            <a:avLst/>
                          </a:prstGeom>
                          <a:solidFill>
                            <a:schemeClr val="bg1">
                              <a:lumMod val="100000"/>
                              <a:lumOff val="0"/>
                            </a:schemeClr>
                          </a:solidFill>
                          <a:ln w="9525">
                            <a:solidFill>
                              <a:srgbClr val="BD7F38"/>
                            </a:solidFill>
                            <a:miter lim="800000"/>
                            <a:headEnd/>
                            <a:tailEnd/>
                          </a:ln>
                        </wps:spPr>
                        <wps:txbx>
                          <w:txbxContent>
                            <w:p w14:paraId="64086547" w14:textId="6CDBF9DB" w:rsidR="005F6A9B" w:rsidRPr="00873D5B" w:rsidRDefault="005F6A9B" w:rsidP="00FE0ABA">
                              <w:pPr>
                                <w:spacing w:line="213" w:lineRule="auto"/>
                                <w:jc w:val="center"/>
                                <w:rPr>
                                  <w:rFonts w:ascii="adwa-assalaf" w:hAnsi="adwa-assalaf" w:cs="adwa-assalaf"/>
                                  <w:sz w:val="28"/>
                                  <w:szCs w:val="28"/>
                                  <w:rtl/>
                                  <w:lang w:bidi="ar-AE"/>
                                </w:rPr>
                              </w:pPr>
                              <w:r>
                                <w:rPr>
                                  <w:rFonts w:asciiTheme="majorBidi" w:hAnsiTheme="majorBidi" w:cstheme="majorBidi"/>
                                  <w:color w:val="C00000"/>
                                  <w:sz w:val="24"/>
                                  <w:szCs w:val="24"/>
                                  <w:lang w:bidi="ar-AE"/>
                                </w:rPr>
                                <w:t>Menschen, die glauben</w:t>
                              </w:r>
                              <w:r w:rsidRPr="008F15CB">
                                <w:rPr>
                                  <w:rFonts w:asciiTheme="majorBidi" w:hAnsiTheme="majorBidi" w:cstheme="majorBidi"/>
                                  <w:color w:val="C00000"/>
                                  <w:sz w:val="24"/>
                                  <w:szCs w:val="24"/>
                                  <w:lang w:bidi="ar-AE"/>
                                </w:rPr>
                                <w:t>, dass die Mittel selbst Gutes herbeiführen oder Schlechtes abwenden</w:t>
                              </w:r>
                              <w:r>
                                <w:rPr>
                                  <w:rFonts w:asciiTheme="majorBidi" w:hAnsiTheme="majorBidi" w:cstheme="majorBidi"/>
                                  <w:color w:val="C00000"/>
                                  <w:sz w:val="24"/>
                                  <w:szCs w:val="24"/>
                                  <w:lang w:bidi="ar-AE"/>
                                </w:rPr>
                                <w:t xml:space="preserve"> können.</w:t>
                              </w:r>
                              <w:r>
                                <w:rPr>
                                  <w:rFonts w:asciiTheme="majorBidi" w:hAnsiTheme="majorBidi" w:cstheme="majorBidi"/>
                                  <w:color w:val="C00000"/>
                                  <w:sz w:val="24"/>
                                  <w:szCs w:val="24"/>
                                  <w:lang w:bidi="ar-AE"/>
                                </w:rPr>
                                <w:br/>
                              </w:r>
                              <w:r w:rsidRPr="009F165F">
                                <w:rPr>
                                  <w:rFonts w:asciiTheme="majorBidi" w:hAnsiTheme="majorBidi" w:cstheme="majorBidi"/>
                                  <w:sz w:val="24"/>
                                  <w:szCs w:val="24"/>
                                  <w:lang w:bidi="ar-AE"/>
                                </w:rPr>
                                <w:t xml:space="preserve">Dieser Glaube ist eine Form </w:t>
                              </w:r>
                              <w:r>
                                <w:rPr>
                                  <w:rFonts w:asciiTheme="majorBidi" w:hAnsiTheme="majorBidi" w:cstheme="majorBidi"/>
                                  <w:sz w:val="24"/>
                                  <w:szCs w:val="24"/>
                                  <w:lang w:bidi="ar-AE"/>
                                </w:rPr>
                                <w:t>des großen</w:t>
                              </w:r>
                              <w:r w:rsidRPr="009F165F">
                                <w:rPr>
                                  <w:rFonts w:asciiTheme="majorBidi" w:hAnsiTheme="majorBidi" w:cstheme="majorBidi"/>
                                  <w:sz w:val="24"/>
                                  <w:szCs w:val="24"/>
                                  <w:lang w:bidi="ar-AE"/>
                                </w:rPr>
                                <w:t xml:space="preserve"> S</w:t>
                              </w:r>
                              <w:r>
                                <w:rPr>
                                  <w:rFonts w:asciiTheme="majorBidi" w:hAnsiTheme="majorBidi" w:cstheme="majorBidi"/>
                                  <w:sz w:val="24"/>
                                  <w:szCs w:val="24"/>
                                  <w:lang w:bidi="ar-AE"/>
                                </w:rPr>
                                <w:t>c</w:t>
                              </w:r>
                              <w:r w:rsidRPr="009F165F">
                                <w:rPr>
                                  <w:rFonts w:asciiTheme="majorBidi" w:hAnsiTheme="majorBidi" w:cstheme="majorBidi"/>
                                  <w:sz w:val="24"/>
                                  <w:szCs w:val="24"/>
                                  <w:lang w:bidi="ar-AE"/>
                                </w:rPr>
                                <w:t>hirk (Polytheismus)</w:t>
                              </w:r>
                              <w:r>
                                <w:rPr>
                                  <w:rFonts w:asciiTheme="majorBidi" w:hAnsiTheme="majorBidi" w:cstheme="majorBidi"/>
                                  <w:sz w:val="24"/>
                                  <w:szCs w:val="24"/>
                                  <w:lang w:bidi="ar-AE"/>
                                </w:rPr>
                                <w:t>.</w:t>
                              </w:r>
                            </w:p>
                            <w:p w14:paraId="312244D0" w14:textId="77777777" w:rsidR="005F6A9B" w:rsidRPr="008C365C" w:rsidRDefault="005F6A9B" w:rsidP="00BF21F6">
                              <w:pPr>
                                <w:spacing w:line="213" w:lineRule="auto"/>
                                <w:jc w:val="center"/>
                                <w:rPr>
                                  <w:rFonts w:ascii="adwa-assalaf" w:hAnsi="adwa-assalaf" w:cs="adwa-assalaf"/>
                                  <w:sz w:val="28"/>
                                  <w:szCs w:val="28"/>
                                  <w:rtl/>
                                  <w:lang w:bidi="ar-AE"/>
                                </w:rPr>
                              </w:pPr>
                            </w:p>
                            <w:p w14:paraId="0AB6A83F" w14:textId="77777777" w:rsidR="005F6A9B" w:rsidRPr="008C365C" w:rsidRDefault="005F6A9B" w:rsidP="00BF21F6">
                              <w:pPr>
                                <w:spacing w:line="213" w:lineRule="auto"/>
                                <w:jc w:val="center"/>
                                <w:rPr>
                                  <w:rFonts w:ascii="adwa-assalaf" w:hAnsi="adwa-assalaf" w:cs="adwa-assalaf"/>
                                  <w:sz w:val="28"/>
                                  <w:szCs w:val="28"/>
                                  <w:rtl/>
                                </w:rPr>
                              </w:pPr>
                            </w:p>
                            <w:p w14:paraId="1C6133B5" w14:textId="77777777" w:rsidR="005F6A9B" w:rsidRPr="008C365C" w:rsidRDefault="005F6A9B" w:rsidP="00BF21F6">
                              <w:pPr>
                                <w:spacing w:line="213" w:lineRule="auto"/>
                                <w:jc w:val="center"/>
                                <w:rPr>
                                  <w:rFonts w:ascii="adwa-assalaf" w:hAnsi="adwa-assalaf" w:cs="adwa-assalaf"/>
                                  <w:sz w:val="28"/>
                                  <w:szCs w:val="28"/>
                                  <w:rtl/>
                                </w:rPr>
                              </w:pPr>
                            </w:p>
                            <w:p w14:paraId="580970C8" w14:textId="77777777" w:rsidR="005F6A9B" w:rsidRPr="008C365C" w:rsidRDefault="005F6A9B" w:rsidP="00BF21F6">
                              <w:pPr>
                                <w:spacing w:line="213" w:lineRule="auto"/>
                                <w:jc w:val="center"/>
                                <w:rPr>
                                  <w:rFonts w:ascii="adwa-assalaf" w:hAnsi="adwa-assalaf" w:cs="adwa-assalaf"/>
                                  <w:sz w:val="28"/>
                                  <w:szCs w:val="28"/>
                                  <w:rtl/>
                                </w:rPr>
                              </w:pPr>
                            </w:p>
                            <w:p w14:paraId="7D38942D" w14:textId="77777777" w:rsidR="005F6A9B" w:rsidRPr="008C365C" w:rsidRDefault="005F6A9B" w:rsidP="00BF21F6">
                              <w:pPr>
                                <w:spacing w:line="213" w:lineRule="auto"/>
                                <w:jc w:val="center"/>
                                <w:rPr>
                                  <w:rFonts w:ascii="adwa-assalaf" w:hAnsi="adwa-assalaf" w:cs="adwa-assalaf"/>
                                  <w:sz w:val="28"/>
                                  <w:szCs w:val="28"/>
                                  <w:rtl/>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6F26D3" id="مجموعة 825" o:spid="_x0000_s1252" style="position:absolute;left:0;text-align:left;margin-left:-19.3pt;margin-top:.85pt;width:407.95pt;height:125.5pt;z-index:251722240" coordsize="45183,157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">
                <v:rect id="مستطيل 672" o:spid="_x0000_s1253" style="position:absolute;left:31607;width:13576;height:157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" fillcolor="white [3212]" strokecolor="#bd7f38">
                  <v:textbox>
                    <w:txbxContent>
                      <w:p w14:paraId="7E26DD37" w14:textId="04F83A2D" w:rsidR="005F6A9B" w:rsidRPr="00E32B03" w:rsidRDefault="005F6A9B" w:rsidP="00E32B03">
                        <w:pPr>
                          <w:spacing w:line="213" w:lineRule="auto"/>
                          <w:jc w:val="center"/>
                          <w:rPr>
                            <w:rFonts w:ascii="adwa-assalaf" w:hAnsi="adwa-assalaf" w:cs="adwa-assalaf"/>
                            <w:color w:val="000000" w:themeColor="text1"/>
                            <w:sz w:val="28"/>
                            <w:szCs w:val="28"/>
                            <w:lang w:bidi="ar-AE"/>
                          </w:rPr>
                        </w:pPr>
                        <w:r>
                          <w:rPr>
                            <w:rFonts w:asciiTheme="majorBidi" w:hAnsiTheme="majorBidi" w:cstheme="majorBidi"/>
                            <w:color w:val="C00000"/>
                            <w:sz w:val="24"/>
                            <w:szCs w:val="24"/>
                            <w:lang w:bidi="ar-AE"/>
                          </w:rPr>
                          <w:t xml:space="preserve">Menschen, die </w:t>
                        </w:r>
                        <w:r w:rsidRPr="00E32B03">
                          <w:rPr>
                            <w:rFonts w:asciiTheme="majorBidi" w:hAnsiTheme="majorBidi" w:cstheme="majorBidi"/>
                            <w:color w:val="C00000"/>
                            <w:sz w:val="24"/>
                            <w:szCs w:val="24"/>
                            <w:lang w:bidi="ar-AE"/>
                          </w:rPr>
                          <w:t xml:space="preserve">das als Mittel </w:t>
                        </w:r>
                        <w:r>
                          <w:rPr>
                            <w:rFonts w:asciiTheme="majorBidi" w:hAnsiTheme="majorBidi" w:cstheme="majorBidi"/>
                            <w:color w:val="C00000"/>
                            <w:sz w:val="24"/>
                            <w:szCs w:val="24"/>
                            <w:lang w:bidi="ar-AE"/>
                          </w:rPr>
                          <w:t>ansehen</w:t>
                        </w:r>
                        <w:r w:rsidRPr="00E32B03">
                          <w:rPr>
                            <w:rFonts w:asciiTheme="majorBidi" w:hAnsiTheme="majorBidi" w:cstheme="majorBidi"/>
                            <w:color w:val="C00000"/>
                            <w:sz w:val="24"/>
                            <w:szCs w:val="24"/>
                            <w:lang w:bidi="ar-AE"/>
                          </w:rPr>
                          <w:t xml:space="preserve">, was </w:t>
                        </w:r>
                        <w:r>
                          <w:rPr>
                            <w:rFonts w:asciiTheme="majorBidi" w:hAnsiTheme="majorBidi" w:cstheme="majorBidi"/>
                            <w:color w:val="C00000"/>
                            <w:sz w:val="24"/>
                            <w:szCs w:val="24"/>
                            <w:lang w:bidi="ar-AE"/>
                          </w:rPr>
                          <w:t xml:space="preserve">auch </w:t>
                        </w:r>
                        <w:r w:rsidRPr="00E32B03">
                          <w:rPr>
                            <w:rFonts w:asciiTheme="majorBidi" w:hAnsiTheme="majorBidi" w:cstheme="majorBidi"/>
                            <w:color w:val="C00000"/>
                            <w:sz w:val="24"/>
                            <w:szCs w:val="24"/>
                            <w:lang w:bidi="ar-AE"/>
                          </w:rPr>
                          <w:t xml:space="preserve">Allah </w:t>
                        </w:r>
                        <w:r>
                          <w:rPr>
                            <w:rFonts w:asciiTheme="majorBidi" w:hAnsiTheme="majorBidi" w:cstheme="majorBidi"/>
                            <w:color w:val="C00000"/>
                            <w:sz w:val="24"/>
                            <w:szCs w:val="24"/>
                            <w:lang w:bidi="ar-AE"/>
                          </w:rPr>
                          <w:t>als</w:t>
                        </w:r>
                        <w:r w:rsidRPr="00E32B03">
                          <w:rPr>
                            <w:rFonts w:asciiTheme="majorBidi" w:hAnsiTheme="majorBidi" w:cstheme="majorBidi"/>
                            <w:color w:val="C00000"/>
                            <w:sz w:val="24"/>
                            <w:szCs w:val="24"/>
                            <w:lang w:bidi="ar-AE"/>
                          </w:rPr>
                          <w:t xml:space="preserve"> Mittel</w:t>
                        </w:r>
                        <w:r>
                          <w:rPr>
                            <w:rFonts w:asciiTheme="majorBidi" w:hAnsiTheme="majorBidi" w:cstheme="majorBidi"/>
                            <w:color w:val="C00000"/>
                            <w:sz w:val="24"/>
                            <w:szCs w:val="24"/>
                            <w:lang w:bidi="ar-AE"/>
                          </w:rPr>
                          <w:t xml:space="preserve"> ansieht. </w:t>
                        </w:r>
                        <w:r w:rsidRPr="00E32B03">
                          <w:rPr>
                            <w:rFonts w:asciiTheme="majorBidi" w:hAnsiTheme="majorBidi" w:cstheme="majorBidi"/>
                            <w:color w:val="C00000"/>
                            <w:sz w:val="24"/>
                            <w:szCs w:val="24"/>
                            <w:lang w:bidi="ar-AE"/>
                          </w:rPr>
                          <w:t xml:space="preserve"> </w:t>
                        </w:r>
                        <w:r w:rsidRPr="00E32B03">
                          <w:rPr>
                            <w:rFonts w:ascii="adwa-assalaf" w:hAnsi="adwa-assalaf" w:cs="adwa-assalaf"/>
                            <w:color w:val="000000" w:themeColor="text1"/>
                            <w:sz w:val="28"/>
                            <w:szCs w:val="28"/>
                            <w:lang w:bidi="ar-AE"/>
                          </w:rPr>
                          <w:t xml:space="preserve"> </w:t>
                        </w:r>
                        <w:r>
                          <w:rPr>
                            <w:rFonts w:ascii="adwa-assalaf" w:hAnsi="adwa-assalaf" w:cs="adwa-assalaf"/>
                            <w:color w:val="000000" w:themeColor="text1"/>
                            <w:sz w:val="28"/>
                            <w:szCs w:val="28"/>
                            <w:lang w:bidi="ar-AE"/>
                          </w:rPr>
                          <w:t xml:space="preserve"> </w:t>
                        </w:r>
                      </w:p>
                      <w:p w14:paraId="340170B5" w14:textId="25FB714E" w:rsidR="005F6A9B" w:rsidRPr="00E32B03" w:rsidRDefault="005F6A9B" w:rsidP="00BF21F6">
                        <w:pPr>
                          <w:spacing w:line="213" w:lineRule="auto"/>
                          <w:jc w:val="center"/>
                          <w:rPr>
                            <w:rFonts w:asciiTheme="majorBidi" w:hAnsiTheme="majorBidi" w:cstheme="majorBidi"/>
                            <w:color w:val="000000" w:themeColor="text1"/>
                            <w:sz w:val="24"/>
                            <w:szCs w:val="24"/>
                            <w:rtl/>
                            <w:lang w:bidi="ar-AE"/>
                          </w:rPr>
                        </w:pPr>
                        <w:r w:rsidRPr="00E32B03">
                          <w:rPr>
                            <w:rFonts w:asciiTheme="majorBidi" w:hAnsiTheme="majorBidi" w:cstheme="majorBidi"/>
                            <w:color w:val="000000" w:themeColor="text1"/>
                            <w:sz w:val="24"/>
                            <w:szCs w:val="24"/>
                            <w:lang w:bidi="ar-AE"/>
                          </w:rPr>
                          <w:t>Dieser Glaube ist</w:t>
                        </w:r>
                        <w:r>
                          <w:rPr>
                            <w:rFonts w:asciiTheme="majorBidi" w:hAnsiTheme="majorBidi" w:cstheme="majorBidi"/>
                            <w:color w:val="000000" w:themeColor="text1"/>
                            <w:sz w:val="24"/>
                            <w:szCs w:val="24"/>
                            <w:lang w:bidi="ar-AE"/>
                          </w:rPr>
                          <w:t xml:space="preserve"> der</w:t>
                        </w:r>
                        <w:r w:rsidRPr="00E32B03">
                          <w:rPr>
                            <w:rFonts w:asciiTheme="majorBidi" w:hAnsiTheme="majorBidi" w:cstheme="majorBidi"/>
                            <w:color w:val="000000" w:themeColor="text1"/>
                            <w:sz w:val="24"/>
                            <w:szCs w:val="24"/>
                            <w:lang w:bidi="ar-AE"/>
                          </w:rPr>
                          <w:t xml:space="preserve"> </w:t>
                        </w:r>
                        <w:r>
                          <w:rPr>
                            <w:rFonts w:asciiTheme="majorBidi" w:hAnsiTheme="majorBidi" w:cstheme="majorBidi"/>
                            <w:color w:val="000000" w:themeColor="text1"/>
                            <w:sz w:val="24"/>
                            <w:szCs w:val="24"/>
                            <w:lang w:bidi="ar-AE"/>
                          </w:rPr>
                          <w:t>richtige</w:t>
                        </w:r>
                        <w:r w:rsidRPr="00E32B03">
                          <w:rPr>
                            <w:rFonts w:asciiTheme="majorBidi" w:hAnsiTheme="majorBidi" w:cstheme="majorBidi"/>
                            <w:color w:val="000000" w:themeColor="text1"/>
                            <w:sz w:val="24"/>
                            <w:szCs w:val="24"/>
                            <w:lang w:bidi="ar-AE"/>
                          </w:rPr>
                          <w:t>.</w:t>
                        </w:r>
                      </w:p>
                      <w:p w14:paraId="364D8E9F" w14:textId="77777777" w:rsidR="005F6A9B" w:rsidRPr="008C365C" w:rsidRDefault="005F6A9B" w:rsidP="00BF21F6">
                        <w:pPr>
                          <w:spacing w:line="213" w:lineRule="auto"/>
                          <w:jc w:val="center"/>
                          <w:rPr>
                            <w:rFonts w:ascii="adwa-assalaf" w:hAnsi="adwa-assalaf" w:cs="adwa-assalaf"/>
                            <w:color w:val="000000" w:themeColor="text1"/>
                            <w:sz w:val="28"/>
                            <w:szCs w:val="28"/>
                            <w:rtl/>
                            <w:lang w:bidi="ar-AE"/>
                          </w:rPr>
                        </w:pPr>
                      </w:p>
                      <w:p w14:paraId="58652C72" w14:textId="77777777" w:rsidR="005F6A9B" w:rsidRDefault="005F6A9B" w:rsidP="00BF21F6">
                        <w:pPr>
                          <w:jc w:val="center"/>
                          <w:rPr>
                            <w:rtl/>
                            <w:lang w:bidi="ar-AE"/>
                          </w:rPr>
                        </w:pPr>
                      </w:p>
                      <w:p w14:paraId="3C670494" w14:textId="77777777" w:rsidR="005F6A9B" w:rsidRDefault="005F6A9B" w:rsidP="00BF21F6">
                        <w:pPr>
                          <w:jc w:val="center"/>
                          <w:rPr>
                            <w:rtl/>
                            <w:lang w:bidi="ar-AE"/>
                          </w:rPr>
                        </w:pPr>
                      </w:p>
                      <w:p w14:paraId="57278292" w14:textId="77777777" w:rsidR="005F6A9B" w:rsidRDefault="005F6A9B" w:rsidP="00BF21F6">
                        <w:pPr>
                          <w:jc w:val="center"/>
                          <w:rPr>
                            <w:rtl/>
                            <w:lang w:bidi="ar-AE"/>
                          </w:rPr>
                        </w:pPr>
                      </w:p>
                      <w:p w14:paraId="21C90EF5" w14:textId="77777777" w:rsidR="005F6A9B" w:rsidRDefault="005F6A9B" w:rsidP="00BF21F6">
                        <w:pPr>
                          <w:jc w:val="center"/>
                          <w:rPr>
                            <w:rtl/>
                            <w:lang w:bidi="ar-AE"/>
                          </w:rPr>
                        </w:pPr>
                      </w:p>
                      <w:p w14:paraId="394F8068" w14:textId="77777777" w:rsidR="005F6A9B" w:rsidRDefault="005F6A9B" w:rsidP="00BF21F6">
                        <w:pPr>
                          <w:jc w:val="center"/>
                          <w:rPr>
                            <w:rtl/>
                            <w:lang w:bidi="ar-AE"/>
                          </w:rPr>
                        </w:pPr>
                      </w:p>
                    </w:txbxContent>
                  </v:textbox>
                </v:rect>
                <v:rect id="مستطيل 673" o:spid="_x0000_s1254" style="position:absolute;left:15907;top:207;width:14687;height:155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" fillcolor="white [3212]" strokecolor="#bd7f38">
                  <v:textbox>
                    <w:txbxContent>
                      <w:p w14:paraId="5B99D28E" w14:textId="5D1BF849" w:rsidR="005F6A9B" w:rsidRPr="008F15CB" w:rsidRDefault="005F6A9B" w:rsidP="008F15CB">
                        <w:pPr>
                          <w:spacing w:line="213" w:lineRule="auto"/>
                          <w:jc w:val="center"/>
                          <w:rPr>
                            <w:rFonts w:ascii="adwa-assalaf" w:hAnsi="adwa-assalaf" w:cs="adwa-assalaf"/>
                            <w:color w:val="C00000"/>
                            <w:sz w:val="28"/>
                            <w:szCs w:val="28"/>
                            <w:lang w:bidi="ar-AE"/>
                          </w:rPr>
                        </w:pPr>
                        <w:r>
                          <w:rPr>
                            <w:rFonts w:asciiTheme="majorBidi" w:hAnsiTheme="majorBidi" w:cstheme="majorBidi"/>
                            <w:color w:val="C00000"/>
                            <w:sz w:val="24"/>
                            <w:szCs w:val="24"/>
                            <w:lang w:bidi="ar-AE"/>
                          </w:rPr>
                          <w:t>Menschen, die</w:t>
                        </w:r>
                        <w:r w:rsidRPr="008F15CB">
                          <w:rPr>
                            <w:rFonts w:asciiTheme="majorBidi" w:hAnsiTheme="majorBidi" w:cstheme="majorBidi"/>
                            <w:color w:val="C00000"/>
                            <w:sz w:val="24"/>
                            <w:szCs w:val="24"/>
                            <w:lang w:bidi="ar-AE"/>
                          </w:rPr>
                          <w:t xml:space="preserve"> etwas zu einem Mittel mach</w:t>
                        </w:r>
                        <w:r>
                          <w:rPr>
                            <w:rFonts w:asciiTheme="majorBidi" w:hAnsiTheme="majorBidi" w:cstheme="majorBidi"/>
                            <w:color w:val="C00000"/>
                            <w:sz w:val="24"/>
                            <w:szCs w:val="24"/>
                            <w:lang w:bidi="ar-AE"/>
                          </w:rPr>
                          <w:t>en</w:t>
                        </w:r>
                        <w:r w:rsidRPr="008F15CB">
                          <w:rPr>
                            <w:rFonts w:asciiTheme="majorBidi" w:hAnsiTheme="majorBidi" w:cstheme="majorBidi"/>
                            <w:color w:val="C00000"/>
                            <w:sz w:val="24"/>
                            <w:szCs w:val="24"/>
                            <w:lang w:bidi="ar-AE"/>
                          </w:rPr>
                          <w:t xml:space="preserve">, </w:t>
                        </w:r>
                        <w:r>
                          <w:rPr>
                            <w:rFonts w:asciiTheme="majorBidi" w:hAnsiTheme="majorBidi" w:cstheme="majorBidi"/>
                            <w:color w:val="C00000"/>
                            <w:sz w:val="24"/>
                            <w:szCs w:val="24"/>
                            <w:lang w:bidi="ar-AE"/>
                          </w:rPr>
                          <w:t>d</w:t>
                        </w:r>
                        <w:r w:rsidRPr="008F15CB">
                          <w:rPr>
                            <w:rFonts w:asciiTheme="majorBidi" w:hAnsiTheme="majorBidi" w:cstheme="majorBidi"/>
                            <w:color w:val="C00000"/>
                            <w:sz w:val="24"/>
                            <w:szCs w:val="24"/>
                            <w:lang w:bidi="ar-AE"/>
                          </w:rPr>
                          <w:t>as Allah nicht zu einem Mittel gemacht hat.</w:t>
                        </w:r>
                        <w:r w:rsidRPr="009F165F">
                          <w:rPr>
                            <w:rFonts w:asciiTheme="majorBidi" w:hAnsiTheme="majorBidi" w:cstheme="majorBidi"/>
                            <w:color w:val="C00000"/>
                            <w:sz w:val="24"/>
                            <w:szCs w:val="24"/>
                            <w:rtl/>
                            <w:lang w:bidi="ar-AE"/>
                          </w:rPr>
                          <w:t xml:space="preserve"> </w:t>
                        </w:r>
                      </w:p>
                      <w:p w14:paraId="372F85CD" w14:textId="1510F492" w:rsidR="005F6A9B" w:rsidRPr="00873D5B" w:rsidRDefault="005F6A9B" w:rsidP="00BF21F6">
                        <w:pPr>
                          <w:spacing w:line="213" w:lineRule="auto"/>
                          <w:jc w:val="center"/>
                          <w:rPr>
                            <w:rFonts w:ascii="adwa-assalaf" w:hAnsi="adwa-assalaf" w:cs="adwa-assalaf"/>
                            <w:sz w:val="28"/>
                            <w:szCs w:val="28"/>
                            <w:rtl/>
                            <w:lang w:bidi="ar-AE"/>
                          </w:rPr>
                        </w:pPr>
                        <w:r w:rsidRPr="009F165F">
                          <w:rPr>
                            <w:rFonts w:asciiTheme="majorBidi" w:hAnsiTheme="majorBidi" w:cstheme="majorBidi"/>
                            <w:sz w:val="24"/>
                            <w:szCs w:val="24"/>
                            <w:lang w:bidi="ar-AE"/>
                          </w:rPr>
                          <w:t xml:space="preserve">Dieser Glaube ist eine Form von </w:t>
                        </w:r>
                        <w:r>
                          <w:rPr>
                            <w:rFonts w:asciiTheme="majorBidi" w:hAnsiTheme="majorBidi" w:cstheme="majorBidi"/>
                            <w:sz w:val="24"/>
                            <w:szCs w:val="24"/>
                            <w:lang w:bidi="ar-AE"/>
                          </w:rPr>
                          <w:t xml:space="preserve">kleinem </w:t>
                        </w:r>
                        <w:r w:rsidRPr="009F165F">
                          <w:rPr>
                            <w:rFonts w:asciiTheme="majorBidi" w:hAnsiTheme="majorBidi" w:cstheme="majorBidi"/>
                            <w:sz w:val="24"/>
                            <w:szCs w:val="24"/>
                            <w:lang w:bidi="ar-AE"/>
                          </w:rPr>
                          <w:t>S</w:t>
                        </w:r>
                        <w:r>
                          <w:rPr>
                            <w:rFonts w:asciiTheme="majorBidi" w:hAnsiTheme="majorBidi" w:cstheme="majorBidi"/>
                            <w:sz w:val="24"/>
                            <w:szCs w:val="24"/>
                            <w:lang w:bidi="ar-AE"/>
                          </w:rPr>
                          <w:t>c</w:t>
                        </w:r>
                        <w:r w:rsidRPr="009F165F">
                          <w:rPr>
                            <w:rFonts w:asciiTheme="majorBidi" w:hAnsiTheme="majorBidi" w:cstheme="majorBidi"/>
                            <w:sz w:val="24"/>
                            <w:szCs w:val="24"/>
                            <w:lang w:bidi="ar-AE"/>
                          </w:rPr>
                          <w:t>hirk (Polytheismus)</w:t>
                        </w:r>
                        <w:r>
                          <w:rPr>
                            <w:rFonts w:asciiTheme="majorBidi" w:hAnsiTheme="majorBidi" w:cstheme="majorBidi"/>
                            <w:sz w:val="24"/>
                            <w:szCs w:val="24"/>
                            <w:lang w:bidi="ar-AE"/>
                          </w:rPr>
                          <w:t>.</w:t>
                        </w:r>
                      </w:p>
                      <w:p w14:paraId="352CD8BF" w14:textId="77777777" w:rsidR="005F6A9B" w:rsidRPr="00873D5B" w:rsidRDefault="005F6A9B" w:rsidP="00BF21F6">
                        <w:pPr>
                          <w:spacing w:line="213" w:lineRule="auto"/>
                          <w:jc w:val="center"/>
                          <w:rPr>
                            <w:rFonts w:ascii="adwa-assalaf" w:hAnsi="adwa-assalaf" w:cs="adwa-assalaf"/>
                            <w:sz w:val="28"/>
                            <w:szCs w:val="28"/>
                            <w:rtl/>
                            <w:lang w:bidi="ar-AE"/>
                          </w:rPr>
                        </w:pPr>
                      </w:p>
                      <w:p w14:paraId="1483F7F9" w14:textId="77777777" w:rsidR="005F6A9B" w:rsidRPr="00873D5B" w:rsidRDefault="005F6A9B" w:rsidP="00BF21F6">
                        <w:pPr>
                          <w:spacing w:line="213" w:lineRule="auto"/>
                          <w:jc w:val="center"/>
                          <w:rPr>
                            <w:rFonts w:ascii="adwa-assalaf" w:hAnsi="adwa-assalaf" w:cs="adwa-assalaf"/>
                            <w:sz w:val="28"/>
                            <w:szCs w:val="28"/>
                            <w:rtl/>
                            <w:lang w:bidi="ar-AE"/>
                          </w:rPr>
                        </w:pPr>
                      </w:p>
                      <w:p w14:paraId="25CCC41B" w14:textId="77777777" w:rsidR="005F6A9B" w:rsidRPr="00873D5B" w:rsidRDefault="005F6A9B" w:rsidP="00BF21F6">
                        <w:pPr>
                          <w:spacing w:line="213" w:lineRule="auto"/>
                          <w:jc w:val="center"/>
                          <w:rPr>
                            <w:rFonts w:ascii="adwa-assalaf" w:hAnsi="adwa-assalaf" w:cs="adwa-assalaf"/>
                            <w:sz w:val="28"/>
                            <w:szCs w:val="28"/>
                            <w:rtl/>
                            <w:lang w:bidi="ar-AE"/>
                          </w:rPr>
                        </w:pPr>
                      </w:p>
                      <w:p w14:paraId="3B8BFF93" w14:textId="77777777" w:rsidR="005F6A9B" w:rsidRPr="00873D5B" w:rsidRDefault="005F6A9B" w:rsidP="00BF21F6">
                        <w:pPr>
                          <w:spacing w:line="213" w:lineRule="auto"/>
                          <w:jc w:val="center"/>
                          <w:rPr>
                            <w:rFonts w:ascii="adwa-assalaf" w:hAnsi="adwa-assalaf" w:cs="adwa-assalaf"/>
                            <w:sz w:val="28"/>
                            <w:szCs w:val="28"/>
                            <w:rtl/>
                            <w:lang w:bidi="ar-AE"/>
                          </w:rPr>
                        </w:pPr>
                      </w:p>
                      <w:p w14:paraId="04D873FC" w14:textId="77777777" w:rsidR="005F6A9B" w:rsidRPr="00873D5B" w:rsidRDefault="005F6A9B" w:rsidP="00BF21F6">
                        <w:pPr>
                          <w:spacing w:line="213" w:lineRule="auto"/>
                          <w:jc w:val="center"/>
                          <w:rPr>
                            <w:rFonts w:ascii="adwa-assalaf" w:hAnsi="adwa-assalaf" w:cs="adwa-assalaf"/>
                            <w:sz w:val="28"/>
                            <w:szCs w:val="28"/>
                            <w:rtl/>
                            <w:lang w:bidi="ar-AE"/>
                          </w:rPr>
                        </w:pPr>
                      </w:p>
                    </w:txbxContent>
                  </v:textbox>
                </v:rect>
                <v:rect id="مستطيل 674" o:spid="_x0000_s1255" style="position:absolute;top:207;width:14674;height:155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" fillcolor="white [3212]" strokecolor="#bd7f38">
                  <v:textbox>
                    <w:txbxContent>
                      <w:p w14:paraId="64086547" w14:textId="6CDBF9DB" w:rsidR="005F6A9B" w:rsidRPr="00873D5B" w:rsidRDefault="005F6A9B" w:rsidP="00FE0ABA">
                        <w:pPr>
                          <w:spacing w:line="213" w:lineRule="auto"/>
                          <w:jc w:val="center"/>
                          <w:rPr>
                            <w:rFonts w:ascii="adwa-assalaf" w:hAnsi="adwa-assalaf" w:cs="adwa-assalaf"/>
                            <w:sz w:val="28"/>
                            <w:szCs w:val="28"/>
                            <w:rtl/>
                            <w:lang w:bidi="ar-AE"/>
                          </w:rPr>
                        </w:pPr>
                        <w:r>
                          <w:rPr>
                            <w:rFonts w:asciiTheme="majorBidi" w:hAnsiTheme="majorBidi" w:cstheme="majorBidi"/>
                            <w:color w:val="C00000"/>
                            <w:sz w:val="24"/>
                            <w:szCs w:val="24"/>
                            <w:lang w:bidi="ar-AE"/>
                          </w:rPr>
                          <w:t>Menschen, die glauben</w:t>
                        </w:r>
                        <w:r w:rsidRPr="008F15CB">
                          <w:rPr>
                            <w:rFonts w:asciiTheme="majorBidi" w:hAnsiTheme="majorBidi" w:cstheme="majorBidi"/>
                            <w:color w:val="C00000"/>
                            <w:sz w:val="24"/>
                            <w:szCs w:val="24"/>
                            <w:lang w:bidi="ar-AE"/>
                          </w:rPr>
                          <w:t>, dass die Mittel selbst Gutes herbeiführen oder Schlechtes abwenden</w:t>
                        </w:r>
                        <w:r>
                          <w:rPr>
                            <w:rFonts w:asciiTheme="majorBidi" w:hAnsiTheme="majorBidi" w:cstheme="majorBidi"/>
                            <w:color w:val="C00000"/>
                            <w:sz w:val="24"/>
                            <w:szCs w:val="24"/>
                            <w:lang w:bidi="ar-AE"/>
                          </w:rPr>
                          <w:t xml:space="preserve"> können.</w:t>
                        </w:r>
                        <w:r>
                          <w:rPr>
                            <w:rFonts w:asciiTheme="majorBidi" w:hAnsiTheme="majorBidi" w:cstheme="majorBidi"/>
                            <w:color w:val="C00000"/>
                            <w:sz w:val="24"/>
                            <w:szCs w:val="24"/>
                            <w:lang w:bidi="ar-AE"/>
                          </w:rPr>
                          <w:br/>
                        </w:r>
                        <w:r w:rsidRPr="009F165F">
                          <w:rPr>
                            <w:rFonts w:asciiTheme="majorBidi" w:hAnsiTheme="majorBidi" w:cstheme="majorBidi"/>
                            <w:sz w:val="24"/>
                            <w:szCs w:val="24"/>
                            <w:lang w:bidi="ar-AE"/>
                          </w:rPr>
                          <w:t xml:space="preserve">Dieser Glaube ist eine Form </w:t>
                        </w:r>
                        <w:r>
                          <w:rPr>
                            <w:rFonts w:asciiTheme="majorBidi" w:hAnsiTheme="majorBidi" w:cstheme="majorBidi"/>
                            <w:sz w:val="24"/>
                            <w:szCs w:val="24"/>
                            <w:lang w:bidi="ar-AE"/>
                          </w:rPr>
                          <w:t>des großen</w:t>
                        </w:r>
                        <w:r w:rsidRPr="009F165F">
                          <w:rPr>
                            <w:rFonts w:asciiTheme="majorBidi" w:hAnsiTheme="majorBidi" w:cstheme="majorBidi"/>
                            <w:sz w:val="24"/>
                            <w:szCs w:val="24"/>
                            <w:lang w:bidi="ar-AE"/>
                          </w:rPr>
                          <w:t xml:space="preserve"> S</w:t>
                        </w:r>
                        <w:r>
                          <w:rPr>
                            <w:rFonts w:asciiTheme="majorBidi" w:hAnsiTheme="majorBidi" w:cstheme="majorBidi"/>
                            <w:sz w:val="24"/>
                            <w:szCs w:val="24"/>
                            <w:lang w:bidi="ar-AE"/>
                          </w:rPr>
                          <w:t>c</w:t>
                        </w:r>
                        <w:r w:rsidRPr="009F165F">
                          <w:rPr>
                            <w:rFonts w:asciiTheme="majorBidi" w:hAnsiTheme="majorBidi" w:cstheme="majorBidi"/>
                            <w:sz w:val="24"/>
                            <w:szCs w:val="24"/>
                            <w:lang w:bidi="ar-AE"/>
                          </w:rPr>
                          <w:t>hirk (Polytheismus)</w:t>
                        </w:r>
                        <w:r>
                          <w:rPr>
                            <w:rFonts w:asciiTheme="majorBidi" w:hAnsiTheme="majorBidi" w:cstheme="majorBidi"/>
                            <w:sz w:val="24"/>
                            <w:szCs w:val="24"/>
                            <w:lang w:bidi="ar-AE"/>
                          </w:rPr>
                          <w:t>.</w:t>
                        </w:r>
                      </w:p>
                      <w:p w14:paraId="312244D0" w14:textId="77777777" w:rsidR="005F6A9B" w:rsidRPr="008C365C" w:rsidRDefault="005F6A9B" w:rsidP="00BF21F6">
                        <w:pPr>
                          <w:spacing w:line="213" w:lineRule="auto"/>
                          <w:jc w:val="center"/>
                          <w:rPr>
                            <w:rFonts w:ascii="adwa-assalaf" w:hAnsi="adwa-assalaf" w:cs="adwa-assalaf"/>
                            <w:sz w:val="28"/>
                            <w:szCs w:val="28"/>
                            <w:rtl/>
                            <w:lang w:bidi="ar-AE"/>
                          </w:rPr>
                        </w:pPr>
                      </w:p>
                      <w:p w14:paraId="0AB6A83F" w14:textId="77777777" w:rsidR="005F6A9B" w:rsidRPr="008C365C" w:rsidRDefault="005F6A9B" w:rsidP="00BF21F6">
                        <w:pPr>
                          <w:spacing w:line="213" w:lineRule="auto"/>
                          <w:jc w:val="center"/>
                          <w:rPr>
                            <w:rFonts w:ascii="adwa-assalaf" w:hAnsi="adwa-assalaf" w:cs="adwa-assalaf"/>
                            <w:sz w:val="28"/>
                            <w:szCs w:val="28"/>
                            <w:rtl/>
                          </w:rPr>
                        </w:pPr>
                      </w:p>
                      <w:p w14:paraId="1C6133B5" w14:textId="77777777" w:rsidR="005F6A9B" w:rsidRPr="008C365C" w:rsidRDefault="005F6A9B" w:rsidP="00BF21F6">
                        <w:pPr>
                          <w:spacing w:line="213" w:lineRule="auto"/>
                          <w:jc w:val="center"/>
                          <w:rPr>
                            <w:rFonts w:ascii="adwa-assalaf" w:hAnsi="adwa-assalaf" w:cs="adwa-assalaf"/>
                            <w:sz w:val="28"/>
                            <w:szCs w:val="28"/>
                            <w:rtl/>
                          </w:rPr>
                        </w:pPr>
                      </w:p>
                      <w:p w14:paraId="580970C8" w14:textId="77777777" w:rsidR="005F6A9B" w:rsidRPr="008C365C" w:rsidRDefault="005F6A9B" w:rsidP="00BF21F6">
                        <w:pPr>
                          <w:spacing w:line="213" w:lineRule="auto"/>
                          <w:jc w:val="center"/>
                          <w:rPr>
                            <w:rFonts w:ascii="adwa-assalaf" w:hAnsi="adwa-assalaf" w:cs="adwa-assalaf"/>
                            <w:sz w:val="28"/>
                            <w:szCs w:val="28"/>
                            <w:rtl/>
                          </w:rPr>
                        </w:pPr>
                      </w:p>
                      <w:p w14:paraId="7D38942D" w14:textId="77777777" w:rsidR="005F6A9B" w:rsidRPr="008C365C" w:rsidRDefault="005F6A9B" w:rsidP="00BF21F6">
                        <w:pPr>
                          <w:spacing w:line="213" w:lineRule="auto"/>
                          <w:jc w:val="center"/>
                          <w:rPr>
                            <w:rFonts w:ascii="adwa-assalaf" w:hAnsi="adwa-assalaf" w:cs="adwa-assalaf"/>
                            <w:sz w:val="28"/>
                            <w:szCs w:val="28"/>
                            <w:rtl/>
                          </w:rPr>
                        </w:pPr>
                      </w:p>
                    </w:txbxContent>
                  </v:textbox>
                </v:rect>
              </v:group>
            </w:pict>
          </mc:Fallback>
        </mc:AlternateContent>
      </w:r>
    </w:p>
    <w:p w14:paraId="24FC4286" w14:textId="77777777" w:rsidR="002712BD" w:rsidRPr="008C365C" w:rsidRDefault="002712BD" w:rsidP="002712BD">
      <w:pPr>
        <w:spacing w:line="213" w:lineRule="auto"/>
        <w:rPr>
          <w:rFonts w:ascii="adwa-assalaf" w:hAnsi="adwa-assalaf" w:cs="adwa-assalaf"/>
          <w:sz w:val="28"/>
          <w:szCs w:val="28"/>
          <w:rtl/>
        </w:rPr>
      </w:pPr>
    </w:p>
    <w:p w14:paraId="7C90C7EC" w14:textId="77777777" w:rsidR="002712BD" w:rsidRPr="008C365C" w:rsidRDefault="002712BD" w:rsidP="002712BD">
      <w:pPr>
        <w:spacing w:line="213" w:lineRule="auto"/>
        <w:rPr>
          <w:rFonts w:ascii="adwa-assalaf" w:hAnsi="adwa-assalaf" w:cs="adwa-assalaf"/>
          <w:sz w:val="28"/>
          <w:szCs w:val="28"/>
          <w:rtl/>
        </w:rPr>
      </w:pPr>
    </w:p>
    <w:p w14:paraId="5952A03E" w14:textId="77777777" w:rsidR="002712BD" w:rsidRPr="008C365C" w:rsidRDefault="002712BD" w:rsidP="002712BD">
      <w:pPr>
        <w:spacing w:line="213" w:lineRule="auto"/>
        <w:rPr>
          <w:rFonts w:ascii="adwa-assalaf" w:hAnsi="adwa-assalaf" w:cs="adwa-assalaf"/>
          <w:sz w:val="28"/>
          <w:szCs w:val="28"/>
          <w:rtl/>
        </w:rPr>
      </w:pPr>
    </w:p>
    <w:p w14:paraId="51DA5FEF" w14:textId="77777777" w:rsidR="002712BD" w:rsidRPr="008C365C" w:rsidRDefault="002712BD" w:rsidP="002712BD">
      <w:pPr>
        <w:spacing w:line="213" w:lineRule="auto"/>
        <w:rPr>
          <w:rFonts w:ascii="adwa-assalaf" w:hAnsi="adwa-assalaf" w:cs="adwa-assalaf"/>
          <w:sz w:val="28"/>
          <w:szCs w:val="28"/>
          <w:rtl/>
        </w:rPr>
      </w:pPr>
    </w:p>
    <w:p w14:paraId="419F45DE" w14:textId="59DB44F7" w:rsidR="002712BD" w:rsidRPr="008C365C" w:rsidRDefault="00823829" w:rsidP="002712BD">
      <w:pPr>
        <w:spacing w:line="213" w:lineRule="auto"/>
        <w:rPr>
          <w:rFonts w:ascii="adwa-assalaf" w:hAnsi="adwa-assalaf" w:cs="adwa-assalaf"/>
          <w:sz w:val="28"/>
          <w:szCs w:val="28"/>
          <w:rtl/>
        </w:rPr>
      </w:pPr>
      <w:r>
        <w:rPr>
          <w:rFonts w:ascii="Adwaa Elsalaf" w:hAnsi="Adwaa Elsalaf" w:cs="Adwaa Elsalaf"/>
          <w:noProof/>
          <w:sz w:val="28"/>
          <w:szCs w:val="28"/>
          <w:rtl/>
        </w:rPr>
        <mc:AlternateContent>
          <mc:Choice Requires="wps">
            <w:drawing>
              <wp:anchor distT="0" distB="0" distL="114299" distR="114299" simplePos="0" relativeHeight="251440633" behindDoc="0" locked="0" layoutInCell="1" allowOverlap="1" wp14:anchorId="61312F69" wp14:editId="5B0A0C85">
                <wp:simplePos x="0" y="0"/>
                <wp:positionH relativeFrom="column">
                  <wp:posOffset>3851910</wp:posOffset>
                </wp:positionH>
                <wp:positionV relativeFrom="paragraph">
                  <wp:posOffset>61625</wp:posOffset>
                </wp:positionV>
                <wp:extent cx="0" cy="179111"/>
                <wp:effectExtent l="63500" t="63500" r="76200" b="87630"/>
                <wp:wrapNone/>
                <wp:docPr id="65" name="رابط مستقيم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111"/>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margin">
                  <wp14:pctWidth>0</wp14:pctWidth>
                </wp14:sizeRelH>
                <wp14:sizeRelV relativeFrom="margin">
                  <wp14:pctHeight>0</wp14:pctHeight>
                </wp14:sizeRelV>
              </wp:anchor>
            </w:drawing>
          </mc:Choice>
          <mc:Fallback>
            <w:pict>
              <v:line w14:anchorId="0EE2A062" id="رابط مستقيم 15" o:spid="_x0000_s1026" style="position:absolute;z-index:25144063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03.3pt,4.85pt" to="303.3pt,1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" filled="t" fillcolor="window" strokecolor="#bd7f38">
                <o:lock v:ext="edit" shapetype="f"/>
              </v:line>
            </w:pict>
          </mc:Fallback>
        </mc:AlternateContent>
      </w:r>
      <w:r>
        <w:rPr>
          <w:rFonts w:ascii="Adwaa Elsalaf" w:hAnsi="Adwaa Elsalaf" w:cs="Adwaa Elsalaf"/>
          <w:noProof/>
          <w:sz w:val="28"/>
          <w:szCs w:val="28"/>
          <w:rtl/>
        </w:rPr>
        <mc:AlternateContent>
          <mc:Choice Requires="wps">
            <w:drawing>
              <wp:anchor distT="0" distB="0" distL="114299" distR="114299" simplePos="0" relativeHeight="251458048" behindDoc="0" locked="0" layoutInCell="1" allowOverlap="1" wp14:anchorId="0D17D1E3" wp14:editId="67E93723">
                <wp:simplePos x="0" y="0"/>
                <wp:positionH relativeFrom="column">
                  <wp:posOffset>4237355</wp:posOffset>
                </wp:positionH>
                <wp:positionV relativeFrom="paragraph">
                  <wp:posOffset>239352</wp:posOffset>
                </wp:positionV>
                <wp:extent cx="0" cy="219710"/>
                <wp:effectExtent l="76200" t="57150" r="76200" b="66040"/>
                <wp:wrapNone/>
                <wp:docPr id="782" name="رابط مستقيم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71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margin">
                  <wp14:pctHeight>0</wp14:pctHeight>
                </wp14:sizeRelV>
              </wp:anchor>
            </w:drawing>
          </mc:Choice>
          <mc:Fallback>
            <w:pict>
              <v:line w14:anchorId="2166307A" id="رابط مستقيم 668" o:spid="_x0000_s1026" style="position:absolute;z-index:25145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33.65pt,18.85pt" to="333.65pt,3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" filled="t" fillcolor="white [3212]" strokecolor="#bd7f38">
                <o:lock v:ext="edit" shapetype="f"/>
              </v:line>
            </w:pict>
          </mc:Fallback>
        </mc:AlternateContent>
      </w:r>
      <w:r w:rsidR="00414476">
        <w:rPr>
          <w:rFonts w:ascii="Adwaa Elsalaf" w:hAnsi="Adwaa Elsalaf" w:cs="Adwaa Elsalaf"/>
          <w:noProof/>
          <w:sz w:val="28"/>
          <w:szCs w:val="28"/>
          <w:rtl/>
        </w:rPr>
        <mc:AlternateContent>
          <mc:Choice Requires="wps">
            <w:drawing>
              <wp:anchor distT="0" distB="0" distL="114299" distR="114299" simplePos="0" relativeHeight="251723264" behindDoc="0" locked="0" layoutInCell="1" allowOverlap="1" wp14:anchorId="36F4C947" wp14:editId="17699B9F">
                <wp:simplePos x="0" y="0"/>
                <wp:positionH relativeFrom="column">
                  <wp:posOffset>320942</wp:posOffset>
                </wp:positionH>
                <wp:positionV relativeFrom="paragraph">
                  <wp:posOffset>236220</wp:posOffset>
                </wp:positionV>
                <wp:extent cx="0" cy="198568"/>
                <wp:effectExtent l="63500" t="63500" r="76200" b="81280"/>
                <wp:wrapNone/>
                <wp:docPr id="668" name="رابط مستقيم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568"/>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margin">
                  <wp14:pctHeight>0</wp14:pctHeight>
                </wp14:sizeRelV>
              </wp:anchor>
            </w:drawing>
          </mc:Choice>
          <mc:Fallback>
            <w:pict>
              <v:line w14:anchorId="279A3049" id="رابط مستقيم 668" o:spid="_x0000_s1026" style="position:absolute;z-index:251723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5.25pt,18.6pt" to="25.25pt,3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" filled="t" fillcolor="white [3212]" strokecolor="#bd7f38">
                <o:lock v:ext="edit" shapetype="f"/>
              </v:line>
            </w:pict>
          </mc:Fallback>
        </mc:AlternateContent>
      </w:r>
      <w:r w:rsidR="005C3B58">
        <w:rPr>
          <w:rFonts w:ascii="Adwaa Elsalaf" w:hAnsi="Adwaa Elsalaf" w:cs="Adwaa Elsalaf"/>
          <w:noProof/>
          <w:sz w:val="28"/>
          <w:szCs w:val="28"/>
          <w:rtl/>
        </w:rPr>
        <mc:AlternateContent>
          <mc:Choice Requires="wps">
            <w:drawing>
              <wp:anchor distT="0" distB="0" distL="114300" distR="114300" simplePos="0" relativeHeight="251724288" behindDoc="0" locked="0" layoutInCell="1" allowOverlap="1" wp14:anchorId="453F8D9C" wp14:editId="7CE97546">
                <wp:simplePos x="0" y="0"/>
                <wp:positionH relativeFrom="column">
                  <wp:posOffset>315595</wp:posOffset>
                </wp:positionH>
                <wp:positionV relativeFrom="paragraph">
                  <wp:posOffset>240030</wp:posOffset>
                </wp:positionV>
                <wp:extent cx="3921125" cy="0"/>
                <wp:effectExtent l="63500" t="63500" r="66675" b="76200"/>
                <wp:wrapNone/>
                <wp:docPr id="669" name="رابط مستقيم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21125" cy="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margin">
                  <wp14:pctWidth>0</wp14:pctWidth>
                </wp14:sizeRelH>
                <wp14:sizeRelV relativeFrom="margin">
                  <wp14:pctHeight>0</wp14:pctHeight>
                </wp14:sizeRelV>
              </wp:anchor>
            </w:drawing>
          </mc:Choice>
          <mc:Fallback>
            <w:pict>
              <v:line w14:anchorId="20839B84" id="رابط مستقيم 669"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85pt,18.9pt" to="333.6pt,18.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" filled="t" fillcolor="white [3212]" strokecolor="#bd7f38">
                <o:lock v:ext="edit" shapetype="f"/>
              </v:line>
            </w:pict>
          </mc:Fallback>
        </mc:AlternateContent>
      </w:r>
    </w:p>
    <w:p w14:paraId="16481AA9" w14:textId="2CBF59AB" w:rsidR="002712BD" w:rsidRPr="008C365C" w:rsidRDefault="005C3B58" w:rsidP="002712BD">
      <w:pPr>
        <w:spacing w:line="213" w:lineRule="auto"/>
        <w:rPr>
          <w:rFonts w:ascii="adwa-assalaf" w:hAnsi="adwa-assalaf" w:cs="adwa-assalaf"/>
          <w:sz w:val="28"/>
          <w:szCs w:val="28"/>
          <w:rtl/>
        </w:rPr>
      </w:pPr>
      <w:r>
        <w:rPr>
          <w:noProof/>
          <w:rtl/>
        </w:rPr>
        <mc:AlternateContent>
          <mc:Choice Requires="wps">
            <w:drawing>
              <wp:anchor distT="0" distB="0" distL="114300" distR="114300" simplePos="0" relativeHeight="251850240" behindDoc="0" locked="0" layoutInCell="1" allowOverlap="1" wp14:anchorId="32286FEA" wp14:editId="5A4AAF17">
                <wp:simplePos x="0" y="0"/>
                <wp:positionH relativeFrom="column">
                  <wp:posOffset>118110</wp:posOffset>
                </wp:positionH>
                <wp:positionV relativeFrom="paragraph">
                  <wp:posOffset>132080</wp:posOffset>
                </wp:positionV>
                <wp:extent cx="1994535" cy="1350010"/>
                <wp:effectExtent l="76200" t="76200" r="81915" b="78740"/>
                <wp:wrapNone/>
                <wp:docPr id="682" name="مستطيل 6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94535" cy="13500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03563EF" w14:textId="6D1BA746" w:rsidR="005F6A9B" w:rsidRPr="005C3B58" w:rsidRDefault="005F6A9B" w:rsidP="00327860">
                            <w:pPr>
                              <w:spacing w:line="213" w:lineRule="auto"/>
                              <w:jc w:val="center"/>
                              <w:rPr>
                                <w:rFonts w:ascii="adwa-assalaf" w:hAnsi="adwa-assalaf" w:cs="adwa-assalaf"/>
                                <w:sz w:val="24"/>
                                <w:szCs w:val="24"/>
                                <w:rtl/>
                              </w:rPr>
                            </w:pPr>
                            <w:r w:rsidRPr="00D24C89">
                              <w:rPr>
                                <w:rFonts w:asciiTheme="majorBidi" w:hAnsiTheme="majorBidi" w:cstheme="majorBidi"/>
                                <w:color w:val="C00000"/>
                                <w:sz w:val="24"/>
                                <w:szCs w:val="24"/>
                                <w:lang w:bidi="ar-AE"/>
                              </w:rPr>
                              <w:t xml:space="preserve">Materielle, wahrnehmbare Mittel </w:t>
                            </w:r>
                            <w:r w:rsidRPr="00D24C89">
                              <w:rPr>
                                <w:rFonts w:asciiTheme="majorBidi" w:hAnsiTheme="majorBidi" w:cstheme="majorBidi"/>
                                <w:color w:val="C00000"/>
                                <w:sz w:val="24"/>
                                <w:szCs w:val="24"/>
                                <w:lang w:bidi="ar-AE"/>
                              </w:rPr>
                              <w:br/>
                            </w:r>
                            <w:r w:rsidRPr="005C3B58">
                              <w:rPr>
                                <w:rFonts w:ascii="adwa-assalaf" w:hAnsi="adwa-assalaf" w:cs="adwa-assalaf"/>
                                <w:sz w:val="24"/>
                                <w:szCs w:val="24"/>
                              </w:rPr>
                              <w:t> Z.</w:t>
                            </w:r>
                            <w:r>
                              <w:rPr>
                                <w:rFonts w:ascii="adwa-assalaf" w:hAnsi="adwa-assalaf" w:cs="adwa-assalaf"/>
                                <w:sz w:val="24"/>
                                <w:szCs w:val="24"/>
                              </w:rPr>
                              <w:t> </w:t>
                            </w:r>
                            <w:r w:rsidRPr="005C3B58">
                              <w:rPr>
                                <w:rFonts w:ascii="adwa-assalaf" w:hAnsi="adwa-assalaf" w:cs="adwa-assalaf"/>
                                <w:sz w:val="24"/>
                                <w:szCs w:val="24"/>
                              </w:rPr>
                              <w:t>B. Medikamente.</w:t>
                            </w:r>
                            <w:r w:rsidRPr="00D24C89">
                              <w:rPr>
                                <w:rFonts w:asciiTheme="majorBidi" w:hAnsiTheme="majorBidi" w:cstheme="majorBidi"/>
                                <w:sz w:val="24"/>
                                <w:szCs w:val="24"/>
                                <w:lang w:bidi="ar-AE"/>
                              </w:rPr>
                              <w:t xml:space="preserve"> Allah hat diese zu einem wahrnehmbaren Mittel für die Heilung von Krankheiten gemacht.</w:t>
                            </w:r>
                            <w:r w:rsidRPr="005C3B58">
                              <w:rPr>
                                <w:rFonts w:ascii="adwa-assalaf" w:hAnsi="adwa-assalaf" w:cs="adwa-assalaf"/>
                                <w:sz w:val="24"/>
                                <w:szCs w:val="24"/>
                              </w:rPr>
                              <w:t xml:space="preserve"> </w:t>
                            </w:r>
                          </w:p>
                          <w:p w14:paraId="7B47AFBF" w14:textId="77777777" w:rsidR="005F6A9B" w:rsidRDefault="005F6A9B" w:rsidP="002712BD">
                            <w:pPr>
                              <w:jc w:val="center"/>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286FEA" id="مستطيل 682" o:spid="_x0000_s1256" style="position:absolute;left:0;text-align:left;margin-left:9.3pt;margin-top:10.4pt;width:157.05pt;height:106.3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" fillcolor="white [3212]" strokecolor="#bd7f38">
                <v:path arrowok="t"/>
                <o:lock v:ext="edit" aspectratio="t"/>
                <v:textbox>
                  <w:txbxContent>
                    <w:p w14:paraId="603563EF" w14:textId="6D1BA746" w:rsidR="005F6A9B" w:rsidRPr="005C3B58" w:rsidRDefault="005F6A9B" w:rsidP="00327860">
                      <w:pPr>
                        <w:spacing w:line="213" w:lineRule="auto"/>
                        <w:jc w:val="center"/>
                        <w:rPr>
                          <w:rFonts w:ascii="adwa-assalaf" w:hAnsi="adwa-assalaf" w:cs="adwa-assalaf"/>
                          <w:sz w:val="24"/>
                          <w:szCs w:val="24"/>
                          <w:rtl/>
                        </w:rPr>
                      </w:pPr>
                      <w:r w:rsidRPr="00D24C89">
                        <w:rPr>
                          <w:rFonts w:asciiTheme="majorBidi" w:hAnsiTheme="majorBidi" w:cstheme="majorBidi"/>
                          <w:color w:val="C00000"/>
                          <w:sz w:val="24"/>
                          <w:szCs w:val="24"/>
                          <w:lang w:bidi="ar-AE"/>
                        </w:rPr>
                        <w:t xml:space="preserve">Materielle, wahrnehmbare Mittel </w:t>
                      </w:r>
                      <w:r w:rsidRPr="00D24C89">
                        <w:rPr>
                          <w:rFonts w:asciiTheme="majorBidi" w:hAnsiTheme="majorBidi" w:cstheme="majorBidi"/>
                          <w:color w:val="C00000"/>
                          <w:sz w:val="24"/>
                          <w:szCs w:val="24"/>
                          <w:lang w:bidi="ar-AE"/>
                        </w:rPr>
                        <w:br/>
                      </w:r>
                      <w:r w:rsidRPr="005C3B58">
                        <w:rPr>
                          <w:rFonts w:ascii="adwa-assalaf" w:hAnsi="adwa-assalaf" w:cs="adwa-assalaf"/>
                          <w:sz w:val="24"/>
                          <w:szCs w:val="24"/>
                        </w:rPr>
                        <w:t> Z.</w:t>
                      </w:r>
                      <w:r>
                        <w:rPr>
                          <w:rFonts w:ascii="adwa-assalaf" w:hAnsi="adwa-assalaf" w:cs="adwa-assalaf"/>
                          <w:sz w:val="24"/>
                          <w:szCs w:val="24"/>
                        </w:rPr>
                        <w:t> </w:t>
                      </w:r>
                      <w:r w:rsidRPr="005C3B58">
                        <w:rPr>
                          <w:rFonts w:ascii="adwa-assalaf" w:hAnsi="adwa-assalaf" w:cs="adwa-assalaf"/>
                          <w:sz w:val="24"/>
                          <w:szCs w:val="24"/>
                        </w:rPr>
                        <w:t>B. Medikamente.</w:t>
                      </w:r>
                      <w:r w:rsidRPr="00D24C89">
                        <w:rPr>
                          <w:rFonts w:asciiTheme="majorBidi" w:hAnsiTheme="majorBidi" w:cstheme="majorBidi"/>
                          <w:sz w:val="24"/>
                          <w:szCs w:val="24"/>
                          <w:lang w:bidi="ar-AE"/>
                        </w:rPr>
                        <w:t xml:space="preserve"> Allah hat diese zu einem wahrnehmbaren Mittel für die Heilung von Krankheiten gemacht.</w:t>
                      </w:r>
                      <w:r w:rsidRPr="005C3B58">
                        <w:rPr>
                          <w:rFonts w:ascii="adwa-assalaf" w:hAnsi="adwa-assalaf" w:cs="adwa-assalaf"/>
                          <w:sz w:val="24"/>
                          <w:szCs w:val="24"/>
                        </w:rPr>
                        <w:t xml:space="preserve"> </w:t>
                      </w:r>
                    </w:p>
                    <w:p w14:paraId="7B47AFBF" w14:textId="77777777" w:rsidR="005F6A9B" w:rsidRDefault="005F6A9B" w:rsidP="002712BD">
                      <w:pPr>
                        <w:jc w:val="center"/>
                        <w:rPr>
                          <w:rtl/>
                        </w:rPr>
                      </w:pPr>
                    </w:p>
                  </w:txbxContent>
                </v:textbox>
              </v:rect>
            </w:pict>
          </mc:Fallback>
        </mc:AlternateContent>
      </w:r>
      <w:r>
        <w:rPr>
          <w:noProof/>
          <w:rtl/>
        </w:rPr>
        <mc:AlternateContent>
          <mc:Choice Requires="wps">
            <w:drawing>
              <wp:anchor distT="0" distB="0" distL="114300" distR="114300" simplePos="0" relativeHeight="251607552" behindDoc="0" locked="0" layoutInCell="1" allowOverlap="1" wp14:anchorId="545A4078" wp14:editId="7E2BFE5C">
                <wp:simplePos x="0" y="0"/>
                <wp:positionH relativeFrom="column">
                  <wp:posOffset>2783205</wp:posOffset>
                </wp:positionH>
                <wp:positionV relativeFrom="paragraph">
                  <wp:posOffset>132080</wp:posOffset>
                </wp:positionV>
                <wp:extent cx="2084705" cy="1350010"/>
                <wp:effectExtent l="76200" t="76200" r="67945" b="78740"/>
                <wp:wrapNone/>
                <wp:docPr id="681" name="مستطيل 6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84705" cy="13500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EF8C0F1" w14:textId="77777777" w:rsidR="005F6A9B" w:rsidRPr="00D24C89" w:rsidRDefault="005F6A9B" w:rsidP="002712BD">
                            <w:pPr>
                              <w:spacing w:line="213" w:lineRule="auto"/>
                              <w:jc w:val="center"/>
                              <w:rPr>
                                <w:rFonts w:asciiTheme="majorBidi" w:hAnsiTheme="majorBidi" w:cstheme="majorBidi"/>
                                <w:color w:val="C00000"/>
                                <w:sz w:val="24"/>
                                <w:szCs w:val="24"/>
                                <w:lang w:bidi="ar-AE"/>
                              </w:rPr>
                            </w:pPr>
                            <w:r w:rsidRPr="00D24C89">
                              <w:rPr>
                                <w:rFonts w:asciiTheme="majorBidi" w:hAnsiTheme="majorBidi" w:cstheme="majorBidi"/>
                                <w:color w:val="C00000"/>
                                <w:sz w:val="24"/>
                                <w:szCs w:val="24"/>
                                <w:lang w:bidi="ar-AE"/>
                              </w:rPr>
                              <w:t>Mittel, die durch die Religion bestätigt wurden</w:t>
                            </w:r>
                          </w:p>
                          <w:p w14:paraId="580ED9C8" w14:textId="1A4E626E" w:rsidR="005F6A9B" w:rsidRPr="00D24C89" w:rsidRDefault="005F6A9B" w:rsidP="00327860">
                            <w:pPr>
                              <w:spacing w:line="213" w:lineRule="auto"/>
                              <w:jc w:val="center"/>
                              <w:rPr>
                                <w:rFonts w:asciiTheme="majorBidi" w:hAnsiTheme="majorBidi" w:cstheme="majorBidi"/>
                                <w:sz w:val="24"/>
                                <w:szCs w:val="24"/>
                                <w:rtl/>
                                <w:lang w:bidi="ar-AE"/>
                              </w:rPr>
                            </w:pPr>
                            <w:r w:rsidRPr="005C3B58">
                              <w:rPr>
                                <w:rFonts w:ascii="adwa-assalaf" w:hAnsi="adwa-assalaf" w:cs="adwa-assalaf"/>
                                <w:sz w:val="24"/>
                                <w:szCs w:val="24"/>
                                <w:rtl/>
                                <w:lang w:bidi="ar-AE"/>
                              </w:rPr>
                              <w:t xml:space="preserve"> </w:t>
                            </w:r>
                            <w:r w:rsidRPr="005C3B58">
                              <w:rPr>
                                <w:rFonts w:ascii="adwa-assalaf" w:hAnsi="adwa-assalaf" w:cs="adwa-assalaf"/>
                                <w:sz w:val="24"/>
                                <w:szCs w:val="24"/>
                                <w:lang w:bidi="ar-AE"/>
                              </w:rPr>
                              <w:t> </w:t>
                            </w:r>
                            <w:r w:rsidRPr="00D24C89">
                              <w:rPr>
                                <w:rFonts w:asciiTheme="majorBidi" w:hAnsiTheme="majorBidi" w:cstheme="majorBidi"/>
                                <w:sz w:val="24"/>
                                <w:szCs w:val="24"/>
                                <w:lang w:bidi="ar-AE"/>
                              </w:rPr>
                              <w:t>Z.</w:t>
                            </w:r>
                            <w:r>
                              <w:rPr>
                                <w:rFonts w:asciiTheme="majorBidi" w:hAnsiTheme="majorBidi" w:cstheme="majorBidi"/>
                                <w:sz w:val="24"/>
                                <w:szCs w:val="24"/>
                                <w:lang w:bidi="ar-AE"/>
                              </w:rPr>
                              <w:t> </w:t>
                            </w:r>
                            <w:r w:rsidRPr="00D24C89">
                              <w:rPr>
                                <w:rFonts w:asciiTheme="majorBidi" w:hAnsiTheme="majorBidi" w:cstheme="majorBidi"/>
                                <w:sz w:val="24"/>
                                <w:szCs w:val="24"/>
                                <w:lang w:bidi="ar-AE"/>
                              </w:rPr>
                              <w:t>B. Ruqya (Heilung durch den Qur’an)</w:t>
                            </w:r>
                            <w:r>
                              <w:rPr>
                                <w:rFonts w:asciiTheme="majorBidi" w:hAnsiTheme="majorBidi" w:cstheme="majorBidi"/>
                                <w:sz w:val="24"/>
                                <w:szCs w:val="24"/>
                                <w:lang w:bidi="ar-AE"/>
                              </w:rPr>
                              <w:t>.</w:t>
                            </w:r>
                            <w:r w:rsidRPr="00D24C89">
                              <w:rPr>
                                <w:rFonts w:asciiTheme="majorBidi" w:hAnsiTheme="majorBidi" w:cstheme="majorBidi"/>
                                <w:sz w:val="24"/>
                                <w:szCs w:val="24"/>
                                <w:lang w:bidi="ar-AE"/>
                              </w:rPr>
                              <w:t xml:space="preserve"> Allah hat diese zu einem religiösen Mittel für die Heilung von Krankheiten gemacht</w:t>
                            </w:r>
                            <w:r>
                              <w:rPr>
                                <w:rFonts w:asciiTheme="majorBidi" w:hAnsiTheme="majorBidi" w:cstheme="majorBidi"/>
                                <w:sz w:val="24"/>
                                <w:szCs w:val="24"/>
                                <w:lang w:bidi="ar-AE"/>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A4078" id="مستطيل 681" o:spid="_x0000_s1257" style="position:absolute;left:0;text-align:left;margin-left:219.15pt;margin-top:10.4pt;width:164.15pt;height:106.3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" fillcolor="white [3212]" strokecolor="#bd7f38">
                <v:path arrowok="t"/>
                <o:lock v:ext="edit" aspectratio="t"/>
                <v:textbox>
                  <w:txbxContent>
                    <w:p w14:paraId="6EF8C0F1" w14:textId="77777777" w:rsidR="005F6A9B" w:rsidRPr="00D24C89" w:rsidRDefault="005F6A9B" w:rsidP="002712BD">
                      <w:pPr>
                        <w:spacing w:line="213" w:lineRule="auto"/>
                        <w:jc w:val="center"/>
                        <w:rPr>
                          <w:rFonts w:asciiTheme="majorBidi" w:hAnsiTheme="majorBidi" w:cstheme="majorBidi"/>
                          <w:color w:val="C00000"/>
                          <w:sz w:val="24"/>
                          <w:szCs w:val="24"/>
                          <w:lang w:bidi="ar-AE"/>
                        </w:rPr>
                      </w:pPr>
                      <w:r w:rsidRPr="00D24C89">
                        <w:rPr>
                          <w:rFonts w:asciiTheme="majorBidi" w:hAnsiTheme="majorBidi" w:cstheme="majorBidi"/>
                          <w:color w:val="C00000"/>
                          <w:sz w:val="24"/>
                          <w:szCs w:val="24"/>
                          <w:lang w:bidi="ar-AE"/>
                        </w:rPr>
                        <w:t>Mittel, die durch die Religion bestätigt wurden</w:t>
                      </w:r>
                    </w:p>
                    <w:p w14:paraId="580ED9C8" w14:textId="1A4E626E" w:rsidR="005F6A9B" w:rsidRPr="00D24C89" w:rsidRDefault="005F6A9B" w:rsidP="00327860">
                      <w:pPr>
                        <w:spacing w:line="213" w:lineRule="auto"/>
                        <w:jc w:val="center"/>
                        <w:rPr>
                          <w:rFonts w:asciiTheme="majorBidi" w:hAnsiTheme="majorBidi" w:cstheme="majorBidi"/>
                          <w:sz w:val="24"/>
                          <w:szCs w:val="24"/>
                          <w:rtl/>
                          <w:lang w:bidi="ar-AE"/>
                        </w:rPr>
                      </w:pPr>
                      <w:r w:rsidRPr="005C3B58">
                        <w:rPr>
                          <w:rFonts w:ascii="adwa-assalaf" w:hAnsi="adwa-assalaf" w:cs="adwa-assalaf"/>
                          <w:sz w:val="24"/>
                          <w:szCs w:val="24"/>
                          <w:rtl/>
                          <w:lang w:bidi="ar-AE"/>
                        </w:rPr>
                        <w:t xml:space="preserve"> </w:t>
                      </w:r>
                      <w:r w:rsidRPr="005C3B58">
                        <w:rPr>
                          <w:rFonts w:ascii="adwa-assalaf" w:hAnsi="adwa-assalaf" w:cs="adwa-assalaf"/>
                          <w:sz w:val="24"/>
                          <w:szCs w:val="24"/>
                          <w:lang w:bidi="ar-AE"/>
                        </w:rPr>
                        <w:t> </w:t>
                      </w:r>
                      <w:r w:rsidRPr="00D24C89">
                        <w:rPr>
                          <w:rFonts w:asciiTheme="majorBidi" w:hAnsiTheme="majorBidi" w:cstheme="majorBidi"/>
                          <w:sz w:val="24"/>
                          <w:szCs w:val="24"/>
                          <w:lang w:bidi="ar-AE"/>
                        </w:rPr>
                        <w:t>Z.</w:t>
                      </w:r>
                      <w:r>
                        <w:rPr>
                          <w:rFonts w:asciiTheme="majorBidi" w:hAnsiTheme="majorBidi" w:cstheme="majorBidi"/>
                          <w:sz w:val="24"/>
                          <w:szCs w:val="24"/>
                          <w:lang w:bidi="ar-AE"/>
                        </w:rPr>
                        <w:t> </w:t>
                      </w:r>
                      <w:r w:rsidRPr="00D24C89">
                        <w:rPr>
                          <w:rFonts w:asciiTheme="majorBidi" w:hAnsiTheme="majorBidi" w:cstheme="majorBidi"/>
                          <w:sz w:val="24"/>
                          <w:szCs w:val="24"/>
                          <w:lang w:bidi="ar-AE"/>
                        </w:rPr>
                        <w:t>B. Ruqya (Heilung durch den Qur’an)</w:t>
                      </w:r>
                      <w:r>
                        <w:rPr>
                          <w:rFonts w:asciiTheme="majorBidi" w:hAnsiTheme="majorBidi" w:cstheme="majorBidi"/>
                          <w:sz w:val="24"/>
                          <w:szCs w:val="24"/>
                          <w:lang w:bidi="ar-AE"/>
                        </w:rPr>
                        <w:t>.</w:t>
                      </w:r>
                      <w:r w:rsidRPr="00D24C89">
                        <w:rPr>
                          <w:rFonts w:asciiTheme="majorBidi" w:hAnsiTheme="majorBidi" w:cstheme="majorBidi"/>
                          <w:sz w:val="24"/>
                          <w:szCs w:val="24"/>
                          <w:lang w:bidi="ar-AE"/>
                        </w:rPr>
                        <w:t xml:space="preserve"> Allah hat diese zu einem religiösen Mittel für die Heilung von Krankheiten gemacht</w:t>
                      </w:r>
                      <w:r>
                        <w:rPr>
                          <w:rFonts w:asciiTheme="majorBidi" w:hAnsiTheme="majorBidi" w:cstheme="majorBidi"/>
                          <w:sz w:val="24"/>
                          <w:szCs w:val="24"/>
                          <w:lang w:bidi="ar-AE"/>
                        </w:rPr>
                        <w:t>.</w:t>
                      </w:r>
                    </w:p>
                  </w:txbxContent>
                </v:textbox>
              </v:rect>
            </w:pict>
          </mc:Fallback>
        </mc:AlternateContent>
      </w:r>
    </w:p>
    <w:p w14:paraId="67338408" w14:textId="77777777" w:rsidR="002712BD" w:rsidRPr="008C365C" w:rsidRDefault="002712BD" w:rsidP="002712BD">
      <w:pPr>
        <w:spacing w:line="213" w:lineRule="auto"/>
        <w:rPr>
          <w:rFonts w:ascii="adwa-assalaf" w:hAnsi="adwa-assalaf" w:cs="adwa-assalaf"/>
          <w:sz w:val="28"/>
          <w:szCs w:val="28"/>
          <w:rtl/>
        </w:rPr>
      </w:pPr>
    </w:p>
    <w:p w14:paraId="3E5D216A" w14:textId="77777777" w:rsidR="002712BD" w:rsidRPr="008C365C" w:rsidRDefault="002712BD" w:rsidP="002712BD">
      <w:pPr>
        <w:spacing w:line="213" w:lineRule="auto"/>
        <w:rPr>
          <w:rFonts w:ascii="adwa-assalaf" w:hAnsi="adwa-assalaf" w:cs="adwa-assalaf"/>
          <w:sz w:val="28"/>
          <w:szCs w:val="28"/>
          <w:rtl/>
        </w:rPr>
      </w:pPr>
    </w:p>
    <w:p w14:paraId="15D7B8AD" w14:textId="77777777" w:rsidR="002712BD" w:rsidRPr="008C365C" w:rsidRDefault="002712BD" w:rsidP="002712BD">
      <w:pPr>
        <w:spacing w:line="213" w:lineRule="auto"/>
        <w:rPr>
          <w:rFonts w:ascii="adwa-assalaf" w:hAnsi="adwa-assalaf" w:cs="adwa-assalaf"/>
          <w:sz w:val="28"/>
          <w:szCs w:val="28"/>
          <w:rtl/>
        </w:rPr>
      </w:pPr>
    </w:p>
    <w:p w14:paraId="0FD47E2C" w14:textId="63CD8098" w:rsidR="002712BD" w:rsidRPr="008C365C" w:rsidRDefault="00DB313F" w:rsidP="002712BD">
      <w:pPr>
        <w:spacing w:line="213" w:lineRule="auto"/>
        <w:rPr>
          <w:rFonts w:ascii="adwa-assalaf" w:hAnsi="adwa-assalaf" w:cs="adwa-assalaf"/>
          <w:sz w:val="28"/>
          <w:szCs w:val="28"/>
          <w:rtl/>
        </w:rPr>
      </w:pPr>
      <w:r>
        <w:rPr>
          <w:noProof/>
        </w:rPr>
        <mc:AlternateContent>
          <mc:Choice Requires="wps">
            <w:drawing>
              <wp:anchor distT="0" distB="0" distL="114300" distR="114300" simplePos="0" relativeHeight="251608576" behindDoc="0" locked="0" layoutInCell="1" allowOverlap="1" wp14:anchorId="158BEFF0" wp14:editId="78CA1D09">
                <wp:simplePos x="0" y="0"/>
                <wp:positionH relativeFrom="column">
                  <wp:posOffset>-209451</wp:posOffset>
                </wp:positionH>
                <wp:positionV relativeFrom="paragraph">
                  <wp:posOffset>307909</wp:posOffset>
                </wp:positionV>
                <wp:extent cx="5144992" cy="771896"/>
                <wp:effectExtent l="0" t="0" r="0" b="0"/>
                <wp:wrapNone/>
                <wp:docPr id="683" name="مستطيل 6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144992" cy="771896"/>
                        </a:xfrm>
                        <a:prstGeom prst="rect">
                          <a:avLst/>
                        </a:prstGeom>
                        <a:noFill/>
                        <a:ln w="25400" cap="flat" cmpd="sng" algn="ctr">
                          <a:noFill/>
                          <a:prstDash val="solid"/>
                        </a:ln>
                        <a:effectLst/>
                      </wps:spPr>
                      <wps:txbx>
                        <w:txbxContent>
                          <w:p w14:paraId="16518A30" w14:textId="1CE7862E" w:rsidR="005F6A9B" w:rsidRPr="00327860" w:rsidRDefault="005F6A9B" w:rsidP="00DB313F">
                            <w:pPr>
                              <w:bidi w:val="0"/>
                              <w:spacing w:before="120"/>
                              <w:jc w:val="both"/>
                              <w:rPr>
                                <w:rFonts w:asciiTheme="majorBidi" w:hAnsiTheme="majorBidi" w:cstheme="majorBidi"/>
                                <w:sz w:val="24"/>
                                <w:szCs w:val="24"/>
                                <w:rtl/>
                                <w:lang w:eastAsia="ar-SA"/>
                              </w:rPr>
                            </w:pPr>
                            <w:r w:rsidRPr="00327860">
                              <w:rPr>
                                <w:rFonts w:asciiTheme="majorBidi" w:hAnsiTheme="majorBidi" w:cstheme="majorBidi"/>
                                <w:sz w:val="24"/>
                                <w:szCs w:val="24"/>
                                <w:lang w:eastAsia="ar-SA"/>
                              </w:rPr>
                              <w:t xml:space="preserve">Der Hadith </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Das Bittgebet ist das Hirn der Anbetung</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 xml:space="preserve"> ist eine schwache Überlieferung</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 xml:space="preserve"> </w:t>
                            </w:r>
                            <w:r>
                              <w:rPr>
                                <w:rFonts w:asciiTheme="majorBidi" w:hAnsiTheme="majorBidi" w:cstheme="majorBidi"/>
                                <w:sz w:val="24"/>
                                <w:szCs w:val="24"/>
                                <w:lang w:eastAsia="ar-SA"/>
                              </w:rPr>
                              <w:t>In einer</w:t>
                            </w:r>
                            <w:r w:rsidRPr="00327860">
                              <w:rPr>
                                <w:rFonts w:asciiTheme="majorBidi" w:hAnsiTheme="majorBidi" w:cstheme="majorBidi"/>
                                <w:sz w:val="24"/>
                                <w:szCs w:val="24"/>
                                <w:lang w:eastAsia="ar-SA"/>
                              </w:rPr>
                              <w:t xml:space="preserve"> authentische</w:t>
                            </w:r>
                            <w:r>
                              <w:rPr>
                                <w:rFonts w:asciiTheme="majorBidi" w:hAnsiTheme="majorBidi" w:cstheme="majorBidi"/>
                                <w:sz w:val="24"/>
                                <w:szCs w:val="24"/>
                                <w:lang w:eastAsia="ar-SA"/>
                              </w:rPr>
                              <w:t>n</w:t>
                            </w:r>
                            <w:r w:rsidRPr="00327860">
                              <w:rPr>
                                <w:rFonts w:asciiTheme="majorBidi" w:hAnsiTheme="majorBidi" w:cstheme="majorBidi"/>
                                <w:sz w:val="24"/>
                                <w:szCs w:val="24"/>
                                <w:lang w:eastAsia="ar-SA"/>
                              </w:rPr>
                              <w:t xml:space="preserve"> Überlieferung</w:t>
                            </w:r>
                            <w:r>
                              <w:rPr>
                                <w:rFonts w:asciiTheme="majorBidi" w:hAnsiTheme="majorBidi" w:cstheme="majorBidi"/>
                                <w:sz w:val="24"/>
                                <w:szCs w:val="24"/>
                                <w:lang w:eastAsia="ar-SA"/>
                              </w:rPr>
                              <w:t xml:space="preserve"> sagte</w:t>
                            </w:r>
                            <w:r w:rsidRPr="00327860">
                              <w:rPr>
                                <w:rFonts w:asciiTheme="majorBidi" w:hAnsiTheme="majorBidi" w:cstheme="majorBidi"/>
                                <w:sz w:val="24"/>
                                <w:szCs w:val="24"/>
                                <w:lang w:eastAsia="ar-SA"/>
                              </w:rPr>
                              <w:t xml:space="preserve"> der Prophet </w:t>
                            </w:r>
                            <w:r>
                              <w:rPr>
                                <w:rFonts w:asciiTheme="majorBidi" w:hAnsiTheme="majorBidi" w:cstheme="majorBidi"/>
                                <w:sz w:val="24"/>
                                <w:szCs w:val="24"/>
                                <w:lang w:eastAsia="ar-SA"/>
                              </w:rPr>
                              <w:t xml:space="preserve">– </w:t>
                            </w:r>
                            <w:r w:rsidRPr="00327860">
                              <w:rPr>
                                <w:rFonts w:asciiTheme="majorBidi" w:hAnsiTheme="majorBidi" w:cstheme="majorBidi"/>
                                <w:sz w:val="24"/>
                                <w:szCs w:val="24"/>
                                <w:lang w:eastAsia="ar-SA"/>
                              </w:rPr>
                              <w:t xml:space="preserve"> Segen</w:t>
                            </w:r>
                            <w:r>
                              <w:rPr>
                                <w:rFonts w:asciiTheme="majorBidi" w:hAnsiTheme="majorBidi" w:cstheme="majorBidi"/>
                                <w:sz w:val="24"/>
                                <w:szCs w:val="24"/>
                                <w:lang w:eastAsia="ar-SA"/>
                              </w:rPr>
                              <w:t xml:space="preserve"> und Frieden</w:t>
                            </w:r>
                            <w:r w:rsidRPr="00327860">
                              <w:rPr>
                                <w:rFonts w:asciiTheme="majorBidi" w:hAnsiTheme="majorBidi" w:cstheme="majorBidi"/>
                                <w:sz w:val="24"/>
                                <w:szCs w:val="24"/>
                                <w:lang w:eastAsia="ar-SA"/>
                              </w:rPr>
                              <w:t xml:space="preserve"> seien </w:t>
                            </w:r>
                            <w:r>
                              <w:rPr>
                                <w:rFonts w:asciiTheme="majorBidi" w:hAnsiTheme="majorBidi" w:cstheme="majorBidi"/>
                                <w:sz w:val="24"/>
                                <w:szCs w:val="24"/>
                                <w:lang w:eastAsia="ar-SA"/>
                              </w:rPr>
                              <w:t>mit</w:t>
                            </w:r>
                            <w:r w:rsidRPr="00327860">
                              <w:rPr>
                                <w:rFonts w:asciiTheme="majorBidi" w:hAnsiTheme="majorBidi" w:cstheme="majorBidi"/>
                                <w:sz w:val="24"/>
                                <w:szCs w:val="24"/>
                                <w:lang w:eastAsia="ar-SA"/>
                              </w:rPr>
                              <w:t xml:space="preserve"> ihm </w:t>
                            </w:r>
                            <w:r>
                              <w:rPr>
                                <w:rFonts w:asciiTheme="majorBidi" w:hAnsiTheme="majorBidi" w:cstheme="majorBidi"/>
                                <w:sz w:val="24"/>
                                <w:szCs w:val="24"/>
                                <w:lang w:eastAsia="ar-SA"/>
                              </w:rPr>
                              <w:t>– jedoch</w:t>
                            </w:r>
                            <w:r w:rsidRPr="00327860">
                              <w:rPr>
                                <w:rFonts w:asciiTheme="majorBidi" w:hAnsiTheme="majorBidi" w:cstheme="majorBidi"/>
                                <w:sz w:val="24"/>
                                <w:szCs w:val="24"/>
                                <w:lang w:eastAsia="ar-SA"/>
                              </w:rPr>
                              <w:t xml:space="preserve">: </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Das Bittgebet ist Anbetung</w:t>
                            </w:r>
                            <w:r>
                              <w:rPr>
                                <w:rFonts w:asciiTheme="majorBidi" w:hAnsiTheme="majorBidi" w:cstheme="majorBidi"/>
                                <w:sz w:val="24"/>
                                <w:szCs w:val="24"/>
                                <w:lang w:eastAsia="ar-SA"/>
                              </w:rPr>
                              <w:t>.“</w:t>
                            </w:r>
                          </w:p>
                          <w:p w14:paraId="512F0783" w14:textId="77777777" w:rsidR="005F6A9B" w:rsidRPr="001340E4" w:rsidRDefault="005F6A9B" w:rsidP="00DB313F">
                            <w:pPr>
                              <w:bidi w:val="0"/>
                              <w:spacing w:line="213" w:lineRule="auto"/>
                              <w:jc w:val="both"/>
                              <w:rPr>
                                <w:rFonts w:ascii="adwa-assalaf" w:hAnsi="adwa-assalaf" w:cs="adwa-assalaf"/>
                                <w:color w:val="000000" w:themeColor="text1"/>
                                <w:sz w:val="28"/>
                                <w:szCs w:val="28"/>
                              </w:rPr>
                            </w:pPr>
                            <w:r w:rsidRPr="001340E4">
                              <w:rPr>
                                <w:rFonts w:ascii="adwa-assalaf" w:hAnsi="adwa-assalaf" w:cs="adwa-assalaf"/>
                                <w:color w:val="000000" w:themeColor="text1"/>
                                <w:sz w:val="28"/>
                                <w:szCs w:val="28"/>
                                <w:rtl/>
                              </w:rPr>
                              <w:t xml:space="preserve">. </w:t>
                            </w:r>
                          </w:p>
                          <w:p w14:paraId="14400FA6" w14:textId="77777777" w:rsidR="005F6A9B" w:rsidRDefault="005F6A9B" w:rsidP="00DB313F">
                            <w:pPr>
                              <w:bidi w:val="0"/>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BEFF0" id="مستطيل 683" o:spid="_x0000_s1258" style="position:absolute;left:0;text-align:left;margin-left:-16.5pt;margin-top:24.25pt;width:405.1pt;height:60.8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" filled="f" stroked="f" strokeweight="2pt">
                <o:lock v:ext="edit" aspectratio="t"/>
                <v:textbox>
                  <w:txbxContent>
                    <w:p w14:paraId="16518A30" w14:textId="1CE7862E" w:rsidR="005F6A9B" w:rsidRPr="00327860" w:rsidRDefault="005F6A9B" w:rsidP="00DB313F">
                      <w:pPr>
                        <w:bidi w:val="0"/>
                        <w:spacing w:before="120"/>
                        <w:jc w:val="both"/>
                        <w:rPr>
                          <w:rFonts w:asciiTheme="majorBidi" w:hAnsiTheme="majorBidi" w:cstheme="majorBidi"/>
                          <w:sz w:val="24"/>
                          <w:szCs w:val="24"/>
                          <w:rtl/>
                          <w:lang w:eastAsia="ar-SA"/>
                        </w:rPr>
                      </w:pPr>
                      <w:r w:rsidRPr="00327860">
                        <w:rPr>
                          <w:rFonts w:asciiTheme="majorBidi" w:hAnsiTheme="majorBidi" w:cstheme="majorBidi"/>
                          <w:sz w:val="24"/>
                          <w:szCs w:val="24"/>
                          <w:lang w:eastAsia="ar-SA"/>
                        </w:rPr>
                        <w:t xml:space="preserve">Der Hadith </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Das Bittgebet ist das Hirn der Anbetung</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 xml:space="preserve"> ist eine schwache Überlieferung</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 xml:space="preserve"> </w:t>
                      </w:r>
                      <w:r>
                        <w:rPr>
                          <w:rFonts w:asciiTheme="majorBidi" w:hAnsiTheme="majorBidi" w:cstheme="majorBidi"/>
                          <w:sz w:val="24"/>
                          <w:szCs w:val="24"/>
                          <w:lang w:eastAsia="ar-SA"/>
                        </w:rPr>
                        <w:t>In einer</w:t>
                      </w:r>
                      <w:r w:rsidRPr="00327860">
                        <w:rPr>
                          <w:rFonts w:asciiTheme="majorBidi" w:hAnsiTheme="majorBidi" w:cstheme="majorBidi"/>
                          <w:sz w:val="24"/>
                          <w:szCs w:val="24"/>
                          <w:lang w:eastAsia="ar-SA"/>
                        </w:rPr>
                        <w:t xml:space="preserve"> authentische</w:t>
                      </w:r>
                      <w:r>
                        <w:rPr>
                          <w:rFonts w:asciiTheme="majorBidi" w:hAnsiTheme="majorBidi" w:cstheme="majorBidi"/>
                          <w:sz w:val="24"/>
                          <w:szCs w:val="24"/>
                          <w:lang w:eastAsia="ar-SA"/>
                        </w:rPr>
                        <w:t>n</w:t>
                      </w:r>
                      <w:r w:rsidRPr="00327860">
                        <w:rPr>
                          <w:rFonts w:asciiTheme="majorBidi" w:hAnsiTheme="majorBidi" w:cstheme="majorBidi"/>
                          <w:sz w:val="24"/>
                          <w:szCs w:val="24"/>
                          <w:lang w:eastAsia="ar-SA"/>
                        </w:rPr>
                        <w:t xml:space="preserve"> Überlieferung</w:t>
                      </w:r>
                      <w:r>
                        <w:rPr>
                          <w:rFonts w:asciiTheme="majorBidi" w:hAnsiTheme="majorBidi" w:cstheme="majorBidi"/>
                          <w:sz w:val="24"/>
                          <w:szCs w:val="24"/>
                          <w:lang w:eastAsia="ar-SA"/>
                        </w:rPr>
                        <w:t xml:space="preserve"> sagte</w:t>
                      </w:r>
                      <w:r w:rsidRPr="00327860">
                        <w:rPr>
                          <w:rFonts w:asciiTheme="majorBidi" w:hAnsiTheme="majorBidi" w:cstheme="majorBidi"/>
                          <w:sz w:val="24"/>
                          <w:szCs w:val="24"/>
                          <w:lang w:eastAsia="ar-SA"/>
                        </w:rPr>
                        <w:t xml:space="preserve"> der Prophet </w:t>
                      </w:r>
                      <w:r>
                        <w:rPr>
                          <w:rFonts w:asciiTheme="majorBidi" w:hAnsiTheme="majorBidi" w:cstheme="majorBidi"/>
                          <w:sz w:val="24"/>
                          <w:szCs w:val="24"/>
                          <w:lang w:eastAsia="ar-SA"/>
                        </w:rPr>
                        <w:t xml:space="preserve">– </w:t>
                      </w:r>
                      <w:r w:rsidRPr="00327860">
                        <w:rPr>
                          <w:rFonts w:asciiTheme="majorBidi" w:hAnsiTheme="majorBidi" w:cstheme="majorBidi"/>
                          <w:sz w:val="24"/>
                          <w:szCs w:val="24"/>
                          <w:lang w:eastAsia="ar-SA"/>
                        </w:rPr>
                        <w:t xml:space="preserve"> Segen</w:t>
                      </w:r>
                      <w:r>
                        <w:rPr>
                          <w:rFonts w:asciiTheme="majorBidi" w:hAnsiTheme="majorBidi" w:cstheme="majorBidi"/>
                          <w:sz w:val="24"/>
                          <w:szCs w:val="24"/>
                          <w:lang w:eastAsia="ar-SA"/>
                        </w:rPr>
                        <w:t xml:space="preserve"> und Frieden</w:t>
                      </w:r>
                      <w:r w:rsidRPr="00327860">
                        <w:rPr>
                          <w:rFonts w:asciiTheme="majorBidi" w:hAnsiTheme="majorBidi" w:cstheme="majorBidi"/>
                          <w:sz w:val="24"/>
                          <w:szCs w:val="24"/>
                          <w:lang w:eastAsia="ar-SA"/>
                        </w:rPr>
                        <w:t xml:space="preserve"> seien </w:t>
                      </w:r>
                      <w:r>
                        <w:rPr>
                          <w:rFonts w:asciiTheme="majorBidi" w:hAnsiTheme="majorBidi" w:cstheme="majorBidi"/>
                          <w:sz w:val="24"/>
                          <w:szCs w:val="24"/>
                          <w:lang w:eastAsia="ar-SA"/>
                        </w:rPr>
                        <w:t>mit</w:t>
                      </w:r>
                      <w:r w:rsidRPr="00327860">
                        <w:rPr>
                          <w:rFonts w:asciiTheme="majorBidi" w:hAnsiTheme="majorBidi" w:cstheme="majorBidi"/>
                          <w:sz w:val="24"/>
                          <w:szCs w:val="24"/>
                          <w:lang w:eastAsia="ar-SA"/>
                        </w:rPr>
                        <w:t xml:space="preserve"> ihm </w:t>
                      </w:r>
                      <w:r>
                        <w:rPr>
                          <w:rFonts w:asciiTheme="majorBidi" w:hAnsiTheme="majorBidi" w:cstheme="majorBidi"/>
                          <w:sz w:val="24"/>
                          <w:szCs w:val="24"/>
                          <w:lang w:eastAsia="ar-SA"/>
                        </w:rPr>
                        <w:t>– jedoch</w:t>
                      </w:r>
                      <w:r w:rsidRPr="00327860">
                        <w:rPr>
                          <w:rFonts w:asciiTheme="majorBidi" w:hAnsiTheme="majorBidi" w:cstheme="majorBidi"/>
                          <w:sz w:val="24"/>
                          <w:szCs w:val="24"/>
                          <w:lang w:eastAsia="ar-SA"/>
                        </w:rPr>
                        <w:t xml:space="preserve">: </w:t>
                      </w:r>
                      <w:r>
                        <w:rPr>
                          <w:rFonts w:asciiTheme="majorBidi" w:hAnsiTheme="majorBidi" w:cstheme="majorBidi"/>
                          <w:sz w:val="24"/>
                          <w:szCs w:val="24"/>
                          <w:lang w:eastAsia="ar-SA"/>
                        </w:rPr>
                        <w:t>„</w:t>
                      </w:r>
                      <w:r w:rsidRPr="00327860">
                        <w:rPr>
                          <w:rFonts w:asciiTheme="majorBidi" w:hAnsiTheme="majorBidi" w:cstheme="majorBidi"/>
                          <w:sz w:val="24"/>
                          <w:szCs w:val="24"/>
                          <w:lang w:eastAsia="ar-SA"/>
                        </w:rPr>
                        <w:t>Das Bittgebet ist Anbetung</w:t>
                      </w:r>
                      <w:r>
                        <w:rPr>
                          <w:rFonts w:asciiTheme="majorBidi" w:hAnsiTheme="majorBidi" w:cstheme="majorBidi"/>
                          <w:sz w:val="24"/>
                          <w:szCs w:val="24"/>
                          <w:lang w:eastAsia="ar-SA"/>
                        </w:rPr>
                        <w:t>.“</w:t>
                      </w:r>
                    </w:p>
                    <w:p w14:paraId="512F0783" w14:textId="77777777" w:rsidR="005F6A9B" w:rsidRPr="001340E4" w:rsidRDefault="005F6A9B" w:rsidP="00DB313F">
                      <w:pPr>
                        <w:bidi w:val="0"/>
                        <w:spacing w:line="213" w:lineRule="auto"/>
                        <w:jc w:val="both"/>
                        <w:rPr>
                          <w:rFonts w:ascii="adwa-assalaf" w:hAnsi="adwa-assalaf" w:cs="adwa-assalaf"/>
                          <w:color w:val="000000" w:themeColor="text1"/>
                          <w:sz w:val="28"/>
                          <w:szCs w:val="28"/>
                        </w:rPr>
                      </w:pPr>
                      <w:r w:rsidRPr="001340E4">
                        <w:rPr>
                          <w:rFonts w:ascii="adwa-assalaf" w:hAnsi="adwa-assalaf" w:cs="adwa-assalaf"/>
                          <w:color w:val="000000" w:themeColor="text1"/>
                          <w:sz w:val="28"/>
                          <w:szCs w:val="28"/>
                          <w:rtl/>
                        </w:rPr>
                        <w:t xml:space="preserve">. </w:t>
                      </w:r>
                    </w:p>
                    <w:p w14:paraId="14400FA6" w14:textId="77777777" w:rsidR="005F6A9B" w:rsidRDefault="005F6A9B" w:rsidP="00DB313F">
                      <w:pPr>
                        <w:bidi w:val="0"/>
                        <w:jc w:val="both"/>
                        <w:rPr>
                          <w:rtl/>
                        </w:rPr>
                      </w:pPr>
                    </w:p>
                  </w:txbxContent>
                </v:textbox>
              </v:rect>
            </w:pict>
          </mc:Fallback>
        </mc:AlternateContent>
      </w:r>
    </w:p>
    <w:p w14:paraId="65F90FBC" w14:textId="539BCC2F" w:rsidR="002712BD" w:rsidRDefault="00DB313F" w:rsidP="002712BD">
      <w:pPr>
        <w:bidi w:val="0"/>
        <w:spacing w:after="0" w:line="240" w:lineRule="auto"/>
        <w:rPr>
          <w:rFonts w:ascii="adwa-assalaf" w:hAnsi="adwa-assalaf" w:cs="adwa-assalaf"/>
          <w:sz w:val="28"/>
          <w:szCs w:val="28"/>
        </w:rPr>
      </w:pPr>
      <w:r>
        <w:rPr>
          <w:noProof/>
        </w:rPr>
        <mc:AlternateContent>
          <mc:Choice Requires="wps">
            <w:drawing>
              <wp:anchor distT="0" distB="0" distL="114300" distR="114300" simplePos="0" relativeHeight="251610624" behindDoc="0" locked="0" layoutInCell="1" allowOverlap="1" wp14:anchorId="25DFCB6E" wp14:editId="7CC8C7CB">
                <wp:simplePos x="0" y="0"/>
                <wp:positionH relativeFrom="column">
                  <wp:posOffset>-209451</wp:posOffset>
                </wp:positionH>
                <wp:positionV relativeFrom="paragraph">
                  <wp:posOffset>1495590</wp:posOffset>
                </wp:positionV>
                <wp:extent cx="5144770" cy="1946910"/>
                <wp:effectExtent l="0" t="0" r="0" b="0"/>
                <wp:wrapNone/>
                <wp:docPr id="685" name="مستطيل 6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144770" cy="1946910"/>
                        </a:xfrm>
                        <a:prstGeom prst="rect">
                          <a:avLst/>
                        </a:prstGeom>
                        <a:noFill/>
                        <a:ln w="25400" cap="flat" cmpd="sng" algn="ctr">
                          <a:noFill/>
                          <a:prstDash val="solid"/>
                        </a:ln>
                        <a:effectLst/>
                      </wps:spPr>
                      <wps:txbx>
                        <w:txbxContent>
                          <w:p w14:paraId="183CD161" w14:textId="7F28B60D" w:rsidR="005F6A9B" w:rsidRPr="006161F0" w:rsidRDefault="005F6A9B" w:rsidP="00DB313F">
                            <w:pPr>
                              <w:bidi w:val="0"/>
                              <w:spacing w:before="120"/>
                              <w:jc w:val="both"/>
                              <w:rPr>
                                <w:rFonts w:asciiTheme="majorBidi" w:hAnsiTheme="majorBidi" w:cstheme="majorBidi"/>
                                <w:sz w:val="24"/>
                                <w:szCs w:val="24"/>
                                <w:lang w:eastAsia="ar-SA"/>
                              </w:rPr>
                            </w:pPr>
                            <w:r w:rsidRPr="006161F0">
                              <w:rPr>
                                <w:rFonts w:asciiTheme="majorBidi" w:hAnsiTheme="majorBidi" w:cstheme="majorBidi"/>
                                <w:sz w:val="24"/>
                                <w:szCs w:val="24"/>
                                <w:lang w:eastAsia="ar-SA"/>
                              </w:rPr>
                              <w:t>Im Qur</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an heißt es: </w:t>
                            </w:r>
                            <w:r>
                              <w:rPr>
                                <w:rFonts w:asciiTheme="majorBidi" w:hAnsiTheme="majorBidi" w:cstheme="majorBidi"/>
                                <w:color w:val="00B050"/>
                                <w:sz w:val="24"/>
                                <w:szCs w:val="24"/>
                              </w:rPr>
                              <w:t>{</w:t>
                            </w:r>
                            <w:r w:rsidRPr="00E26AE9">
                              <w:rPr>
                                <w:rFonts w:asciiTheme="majorBidi" w:hAnsiTheme="majorBidi" w:cstheme="majorBidi"/>
                                <w:color w:val="00B050"/>
                                <w:sz w:val="24"/>
                                <w:szCs w:val="24"/>
                              </w:rPr>
                              <w:t>Euer Herr sagt: Ruft Mich an, so erhöre Ich euch. Gewiss, diejenigen, die sich aus Hochmut weigern, Mir zu dienen, werden in die Hölle gedemütigt</w:t>
                            </w:r>
                            <w:r>
                              <w:rPr>
                                <w:rFonts w:asciiTheme="majorBidi" w:hAnsiTheme="majorBidi" w:cstheme="majorBidi"/>
                                <w:color w:val="00B050"/>
                                <w:sz w:val="24"/>
                                <w:szCs w:val="24"/>
                              </w:rPr>
                              <w:t>} (40:60).</w:t>
                            </w:r>
                          </w:p>
                          <w:p w14:paraId="70393DB8" w14:textId="03491486" w:rsidR="005F6A9B" w:rsidRPr="006161F0" w:rsidRDefault="005F6A9B" w:rsidP="00DB313F">
                            <w:pPr>
                              <w:bidi w:val="0"/>
                              <w:spacing w:before="120"/>
                              <w:jc w:val="both"/>
                              <w:rPr>
                                <w:rFonts w:asciiTheme="majorBidi" w:hAnsiTheme="majorBidi" w:cstheme="majorBidi"/>
                                <w:sz w:val="24"/>
                                <w:szCs w:val="24"/>
                                <w:lang w:eastAsia="ar-SA"/>
                              </w:rPr>
                            </w:pPr>
                            <w:r w:rsidRPr="006161F0">
                              <w:rPr>
                                <w:rFonts w:asciiTheme="majorBidi" w:hAnsiTheme="majorBidi" w:cstheme="majorBidi"/>
                                <w:sz w:val="24"/>
                                <w:szCs w:val="24"/>
                                <w:lang w:eastAsia="ar-SA"/>
                              </w:rPr>
                              <w:t>Dieser Vers ist ein Beweis dafür</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das</w:t>
                            </w:r>
                            <w:r>
                              <w:rPr>
                                <w:rFonts w:asciiTheme="majorBidi" w:hAnsiTheme="majorBidi" w:cstheme="majorBidi"/>
                                <w:sz w:val="24"/>
                                <w:szCs w:val="24"/>
                                <w:lang w:eastAsia="ar-SA"/>
                              </w:rPr>
                              <w:t>s</w:t>
                            </w:r>
                            <w:r w:rsidRPr="006161F0">
                              <w:rPr>
                                <w:rFonts w:asciiTheme="majorBidi" w:hAnsiTheme="majorBidi" w:cstheme="majorBidi"/>
                                <w:sz w:val="24"/>
                                <w:szCs w:val="24"/>
                                <w:lang w:eastAsia="ar-SA"/>
                              </w:rPr>
                              <w:t xml:space="preserve"> das Bittgebet Anbetung ist, da Allah hier diejenigen tadelt</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die keine Bittgebete sprechen</w:t>
                            </w:r>
                            <w:r>
                              <w:rPr>
                                <w:rFonts w:asciiTheme="majorBidi" w:hAnsiTheme="majorBidi" w:cstheme="majorBidi"/>
                                <w:sz w:val="24"/>
                                <w:szCs w:val="24"/>
                                <w:lang w:eastAsia="ar-SA"/>
                              </w:rPr>
                              <w:t>{</w:t>
                            </w:r>
                            <w:r w:rsidRPr="006161F0">
                              <w:rPr>
                                <w:rFonts w:asciiTheme="majorBidi" w:hAnsiTheme="majorBidi" w:cstheme="majorBidi"/>
                                <w:color w:val="00B050"/>
                                <w:sz w:val="24"/>
                                <w:szCs w:val="24"/>
                                <w:lang w:eastAsia="ar-SA"/>
                              </w:rPr>
                              <w:t>Gewiss, diejenigen die sich aus Hochmut weigern, Mir zu dienen</w:t>
                            </w:r>
                            <w:r>
                              <w:rPr>
                                <w:rFonts w:asciiTheme="majorBidi" w:hAnsiTheme="majorBidi" w:cstheme="majorBidi"/>
                                <w:color w:val="00B050"/>
                                <w:sz w:val="24"/>
                                <w:szCs w:val="24"/>
                                <w:lang w:eastAsia="ar-SA"/>
                              </w:rPr>
                              <w:t>}.</w:t>
                            </w:r>
                            <w:r w:rsidRPr="006161F0">
                              <w:rPr>
                                <w:rFonts w:asciiTheme="majorBidi" w:hAnsiTheme="majorBidi" w:cstheme="majorBidi"/>
                                <w:sz w:val="24"/>
                                <w:szCs w:val="24"/>
                                <w:lang w:eastAsia="ar-SA"/>
                              </w:rPr>
                              <w:t xml:space="preserve"> </w:t>
                            </w:r>
                            <w:r>
                              <w:rPr>
                                <w:rFonts w:asciiTheme="majorBidi" w:hAnsiTheme="majorBidi" w:cstheme="majorBidi"/>
                                <w:sz w:val="24"/>
                                <w:szCs w:val="24"/>
                                <w:lang w:eastAsia="ar-SA"/>
                              </w:rPr>
                              <w:t>Dass Er</w:t>
                            </w:r>
                            <w:r w:rsidRPr="006161F0">
                              <w:rPr>
                                <w:rFonts w:asciiTheme="majorBidi" w:hAnsiTheme="majorBidi" w:cstheme="majorBidi"/>
                                <w:sz w:val="24"/>
                                <w:szCs w:val="24"/>
                                <w:lang w:eastAsia="ar-SA"/>
                              </w:rPr>
                              <w:t xml:space="preserve"> das Bittgebet mit dem Wort</w:t>
                            </w:r>
                            <w:r w:rsidRPr="00EA7DC5">
                              <w:rPr>
                                <w:rFonts w:asciiTheme="majorBidi" w:hAnsiTheme="majorBidi" w:cstheme="majorBidi"/>
                                <w:color w:val="00B050"/>
                                <w:sz w:val="24"/>
                                <w:szCs w:val="24"/>
                                <w:lang w:eastAsia="ar-SA"/>
                              </w:rPr>
                              <w:t xml:space="preserve"> </w:t>
                            </w:r>
                            <w:r>
                              <w:rPr>
                                <w:rFonts w:asciiTheme="majorBidi" w:hAnsiTheme="majorBidi" w:cstheme="majorBidi"/>
                                <w:color w:val="00B050"/>
                                <w:sz w:val="24"/>
                                <w:szCs w:val="24"/>
                                <w:lang w:eastAsia="ar-SA"/>
                              </w:rPr>
                              <w:t>{</w:t>
                            </w:r>
                            <w:r w:rsidRPr="00EA7DC5">
                              <w:rPr>
                                <w:rFonts w:asciiTheme="majorBidi" w:hAnsiTheme="majorBidi" w:cstheme="majorBidi"/>
                                <w:color w:val="00B050"/>
                                <w:sz w:val="24"/>
                                <w:szCs w:val="24"/>
                                <w:lang w:eastAsia="ar-SA"/>
                              </w:rPr>
                              <w:t>dienen</w:t>
                            </w:r>
                            <w:r>
                              <w:rPr>
                                <w:rFonts w:asciiTheme="majorBidi" w:hAnsiTheme="majorBidi" w:cstheme="majorBidi"/>
                                <w:color w:val="00B050"/>
                                <w:sz w:val="24"/>
                                <w:szCs w:val="24"/>
                                <w:lang w:eastAsia="ar-SA"/>
                              </w:rPr>
                              <w:t>}</w:t>
                            </w:r>
                            <w:r w:rsidRPr="006161F0">
                              <w:rPr>
                                <w:rFonts w:asciiTheme="majorBidi" w:hAnsiTheme="majorBidi" w:cstheme="majorBidi"/>
                                <w:sz w:val="24"/>
                                <w:szCs w:val="24"/>
                                <w:lang w:eastAsia="ar-SA"/>
                              </w:rPr>
                              <w:t xml:space="preserve"> bezeichnet</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w:t>
                            </w:r>
                            <w:r>
                              <w:rPr>
                                <w:rFonts w:asciiTheme="majorBidi" w:hAnsiTheme="majorBidi" w:cstheme="majorBidi"/>
                                <w:sz w:val="24"/>
                                <w:szCs w:val="24"/>
                                <w:lang w:eastAsia="ar-SA"/>
                              </w:rPr>
                              <w:t>deutet</w:t>
                            </w:r>
                            <w:r w:rsidRPr="006161F0">
                              <w:rPr>
                                <w:rFonts w:asciiTheme="majorBidi" w:hAnsiTheme="majorBidi" w:cstheme="majorBidi"/>
                                <w:sz w:val="24"/>
                                <w:szCs w:val="24"/>
                                <w:lang w:eastAsia="ar-SA"/>
                              </w:rPr>
                              <w:t xml:space="preserve"> darauf hin</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das</w:t>
                            </w:r>
                            <w:r>
                              <w:rPr>
                                <w:rFonts w:asciiTheme="majorBidi" w:hAnsiTheme="majorBidi" w:cstheme="majorBidi"/>
                                <w:sz w:val="24"/>
                                <w:szCs w:val="24"/>
                                <w:lang w:eastAsia="ar-SA"/>
                              </w:rPr>
                              <w:t>s</w:t>
                            </w:r>
                            <w:r w:rsidRPr="006161F0">
                              <w:rPr>
                                <w:rFonts w:asciiTheme="majorBidi" w:hAnsiTheme="majorBidi" w:cstheme="majorBidi"/>
                                <w:sz w:val="24"/>
                                <w:szCs w:val="24"/>
                                <w:lang w:eastAsia="ar-SA"/>
                              </w:rPr>
                              <w:t xml:space="preserve"> das Bittgebet ein Gottesdienst ist</w:t>
                            </w:r>
                            <w:r>
                              <w:rPr>
                                <w:rFonts w:asciiTheme="majorBidi" w:hAnsiTheme="majorBidi" w:cstheme="majorBidi"/>
                                <w:sz w:val="24"/>
                                <w:szCs w:val="24"/>
                                <w:lang w:eastAsia="ar-SA"/>
                              </w:rPr>
                              <w:t>.</w:t>
                            </w:r>
                          </w:p>
                          <w:p w14:paraId="5F01A09F" w14:textId="77777777" w:rsidR="005F6A9B" w:rsidRPr="006161F0" w:rsidRDefault="005F6A9B" w:rsidP="00DB313F">
                            <w:pPr>
                              <w:bidi w:val="0"/>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5DFCB6E" id="مستطيل 685" o:spid="_x0000_s1259" style="position:absolute;margin-left:-16.5pt;margin-top:117.75pt;width:405.1pt;height:153.3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" filled="f" stroked="f" strokeweight="2pt">
                <o:lock v:ext="edit" aspectratio="t"/>
                <v:textbox>
                  <w:txbxContent>
                    <w:p w14:paraId="183CD161" w14:textId="7F28B60D" w:rsidR="005F6A9B" w:rsidRPr="006161F0" w:rsidRDefault="005F6A9B" w:rsidP="00DB313F">
                      <w:pPr>
                        <w:bidi w:val="0"/>
                        <w:spacing w:before="120"/>
                        <w:jc w:val="both"/>
                        <w:rPr>
                          <w:rFonts w:asciiTheme="majorBidi" w:hAnsiTheme="majorBidi" w:cstheme="majorBidi"/>
                          <w:sz w:val="24"/>
                          <w:szCs w:val="24"/>
                          <w:lang w:eastAsia="ar-SA"/>
                        </w:rPr>
                      </w:pPr>
                      <w:r w:rsidRPr="006161F0">
                        <w:rPr>
                          <w:rFonts w:asciiTheme="majorBidi" w:hAnsiTheme="majorBidi" w:cstheme="majorBidi"/>
                          <w:sz w:val="24"/>
                          <w:szCs w:val="24"/>
                          <w:lang w:eastAsia="ar-SA"/>
                        </w:rPr>
                        <w:t>Im Qur</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an heißt es: </w:t>
                      </w:r>
                      <w:r>
                        <w:rPr>
                          <w:rFonts w:asciiTheme="majorBidi" w:hAnsiTheme="majorBidi" w:cstheme="majorBidi"/>
                          <w:color w:val="00B050"/>
                          <w:sz w:val="24"/>
                          <w:szCs w:val="24"/>
                        </w:rPr>
                        <w:t>{</w:t>
                      </w:r>
                      <w:r w:rsidRPr="00E26AE9">
                        <w:rPr>
                          <w:rFonts w:asciiTheme="majorBidi" w:hAnsiTheme="majorBidi" w:cstheme="majorBidi"/>
                          <w:color w:val="00B050"/>
                          <w:sz w:val="24"/>
                          <w:szCs w:val="24"/>
                        </w:rPr>
                        <w:t>Euer Herr sagt: Ruft Mich an, so erhöre Ich euch. Gewiss, diejenigen, die sich aus Hochmut weigern, Mir zu dienen, werden in die Hölle gedemütigt</w:t>
                      </w:r>
                      <w:r>
                        <w:rPr>
                          <w:rFonts w:asciiTheme="majorBidi" w:hAnsiTheme="majorBidi" w:cstheme="majorBidi"/>
                          <w:color w:val="00B050"/>
                          <w:sz w:val="24"/>
                          <w:szCs w:val="24"/>
                        </w:rPr>
                        <w:t>} (40:60).</w:t>
                      </w:r>
                    </w:p>
                    <w:p w14:paraId="70393DB8" w14:textId="03491486" w:rsidR="005F6A9B" w:rsidRPr="006161F0" w:rsidRDefault="005F6A9B" w:rsidP="00DB313F">
                      <w:pPr>
                        <w:bidi w:val="0"/>
                        <w:spacing w:before="120"/>
                        <w:jc w:val="both"/>
                        <w:rPr>
                          <w:rFonts w:asciiTheme="majorBidi" w:hAnsiTheme="majorBidi" w:cstheme="majorBidi"/>
                          <w:sz w:val="24"/>
                          <w:szCs w:val="24"/>
                          <w:lang w:eastAsia="ar-SA"/>
                        </w:rPr>
                      </w:pPr>
                      <w:r w:rsidRPr="006161F0">
                        <w:rPr>
                          <w:rFonts w:asciiTheme="majorBidi" w:hAnsiTheme="majorBidi" w:cstheme="majorBidi"/>
                          <w:sz w:val="24"/>
                          <w:szCs w:val="24"/>
                          <w:lang w:eastAsia="ar-SA"/>
                        </w:rPr>
                        <w:t>Dieser Vers ist ein Beweis dafür</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das</w:t>
                      </w:r>
                      <w:r>
                        <w:rPr>
                          <w:rFonts w:asciiTheme="majorBidi" w:hAnsiTheme="majorBidi" w:cstheme="majorBidi"/>
                          <w:sz w:val="24"/>
                          <w:szCs w:val="24"/>
                          <w:lang w:eastAsia="ar-SA"/>
                        </w:rPr>
                        <w:t>s</w:t>
                      </w:r>
                      <w:r w:rsidRPr="006161F0">
                        <w:rPr>
                          <w:rFonts w:asciiTheme="majorBidi" w:hAnsiTheme="majorBidi" w:cstheme="majorBidi"/>
                          <w:sz w:val="24"/>
                          <w:szCs w:val="24"/>
                          <w:lang w:eastAsia="ar-SA"/>
                        </w:rPr>
                        <w:t xml:space="preserve"> das Bittgebet Anbetung ist, da Allah hier diejenigen tadelt</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die keine Bittgebete sprechen</w:t>
                      </w:r>
                      <w:r>
                        <w:rPr>
                          <w:rFonts w:asciiTheme="majorBidi" w:hAnsiTheme="majorBidi" w:cstheme="majorBidi"/>
                          <w:sz w:val="24"/>
                          <w:szCs w:val="24"/>
                          <w:lang w:eastAsia="ar-SA"/>
                        </w:rPr>
                        <w:t>{</w:t>
                      </w:r>
                      <w:r w:rsidRPr="006161F0">
                        <w:rPr>
                          <w:rFonts w:asciiTheme="majorBidi" w:hAnsiTheme="majorBidi" w:cstheme="majorBidi"/>
                          <w:color w:val="00B050"/>
                          <w:sz w:val="24"/>
                          <w:szCs w:val="24"/>
                          <w:lang w:eastAsia="ar-SA"/>
                        </w:rPr>
                        <w:t>Gewiss, diejenigen die sich aus Hochmut weigern, Mir zu dienen</w:t>
                      </w:r>
                      <w:r>
                        <w:rPr>
                          <w:rFonts w:asciiTheme="majorBidi" w:hAnsiTheme="majorBidi" w:cstheme="majorBidi"/>
                          <w:color w:val="00B050"/>
                          <w:sz w:val="24"/>
                          <w:szCs w:val="24"/>
                          <w:lang w:eastAsia="ar-SA"/>
                        </w:rPr>
                        <w:t>}.</w:t>
                      </w:r>
                      <w:r w:rsidRPr="006161F0">
                        <w:rPr>
                          <w:rFonts w:asciiTheme="majorBidi" w:hAnsiTheme="majorBidi" w:cstheme="majorBidi"/>
                          <w:sz w:val="24"/>
                          <w:szCs w:val="24"/>
                          <w:lang w:eastAsia="ar-SA"/>
                        </w:rPr>
                        <w:t xml:space="preserve"> </w:t>
                      </w:r>
                      <w:r>
                        <w:rPr>
                          <w:rFonts w:asciiTheme="majorBidi" w:hAnsiTheme="majorBidi" w:cstheme="majorBidi"/>
                          <w:sz w:val="24"/>
                          <w:szCs w:val="24"/>
                          <w:lang w:eastAsia="ar-SA"/>
                        </w:rPr>
                        <w:t>Dass Er</w:t>
                      </w:r>
                      <w:r w:rsidRPr="006161F0">
                        <w:rPr>
                          <w:rFonts w:asciiTheme="majorBidi" w:hAnsiTheme="majorBidi" w:cstheme="majorBidi"/>
                          <w:sz w:val="24"/>
                          <w:szCs w:val="24"/>
                          <w:lang w:eastAsia="ar-SA"/>
                        </w:rPr>
                        <w:t xml:space="preserve"> das Bittgebet mit dem Wort</w:t>
                      </w:r>
                      <w:r w:rsidRPr="00EA7DC5">
                        <w:rPr>
                          <w:rFonts w:asciiTheme="majorBidi" w:hAnsiTheme="majorBidi" w:cstheme="majorBidi"/>
                          <w:color w:val="00B050"/>
                          <w:sz w:val="24"/>
                          <w:szCs w:val="24"/>
                          <w:lang w:eastAsia="ar-SA"/>
                        </w:rPr>
                        <w:t xml:space="preserve"> </w:t>
                      </w:r>
                      <w:r>
                        <w:rPr>
                          <w:rFonts w:asciiTheme="majorBidi" w:hAnsiTheme="majorBidi" w:cstheme="majorBidi"/>
                          <w:color w:val="00B050"/>
                          <w:sz w:val="24"/>
                          <w:szCs w:val="24"/>
                          <w:lang w:eastAsia="ar-SA"/>
                        </w:rPr>
                        <w:t>{</w:t>
                      </w:r>
                      <w:r w:rsidRPr="00EA7DC5">
                        <w:rPr>
                          <w:rFonts w:asciiTheme="majorBidi" w:hAnsiTheme="majorBidi" w:cstheme="majorBidi"/>
                          <w:color w:val="00B050"/>
                          <w:sz w:val="24"/>
                          <w:szCs w:val="24"/>
                          <w:lang w:eastAsia="ar-SA"/>
                        </w:rPr>
                        <w:t>dienen</w:t>
                      </w:r>
                      <w:r>
                        <w:rPr>
                          <w:rFonts w:asciiTheme="majorBidi" w:hAnsiTheme="majorBidi" w:cstheme="majorBidi"/>
                          <w:color w:val="00B050"/>
                          <w:sz w:val="24"/>
                          <w:szCs w:val="24"/>
                          <w:lang w:eastAsia="ar-SA"/>
                        </w:rPr>
                        <w:t>}</w:t>
                      </w:r>
                      <w:r w:rsidRPr="006161F0">
                        <w:rPr>
                          <w:rFonts w:asciiTheme="majorBidi" w:hAnsiTheme="majorBidi" w:cstheme="majorBidi"/>
                          <w:sz w:val="24"/>
                          <w:szCs w:val="24"/>
                          <w:lang w:eastAsia="ar-SA"/>
                        </w:rPr>
                        <w:t xml:space="preserve"> bezeichnet</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w:t>
                      </w:r>
                      <w:r>
                        <w:rPr>
                          <w:rFonts w:asciiTheme="majorBidi" w:hAnsiTheme="majorBidi" w:cstheme="majorBidi"/>
                          <w:sz w:val="24"/>
                          <w:szCs w:val="24"/>
                          <w:lang w:eastAsia="ar-SA"/>
                        </w:rPr>
                        <w:t>deutet</w:t>
                      </w:r>
                      <w:r w:rsidRPr="006161F0">
                        <w:rPr>
                          <w:rFonts w:asciiTheme="majorBidi" w:hAnsiTheme="majorBidi" w:cstheme="majorBidi"/>
                          <w:sz w:val="24"/>
                          <w:szCs w:val="24"/>
                          <w:lang w:eastAsia="ar-SA"/>
                        </w:rPr>
                        <w:t xml:space="preserve"> darauf hin</w:t>
                      </w:r>
                      <w:r>
                        <w:rPr>
                          <w:rFonts w:asciiTheme="majorBidi" w:hAnsiTheme="majorBidi" w:cstheme="majorBidi"/>
                          <w:sz w:val="24"/>
                          <w:szCs w:val="24"/>
                          <w:lang w:eastAsia="ar-SA"/>
                        </w:rPr>
                        <w:t>,</w:t>
                      </w:r>
                      <w:r w:rsidRPr="006161F0">
                        <w:rPr>
                          <w:rFonts w:asciiTheme="majorBidi" w:hAnsiTheme="majorBidi" w:cstheme="majorBidi"/>
                          <w:sz w:val="24"/>
                          <w:szCs w:val="24"/>
                          <w:lang w:eastAsia="ar-SA"/>
                        </w:rPr>
                        <w:t xml:space="preserve"> das</w:t>
                      </w:r>
                      <w:r>
                        <w:rPr>
                          <w:rFonts w:asciiTheme="majorBidi" w:hAnsiTheme="majorBidi" w:cstheme="majorBidi"/>
                          <w:sz w:val="24"/>
                          <w:szCs w:val="24"/>
                          <w:lang w:eastAsia="ar-SA"/>
                        </w:rPr>
                        <w:t>s</w:t>
                      </w:r>
                      <w:r w:rsidRPr="006161F0">
                        <w:rPr>
                          <w:rFonts w:asciiTheme="majorBidi" w:hAnsiTheme="majorBidi" w:cstheme="majorBidi"/>
                          <w:sz w:val="24"/>
                          <w:szCs w:val="24"/>
                          <w:lang w:eastAsia="ar-SA"/>
                        </w:rPr>
                        <w:t xml:space="preserve"> das Bittgebet ein Gottesdienst ist</w:t>
                      </w:r>
                      <w:r>
                        <w:rPr>
                          <w:rFonts w:asciiTheme="majorBidi" w:hAnsiTheme="majorBidi" w:cstheme="majorBidi"/>
                          <w:sz w:val="24"/>
                          <w:szCs w:val="24"/>
                          <w:lang w:eastAsia="ar-SA"/>
                        </w:rPr>
                        <w:t>.</w:t>
                      </w:r>
                    </w:p>
                    <w:p w14:paraId="5F01A09F" w14:textId="77777777" w:rsidR="005F6A9B" w:rsidRPr="006161F0" w:rsidRDefault="005F6A9B" w:rsidP="00DB313F">
                      <w:pPr>
                        <w:bidi w:val="0"/>
                        <w:jc w:val="both"/>
                        <w:rPr>
                          <w:rtl/>
                        </w:rPr>
                      </w:pPr>
                    </w:p>
                  </w:txbxContent>
                </v:textbox>
              </v:rect>
            </w:pict>
          </mc:Fallback>
        </mc:AlternateContent>
      </w:r>
      <w:r w:rsidR="005C3B58">
        <w:rPr>
          <w:noProof/>
        </w:rPr>
        <mc:AlternateContent>
          <mc:Choice Requires="wps">
            <w:drawing>
              <wp:anchor distT="0" distB="0" distL="114300" distR="114300" simplePos="0" relativeHeight="251642368" behindDoc="0" locked="0" layoutInCell="1" allowOverlap="1" wp14:anchorId="25681AFB" wp14:editId="3DA5BBBF">
                <wp:simplePos x="0" y="0"/>
                <wp:positionH relativeFrom="column">
                  <wp:posOffset>69850</wp:posOffset>
                </wp:positionH>
                <wp:positionV relativeFrom="paragraph">
                  <wp:posOffset>900430</wp:posOffset>
                </wp:positionV>
                <wp:extent cx="4540250" cy="504190"/>
                <wp:effectExtent l="114300" t="114300" r="146050" b="143510"/>
                <wp:wrapNone/>
                <wp:docPr id="703" name="مستطيل 7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540250" cy="50419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56A8F9F2" w14:textId="4C22D859" w:rsidR="005F6A9B" w:rsidRPr="00327860" w:rsidRDefault="005F6A9B" w:rsidP="006161F0">
                            <w:pPr>
                              <w:bidi w:val="0"/>
                              <w:spacing w:before="120"/>
                              <w:ind w:firstLine="340"/>
                              <w:rPr>
                                <w:rFonts w:ascii="Times New Roman" w:hAnsi="Times New Roman" w:cs="Times New Roman"/>
                                <w:b/>
                                <w:bCs/>
                                <w:sz w:val="24"/>
                                <w:szCs w:val="24"/>
                              </w:rPr>
                            </w:pPr>
                            <w:r w:rsidRPr="00327860">
                              <w:rPr>
                                <w:rFonts w:ascii="Times New Roman" w:hAnsi="Times New Roman" w:cs="Times New Roman"/>
                                <w:b/>
                                <w:bCs/>
                                <w:sz w:val="24"/>
                                <w:szCs w:val="24"/>
                                <w:lang w:eastAsia="ar-SA"/>
                              </w:rPr>
                              <w:t>Wie ist es zu verstehen</w:t>
                            </w:r>
                            <w:r>
                              <w:rPr>
                                <w:rFonts w:ascii="Times New Roman" w:hAnsi="Times New Roman" w:cs="Times New Roman"/>
                                <w:b/>
                                <w:bCs/>
                                <w:sz w:val="24"/>
                                <w:szCs w:val="24"/>
                                <w:lang w:eastAsia="ar-SA"/>
                              </w:rPr>
                              <w:t>,</w:t>
                            </w:r>
                            <w:r w:rsidRPr="00327860">
                              <w:rPr>
                                <w:rFonts w:ascii="Times New Roman" w:hAnsi="Times New Roman" w:cs="Times New Roman"/>
                                <w:b/>
                                <w:bCs/>
                                <w:sz w:val="24"/>
                                <w:szCs w:val="24"/>
                                <w:lang w:eastAsia="ar-SA"/>
                              </w:rPr>
                              <w:t xml:space="preserve"> das</w:t>
                            </w:r>
                            <w:r>
                              <w:rPr>
                                <w:rFonts w:ascii="Times New Roman" w:hAnsi="Times New Roman" w:cs="Times New Roman"/>
                                <w:b/>
                                <w:bCs/>
                                <w:sz w:val="24"/>
                                <w:szCs w:val="24"/>
                                <w:lang w:eastAsia="ar-SA"/>
                              </w:rPr>
                              <w:t>s</w:t>
                            </w:r>
                            <w:r w:rsidRPr="00327860">
                              <w:rPr>
                                <w:rFonts w:ascii="Times New Roman" w:hAnsi="Times New Roman" w:cs="Times New Roman"/>
                                <w:b/>
                                <w:bCs/>
                                <w:sz w:val="24"/>
                                <w:szCs w:val="24"/>
                                <w:lang w:eastAsia="ar-SA"/>
                              </w:rPr>
                              <w:t xml:space="preserve"> das Bittgebet Anbetung ist?</w:t>
                            </w:r>
                          </w:p>
                          <w:p w14:paraId="2B899168" w14:textId="77777777" w:rsidR="005F6A9B" w:rsidRPr="00327860" w:rsidRDefault="005F6A9B" w:rsidP="006161F0">
                            <w:pPr>
                              <w:bidi w:val="0"/>
                              <w:rPr>
                                <w:rFonts w:ascii="Adwaa Elsalaf" w:eastAsia="Times New Roman" w:hAnsi="Adwaa Elsalaf" w:cs="Hesham Fostat"/>
                                <w:b/>
                                <w:bCs/>
                                <w:color w:val="C00000"/>
                                <w:sz w:val="28"/>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81AFB" id="مستطيل 703" o:spid="_x0000_s1260" style="position:absolute;margin-left:5.5pt;margin-top:70.9pt;width:357.5pt;height:39.7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56A8F9F2" w14:textId="4C22D859" w:rsidR="005F6A9B" w:rsidRPr="00327860" w:rsidRDefault="005F6A9B" w:rsidP="006161F0">
                      <w:pPr>
                        <w:bidi w:val="0"/>
                        <w:spacing w:before="120"/>
                        <w:ind w:firstLine="340"/>
                        <w:rPr>
                          <w:rFonts w:ascii="Times New Roman" w:hAnsi="Times New Roman" w:cs="Times New Roman"/>
                          <w:b/>
                          <w:bCs/>
                          <w:sz w:val="24"/>
                          <w:szCs w:val="24"/>
                        </w:rPr>
                      </w:pPr>
                      <w:r w:rsidRPr="00327860">
                        <w:rPr>
                          <w:rFonts w:ascii="Times New Roman" w:hAnsi="Times New Roman" w:cs="Times New Roman"/>
                          <w:b/>
                          <w:bCs/>
                          <w:sz w:val="24"/>
                          <w:szCs w:val="24"/>
                          <w:lang w:eastAsia="ar-SA"/>
                        </w:rPr>
                        <w:t>Wie ist es zu verstehen</w:t>
                      </w:r>
                      <w:r>
                        <w:rPr>
                          <w:rFonts w:ascii="Times New Roman" w:hAnsi="Times New Roman" w:cs="Times New Roman"/>
                          <w:b/>
                          <w:bCs/>
                          <w:sz w:val="24"/>
                          <w:szCs w:val="24"/>
                          <w:lang w:eastAsia="ar-SA"/>
                        </w:rPr>
                        <w:t>,</w:t>
                      </w:r>
                      <w:r w:rsidRPr="00327860">
                        <w:rPr>
                          <w:rFonts w:ascii="Times New Roman" w:hAnsi="Times New Roman" w:cs="Times New Roman"/>
                          <w:b/>
                          <w:bCs/>
                          <w:sz w:val="24"/>
                          <w:szCs w:val="24"/>
                          <w:lang w:eastAsia="ar-SA"/>
                        </w:rPr>
                        <w:t xml:space="preserve"> das</w:t>
                      </w:r>
                      <w:r>
                        <w:rPr>
                          <w:rFonts w:ascii="Times New Roman" w:hAnsi="Times New Roman" w:cs="Times New Roman"/>
                          <w:b/>
                          <w:bCs/>
                          <w:sz w:val="24"/>
                          <w:szCs w:val="24"/>
                          <w:lang w:eastAsia="ar-SA"/>
                        </w:rPr>
                        <w:t>s</w:t>
                      </w:r>
                      <w:r w:rsidRPr="00327860">
                        <w:rPr>
                          <w:rFonts w:ascii="Times New Roman" w:hAnsi="Times New Roman" w:cs="Times New Roman"/>
                          <w:b/>
                          <w:bCs/>
                          <w:sz w:val="24"/>
                          <w:szCs w:val="24"/>
                          <w:lang w:eastAsia="ar-SA"/>
                        </w:rPr>
                        <w:t xml:space="preserve"> das Bittgebet Anbetung ist?</w:t>
                      </w:r>
                    </w:p>
                    <w:p w14:paraId="2B899168" w14:textId="77777777" w:rsidR="005F6A9B" w:rsidRPr="00327860" w:rsidRDefault="005F6A9B" w:rsidP="006161F0">
                      <w:pPr>
                        <w:bidi w:val="0"/>
                        <w:rPr>
                          <w:rFonts w:ascii="Adwaa Elsalaf" w:eastAsia="Times New Roman" w:hAnsi="Adwaa Elsalaf" w:cs="Hesham Fostat"/>
                          <w:b/>
                          <w:bCs/>
                          <w:color w:val="C00000"/>
                          <w:sz w:val="28"/>
                          <w:szCs w:val="28"/>
                        </w:rPr>
                      </w:pPr>
                    </w:p>
                  </w:txbxContent>
                </v:textbox>
              </v:rect>
            </w:pict>
          </mc:Fallback>
        </mc:AlternateContent>
      </w:r>
      <w:r w:rsidR="002712BD" w:rsidRPr="008C365C">
        <w:rPr>
          <w:rFonts w:ascii="adwa-assalaf" w:hAnsi="adwa-assalaf" w:cs="adwa-assalaf"/>
          <w:sz w:val="28"/>
          <w:szCs w:val="28"/>
          <w:rtl/>
          <w:lang w:bidi="ar-AE"/>
        </w:rPr>
        <w:br w:type="page"/>
      </w:r>
    </w:p>
    <w:p w14:paraId="1EDD9084" w14:textId="079E6FB8" w:rsidR="00881B52" w:rsidRPr="008C365C" w:rsidRDefault="005C3B58" w:rsidP="00881B52">
      <w:pPr>
        <w:bidi w:val="0"/>
        <w:spacing w:after="0" w:line="240" w:lineRule="auto"/>
        <w:rPr>
          <w:rFonts w:ascii="adwa-assalaf" w:hAnsi="adwa-assalaf" w:cs="adwa-assalaf"/>
          <w:sz w:val="28"/>
          <w:szCs w:val="28"/>
          <w:rtl/>
          <w:lang w:bidi="ar-AE"/>
        </w:rPr>
      </w:pPr>
      <w:r>
        <w:rPr>
          <w:noProof/>
          <w:rtl/>
        </w:rPr>
        <w:lastRenderedPageBreak/>
        <mc:AlternateContent>
          <mc:Choice Requires="wps">
            <w:drawing>
              <wp:anchor distT="0" distB="0" distL="114300" distR="114300" simplePos="0" relativeHeight="251623936" behindDoc="0" locked="0" layoutInCell="1" allowOverlap="1" wp14:anchorId="34808DC6" wp14:editId="1A2051C0">
                <wp:simplePos x="0" y="0"/>
                <wp:positionH relativeFrom="column">
                  <wp:posOffset>1743570</wp:posOffset>
                </wp:positionH>
                <wp:positionV relativeFrom="paragraph">
                  <wp:posOffset>-380076</wp:posOffset>
                </wp:positionV>
                <wp:extent cx="2921330" cy="885825"/>
                <wp:effectExtent l="0" t="0" r="0" b="0"/>
                <wp:wrapNone/>
                <wp:docPr id="696" name="مستطيل 6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921330" cy="885825"/>
                        </a:xfrm>
                        <a:prstGeom prst="rect">
                          <a:avLst/>
                        </a:prstGeom>
                        <a:noFill/>
                        <a:ln w="25400" cap="flat" cmpd="sng" algn="ctr">
                          <a:noFill/>
                          <a:prstDash val="solid"/>
                        </a:ln>
                        <a:effectLst/>
                      </wps:spPr>
                      <wps:txbx>
                        <w:txbxContent>
                          <w:p w14:paraId="6EBFAFCA" w14:textId="14B34309" w:rsidR="005F6A9B" w:rsidRPr="00F37115" w:rsidRDefault="005F6A9B" w:rsidP="00F37115">
                            <w:pPr>
                              <w:bidi w:val="0"/>
                              <w:spacing w:line="216" w:lineRule="auto"/>
                              <w:jc w:val="both"/>
                              <w:rPr>
                                <w:rFonts w:asciiTheme="majorBidi" w:hAnsiTheme="majorBidi" w:cstheme="majorBidi"/>
                                <w:color w:val="000000" w:themeColor="text1"/>
                                <w:sz w:val="24"/>
                                <w:szCs w:val="24"/>
                              </w:rPr>
                            </w:pPr>
                            <w:r w:rsidRPr="00F37115">
                              <w:rPr>
                                <w:rFonts w:asciiTheme="majorBidi" w:hAnsiTheme="majorBidi" w:cstheme="majorBidi"/>
                                <w:color w:val="FF0000"/>
                                <w:sz w:val="24"/>
                                <w:szCs w:val="24"/>
                              </w:rPr>
                              <w:t xml:space="preserve">(1) </w:t>
                            </w:r>
                            <w:r w:rsidRPr="00F37115">
                              <w:rPr>
                                <w:rFonts w:asciiTheme="majorBidi" w:hAnsiTheme="majorBidi" w:cstheme="majorBidi"/>
                                <w:color w:val="000000" w:themeColor="text1"/>
                                <w:sz w:val="24"/>
                                <w:szCs w:val="24"/>
                              </w:rPr>
                              <w:t>Die Angst ist ein Zustand, der dadurch hervorgerufen wird, dass man erwartet, von etwas oder jemandem Schaden zugefügt zu bekommen.</w:t>
                            </w:r>
                          </w:p>
                          <w:p w14:paraId="4AC7D4B0" w14:textId="77777777" w:rsidR="005F6A9B" w:rsidRPr="00145C40" w:rsidRDefault="005F6A9B" w:rsidP="00F37115">
                            <w:pPr>
                              <w:bidi w:val="0"/>
                              <w:jc w:val="both"/>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08DC6" id="مستطيل 696" o:spid="_x0000_s1261" style="position:absolute;margin-left:137.3pt;margin-top:-29.95pt;width:230.05pt;height:69.7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" filled="f" stroked="f" strokeweight="2pt">
                <o:lock v:ext="edit" aspectratio="t"/>
                <v:textbox>
                  <w:txbxContent>
                    <w:p w14:paraId="6EBFAFCA" w14:textId="14B34309" w:rsidR="005F6A9B" w:rsidRPr="00F37115" w:rsidRDefault="005F6A9B" w:rsidP="00F37115">
                      <w:pPr>
                        <w:bidi w:val="0"/>
                        <w:spacing w:line="216" w:lineRule="auto"/>
                        <w:jc w:val="both"/>
                        <w:rPr>
                          <w:rFonts w:asciiTheme="majorBidi" w:hAnsiTheme="majorBidi" w:cstheme="majorBidi"/>
                          <w:color w:val="000000" w:themeColor="text1"/>
                          <w:sz w:val="24"/>
                          <w:szCs w:val="24"/>
                        </w:rPr>
                      </w:pPr>
                      <w:r w:rsidRPr="00F37115">
                        <w:rPr>
                          <w:rFonts w:asciiTheme="majorBidi" w:hAnsiTheme="majorBidi" w:cstheme="majorBidi"/>
                          <w:color w:val="FF0000"/>
                          <w:sz w:val="24"/>
                          <w:szCs w:val="24"/>
                        </w:rPr>
                        <w:t xml:space="preserve">(1) </w:t>
                      </w:r>
                      <w:r w:rsidRPr="00F37115">
                        <w:rPr>
                          <w:rFonts w:asciiTheme="majorBidi" w:hAnsiTheme="majorBidi" w:cstheme="majorBidi"/>
                          <w:color w:val="000000" w:themeColor="text1"/>
                          <w:sz w:val="24"/>
                          <w:szCs w:val="24"/>
                        </w:rPr>
                        <w:t>Die Angst ist ein Zustand, der dadurch hervorgerufen wird, dass man erwartet, von etwas oder jemandem Schaden zugefügt zu bekommen.</w:t>
                      </w:r>
                    </w:p>
                    <w:p w14:paraId="4AC7D4B0" w14:textId="77777777" w:rsidR="005F6A9B" w:rsidRPr="00145C40" w:rsidRDefault="005F6A9B" w:rsidP="00F37115">
                      <w:pPr>
                        <w:bidi w:val="0"/>
                        <w:jc w:val="both"/>
                      </w:pPr>
                    </w:p>
                  </w:txbxContent>
                </v:textbox>
              </v:rect>
            </w:pict>
          </mc:Fallback>
        </mc:AlternateContent>
      </w:r>
      <w:r>
        <w:rPr>
          <w:noProof/>
          <w:rtl/>
        </w:rPr>
        <mc:AlternateContent>
          <mc:Choice Requires="wps">
            <w:drawing>
              <wp:anchor distT="0" distB="0" distL="114300" distR="114300" simplePos="0" relativeHeight="251585024" behindDoc="0" locked="0" layoutInCell="1" allowOverlap="1" wp14:anchorId="42CBB8A0" wp14:editId="64ECF18A">
                <wp:simplePos x="0" y="0"/>
                <wp:positionH relativeFrom="margin">
                  <wp:posOffset>-457200</wp:posOffset>
                </wp:positionH>
                <wp:positionV relativeFrom="paragraph">
                  <wp:posOffset>-383540</wp:posOffset>
                </wp:positionV>
                <wp:extent cx="2066925" cy="2332355"/>
                <wp:effectExtent l="19050" t="19050" r="28575" b="10795"/>
                <wp:wrapNone/>
                <wp:docPr id="1023" name="Rectangle 7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66925" cy="2332355"/>
                        </a:xfrm>
                        <a:prstGeom prst="rect">
                          <a:avLst/>
                        </a:prstGeom>
                        <a:solidFill>
                          <a:srgbClr val="FFFFE1"/>
                        </a:solidFill>
                        <a:ln w="63500" cmpd="thickThin" algn="ctr">
                          <a:solidFill>
                            <a:srgbClr val="D9A279"/>
                          </a:solidFill>
                          <a:miter lim="800000"/>
                          <a:headEnd/>
                          <a:tailEnd/>
                        </a:ln>
                        <a:effectLst/>
                      </wps:spPr>
                      <wps:txbx>
                        <w:txbxContent>
                          <w:p w14:paraId="3743B634" w14:textId="7901B487" w:rsidR="005F6A9B" w:rsidRPr="00F02F8A" w:rsidRDefault="005F6A9B" w:rsidP="00F37115">
                            <w:pPr>
                              <w:bidi w:val="0"/>
                              <w:spacing w:after="0" w:line="213" w:lineRule="auto"/>
                              <w:jc w:val="both"/>
                              <w:rPr>
                                <w:rFonts w:asciiTheme="majorBidi" w:hAnsiTheme="majorBidi" w:cstheme="majorBidi"/>
                                <w:color w:val="FF0000"/>
                                <w:sz w:val="24"/>
                                <w:szCs w:val="24"/>
                                <w:rtl/>
                              </w:rPr>
                            </w:pPr>
                            <w:r>
                              <w:rPr>
                                <w:rFonts w:asciiTheme="majorBidi" w:hAnsiTheme="majorBidi" w:cstheme="majorBidi"/>
                                <w:sz w:val="24"/>
                                <w:szCs w:val="24"/>
                              </w:rPr>
                              <w:t>D</w:t>
                            </w:r>
                            <w:r w:rsidRPr="00411388">
                              <w:rPr>
                                <w:rFonts w:asciiTheme="majorBidi" w:hAnsiTheme="majorBidi" w:cstheme="majorBidi"/>
                                <w:sz w:val="24"/>
                                <w:szCs w:val="24"/>
                              </w:rPr>
                              <w:t xml:space="preserve">er Beweis für die Angst sind Allahs Worte: </w:t>
                            </w:r>
                            <w:r>
                              <w:rPr>
                                <w:rFonts w:asciiTheme="majorBidi" w:hAnsiTheme="majorBidi" w:cstheme="majorBidi"/>
                                <w:color w:val="00B050"/>
                                <w:sz w:val="24"/>
                                <w:szCs w:val="24"/>
                              </w:rPr>
                              <w:t>{</w:t>
                            </w:r>
                            <w:r w:rsidRPr="00D6370E">
                              <w:rPr>
                                <w:rFonts w:asciiTheme="majorBidi" w:hAnsiTheme="majorBidi" w:cstheme="majorBidi"/>
                                <w:color w:val="00B050"/>
                                <w:sz w:val="24"/>
                                <w:szCs w:val="24"/>
                              </w:rPr>
                              <w:t>Fürchtet sie aber nicht, sondern fürchtet Mich, wenn ihr gläubig seid</w:t>
                            </w:r>
                            <w:r>
                              <w:rPr>
                                <w:rFonts w:asciiTheme="majorBidi" w:hAnsiTheme="majorBidi" w:cstheme="majorBidi"/>
                                <w:color w:val="00B050"/>
                                <w:sz w:val="24"/>
                                <w:szCs w:val="24"/>
                              </w:rPr>
                              <w:t>!} (3:175).</w:t>
                            </w:r>
                            <w:r>
                              <w:rPr>
                                <w:rFonts w:asciiTheme="majorBidi" w:hAnsiTheme="majorBidi" w:cstheme="majorBidi"/>
                                <w:sz w:val="24"/>
                                <w:szCs w:val="24"/>
                              </w:rPr>
                              <w:t xml:space="preserve"> </w:t>
                            </w:r>
                            <w:r w:rsidRPr="00F02F8A">
                              <w:rPr>
                                <w:rFonts w:asciiTheme="majorBidi" w:hAnsiTheme="majorBidi" w:cstheme="majorBidi"/>
                                <w:color w:val="FF0000"/>
                                <w:sz w:val="24"/>
                                <w:szCs w:val="24"/>
                              </w:rPr>
                              <w:t>(1)</w:t>
                            </w:r>
                          </w:p>
                          <w:p w14:paraId="3BB1C607" w14:textId="77777777" w:rsidR="005F6A9B" w:rsidRPr="00FA2F86" w:rsidRDefault="005F6A9B" w:rsidP="00F37115">
                            <w:pPr>
                              <w:bidi w:val="0"/>
                              <w:spacing w:after="0" w:line="213" w:lineRule="auto"/>
                              <w:jc w:val="both"/>
                              <w:rPr>
                                <w:rFonts w:asciiTheme="majorBidi" w:hAnsiTheme="majorBidi" w:cstheme="majorBidi"/>
                                <w:sz w:val="24"/>
                                <w:szCs w:val="24"/>
                              </w:rPr>
                            </w:pPr>
                          </w:p>
                          <w:p w14:paraId="2E06CBEB" w14:textId="78FF06AB" w:rsidR="005F6A9B" w:rsidRPr="00F02F8A" w:rsidRDefault="005F6A9B" w:rsidP="00F37115">
                            <w:pPr>
                              <w:bidi w:val="0"/>
                              <w:spacing w:after="0" w:line="213" w:lineRule="auto"/>
                              <w:jc w:val="both"/>
                              <w:rPr>
                                <w:rFonts w:ascii="adwa-assalaf" w:hAnsi="adwa-assalaf" w:cs="adwa-assalaf"/>
                                <w:sz w:val="32"/>
                                <w:szCs w:val="32"/>
                                <w:rtl/>
                              </w:rPr>
                            </w:pPr>
                            <w:r w:rsidRPr="00F02F8A">
                              <w:rPr>
                                <w:rFonts w:asciiTheme="majorBidi" w:hAnsiTheme="majorBidi" w:cstheme="majorBidi"/>
                                <w:sz w:val="24"/>
                                <w:szCs w:val="24"/>
                              </w:rPr>
                              <w:t xml:space="preserve">Und der Beweis für die Hoffnung sind Allahs Worte: </w:t>
                            </w:r>
                            <w:r>
                              <w:rPr>
                                <w:rFonts w:asciiTheme="majorBidi" w:hAnsiTheme="majorBidi" w:cstheme="majorBidi"/>
                                <w:color w:val="00B050"/>
                                <w:sz w:val="24"/>
                                <w:szCs w:val="24"/>
                              </w:rPr>
                              <w:t>{</w:t>
                            </w:r>
                            <w:r w:rsidRPr="00D6370E">
                              <w:rPr>
                                <w:rFonts w:asciiTheme="majorBidi" w:hAnsiTheme="majorBidi" w:cstheme="majorBidi"/>
                                <w:color w:val="00B050"/>
                                <w:sz w:val="24"/>
                                <w:szCs w:val="24"/>
                              </w:rPr>
                              <w:t>Wer nun auf die Begegnung mit seinem Herrn hofft, der soll rechtschaffen handeln und beim Dienst an seinem Herrn</w:t>
                            </w:r>
                            <w:r>
                              <w:rPr>
                                <w:rFonts w:asciiTheme="majorBidi" w:hAnsiTheme="majorBidi" w:cstheme="majorBidi"/>
                                <w:color w:val="00B050"/>
                                <w:sz w:val="24"/>
                                <w:szCs w:val="24"/>
                              </w:rPr>
                              <w:t xml:space="preserve"> </w:t>
                            </w:r>
                            <w:r w:rsidRPr="00D6370E">
                              <w:rPr>
                                <w:rFonts w:asciiTheme="majorBidi" w:hAnsiTheme="majorBidi" w:cstheme="majorBidi"/>
                                <w:color w:val="00B050"/>
                                <w:sz w:val="24"/>
                                <w:szCs w:val="24"/>
                              </w:rPr>
                              <w:t>(Ihm) niemanden beigesellen</w:t>
                            </w:r>
                            <w:r>
                              <w:rPr>
                                <w:rFonts w:asciiTheme="majorBidi" w:hAnsiTheme="majorBidi" w:cstheme="majorBidi"/>
                                <w:color w:val="00B050"/>
                                <w:sz w:val="24"/>
                                <w:szCs w:val="24"/>
                              </w:rPr>
                              <w:t>} (18:110)</w:t>
                            </w:r>
                            <w:r w:rsidRPr="00D6370E">
                              <w:rPr>
                                <w:rFonts w:asciiTheme="majorBidi" w:hAnsiTheme="majorBidi" w:cstheme="majorBidi"/>
                                <w:color w:val="00B050"/>
                                <w:sz w:val="24"/>
                                <w:szCs w:val="24"/>
                              </w:rPr>
                              <w:t>.</w:t>
                            </w:r>
                            <w:r>
                              <w:rPr>
                                <w:rFonts w:asciiTheme="majorBidi" w:hAnsiTheme="majorBidi" w:cstheme="majorBidi"/>
                                <w:sz w:val="24"/>
                                <w:szCs w:val="24"/>
                              </w:rPr>
                              <w:t xml:space="preserve"> </w:t>
                            </w:r>
                            <w:r w:rsidRPr="00F02F8A">
                              <w:rPr>
                                <w:rFonts w:asciiTheme="majorBidi" w:hAnsiTheme="majorBidi" w:cstheme="majorBidi"/>
                                <w:color w:val="FF0000"/>
                                <w:sz w:val="24"/>
                                <w:szCs w:val="24"/>
                              </w:rPr>
                              <w:t>(2)</w:t>
                            </w:r>
                          </w:p>
                          <w:p w14:paraId="55C9B3E3" w14:textId="77777777" w:rsidR="005F6A9B" w:rsidRDefault="005F6A9B" w:rsidP="00F37115">
                            <w:pPr>
                              <w:jc w:val="both"/>
                              <w:rPr>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BB8A0" id="Rectangle 749" o:spid="_x0000_s1262" style="position:absolute;margin-left:-36pt;margin-top:-30.2pt;width:162.75pt;height:183.65pt;z-index:251585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" fillcolor="#ffffe1" strokecolor="#d9a279" strokeweight="5pt">
                <v:stroke linestyle="thickThin"/>
                <o:lock v:ext="edit" aspectratio="t"/>
                <v:textbox>
                  <w:txbxContent>
                    <w:p w14:paraId="3743B634" w14:textId="7901B487" w:rsidR="005F6A9B" w:rsidRPr="00F02F8A" w:rsidRDefault="005F6A9B" w:rsidP="00F37115">
                      <w:pPr>
                        <w:bidi w:val="0"/>
                        <w:spacing w:after="0" w:line="213" w:lineRule="auto"/>
                        <w:jc w:val="both"/>
                        <w:rPr>
                          <w:rFonts w:asciiTheme="majorBidi" w:hAnsiTheme="majorBidi" w:cstheme="majorBidi"/>
                          <w:color w:val="FF0000"/>
                          <w:sz w:val="24"/>
                          <w:szCs w:val="24"/>
                          <w:rtl/>
                        </w:rPr>
                      </w:pPr>
                      <w:r>
                        <w:rPr>
                          <w:rFonts w:asciiTheme="majorBidi" w:hAnsiTheme="majorBidi" w:cstheme="majorBidi"/>
                          <w:sz w:val="24"/>
                          <w:szCs w:val="24"/>
                        </w:rPr>
                        <w:t>D</w:t>
                      </w:r>
                      <w:r w:rsidRPr="00411388">
                        <w:rPr>
                          <w:rFonts w:asciiTheme="majorBidi" w:hAnsiTheme="majorBidi" w:cstheme="majorBidi"/>
                          <w:sz w:val="24"/>
                          <w:szCs w:val="24"/>
                        </w:rPr>
                        <w:t xml:space="preserve">er Beweis für die Angst sind Allahs Worte: </w:t>
                      </w:r>
                      <w:r>
                        <w:rPr>
                          <w:rFonts w:asciiTheme="majorBidi" w:hAnsiTheme="majorBidi" w:cstheme="majorBidi"/>
                          <w:color w:val="00B050"/>
                          <w:sz w:val="24"/>
                          <w:szCs w:val="24"/>
                        </w:rPr>
                        <w:t>{</w:t>
                      </w:r>
                      <w:r w:rsidRPr="00D6370E">
                        <w:rPr>
                          <w:rFonts w:asciiTheme="majorBidi" w:hAnsiTheme="majorBidi" w:cstheme="majorBidi"/>
                          <w:color w:val="00B050"/>
                          <w:sz w:val="24"/>
                          <w:szCs w:val="24"/>
                        </w:rPr>
                        <w:t>Fürchtet sie aber nicht, sondern fürchtet Mich, wenn ihr gläubig seid</w:t>
                      </w:r>
                      <w:r>
                        <w:rPr>
                          <w:rFonts w:asciiTheme="majorBidi" w:hAnsiTheme="majorBidi" w:cstheme="majorBidi"/>
                          <w:color w:val="00B050"/>
                          <w:sz w:val="24"/>
                          <w:szCs w:val="24"/>
                        </w:rPr>
                        <w:t>!} (3:175).</w:t>
                      </w:r>
                      <w:r>
                        <w:rPr>
                          <w:rFonts w:asciiTheme="majorBidi" w:hAnsiTheme="majorBidi" w:cstheme="majorBidi"/>
                          <w:sz w:val="24"/>
                          <w:szCs w:val="24"/>
                        </w:rPr>
                        <w:t xml:space="preserve"> </w:t>
                      </w:r>
                      <w:r w:rsidRPr="00F02F8A">
                        <w:rPr>
                          <w:rFonts w:asciiTheme="majorBidi" w:hAnsiTheme="majorBidi" w:cstheme="majorBidi"/>
                          <w:color w:val="FF0000"/>
                          <w:sz w:val="24"/>
                          <w:szCs w:val="24"/>
                        </w:rPr>
                        <w:t>(1)</w:t>
                      </w:r>
                    </w:p>
                    <w:p w14:paraId="3BB1C607" w14:textId="77777777" w:rsidR="005F6A9B" w:rsidRPr="00FA2F86" w:rsidRDefault="005F6A9B" w:rsidP="00F37115">
                      <w:pPr>
                        <w:bidi w:val="0"/>
                        <w:spacing w:after="0" w:line="213" w:lineRule="auto"/>
                        <w:jc w:val="both"/>
                        <w:rPr>
                          <w:rFonts w:asciiTheme="majorBidi" w:hAnsiTheme="majorBidi" w:cstheme="majorBidi"/>
                          <w:sz w:val="24"/>
                          <w:szCs w:val="24"/>
                        </w:rPr>
                      </w:pPr>
                    </w:p>
                    <w:p w14:paraId="2E06CBEB" w14:textId="78FF06AB" w:rsidR="005F6A9B" w:rsidRPr="00F02F8A" w:rsidRDefault="005F6A9B" w:rsidP="00F37115">
                      <w:pPr>
                        <w:bidi w:val="0"/>
                        <w:spacing w:after="0" w:line="213" w:lineRule="auto"/>
                        <w:jc w:val="both"/>
                        <w:rPr>
                          <w:rFonts w:ascii="adwa-assalaf" w:hAnsi="adwa-assalaf" w:cs="adwa-assalaf"/>
                          <w:sz w:val="32"/>
                          <w:szCs w:val="32"/>
                          <w:rtl/>
                        </w:rPr>
                      </w:pPr>
                      <w:r w:rsidRPr="00F02F8A">
                        <w:rPr>
                          <w:rFonts w:asciiTheme="majorBidi" w:hAnsiTheme="majorBidi" w:cstheme="majorBidi"/>
                          <w:sz w:val="24"/>
                          <w:szCs w:val="24"/>
                        </w:rPr>
                        <w:t xml:space="preserve">Und der Beweis für die Hoffnung sind Allahs Worte: </w:t>
                      </w:r>
                      <w:r>
                        <w:rPr>
                          <w:rFonts w:asciiTheme="majorBidi" w:hAnsiTheme="majorBidi" w:cstheme="majorBidi"/>
                          <w:color w:val="00B050"/>
                          <w:sz w:val="24"/>
                          <w:szCs w:val="24"/>
                        </w:rPr>
                        <w:t>{</w:t>
                      </w:r>
                      <w:r w:rsidRPr="00D6370E">
                        <w:rPr>
                          <w:rFonts w:asciiTheme="majorBidi" w:hAnsiTheme="majorBidi" w:cstheme="majorBidi"/>
                          <w:color w:val="00B050"/>
                          <w:sz w:val="24"/>
                          <w:szCs w:val="24"/>
                        </w:rPr>
                        <w:t>Wer nun auf die Begegnung mit seinem Herrn hofft, der soll rechtschaffen handeln und beim Dienst an seinem Herrn</w:t>
                      </w:r>
                      <w:r>
                        <w:rPr>
                          <w:rFonts w:asciiTheme="majorBidi" w:hAnsiTheme="majorBidi" w:cstheme="majorBidi"/>
                          <w:color w:val="00B050"/>
                          <w:sz w:val="24"/>
                          <w:szCs w:val="24"/>
                        </w:rPr>
                        <w:t xml:space="preserve"> </w:t>
                      </w:r>
                      <w:r w:rsidRPr="00D6370E">
                        <w:rPr>
                          <w:rFonts w:asciiTheme="majorBidi" w:hAnsiTheme="majorBidi" w:cstheme="majorBidi"/>
                          <w:color w:val="00B050"/>
                          <w:sz w:val="24"/>
                          <w:szCs w:val="24"/>
                        </w:rPr>
                        <w:t>(Ihm) niemanden beigesellen</w:t>
                      </w:r>
                      <w:r>
                        <w:rPr>
                          <w:rFonts w:asciiTheme="majorBidi" w:hAnsiTheme="majorBidi" w:cstheme="majorBidi"/>
                          <w:color w:val="00B050"/>
                          <w:sz w:val="24"/>
                          <w:szCs w:val="24"/>
                        </w:rPr>
                        <w:t>} (18:110)</w:t>
                      </w:r>
                      <w:r w:rsidRPr="00D6370E">
                        <w:rPr>
                          <w:rFonts w:asciiTheme="majorBidi" w:hAnsiTheme="majorBidi" w:cstheme="majorBidi"/>
                          <w:color w:val="00B050"/>
                          <w:sz w:val="24"/>
                          <w:szCs w:val="24"/>
                        </w:rPr>
                        <w:t>.</w:t>
                      </w:r>
                      <w:r>
                        <w:rPr>
                          <w:rFonts w:asciiTheme="majorBidi" w:hAnsiTheme="majorBidi" w:cstheme="majorBidi"/>
                          <w:sz w:val="24"/>
                          <w:szCs w:val="24"/>
                        </w:rPr>
                        <w:t xml:space="preserve"> </w:t>
                      </w:r>
                      <w:r w:rsidRPr="00F02F8A">
                        <w:rPr>
                          <w:rFonts w:asciiTheme="majorBidi" w:hAnsiTheme="majorBidi" w:cstheme="majorBidi"/>
                          <w:color w:val="FF0000"/>
                          <w:sz w:val="24"/>
                          <w:szCs w:val="24"/>
                        </w:rPr>
                        <w:t>(2)</w:t>
                      </w:r>
                    </w:p>
                    <w:p w14:paraId="55C9B3E3" w14:textId="77777777" w:rsidR="005F6A9B" w:rsidRDefault="005F6A9B" w:rsidP="00F37115">
                      <w:pPr>
                        <w:jc w:val="both"/>
                        <w:rPr>
                          <w:sz w:val="28"/>
                          <w:szCs w:val="28"/>
                          <w:rtl/>
                        </w:rPr>
                      </w:pPr>
                    </w:p>
                  </w:txbxContent>
                </v:textbox>
                <w10:wrap anchorx="margin"/>
              </v:rect>
            </w:pict>
          </mc:Fallback>
        </mc:AlternateContent>
      </w:r>
    </w:p>
    <w:p w14:paraId="34FDDD0A" w14:textId="3B6DB133" w:rsidR="002712BD" w:rsidRPr="008C365C" w:rsidRDefault="00F37115" w:rsidP="002712BD">
      <w:pPr>
        <w:spacing w:line="213" w:lineRule="auto"/>
        <w:rPr>
          <w:rFonts w:ascii="adwa-assalaf" w:hAnsi="adwa-assalaf" w:cs="adwa-assalaf"/>
          <w:sz w:val="28"/>
          <w:szCs w:val="28"/>
          <w:lang w:bidi="ar-AE"/>
        </w:rPr>
      </w:pPr>
      <w:r>
        <w:rPr>
          <w:noProof/>
          <w:rtl/>
        </w:rPr>
        <mc:AlternateContent>
          <mc:Choice Requires="wps">
            <w:drawing>
              <wp:anchor distT="0" distB="0" distL="114300" distR="114300" simplePos="0" relativeHeight="251611648" behindDoc="0" locked="0" layoutInCell="1" allowOverlap="1" wp14:anchorId="1C76A7D8" wp14:editId="70FB1D36">
                <wp:simplePos x="0" y="0"/>
                <wp:positionH relativeFrom="column">
                  <wp:posOffset>1993900</wp:posOffset>
                </wp:positionH>
                <wp:positionV relativeFrom="paragraph">
                  <wp:posOffset>250190</wp:posOffset>
                </wp:positionV>
                <wp:extent cx="2667635" cy="476250"/>
                <wp:effectExtent l="114300" t="114300" r="113665" b="114300"/>
                <wp:wrapNone/>
                <wp:docPr id="687" name="مستطيل 6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67635" cy="47625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2528A9A" w14:textId="77777777" w:rsidR="005F6A9B" w:rsidRPr="00F02F8A" w:rsidRDefault="005F6A9B" w:rsidP="00D358A0">
                            <w:pPr>
                              <w:spacing w:after="0" w:line="214" w:lineRule="auto"/>
                              <w:jc w:val="center"/>
                              <w:rPr>
                                <w:rFonts w:asciiTheme="majorBidi" w:eastAsia="Times New Roman" w:hAnsiTheme="majorBidi" w:cstheme="majorBidi"/>
                                <w:b/>
                                <w:bCs/>
                                <w:color w:val="C00000"/>
                                <w:sz w:val="24"/>
                                <w:szCs w:val="24"/>
                              </w:rPr>
                            </w:pPr>
                            <w:r w:rsidRPr="00F02F8A">
                              <w:rPr>
                                <w:rFonts w:asciiTheme="majorBidi" w:hAnsiTheme="majorBidi" w:cstheme="majorBidi"/>
                                <w:b/>
                                <w:bCs/>
                                <w:sz w:val="24"/>
                                <w:szCs w:val="24"/>
                                <w:lang w:eastAsia="ar-SA"/>
                              </w:rPr>
                              <w:t>Die Angst teilt sich in drei Arten auf</w:t>
                            </w:r>
                          </w:p>
                          <w:p w14:paraId="739C1002" w14:textId="77777777" w:rsidR="005F6A9B" w:rsidRDefault="005F6A9B" w:rsidP="002712BD">
                            <w:pPr>
                              <w:jc w:val="center"/>
                              <w:rPr>
                                <w:rtl/>
                                <w:lang w:bidi="ar-A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C76A7D8" id="مستطيل 687" o:spid="_x0000_s1263" style="position:absolute;left:0;text-align:left;margin-left:157pt;margin-top:19.7pt;width:210.05pt;height:37.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42528A9A" w14:textId="77777777" w:rsidR="005F6A9B" w:rsidRPr="00F02F8A" w:rsidRDefault="005F6A9B" w:rsidP="00D358A0">
                      <w:pPr>
                        <w:spacing w:after="0" w:line="214" w:lineRule="auto"/>
                        <w:jc w:val="center"/>
                        <w:rPr>
                          <w:rFonts w:asciiTheme="majorBidi" w:eastAsia="Times New Roman" w:hAnsiTheme="majorBidi" w:cstheme="majorBidi"/>
                          <w:b/>
                          <w:bCs/>
                          <w:color w:val="C00000"/>
                          <w:sz w:val="24"/>
                          <w:szCs w:val="24"/>
                        </w:rPr>
                      </w:pPr>
                      <w:r w:rsidRPr="00F02F8A">
                        <w:rPr>
                          <w:rFonts w:asciiTheme="majorBidi" w:hAnsiTheme="majorBidi" w:cstheme="majorBidi"/>
                          <w:b/>
                          <w:bCs/>
                          <w:sz w:val="24"/>
                          <w:szCs w:val="24"/>
                          <w:lang w:eastAsia="ar-SA"/>
                        </w:rPr>
                        <w:t>Die Angst teilt sich in drei Arten auf</w:t>
                      </w:r>
                    </w:p>
                    <w:p w14:paraId="739C1002" w14:textId="77777777" w:rsidR="005F6A9B" w:rsidRDefault="005F6A9B" w:rsidP="002712BD">
                      <w:pPr>
                        <w:jc w:val="center"/>
                        <w:rPr>
                          <w:rtl/>
                          <w:lang w:bidi="ar-AE"/>
                        </w:rPr>
                      </w:pPr>
                    </w:p>
                  </w:txbxContent>
                </v:textbox>
              </v:rect>
            </w:pict>
          </mc:Fallback>
        </mc:AlternateContent>
      </w:r>
    </w:p>
    <w:p w14:paraId="0A158E3F" w14:textId="77777777" w:rsidR="002712BD" w:rsidRPr="008C365C" w:rsidRDefault="002712BD" w:rsidP="002712BD">
      <w:pPr>
        <w:spacing w:line="213" w:lineRule="auto"/>
        <w:rPr>
          <w:rFonts w:ascii="adwa-assalaf" w:hAnsi="adwa-assalaf" w:cs="adwa-assalaf"/>
          <w:sz w:val="28"/>
          <w:szCs w:val="28"/>
          <w:rtl/>
        </w:rPr>
      </w:pPr>
    </w:p>
    <w:p w14:paraId="77FEB08B" w14:textId="1ADB2BA1" w:rsidR="002712BD" w:rsidRPr="008C365C" w:rsidRDefault="00A10FD9" w:rsidP="002712BD">
      <w:pPr>
        <w:spacing w:line="213" w:lineRule="auto"/>
        <w:rPr>
          <w:rFonts w:ascii="adwa-assalaf" w:hAnsi="adwa-assalaf" w:cs="adwa-assalaf"/>
          <w:sz w:val="28"/>
          <w:szCs w:val="28"/>
          <w:rtl/>
          <w:lang w:bidi="ar-AE"/>
        </w:rPr>
      </w:pPr>
      <w:r>
        <w:rPr>
          <w:noProof/>
        </w:rPr>
        <mc:AlternateContent>
          <mc:Choice Requires="wps">
            <w:drawing>
              <wp:anchor distT="0" distB="0" distL="114299" distR="114299" simplePos="0" relativeHeight="251851264" behindDoc="0" locked="0" layoutInCell="1" allowOverlap="1" wp14:anchorId="3B2DB860" wp14:editId="6C9C97E7">
                <wp:simplePos x="0" y="0"/>
                <wp:positionH relativeFrom="column">
                  <wp:posOffset>4546055</wp:posOffset>
                </wp:positionH>
                <wp:positionV relativeFrom="paragraph">
                  <wp:posOffset>273050</wp:posOffset>
                </wp:positionV>
                <wp:extent cx="0" cy="212090"/>
                <wp:effectExtent l="76200" t="57150" r="76200" b="73660"/>
                <wp:wrapNone/>
                <wp:docPr id="786" name="رابط مستقيم 6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209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0EBD7C28" id="رابط مستقيم 688" o:spid="_x0000_s1026" style="position:absolute;z-index:251917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7.95pt,21.5pt" to="357.95pt,38.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" filled="t" fillcolor="white [3212]" strokecolor="#bd7f38">
                <o:lock v:ext="edit" shapetype="f"/>
              </v:line>
            </w:pict>
          </mc:Fallback>
        </mc:AlternateContent>
      </w:r>
      <w:r w:rsidR="00F37115">
        <w:rPr>
          <w:noProof/>
          <w:rtl/>
        </w:rPr>
        <mc:AlternateContent>
          <mc:Choice Requires="wps">
            <w:drawing>
              <wp:anchor distT="0" distB="0" distL="114300" distR="114300" simplePos="0" relativeHeight="251854336" behindDoc="0" locked="0" layoutInCell="1" allowOverlap="1" wp14:anchorId="686C2CD1" wp14:editId="4E7C595A">
                <wp:simplePos x="0" y="0"/>
                <wp:positionH relativeFrom="column">
                  <wp:posOffset>1752600</wp:posOffset>
                </wp:positionH>
                <wp:positionV relativeFrom="paragraph">
                  <wp:posOffset>517525</wp:posOffset>
                </wp:positionV>
                <wp:extent cx="942975" cy="1106805"/>
                <wp:effectExtent l="76200" t="76200" r="85725" b="74295"/>
                <wp:wrapNone/>
                <wp:docPr id="692" name="مستطيل 6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42975" cy="110680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51CE9470" w14:textId="72663C1C" w:rsidR="005F6A9B" w:rsidRPr="00C60281" w:rsidRDefault="005F6A9B" w:rsidP="00C60281">
                            <w:pPr>
                              <w:spacing w:line="213" w:lineRule="auto"/>
                              <w:jc w:val="center"/>
                              <w:rPr>
                                <w:rFonts w:asciiTheme="majorBidi" w:hAnsiTheme="majorBidi" w:cstheme="majorBidi"/>
                                <w:color w:val="C00000"/>
                                <w:sz w:val="24"/>
                                <w:szCs w:val="24"/>
                                <w:lang w:bidi="ar-AE"/>
                              </w:rPr>
                            </w:pPr>
                            <w:r>
                              <w:rPr>
                                <w:rFonts w:asciiTheme="majorBidi" w:hAnsiTheme="majorBidi" w:cstheme="majorBidi"/>
                                <w:color w:val="C00000"/>
                                <w:sz w:val="24"/>
                                <w:szCs w:val="24"/>
                                <w:lang w:bidi="ar-AE"/>
                              </w:rPr>
                              <w:t>Verbotene</w:t>
                            </w:r>
                            <w:r w:rsidRPr="00C60281">
                              <w:rPr>
                                <w:rFonts w:asciiTheme="majorBidi" w:hAnsiTheme="majorBidi" w:cstheme="majorBidi"/>
                                <w:color w:val="C00000"/>
                                <w:sz w:val="24"/>
                                <w:szCs w:val="24"/>
                                <w:lang w:bidi="ar-AE"/>
                              </w:rPr>
                              <w:t xml:space="preserve"> Angst</w:t>
                            </w:r>
                          </w:p>
                          <w:p w14:paraId="7D216300" w14:textId="77777777" w:rsidR="005F6A9B" w:rsidRPr="008C365C" w:rsidRDefault="005F6A9B" w:rsidP="002712BD">
                            <w:pPr>
                              <w:spacing w:line="213" w:lineRule="auto"/>
                              <w:rPr>
                                <w:rFonts w:ascii="adwa-assalaf" w:hAnsi="adwa-assalaf" w:cs="adwa-assalaf"/>
                                <w:sz w:val="28"/>
                                <w:szCs w:val="28"/>
                                <w:rtl/>
                                <w:lang w:bidi="ar-AE"/>
                              </w:rPr>
                            </w:pPr>
                          </w:p>
                          <w:p w14:paraId="04E000CC" w14:textId="77777777" w:rsidR="005F6A9B" w:rsidRPr="008C365C" w:rsidRDefault="005F6A9B" w:rsidP="002712BD">
                            <w:pPr>
                              <w:spacing w:line="213" w:lineRule="auto"/>
                              <w:rPr>
                                <w:rFonts w:ascii="adwa-assalaf" w:hAnsi="adwa-assalaf" w:cs="adwa-assalaf"/>
                                <w:sz w:val="28"/>
                                <w:szCs w:val="28"/>
                                <w:rtl/>
                                <w:lang w:bidi="ar-AE"/>
                              </w:rPr>
                            </w:pPr>
                          </w:p>
                          <w:p w14:paraId="208B4716" w14:textId="77777777" w:rsidR="005F6A9B" w:rsidRPr="008C365C" w:rsidRDefault="005F6A9B" w:rsidP="002712BD">
                            <w:pPr>
                              <w:spacing w:line="213" w:lineRule="auto"/>
                              <w:rPr>
                                <w:rFonts w:ascii="adwa-assalaf" w:hAnsi="adwa-assalaf" w:cs="adwa-assalaf"/>
                                <w:sz w:val="28"/>
                                <w:szCs w:val="28"/>
                                <w:rtl/>
                                <w:lang w:bidi="ar-AE"/>
                              </w:rPr>
                            </w:pPr>
                          </w:p>
                          <w:p w14:paraId="1A32DA95" w14:textId="77777777" w:rsidR="005F6A9B" w:rsidRDefault="005F6A9B" w:rsidP="002712BD">
                            <w:pPr>
                              <w:jc w:val="center"/>
                              <w:rPr>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86C2CD1" id="مستطيل 692" o:spid="_x0000_s1264" style="position:absolute;left:0;text-align:left;margin-left:138pt;margin-top:40.75pt;width:74.25pt;height:87.1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" fillcolor="white [3212]" strokecolor="#bd7f38">
                <v:path arrowok="t"/>
                <o:lock v:ext="edit" aspectratio="t"/>
                <v:textbox>
                  <w:txbxContent>
                    <w:p w14:paraId="51CE9470" w14:textId="72663C1C" w:rsidR="005F6A9B" w:rsidRPr="00C60281" w:rsidRDefault="005F6A9B" w:rsidP="00C60281">
                      <w:pPr>
                        <w:spacing w:line="213" w:lineRule="auto"/>
                        <w:jc w:val="center"/>
                        <w:rPr>
                          <w:rFonts w:asciiTheme="majorBidi" w:hAnsiTheme="majorBidi" w:cstheme="majorBidi"/>
                          <w:color w:val="C00000"/>
                          <w:sz w:val="24"/>
                          <w:szCs w:val="24"/>
                          <w:lang w:bidi="ar-AE"/>
                        </w:rPr>
                      </w:pPr>
                      <w:r>
                        <w:rPr>
                          <w:rFonts w:asciiTheme="majorBidi" w:hAnsiTheme="majorBidi" w:cstheme="majorBidi"/>
                          <w:color w:val="C00000"/>
                          <w:sz w:val="24"/>
                          <w:szCs w:val="24"/>
                          <w:lang w:bidi="ar-AE"/>
                        </w:rPr>
                        <w:t>Verbotene</w:t>
                      </w:r>
                      <w:r w:rsidRPr="00C60281">
                        <w:rPr>
                          <w:rFonts w:asciiTheme="majorBidi" w:hAnsiTheme="majorBidi" w:cstheme="majorBidi"/>
                          <w:color w:val="C00000"/>
                          <w:sz w:val="24"/>
                          <w:szCs w:val="24"/>
                          <w:lang w:bidi="ar-AE"/>
                        </w:rPr>
                        <w:t xml:space="preserve"> Angst</w:t>
                      </w:r>
                    </w:p>
                    <w:p w14:paraId="7D216300" w14:textId="77777777" w:rsidR="005F6A9B" w:rsidRPr="008C365C" w:rsidRDefault="005F6A9B" w:rsidP="002712BD">
                      <w:pPr>
                        <w:spacing w:line="213" w:lineRule="auto"/>
                        <w:rPr>
                          <w:rFonts w:ascii="adwa-assalaf" w:hAnsi="adwa-assalaf" w:cs="adwa-assalaf"/>
                          <w:sz w:val="28"/>
                          <w:szCs w:val="28"/>
                          <w:rtl/>
                          <w:lang w:bidi="ar-AE"/>
                        </w:rPr>
                      </w:pPr>
                    </w:p>
                    <w:p w14:paraId="04E000CC" w14:textId="77777777" w:rsidR="005F6A9B" w:rsidRPr="008C365C" w:rsidRDefault="005F6A9B" w:rsidP="002712BD">
                      <w:pPr>
                        <w:spacing w:line="213" w:lineRule="auto"/>
                        <w:rPr>
                          <w:rFonts w:ascii="adwa-assalaf" w:hAnsi="adwa-assalaf" w:cs="adwa-assalaf"/>
                          <w:sz w:val="28"/>
                          <w:szCs w:val="28"/>
                          <w:rtl/>
                          <w:lang w:bidi="ar-AE"/>
                        </w:rPr>
                      </w:pPr>
                    </w:p>
                    <w:p w14:paraId="208B4716" w14:textId="77777777" w:rsidR="005F6A9B" w:rsidRPr="008C365C" w:rsidRDefault="005F6A9B" w:rsidP="002712BD">
                      <w:pPr>
                        <w:spacing w:line="213" w:lineRule="auto"/>
                        <w:rPr>
                          <w:rFonts w:ascii="adwa-assalaf" w:hAnsi="adwa-assalaf" w:cs="adwa-assalaf"/>
                          <w:sz w:val="28"/>
                          <w:szCs w:val="28"/>
                          <w:rtl/>
                          <w:lang w:bidi="ar-AE"/>
                        </w:rPr>
                      </w:pPr>
                    </w:p>
                    <w:p w14:paraId="1A32DA95" w14:textId="77777777" w:rsidR="005F6A9B" w:rsidRDefault="005F6A9B" w:rsidP="002712BD">
                      <w:pPr>
                        <w:jc w:val="center"/>
                        <w:rPr>
                          <w:rtl/>
                          <w:lang w:bidi="ar-AE"/>
                        </w:rPr>
                      </w:pPr>
                    </w:p>
                  </w:txbxContent>
                </v:textbox>
              </v:rect>
            </w:pict>
          </mc:Fallback>
        </mc:AlternateContent>
      </w:r>
      <w:r w:rsidR="00F37115">
        <w:rPr>
          <w:noProof/>
        </w:rPr>
        <mc:AlternateContent>
          <mc:Choice Requires="wps">
            <w:drawing>
              <wp:anchor distT="0" distB="0" distL="114300" distR="114300" simplePos="0" relativeHeight="251616768" behindDoc="0" locked="0" layoutInCell="1" allowOverlap="1" wp14:anchorId="0F11DB85" wp14:editId="137CA2D8">
                <wp:simplePos x="0" y="0"/>
                <wp:positionH relativeFrom="column">
                  <wp:posOffset>4545330</wp:posOffset>
                </wp:positionH>
                <wp:positionV relativeFrom="paragraph">
                  <wp:posOffset>223520</wp:posOffset>
                </wp:positionV>
                <wp:extent cx="0" cy="314960"/>
                <wp:effectExtent l="11430" t="9525" r="7620" b="8890"/>
                <wp:wrapNone/>
                <wp:docPr id="1022" name="رابط مستقيم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14960"/>
                        </a:xfrm>
                        <a:prstGeom prst="line">
                          <a:avLst/>
                        </a:prstGeom>
                        <a:noFill/>
                        <a:ln w="9525">
                          <a:solidFill>
                            <a:srgbClr val="BD7F38"/>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80860E" id="رابط مستقيم 690" o:spid="_x0000_s1026" style="position:absolute;flip:x;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9pt,17.6pt" to="357.9pt,42.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" strokecolor="#bd7f38"/>
            </w:pict>
          </mc:Fallback>
        </mc:AlternateContent>
      </w:r>
      <w:r w:rsidR="00F37115">
        <w:rPr>
          <w:noProof/>
        </w:rPr>
        <mc:AlternateContent>
          <mc:Choice Requires="wps">
            <w:drawing>
              <wp:anchor distT="0" distB="0" distL="114299" distR="114299" simplePos="0" relativeHeight="251729408" behindDoc="0" locked="0" layoutInCell="1" allowOverlap="1" wp14:anchorId="3B1F2CD2" wp14:editId="2F800772">
                <wp:simplePos x="0" y="0"/>
                <wp:positionH relativeFrom="column">
                  <wp:posOffset>2188845</wp:posOffset>
                </wp:positionH>
                <wp:positionV relativeFrom="paragraph">
                  <wp:posOffset>223520</wp:posOffset>
                </wp:positionV>
                <wp:extent cx="0" cy="294005"/>
                <wp:effectExtent l="76200" t="57150" r="76200" b="67945"/>
                <wp:wrapNone/>
                <wp:docPr id="1021" name="رابط مستقيم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005"/>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35920FE6" id="رابط مستقيم 16" o:spid="_x0000_s1026" style="position:absolute;z-index:251726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2.35pt,17.6pt" to="172.35pt,40.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" filled="t" fillcolor="window" strokecolor="#bd7f38">
                <o:lock v:ext="edit" shapetype="f"/>
              </v:line>
            </w:pict>
          </mc:Fallback>
        </mc:AlternateContent>
      </w:r>
      <w:r w:rsidR="00F37115">
        <w:rPr>
          <w:noProof/>
        </w:rPr>
        <mc:AlternateContent>
          <mc:Choice Requires="wps">
            <w:drawing>
              <wp:anchor distT="0" distB="0" distL="114300" distR="114300" simplePos="0" relativeHeight="251614720" behindDoc="0" locked="0" layoutInCell="1" allowOverlap="1" wp14:anchorId="36075446" wp14:editId="5DAA651F">
                <wp:simplePos x="0" y="0"/>
                <wp:positionH relativeFrom="column">
                  <wp:posOffset>2189480</wp:posOffset>
                </wp:positionH>
                <wp:positionV relativeFrom="paragraph">
                  <wp:posOffset>223520</wp:posOffset>
                </wp:positionV>
                <wp:extent cx="2355850" cy="0"/>
                <wp:effectExtent l="57150" t="76200" r="63500" b="76200"/>
                <wp:wrapNone/>
                <wp:docPr id="689" name="رابط مستقيم 6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55850" cy="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43C37007" id="رابط مستقيم 689"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4pt,17.6pt" to="357.9pt,1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" filled="t" fillcolor="white [3212]" strokecolor="#bd7f38">
                <o:lock v:ext="edit" shapetype="f"/>
              </v:line>
            </w:pict>
          </mc:Fallback>
        </mc:AlternateContent>
      </w:r>
      <w:r w:rsidR="00F37115">
        <w:rPr>
          <w:noProof/>
        </w:rPr>
        <mc:AlternateContent>
          <mc:Choice Requires="wps">
            <w:drawing>
              <wp:anchor distT="0" distB="0" distL="114299" distR="114299" simplePos="0" relativeHeight="251612672" behindDoc="0" locked="0" layoutInCell="1" allowOverlap="1" wp14:anchorId="5238CF0E" wp14:editId="6CF645C1">
                <wp:simplePos x="0" y="0"/>
                <wp:positionH relativeFrom="column">
                  <wp:posOffset>3341370</wp:posOffset>
                </wp:positionH>
                <wp:positionV relativeFrom="paragraph">
                  <wp:posOffset>273685</wp:posOffset>
                </wp:positionV>
                <wp:extent cx="0" cy="212090"/>
                <wp:effectExtent l="76200" t="57150" r="76200" b="73660"/>
                <wp:wrapNone/>
                <wp:docPr id="688" name="رابط مستقيم 6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209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3D0048A8" id="رابط مستقيم 688" o:spid="_x0000_s1026" style="position:absolute;z-index:251592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3.1pt,21.55pt" to="263.1pt,38.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" filled="t" fillcolor="white [3212]" strokecolor="#bd7f38">
                <o:lock v:ext="edit" shapetype="f"/>
              </v:line>
            </w:pict>
          </mc:Fallback>
        </mc:AlternateContent>
      </w:r>
      <w:r w:rsidR="00F37115">
        <w:rPr>
          <w:noProof/>
          <w:rtl/>
        </w:rPr>
        <mc:AlternateContent>
          <mc:Choice Requires="wps">
            <w:drawing>
              <wp:anchor distT="0" distB="0" distL="114300" distR="114300" simplePos="0" relativeHeight="251853312" behindDoc="0" locked="0" layoutInCell="1" allowOverlap="1" wp14:anchorId="19003AE0" wp14:editId="3EDEE1BE">
                <wp:simplePos x="0" y="0"/>
                <wp:positionH relativeFrom="column">
                  <wp:posOffset>2838450</wp:posOffset>
                </wp:positionH>
                <wp:positionV relativeFrom="paragraph">
                  <wp:posOffset>517525</wp:posOffset>
                </wp:positionV>
                <wp:extent cx="976630" cy="1106805"/>
                <wp:effectExtent l="76200" t="76200" r="71120" b="74295"/>
                <wp:wrapNone/>
                <wp:docPr id="691" name="مستطيل 6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76630" cy="110680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BDB0B95" w14:textId="0A04CC7E" w:rsidR="005F6A9B" w:rsidRPr="00E15593" w:rsidRDefault="005F6A9B" w:rsidP="002712BD">
                            <w:pPr>
                              <w:spacing w:line="213" w:lineRule="auto"/>
                              <w:jc w:val="center"/>
                              <w:rPr>
                                <w:rFonts w:asciiTheme="majorBidi" w:hAnsiTheme="majorBidi" w:cstheme="majorBidi"/>
                                <w:sz w:val="24"/>
                                <w:szCs w:val="24"/>
                                <w:rtl/>
                                <w:lang w:bidi="ar-AE"/>
                              </w:rPr>
                            </w:pPr>
                            <w:r>
                              <w:rPr>
                                <w:rFonts w:asciiTheme="majorBidi" w:hAnsiTheme="majorBidi" w:cstheme="majorBidi"/>
                                <w:color w:val="C00000"/>
                                <w:sz w:val="24"/>
                                <w:szCs w:val="24"/>
                                <w:lang w:bidi="ar-AE"/>
                              </w:rPr>
                              <w:t>Angeborene</w:t>
                            </w:r>
                            <w:r w:rsidRPr="00E15593">
                              <w:rPr>
                                <w:rFonts w:asciiTheme="majorBidi" w:hAnsiTheme="majorBidi" w:cstheme="majorBidi"/>
                                <w:color w:val="C00000"/>
                                <w:sz w:val="24"/>
                                <w:szCs w:val="24"/>
                                <w:lang w:bidi="ar-AE"/>
                              </w:rPr>
                              <w:t xml:space="preserve"> Angst </w:t>
                            </w:r>
                            <w:r w:rsidRPr="00794FDB">
                              <w:rPr>
                                <w:rFonts w:asciiTheme="majorBidi" w:hAnsiTheme="majorBidi" w:cstheme="majorBidi"/>
                                <w:color w:val="000000" w:themeColor="text1"/>
                                <w:sz w:val="24"/>
                                <w:szCs w:val="24"/>
                                <w:lang w:bidi="ar-AE"/>
                              </w:rPr>
                              <w:t>(etwas Natürliches)</w:t>
                            </w:r>
                          </w:p>
                          <w:p w14:paraId="4D584B8A" w14:textId="77777777" w:rsidR="005F6A9B" w:rsidRDefault="005F6A9B" w:rsidP="002712BD">
                            <w:pPr>
                              <w:jc w:val="center"/>
                              <w:rPr>
                                <w:rtl/>
                                <w:lang w:bidi="ar-AE"/>
                              </w:rPr>
                            </w:pPr>
                          </w:p>
                          <w:p w14:paraId="4F56C313" w14:textId="77777777" w:rsidR="005F6A9B" w:rsidRDefault="005F6A9B" w:rsidP="002712BD">
                            <w:pPr>
                              <w:jc w:val="center"/>
                              <w:rPr>
                                <w:rtl/>
                                <w:lang w:bidi="ar-AE"/>
                              </w:rPr>
                            </w:pPr>
                          </w:p>
                          <w:p w14:paraId="4E8696DA" w14:textId="77777777" w:rsidR="005F6A9B" w:rsidRDefault="005F6A9B" w:rsidP="002712BD">
                            <w:pPr>
                              <w:jc w:val="center"/>
                              <w:rPr>
                                <w:rtl/>
                                <w:lang w:bidi="ar-AE"/>
                              </w:rPr>
                            </w:pPr>
                          </w:p>
                          <w:p w14:paraId="1C561911" w14:textId="77777777" w:rsidR="005F6A9B" w:rsidRDefault="005F6A9B" w:rsidP="002712BD">
                            <w:pPr>
                              <w:jc w:val="center"/>
                              <w:rPr>
                                <w:rtl/>
                                <w:lang w:bidi="ar-AE"/>
                              </w:rPr>
                            </w:pPr>
                          </w:p>
                          <w:p w14:paraId="2E0C5BEC" w14:textId="77777777" w:rsidR="005F6A9B" w:rsidRDefault="005F6A9B" w:rsidP="002712BD">
                            <w:pPr>
                              <w:jc w:val="center"/>
                              <w:rPr>
                                <w:rtl/>
                                <w:lang w:bidi="ar-AE"/>
                              </w:rPr>
                            </w:pPr>
                          </w:p>
                          <w:p w14:paraId="2B2F2FCC" w14:textId="77777777" w:rsidR="005F6A9B" w:rsidRDefault="005F6A9B" w:rsidP="002712BD">
                            <w:pPr>
                              <w:jc w:val="center"/>
                              <w:rPr>
                                <w:rtl/>
                                <w:lang w:bidi="ar-AE"/>
                              </w:rPr>
                            </w:pPr>
                          </w:p>
                          <w:p w14:paraId="4C496E64" w14:textId="77777777" w:rsidR="005F6A9B" w:rsidRDefault="005F6A9B" w:rsidP="002712BD">
                            <w:pPr>
                              <w:jc w:val="center"/>
                              <w:rPr>
                                <w:rtl/>
                                <w:lang w:bidi="ar-AE"/>
                              </w:rPr>
                            </w:pPr>
                          </w:p>
                          <w:p w14:paraId="381CBE88" w14:textId="77777777" w:rsidR="005F6A9B" w:rsidRDefault="005F6A9B" w:rsidP="002712BD">
                            <w:pPr>
                              <w:jc w:val="center"/>
                              <w:rPr>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9003AE0" id="مستطيل 691" o:spid="_x0000_s1265" style="position:absolute;left:0;text-align:left;margin-left:223.5pt;margin-top:40.75pt;width:76.9pt;height:87.1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" fillcolor="white [3212]" strokecolor="#bd7f38">
                <v:path arrowok="t"/>
                <o:lock v:ext="edit" aspectratio="t"/>
                <v:textbox>
                  <w:txbxContent>
                    <w:p w14:paraId="6BDB0B95" w14:textId="0A04CC7E" w:rsidR="005F6A9B" w:rsidRPr="00E15593" w:rsidRDefault="005F6A9B" w:rsidP="002712BD">
                      <w:pPr>
                        <w:spacing w:line="213" w:lineRule="auto"/>
                        <w:jc w:val="center"/>
                        <w:rPr>
                          <w:rFonts w:asciiTheme="majorBidi" w:hAnsiTheme="majorBidi" w:cstheme="majorBidi"/>
                          <w:sz w:val="24"/>
                          <w:szCs w:val="24"/>
                          <w:rtl/>
                          <w:lang w:bidi="ar-AE"/>
                        </w:rPr>
                      </w:pPr>
                      <w:r>
                        <w:rPr>
                          <w:rFonts w:asciiTheme="majorBidi" w:hAnsiTheme="majorBidi" w:cstheme="majorBidi"/>
                          <w:color w:val="C00000"/>
                          <w:sz w:val="24"/>
                          <w:szCs w:val="24"/>
                          <w:lang w:bidi="ar-AE"/>
                        </w:rPr>
                        <w:t>Angeborene</w:t>
                      </w:r>
                      <w:r w:rsidRPr="00E15593">
                        <w:rPr>
                          <w:rFonts w:asciiTheme="majorBidi" w:hAnsiTheme="majorBidi" w:cstheme="majorBidi"/>
                          <w:color w:val="C00000"/>
                          <w:sz w:val="24"/>
                          <w:szCs w:val="24"/>
                          <w:lang w:bidi="ar-AE"/>
                        </w:rPr>
                        <w:t xml:space="preserve"> Angst </w:t>
                      </w:r>
                      <w:r w:rsidRPr="00794FDB">
                        <w:rPr>
                          <w:rFonts w:asciiTheme="majorBidi" w:hAnsiTheme="majorBidi" w:cstheme="majorBidi"/>
                          <w:color w:val="000000" w:themeColor="text1"/>
                          <w:sz w:val="24"/>
                          <w:szCs w:val="24"/>
                          <w:lang w:bidi="ar-AE"/>
                        </w:rPr>
                        <w:t>(etwas Natürliches)</w:t>
                      </w:r>
                    </w:p>
                    <w:p w14:paraId="4D584B8A" w14:textId="77777777" w:rsidR="005F6A9B" w:rsidRDefault="005F6A9B" w:rsidP="002712BD">
                      <w:pPr>
                        <w:jc w:val="center"/>
                        <w:rPr>
                          <w:rtl/>
                          <w:lang w:bidi="ar-AE"/>
                        </w:rPr>
                      </w:pPr>
                    </w:p>
                    <w:p w14:paraId="4F56C313" w14:textId="77777777" w:rsidR="005F6A9B" w:rsidRDefault="005F6A9B" w:rsidP="002712BD">
                      <w:pPr>
                        <w:jc w:val="center"/>
                        <w:rPr>
                          <w:rtl/>
                          <w:lang w:bidi="ar-AE"/>
                        </w:rPr>
                      </w:pPr>
                    </w:p>
                    <w:p w14:paraId="4E8696DA" w14:textId="77777777" w:rsidR="005F6A9B" w:rsidRDefault="005F6A9B" w:rsidP="002712BD">
                      <w:pPr>
                        <w:jc w:val="center"/>
                        <w:rPr>
                          <w:rtl/>
                          <w:lang w:bidi="ar-AE"/>
                        </w:rPr>
                      </w:pPr>
                    </w:p>
                    <w:p w14:paraId="1C561911" w14:textId="77777777" w:rsidR="005F6A9B" w:rsidRDefault="005F6A9B" w:rsidP="002712BD">
                      <w:pPr>
                        <w:jc w:val="center"/>
                        <w:rPr>
                          <w:rtl/>
                          <w:lang w:bidi="ar-AE"/>
                        </w:rPr>
                      </w:pPr>
                    </w:p>
                    <w:p w14:paraId="2E0C5BEC" w14:textId="77777777" w:rsidR="005F6A9B" w:rsidRDefault="005F6A9B" w:rsidP="002712BD">
                      <w:pPr>
                        <w:jc w:val="center"/>
                        <w:rPr>
                          <w:rtl/>
                          <w:lang w:bidi="ar-AE"/>
                        </w:rPr>
                      </w:pPr>
                    </w:p>
                    <w:p w14:paraId="2B2F2FCC" w14:textId="77777777" w:rsidR="005F6A9B" w:rsidRDefault="005F6A9B" w:rsidP="002712BD">
                      <w:pPr>
                        <w:jc w:val="center"/>
                        <w:rPr>
                          <w:rtl/>
                          <w:lang w:bidi="ar-AE"/>
                        </w:rPr>
                      </w:pPr>
                    </w:p>
                    <w:p w14:paraId="4C496E64" w14:textId="77777777" w:rsidR="005F6A9B" w:rsidRDefault="005F6A9B" w:rsidP="002712BD">
                      <w:pPr>
                        <w:jc w:val="center"/>
                        <w:rPr>
                          <w:rtl/>
                          <w:lang w:bidi="ar-AE"/>
                        </w:rPr>
                      </w:pPr>
                    </w:p>
                    <w:p w14:paraId="381CBE88" w14:textId="77777777" w:rsidR="005F6A9B" w:rsidRDefault="005F6A9B" w:rsidP="002712BD">
                      <w:pPr>
                        <w:jc w:val="center"/>
                        <w:rPr>
                          <w:rtl/>
                          <w:lang w:bidi="ar-AE"/>
                        </w:rPr>
                      </w:pPr>
                    </w:p>
                  </w:txbxContent>
                </v:textbox>
              </v:rect>
            </w:pict>
          </mc:Fallback>
        </mc:AlternateContent>
      </w:r>
      <w:r w:rsidR="00F37115">
        <w:rPr>
          <w:noProof/>
          <w:rtl/>
        </w:rPr>
        <mc:AlternateContent>
          <mc:Choice Requires="wps">
            <w:drawing>
              <wp:anchor distT="0" distB="0" distL="114300" distR="114300" simplePos="0" relativeHeight="251852288" behindDoc="0" locked="0" layoutInCell="1" allowOverlap="1" wp14:anchorId="38DF5AE6" wp14:editId="07870DC5">
                <wp:simplePos x="0" y="0"/>
                <wp:positionH relativeFrom="column">
                  <wp:posOffset>4019550</wp:posOffset>
                </wp:positionH>
                <wp:positionV relativeFrom="paragraph">
                  <wp:posOffset>517525</wp:posOffset>
                </wp:positionV>
                <wp:extent cx="956310" cy="1106805"/>
                <wp:effectExtent l="76200" t="76200" r="72390" b="74295"/>
                <wp:wrapNone/>
                <wp:docPr id="686" name="مستطيل 6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56310" cy="110680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C325188" w14:textId="740D567D" w:rsidR="005F6A9B" w:rsidRPr="00DB7471" w:rsidRDefault="005F6A9B" w:rsidP="00D6370E">
                            <w:pPr>
                              <w:spacing w:line="213" w:lineRule="auto"/>
                              <w:jc w:val="center"/>
                              <w:rPr>
                                <w:rFonts w:asciiTheme="majorBidi" w:hAnsiTheme="majorBidi" w:cstheme="majorBidi"/>
                                <w:color w:val="000000" w:themeColor="text1"/>
                                <w:sz w:val="24"/>
                                <w:szCs w:val="24"/>
                                <w:rtl/>
                                <w:lang w:bidi="ar-AE"/>
                              </w:rPr>
                            </w:pPr>
                            <w:r>
                              <w:rPr>
                                <w:rFonts w:asciiTheme="majorBidi" w:hAnsiTheme="majorBidi" w:cstheme="majorBidi"/>
                                <w:color w:val="C00000"/>
                                <w:sz w:val="24"/>
                                <w:szCs w:val="24"/>
                                <w:lang w:bidi="ar-AE"/>
                              </w:rPr>
                              <w:t>Ehrfurcht aufgrund von</w:t>
                            </w:r>
                            <w:r w:rsidRPr="00C60281">
                              <w:rPr>
                                <w:rFonts w:asciiTheme="majorBidi" w:hAnsiTheme="majorBidi" w:cstheme="majorBidi"/>
                                <w:color w:val="C00000"/>
                                <w:sz w:val="24"/>
                                <w:szCs w:val="24"/>
                                <w:lang w:bidi="ar-AE"/>
                              </w:rPr>
                              <w:t xml:space="preserve"> Anbetung und Verehrung</w:t>
                            </w:r>
                          </w:p>
                          <w:p w14:paraId="616ECB89" w14:textId="77777777" w:rsidR="005F6A9B" w:rsidRDefault="005F6A9B" w:rsidP="002712BD">
                            <w:pPr>
                              <w:jc w:val="center"/>
                              <w:rPr>
                                <w:color w:val="000000" w:themeColor="text1"/>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8DF5AE6" id="مستطيل 686" o:spid="_x0000_s1266" style="position:absolute;left:0;text-align:left;margin-left:316.5pt;margin-top:40.75pt;width:75.3pt;height:87.1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" fillcolor="white [3212]" strokecolor="#bd7f38">
                <v:path arrowok="t"/>
                <o:lock v:ext="edit" aspectratio="t"/>
                <v:textbox>
                  <w:txbxContent>
                    <w:p w14:paraId="6C325188" w14:textId="740D567D" w:rsidR="005F6A9B" w:rsidRPr="00DB7471" w:rsidRDefault="005F6A9B" w:rsidP="00D6370E">
                      <w:pPr>
                        <w:spacing w:line="213" w:lineRule="auto"/>
                        <w:jc w:val="center"/>
                        <w:rPr>
                          <w:rFonts w:asciiTheme="majorBidi" w:hAnsiTheme="majorBidi" w:cstheme="majorBidi"/>
                          <w:color w:val="000000" w:themeColor="text1"/>
                          <w:sz w:val="24"/>
                          <w:szCs w:val="24"/>
                          <w:rtl/>
                          <w:lang w:bidi="ar-AE"/>
                        </w:rPr>
                      </w:pPr>
                      <w:r>
                        <w:rPr>
                          <w:rFonts w:asciiTheme="majorBidi" w:hAnsiTheme="majorBidi" w:cstheme="majorBidi"/>
                          <w:color w:val="C00000"/>
                          <w:sz w:val="24"/>
                          <w:szCs w:val="24"/>
                          <w:lang w:bidi="ar-AE"/>
                        </w:rPr>
                        <w:t>Ehrfurcht aufgrund von</w:t>
                      </w:r>
                      <w:r w:rsidRPr="00C60281">
                        <w:rPr>
                          <w:rFonts w:asciiTheme="majorBidi" w:hAnsiTheme="majorBidi" w:cstheme="majorBidi"/>
                          <w:color w:val="C00000"/>
                          <w:sz w:val="24"/>
                          <w:szCs w:val="24"/>
                          <w:lang w:bidi="ar-AE"/>
                        </w:rPr>
                        <w:t xml:space="preserve"> Anbetung und Verehrung</w:t>
                      </w:r>
                    </w:p>
                    <w:p w14:paraId="616ECB89" w14:textId="77777777" w:rsidR="005F6A9B" w:rsidRDefault="005F6A9B" w:rsidP="002712BD">
                      <w:pPr>
                        <w:jc w:val="center"/>
                        <w:rPr>
                          <w:color w:val="000000" w:themeColor="text1"/>
                          <w:rtl/>
                          <w:lang w:bidi="ar-AE"/>
                        </w:rPr>
                      </w:pPr>
                    </w:p>
                  </w:txbxContent>
                </v:textbox>
              </v:rect>
            </w:pict>
          </mc:Fallback>
        </mc:AlternateContent>
      </w:r>
      <w:r w:rsidR="00F37115">
        <w:rPr>
          <w:noProof/>
          <w:rtl/>
        </w:rPr>
        <mc:AlternateContent>
          <mc:Choice Requires="wps">
            <w:drawing>
              <wp:anchor distT="0" distB="0" distL="114299" distR="114299" simplePos="0" relativeHeight="251628032" behindDoc="0" locked="0" layoutInCell="1" allowOverlap="1" wp14:anchorId="6E2B28E1" wp14:editId="6327E694">
                <wp:simplePos x="0" y="0"/>
                <wp:positionH relativeFrom="column">
                  <wp:posOffset>4304665</wp:posOffset>
                </wp:positionH>
                <wp:positionV relativeFrom="paragraph">
                  <wp:posOffset>1656080</wp:posOffset>
                </wp:positionV>
                <wp:extent cx="0" cy="101600"/>
                <wp:effectExtent l="76200" t="57150" r="76200" b="69850"/>
                <wp:wrapNone/>
                <wp:docPr id="700" name="رابط مستقيم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160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6510614D" id="رابط مستقيم 700" o:spid="_x0000_s1026" style="position:absolute;z-index:251613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38.95pt,130.4pt" to="338.95pt,13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" filled="t" fillcolor="white [3212]" strokecolor="#bd7f38">
                <o:lock v:ext="edit" shapetype="f"/>
              </v:line>
            </w:pict>
          </mc:Fallback>
        </mc:AlternateContent>
      </w:r>
      <w:r w:rsidR="00F37115">
        <w:rPr>
          <w:noProof/>
          <w:rtl/>
        </w:rPr>
        <mc:AlternateContent>
          <mc:Choice Requires="wps">
            <w:drawing>
              <wp:anchor distT="0" distB="0" distL="114299" distR="114299" simplePos="0" relativeHeight="251730432" behindDoc="0" locked="0" layoutInCell="1" allowOverlap="1" wp14:anchorId="08CC3A79" wp14:editId="0CC59575">
                <wp:simplePos x="0" y="0"/>
                <wp:positionH relativeFrom="column">
                  <wp:posOffset>3447415</wp:posOffset>
                </wp:positionH>
                <wp:positionV relativeFrom="paragraph">
                  <wp:posOffset>1664970</wp:posOffset>
                </wp:positionV>
                <wp:extent cx="0" cy="101600"/>
                <wp:effectExtent l="76200" t="57150" r="76200" b="69850"/>
                <wp:wrapNone/>
                <wp:docPr id="1020" name="رابط مستقيم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1600"/>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2DA9E106" id="رابط مستقيم 17" o:spid="_x0000_s1026" style="position:absolute;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1.45pt,131.1pt" to="271.45pt,139.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" filled="t" fillcolor="window" strokecolor="#bd7f38">
                <o:lock v:ext="edit" shapetype="f"/>
              </v:line>
            </w:pict>
          </mc:Fallback>
        </mc:AlternateContent>
      </w:r>
      <w:r w:rsidR="00F37115">
        <w:rPr>
          <w:noProof/>
          <w:rtl/>
        </w:rPr>
        <mc:AlternateContent>
          <mc:Choice Requires="wps">
            <w:drawing>
              <wp:anchor distT="0" distB="0" distL="114299" distR="114299" simplePos="0" relativeHeight="251731456" behindDoc="0" locked="0" layoutInCell="1" allowOverlap="1" wp14:anchorId="1DEBFBD1" wp14:editId="13036D3E">
                <wp:simplePos x="0" y="0"/>
                <wp:positionH relativeFrom="column">
                  <wp:posOffset>3152140</wp:posOffset>
                </wp:positionH>
                <wp:positionV relativeFrom="paragraph">
                  <wp:posOffset>1664970</wp:posOffset>
                </wp:positionV>
                <wp:extent cx="0" cy="101600"/>
                <wp:effectExtent l="76200" t="57150" r="76200" b="69850"/>
                <wp:wrapNone/>
                <wp:docPr id="1019" name="رابط مستقيم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1600"/>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4D957671" id="رابط مستقيم 18" o:spid="_x0000_s1026" style="position:absolute;z-index:251728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2pt,131.1pt" to="248.2pt,139.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" filled="t" fillcolor="window" strokecolor="#bd7f38">
                <o:lock v:ext="edit" shapetype="f"/>
              </v:line>
            </w:pict>
          </mc:Fallback>
        </mc:AlternateContent>
      </w:r>
      <w:r w:rsidR="00F37115">
        <w:rPr>
          <w:noProof/>
          <w:rtl/>
        </w:rPr>
        <mc:AlternateContent>
          <mc:Choice Requires="wps">
            <w:drawing>
              <wp:anchor distT="0" distB="0" distL="114299" distR="114299" simplePos="0" relativeHeight="251732480" behindDoc="0" locked="0" layoutInCell="1" allowOverlap="1" wp14:anchorId="01283BD3" wp14:editId="05829ECC">
                <wp:simplePos x="0" y="0"/>
                <wp:positionH relativeFrom="column">
                  <wp:posOffset>2361565</wp:posOffset>
                </wp:positionH>
                <wp:positionV relativeFrom="paragraph">
                  <wp:posOffset>1664970</wp:posOffset>
                </wp:positionV>
                <wp:extent cx="0" cy="101600"/>
                <wp:effectExtent l="76200" t="57150" r="76200" b="69850"/>
                <wp:wrapNone/>
                <wp:docPr id="1018" name="رابط مستقيم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1600"/>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3A2B7AE0" id="رابط مستقيم 21" o:spid="_x0000_s1026" style="position:absolute;z-index:25172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5.95pt,131.1pt" to="185.95pt,139.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" filled="t" fillcolor="window" strokecolor="#bd7f38">
                <o:lock v:ext="edit" shapetype="f"/>
              </v:line>
            </w:pict>
          </mc:Fallback>
        </mc:AlternateContent>
      </w:r>
      <w:r w:rsidR="00F37115">
        <w:rPr>
          <w:noProof/>
          <w:rtl/>
        </w:rPr>
        <mc:AlternateContent>
          <mc:Choice Requires="wps">
            <w:drawing>
              <wp:anchor distT="0" distB="0" distL="114299" distR="114299" simplePos="0" relativeHeight="251733504" behindDoc="0" locked="0" layoutInCell="1" allowOverlap="1" wp14:anchorId="7F8BB848" wp14:editId="7F129F38">
                <wp:simplePos x="0" y="0"/>
                <wp:positionH relativeFrom="column">
                  <wp:posOffset>2046605</wp:posOffset>
                </wp:positionH>
                <wp:positionV relativeFrom="paragraph">
                  <wp:posOffset>1656080</wp:posOffset>
                </wp:positionV>
                <wp:extent cx="0" cy="101600"/>
                <wp:effectExtent l="76200" t="57150" r="76200" b="69850"/>
                <wp:wrapNone/>
                <wp:docPr id="1017" name="رابط مستقيم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1600"/>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77F75289" id="رابط مستقيم 22" o:spid="_x0000_s1026" style="position:absolute;z-index:251730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1.15pt,130.4pt" to="161.15pt,13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" filled="t" fillcolor="window" strokecolor="#bd7f38">
                <o:lock v:ext="edit" shapetype="f"/>
              </v:line>
            </w:pict>
          </mc:Fallback>
        </mc:AlternateContent>
      </w:r>
    </w:p>
    <w:p w14:paraId="00C7C467" w14:textId="6E88C345" w:rsidR="002712BD" w:rsidRDefault="002712BD" w:rsidP="002712BD">
      <w:pPr>
        <w:jc w:val="center"/>
        <w:rPr>
          <w:rtl/>
        </w:rPr>
      </w:pPr>
    </w:p>
    <w:p w14:paraId="0AC6594C" w14:textId="167016E4" w:rsidR="002712BD" w:rsidRPr="008C365C" w:rsidRDefault="002712BD" w:rsidP="002712BD">
      <w:pPr>
        <w:spacing w:line="213" w:lineRule="auto"/>
        <w:rPr>
          <w:rFonts w:ascii="adwa-assalaf" w:hAnsi="adwa-assalaf" w:cs="adwa-assalaf"/>
          <w:sz w:val="28"/>
          <w:szCs w:val="28"/>
          <w:lang w:bidi="ar-AE"/>
        </w:rPr>
      </w:pPr>
    </w:p>
    <w:p w14:paraId="765C5CB9" w14:textId="78FAE6DD" w:rsidR="002712BD" w:rsidRPr="008C365C" w:rsidRDefault="00F37115" w:rsidP="002712BD">
      <w:pPr>
        <w:spacing w:line="213" w:lineRule="auto"/>
        <w:rPr>
          <w:rFonts w:ascii="adwa-assalaf" w:hAnsi="adwa-assalaf" w:cs="adwa-assalaf"/>
          <w:b/>
          <w:bCs/>
          <w:sz w:val="28"/>
          <w:szCs w:val="28"/>
          <w:rtl/>
        </w:rPr>
      </w:pPr>
      <w:r>
        <w:rPr>
          <w:noProof/>
          <w:rtl/>
        </w:rPr>
        <mc:AlternateContent>
          <mc:Choice Requires="wps">
            <w:drawing>
              <wp:anchor distT="0" distB="0" distL="114300" distR="114300" simplePos="0" relativeHeight="251630080" behindDoc="0" locked="0" layoutInCell="1" allowOverlap="1" wp14:anchorId="6BAEF3E2" wp14:editId="08732082">
                <wp:simplePos x="0" y="0"/>
                <wp:positionH relativeFrom="column">
                  <wp:posOffset>-519669</wp:posOffset>
                </wp:positionH>
                <wp:positionV relativeFrom="paragraph">
                  <wp:posOffset>311900</wp:posOffset>
                </wp:positionV>
                <wp:extent cx="2038350" cy="4855845"/>
                <wp:effectExtent l="0" t="0" r="0" b="0"/>
                <wp:wrapNone/>
                <wp:docPr id="702" name="مستطيل 7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38350" cy="4855845"/>
                        </a:xfrm>
                        <a:prstGeom prst="rect">
                          <a:avLst/>
                        </a:prstGeom>
                        <a:noFill/>
                        <a:ln w="25400" cap="flat" cmpd="sng" algn="ctr">
                          <a:noFill/>
                          <a:prstDash val="solid"/>
                        </a:ln>
                        <a:effectLst/>
                      </wps:spPr>
                      <wps:txbx>
                        <w:txbxContent>
                          <w:p w14:paraId="2D80BB95" w14:textId="2440FEAE" w:rsidR="005F6A9B" w:rsidRPr="00902969" w:rsidRDefault="005F6A9B" w:rsidP="00F37115">
                            <w:pPr>
                              <w:bidi w:val="0"/>
                              <w:spacing w:line="213" w:lineRule="auto"/>
                              <w:jc w:val="both"/>
                              <w:rPr>
                                <w:rFonts w:ascii="Times New Roman" w:hAnsi="Times New Roman" w:cs="Times New Roman"/>
                                <w:color w:val="000000" w:themeColor="text1"/>
                                <w:sz w:val="24"/>
                                <w:szCs w:val="24"/>
                              </w:rPr>
                            </w:pPr>
                            <w:r w:rsidRPr="00902969">
                              <w:rPr>
                                <w:rFonts w:ascii="Times New Roman" w:hAnsi="Times New Roman" w:cs="Times New Roman"/>
                                <w:color w:val="C00000"/>
                                <w:sz w:val="24"/>
                                <w:szCs w:val="24"/>
                              </w:rPr>
                              <w:t>(2) Die Hoffnung</w:t>
                            </w:r>
                            <w:r w:rsidRPr="00902969">
                              <w:rPr>
                                <w:rFonts w:ascii="Times New Roman" w:hAnsi="Times New Roman" w:cs="Times New Roman"/>
                                <w:color w:val="000000" w:themeColor="text1"/>
                                <w:sz w:val="24"/>
                                <w:szCs w:val="24"/>
                              </w:rPr>
                              <w:t xml:space="preserve"> ist das Verlangen des Menschen nach etwas </w:t>
                            </w:r>
                            <w:r>
                              <w:rPr>
                                <w:rFonts w:ascii="Times New Roman" w:hAnsi="Times New Roman" w:cs="Times New Roman"/>
                                <w:color w:val="000000" w:themeColor="text1"/>
                                <w:sz w:val="24"/>
                                <w:szCs w:val="24"/>
                              </w:rPr>
                              <w:t>E</w:t>
                            </w:r>
                            <w:r w:rsidRPr="00902969">
                              <w:rPr>
                                <w:rFonts w:ascii="Times New Roman" w:hAnsi="Times New Roman" w:cs="Times New Roman"/>
                                <w:color w:val="000000" w:themeColor="text1"/>
                                <w:sz w:val="24"/>
                                <w:szCs w:val="24"/>
                              </w:rPr>
                              <w:t xml:space="preserve">rfreulichem, </w:t>
                            </w:r>
                            <w:r>
                              <w:rPr>
                                <w:rFonts w:ascii="Times New Roman" w:hAnsi="Times New Roman" w:cs="Times New Roman"/>
                                <w:color w:val="000000" w:themeColor="text1"/>
                                <w:sz w:val="24"/>
                                <w:szCs w:val="24"/>
                              </w:rPr>
                              <w:t>d</w:t>
                            </w:r>
                            <w:r w:rsidRPr="00902969">
                              <w:rPr>
                                <w:rFonts w:ascii="Times New Roman" w:hAnsi="Times New Roman" w:cs="Times New Roman"/>
                                <w:color w:val="000000" w:themeColor="text1"/>
                                <w:sz w:val="24"/>
                                <w:szCs w:val="24"/>
                              </w:rPr>
                              <w:t>as in naher oder ferner Zukunft eintreten kann</w:t>
                            </w:r>
                            <w:r>
                              <w:rPr>
                                <w:rFonts w:ascii="Times New Roman" w:hAnsi="Times New Roman" w:cs="Times New Roman"/>
                                <w:color w:val="000000" w:themeColor="text1"/>
                                <w:sz w:val="24"/>
                                <w:szCs w:val="24"/>
                              </w:rPr>
                              <w:t>.</w:t>
                            </w:r>
                          </w:p>
                          <w:p w14:paraId="3EA92044" w14:textId="33D8E0B0" w:rsidR="005F6A9B" w:rsidRPr="00902969" w:rsidRDefault="005F6A9B" w:rsidP="00F37115">
                            <w:pPr>
                              <w:bidi w:val="0"/>
                              <w:spacing w:line="213" w:lineRule="auto"/>
                              <w:jc w:val="both"/>
                              <w:rPr>
                                <w:rFonts w:ascii="Times New Roman" w:hAnsi="Times New Roman" w:cs="Times New Roman"/>
                                <w:sz w:val="24"/>
                                <w:szCs w:val="24"/>
                                <w:rtl/>
                              </w:rPr>
                            </w:pPr>
                            <w:r w:rsidRPr="00902969">
                              <w:rPr>
                                <w:rFonts w:ascii="Times New Roman" w:hAnsi="Times New Roman" w:cs="Times New Roman"/>
                                <w:sz w:val="24"/>
                                <w:szCs w:val="24"/>
                              </w:rPr>
                              <w:t xml:space="preserve">Die Art der Hoffnung, die </w:t>
                            </w:r>
                            <w:r>
                              <w:rPr>
                                <w:rFonts w:ascii="Times New Roman" w:hAnsi="Times New Roman" w:cs="Times New Roman"/>
                                <w:sz w:val="24"/>
                                <w:szCs w:val="24"/>
                              </w:rPr>
                              <w:t>Demut</w:t>
                            </w:r>
                            <w:r w:rsidRPr="00902969">
                              <w:rPr>
                                <w:rFonts w:ascii="Times New Roman" w:hAnsi="Times New Roman" w:cs="Times New Roman"/>
                                <w:sz w:val="24"/>
                                <w:szCs w:val="24"/>
                              </w:rPr>
                              <w:t xml:space="preserve"> und Unterwerfung beinhaltet, gebührt nur Allah</w:t>
                            </w:r>
                            <w:r>
                              <w:rPr>
                                <w:rFonts w:ascii="Times New Roman" w:hAnsi="Times New Roman" w:cs="Times New Roman"/>
                                <w:sz w:val="24"/>
                                <w:szCs w:val="24"/>
                              </w:rPr>
                              <w:t>,</w:t>
                            </w:r>
                            <w:r w:rsidRPr="00902969">
                              <w:rPr>
                                <w:rFonts w:ascii="Times New Roman" w:hAnsi="Times New Roman" w:cs="Times New Roman"/>
                                <w:sz w:val="24"/>
                                <w:szCs w:val="24"/>
                              </w:rPr>
                              <w:t xml:space="preserve"> und sie </w:t>
                            </w:r>
                            <w:r>
                              <w:rPr>
                                <w:rFonts w:ascii="Times New Roman" w:hAnsi="Times New Roman" w:cs="Times New Roman"/>
                                <w:sz w:val="24"/>
                                <w:szCs w:val="24"/>
                              </w:rPr>
                              <w:t xml:space="preserve">auf </w:t>
                            </w:r>
                            <w:r w:rsidRPr="00902969">
                              <w:rPr>
                                <w:rFonts w:ascii="Times New Roman" w:hAnsi="Times New Roman" w:cs="Times New Roman"/>
                                <w:sz w:val="24"/>
                                <w:szCs w:val="24"/>
                              </w:rPr>
                              <w:t>andere zu richten, ist große</w:t>
                            </w:r>
                            <w:r>
                              <w:rPr>
                                <w:rFonts w:ascii="Times New Roman" w:hAnsi="Times New Roman" w:cs="Times New Roman"/>
                                <w:sz w:val="24"/>
                                <w:szCs w:val="24"/>
                              </w:rPr>
                              <w:t>r</w:t>
                            </w:r>
                            <w:r w:rsidRPr="00902969">
                              <w:rPr>
                                <w:rFonts w:ascii="Times New Roman" w:hAnsi="Times New Roman" w:cs="Times New Roman"/>
                                <w:sz w:val="24"/>
                                <w:szCs w:val="24"/>
                              </w:rPr>
                              <w:t xml:space="preserve"> S</w:t>
                            </w:r>
                            <w:r>
                              <w:rPr>
                                <w:rFonts w:ascii="Times New Roman" w:hAnsi="Times New Roman" w:cs="Times New Roman"/>
                                <w:sz w:val="24"/>
                                <w:szCs w:val="24"/>
                              </w:rPr>
                              <w:t>c</w:t>
                            </w:r>
                            <w:r w:rsidRPr="00902969">
                              <w:rPr>
                                <w:rFonts w:ascii="Times New Roman" w:hAnsi="Times New Roman" w:cs="Times New Roman"/>
                                <w:sz w:val="24"/>
                                <w:szCs w:val="24"/>
                              </w:rPr>
                              <w:t>hirk (Polytheismus)</w:t>
                            </w:r>
                            <w:r>
                              <w:rPr>
                                <w:rFonts w:ascii="Times New Roman" w:hAnsi="Times New Roman" w:cs="Times New Roman"/>
                                <w:sz w:val="24"/>
                                <w:szCs w:val="24"/>
                              </w:rPr>
                              <w:t>.</w:t>
                            </w:r>
                            <w:r w:rsidRPr="00902969">
                              <w:rPr>
                                <w:rFonts w:ascii="Times New Roman" w:hAnsi="Times New Roman" w:cs="Times New Roman"/>
                                <w:sz w:val="24"/>
                                <w:szCs w:val="24"/>
                              </w:rPr>
                              <w:br/>
                            </w:r>
                            <w:r w:rsidRPr="00902969">
                              <w:rPr>
                                <w:rFonts w:ascii="Times New Roman" w:hAnsi="Times New Roman" w:cs="Times New Roman"/>
                                <w:sz w:val="24"/>
                                <w:szCs w:val="24"/>
                              </w:rPr>
                              <w:br/>
                            </w:r>
                            <w:r>
                              <w:rPr>
                                <w:rFonts w:ascii="Times New Roman" w:hAnsi="Times New Roman" w:cs="Times New Roman"/>
                                <w:sz w:val="24"/>
                                <w:szCs w:val="24"/>
                              </w:rPr>
                              <w:t>L</w:t>
                            </w:r>
                            <w:r w:rsidRPr="00902969">
                              <w:rPr>
                                <w:rFonts w:ascii="Times New Roman" w:hAnsi="Times New Roman" w:cs="Times New Roman"/>
                                <w:sz w:val="24"/>
                                <w:szCs w:val="24"/>
                              </w:rPr>
                              <w:t xml:space="preserve">obenswerte Hoffnung ist </w:t>
                            </w:r>
                            <w:r>
                              <w:rPr>
                                <w:rFonts w:ascii="Times New Roman" w:hAnsi="Times New Roman" w:cs="Times New Roman"/>
                                <w:sz w:val="24"/>
                                <w:szCs w:val="24"/>
                              </w:rPr>
                              <w:t>solche</w:t>
                            </w:r>
                            <w:r w:rsidRPr="00902969">
                              <w:rPr>
                                <w:rFonts w:ascii="Times New Roman" w:hAnsi="Times New Roman" w:cs="Times New Roman"/>
                                <w:sz w:val="24"/>
                                <w:szCs w:val="24"/>
                              </w:rPr>
                              <w:t>, die daraus resultiert, dass man gute Werke verrichtet und dann auf Allahs Belohnung hofft, oder dass man sich reuig Allah zuwendet und dann darauf hofft, dass Allah diese Reue annimmt.</w:t>
                            </w:r>
                            <w:r w:rsidRPr="00902969">
                              <w:rPr>
                                <w:rFonts w:ascii="Times New Roman" w:hAnsi="Times New Roman" w:cs="Times New Roman"/>
                                <w:sz w:val="24"/>
                                <w:szCs w:val="24"/>
                              </w:rPr>
                              <w:br/>
                              <w:t xml:space="preserve">Hoffnung </w:t>
                            </w:r>
                            <w:r>
                              <w:rPr>
                                <w:rFonts w:ascii="Times New Roman" w:hAnsi="Times New Roman" w:cs="Times New Roman"/>
                                <w:sz w:val="24"/>
                                <w:szCs w:val="24"/>
                              </w:rPr>
                              <w:t>hingegen,</w:t>
                            </w:r>
                            <w:r w:rsidRPr="00902969">
                              <w:rPr>
                                <w:rFonts w:ascii="Times New Roman" w:hAnsi="Times New Roman" w:cs="Times New Roman"/>
                                <w:sz w:val="24"/>
                                <w:szCs w:val="24"/>
                              </w:rPr>
                              <w:t xml:space="preserve"> ohne gute Werke zu verrichten</w:t>
                            </w:r>
                            <w:r>
                              <w:rPr>
                                <w:rFonts w:ascii="Times New Roman" w:hAnsi="Times New Roman" w:cs="Times New Roman"/>
                                <w:sz w:val="24"/>
                                <w:szCs w:val="24"/>
                              </w:rPr>
                              <w:t xml:space="preserve"> und</w:t>
                            </w:r>
                            <w:r w:rsidRPr="00902969">
                              <w:rPr>
                                <w:rFonts w:ascii="Times New Roman" w:hAnsi="Times New Roman" w:cs="Times New Roman"/>
                                <w:sz w:val="24"/>
                                <w:szCs w:val="24"/>
                              </w:rPr>
                              <w:t xml:space="preserve"> sich von Sünden fernzuhalten, ist Einbildung</w:t>
                            </w:r>
                            <w:r>
                              <w:rPr>
                                <w:rFonts w:ascii="Times New Roman" w:hAnsi="Times New Roman" w:cs="Times New Roman"/>
                                <w:sz w:val="24"/>
                                <w:szCs w:val="24"/>
                              </w:rPr>
                              <w:t xml:space="preserve"> </w:t>
                            </w:r>
                            <w:r w:rsidRPr="00902969">
                              <w:rPr>
                                <w:rFonts w:ascii="Times New Roman" w:hAnsi="Times New Roman" w:cs="Times New Roman"/>
                                <w:sz w:val="24"/>
                                <w:szCs w:val="24"/>
                              </w:rPr>
                              <w:t xml:space="preserve">und eine tadelnswerte Wunschvorstellung. </w:t>
                            </w:r>
                          </w:p>
                          <w:p w14:paraId="7947A212" w14:textId="77777777" w:rsidR="005F6A9B" w:rsidRPr="00D103E4" w:rsidRDefault="005F6A9B" w:rsidP="00F37115">
                            <w:pPr>
                              <w:spacing w:line="213" w:lineRule="auto"/>
                              <w:jc w:val="both"/>
                              <w:rPr>
                                <w:rFonts w:ascii="adwa-assalaf" w:hAnsi="adwa-assalaf" w:cs="adwa-assalaf"/>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AEF3E2" id="مستطيل 702" o:spid="_x0000_s1267" style="position:absolute;left:0;text-align:left;margin-left:-40.9pt;margin-top:24.55pt;width:160.5pt;height:382.3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" filled="f" stroked="f" strokeweight="2pt">
                <o:lock v:ext="edit" aspectratio="t"/>
                <v:textbox>
                  <w:txbxContent>
                    <w:p w14:paraId="2D80BB95" w14:textId="2440FEAE" w:rsidR="005F6A9B" w:rsidRPr="00902969" w:rsidRDefault="005F6A9B" w:rsidP="00F37115">
                      <w:pPr>
                        <w:bidi w:val="0"/>
                        <w:spacing w:line="213" w:lineRule="auto"/>
                        <w:jc w:val="both"/>
                        <w:rPr>
                          <w:rFonts w:ascii="Times New Roman" w:hAnsi="Times New Roman" w:cs="Times New Roman"/>
                          <w:color w:val="000000" w:themeColor="text1"/>
                          <w:sz w:val="24"/>
                          <w:szCs w:val="24"/>
                        </w:rPr>
                      </w:pPr>
                      <w:r w:rsidRPr="00902969">
                        <w:rPr>
                          <w:rFonts w:ascii="Times New Roman" w:hAnsi="Times New Roman" w:cs="Times New Roman"/>
                          <w:color w:val="C00000"/>
                          <w:sz w:val="24"/>
                          <w:szCs w:val="24"/>
                        </w:rPr>
                        <w:t>(2) Die Hoffnung</w:t>
                      </w:r>
                      <w:r w:rsidRPr="00902969">
                        <w:rPr>
                          <w:rFonts w:ascii="Times New Roman" w:hAnsi="Times New Roman" w:cs="Times New Roman"/>
                          <w:color w:val="000000" w:themeColor="text1"/>
                          <w:sz w:val="24"/>
                          <w:szCs w:val="24"/>
                        </w:rPr>
                        <w:t xml:space="preserve"> ist das Verlangen des Menschen nach etwas </w:t>
                      </w:r>
                      <w:r>
                        <w:rPr>
                          <w:rFonts w:ascii="Times New Roman" w:hAnsi="Times New Roman" w:cs="Times New Roman"/>
                          <w:color w:val="000000" w:themeColor="text1"/>
                          <w:sz w:val="24"/>
                          <w:szCs w:val="24"/>
                        </w:rPr>
                        <w:t>E</w:t>
                      </w:r>
                      <w:r w:rsidRPr="00902969">
                        <w:rPr>
                          <w:rFonts w:ascii="Times New Roman" w:hAnsi="Times New Roman" w:cs="Times New Roman"/>
                          <w:color w:val="000000" w:themeColor="text1"/>
                          <w:sz w:val="24"/>
                          <w:szCs w:val="24"/>
                        </w:rPr>
                        <w:t xml:space="preserve">rfreulichem, </w:t>
                      </w:r>
                      <w:r>
                        <w:rPr>
                          <w:rFonts w:ascii="Times New Roman" w:hAnsi="Times New Roman" w:cs="Times New Roman"/>
                          <w:color w:val="000000" w:themeColor="text1"/>
                          <w:sz w:val="24"/>
                          <w:szCs w:val="24"/>
                        </w:rPr>
                        <w:t>d</w:t>
                      </w:r>
                      <w:r w:rsidRPr="00902969">
                        <w:rPr>
                          <w:rFonts w:ascii="Times New Roman" w:hAnsi="Times New Roman" w:cs="Times New Roman"/>
                          <w:color w:val="000000" w:themeColor="text1"/>
                          <w:sz w:val="24"/>
                          <w:szCs w:val="24"/>
                        </w:rPr>
                        <w:t>as in naher oder ferner Zukunft eintreten kann</w:t>
                      </w:r>
                      <w:r>
                        <w:rPr>
                          <w:rFonts w:ascii="Times New Roman" w:hAnsi="Times New Roman" w:cs="Times New Roman"/>
                          <w:color w:val="000000" w:themeColor="text1"/>
                          <w:sz w:val="24"/>
                          <w:szCs w:val="24"/>
                        </w:rPr>
                        <w:t>.</w:t>
                      </w:r>
                    </w:p>
                    <w:p w14:paraId="3EA92044" w14:textId="33D8E0B0" w:rsidR="005F6A9B" w:rsidRPr="00902969" w:rsidRDefault="005F6A9B" w:rsidP="00F37115">
                      <w:pPr>
                        <w:bidi w:val="0"/>
                        <w:spacing w:line="213" w:lineRule="auto"/>
                        <w:jc w:val="both"/>
                        <w:rPr>
                          <w:rFonts w:ascii="Times New Roman" w:hAnsi="Times New Roman" w:cs="Times New Roman"/>
                          <w:sz w:val="24"/>
                          <w:szCs w:val="24"/>
                          <w:rtl/>
                        </w:rPr>
                      </w:pPr>
                      <w:r w:rsidRPr="00902969">
                        <w:rPr>
                          <w:rFonts w:ascii="Times New Roman" w:hAnsi="Times New Roman" w:cs="Times New Roman"/>
                          <w:sz w:val="24"/>
                          <w:szCs w:val="24"/>
                        </w:rPr>
                        <w:t xml:space="preserve">Die Art der Hoffnung, die </w:t>
                      </w:r>
                      <w:r>
                        <w:rPr>
                          <w:rFonts w:ascii="Times New Roman" w:hAnsi="Times New Roman" w:cs="Times New Roman"/>
                          <w:sz w:val="24"/>
                          <w:szCs w:val="24"/>
                        </w:rPr>
                        <w:t>Demut</w:t>
                      </w:r>
                      <w:r w:rsidRPr="00902969">
                        <w:rPr>
                          <w:rFonts w:ascii="Times New Roman" w:hAnsi="Times New Roman" w:cs="Times New Roman"/>
                          <w:sz w:val="24"/>
                          <w:szCs w:val="24"/>
                        </w:rPr>
                        <w:t xml:space="preserve"> und Unterwerfung beinhaltet, gebührt nur Allah</w:t>
                      </w:r>
                      <w:r>
                        <w:rPr>
                          <w:rFonts w:ascii="Times New Roman" w:hAnsi="Times New Roman" w:cs="Times New Roman"/>
                          <w:sz w:val="24"/>
                          <w:szCs w:val="24"/>
                        </w:rPr>
                        <w:t>,</w:t>
                      </w:r>
                      <w:r w:rsidRPr="00902969">
                        <w:rPr>
                          <w:rFonts w:ascii="Times New Roman" w:hAnsi="Times New Roman" w:cs="Times New Roman"/>
                          <w:sz w:val="24"/>
                          <w:szCs w:val="24"/>
                        </w:rPr>
                        <w:t xml:space="preserve"> und sie </w:t>
                      </w:r>
                      <w:r>
                        <w:rPr>
                          <w:rFonts w:ascii="Times New Roman" w:hAnsi="Times New Roman" w:cs="Times New Roman"/>
                          <w:sz w:val="24"/>
                          <w:szCs w:val="24"/>
                        </w:rPr>
                        <w:t xml:space="preserve">auf </w:t>
                      </w:r>
                      <w:r w:rsidRPr="00902969">
                        <w:rPr>
                          <w:rFonts w:ascii="Times New Roman" w:hAnsi="Times New Roman" w:cs="Times New Roman"/>
                          <w:sz w:val="24"/>
                          <w:szCs w:val="24"/>
                        </w:rPr>
                        <w:t>andere zu richten, ist große</w:t>
                      </w:r>
                      <w:r>
                        <w:rPr>
                          <w:rFonts w:ascii="Times New Roman" w:hAnsi="Times New Roman" w:cs="Times New Roman"/>
                          <w:sz w:val="24"/>
                          <w:szCs w:val="24"/>
                        </w:rPr>
                        <w:t>r</w:t>
                      </w:r>
                      <w:r w:rsidRPr="00902969">
                        <w:rPr>
                          <w:rFonts w:ascii="Times New Roman" w:hAnsi="Times New Roman" w:cs="Times New Roman"/>
                          <w:sz w:val="24"/>
                          <w:szCs w:val="24"/>
                        </w:rPr>
                        <w:t xml:space="preserve"> S</w:t>
                      </w:r>
                      <w:r>
                        <w:rPr>
                          <w:rFonts w:ascii="Times New Roman" w:hAnsi="Times New Roman" w:cs="Times New Roman"/>
                          <w:sz w:val="24"/>
                          <w:szCs w:val="24"/>
                        </w:rPr>
                        <w:t>c</w:t>
                      </w:r>
                      <w:r w:rsidRPr="00902969">
                        <w:rPr>
                          <w:rFonts w:ascii="Times New Roman" w:hAnsi="Times New Roman" w:cs="Times New Roman"/>
                          <w:sz w:val="24"/>
                          <w:szCs w:val="24"/>
                        </w:rPr>
                        <w:t>hirk (Polytheismus)</w:t>
                      </w:r>
                      <w:r>
                        <w:rPr>
                          <w:rFonts w:ascii="Times New Roman" w:hAnsi="Times New Roman" w:cs="Times New Roman"/>
                          <w:sz w:val="24"/>
                          <w:szCs w:val="24"/>
                        </w:rPr>
                        <w:t>.</w:t>
                      </w:r>
                      <w:r w:rsidRPr="00902969">
                        <w:rPr>
                          <w:rFonts w:ascii="Times New Roman" w:hAnsi="Times New Roman" w:cs="Times New Roman"/>
                          <w:sz w:val="24"/>
                          <w:szCs w:val="24"/>
                        </w:rPr>
                        <w:br/>
                      </w:r>
                      <w:r w:rsidRPr="00902969">
                        <w:rPr>
                          <w:rFonts w:ascii="Times New Roman" w:hAnsi="Times New Roman" w:cs="Times New Roman"/>
                          <w:sz w:val="24"/>
                          <w:szCs w:val="24"/>
                        </w:rPr>
                        <w:br/>
                      </w:r>
                      <w:r>
                        <w:rPr>
                          <w:rFonts w:ascii="Times New Roman" w:hAnsi="Times New Roman" w:cs="Times New Roman"/>
                          <w:sz w:val="24"/>
                          <w:szCs w:val="24"/>
                        </w:rPr>
                        <w:t>L</w:t>
                      </w:r>
                      <w:r w:rsidRPr="00902969">
                        <w:rPr>
                          <w:rFonts w:ascii="Times New Roman" w:hAnsi="Times New Roman" w:cs="Times New Roman"/>
                          <w:sz w:val="24"/>
                          <w:szCs w:val="24"/>
                        </w:rPr>
                        <w:t xml:space="preserve">obenswerte Hoffnung ist </w:t>
                      </w:r>
                      <w:r>
                        <w:rPr>
                          <w:rFonts w:ascii="Times New Roman" w:hAnsi="Times New Roman" w:cs="Times New Roman"/>
                          <w:sz w:val="24"/>
                          <w:szCs w:val="24"/>
                        </w:rPr>
                        <w:t>solche</w:t>
                      </w:r>
                      <w:r w:rsidRPr="00902969">
                        <w:rPr>
                          <w:rFonts w:ascii="Times New Roman" w:hAnsi="Times New Roman" w:cs="Times New Roman"/>
                          <w:sz w:val="24"/>
                          <w:szCs w:val="24"/>
                        </w:rPr>
                        <w:t>, die daraus resultiert, dass man gute Werke verrichtet und dann auf Allahs Belohnung hofft, oder dass man sich reuig Allah zuwendet und dann darauf hofft, dass Allah diese Reue annimmt.</w:t>
                      </w:r>
                      <w:r w:rsidRPr="00902969">
                        <w:rPr>
                          <w:rFonts w:ascii="Times New Roman" w:hAnsi="Times New Roman" w:cs="Times New Roman"/>
                          <w:sz w:val="24"/>
                          <w:szCs w:val="24"/>
                        </w:rPr>
                        <w:br/>
                        <w:t xml:space="preserve">Hoffnung </w:t>
                      </w:r>
                      <w:r>
                        <w:rPr>
                          <w:rFonts w:ascii="Times New Roman" w:hAnsi="Times New Roman" w:cs="Times New Roman"/>
                          <w:sz w:val="24"/>
                          <w:szCs w:val="24"/>
                        </w:rPr>
                        <w:t>hingegen,</w:t>
                      </w:r>
                      <w:r w:rsidRPr="00902969">
                        <w:rPr>
                          <w:rFonts w:ascii="Times New Roman" w:hAnsi="Times New Roman" w:cs="Times New Roman"/>
                          <w:sz w:val="24"/>
                          <w:szCs w:val="24"/>
                        </w:rPr>
                        <w:t xml:space="preserve"> ohne gute Werke zu verrichten</w:t>
                      </w:r>
                      <w:r>
                        <w:rPr>
                          <w:rFonts w:ascii="Times New Roman" w:hAnsi="Times New Roman" w:cs="Times New Roman"/>
                          <w:sz w:val="24"/>
                          <w:szCs w:val="24"/>
                        </w:rPr>
                        <w:t xml:space="preserve"> und</w:t>
                      </w:r>
                      <w:r w:rsidRPr="00902969">
                        <w:rPr>
                          <w:rFonts w:ascii="Times New Roman" w:hAnsi="Times New Roman" w:cs="Times New Roman"/>
                          <w:sz w:val="24"/>
                          <w:szCs w:val="24"/>
                        </w:rPr>
                        <w:t xml:space="preserve"> sich von Sünden fernzuhalten, ist Einbildung</w:t>
                      </w:r>
                      <w:r>
                        <w:rPr>
                          <w:rFonts w:ascii="Times New Roman" w:hAnsi="Times New Roman" w:cs="Times New Roman"/>
                          <w:sz w:val="24"/>
                          <w:szCs w:val="24"/>
                        </w:rPr>
                        <w:t xml:space="preserve"> </w:t>
                      </w:r>
                      <w:r w:rsidRPr="00902969">
                        <w:rPr>
                          <w:rFonts w:ascii="Times New Roman" w:hAnsi="Times New Roman" w:cs="Times New Roman"/>
                          <w:sz w:val="24"/>
                          <w:szCs w:val="24"/>
                        </w:rPr>
                        <w:t xml:space="preserve">und eine tadelnswerte Wunschvorstellung. </w:t>
                      </w:r>
                    </w:p>
                    <w:p w14:paraId="7947A212" w14:textId="77777777" w:rsidR="005F6A9B" w:rsidRPr="00D103E4" w:rsidRDefault="005F6A9B" w:rsidP="00F37115">
                      <w:pPr>
                        <w:spacing w:line="213" w:lineRule="auto"/>
                        <w:jc w:val="both"/>
                        <w:rPr>
                          <w:rFonts w:ascii="adwa-assalaf" w:hAnsi="adwa-assalaf" w:cs="adwa-assalaf"/>
                          <w:color w:val="000000" w:themeColor="text1"/>
                          <w:sz w:val="28"/>
                          <w:szCs w:val="28"/>
                        </w:rPr>
                      </w:pPr>
                    </w:p>
                  </w:txbxContent>
                </v:textbox>
              </v:rect>
            </w:pict>
          </mc:Fallback>
        </mc:AlternateContent>
      </w:r>
    </w:p>
    <w:p w14:paraId="505E1FAD" w14:textId="26B7EC8F" w:rsidR="002712BD" w:rsidRPr="008C365C" w:rsidRDefault="002712BD" w:rsidP="002712BD">
      <w:pPr>
        <w:spacing w:line="213" w:lineRule="auto"/>
        <w:rPr>
          <w:rFonts w:ascii="adwa-assalaf" w:hAnsi="adwa-assalaf" w:cs="adwa-assalaf"/>
          <w:b/>
          <w:bCs/>
          <w:sz w:val="28"/>
          <w:szCs w:val="28"/>
          <w:rtl/>
          <w:lang w:bidi="ar-AE"/>
        </w:rPr>
      </w:pPr>
    </w:p>
    <w:p w14:paraId="45F218D2" w14:textId="6525829F" w:rsidR="002712BD" w:rsidRPr="008C365C" w:rsidRDefault="00A10FD9" w:rsidP="002712BD">
      <w:pPr>
        <w:spacing w:line="213" w:lineRule="auto"/>
        <w:rPr>
          <w:rFonts w:ascii="adwa-assalaf" w:hAnsi="adwa-assalaf" w:cs="adwa-assalaf"/>
          <w:b/>
          <w:bCs/>
          <w:sz w:val="28"/>
          <w:szCs w:val="28"/>
          <w:rtl/>
          <w:lang w:bidi="ar-AE"/>
        </w:rPr>
      </w:pPr>
      <w:r>
        <w:rPr>
          <w:noProof/>
          <w:rtl/>
        </w:rPr>
        <mc:AlternateContent>
          <mc:Choice Requires="wps">
            <w:drawing>
              <wp:anchor distT="0" distB="0" distL="114299" distR="114299" simplePos="0" relativeHeight="251629056" behindDoc="0" locked="0" layoutInCell="1" allowOverlap="1" wp14:anchorId="31CF0623" wp14:editId="43B2C3C3">
                <wp:simplePos x="0" y="0"/>
                <wp:positionH relativeFrom="column">
                  <wp:posOffset>4714240</wp:posOffset>
                </wp:positionH>
                <wp:positionV relativeFrom="paragraph">
                  <wp:posOffset>118473</wp:posOffset>
                </wp:positionV>
                <wp:extent cx="0" cy="101600"/>
                <wp:effectExtent l="63500" t="63500" r="63500" b="76200"/>
                <wp:wrapNone/>
                <wp:docPr id="701" name="رابط مستقيم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160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07E5BC8A" id="رابط مستقيم 701" o:spid="_x0000_s1026" style="position:absolute;z-index:251615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1.2pt,9.35pt" to="371.2pt,1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" filled="t" fillcolor="white [3212]" strokecolor="#bd7f38">
                <o:lock v:ext="edit" shapetype="f"/>
              </v:line>
            </w:pict>
          </mc:Fallback>
        </mc:AlternateContent>
      </w:r>
      <w:r w:rsidR="00F37115">
        <w:rPr>
          <w:noProof/>
          <w:rtl/>
        </w:rPr>
        <mc:AlternateContent>
          <mc:Choice Requires="wps">
            <w:drawing>
              <wp:anchor distT="0" distB="0" distL="114300" distR="114300" simplePos="0" relativeHeight="251855360" behindDoc="0" locked="0" layoutInCell="1" allowOverlap="1" wp14:anchorId="2E29AFEC" wp14:editId="3C0CF3F2">
                <wp:simplePos x="0" y="0"/>
                <wp:positionH relativeFrom="column">
                  <wp:posOffset>3916754</wp:posOffset>
                </wp:positionH>
                <wp:positionV relativeFrom="paragraph">
                  <wp:posOffset>221475</wp:posOffset>
                </wp:positionV>
                <wp:extent cx="1116330" cy="3253740"/>
                <wp:effectExtent l="0" t="0" r="13970" b="10160"/>
                <wp:wrapNone/>
                <wp:docPr id="693" name="مستطيل 6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16330" cy="3253740"/>
                        </a:xfrm>
                        <a:prstGeom prst="rect">
                          <a:avLst/>
                        </a:prstGeom>
                        <a:solidFill>
                          <a:schemeClr val="bg1"/>
                        </a:solidFill>
                        <a:ln w="9525" cap="flat" cmpd="sng" algn="ctr">
                          <a:solidFill>
                            <a:srgbClr val="BD7F38"/>
                          </a:solidFill>
                          <a:prstDash val="lgDash"/>
                        </a:ln>
                        <a:effectLst/>
                      </wps:spPr>
                      <wps:txbx>
                        <w:txbxContent>
                          <w:p w14:paraId="51B4A146" w14:textId="1CE68F6A" w:rsidR="005F6A9B" w:rsidRPr="00F37115" w:rsidRDefault="005F6A9B" w:rsidP="00F37115">
                            <w:pPr>
                              <w:spacing w:line="213" w:lineRule="auto"/>
                              <w:jc w:val="center"/>
                              <w:rPr>
                                <w:rFonts w:asciiTheme="majorBidi" w:hAnsiTheme="majorBidi" w:cstheme="majorBidi"/>
                                <w:color w:val="000000" w:themeColor="text1"/>
                                <w:spacing w:val="-6"/>
                                <w:sz w:val="24"/>
                                <w:szCs w:val="24"/>
                                <w:rtl/>
                                <w:lang w:bidi="ar-AE"/>
                              </w:rPr>
                            </w:pPr>
                            <w:r w:rsidRPr="00FA2F86">
                              <w:rPr>
                                <w:rFonts w:asciiTheme="majorBidi" w:hAnsiTheme="majorBidi" w:cstheme="majorBidi"/>
                                <w:color w:val="000000" w:themeColor="text1"/>
                                <w:spacing w:val="-6"/>
                                <w:sz w:val="24"/>
                                <w:szCs w:val="24"/>
                                <w:lang w:bidi="ar-AE"/>
                              </w:rPr>
                              <w:t>Die Angst des Dieners aus Ehrf</w:t>
                            </w:r>
                            <w:r>
                              <w:rPr>
                                <w:rFonts w:asciiTheme="majorBidi" w:hAnsiTheme="majorBidi" w:cstheme="majorBidi"/>
                                <w:color w:val="000000" w:themeColor="text1"/>
                                <w:spacing w:val="-6"/>
                                <w:sz w:val="24"/>
                                <w:szCs w:val="24"/>
                                <w:lang w:bidi="ar-AE"/>
                              </w:rPr>
                              <w:t>ur</w:t>
                            </w:r>
                            <w:r w:rsidRPr="00FA2F86">
                              <w:rPr>
                                <w:rFonts w:asciiTheme="majorBidi" w:hAnsiTheme="majorBidi" w:cstheme="majorBidi"/>
                                <w:color w:val="000000" w:themeColor="text1"/>
                                <w:spacing w:val="-6"/>
                                <w:sz w:val="24"/>
                                <w:szCs w:val="24"/>
                                <w:lang w:bidi="ar-AE"/>
                              </w:rPr>
                              <w:t xml:space="preserve">cht </w:t>
                            </w:r>
                            <w:r>
                              <w:rPr>
                                <w:rFonts w:asciiTheme="majorBidi" w:hAnsiTheme="majorBidi" w:cstheme="majorBidi"/>
                                <w:color w:val="000000" w:themeColor="text1"/>
                                <w:spacing w:val="-6"/>
                                <w:sz w:val="24"/>
                                <w:szCs w:val="24"/>
                                <w:lang w:bidi="ar-AE"/>
                              </w:rPr>
                              <w:t xml:space="preserve">vor seinem Schöpfer. Dies beinhaltet  </w:t>
                            </w:r>
                            <w:r>
                              <w:rPr>
                                <w:rFonts w:asciiTheme="majorBidi" w:hAnsiTheme="majorBidi" w:cstheme="majorBidi"/>
                                <w:sz w:val="24"/>
                                <w:szCs w:val="24"/>
                              </w:rPr>
                              <w:t>Demut</w:t>
                            </w:r>
                            <w:r w:rsidRPr="00D103E4">
                              <w:rPr>
                                <w:rFonts w:asciiTheme="majorBidi" w:hAnsiTheme="majorBidi" w:cstheme="majorBidi"/>
                                <w:sz w:val="24"/>
                                <w:szCs w:val="24"/>
                              </w:rPr>
                              <w:t xml:space="preserve"> und Unterwerfung</w:t>
                            </w:r>
                            <w:r>
                              <w:rPr>
                                <w:rFonts w:asciiTheme="majorBidi" w:hAnsiTheme="majorBidi" w:cstheme="majorBidi"/>
                                <w:sz w:val="24"/>
                                <w:szCs w:val="24"/>
                              </w:rPr>
                              <w:t xml:space="preserve"> Allah gegenüber.</w:t>
                            </w:r>
                            <w:r>
                              <w:rPr>
                                <w:rFonts w:asciiTheme="majorBidi" w:hAnsiTheme="majorBidi" w:cstheme="majorBidi"/>
                                <w:sz w:val="24"/>
                                <w:szCs w:val="24"/>
                              </w:rPr>
                              <w:br/>
                            </w:r>
                            <w:r>
                              <w:rPr>
                                <w:rFonts w:asciiTheme="majorBidi" w:hAnsiTheme="majorBidi" w:cstheme="majorBidi"/>
                                <w:sz w:val="24"/>
                                <w:szCs w:val="24"/>
                              </w:rPr>
                              <w:br/>
                              <w:t xml:space="preserve">Diese Ehrfurcht </w:t>
                            </w:r>
                            <w:r w:rsidRPr="00D103E4">
                              <w:rPr>
                                <w:rFonts w:asciiTheme="majorBidi" w:hAnsiTheme="majorBidi" w:cstheme="majorBidi"/>
                                <w:sz w:val="24"/>
                                <w:szCs w:val="24"/>
                              </w:rPr>
                              <w:t>gebührt nur Allah</w:t>
                            </w:r>
                            <w:r>
                              <w:rPr>
                                <w:rFonts w:asciiTheme="majorBidi" w:hAnsiTheme="majorBidi" w:cstheme="majorBidi"/>
                                <w:sz w:val="24"/>
                                <w:szCs w:val="24"/>
                              </w:rPr>
                              <w:t>, und sie auf andere zu richten, ist großer Schirk (Polytheismus).</w:t>
                            </w:r>
                          </w:p>
                          <w:p w14:paraId="199BD060" w14:textId="77777777" w:rsidR="005F6A9B" w:rsidRDefault="005F6A9B" w:rsidP="002712BD">
                            <w:pPr>
                              <w:jc w:val="center"/>
                              <w:rPr>
                                <w:color w:val="000000" w:themeColor="text1"/>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9AFEC" id="مستطيل 693" o:spid="_x0000_s1268" style="position:absolute;left:0;text-align:left;margin-left:308.4pt;margin-top:17.45pt;width:87.9pt;height:256.2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" fillcolor="white [3212]" strokecolor="#bd7f38">
                <v:stroke dashstyle="longDash"/>
                <v:path arrowok="t"/>
                <o:lock v:ext="edit" aspectratio="t"/>
                <v:textbox>
                  <w:txbxContent>
                    <w:p w14:paraId="51B4A146" w14:textId="1CE68F6A" w:rsidR="005F6A9B" w:rsidRPr="00F37115" w:rsidRDefault="005F6A9B" w:rsidP="00F37115">
                      <w:pPr>
                        <w:spacing w:line="213" w:lineRule="auto"/>
                        <w:jc w:val="center"/>
                        <w:rPr>
                          <w:rFonts w:asciiTheme="majorBidi" w:hAnsiTheme="majorBidi" w:cstheme="majorBidi"/>
                          <w:color w:val="000000" w:themeColor="text1"/>
                          <w:spacing w:val="-6"/>
                          <w:sz w:val="24"/>
                          <w:szCs w:val="24"/>
                          <w:rtl/>
                          <w:lang w:bidi="ar-AE"/>
                        </w:rPr>
                      </w:pPr>
                      <w:r w:rsidRPr="00FA2F86">
                        <w:rPr>
                          <w:rFonts w:asciiTheme="majorBidi" w:hAnsiTheme="majorBidi" w:cstheme="majorBidi"/>
                          <w:color w:val="000000" w:themeColor="text1"/>
                          <w:spacing w:val="-6"/>
                          <w:sz w:val="24"/>
                          <w:szCs w:val="24"/>
                          <w:lang w:bidi="ar-AE"/>
                        </w:rPr>
                        <w:t>Die Angst des Dieners aus Ehrf</w:t>
                      </w:r>
                      <w:r>
                        <w:rPr>
                          <w:rFonts w:asciiTheme="majorBidi" w:hAnsiTheme="majorBidi" w:cstheme="majorBidi"/>
                          <w:color w:val="000000" w:themeColor="text1"/>
                          <w:spacing w:val="-6"/>
                          <w:sz w:val="24"/>
                          <w:szCs w:val="24"/>
                          <w:lang w:bidi="ar-AE"/>
                        </w:rPr>
                        <w:t>ur</w:t>
                      </w:r>
                      <w:r w:rsidRPr="00FA2F86">
                        <w:rPr>
                          <w:rFonts w:asciiTheme="majorBidi" w:hAnsiTheme="majorBidi" w:cstheme="majorBidi"/>
                          <w:color w:val="000000" w:themeColor="text1"/>
                          <w:spacing w:val="-6"/>
                          <w:sz w:val="24"/>
                          <w:szCs w:val="24"/>
                          <w:lang w:bidi="ar-AE"/>
                        </w:rPr>
                        <w:t xml:space="preserve">cht </w:t>
                      </w:r>
                      <w:r>
                        <w:rPr>
                          <w:rFonts w:asciiTheme="majorBidi" w:hAnsiTheme="majorBidi" w:cstheme="majorBidi"/>
                          <w:color w:val="000000" w:themeColor="text1"/>
                          <w:spacing w:val="-6"/>
                          <w:sz w:val="24"/>
                          <w:szCs w:val="24"/>
                          <w:lang w:bidi="ar-AE"/>
                        </w:rPr>
                        <w:t xml:space="preserve">vor seinem Schöpfer. Dies beinhaltet  </w:t>
                      </w:r>
                      <w:r>
                        <w:rPr>
                          <w:rFonts w:asciiTheme="majorBidi" w:hAnsiTheme="majorBidi" w:cstheme="majorBidi"/>
                          <w:sz w:val="24"/>
                          <w:szCs w:val="24"/>
                        </w:rPr>
                        <w:t>Demut</w:t>
                      </w:r>
                      <w:r w:rsidRPr="00D103E4">
                        <w:rPr>
                          <w:rFonts w:asciiTheme="majorBidi" w:hAnsiTheme="majorBidi" w:cstheme="majorBidi"/>
                          <w:sz w:val="24"/>
                          <w:szCs w:val="24"/>
                        </w:rPr>
                        <w:t xml:space="preserve"> und Unterwerfung</w:t>
                      </w:r>
                      <w:r>
                        <w:rPr>
                          <w:rFonts w:asciiTheme="majorBidi" w:hAnsiTheme="majorBidi" w:cstheme="majorBidi"/>
                          <w:sz w:val="24"/>
                          <w:szCs w:val="24"/>
                        </w:rPr>
                        <w:t xml:space="preserve"> Allah gegenüber.</w:t>
                      </w:r>
                      <w:r>
                        <w:rPr>
                          <w:rFonts w:asciiTheme="majorBidi" w:hAnsiTheme="majorBidi" w:cstheme="majorBidi"/>
                          <w:sz w:val="24"/>
                          <w:szCs w:val="24"/>
                        </w:rPr>
                        <w:br/>
                      </w:r>
                      <w:r>
                        <w:rPr>
                          <w:rFonts w:asciiTheme="majorBidi" w:hAnsiTheme="majorBidi" w:cstheme="majorBidi"/>
                          <w:sz w:val="24"/>
                          <w:szCs w:val="24"/>
                        </w:rPr>
                        <w:br/>
                        <w:t xml:space="preserve">Diese Ehrfurcht </w:t>
                      </w:r>
                      <w:r w:rsidRPr="00D103E4">
                        <w:rPr>
                          <w:rFonts w:asciiTheme="majorBidi" w:hAnsiTheme="majorBidi" w:cstheme="majorBidi"/>
                          <w:sz w:val="24"/>
                          <w:szCs w:val="24"/>
                        </w:rPr>
                        <w:t>gebührt nur Allah</w:t>
                      </w:r>
                      <w:r>
                        <w:rPr>
                          <w:rFonts w:asciiTheme="majorBidi" w:hAnsiTheme="majorBidi" w:cstheme="majorBidi"/>
                          <w:sz w:val="24"/>
                          <w:szCs w:val="24"/>
                        </w:rPr>
                        <w:t>, und sie auf andere zu richten, ist großer Schirk (Polytheismus).</w:t>
                      </w:r>
                    </w:p>
                    <w:p w14:paraId="199BD060" w14:textId="77777777" w:rsidR="005F6A9B" w:rsidRDefault="005F6A9B" w:rsidP="002712BD">
                      <w:pPr>
                        <w:jc w:val="center"/>
                        <w:rPr>
                          <w:color w:val="000000" w:themeColor="text1"/>
                          <w:rtl/>
                          <w:lang w:bidi="ar-AE"/>
                        </w:rPr>
                      </w:pPr>
                    </w:p>
                  </w:txbxContent>
                </v:textbox>
              </v:rect>
            </w:pict>
          </mc:Fallback>
        </mc:AlternateContent>
      </w:r>
      <w:r w:rsidR="00F37115">
        <w:rPr>
          <w:noProof/>
          <w:rtl/>
        </w:rPr>
        <mc:AlternateContent>
          <mc:Choice Requires="wps">
            <w:drawing>
              <wp:anchor distT="0" distB="0" distL="114300" distR="114300" simplePos="0" relativeHeight="251856384" behindDoc="0" locked="0" layoutInCell="1" allowOverlap="1" wp14:anchorId="104EC93A" wp14:editId="57F7582A">
                <wp:simplePos x="0" y="0"/>
                <wp:positionH relativeFrom="column">
                  <wp:posOffset>2835910</wp:posOffset>
                </wp:positionH>
                <wp:positionV relativeFrom="paragraph">
                  <wp:posOffset>220980</wp:posOffset>
                </wp:positionV>
                <wp:extent cx="976630" cy="3253740"/>
                <wp:effectExtent l="0" t="0" r="13970" b="10160"/>
                <wp:wrapNone/>
                <wp:docPr id="697" name="مستطيل 6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76630" cy="3253740"/>
                        </a:xfrm>
                        <a:prstGeom prst="rect">
                          <a:avLst/>
                        </a:prstGeom>
                        <a:solidFill>
                          <a:schemeClr val="bg1"/>
                        </a:solidFill>
                        <a:ln w="9525" cap="flat" cmpd="sng" algn="ctr">
                          <a:solidFill>
                            <a:srgbClr val="BD7F38"/>
                          </a:solidFill>
                          <a:prstDash val="lgDash"/>
                        </a:ln>
                        <a:effectLst/>
                      </wps:spPr>
                      <wps:txbx>
                        <w:txbxContent>
                          <w:p w14:paraId="4F12A5BC" w14:textId="0041613D" w:rsidR="005F6A9B" w:rsidRPr="003E4C42" w:rsidRDefault="005F6A9B" w:rsidP="00A10FD9">
                            <w:pPr>
                              <w:bidi w:val="0"/>
                              <w:spacing w:line="213" w:lineRule="auto"/>
                              <w:jc w:val="center"/>
                              <w:rPr>
                                <w:rFonts w:asciiTheme="majorBidi" w:hAnsiTheme="majorBidi" w:cstheme="majorBidi"/>
                                <w:sz w:val="24"/>
                                <w:szCs w:val="24"/>
                                <w:rtl/>
                                <w:lang w:bidi="ar-AE"/>
                              </w:rPr>
                            </w:pPr>
                            <w:r w:rsidRPr="003E4C42">
                              <w:rPr>
                                <w:rFonts w:asciiTheme="majorBidi" w:hAnsiTheme="majorBidi" w:cstheme="majorBidi"/>
                                <w:sz w:val="24"/>
                                <w:szCs w:val="24"/>
                                <w:lang w:bidi="ar-AE"/>
                              </w:rPr>
                              <w:t>Diese Angst, wie z.</w:t>
                            </w:r>
                            <w:r>
                              <w:rPr>
                                <w:rFonts w:asciiTheme="majorBidi" w:hAnsiTheme="majorBidi" w:cstheme="majorBidi"/>
                                <w:sz w:val="24"/>
                                <w:szCs w:val="24"/>
                                <w:lang w:bidi="ar-AE"/>
                              </w:rPr>
                              <w:t> </w:t>
                            </w:r>
                            <w:r w:rsidRPr="003E4C42">
                              <w:rPr>
                                <w:rFonts w:asciiTheme="majorBidi" w:hAnsiTheme="majorBidi" w:cstheme="majorBidi"/>
                                <w:sz w:val="24"/>
                                <w:szCs w:val="24"/>
                                <w:lang w:bidi="ar-AE"/>
                              </w:rPr>
                              <w:t xml:space="preserve">B. </w:t>
                            </w:r>
                            <w:r>
                              <w:rPr>
                                <w:rFonts w:asciiTheme="majorBidi" w:hAnsiTheme="majorBidi" w:cstheme="majorBidi"/>
                                <w:sz w:val="24"/>
                                <w:szCs w:val="24"/>
                                <w:lang w:bidi="ar-AE"/>
                              </w:rPr>
                              <w:t>die Angst vor Feuer, Feinden oder wilden Tieren etc. ist erlaubt.</w:t>
                            </w:r>
                          </w:p>
                          <w:p w14:paraId="196CFE68" w14:textId="77777777" w:rsidR="005F6A9B" w:rsidRPr="00873D5B" w:rsidRDefault="005F6A9B" w:rsidP="00A10FD9">
                            <w:pPr>
                              <w:spacing w:line="213" w:lineRule="auto"/>
                              <w:jc w:val="center"/>
                              <w:rPr>
                                <w:rFonts w:ascii="adwa-assalaf" w:hAnsi="adwa-assalaf" w:cs="adwa-assalaf"/>
                                <w:sz w:val="28"/>
                                <w:szCs w:val="28"/>
                                <w:rtl/>
                                <w:lang w:bidi="ar-AE"/>
                              </w:rPr>
                            </w:pPr>
                          </w:p>
                          <w:p w14:paraId="05689ED9" w14:textId="77777777" w:rsidR="005F6A9B" w:rsidRPr="00873D5B" w:rsidRDefault="005F6A9B" w:rsidP="00A10FD9">
                            <w:pPr>
                              <w:spacing w:line="213" w:lineRule="auto"/>
                              <w:jc w:val="center"/>
                              <w:rPr>
                                <w:rFonts w:ascii="adwa-assalaf" w:hAnsi="adwa-assalaf" w:cs="adwa-assalaf"/>
                                <w:sz w:val="28"/>
                                <w:szCs w:val="28"/>
                                <w:rtl/>
                                <w:lang w:bidi="ar-AE"/>
                              </w:rPr>
                            </w:pPr>
                          </w:p>
                          <w:p w14:paraId="19A28DC0" w14:textId="77777777" w:rsidR="005F6A9B" w:rsidRPr="00873D5B" w:rsidRDefault="005F6A9B" w:rsidP="00A10FD9">
                            <w:pPr>
                              <w:spacing w:line="213" w:lineRule="auto"/>
                              <w:jc w:val="center"/>
                              <w:rPr>
                                <w:rFonts w:ascii="adwa-assalaf" w:hAnsi="adwa-assalaf" w:cs="adwa-assalaf"/>
                                <w:sz w:val="28"/>
                                <w:szCs w:val="28"/>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EC93A" id="مستطيل 697" o:spid="_x0000_s1269" style="position:absolute;left:0;text-align:left;margin-left:223.3pt;margin-top:17.4pt;width:76.9pt;height:256.2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" fillcolor="white [3212]" strokecolor="#bd7f38">
                <v:stroke dashstyle="longDash"/>
                <v:path arrowok="t"/>
                <o:lock v:ext="edit" aspectratio="t"/>
                <v:textbox>
                  <w:txbxContent>
                    <w:p w14:paraId="4F12A5BC" w14:textId="0041613D" w:rsidR="005F6A9B" w:rsidRPr="003E4C42" w:rsidRDefault="005F6A9B" w:rsidP="00A10FD9">
                      <w:pPr>
                        <w:bidi w:val="0"/>
                        <w:spacing w:line="213" w:lineRule="auto"/>
                        <w:jc w:val="center"/>
                        <w:rPr>
                          <w:rFonts w:asciiTheme="majorBidi" w:hAnsiTheme="majorBidi" w:cstheme="majorBidi"/>
                          <w:sz w:val="24"/>
                          <w:szCs w:val="24"/>
                          <w:rtl/>
                          <w:lang w:bidi="ar-AE"/>
                        </w:rPr>
                      </w:pPr>
                      <w:r w:rsidRPr="003E4C42">
                        <w:rPr>
                          <w:rFonts w:asciiTheme="majorBidi" w:hAnsiTheme="majorBidi" w:cstheme="majorBidi"/>
                          <w:sz w:val="24"/>
                          <w:szCs w:val="24"/>
                          <w:lang w:bidi="ar-AE"/>
                        </w:rPr>
                        <w:t>Diese Angst, wie z.</w:t>
                      </w:r>
                      <w:r>
                        <w:rPr>
                          <w:rFonts w:asciiTheme="majorBidi" w:hAnsiTheme="majorBidi" w:cstheme="majorBidi"/>
                          <w:sz w:val="24"/>
                          <w:szCs w:val="24"/>
                          <w:lang w:bidi="ar-AE"/>
                        </w:rPr>
                        <w:t> </w:t>
                      </w:r>
                      <w:r w:rsidRPr="003E4C42">
                        <w:rPr>
                          <w:rFonts w:asciiTheme="majorBidi" w:hAnsiTheme="majorBidi" w:cstheme="majorBidi"/>
                          <w:sz w:val="24"/>
                          <w:szCs w:val="24"/>
                          <w:lang w:bidi="ar-AE"/>
                        </w:rPr>
                        <w:t xml:space="preserve">B. </w:t>
                      </w:r>
                      <w:r>
                        <w:rPr>
                          <w:rFonts w:asciiTheme="majorBidi" w:hAnsiTheme="majorBidi" w:cstheme="majorBidi"/>
                          <w:sz w:val="24"/>
                          <w:szCs w:val="24"/>
                          <w:lang w:bidi="ar-AE"/>
                        </w:rPr>
                        <w:t>die Angst vor Feuer, Feinden oder wilden Tieren etc. ist erlaubt.</w:t>
                      </w:r>
                    </w:p>
                    <w:p w14:paraId="196CFE68" w14:textId="77777777" w:rsidR="005F6A9B" w:rsidRPr="00873D5B" w:rsidRDefault="005F6A9B" w:rsidP="00A10FD9">
                      <w:pPr>
                        <w:spacing w:line="213" w:lineRule="auto"/>
                        <w:jc w:val="center"/>
                        <w:rPr>
                          <w:rFonts w:ascii="adwa-assalaf" w:hAnsi="adwa-assalaf" w:cs="adwa-assalaf"/>
                          <w:sz w:val="28"/>
                          <w:szCs w:val="28"/>
                          <w:rtl/>
                          <w:lang w:bidi="ar-AE"/>
                        </w:rPr>
                      </w:pPr>
                    </w:p>
                    <w:p w14:paraId="05689ED9" w14:textId="77777777" w:rsidR="005F6A9B" w:rsidRPr="00873D5B" w:rsidRDefault="005F6A9B" w:rsidP="00A10FD9">
                      <w:pPr>
                        <w:spacing w:line="213" w:lineRule="auto"/>
                        <w:jc w:val="center"/>
                        <w:rPr>
                          <w:rFonts w:ascii="adwa-assalaf" w:hAnsi="adwa-assalaf" w:cs="adwa-assalaf"/>
                          <w:sz w:val="28"/>
                          <w:szCs w:val="28"/>
                          <w:rtl/>
                          <w:lang w:bidi="ar-AE"/>
                        </w:rPr>
                      </w:pPr>
                    </w:p>
                    <w:p w14:paraId="19A28DC0" w14:textId="77777777" w:rsidR="005F6A9B" w:rsidRPr="00873D5B" w:rsidRDefault="005F6A9B" w:rsidP="00A10FD9">
                      <w:pPr>
                        <w:spacing w:line="213" w:lineRule="auto"/>
                        <w:jc w:val="center"/>
                        <w:rPr>
                          <w:rFonts w:ascii="adwa-assalaf" w:hAnsi="adwa-assalaf" w:cs="adwa-assalaf"/>
                          <w:sz w:val="28"/>
                          <w:szCs w:val="28"/>
                          <w:rtl/>
                          <w:lang w:bidi="ar-AE"/>
                        </w:rPr>
                      </w:pPr>
                    </w:p>
                  </w:txbxContent>
                </v:textbox>
              </v:rect>
            </w:pict>
          </mc:Fallback>
        </mc:AlternateContent>
      </w:r>
      <w:r w:rsidR="00F37115">
        <w:rPr>
          <w:noProof/>
          <w:rtl/>
        </w:rPr>
        <mc:AlternateContent>
          <mc:Choice Requires="wps">
            <w:drawing>
              <wp:anchor distT="0" distB="0" distL="114300" distR="114300" simplePos="0" relativeHeight="251857408" behindDoc="0" locked="0" layoutInCell="1" allowOverlap="1" wp14:anchorId="398A7D67" wp14:editId="46FE2783">
                <wp:simplePos x="0" y="0"/>
                <wp:positionH relativeFrom="column">
                  <wp:posOffset>1517650</wp:posOffset>
                </wp:positionH>
                <wp:positionV relativeFrom="paragraph">
                  <wp:posOffset>209550</wp:posOffset>
                </wp:positionV>
                <wp:extent cx="1177925" cy="3265170"/>
                <wp:effectExtent l="0" t="0" r="15875" b="11430"/>
                <wp:wrapNone/>
                <wp:docPr id="698" name="مستطيل 6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77925" cy="3265170"/>
                        </a:xfrm>
                        <a:prstGeom prst="rect">
                          <a:avLst/>
                        </a:prstGeom>
                        <a:solidFill>
                          <a:schemeClr val="bg1"/>
                        </a:solidFill>
                        <a:ln w="9525" cap="flat" cmpd="sng" algn="ctr">
                          <a:solidFill>
                            <a:srgbClr val="BD7F38"/>
                          </a:solidFill>
                          <a:prstDash val="lgDash"/>
                        </a:ln>
                        <a:effectLst/>
                      </wps:spPr>
                      <wps:txbx>
                        <w:txbxContent>
                          <w:p w14:paraId="7A8AC210" w14:textId="131AA53A" w:rsidR="005F6A9B" w:rsidRPr="00D63124" w:rsidRDefault="005F6A9B" w:rsidP="00F37115">
                            <w:pPr>
                              <w:bidi w:val="0"/>
                              <w:spacing w:line="213" w:lineRule="auto"/>
                              <w:jc w:val="center"/>
                              <w:rPr>
                                <w:rFonts w:asciiTheme="majorBidi" w:hAnsiTheme="majorBidi" w:cstheme="majorBidi"/>
                                <w:sz w:val="24"/>
                                <w:szCs w:val="24"/>
                                <w:lang w:bidi="ar-AE"/>
                              </w:rPr>
                            </w:pPr>
                            <w:r w:rsidRPr="00D63124">
                              <w:rPr>
                                <w:rFonts w:asciiTheme="majorBidi" w:hAnsiTheme="majorBidi" w:cstheme="majorBidi"/>
                                <w:sz w:val="24"/>
                                <w:szCs w:val="24"/>
                                <w:lang w:bidi="ar-AE"/>
                              </w:rPr>
                              <w:t xml:space="preserve">Hoffnungslosigkeit </w:t>
                            </w:r>
                            <w:r>
                              <w:rPr>
                                <w:rFonts w:asciiTheme="majorBidi" w:hAnsiTheme="majorBidi" w:cstheme="majorBidi"/>
                                <w:sz w:val="24"/>
                                <w:szCs w:val="24"/>
                                <w:lang w:bidi="ar-AE"/>
                              </w:rPr>
                              <w:t>hinsichtlich</w:t>
                            </w:r>
                            <w:r w:rsidRPr="00D63124">
                              <w:rPr>
                                <w:rFonts w:asciiTheme="majorBidi" w:hAnsiTheme="majorBidi" w:cstheme="majorBidi"/>
                                <w:sz w:val="24"/>
                                <w:szCs w:val="24"/>
                                <w:lang w:bidi="ar-AE"/>
                              </w:rPr>
                              <w:t xml:space="preserve"> Allahs Barmherzigkeit</w:t>
                            </w:r>
                            <w:r>
                              <w:rPr>
                                <w:rFonts w:asciiTheme="majorBidi" w:hAnsiTheme="majorBidi" w:cstheme="majorBidi"/>
                                <w:sz w:val="24"/>
                                <w:szCs w:val="24"/>
                                <w:lang w:bidi="ar-AE"/>
                              </w:rPr>
                              <w:t>,</w:t>
                            </w:r>
                            <w:r w:rsidRPr="00D63124">
                              <w:rPr>
                                <w:rFonts w:asciiTheme="majorBidi" w:hAnsiTheme="majorBidi" w:cstheme="majorBidi"/>
                                <w:sz w:val="24"/>
                                <w:szCs w:val="24"/>
                                <w:lang w:bidi="ar-AE"/>
                              </w:rPr>
                              <w:t xml:space="preserve"> oder </w:t>
                            </w:r>
                            <w:r>
                              <w:rPr>
                                <w:rFonts w:asciiTheme="majorBidi" w:hAnsiTheme="majorBidi" w:cstheme="majorBidi"/>
                                <w:sz w:val="24"/>
                                <w:szCs w:val="24"/>
                                <w:lang w:bidi="ar-AE"/>
                              </w:rPr>
                              <w:t xml:space="preserve">dass man </w:t>
                            </w:r>
                            <w:r w:rsidRPr="00FA2F86">
                              <w:rPr>
                                <w:rFonts w:asciiTheme="majorBidi" w:hAnsiTheme="majorBidi" w:cstheme="majorBidi"/>
                                <w:sz w:val="24"/>
                                <w:szCs w:val="24"/>
                                <w:lang w:bidi="ar-AE"/>
                              </w:rPr>
                              <w:t>einem</w:t>
                            </w:r>
                            <w:r>
                              <w:rPr>
                                <w:rFonts w:asciiTheme="majorBidi" w:hAnsiTheme="majorBidi" w:cstheme="majorBidi"/>
                                <w:sz w:val="24"/>
                                <w:szCs w:val="24"/>
                                <w:lang w:bidi="ar-AE"/>
                              </w:rPr>
                              <w:t xml:space="preserve"> anderen</w:t>
                            </w:r>
                            <w:r w:rsidRPr="00FA2F86">
                              <w:rPr>
                                <w:rFonts w:asciiTheme="majorBidi" w:hAnsiTheme="majorBidi" w:cstheme="majorBidi"/>
                                <w:sz w:val="24"/>
                                <w:szCs w:val="24"/>
                                <w:lang w:bidi="ar-AE"/>
                              </w:rPr>
                              <w:t xml:space="preserve"> Geschöpf </w:t>
                            </w:r>
                            <w:r>
                              <w:rPr>
                                <w:rFonts w:asciiTheme="majorBidi" w:hAnsiTheme="majorBidi" w:cstheme="majorBidi"/>
                                <w:sz w:val="24"/>
                                <w:szCs w:val="24"/>
                                <w:lang w:bidi="ar-AE"/>
                              </w:rPr>
                              <w:t>in Bezug auf</w:t>
                            </w:r>
                            <w:r w:rsidRPr="00FA2F86">
                              <w:rPr>
                                <w:rFonts w:asciiTheme="majorBidi" w:hAnsiTheme="majorBidi" w:cstheme="majorBidi"/>
                                <w:sz w:val="24"/>
                                <w:szCs w:val="24"/>
                                <w:lang w:bidi="ar-AE"/>
                              </w:rPr>
                              <w:t xml:space="preserve"> Ungehorsam gegen de</w:t>
                            </w:r>
                            <w:r>
                              <w:rPr>
                                <w:rFonts w:asciiTheme="majorBidi" w:hAnsiTheme="majorBidi" w:cstheme="majorBidi"/>
                                <w:sz w:val="24"/>
                                <w:szCs w:val="24"/>
                                <w:lang w:bidi="ar-AE"/>
                              </w:rPr>
                              <w:t>n</w:t>
                            </w:r>
                            <w:r w:rsidRPr="00FA2F86">
                              <w:rPr>
                                <w:rFonts w:asciiTheme="majorBidi" w:hAnsiTheme="majorBidi" w:cstheme="majorBidi"/>
                                <w:sz w:val="24"/>
                                <w:szCs w:val="24"/>
                                <w:lang w:bidi="ar-AE"/>
                              </w:rPr>
                              <w:t xml:space="preserve"> Schöpfer</w:t>
                            </w:r>
                            <w:r>
                              <w:rPr>
                                <w:rFonts w:asciiTheme="majorBidi" w:hAnsiTheme="majorBidi" w:cstheme="majorBidi"/>
                                <w:sz w:val="24"/>
                                <w:szCs w:val="24"/>
                                <w:lang w:bidi="ar-AE"/>
                              </w:rPr>
                              <w:t xml:space="preserve"> gehorcht.</w:t>
                            </w:r>
                          </w:p>
                          <w:p w14:paraId="3843CE55" w14:textId="77777777" w:rsidR="005F6A9B" w:rsidRPr="00873D5B" w:rsidRDefault="005F6A9B" w:rsidP="002712BD">
                            <w:pPr>
                              <w:spacing w:line="213" w:lineRule="auto"/>
                              <w:rPr>
                                <w:rFonts w:ascii="adwa-assalaf" w:hAnsi="adwa-assalaf" w:cs="adwa-assalaf"/>
                                <w:sz w:val="28"/>
                                <w:szCs w:val="28"/>
                                <w:rtl/>
                                <w:lang w:bidi="ar-AE"/>
                              </w:rPr>
                            </w:pPr>
                          </w:p>
                          <w:p w14:paraId="1C4F69B9" w14:textId="77777777" w:rsidR="005F6A9B" w:rsidRPr="00873D5B" w:rsidRDefault="005F6A9B" w:rsidP="002712BD">
                            <w:pPr>
                              <w:spacing w:line="213" w:lineRule="auto"/>
                              <w:rPr>
                                <w:rFonts w:ascii="adwa-assalaf" w:hAnsi="adwa-assalaf" w:cs="adwa-assalaf"/>
                                <w:sz w:val="28"/>
                                <w:szCs w:val="28"/>
                                <w:rtl/>
                                <w:lang w:bidi="ar-AE"/>
                              </w:rPr>
                            </w:pPr>
                          </w:p>
                          <w:p w14:paraId="2D97A5B1" w14:textId="77777777" w:rsidR="005F6A9B" w:rsidRPr="00873D5B" w:rsidRDefault="005F6A9B" w:rsidP="002712BD">
                            <w:pPr>
                              <w:spacing w:line="213" w:lineRule="auto"/>
                              <w:rPr>
                                <w:rFonts w:ascii="adwa-assalaf" w:hAnsi="adwa-assalaf" w:cs="adwa-assalaf"/>
                                <w:sz w:val="28"/>
                                <w:szCs w:val="28"/>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A7D67" id="مستطيل 698" o:spid="_x0000_s1270" style="position:absolute;left:0;text-align:left;margin-left:119.5pt;margin-top:16.5pt;width:92.75pt;height:257.1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" fillcolor="white [3212]" strokecolor="#bd7f38">
                <v:stroke dashstyle="longDash"/>
                <v:path arrowok="t"/>
                <o:lock v:ext="edit" aspectratio="t"/>
                <v:textbox>
                  <w:txbxContent>
                    <w:p w14:paraId="7A8AC210" w14:textId="131AA53A" w:rsidR="005F6A9B" w:rsidRPr="00D63124" w:rsidRDefault="005F6A9B" w:rsidP="00F37115">
                      <w:pPr>
                        <w:bidi w:val="0"/>
                        <w:spacing w:line="213" w:lineRule="auto"/>
                        <w:jc w:val="center"/>
                        <w:rPr>
                          <w:rFonts w:asciiTheme="majorBidi" w:hAnsiTheme="majorBidi" w:cstheme="majorBidi"/>
                          <w:sz w:val="24"/>
                          <w:szCs w:val="24"/>
                          <w:lang w:bidi="ar-AE"/>
                        </w:rPr>
                      </w:pPr>
                      <w:r w:rsidRPr="00D63124">
                        <w:rPr>
                          <w:rFonts w:asciiTheme="majorBidi" w:hAnsiTheme="majorBidi" w:cstheme="majorBidi"/>
                          <w:sz w:val="24"/>
                          <w:szCs w:val="24"/>
                          <w:lang w:bidi="ar-AE"/>
                        </w:rPr>
                        <w:t xml:space="preserve">Hoffnungslosigkeit </w:t>
                      </w:r>
                      <w:r>
                        <w:rPr>
                          <w:rFonts w:asciiTheme="majorBidi" w:hAnsiTheme="majorBidi" w:cstheme="majorBidi"/>
                          <w:sz w:val="24"/>
                          <w:szCs w:val="24"/>
                          <w:lang w:bidi="ar-AE"/>
                        </w:rPr>
                        <w:t>hinsichtlich</w:t>
                      </w:r>
                      <w:r w:rsidRPr="00D63124">
                        <w:rPr>
                          <w:rFonts w:asciiTheme="majorBidi" w:hAnsiTheme="majorBidi" w:cstheme="majorBidi"/>
                          <w:sz w:val="24"/>
                          <w:szCs w:val="24"/>
                          <w:lang w:bidi="ar-AE"/>
                        </w:rPr>
                        <w:t xml:space="preserve"> Allahs Barmherzigkeit</w:t>
                      </w:r>
                      <w:r>
                        <w:rPr>
                          <w:rFonts w:asciiTheme="majorBidi" w:hAnsiTheme="majorBidi" w:cstheme="majorBidi"/>
                          <w:sz w:val="24"/>
                          <w:szCs w:val="24"/>
                          <w:lang w:bidi="ar-AE"/>
                        </w:rPr>
                        <w:t>,</w:t>
                      </w:r>
                      <w:r w:rsidRPr="00D63124">
                        <w:rPr>
                          <w:rFonts w:asciiTheme="majorBidi" w:hAnsiTheme="majorBidi" w:cstheme="majorBidi"/>
                          <w:sz w:val="24"/>
                          <w:szCs w:val="24"/>
                          <w:lang w:bidi="ar-AE"/>
                        </w:rPr>
                        <w:t xml:space="preserve"> oder </w:t>
                      </w:r>
                      <w:r>
                        <w:rPr>
                          <w:rFonts w:asciiTheme="majorBidi" w:hAnsiTheme="majorBidi" w:cstheme="majorBidi"/>
                          <w:sz w:val="24"/>
                          <w:szCs w:val="24"/>
                          <w:lang w:bidi="ar-AE"/>
                        </w:rPr>
                        <w:t xml:space="preserve">dass man </w:t>
                      </w:r>
                      <w:r w:rsidRPr="00FA2F86">
                        <w:rPr>
                          <w:rFonts w:asciiTheme="majorBidi" w:hAnsiTheme="majorBidi" w:cstheme="majorBidi"/>
                          <w:sz w:val="24"/>
                          <w:szCs w:val="24"/>
                          <w:lang w:bidi="ar-AE"/>
                        </w:rPr>
                        <w:t>einem</w:t>
                      </w:r>
                      <w:r>
                        <w:rPr>
                          <w:rFonts w:asciiTheme="majorBidi" w:hAnsiTheme="majorBidi" w:cstheme="majorBidi"/>
                          <w:sz w:val="24"/>
                          <w:szCs w:val="24"/>
                          <w:lang w:bidi="ar-AE"/>
                        </w:rPr>
                        <w:t xml:space="preserve"> anderen</w:t>
                      </w:r>
                      <w:r w:rsidRPr="00FA2F86">
                        <w:rPr>
                          <w:rFonts w:asciiTheme="majorBidi" w:hAnsiTheme="majorBidi" w:cstheme="majorBidi"/>
                          <w:sz w:val="24"/>
                          <w:szCs w:val="24"/>
                          <w:lang w:bidi="ar-AE"/>
                        </w:rPr>
                        <w:t xml:space="preserve"> Geschöpf </w:t>
                      </w:r>
                      <w:r>
                        <w:rPr>
                          <w:rFonts w:asciiTheme="majorBidi" w:hAnsiTheme="majorBidi" w:cstheme="majorBidi"/>
                          <w:sz w:val="24"/>
                          <w:szCs w:val="24"/>
                          <w:lang w:bidi="ar-AE"/>
                        </w:rPr>
                        <w:t>in Bezug auf</w:t>
                      </w:r>
                      <w:r w:rsidRPr="00FA2F86">
                        <w:rPr>
                          <w:rFonts w:asciiTheme="majorBidi" w:hAnsiTheme="majorBidi" w:cstheme="majorBidi"/>
                          <w:sz w:val="24"/>
                          <w:szCs w:val="24"/>
                          <w:lang w:bidi="ar-AE"/>
                        </w:rPr>
                        <w:t xml:space="preserve"> Ungehorsam gegen de</w:t>
                      </w:r>
                      <w:r>
                        <w:rPr>
                          <w:rFonts w:asciiTheme="majorBidi" w:hAnsiTheme="majorBidi" w:cstheme="majorBidi"/>
                          <w:sz w:val="24"/>
                          <w:szCs w:val="24"/>
                          <w:lang w:bidi="ar-AE"/>
                        </w:rPr>
                        <w:t>n</w:t>
                      </w:r>
                      <w:r w:rsidRPr="00FA2F86">
                        <w:rPr>
                          <w:rFonts w:asciiTheme="majorBidi" w:hAnsiTheme="majorBidi" w:cstheme="majorBidi"/>
                          <w:sz w:val="24"/>
                          <w:szCs w:val="24"/>
                          <w:lang w:bidi="ar-AE"/>
                        </w:rPr>
                        <w:t xml:space="preserve"> Schöpfer</w:t>
                      </w:r>
                      <w:r>
                        <w:rPr>
                          <w:rFonts w:asciiTheme="majorBidi" w:hAnsiTheme="majorBidi" w:cstheme="majorBidi"/>
                          <w:sz w:val="24"/>
                          <w:szCs w:val="24"/>
                          <w:lang w:bidi="ar-AE"/>
                        </w:rPr>
                        <w:t xml:space="preserve"> gehorcht.</w:t>
                      </w:r>
                    </w:p>
                    <w:p w14:paraId="3843CE55" w14:textId="77777777" w:rsidR="005F6A9B" w:rsidRPr="00873D5B" w:rsidRDefault="005F6A9B" w:rsidP="002712BD">
                      <w:pPr>
                        <w:spacing w:line="213" w:lineRule="auto"/>
                        <w:rPr>
                          <w:rFonts w:ascii="adwa-assalaf" w:hAnsi="adwa-assalaf" w:cs="adwa-assalaf"/>
                          <w:sz w:val="28"/>
                          <w:szCs w:val="28"/>
                          <w:rtl/>
                          <w:lang w:bidi="ar-AE"/>
                        </w:rPr>
                      </w:pPr>
                    </w:p>
                    <w:p w14:paraId="1C4F69B9" w14:textId="77777777" w:rsidR="005F6A9B" w:rsidRPr="00873D5B" w:rsidRDefault="005F6A9B" w:rsidP="002712BD">
                      <w:pPr>
                        <w:spacing w:line="213" w:lineRule="auto"/>
                        <w:rPr>
                          <w:rFonts w:ascii="adwa-assalaf" w:hAnsi="adwa-assalaf" w:cs="adwa-assalaf"/>
                          <w:sz w:val="28"/>
                          <w:szCs w:val="28"/>
                          <w:rtl/>
                          <w:lang w:bidi="ar-AE"/>
                        </w:rPr>
                      </w:pPr>
                    </w:p>
                    <w:p w14:paraId="2D97A5B1" w14:textId="77777777" w:rsidR="005F6A9B" w:rsidRPr="00873D5B" w:rsidRDefault="005F6A9B" w:rsidP="002712BD">
                      <w:pPr>
                        <w:spacing w:line="213" w:lineRule="auto"/>
                        <w:rPr>
                          <w:rFonts w:ascii="adwa-assalaf" w:hAnsi="adwa-assalaf" w:cs="adwa-assalaf"/>
                          <w:sz w:val="28"/>
                          <w:szCs w:val="28"/>
                          <w:rtl/>
                          <w:lang w:bidi="ar-AE"/>
                        </w:rPr>
                      </w:pPr>
                    </w:p>
                  </w:txbxContent>
                </v:textbox>
              </v:rect>
            </w:pict>
          </mc:Fallback>
        </mc:AlternateContent>
      </w:r>
    </w:p>
    <w:p w14:paraId="73AF1C7C" w14:textId="75DAFDE9" w:rsidR="002712BD" w:rsidRPr="008C365C" w:rsidRDefault="002712BD" w:rsidP="002712BD">
      <w:pPr>
        <w:spacing w:line="213" w:lineRule="auto"/>
        <w:rPr>
          <w:rFonts w:ascii="adwa-assalaf" w:hAnsi="adwa-assalaf" w:cs="adwa-assalaf"/>
          <w:b/>
          <w:bCs/>
          <w:sz w:val="28"/>
          <w:szCs w:val="28"/>
          <w:rtl/>
          <w:lang w:bidi="ar-AE"/>
        </w:rPr>
      </w:pPr>
    </w:p>
    <w:p w14:paraId="1FE4A5FA" w14:textId="45A07235" w:rsidR="002712BD" w:rsidRPr="008C365C" w:rsidRDefault="002712BD" w:rsidP="002712BD">
      <w:pPr>
        <w:spacing w:line="213" w:lineRule="auto"/>
        <w:rPr>
          <w:rFonts w:ascii="adwa-assalaf" w:hAnsi="adwa-assalaf" w:cs="adwa-assalaf"/>
          <w:b/>
          <w:bCs/>
          <w:sz w:val="28"/>
          <w:szCs w:val="28"/>
          <w:rtl/>
        </w:rPr>
      </w:pPr>
    </w:p>
    <w:p w14:paraId="21C03513" w14:textId="77777777" w:rsidR="002712BD" w:rsidRPr="008C365C" w:rsidRDefault="002712BD" w:rsidP="002712BD">
      <w:pPr>
        <w:spacing w:line="213" w:lineRule="auto"/>
        <w:rPr>
          <w:rFonts w:ascii="adwa-assalaf" w:hAnsi="adwa-assalaf" w:cs="adwa-assalaf"/>
          <w:b/>
          <w:bCs/>
          <w:sz w:val="28"/>
          <w:szCs w:val="28"/>
          <w:rtl/>
        </w:rPr>
      </w:pPr>
    </w:p>
    <w:p w14:paraId="65C0D7CB" w14:textId="77777777" w:rsidR="002712BD" w:rsidRPr="008C365C" w:rsidRDefault="002712BD" w:rsidP="002712BD">
      <w:pPr>
        <w:spacing w:line="213" w:lineRule="auto"/>
        <w:rPr>
          <w:rFonts w:ascii="adwa-assalaf" w:hAnsi="adwa-assalaf" w:cs="adwa-assalaf"/>
          <w:b/>
          <w:bCs/>
          <w:sz w:val="28"/>
          <w:szCs w:val="28"/>
          <w:rtl/>
        </w:rPr>
      </w:pPr>
    </w:p>
    <w:p w14:paraId="322361EF" w14:textId="77777777" w:rsidR="002712BD" w:rsidRPr="008C365C" w:rsidRDefault="002712BD" w:rsidP="002712BD">
      <w:pPr>
        <w:spacing w:line="213" w:lineRule="auto"/>
        <w:rPr>
          <w:rFonts w:ascii="adwa-assalaf" w:hAnsi="adwa-assalaf" w:cs="adwa-assalaf"/>
          <w:b/>
          <w:bCs/>
          <w:sz w:val="28"/>
          <w:szCs w:val="28"/>
          <w:rtl/>
        </w:rPr>
      </w:pPr>
    </w:p>
    <w:p w14:paraId="1270E9D7" w14:textId="77777777" w:rsidR="002712BD" w:rsidRPr="008C365C" w:rsidRDefault="002712BD" w:rsidP="002712BD">
      <w:pPr>
        <w:spacing w:line="213" w:lineRule="auto"/>
        <w:rPr>
          <w:rFonts w:ascii="adwa-assalaf" w:hAnsi="adwa-assalaf" w:cs="adwa-assalaf"/>
          <w:b/>
          <w:bCs/>
          <w:sz w:val="28"/>
          <w:szCs w:val="28"/>
          <w:rtl/>
        </w:rPr>
      </w:pPr>
    </w:p>
    <w:p w14:paraId="10C792AF" w14:textId="77777777" w:rsidR="002712BD" w:rsidRPr="008C365C" w:rsidRDefault="002712BD" w:rsidP="002712BD">
      <w:pPr>
        <w:bidi w:val="0"/>
        <w:spacing w:after="0" w:line="240" w:lineRule="auto"/>
        <w:rPr>
          <w:rFonts w:ascii="adwa-assalaf" w:hAnsi="adwa-assalaf" w:cs="adwa-assalaf"/>
          <w:b/>
          <w:bCs/>
          <w:sz w:val="28"/>
          <w:szCs w:val="28"/>
          <w:rtl/>
        </w:rPr>
      </w:pPr>
      <w:r w:rsidRPr="008C365C">
        <w:rPr>
          <w:rFonts w:ascii="adwa-assalaf" w:hAnsi="adwa-assalaf" w:cs="adwa-assalaf"/>
          <w:b/>
          <w:bCs/>
          <w:sz w:val="28"/>
          <w:szCs w:val="28"/>
          <w:rtl/>
        </w:rPr>
        <w:br w:type="page"/>
      </w:r>
    </w:p>
    <w:p w14:paraId="5352F22E" w14:textId="77A4A975" w:rsidR="002712BD" w:rsidRPr="008C365C" w:rsidRDefault="006D16B0" w:rsidP="002712BD">
      <w:pPr>
        <w:spacing w:line="213" w:lineRule="auto"/>
        <w:rPr>
          <w:rFonts w:ascii="adwa-assalaf" w:hAnsi="adwa-assalaf" w:cs="adwa-assalaf"/>
          <w:color w:val="000000" w:themeColor="text1"/>
          <w:sz w:val="28"/>
          <w:szCs w:val="28"/>
          <w:rtl/>
        </w:rPr>
      </w:pPr>
      <w:r>
        <w:rPr>
          <w:noProof/>
          <w:rtl/>
        </w:rPr>
        <w:lastRenderedPageBreak/>
        <mc:AlternateContent>
          <mc:Choice Requires="wps">
            <w:drawing>
              <wp:anchor distT="0" distB="0" distL="114299" distR="114299" simplePos="0" relativeHeight="251735552" behindDoc="0" locked="0" layoutInCell="1" allowOverlap="1" wp14:anchorId="10B9B112" wp14:editId="7C758F9D">
                <wp:simplePos x="0" y="0"/>
                <wp:positionH relativeFrom="column">
                  <wp:posOffset>1223010</wp:posOffset>
                </wp:positionH>
                <wp:positionV relativeFrom="paragraph">
                  <wp:posOffset>185421</wp:posOffset>
                </wp:positionV>
                <wp:extent cx="0" cy="137160"/>
                <wp:effectExtent l="63500" t="63500" r="76200" b="78740"/>
                <wp:wrapNone/>
                <wp:docPr id="1016" name="رابط مستقيم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716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5AE0C32F" id="رابط مستقيم 46" o:spid="_x0000_s1026" style="position:absolute;z-index:251735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6.3pt,14.6pt" to="96.3pt,2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" filled="t" fillcolor="white [3212]" strokecolor="#bd7f38">
                <o:lock v:ext="edit" shapetype="f"/>
              </v:line>
            </w:pict>
          </mc:Fallback>
        </mc:AlternateContent>
      </w:r>
      <w:r w:rsidR="005C3B58">
        <w:rPr>
          <w:noProof/>
          <w:rtl/>
        </w:rPr>
        <mc:AlternateContent>
          <mc:Choice Requires="wps">
            <w:drawing>
              <wp:anchor distT="0" distB="0" distL="114300" distR="114300" simplePos="0" relativeHeight="251621888" behindDoc="0" locked="0" layoutInCell="1" allowOverlap="1" wp14:anchorId="10F9AF43" wp14:editId="1F3EA7C8">
                <wp:simplePos x="0" y="0"/>
                <wp:positionH relativeFrom="margin">
                  <wp:posOffset>2853690</wp:posOffset>
                </wp:positionH>
                <wp:positionV relativeFrom="paragraph">
                  <wp:posOffset>-323215</wp:posOffset>
                </wp:positionV>
                <wp:extent cx="2141220" cy="2878455"/>
                <wp:effectExtent l="19050" t="19050" r="11430" b="17145"/>
                <wp:wrapNone/>
                <wp:docPr id="694" name="Rectangle 7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41220" cy="2878455"/>
                        </a:xfrm>
                        <a:prstGeom prst="rect">
                          <a:avLst/>
                        </a:prstGeom>
                        <a:solidFill>
                          <a:srgbClr val="FFFFE1"/>
                        </a:solidFill>
                        <a:ln w="63500" cmpd="thickThin" algn="ctr">
                          <a:solidFill>
                            <a:srgbClr val="D9A279"/>
                          </a:solidFill>
                          <a:miter lim="800000"/>
                          <a:headEnd/>
                          <a:tailEnd/>
                        </a:ln>
                        <a:effectLst/>
                      </wps:spPr>
                      <wps:txbx>
                        <w:txbxContent>
                          <w:p w14:paraId="7D781356" w14:textId="77777777" w:rsidR="005F6A9B" w:rsidRDefault="005F6A9B" w:rsidP="00A10FD9">
                            <w:pPr>
                              <w:bidi w:val="0"/>
                              <w:spacing w:after="0" w:line="213" w:lineRule="auto"/>
                              <w:jc w:val="both"/>
                              <w:rPr>
                                <w:rFonts w:ascii="Times New Roman" w:hAnsi="Times New Roman" w:cs="Times New Roman"/>
                                <w:lang w:eastAsia="ar-SA"/>
                              </w:rPr>
                            </w:pPr>
                            <w:r>
                              <w:rPr>
                                <w:rFonts w:ascii="Times New Roman" w:hAnsi="Times New Roman" w:cs="Times New Roman"/>
                                <w:lang w:eastAsia="ar-SA"/>
                              </w:rPr>
                              <w:t>D</w:t>
                            </w:r>
                            <w:r w:rsidRPr="00641E1E">
                              <w:rPr>
                                <w:rFonts w:ascii="Times New Roman" w:hAnsi="Times New Roman" w:cs="Times New Roman"/>
                                <w:lang w:eastAsia="ar-SA"/>
                              </w:rPr>
                              <w:t>er Beweis für das Vertrauen sind Allahs</w:t>
                            </w:r>
                            <w:r>
                              <w:rPr>
                                <w:rFonts w:ascii="Times New Roman" w:hAnsi="Times New Roman" w:cs="Times New Roman"/>
                                <w:lang w:eastAsia="ar-SA"/>
                              </w:rPr>
                              <w:t xml:space="preserve"> Worte:</w:t>
                            </w:r>
                          </w:p>
                          <w:p w14:paraId="28659316" w14:textId="028AD10B" w:rsidR="005F6A9B" w:rsidRDefault="005F6A9B" w:rsidP="00A10FD9">
                            <w:pPr>
                              <w:bidi w:val="0"/>
                              <w:spacing w:after="0" w:line="213" w:lineRule="auto"/>
                              <w:jc w:val="both"/>
                              <w:rPr>
                                <w:rFonts w:ascii="Times New Roman" w:hAnsi="Times New Roman" w:cs="Times New Roman"/>
                                <w:color w:val="00B050"/>
                                <w:lang w:eastAsia="ar-SA"/>
                              </w:rPr>
                            </w:pPr>
                            <w:r>
                              <w:rPr>
                                <w:rFonts w:ascii="Times New Roman" w:hAnsi="Times New Roman" w:cs="Times New Roman"/>
                                <w:lang w:eastAsia="ar-SA"/>
                              </w:rPr>
                              <w:t xml:space="preserve"> </w:t>
                            </w:r>
                          </w:p>
                          <w:p w14:paraId="5BC87228" w14:textId="41BA5BC7" w:rsidR="005F6A9B" w:rsidRPr="00641E1E" w:rsidRDefault="005F6A9B" w:rsidP="00A10FD9">
                            <w:pPr>
                              <w:bidi w:val="0"/>
                              <w:spacing w:after="0" w:line="213" w:lineRule="auto"/>
                              <w:jc w:val="both"/>
                              <w:rPr>
                                <w:rFonts w:ascii="Times New Roman" w:hAnsi="Times New Roman" w:cs="Times New Roman"/>
                                <w:sz w:val="32"/>
                                <w:szCs w:val="32"/>
                                <w:rtl/>
                              </w:rPr>
                            </w:pPr>
                            <w:r>
                              <w:rPr>
                                <w:rFonts w:ascii="Times New Roman" w:hAnsi="Times New Roman" w:cs="Times New Roman"/>
                                <w:color w:val="00B050"/>
                                <w:lang w:eastAsia="ar-SA"/>
                              </w:rPr>
                              <w:t>{</w:t>
                            </w:r>
                            <w:r w:rsidRPr="00B222CC">
                              <w:rPr>
                                <w:rFonts w:ascii="Times New Roman" w:hAnsi="Times New Roman" w:cs="Times New Roman"/>
                                <w:color w:val="00B050"/>
                                <w:lang w:eastAsia="ar-SA"/>
                              </w:rPr>
                              <w:t>Und verlasst euch auf Allah, wenn ihr gläubig seid</w:t>
                            </w:r>
                            <w:r>
                              <w:rPr>
                                <w:rFonts w:ascii="Times New Roman" w:hAnsi="Times New Roman" w:cs="Times New Roman"/>
                                <w:color w:val="00B050"/>
                                <w:lang w:eastAsia="ar-SA"/>
                              </w:rPr>
                              <w:t>} (5:23).</w:t>
                            </w:r>
                            <w:r w:rsidRPr="00B222CC">
                              <w:rPr>
                                <w:rFonts w:ascii="Times New Roman" w:hAnsi="Times New Roman" w:cs="Times New Roman"/>
                                <w:color w:val="00B050"/>
                                <w:lang w:eastAsia="ar-SA"/>
                              </w:rPr>
                              <w:br/>
                            </w:r>
                            <w:r>
                              <w:rPr>
                                <w:rFonts w:ascii="Times New Roman" w:hAnsi="Times New Roman" w:cs="Times New Roman"/>
                                <w:color w:val="00B050"/>
                                <w:lang w:eastAsia="ar-SA"/>
                              </w:rPr>
                              <w:br/>
                              <w:t>{</w:t>
                            </w:r>
                            <w:r w:rsidRPr="00B222CC">
                              <w:rPr>
                                <w:rFonts w:ascii="Times New Roman" w:hAnsi="Times New Roman" w:cs="Times New Roman"/>
                                <w:color w:val="00B050"/>
                                <w:lang w:eastAsia="ar-SA"/>
                              </w:rPr>
                              <w:t xml:space="preserve">Und wer sich auf Allah </w:t>
                            </w:r>
                            <w:r>
                              <w:rPr>
                                <w:rFonts w:ascii="Times New Roman" w:hAnsi="Times New Roman" w:cs="Times New Roman"/>
                                <w:color w:val="00B050"/>
                                <w:lang w:eastAsia="ar-SA"/>
                              </w:rPr>
                              <w:t>v</w:t>
                            </w:r>
                            <w:r w:rsidRPr="00B222CC">
                              <w:rPr>
                                <w:rFonts w:ascii="Times New Roman" w:hAnsi="Times New Roman" w:cs="Times New Roman"/>
                                <w:color w:val="00B050"/>
                                <w:lang w:eastAsia="ar-SA"/>
                              </w:rPr>
                              <w:t>erlässt, dem ist Er seine Genüge</w:t>
                            </w:r>
                            <w:r>
                              <w:rPr>
                                <w:rFonts w:ascii="Times New Roman" w:hAnsi="Times New Roman" w:cs="Times New Roman"/>
                                <w:color w:val="00B050"/>
                                <w:lang w:eastAsia="ar-SA"/>
                              </w:rPr>
                              <w:t>} (65:3</w:t>
                            </w:r>
                            <w:r w:rsidRPr="00B222CC">
                              <w:rPr>
                                <w:rFonts w:ascii="Times New Roman" w:hAnsi="Times New Roman" w:cs="Times New Roman"/>
                                <w:color w:val="00B050"/>
                                <w:lang w:eastAsia="ar-SA"/>
                              </w:rPr>
                              <w:t>)</w:t>
                            </w:r>
                            <w:r>
                              <w:rPr>
                                <w:rFonts w:ascii="Times New Roman" w:hAnsi="Times New Roman" w:cs="Times New Roman"/>
                                <w:color w:val="00B050"/>
                                <w:lang w:eastAsia="ar-SA"/>
                              </w:rPr>
                              <w:t xml:space="preserve">. </w:t>
                            </w:r>
                            <w:r w:rsidRPr="00B222CC">
                              <w:rPr>
                                <w:rFonts w:ascii="Times New Roman" w:hAnsi="Times New Roman" w:cs="Times New Roman"/>
                                <w:color w:val="FF0000"/>
                                <w:lang w:eastAsia="ar-SA"/>
                              </w:rPr>
                              <w:t>(1)</w:t>
                            </w:r>
                            <w:r>
                              <w:rPr>
                                <w:rFonts w:ascii="Times New Roman" w:hAnsi="Times New Roman" w:cs="Times New Roman"/>
                                <w:lang w:eastAsia="ar-SA"/>
                              </w:rPr>
                              <w:br/>
                            </w:r>
                            <w:r>
                              <w:rPr>
                                <w:rFonts w:ascii="Times New Roman" w:hAnsi="Times New Roman" w:cs="Times New Roman"/>
                                <w:lang w:eastAsia="ar-SA"/>
                              </w:rPr>
                              <w:br/>
                              <w:t>Und der Beweis für Verlangen, Ehrfurcht und Demut sind Allahs Worte</w:t>
                            </w:r>
                            <w:r w:rsidRPr="00B222CC">
                              <w:rPr>
                                <w:rFonts w:ascii="Times New Roman" w:hAnsi="Times New Roman" w:cs="Times New Roman"/>
                                <w:color w:val="00B050"/>
                                <w:lang w:eastAsia="ar-SA"/>
                              </w:rPr>
                              <w:t>:</w:t>
                            </w:r>
                            <w:r>
                              <w:rPr>
                                <w:rFonts w:ascii="Times New Roman" w:hAnsi="Times New Roman" w:cs="Times New Roman"/>
                                <w:color w:val="00B050"/>
                                <w:lang w:eastAsia="ar-SA"/>
                              </w:rPr>
                              <w:br/>
                            </w:r>
                            <w:r>
                              <w:rPr>
                                <w:rFonts w:ascii="Times New Roman" w:hAnsi="Times New Roman" w:cs="Times New Roman"/>
                                <w:color w:val="00B050"/>
                                <w:lang w:eastAsia="ar-SA"/>
                              </w:rPr>
                              <w:br/>
                              <w:t>{</w:t>
                            </w:r>
                            <w:r w:rsidRPr="00B222CC">
                              <w:rPr>
                                <w:rFonts w:ascii="Times New Roman" w:hAnsi="Times New Roman" w:cs="Times New Roman"/>
                                <w:color w:val="00B050"/>
                                <w:lang w:eastAsia="ar-SA"/>
                              </w:rPr>
                              <w:t>Sie pflegten sich ja mit den guten Dingen zu beeilen und Uns in Begehren und Ehrfurcht anzurufen, und sie pflegten vor Uns demütig zu sein.</w:t>
                            </w:r>
                            <w:r>
                              <w:rPr>
                                <w:rFonts w:ascii="Times New Roman" w:hAnsi="Times New Roman" w:cs="Times New Roman"/>
                                <w:color w:val="00B050"/>
                                <w:lang w:eastAsia="ar-SA"/>
                              </w:rPr>
                              <w:t>}</w:t>
                            </w:r>
                            <w:r>
                              <w:rPr>
                                <w:rFonts w:ascii="Times New Roman" w:hAnsi="Times New Roman" w:cs="Times New Roman"/>
                                <w:lang w:eastAsia="ar-SA"/>
                              </w:rPr>
                              <w:t xml:space="preserve"> </w:t>
                            </w:r>
                            <w:r w:rsidRPr="00B222CC">
                              <w:rPr>
                                <w:rFonts w:ascii="Times New Roman" w:hAnsi="Times New Roman" w:cs="Times New Roman"/>
                                <w:color w:val="FF0000"/>
                                <w:lang w:eastAsia="ar-SA"/>
                              </w:rPr>
                              <w:t>(2)</w:t>
                            </w:r>
                            <w:r>
                              <w:rPr>
                                <w:rFonts w:ascii="Times New Roman" w:hAnsi="Times New Roman" w:cs="Times New Roman"/>
                                <w:lang w:eastAsia="ar-SA"/>
                              </w:rPr>
                              <w:t xml:space="preserve">                                         </w:t>
                            </w:r>
                          </w:p>
                          <w:p w14:paraId="33D04718" w14:textId="77777777" w:rsidR="005F6A9B" w:rsidRDefault="005F6A9B" w:rsidP="00A10FD9">
                            <w:pPr>
                              <w:jc w:val="both"/>
                              <w:rPr>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9AF43" id="_x0000_s1271" style="position:absolute;left:0;text-align:left;margin-left:224.7pt;margin-top:-25.45pt;width:168.6pt;height:226.65pt;z-index:251621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" fillcolor="#ffffe1" strokecolor="#d9a279" strokeweight="5pt">
                <v:stroke linestyle="thickThin"/>
                <o:lock v:ext="edit" aspectratio="t"/>
                <v:textbox>
                  <w:txbxContent>
                    <w:p w14:paraId="7D781356" w14:textId="77777777" w:rsidR="005F6A9B" w:rsidRDefault="005F6A9B" w:rsidP="00A10FD9">
                      <w:pPr>
                        <w:bidi w:val="0"/>
                        <w:spacing w:after="0" w:line="213" w:lineRule="auto"/>
                        <w:jc w:val="both"/>
                        <w:rPr>
                          <w:rFonts w:ascii="Times New Roman" w:hAnsi="Times New Roman" w:cs="Times New Roman"/>
                          <w:lang w:eastAsia="ar-SA"/>
                        </w:rPr>
                      </w:pPr>
                      <w:r>
                        <w:rPr>
                          <w:rFonts w:ascii="Times New Roman" w:hAnsi="Times New Roman" w:cs="Times New Roman"/>
                          <w:lang w:eastAsia="ar-SA"/>
                        </w:rPr>
                        <w:t>D</w:t>
                      </w:r>
                      <w:r w:rsidRPr="00641E1E">
                        <w:rPr>
                          <w:rFonts w:ascii="Times New Roman" w:hAnsi="Times New Roman" w:cs="Times New Roman"/>
                          <w:lang w:eastAsia="ar-SA"/>
                        </w:rPr>
                        <w:t>er Beweis für das Vertrauen sind Allahs</w:t>
                      </w:r>
                      <w:r>
                        <w:rPr>
                          <w:rFonts w:ascii="Times New Roman" w:hAnsi="Times New Roman" w:cs="Times New Roman"/>
                          <w:lang w:eastAsia="ar-SA"/>
                        </w:rPr>
                        <w:t xml:space="preserve"> Worte:</w:t>
                      </w:r>
                    </w:p>
                    <w:p w14:paraId="28659316" w14:textId="028AD10B" w:rsidR="005F6A9B" w:rsidRDefault="005F6A9B" w:rsidP="00A10FD9">
                      <w:pPr>
                        <w:bidi w:val="0"/>
                        <w:spacing w:after="0" w:line="213" w:lineRule="auto"/>
                        <w:jc w:val="both"/>
                        <w:rPr>
                          <w:rFonts w:ascii="Times New Roman" w:hAnsi="Times New Roman" w:cs="Times New Roman"/>
                          <w:color w:val="00B050"/>
                          <w:lang w:eastAsia="ar-SA"/>
                        </w:rPr>
                      </w:pPr>
                      <w:r>
                        <w:rPr>
                          <w:rFonts w:ascii="Times New Roman" w:hAnsi="Times New Roman" w:cs="Times New Roman"/>
                          <w:lang w:eastAsia="ar-SA"/>
                        </w:rPr>
                        <w:t xml:space="preserve"> </w:t>
                      </w:r>
                    </w:p>
                    <w:p w14:paraId="5BC87228" w14:textId="41BA5BC7" w:rsidR="005F6A9B" w:rsidRPr="00641E1E" w:rsidRDefault="005F6A9B" w:rsidP="00A10FD9">
                      <w:pPr>
                        <w:bidi w:val="0"/>
                        <w:spacing w:after="0" w:line="213" w:lineRule="auto"/>
                        <w:jc w:val="both"/>
                        <w:rPr>
                          <w:rFonts w:ascii="Times New Roman" w:hAnsi="Times New Roman" w:cs="Times New Roman"/>
                          <w:sz w:val="32"/>
                          <w:szCs w:val="32"/>
                          <w:rtl/>
                        </w:rPr>
                      </w:pPr>
                      <w:r>
                        <w:rPr>
                          <w:rFonts w:ascii="Times New Roman" w:hAnsi="Times New Roman" w:cs="Times New Roman"/>
                          <w:color w:val="00B050"/>
                          <w:lang w:eastAsia="ar-SA"/>
                        </w:rPr>
                        <w:t>{</w:t>
                      </w:r>
                      <w:r w:rsidRPr="00B222CC">
                        <w:rPr>
                          <w:rFonts w:ascii="Times New Roman" w:hAnsi="Times New Roman" w:cs="Times New Roman"/>
                          <w:color w:val="00B050"/>
                          <w:lang w:eastAsia="ar-SA"/>
                        </w:rPr>
                        <w:t>Und verlasst euch auf Allah, wenn ihr gläubig seid</w:t>
                      </w:r>
                      <w:r>
                        <w:rPr>
                          <w:rFonts w:ascii="Times New Roman" w:hAnsi="Times New Roman" w:cs="Times New Roman"/>
                          <w:color w:val="00B050"/>
                          <w:lang w:eastAsia="ar-SA"/>
                        </w:rPr>
                        <w:t>} (5:23).</w:t>
                      </w:r>
                      <w:r w:rsidRPr="00B222CC">
                        <w:rPr>
                          <w:rFonts w:ascii="Times New Roman" w:hAnsi="Times New Roman" w:cs="Times New Roman"/>
                          <w:color w:val="00B050"/>
                          <w:lang w:eastAsia="ar-SA"/>
                        </w:rPr>
                        <w:br/>
                      </w:r>
                      <w:r>
                        <w:rPr>
                          <w:rFonts w:ascii="Times New Roman" w:hAnsi="Times New Roman" w:cs="Times New Roman"/>
                          <w:color w:val="00B050"/>
                          <w:lang w:eastAsia="ar-SA"/>
                        </w:rPr>
                        <w:br/>
                        <w:t>{</w:t>
                      </w:r>
                      <w:r w:rsidRPr="00B222CC">
                        <w:rPr>
                          <w:rFonts w:ascii="Times New Roman" w:hAnsi="Times New Roman" w:cs="Times New Roman"/>
                          <w:color w:val="00B050"/>
                          <w:lang w:eastAsia="ar-SA"/>
                        </w:rPr>
                        <w:t xml:space="preserve">Und wer sich auf Allah </w:t>
                      </w:r>
                      <w:r>
                        <w:rPr>
                          <w:rFonts w:ascii="Times New Roman" w:hAnsi="Times New Roman" w:cs="Times New Roman"/>
                          <w:color w:val="00B050"/>
                          <w:lang w:eastAsia="ar-SA"/>
                        </w:rPr>
                        <w:t>v</w:t>
                      </w:r>
                      <w:r w:rsidRPr="00B222CC">
                        <w:rPr>
                          <w:rFonts w:ascii="Times New Roman" w:hAnsi="Times New Roman" w:cs="Times New Roman"/>
                          <w:color w:val="00B050"/>
                          <w:lang w:eastAsia="ar-SA"/>
                        </w:rPr>
                        <w:t>erlässt, dem ist Er seine Genüge</w:t>
                      </w:r>
                      <w:r>
                        <w:rPr>
                          <w:rFonts w:ascii="Times New Roman" w:hAnsi="Times New Roman" w:cs="Times New Roman"/>
                          <w:color w:val="00B050"/>
                          <w:lang w:eastAsia="ar-SA"/>
                        </w:rPr>
                        <w:t>} (65:3</w:t>
                      </w:r>
                      <w:r w:rsidRPr="00B222CC">
                        <w:rPr>
                          <w:rFonts w:ascii="Times New Roman" w:hAnsi="Times New Roman" w:cs="Times New Roman"/>
                          <w:color w:val="00B050"/>
                          <w:lang w:eastAsia="ar-SA"/>
                        </w:rPr>
                        <w:t>)</w:t>
                      </w:r>
                      <w:r>
                        <w:rPr>
                          <w:rFonts w:ascii="Times New Roman" w:hAnsi="Times New Roman" w:cs="Times New Roman"/>
                          <w:color w:val="00B050"/>
                          <w:lang w:eastAsia="ar-SA"/>
                        </w:rPr>
                        <w:t xml:space="preserve">. </w:t>
                      </w:r>
                      <w:r w:rsidRPr="00B222CC">
                        <w:rPr>
                          <w:rFonts w:ascii="Times New Roman" w:hAnsi="Times New Roman" w:cs="Times New Roman"/>
                          <w:color w:val="FF0000"/>
                          <w:lang w:eastAsia="ar-SA"/>
                        </w:rPr>
                        <w:t>(1)</w:t>
                      </w:r>
                      <w:r>
                        <w:rPr>
                          <w:rFonts w:ascii="Times New Roman" w:hAnsi="Times New Roman" w:cs="Times New Roman"/>
                          <w:lang w:eastAsia="ar-SA"/>
                        </w:rPr>
                        <w:br/>
                      </w:r>
                      <w:r>
                        <w:rPr>
                          <w:rFonts w:ascii="Times New Roman" w:hAnsi="Times New Roman" w:cs="Times New Roman"/>
                          <w:lang w:eastAsia="ar-SA"/>
                        </w:rPr>
                        <w:br/>
                        <w:t>Und der Beweis für Verlangen, Ehrfurcht und Demut sind Allahs Worte</w:t>
                      </w:r>
                      <w:r w:rsidRPr="00B222CC">
                        <w:rPr>
                          <w:rFonts w:ascii="Times New Roman" w:hAnsi="Times New Roman" w:cs="Times New Roman"/>
                          <w:color w:val="00B050"/>
                          <w:lang w:eastAsia="ar-SA"/>
                        </w:rPr>
                        <w:t>:</w:t>
                      </w:r>
                      <w:r>
                        <w:rPr>
                          <w:rFonts w:ascii="Times New Roman" w:hAnsi="Times New Roman" w:cs="Times New Roman"/>
                          <w:color w:val="00B050"/>
                          <w:lang w:eastAsia="ar-SA"/>
                        </w:rPr>
                        <w:br/>
                      </w:r>
                      <w:r>
                        <w:rPr>
                          <w:rFonts w:ascii="Times New Roman" w:hAnsi="Times New Roman" w:cs="Times New Roman"/>
                          <w:color w:val="00B050"/>
                          <w:lang w:eastAsia="ar-SA"/>
                        </w:rPr>
                        <w:br/>
                        <w:t>{</w:t>
                      </w:r>
                      <w:r w:rsidRPr="00B222CC">
                        <w:rPr>
                          <w:rFonts w:ascii="Times New Roman" w:hAnsi="Times New Roman" w:cs="Times New Roman"/>
                          <w:color w:val="00B050"/>
                          <w:lang w:eastAsia="ar-SA"/>
                        </w:rPr>
                        <w:t>Sie pflegten sich ja mit den guten Dingen zu beeilen und Uns in Begehren und Ehrfurcht anzurufen, und sie pflegten vor Uns demütig zu sein.</w:t>
                      </w:r>
                      <w:r>
                        <w:rPr>
                          <w:rFonts w:ascii="Times New Roman" w:hAnsi="Times New Roman" w:cs="Times New Roman"/>
                          <w:color w:val="00B050"/>
                          <w:lang w:eastAsia="ar-SA"/>
                        </w:rPr>
                        <w:t>}</w:t>
                      </w:r>
                      <w:r>
                        <w:rPr>
                          <w:rFonts w:ascii="Times New Roman" w:hAnsi="Times New Roman" w:cs="Times New Roman"/>
                          <w:lang w:eastAsia="ar-SA"/>
                        </w:rPr>
                        <w:t xml:space="preserve"> </w:t>
                      </w:r>
                      <w:r w:rsidRPr="00B222CC">
                        <w:rPr>
                          <w:rFonts w:ascii="Times New Roman" w:hAnsi="Times New Roman" w:cs="Times New Roman"/>
                          <w:color w:val="FF0000"/>
                          <w:lang w:eastAsia="ar-SA"/>
                        </w:rPr>
                        <w:t>(2)</w:t>
                      </w:r>
                      <w:r>
                        <w:rPr>
                          <w:rFonts w:ascii="Times New Roman" w:hAnsi="Times New Roman" w:cs="Times New Roman"/>
                          <w:lang w:eastAsia="ar-SA"/>
                        </w:rPr>
                        <w:t xml:space="preserve">                                         </w:t>
                      </w:r>
                    </w:p>
                    <w:p w14:paraId="33D04718" w14:textId="77777777" w:rsidR="005F6A9B" w:rsidRDefault="005F6A9B" w:rsidP="00A10FD9">
                      <w:pPr>
                        <w:jc w:val="both"/>
                        <w:rPr>
                          <w:sz w:val="28"/>
                          <w:szCs w:val="28"/>
                          <w:rtl/>
                        </w:rPr>
                      </w:pPr>
                    </w:p>
                  </w:txbxContent>
                </v:textbox>
                <w10:wrap anchorx="margin"/>
              </v:rect>
            </w:pict>
          </mc:Fallback>
        </mc:AlternateContent>
      </w:r>
      <w:r w:rsidR="005C3B58">
        <w:rPr>
          <w:noProof/>
          <w:rtl/>
        </w:rPr>
        <mc:AlternateContent>
          <mc:Choice Requires="wps">
            <w:drawing>
              <wp:anchor distT="0" distB="0" distL="114300" distR="114300" simplePos="0" relativeHeight="251644416" behindDoc="0" locked="0" layoutInCell="1" allowOverlap="1" wp14:anchorId="55C564D2" wp14:editId="57613321">
                <wp:simplePos x="0" y="0"/>
                <wp:positionH relativeFrom="column">
                  <wp:posOffset>22860</wp:posOffset>
                </wp:positionH>
                <wp:positionV relativeFrom="paragraph">
                  <wp:posOffset>-283210</wp:posOffset>
                </wp:positionV>
                <wp:extent cx="2428240" cy="462280"/>
                <wp:effectExtent l="114300" t="114300" r="105410" b="109220"/>
                <wp:wrapNone/>
                <wp:docPr id="695" name="مستطيل 6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28240"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88DDB93" w14:textId="77777777" w:rsidR="005F6A9B" w:rsidRPr="00FC3531" w:rsidRDefault="005F6A9B" w:rsidP="002712BD">
                            <w:pPr>
                              <w:jc w:val="center"/>
                              <w:rPr>
                                <w:rFonts w:asciiTheme="majorBidi" w:hAnsiTheme="majorBidi" w:cstheme="majorBidi"/>
                                <w:b/>
                                <w:bCs/>
                                <w:sz w:val="24"/>
                                <w:szCs w:val="24"/>
                                <w:lang w:bidi="ar-AE"/>
                              </w:rPr>
                            </w:pPr>
                            <w:r w:rsidRPr="00FC3531">
                              <w:rPr>
                                <w:rFonts w:asciiTheme="majorBidi" w:hAnsiTheme="majorBidi" w:cstheme="majorBidi"/>
                                <w:b/>
                                <w:bCs/>
                                <w:color w:val="C00000"/>
                                <w:sz w:val="24"/>
                                <w:szCs w:val="24"/>
                                <w:lang w:bidi="ar-AE"/>
                              </w:rPr>
                              <w:t>Das Vertrauen (1)</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C564D2" id="مستطيل 695" o:spid="_x0000_s1272" style="position:absolute;left:0;text-align:left;margin-left:1.8pt;margin-top:-22.3pt;width:191.2pt;height:36.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" fillcolor="#f6eede" stroked="f" strokeweight="1.5pt">
                <v:fill color2="#d4a85a" angle="45" focus="100%" type="gradient"/>
                <v:shadow on="t" color="black" opacity="26214f" origin="-.5,-.5" offset=".74836mm,.74836mm"/>
                <o:lock v:ext="edit" aspectratio="t"/>
                <v:textbox>
                  <w:txbxContent>
                    <w:p w14:paraId="488DDB93" w14:textId="77777777" w:rsidR="005F6A9B" w:rsidRPr="00FC3531" w:rsidRDefault="005F6A9B" w:rsidP="002712BD">
                      <w:pPr>
                        <w:jc w:val="center"/>
                        <w:rPr>
                          <w:rFonts w:asciiTheme="majorBidi" w:hAnsiTheme="majorBidi" w:cstheme="majorBidi"/>
                          <w:b/>
                          <w:bCs/>
                          <w:sz w:val="24"/>
                          <w:szCs w:val="24"/>
                          <w:lang w:bidi="ar-AE"/>
                        </w:rPr>
                      </w:pPr>
                      <w:r w:rsidRPr="00FC3531">
                        <w:rPr>
                          <w:rFonts w:asciiTheme="majorBidi" w:hAnsiTheme="majorBidi" w:cstheme="majorBidi"/>
                          <w:b/>
                          <w:bCs/>
                          <w:color w:val="C00000"/>
                          <w:sz w:val="24"/>
                          <w:szCs w:val="24"/>
                          <w:lang w:bidi="ar-AE"/>
                        </w:rPr>
                        <w:t>Das Vertrauen (1)</w:t>
                      </w:r>
                    </w:p>
                  </w:txbxContent>
                </v:textbox>
              </v:rect>
            </w:pict>
          </mc:Fallback>
        </mc:AlternateContent>
      </w:r>
      <w:r w:rsidR="002712BD" w:rsidRPr="008C365C">
        <w:rPr>
          <w:rFonts w:ascii="adwa-assalaf" w:hAnsi="adwa-assalaf" w:cs="adwa-assalaf"/>
          <w:sz w:val="28"/>
          <w:szCs w:val="28"/>
          <w:rtl/>
          <w:lang w:bidi="ar-AE"/>
        </w:rPr>
        <w:tab/>
      </w:r>
    </w:p>
    <w:p w14:paraId="3021A7CD" w14:textId="2DEF92F5" w:rsidR="002712BD" w:rsidRPr="008C365C" w:rsidRDefault="005C3B58" w:rsidP="002712BD">
      <w:pPr>
        <w:spacing w:line="213" w:lineRule="auto"/>
        <w:rPr>
          <w:rFonts w:ascii="adwa-assalaf" w:hAnsi="adwa-assalaf" w:cs="adwa-assalaf"/>
          <w:color w:val="000000" w:themeColor="text1"/>
          <w:sz w:val="28"/>
          <w:szCs w:val="28"/>
          <w:rtl/>
        </w:rPr>
      </w:pPr>
      <w:r>
        <w:rPr>
          <w:noProof/>
          <w:rtl/>
        </w:rPr>
        <mc:AlternateContent>
          <mc:Choice Requires="wpg">
            <w:drawing>
              <wp:anchor distT="0" distB="0" distL="114300" distR="114300" simplePos="0" relativeHeight="251645440" behindDoc="0" locked="0" layoutInCell="1" allowOverlap="1" wp14:anchorId="3ECABEC7" wp14:editId="74740F65">
                <wp:simplePos x="0" y="0"/>
                <wp:positionH relativeFrom="column">
                  <wp:posOffset>-307975</wp:posOffset>
                </wp:positionH>
                <wp:positionV relativeFrom="paragraph">
                  <wp:posOffset>13970</wp:posOffset>
                </wp:positionV>
                <wp:extent cx="2902585" cy="1442720"/>
                <wp:effectExtent l="12065" t="5080" r="9525" b="9525"/>
                <wp:wrapNone/>
                <wp:docPr id="1010" name="مجموعة 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2585" cy="1442720"/>
                          <a:chOff x="0" y="-244"/>
                          <a:chExt cx="24317" cy="14403"/>
                        </a:xfrm>
                      </wpg:grpSpPr>
                      <wps:wsp>
                        <wps:cNvPr id="1011" name="مستطيل 615"/>
                        <wps:cNvSpPr>
                          <a:spLocks noChangeArrowheads="1"/>
                        </wps:cNvSpPr>
                        <wps:spPr bwMode="auto">
                          <a:xfrm>
                            <a:off x="0" y="1167"/>
                            <a:ext cx="11999" cy="12991"/>
                          </a:xfrm>
                          <a:prstGeom prst="rect">
                            <a:avLst/>
                          </a:prstGeom>
                          <a:solidFill>
                            <a:schemeClr val="bg1">
                              <a:lumMod val="100000"/>
                              <a:lumOff val="0"/>
                            </a:schemeClr>
                          </a:solidFill>
                          <a:ln w="9525">
                            <a:solidFill>
                              <a:srgbClr val="BD7F38"/>
                            </a:solidFill>
                            <a:miter lim="800000"/>
                            <a:headEnd/>
                            <a:tailEnd/>
                          </a:ln>
                        </wps:spPr>
                        <wps:txbx>
                          <w:txbxContent>
                            <w:p w14:paraId="3D03B781" w14:textId="71DA34F3" w:rsidR="005F6A9B" w:rsidRPr="00FC3531" w:rsidRDefault="005F6A9B" w:rsidP="00823829">
                              <w:pPr>
                                <w:spacing w:line="240" w:lineRule="auto"/>
                                <w:jc w:val="center"/>
                                <w:rPr>
                                  <w:rFonts w:asciiTheme="majorBidi" w:hAnsiTheme="majorBidi" w:cstheme="majorBidi"/>
                                  <w:color w:val="000000" w:themeColor="text1"/>
                                  <w:spacing w:val="-8"/>
                                  <w:sz w:val="24"/>
                                  <w:szCs w:val="24"/>
                                  <w:rtl/>
                                </w:rPr>
                              </w:pPr>
                              <w:r>
                                <w:rPr>
                                  <w:rFonts w:asciiTheme="majorBidi" w:hAnsiTheme="majorBidi" w:cstheme="majorBidi"/>
                                  <w:color w:val="C00000"/>
                                  <w:spacing w:val="-8"/>
                                  <w:sz w:val="24"/>
                                  <w:szCs w:val="24"/>
                                </w:rPr>
                                <w:t>Islamisch</w:t>
                              </w:r>
                              <w:r w:rsidRPr="00FC3531">
                                <w:rPr>
                                  <w:rFonts w:asciiTheme="majorBidi" w:hAnsiTheme="majorBidi" w:cstheme="majorBidi"/>
                                  <w:color w:val="FF0000"/>
                                  <w:spacing w:val="-8"/>
                                  <w:sz w:val="24"/>
                                  <w:szCs w:val="24"/>
                                </w:rPr>
                                <w:t>:</w:t>
                              </w:r>
                              <w:r w:rsidRPr="00FC3531">
                                <w:rPr>
                                  <w:rFonts w:asciiTheme="majorBidi" w:hAnsiTheme="majorBidi" w:cstheme="majorBidi"/>
                                  <w:spacing w:val="-8"/>
                                  <w:sz w:val="24"/>
                                  <w:szCs w:val="24"/>
                                </w:rPr>
                                <w:t xml:space="preserve"> Sich aufrichtig auf Allah zu verlassen</w:t>
                              </w:r>
                              <w:r>
                                <w:rPr>
                                  <w:rFonts w:asciiTheme="majorBidi" w:hAnsiTheme="majorBidi" w:cstheme="majorBidi"/>
                                  <w:spacing w:val="-8"/>
                                  <w:sz w:val="24"/>
                                  <w:szCs w:val="24"/>
                                </w:rPr>
                                <w:t>,</w:t>
                              </w:r>
                              <w:r w:rsidRPr="00FC3531">
                                <w:rPr>
                                  <w:rFonts w:asciiTheme="majorBidi" w:hAnsiTheme="majorBidi" w:cstheme="majorBidi"/>
                                  <w:spacing w:val="-8"/>
                                  <w:sz w:val="24"/>
                                  <w:szCs w:val="24"/>
                                </w:rPr>
                                <w:t xml:space="preserve"> Ihm vollkommen zu vertrauen und erlaubte </w:t>
                              </w:r>
                              <w:r>
                                <w:rPr>
                                  <w:rFonts w:asciiTheme="majorBidi" w:hAnsiTheme="majorBidi" w:cstheme="majorBidi"/>
                                  <w:spacing w:val="-8"/>
                                  <w:sz w:val="24"/>
                                  <w:szCs w:val="24"/>
                                </w:rPr>
                                <w:t>Mittel</w:t>
                              </w:r>
                              <w:r w:rsidRPr="00FC3531">
                                <w:rPr>
                                  <w:rFonts w:asciiTheme="majorBidi" w:hAnsiTheme="majorBidi" w:cstheme="majorBidi"/>
                                  <w:spacing w:val="-8"/>
                                  <w:sz w:val="24"/>
                                  <w:szCs w:val="24"/>
                                </w:rPr>
                                <w:t xml:space="preserve"> </w:t>
                              </w:r>
                              <w:r>
                                <w:rPr>
                                  <w:rFonts w:asciiTheme="majorBidi" w:hAnsiTheme="majorBidi" w:cstheme="majorBidi"/>
                                  <w:spacing w:val="-8"/>
                                  <w:sz w:val="24"/>
                                  <w:szCs w:val="24"/>
                                </w:rPr>
                                <w:t>zu nutzen</w:t>
                              </w:r>
                            </w:p>
                            <w:p w14:paraId="52A3A20F" w14:textId="77777777" w:rsidR="005F6A9B" w:rsidRPr="00FC3531" w:rsidRDefault="005F6A9B" w:rsidP="00823829">
                              <w:pPr>
                                <w:spacing w:line="240" w:lineRule="auto"/>
                                <w:jc w:val="center"/>
                                <w:rPr>
                                  <w:rFonts w:ascii="adwa-assalaf" w:hAnsi="adwa-assalaf" w:cs="adwa-assalaf"/>
                                  <w:color w:val="C00000"/>
                                  <w:sz w:val="28"/>
                                  <w:szCs w:val="28"/>
                                </w:rPr>
                              </w:pPr>
                              <w:r w:rsidRPr="008C365C">
                                <w:rPr>
                                  <w:rFonts w:ascii="adwa-assalaf" w:hAnsi="adwa-assalaf" w:cs="adwa-assalaf"/>
                                  <w:color w:val="000000" w:themeColor="text1"/>
                                  <w:sz w:val="28"/>
                                  <w:szCs w:val="28"/>
                                  <w:rtl/>
                                </w:rPr>
                                <w:t xml:space="preserve"> </w:t>
                              </w:r>
                            </w:p>
                          </w:txbxContent>
                        </wps:txbx>
                        <wps:bodyPr rot="0" vert="horz" wrap="square" lIns="91440" tIns="45720" rIns="91440" bIns="45720" anchor="ctr" anchorCtr="0" upright="1">
                          <a:noAutofit/>
                        </wps:bodyPr>
                      </wps:wsp>
                      <wps:wsp>
                        <wps:cNvPr id="1012" name="رابط مستقيم 616"/>
                        <wps:cNvCnPr>
                          <a:cxnSpLocks noChangeShapeType="1"/>
                        </wps:cNvCnPr>
                        <wps:spPr bwMode="auto">
                          <a:xfrm flipV="1">
                            <a:off x="3696" y="-244"/>
                            <a:ext cx="17310" cy="95"/>
                          </a:xfrm>
                          <a:prstGeom prst="line">
                            <a:avLst/>
                          </a:prstGeom>
                          <a:noFill/>
                          <a:ln w="9525">
                            <a:solidFill>
                              <a:srgbClr val="BD7F38"/>
                            </a:solidFill>
                            <a:round/>
                            <a:headEnd/>
                            <a:tailEnd/>
                          </a:ln>
                        </wps:spPr>
                        <wps:bodyPr/>
                      </wps:wsp>
                      <wps:wsp>
                        <wps:cNvPr id="1013" name="رابط مستقيم 620"/>
                        <wps:cNvCnPr>
                          <a:cxnSpLocks noChangeShapeType="1"/>
                        </wps:cNvCnPr>
                        <wps:spPr bwMode="auto">
                          <a:xfrm>
                            <a:off x="3696" y="-149"/>
                            <a:ext cx="0" cy="1318"/>
                          </a:xfrm>
                          <a:prstGeom prst="line">
                            <a:avLst/>
                          </a:prstGeom>
                          <a:noFill/>
                          <a:ln w="9525">
                            <a:solidFill>
                              <a:srgbClr val="BD7F38"/>
                            </a:solidFill>
                            <a:round/>
                            <a:headEnd/>
                            <a:tailEnd/>
                          </a:ln>
                        </wps:spPr>
                        <wps:bodyPr/>
                      </wps:wsp>
                      <wps:wsp>
                        <wps:cNvPr id="1014" name="رابط مستقيم 636"/>
                        <wps:cNvCnPr>
                          <a:cxnSpLocks noChangeShapeType="1"/>
                        </wps:cNvCnPr>
                        <wps:spPr bwMode="auto">
                          <a:xfrm>
                            <a:off x="21006" y="-244"/>
                            <a:ext cx="5" cy="1407"/>
                          </a:xfrm>
                          <a:prstGeom prst="line">
                            <a:avLst/>
                          </a:prstGeom>
                          <a:noFill/>
                          <a:ln w="9525">
                            <a:solidFill>
                              <a:srgbClr val="BD7F38"/>
                            </a:solidFill>
                            <a:round/>
                            <a:headEnd/>
                            <a:tailEnd/>
                          </a:ln>
                        </wps:spPr>
                        <wps:bodyPr/>
                      </wps:wsp>
                      <wps:wsp>
                        <wps:cNvPr id="1015" name="مستطيل 639"/>
                        <wps:cNvSpPr>
                          <a:spLocks noChangeArrowheads="1"/>
                        </wps:cNvSpPr>
                        <wps:spPr bwMode="auto">
                          <a:xfrm>
                            <a:off x="12999" y="1167"/>
                            <a:ext cx="11318" cy="12992"/>
                          </a:xfrm>
                          <a:prstGeom prst="rect">
                            <a:avLst/>
                          </a:prstGeom>
                          <a:solidFill>
                            <a:schemeClr val="bg1">
                              <a:lumMod val="100000"/>
                              <a:lumOff val="0"/>
                            </a:schemeClr>
                          </a:solidFill>
                          <a:ln w="9525">
                            <a:solidFill>
                              <a:srgbClr val="BD7F38"/>
                            </a:solidFill>
                            <a:miter lim="800000"/>
                            <a:headEnd/>
                            <a:tailEnd/>
                          </a:ln>
                        </wps:spPr>
                        <wps:txbx>
                          <w:txbxContent>
                            <w:p w14:paraId="3DDC7E5B" w14:textId="77777777" w:rsidR="005F6A9B" w:rsidRPr="00FC3531" w:rsidRDefault="005F6A9B" w:rsidP="00823829">
                              <w:pPr>
                                <w:spacing w:line="240" w:lineRule="auto"/>
                                <w:jc w:val="center"/>
                                <w:rPr>
                                  <w:rFonts w:asciiTheme="majorBidi" w:hAnsiTheme="majorBidi" w:cstheme="majorBidi"/>
                                  <w:color w:val="C00000"/>
                                  <w:sz w:val="24"/>
                                  <w:szCs w:val="24"/>
                                  <w:rtl/>
                                </w:rPr>
                              </w:pPr>
                              <w:r w:rsidRPr="00FC3531">
                                <w:rPr>
                                  <w:rFonts w:asciiTheme="majorBidi" w:hAnsiTheme="majorBidi" w:cstheme="majorBidi"/>
                                  <w:color w:val="C00000"/>
                                  <w:sz w:val="24"/>
                                  <w:szCs w:val="24"/>
                                </w:rPr>
                                <w:t xml:space="preserve">Sprachlich: </w:t>
                              </w:r>
                              <w:r w:rsidRPr="00FC3531">
                                <w:rPr>
                                  <w:rFonts w:asciiTheme="majorBidi" w:hAnsiTheme="majorBidi" w:cstheme="majorBidi"/>
                                  <w:sz w:val="24"/>
                                  <w:szCs w:val="24"/>
                                </w:rPr>
                                <w:t xml:space="preserve">Sich auf etwas zu verlassen </w:t>
                              </w:r>
                            </w:p>
                            <w:p w14:paraId="4EE8376F" w14:textId="77777777" w:rsidR="005F6A9B" w:rsidRPr="00FC3531" w:rsidRDefault="005F6A9B" w:rsidP="00823829">
                              <w:pPr>
                                <w:spacing w:line="240" w:lineRule="auto"/>
                                <w:jc w:val="center"/>
                                <w:rPr>
                                  <w:rFonts w:ascii="adwa-assalaf" w:hAnsi="adwa-assalaf" w:cs="adwa-assalaf"/>
                                  <w:color w:val="C00000"/>
                                  <w:sz w:val="28"/>
                                  <w:szCs w:val="28"/>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ABEC7" id="مجموعة 612" o:spid="_x0000_s1273" style="position:absolute;left:0;text-align:left;margin-left:-24.25pt;margin-top:1.1pt;width:228.55pt;height:113.6pt;z-index:251645440" coordorigin=",-244" coordsize="24317,144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">
                <v:rect id="مستطيل 615" o:spid="_x0000_s1274" style="position:absolute;top:1167;width:11999;height:129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" fillcolor="white [3212]" strokecolor="#bd7f38">
                  <v:textbox>
                    <w:txbxContent>
                      <w:p w14:paraId="3D03B781" w14:textId="71DA34F3" w:rsidR="005F6A9B" w:rsidRPr="00FC3531" w:rsidRDefault="005F6A9B" w:rsidP="00823829">
                        <w:pPr>
                          <w:spacing w:line="240" w:lineRule="auto"/>
                          <w:jc w:val="center"/>
                          <w:rPr>
                            <w:rFonts w:asciiTheme="majorBidi" w:hAnsiTheme="majorBidi" w:cstheme="majorBidi"/>
                            <w:color w:val="000000" w:themeColor="text1"/>
                            <w:spacing w:val="-8"/>
                            <w:sz w:val="24"/>
                            <w:szCs w:val="24"/>
                            <w:rtl/>
                          </w:rPr>
                        </w:pPr>
                        <w:r>
                          <w:rPr>
                            <w:rFonts w:asciiTheme="majorBidi" w:hAnsiTheme="majorBidi" w:cstheme="majorBidi"/>
                            <w:color w:val="C00000"/>
                            <w:spacing w:val="-8"/>
                            <w:sz w:val="24"/>
                            <w:szCs w:val="24"/>
                          </w:rPr>
                          <w:t>Islamisch</w:t>
                        </w:r>
                        <w:r w:rsidRPr="00FC3531">
                          <w:rPr>
                            <w:rFonts w:asciiTheme="majorBidi" w:hAnsiTheme="majorBidi" w:cstheme="majorBidi"/>
                            <w:color w:val="FF0000"/>
                            <w:spacing w:val="-8"/>
                            <w:sz w:val="24"/>
                            <w:szCs w:val="24"/>
                          </w:rPr>
                          <w:t>:</w:t>
                        </w:r>
                        <w:r w:rsidRPr="00FC3531">
                          <w:rPr>
                            <w:rFonts w:asciiTheme="majorBidi" w:hAnsiTheme="majorBidi" w:cstheme="majorBidi"/>
                            <w:spacing w:val="-8"/>
                            <w:sz w:val="24"/>
                            <w:szCs w:val="24"/>
                          </w:rPr>
                          <w:t xml:space="preserve"> Sich aufrichtig auf Allah zu verlassen</w:t>
                        </w:r>
                        <w:r>
                          <w:rPr>
                            <w:rFonts w:asciiTheme="majorBidi" w:hAnsiTheme="majorBidi" w:cstheme="majorBidi"/>
                            <w:spacing w:val="-8"/>
                            <w:sz w:val="24"/>
                            <w:szCs w:val="24"/>
                          </w:rPr>
                          <w:t>,</w:t>
                        </w:r>
                        <w:r w:rsidRPr="00FC3531">
                          <w:rPr>
                            <w:rFonts w:asciiTheme="majorBidi" w:hAnsiTheme="majorBidi" w:cstheme="majorBidi"/>
                            <w:spacing w:val="-8"/>
                            <w:sz w:val="24"/>
                            <w:szCs w:val="24"/>
                          </w:rPr>
                          <w:t xml:space="preserve"> Ihm vollkommen zu vertrauen und erlaubte </w:t>
                        </w:r>
                        <w:r>
                          <w:rPr>
                            <w:rFonts w:asciiTheme="majorBidi" w:hAnsiTheme="majorBidi" w:cstheme="majorBidi"/>
                            <w:spacing w:val="-8"/>
                            <w:sz w:val="24"/>
                            <w:szCs w:val="24"/>
                          </w:rPr>
                          <w:t>Mittel</w:t>
                        </w:r>
                        <w:r w:rsidRPr="00FC3531">
                          <w:rPr>
                            <w:rFonts w:asciiTheme="majorBidi" w:hAnsiTheme="majorBidi" w:cstheme="majorBidi"/>
                            <w:spacing w:val="-8"/>
                            <w:sz w:val="24"/>
                            <w:szCs w:val="24"/>
                          </w:rPr>
                          <w:t xml:space="preserve"> </w:t>
                        </w:r>
                        <w:r>
                          <w:rPr>
                            <w:rFonts w:asciiTheme="majorBidi" w:hAnsiTheme="majorBidi" w:cstheme="majorBidi"/>
                            <w:spacing w:val="-8"/>
                            <w:sz w:val="24"/>
                            <w:szCs w:val="24"/>
                          </w:rPr>
                          <w:t>zu nutzen</w:t>
                        </w:r>
                      </w:p>
                      <w:p w14:paraId="52A3A20F" w14:textId="77777777" w:rsidR="005F6A9B" w:rsidRPr="00FC3531" w:rsidRDefault="005F6A9B" w:rsidP="00823829">
                        <w:pPr>
                          <w:spacing w:line="240" w:lineRule="auto"/>
                          <w:jc w:val="center"/>
                          <w:rPr>
                            <w:rFonts w:ascii="adwa-assalaf" w:hAnsi="adwa-assalaf" w:cs="adwa-assalaf"/>
                            <w:color w:val="C00000"/>
                            <w:sz w:val="28"/>
                            <w:szCs w:val="28"/>
                          </w:rPr>
                        </w:pPr>
                        <w:r w:rsidRPr="008C365C">
                          <w:rPr>
                            <w:rFonts w:ascii="adwa-assalaf" w:hAnsi="adwa-assalaf" w:cs="adwa-assalaf"/>
                            <w:color w:val="000000" w:themeColor="text1"/>
                            <w:sz w:val="28"/>
                            <w:szCs w:val="28"/>
                            <w:rtl/>
                          </w:rPr>
                          <w:t xml:space="preserve"> </w:t>
                        </w:r>
                      </w:p>
                    </w:txbxContent>
                  </v:textbox>
                </v:rect>
                <v:line id="رابط مستقيم 616" o:spid="_x0000_s1275" style="position:absolute;flip:y;visibility:visible;mso-wrap-style:square" from="3696,-244" to="21006,-1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" strokecolor="#bd7f38"/>
                <v:line id="رابط مستقيم 620" o:spid="_x0000_s1276" style="position:absolute;visibility:visible;mso-wrap-style:square" from="3696,-149" to="3696,11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" strokecolor="#bd7f38"/>
                <v:line id="رابط مستقيم 636" o:spid="_x0000_s1277" style="position:absolute;visibility:visible;mso-wrap-style:square" from="21006,-244" to="21011,11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" strokecolor="#bd7f38"/>
                <v:rect id="مستطيل 639" o:spid="_x0000_s1278" style="position:absolute;left:12999;top:1167;width:11318;height:129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" fillcolor="white [3212]" strokecolor="#bd7f38">
                  <v:textbox>
                    <w:txbxContent>
                      <w:p w14:paraId="3DDC7E5B" w14:textId="77777777" w:rsidR="005F6A9B" w:rsidRPr="00FC3531" w:rsidRDefault="005F6A9B" w:rsidP="00823829">
                        <w:pPr>
                          <w:spacing w:line="240" w:lineRule="auto"/>
                          <w:jc w:val="center"/>
                          <w:rPr>
                            <w:rFonts w:asciiTheme="majorBidi" w:hAnsiTheme="majorBidi" w:cstheme="majorBidi"/>
                            <w:color w:val="C00000"/>
                            <w:sz w:val="24"/>
                            <w:szCs w:val="24"/>
                            <w:rtl/>
                          </w:rPr>
                        </w:pPr>
                        <w:r w:rsidRPr="00FC3531">
                          <w:rPr>
                            <w:rFonts w:asciiTheme="majorBidi" w:hAnsiTheme="majorBidi" w:cstheme="majorBidi"/>
                            <w:color w:val="C00000"/>
                            <w:sz w:val="24"/>
                            <w:szCs w:val="24"/>
                          </w:rPr>
                          <w:t xml:space="preserve">Sprachlich: </w:t>
                        </w:r>
                        <w:r w:rsidRPr="00FC3531">
                          <w:rPr>
                            <w:rFonts w:asciiTheme="majorBidi" w:hAnsiTheme="majorBidi" w:cstheme="majorBidi"/>
                            <w:sz w:val="24"/>
                            <w:szCs w:val="24"/>
                          </w:rPr>
                          <w:t xml:space="preserve">Sich auf etwas zu verlassen </w:t>
                        </w:r>
                      </w:p>
                      <w:p w14:paraId="4EE8376F" w14:textId="77777777" w:rsidR="005F6A9B" w:rsidRPr="00FC3531" w:rsidRDefault="005F6A9B" w:rsidP="00823829">
                        <w:pPr>
                          <w:spacing w:line="240" w:lineRule="auto"/>
                          <w:jc w:val="center"/>
                          <w:rPr>
                            <w:rFonts w:ascii="adwa-assalaf" w:hAnsi="adwa-assalaf" w:cs="adwa-assalaf"/>
                            <w:color w:val="C00000"/>
                            <w:sz w:val="28"/>
                            <w:szCs w:val="28"/>
                          </w:rPr>
                        </w:pPr>
                      </w:p>
                    </w:txbxContent>
                  </v:textbox>
                </v:rect>
              </v:group>
            </w:pict>
          </mc:Fallback>
        </mc:AlternateContent>
      </w:r>
    </w:p>
    <w:p w14:paraId="162F3C31" w14:textId="37B6EFB2" w:rsidR="002712BD" w:rsidRPr="008C365C" w:rsidRDefault="002712BD" w:rsidP="002712BD">
      <w:pPr>
        <w:spacing w:line="213" w:lineRule="auto"/>
        <w:rPr>
          <w:rFonts w:ascii="adwa-assalaf" w:hAnsi="adwa-assalaf" w:cs="adwa-assalaf"/>
          <w:color w:val="000000" w:themeColor="text1"/>
          <w:sz w:val="28"/>
          <w:szCs w:val="28"/>
          <w:rtl/>
        </w:rPr>
      </w:pPr>
    </w:p>
    <w:p w14:paraId="2D24D9AD" w14:textId="1A7836B2" w:rsidR="002712BD" w:rsidRPr="008C365C" w:rsidRDefault="002712BD" w:rsidP="002712BD">
      <w:pPr>
        <w:spacing w:line="213" w:lineRule="auto"/>
        <w:rPr>
          <w:rFonts w:ascii="adwa-assalaf" w:hAnsi="adwa-assalaf" w:cs="adwa-assalaf"/>
          <w:color w:val="000000" w:themeColor="text1"/>
          <w:sz w:val="28"/>
          <w:szCs w:val="28"/>
          <w:rtl/>
        </w:rPr>
      </w:pPr>
    </w:p>
    <w:p w14:paraId="79BF8C53" w14:textId="3900041E" w:rsidR="002712BD" w:rsidRPr="008C365C" w:rsidRDefault="002712BD" w:rsidP="002712BD">
      <w:pPr>
        <w:spacing w:line="213" w:lineRule="auto"/>
        <w:rPr>
          <w:rFonts w:ascii="adwa-assalaf" w:hAnsi="adwa-assalaf" w:cs="adwa-assalaf"/>
          <w:color w:val="000000" w:themeColor="text1"/>
          <w:sz w:val="28"/>
          <w:szCs w:val="28"/>
          <w:rtl/>
        </w:rPr>
      </w:pPr>
    </w:p>
    <w:p w14:paraId="44773B1F" w14:textId="7C69D0C3" w:rsidR="002712BD" w:rsidRPr="008C365C" w:rsidRDefault="002712BD" w:rsidP="002712BD">
      <w:pPr>
        <w:spacing w:line="213" w:lineRule="auto"/>
        <w:rPr>
          <w:rFonts w:ascii="adwa-assalaf" w:hAnsi="adwa-assalaf" w:cs="adwa-assalaf"/>
          <w:color w:val="000000" w:themeColor="text1"/>
          <w:sz w:val="28"/>
          <w:szCs w:val="28"/>
          <w:rtl/>
        </w:rPr>
      </w:pPr>
    </w:p>
    <w:p w14:paraId="2D23EE8D" w14:textId="39EC5441" w:rsidR="002712BD" w:rsidRPr="008C365C" w:rsidRDefault="00A10FD9" w:rsidP="002712BD">
      <w:pPr>
        <w:spacing w:line="213" w:lineRule="auto"/>
        <w:rPr>
          <w:rFonts w:ascii="adwa-assalaf" w:hAnsi="adwa-assalaf" w:cs="adwa-assalaf"/>
          <w:color w:val="000000" w:themeColor="text1"/>
          <w:sz w:val="28"/>
          <w:szCs w:val="28"/>
          <w:rtl/>
        </w:rPr>
      </w:pPr>
      <w:r>
        <w:rPr>
          <w:noProof/>
          <w:rtl/>
        </w:rPr>
        <mc:AlternateContent>
          <mc:Choice Requires="wps">
            <w:drawing>
              <wp:anchor distT="0" distB="0" distL="114300" distR="114300" simplePos="0" relativeHeight="251646464" behindDoc="0" locked="0" layoutInCell="1" allowOverlap="1" wp14:anchorId="0305BDD3" wp14:editId="07048921">
                <wp:simplePos x="0" y="0"/>
                <wp:positionH relativeFrom="column">
                  <wp:posOffset>-34290</wp:posOffset>
                </wp:positionH>
                <wp:positionV relativeFrom="paragraph">
                  <wp:posOffset>146050</wp:posOffset>
                </wp:positionV>
                <wp:extent cx="2538730" cy="469900"/>
                <wp:effectExtent l="114300" t="114300" r="140970" b="139700"/>
                <wp:wrapNone/>
                <wp:docPr id="704" name="مستطيل 7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38730" cy="46990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3199830" w14:textId="77777777" w:rsidR="005F6A9B" w:rsidRPr="00DA048E" w:rsidRDefault="005F6A9B" w:rsidP="00B078AE">
                            <w:pPr>
                              <w:jc w:val="center"/>
                              <w:rPr>
                                <w:rFonts w:asciiTheme="majorBidi" w:hAnsiTheme="majorBidi" w:cstheme="majorBidi"/>
                                <w:b/>
                                <w:bCs/>
                                <w:sz w:val="24"/>
                                <w:szCs w:val="24"/>
                              </w:rPr>
                            </w:pPr>
                            <w:r w:rsidRPr="00DA048E">
                              <w:rPr>
                                <w:rFonts w:asciiTheme="majorBidi" w:hAnsiTheme="majorBidi" w:cstheme="majorBidi"/>
                                <w:b/>
                                <w:bCs/>
                                <w:sz w:val="24"/>
                                <w:szCs w:val="24"/>
                                <w:lang w:eastAsia="ar-SA"/>
                              </w:rPr>
                              <w:t>Das Vertrauen muss drei Dinge beinhalten</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5BDD3" id="مستطيل 704" o:spid="_x0000_s1279" style="position:absolute;left:0;text-align:left;margin-left:-2.7pt;margin-top:11.5pt;width:199.9pt;height:3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43199830" w14:textId="77777777" w:rsidR="005F6A9B" w:rsidRPr="00DA048E" w:rsidRDefault="005F6A9B" w:rsidP="00B078AE">
                      <w:pPr>
                        <w:jc w:val="center"/>
                        <w:rPr>
                          <w:rFonts w:asciiTheme="majorBidi" w:hAnsiTheme="majorBidi" w:cstheme="majorBidi"/>
                          <w:b/>
                          <w:bCs/>
                          <w:sz w:val="24"/>
                          <w:szCs w:val="24"/>
                        </w:rPr>
                      </w:pPr>
                      <w:r w:rsidRPr="00DA048E">
                        <w:rPr>
                          <w:rFonts w:asciiTheme="majorBidi" w:hAnsiTheme="majorBidi" w:cstheme="majorBidi"/>
                          <w:b/>
                          <w:bCs/>
                          <w:sz w:val="24"/>
                          <w:szCs w:val="24"/>
                          <w:lang w:eastAsia="ar-SA"/>
                        </w:rPr>
                        <w:t>Das Vertrauen muss drei Dinge beinhalten</w:t>
                      </w:r>
                    </w:p>
                  </w:txbxContent>
                </v:textbox>
              </v:rect>
            </w:pict>
          </mc:Fallback>
        </mc:AlternateContent>
      </w:r>
    </w:p>
    <w:p w14:paraId="56836C57" w14:textId="1F828B67" w:rsidR="002712BD" w:rsidRPr="008C365C" w:rsidRDefault="00A10FD9" w:rsidP="002712BD">
      <w:pPr>
        <w:spacing w:line="213" w:lineRule="auto"/>
        <w:rPr>
          <w:rFonts w:ascii="adwa-assalaf" w:hAnsi="adwa-assalaf" w:cs="adwa-assalaf"/>
          <w:color w:val="000000" w:themeColor="text1"/>
          <w:sz w:val="28"/>
          <w:szCs w:val="28"/>
          <w:rtl/>
        </w:rPr>
      </w:pPr>
      <w:r>
        <w:rPr>
          <w:rFonts w:ascii="Adwaa Elsalaf" w:hAnsi="Adwaa Elsalaf" w:cs="Adwaa Elsalaf"/>
          <w:noProof/>
          <w:color w:val="000000" w:themeColor="text1"/>
          <w:sz w:val="28"/>
          <w:szCs w:val="28"/>
          <w:rtl/>
        </w:rPr>
        <mc:AlternateContent>
          <mc:Choice Requires="wps">
            <w:drawing>
              <wp:anchor distT="0" distB="0" distL="114299" distR="114299" simplePos="0" relativeHeight="251443708" behindDoc="0" locked="0" layoutInCell="1" allowOverlap="1" wp14:anchorId="0E4FFFDA" wp14:editId="3C31817C">
                <wp:simplePos x="0" y="0"/>
                <wp:positionH relativeFrom="column">
                  <wp:posOffset>1227455</wp:posOffset>
                </wp:positionH>
                <wp:positionV relativeFrom="paragraph">
                  <wp:posOffset>304800</wp:posOffset>
                </wp:positionV>
                <wp:extent cx="0" cy="388620"/>
                <wp:effectExtent l="63500" t="63500" r="76200" b="81280"/>
                <wp:wrapNone/>
                <wp:docPr id="1009" name="رابط مستقيم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margin">
                  <wp14:pctHeight>0</wp14:pctHeight>
                </wp14:sizeRelV>
              </wp:anchor>
            </w:drawing>
          </mc:Choice>
          <mc:Fallback>
            <w:pict>
              <v:line w14:anchorId="437B34C7" id="رابط مستقيم 23" o:spid="_x0000_s1026" style="position:absolute;z-index:2514437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96.65pt,24pt" to="96.65pt,54.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" filled="t" fillcolor="white [3212]" strokecolor="#bd7f38">
                <o:lock v:ext="edit" shapetype="f"/>
              </v:line>
            </w:pict>
          </mc:Fallback>
        </mc:AlternateContent>
      </w:r>
    </w:p>
    <w:p w14:paraId="0AE02CA3" w14:textId="14FF418D" w:rsidR="002712BD" w:rsidRPr="008C365C" w:rsidRDefault="00A10FD9" w:rsidP="002712BD">
      <w:pPr>
        <w:spacing w:line="213" w:lineRule="auto"/>
        <w:rPr>
          <w:rFonts w:ascii="adwa-assalaf" w:hAnsi="adwa-assalaf" w:cs="adwa-assalaf"/>
          <w:color w:val="000000" w:themeColor="text1"/>
          <w:sz w:val="28"/>
          <w:szCs w:val="28"/>
          <w:rtl/>
        </w:rPr>
      </w:pPr>
      <w:r>
        <w:rPr>
          <w:noProof/>
          <w:rtl/>
        </w:rPr>
        <mc:AlternateContent>
          <mc:Choice Requires="wpg">
            <w:drawing>
              <wp:anchor distT="0" distB="0" distL="114300" distR="114300" simplePos="0" relativeHeight="251647488" behindDoc="0" locked="0" layoutInCell="1" allowOverlap="1" wp14:anchorId="2E170A84" wp14:editId="66C90BA3">
                <wp:simplePos x="0" y="0"/>
                <wp:positionH relativeFrom="column">
                  <wp:posOffset>-311785</wp:posOffset>
                </wp:positionH>
                <wp:positionV relativeFrom="paragraph">
                  <wp:posOffset>383540</wp:posOffset>
                </wp:positionV>
                <wp:extent cx="3971925" cy="1297305"/>
                <wp:effectExtent l="12700" t="7620" r="6350" b="9525"/>
                <wp:wrapNone/>
                <wp:docPr id="972" name="مجموعة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1925" cy="1297305"/>
                          <a:chOff x="0" y="-668"/>
                          <a:chExt cx="24308" cy="16436"/>
                        </a:xfrm>
                      </wpg:grpSpPr>
                      <wps:wsp>
                        <wps:cNvPr id="998" name="مستطيل 641"/>
                        <wps:cNvSpPr>
                          <a:spLocks noChangeArrowheads="1"/>
                        </wps:cNvSpPr>
                        <wps:spPr bwMode="auto">
                          <a:xfrm>
                            <a:off x="0" y="1166"/>
                            <a:ext cx="7200" cy="14595"/>
                          </a:xfrm>
                          <a:prstGeom prst="rect">
                            <a:avLst/>
                          </a:prstGeom>
                          <a:solidFill>
                            <a:schemeClr val="bg1">
                              <a:lumMod val="100000"/>
                              <a:lumOff val="0"/>
                            </a:schemeClr>
                          </a:solidFill>
                          <a:ln w="9525">
                            <a:solidFill>
                              <a:srgbClr val="BD7F38"/>
                            </a:solidFill>
                            <a:miter lim="800000"/>
                            <a:headEnd/>
                            <a:tailEnd/>
                          </a:ln>
                        </wps:spPr>
                        <wps:txbx>
                          <w:txbxContent>
                            <w:p w14:paraId="687CBF03" w14:textId="4D43DD65" w:rsidR="005F6A9B" w:rsidRPr="00DA048E" w:rsidRDefault="005F6A9B" w:rsidP="002712BD">
                              <w:pPr>
                                <w:spacing w:line="213" w:lineRule="auto"/>
                                <w:jc w:val="center"/>
                                <w:rPr>
                                  <w:rFonts w:asciiTheme="majorBidi" w:hAnsiTheme="majorBidi" w:cstheme="majorBidi"/>
                                  <w:color w:val="C00000"/>
                                  <w:spacing w:val="-6"/>
                                  <w:sz w:val="24"/>
                                  <w:szCs w:val="24"/>
                                  <w:lang w:bidi="ar-AE"/>
                                </w:rPr>
                              </w:pPr>
                              <w:r>
                                <w:rPr>
                                  <w:rFonts w:asciiTheme="majorBidi" w:hAnsiTheme="majorBidi" w:cstheme="majorBidi"/>
                                  <w:color w:val="C00000"/>
                                  <w:spacing w:val="-6"/>
                                  <w:sz w:val="24"/>
                                  <w:szCs w:val="24"/>
                                  <w:lang w:bidi="ar-AE"/>
                                </w:rPr>
                                <w:t>F</w:t>
                              </w:r>
                              <w:r w:rsidRPr="00DA048E">
                                <w:rPr>
                                  <w:rFonts w:asciiTheme="majorBidi" w:hAnsiTheme="majorBidi" w:cstheme="majorBidi"/>
                                  <w:color w:val="C00000"/>
                                  <w:spacing w:val="-6"/>
                                  <w:sz w:val="24"/>
                                  <w:szCs w:val="24"/>
                                  <w:lang w:bidi="ar-AE"/>
                                </w:rPr>
                                <w:t>ür das, was man beabsichtigt,</w:t>
                              </w:r>
                              <w:r>
                                <w:rPr>
                                  <w:rFonts w:asciiTheme="majorBidi" w:hAnsiTheme="majorBidi" w:cstheme="majorBidi"/>
                                  <w:color w:val="C00000"/>
                                  <w:spacing w:val="-6"/>
                                  <w:sz w:val="24"/>
                                  <w:szCs w:val="24"/>
                                  <w:lang w:bidi="ar-AE"/>
                                </w:rPr>
                                <w:t xml:space="preserve"> erlaubte Mittel zu nutzen</w:t>
                              </w:r>
                            </w:p>
                            <w:p w14:paraId="14B8CF40"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10F39914"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wps:txbx>
                        <wps:bodyPr rot="0" vert="horz" wrap="square" lIns="91440" tIns="45720" rIns="91440" bIns="45720" anchor="ctr" anchorCtr="0" upright="1">
                          <a:noAutofit/>
                        </wps:bodyPr>
                      </wps:wsp>
                      <wps:wsp>
                        <wps:cNvPr id="1004" name="رابط مستقيم 653"/>
                        <wps:cNvCnPr>
                          <a:cxnSpLocks noChangeShapeType="1"/>
                        </wps:cNvCnPr>
                        <wps:spPr bwMode="auto">
                          <a:xfrm flipV="1">
                            <a:off x="3696" y="-668"/>
                            <a:ext cx="17310" cy="96"/>
                          </a:xfrm>
                          <a:prstGeom prst="line">
                            <a:avLst/>
                          </a:prstGeom>
                          <a:noFill/>
                          <a:ln w="9525">
                            <a:solidFill>
                              <a:srgbClr val="BD7F38"/>
                            </a:solidFill>
                            <a:round/>
                            <a:headEnd/>
                            <a:tailEnd/>
                          </a:ln>
                        </wps:spPr>
                        <wps:bodyPr/>
                      </wps:wsp>
                      <wps:wsp>
                        <wps:cNvPr id="1005" name="رابط مستقيم 705"/>
                        <wps:cNvCnPr>
                          <a:cxnSpLocks noChangeShapeType="1"/>
                        </wps:cNvCnPr>
                        <wps:spPr bwMode="auto">
                          <a:xfrm>
                            <a:off x="3696" y="-572"/>
                            <a:ext cx="0" cy="1736"/>
                          </a:xfrm>
                          <a:prstGeom prst="line">
                            <a:avLst/>
                          </a:prstGeom>
                          <a:noFill/>
                          <a:ln w="9525">
                            <a:solidFill>
                              <a:srgbClr val="BD7F38"/>
                            </a:solidFill>
                            <a:round/>
                            <a:headEnd/>
                            <a:tailEnd/>
                          </a:ln>
                        </wps:spPr>
                        <wps:bodyPr/>
                      </wps:wsp>
                      <wps:wsp>
                        <wps:cNvPr id="1006" name="رابط مستقيم 706"/>
                        <wps:cNvCnPr>
                          <a:cxnSpLocks noChangeShapeType="1"/>
                        </wps:cNvCnPr>
                        <wps:spPr bwMode="auto">
                          <a:xfrm>
                            <a:off x="21006" y="-572"/>
                            <a:ext cx="5" cy="1736"/>
                          </a:xfrm>
                          <a:prstGeom prst="line">
                            <a:avLst/>
                          </a:prstGeom>
                          <a:noFill/>
                          <a:ln w="9525">
                            <a:solidFill>
                              <a:srgbClr val="BD7F38"/>
                            </a:solidFill>
                            <a:round/>
                            <a:headEnd/>
                            <a:tailEnd/>
                          </a:ln>
                        </wps:spPr>
                        <wps:bodyPr/>
                      </wps:wsp>
                      <wps:wsp>
                        <wps:cNvPr id="1007" name="مستطيل 707"/>
                        <wps:cNvSpPr>
                          <a:spLocks noChangeArrowheads="1"/>
                        </wps:cNvSpPr>
                        <wps:spPr bwMode="auto">
                          <a:xfrm>
                            <a:off x="17120" y="1166"/>
                            <a:ext cx="7188" cy="14602"/>
                          </a:xfrm>
                          <a:prstGeom prst="rect">
                            <a:avLst/>
                          </a:prstGeom>
                          <a:solidFill>
                            <a:schemeClr val="bg1">
                              <a:lumMod val="100000"/>
                              <a:lumOff val="0"/>
                            </a:schemeClr>
                          </a:solidFill>
                          <a:ln w="9525">
                            <a:solidFill>
                              <a:srgbClr val="BD7F38"/>
                            </a:solidFill>
                            <a:miter lim="800000"/>
                            <a:headEnd/>
                            <a:tailEnd/>
                          </a:ln>
                        </wps:spPr>
                        <wps:txbx>
                          <w:txbxContent>
                            <w:p w14:paraId="12FF9002" w14:textId="443377EC" w:rsidR="005F6A9B" w:rsidRPr="00DA048E" w:rsidRDefault="005F6A9B" w:rsidP="00DE2756">
                              <w:pPr>
                                <w:spacing w:after="0" w:line="214" w:lineRule="auto"/>
                                <w:jc w:val="center"/>
                                <w:rPr>
                                  <w:rFonts w:asciiTheme="majorBidi" w:hAnsiTheme="majorBidi" w:cstheme="majorBidi"/>
                                  <w:color w:val="000000" w:themeColor="text1"/>
                                  <w:sz w:val="24"/>
                                  <w:szCs w:val="24"/>
                                  <w:lang w:bidi="ar-AE"/>
                                </w:rPr>
                              </w:pPr>
                              <w:r>
                                <w:rPr>
                                  <w:rFonts w:asciiTheme="majorBidi" w:hAnsiTheme="majorBidi" w:cstheme="majorBidi"/>
                                  <w:sz w:val="24"/>
                                  <w:szCs w:val="24"/>
                                  <w:lang w:bidi="ar-AE"/>
                                </w:rPr>
                                <w:t>S</w:t>
                              </w:r>
                              <w:r w:rsidRPr="00DA048E">
                                <w:rPr>
                                  <w:rFonts w:asciiTheme="majorBidi" w:hAnsiTheme="majorBidi" w:cstheme="majorBidi"/>
                                  <w:sz w:val="24"/>
                                  <w:szCs w:val="24"/>
                                  <w:lang w:bidi="ar-AE"/>
                                </w:rPr>
                                <w:t xml:space="preserve">ich </w:t>
                              </w:r>
                              <w:r>
                                <w:rPr>
                                  <w:rFonts w:asciiTheme="majorBidi" w:hAnsiTheme="majorBidi" w:cstheme="majorBidi"/>
                                  <w:color w:val="C00000"/>
                                  <w:sz w:val="24"/>
                                  <w:szCs w:val="24"/>
                                  <w:lang w:bidi="ar-AE"/>
                                </w:rPr>
                                <w:t xml:space="preserve">aufrichtig </w:t>
                              </w:r>
                              <w:r w:rsidRPr="00DA048E">
                                <w:rPr>
                                  <w:rFonts w:asciiTheme="majorBidi" w:hAnsiTheme="majorBidi" w:cstheme="majorBidi"/>
                                  <w:sz w:val="24"/>
                                  <w:szCs w:val="24"/>
                                  <w:lang w:bidi="ar-AE"/>
                                </w:rPr>
                                <w:t>auf Allah zu verlassen</w:t>
                              </w:r>
                            </w:p>
                          </w:txbxContent>
                        </wps:txbx>
                        <wps:bodyPr rot="0" vert="horz" wrap="square" lIns="91440" tIns="45720" rIns="91440" bIns="45720" anchor="ctr" anchorCtr="0" upright="1">
                          <a:noAutofit/>
                        </wps:bodyPr>
                      </wps:wsp>
                      <wps:wsp>
                        <wps:cNvPr id="1008" name="مستطيل 708"/>
                        <wps:cNvSpPr>
                          <a:spLocks noChangeArrowheads="1"/>
                        </wps:cNvSpPr>
                        <wps:spPr bwMode="auto">
                          <a:xfrm>
                            <a:off x="8577" y="1166"/>
                            <a:ext cx="7188" cy="14597"/>
                          </a:xfrm>
                          <a:prstGeom prst="rect">
                            <a:avLst/>
                          </a:prstGeom>
                          <a:solidFill>
                            <a:schemeClr val="bg1">
                              <a:lumMod val="100000"/>
                              <a:lumOff val="0"/>
                            </a:schemeClr>
                          </a:solidFill>
                          <a:ln w="9525">
                            <a:solidFill>
                              <a:srgbClr val="BD7F38"/>
                            </a:solidFill>
                            <a:miter lim="800000"/>
                            <a:headEnd/>
                            <a:tailEnd/>
                          </a:ln>
                        </wps:spPr>
                        <wps:txbx>
                          <w:txbxContent>
                            <w:p w14:paraId="664C9AF9" w14:textId="77734A50" w:rsidR="005F6A9B" w:rsidRPr="00DA048E" w:rsidRDefault="005F6A9B" w:rsidP="00DA048E">
                              <w:pPr>
                                <w:spacing w:after="0" w:line="214" w:lineRule="auto"/>
                                <w:jc w:val="center"/>
                                <w:rPr>
                                  <w:rFonts w:asciiTheme="majorBidi" w:hAnsiTheme="majorBidi" w:cstheme="majorBidi"/>
                                  <w:color w:val="000000" w:themeColor="text1"/>
                                  <w:sz w:val="24"/>
                                  <w:szCs w:val="24"/>
                                  <w:rtl/>
                                  <w:lang w:bidi="ar-AE"/>
                                </w:rPr>
                              </w:pPr>
                              <w:r w:rsidRPr="003E00D4">
                                <w:rPr>
                                  <w:rFonts w:asciiTheme="majorBidi" w:hAnsiTheme="majorBidi" w:cstheme="majorBidi"/>
                                  <w:color w:val="C00000"/>
                                  <w:sz w:val="24"/>
                                  <w:szCs w:val="24"/>
                                  <w:lang w:bidi="ar-AE"/>
                                </w:rPr>
                                <w:t>Vollkommen</w:t>
                              </w:r>
                              <w:r w:rsidRPr="00DA048E">
                                <w:rPr>
                                  <w:rFonts w:asciiTheme="majorBidi" w:hAnsiTheme="majorBidi" w:cstheme="majorBidi"/>
                                  <w:color w:val="FF0000"/>
                                  <w:sz w:val="24"/>
                                  <w:szCs w:val="24"/>
                                  <w:lang w:bidi="ar-AE"/>
                                </w:rPr>
                                <w:t xml:space="preserve"> </w:t>
                              </w:r>
                              <w:r w:rsidRPr="00DA048E">
                                <w:rPr>
                                  <w:rFonts w:asciiTheme="majorBidi" w:hAnsiTheme="majorBidi" w:cstheme="majorBidi"/>
                                  <w:sz w:val="24"/>
                                  <w:szCs w:val="24"/>
                                  <w:lang w:bidi="ar-AE"/>
                                </w:rPr>
                                <w:t xml:space="preserve">darauf zu vertrauen, dass Allah </w:t>
                              </w:r>
                              <w:r>
                                <w:rPr>
                                  <w:rFonts w:asciiTheme="majorBidi" w:hAnsiTheme="majorBidi" w:cstheme="majorBidi"/>
                                  <w:sz w:val="24"/>
                                  <w:szCs w:val="24"/>
                                  <w:lang w:bidi="ar-AE"/>
                                </w:rPr>
                                <w:t>S</w:t>
                              </w:r>
                              <w:r w:rsidRPr="00DA048E">
                                <w:rPr>
                                  <w:rFonts w:asciiTheme="majorBidi" w:hAnsiTheme="majorBidi" w:cstheme="majorBidi"/>
                                  <w:sz w:val="24"/>
                                  <w:szCs w:val="24"/>
                                  <w:lang w:bidi="ar-AE"/>
                                </w:rPr>
                                <w:t>eine Versprechen hält</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70A84" id="مجموعة 699" o:spid="_x0000_s1280" style="position:absolute;left:0;text-align:left;margin-left:-24.55pt;margin-top:30.2pt;width:312.75pt;height:102.15pt;z-index:251647488" coordorigin=",-668" coordsize="24308,1643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">
                <v:rect id="مستطيل 641" o:spid="_x0000_s1281" style="position:absolute;top:1166;width:7200;height:145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" fillcolor="white [3212]" strokecolor="#bd7f38">
                  <v:textbox>
                    <w:txbxContent>
                      <w:p w14:paraId="687CBF03" w14:textId="4D43DD65" w:rsidR="005F6A9B" w:rsidRPr="00DA048E" w:rsidRDefault="005F6A9B" w:rsidP="002712BD">
                        <w:pPr>
                          <w:spacing w:line="213" w:lineRule="auto"/>
                          <w:jc w:val="center"/>
                          <w:rPr>
                            <w:rFonts w:asciiTheme="majorBidi" w:hAnsiTheme="majorBidi" w:cstheme="majorBidi"/>
                            <w:color w:val="C00000"/>
                            <w:spacing w:val="-6"/>
                            <w:sz w:val="24"/>
                            <w:szCs w:val="24"/>
                            <w:lang w:bidi="ar-AE"/>
                          </w:rPr>
                        </w:pPr>
                        <w:r>
                          <w:rPr>
                            <w:rFonts w:asciiTheme="majorBidi" w:hAnsiTheme="majorBidi" w:cstheme="majorBidi"/>
                            <w:color w:val="C00000"/>
                            <w:spacing w:val="-6"/>
                            <w:sz w:val="24"/>
                            <w:szCs w:val="24"/>
                            <w:lang w:bidi="ar-AE"/>
                          </w:rPr>
                          <w:t>F</w:t>
                        </w:r>
                        <w:r w:rsidRPr="00DA048E">
                          <w:rPr>
                            <w:rFonts w:asciiTheme="majorBidi" w:hAnsiTheme="majorBidi" w:cstheme="majorBidi"/>
                            <w:color w:val="C00000"/>
                            <w:spacing w:val="-6"/>
                            <w:sz w:val="24"/>
                            <w:szCs w:val="24"/>
                            <w:lang w:bidi="ar-AE"/>
                          </w:rPr>
                          <w:t>ür das, was man beabsichtigt,</w:t>
                        </w:r>
                        <w:r>
                          <w:rPr>
                            <w:rFonts w:asciiTheme="majorBidi" w:hAnsiTheme="majorBidi" w:cstheme="majorBidi"/>
                            <w:color w:val="C00000"/>
                            <w:spacing w:val="-6"/>
                            <w:sz w:val="24"/>
                            <w:szCs w:val="24"/>
                            <w:lang w:bidi="ar-AE"/>
                          </w:rPr>
                          <w:t xml:space="preserve"> erlaubte Mittel zu nutzen</w:t>
                        </w:r>
                      </w:p>
                      <w:p w14:paraId="14B8CF40"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10F39914"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v:textbox>
                </v:rect>
                <v:line id="رابط مستقيم 653" o:spid="_x0000_s1282" style="position:absolute;flip:y;visibility:visible;mso-wrap-style:square" from="3696,-668" to="21006,-5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" strokecolor="#bd7f38"/>
                <v:line id="رابط مستقيم 705" o:spid="_x0000_s1283" style="position:absolute;visibility:visible;mso-wrap-style:square" from="3696,-572" to="3696,11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" strokecolor="#bd7f38"/>
                <v:line id="رابط مستقيم 706" o:spid="_x0000_s1284" style="position:absolute;visibility:visible;mso-wrap-style:square" from="21006,-572" to="21011,11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" strokecolor="#bd7f38"/>
                <v:rect id="مستطيل 707" o:spid="_x0000_s1285" style="position:absolute;left:17120;top:1166;width:7188;height:146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" fillcolor="white [3212]" strokecolor="#bd7f38">
                  <v:textbox>
                    <w:txbxContent>
                      <w:p w14:paraId="12FF9002" w14:textId="443377EC" w:rsidR="005F6A9B" w:rsidRPr="00DA048E" w:rsidRDefault="005F6A9B" w:rsidP="00DE2756">
                        <w:pPr>
                          <w:spacing w:after="0" w:line="214" w:lineRule="auto"/>
                          <w:jc w:val="center"/>
                          <w:rPr>
                            <w:rFonts w:asciiTheme="majorBidi" w:hAnsiTheme="majorBidi" w:cstheme="majorBidi"/>
                            <w:color w:val="000000" w:themeColor="text1"/>
                            <w:sz w:val="24"/>
                            <w:szCs w:val="24"/>
                            <w:lang w:bidi="ar-AE"/>
                          </w:rPr>
                        </w:pPr>
                        <w:r>
                          <w:rPr>
                            <w:rFonts w:asciiTheme="majorBidi" w:hAnsiTheme="majorBidi" w:cstheme="majorBidi"/>
                            <w:sz w:val="24"/>
                            <w:szCs w:val="24"/>
                            <w:lang w:bidi="ar-AE"/>
                          </w:rPr>
                          <w:t>S</w:t>
                        </w:r>
                        <w:r w:rsidRPr="00DA048E">
                          <w:rPr>
                            <w:rFonts w:asciiTheme="majorBidi" w:hAnsiTheme="majorBidi" w:cstheme="majorBidi"/>
                            <w:sz w:val="24"/>
                            <w:szCs w:val="24"/>
                            <w:lang w:bidi="ar-AE"/>
                          </w:rPr>
                          <w:t xml:space="preserve">ich </w:t>
                        </w:r>
                        <w:r>
                          <w:rPr>
                            <w:rFonts w:asciiTheme="majorBidi" w:hAnsiTheme="majorBidi" w:cstheme="majorBidi"/>
                            <w:color w:val="C00000"/>
                            <w:sz w:val="24"/>
                            <w:szCs w:val="24"/>
                            <w:lang w:bidi="ar-AE"/>
                          </w:rPr>
                          <w:t xml:space="preserve">aufrichtig </w:t>
                        </w:r>
                        <w:r w:rsidRPr="00DA048E">
                          <w:rPr>
                            <w:rFonts w:asciiTheme="majorBidi" w:hAnsiTheme="majorBidi" w:cstheme="majorBidi"/>
                            <w:sz w:val="24"/>
                            <w:szCs w:val="24"/>
                            <w:lang w:bidi="ar-AE"/>
                          </w:rPr>
                          <w:t>auf Allah zu verlassen</w:t>
                        </w:r>
                      </w:p>
                    </w:txbxContent>
                  </v:textbox>
                </v:rect>
                <v:rect id="مستطيل 708" o:spid="_x0000_s1286" style="position:absolute;left:8577;top:1166;width:7188;height:145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" fillcolor="white [3212]" strokecolor="#bd7f38">
                  <v:textbox>
                    <w:txbxContent>
                      <w:p w14:paraId="664C9AF9" w14:textId="77734A50" w:rsidR="005F6A9B" w:rsidRPr="00DA048E" w:rsidRDefault="005F6A9B" w:rsidP="00DA048E">
                        <w:pPr>
                          <w:spacing w:after="0" w:line="214" w:lineRule="auto"/>
                          <w:jc w:val="center"/>
                          <w:rPr>
                            <w:rFonts w:asciiTheme="majorBidi" w:hAnsiTheme="majorBidi" w:cstheme="majorBidi"/>
                            <w:color w:val="000000" w:themeColor="text1"/>
                            <w:sz w:val="24"/>
                            <w:szCs w:val="24"/>
                            <w:rtl/>
                            <w:lang w:bidi="ar-AE"/>
                          </w:rPr>
                        </w:pPr>
                        <w:r w:rsidRPr="003E00D4">
                          <w:rPr>
                            <w:rFonts w:asciiTheme="majorBidi" w:hAnsiTheme="majorBidi" w:cstheme="majorBidi"/>
                            <w:color w:val="C00000"/>
                            <w:sz w:val="24"/>
                            <w:szCs w:val="24"/>
                            <w:lang w:bidi="ar-AE"/>
                          </w:rPr>
                          <w:t>Vollkommen</w:t>
                        </w:r>
                        <w:r w:rsidRPr="00DA048E">
                          <w:rPr>
                            <w:rFonts w:asciiTheme="majorBidi" w:hAnsiTheme="majorBidi" w:cstheme="majorBidi"/>
                            <w:color w:val="FF0000"/>
                            <w:sz w:val="24"/>
                            <w:szCs w:val="24"/>
                            <w:lang w:bidi="ar-AE"/>
                          </w:rPr>
                          <w:t xml:space="preserve"> </w:t>
                        </w:r>
                        <w:r w:rsidRPr="00DA048E">
                          <w:rPr>
                            <w:rFonts w:asciiTheme="majorBidi" w:hAnsiTheme="majorBidi" w:cstheme="majorBidi"/>
                            <w:sz w:val="24"/>
                            <w:szCs w:val="24"/>
                            <w:lang w:bidi="ar-AE"/>
                          </w:rPr>
                          <w:t xml:space="preserve">darauf zu vertrauen, dass Allah </w:t>
                        </w:r>
                        <w:r>
                          <w:rPr>
                            <w:rFonts w:asciiTheme="majorBidi" w:hAnsiTheme="majorBidi" w:cstheme="majorBidi"/>
                            <w:sz w:val="24"/>
                            <w:szCs w:val="24"/>
                            <w:lang w:bidi="ar-AE"/>
                          </w:rPr>
                          <w:t>S</w:t>
                        </w:r>
                        <w:r w:rsidRPr="00DA048E">
                          <w:rPr>
                            <w:rFonts w:asciiTheme="majorBidi" w:hAnsiTheme="majorBidi" w:cstheme="majorBidi"/>
                            <w:sz w:val="24"/>
                            <w:szCs w:val="24"/>
                            <w:lang w:bidi="ar-AE"/>
                          </w:rPr>
                          <w:t>eine Versprechen hält</w:t>
                        </w:r>
                      </w:p>
                    </w:txbxContent>
                  </v:textbox>
                </v:rect>
              </v:group>
            </w:pict>
          </mc:Fallback>
        </mc:AlternateContent>
      </w:r>
    </w:p>
    <w:p w14:paraId="551D1353" w14:textId="01823F92" w:rsidR="002712BD" w:rsidRPr="008C365C" w:rsidRDefault="002712BD" w:rsidP="002712BD">
      <w:pPr>
        <w:spacing w:line="213" w:lineRule="auto"/>
        <w:rPr>
          <w:rFonts w:ascii="adwa-assalaf" w:hAnsi="adwa-assalaf" w:cs="adwa-assalaf"/>
          <w:color w:val="000000" w:themeColor="text1"/>
          <w:sz w:val="28"/>
          <w:szCs w:val="28"/>
          <w:rtl/>
        </w:rPr>
      </w:pPr>
    </w:p>
    <w:p w14:paraId="577B3423" w14:textId="77777777" w:rsidR="002712BD" w:rsidRPr="008C365C" w:rsidRDefault="002712BD" w:rsidP="002712BD">
      <w:pPr>
        <w:spacing w:line="213" w:lineRule="auto"/>
        <w:rPr>
          <w:rFonts w:ascii="adwa-assalaf" w:hAnsi="adwa-assalaf" w:cs="adwa-assalaf"/>
          <w:color w:val="000000" w:themeColor="text1"/>
          <w:sz w:val="28"/>
          <w:szCs w:val="28"/>
          <w:rtl/>
        </w:rPr>
      </w:pPr>
    </w:p>
    <w:p w14:paraId="2C8C0C84" w14:textId="77777777" w:rsidR="002712BD" w:rsidRPr="008C365C" w:rsidRDefault="002712BD" w:rsidP="002712BD">
      <w:pPr>
        <w:spacing w:line="213" w:lineRule="auto"/>
        <w:rPr>
          <w:rFonts w:ascii="adwa-assalaf" w:hAnsi="adwa-assalaf" w:cs="adwa-assalaf"/>
          <w:color w:val="000000" w:themeColor="text1"/>
          <w:sz w:val="28"/>
          <w:szCs w:val="28"/>
          <w:rtl/>
        </w:rPr>
      </w:pPr>
    </w:p>
    <w:p w14:paraId="13C8E9B7" w14:textId="77777777" w:rsidR="002712BD" w:rsidRDefault="002712BD" w:rsidP="002712BD">
      <w:pPr>
        <w:spacing w:line="213" w:lineRule="auto"/>
        <w:rPr>
          <w:rFonts w:ascii="adwa-assalaf" w:hAnsi="adwa-assalaf" w:cs="adwa-assalaf"/>
          <w:color w:val="000000" w:themeColor="text1"/>
          <w:sz w:val="28"/>
          <w:szCs w:val="28"/>
        </w:rPr>
      </w:pPr>
    </w:p>
    <w:p w14:paraId="1DBAC914" w14:textId="35AAB79E" w:rsidR="00FC3531" w:rsidRPr="008C365C" w:rsidRDefault="00A10FD9" w:rsidP="002712BD">
      <w:pPr>
        <w:spacing w:line="213" w:lineRule="auto"/>
        <w:rPr>
          <w:rFonts w:ascii="adwa-assalaf" w:hAnsi="adwa-assalaf" w:cs="adwa-assalaf"/>
          <w:color w:val="000000" w:themeColor="text1"/>
          <w:sz w:val="28"/>
          <w:szCs w:val="28"/>
          <w:rtl/>
        </w:rPr>
      </w:pPr>
      <w:r>
        <w:rPr>
          <w:noProof/>
          <w:rtl/>
        </w:rPr>
        <mc:AlternateContent>
          <mc:Choice Requires="wps">
            <w:drawing>
              <wp:anchor distT="0" distB="0" distL="114300" distR="114300" simplePos="0" relativeHeight="251648512" behindDoc="0" locked="0" layoutInCell="1" allowOverlap="1" wp14:anchorId="44FB3CE6" wp14:editId="49D058EF">
                <wp:simplePos x="0" y="0"/>
                <wp:positionH relativeFrom="column">
                  <wp:posOffset>-356106</wp:posOffset>
                </wp:positionH>
                <wp:positionV relativeFrom="paragraph">
                  <wp:posOffset>135322</wp:posOffset>
                </wp:positionV>
                <wp:extent cx="4804410" cy="1420427"/>
                <wp:effectExtent l="0" t="0" r="0" b="0"/>
                <wp:wrapNone/>
                <wp:docPr id="720" name="مستطيل 7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804410" cy="1420427"/>
                        </a:xfrm>
                        <a:prstGeom prst="rect">
                          <a:avLst/>
                        </a:prstGeom>
                        <a:noFill/>
                        <a:ln w="25400" cap="flat" cmpd="sng" algn="ctr">
                          <a:noFill/>
                          <a:prstDash val="solid"/>
                        </a:ln>
                        <a:effectLst/>
                      </wps:spPr>
                      <wps:txbx>
                        <w:txbxContent>
                          <w:p w14:paraId="44F81F65" w14:textId="77777777" w:rsidR="005F6A9B" w:rsidRDefault="005F6A9B" w:rsidP="00A10FD9">
                            <w:pPr>
                              <w:bidi w:val="0"/>
                              <w:spacing w:before="120"/>
                              <w:jc w:val="both"/>
                              <w:rPr>
                                <w:rFonts w:ascii="Times New Roman" w:hAnsi="Times New Roman" w:cs="Times New Roman"/>
                                <w:lang w:eastAsia="ar-SA"/>
                              </w:rPr>
                            </w:pPr>
                            <w:r w:rsidRPr="00A10FD9">
                              <w:rPr>
                                <w:rFonts w:ascii="Times New Roman" w:hAnsi="Times New Roman" w:cs="Times New Roman"/>
                                <w:color w:val="C00000"/>
                                <w:lang w:eastAsia="ar-SA"/>
                              </w:rPr>
                              <w:t xml:space="preserve">Verlangen: </w:t>
                            </w:r>
                            <w:r w:rsidRPr="00A10FD9">
                              <w:rPr>
                                <w:rFonts w:ascii="Times New Roman" w:hAnsi="Times New Roman" w:cs="Times New Roman"/>
                                <w:lang w:eastAsia="ar-SA"/>
                              </w:rPr>
                              <w:t>der Wille, etwas zu erreichen, das man liebt.</w:t>
                            </w:r>
                          </w:p>
                          <w:p w14:paraId="4C037F5C" w14:textId="6A868062" w:rsidR="005F6A9B" w:rsidRDefault="005F6A9B" w:rsidP="00A10FD9">
                            <w:pPr>
                              <w:bidi w:val="0"/>
                              <w:spacing w:before="120"/>
                              <w:jc w:val="both"/>
                              <w:rPr>
                                <w:rFonts w:ascii="Times New Roman" w:hAnsi="Times New Roman" w:cs="Times New Roman"/>
                                <w:lang w:eastAsia="ar-SA"/>
                              </w:rPr>
                            </w:pPr>
                            <w:r w:rsidRPr="00A10FD9">
                              <w:rPr>
                                <w:rFonts w:ascii="Times New Roman" w:hAnsi="Times New Roman" w:cs="Times New Roman"/>
                                <w:color w:val="C00000"/>
                                <w:lang w:eastAsia="ar-SA"/>
                              </w:rPr>
                              <w:t xml:space="preserve">Ehrfurcht: </w:t>
                            </w:r>
                            <w:r w:rsidRPr="00A10FD9">
                              <w:rPr>
                                <w:rFonts w:ascii="Times New Roman" w:hAnsi="Times New Roman" w:cs="Times New Roman"/>
                                <w:lang w:eastAsia="ar-SA"/>
                              </w:rPr>
                              <w:t xml:space="preserve">Angst, die dazu führt, vor dem Gefürchteten zu fliehen. </w:t>
                            </w:r>
                            <w:r w:rsidRPr="00A10FD9">
                              <w:rPr>
                                <w:rFonts w:asciiTheme="majorBidi" w:hAnsiTheme="majorBidi" w:cstheme="majorBidi"/>
                                <w:lang w:eastAsia="ar-SA"/>
                              </w:rPr>
                              <w:t xml:space="preserve">Es ist also eine Angst, die mit Taten verbunden ist. </w:t>
                            </w:r>
                          </w:p>
                          <w:p w14:paraId="3697C7EF" w14:textId="1758FD8B" w:rsidR="005F6A9B" w:rsidRPr="00A10FD9" w:rsidRDefault="005F6A9B" w:rsidP="00A10FD9">
                            <w:pPr>
                              <w:bidi w:val="0"/>
                              <w:spacing w:before="120"/>
                              <w:jc w:val="both"/>
                              <w:rPr>
                                <w:rFonts w:ascii="Times New Roman" w:hAnsi="Times New Roman" w:cs="Times New Roman"/>
                              </w:rPr>
                            </w:pPr>
                            <w:r w:rsidRPr="00A10FD9">
                              <w:rPr>
                                <w:rFonts w:ascii="Times New Roman" w:hAnsi="Times New Roman" w:cs="Times New Roman"/>
                                <w:color w:val="C00000"/>
                                <w:lang w:eastAsia="ar-SA"/>
                              </w:rPr>
                              <w:t xml:space="preserve">Demut: </w:t>
                            </w:r>
                            <w:r w:rsidRPr="00A10FD9">
                              <w:rPr>
                                <w:rFonts w:ascii="Times New Roman" w:hAnsi="Times New Roman" w:cs="Times New Roman"/>
                                <w:lang w:eastAsia="ar-SA"/>
                              </w:rPr>
                              <w:t xml:space="preserve">Hingabe gegenüber der Gewaltigkeit Allahs und dass man sich Seiner Bestimmung unterwirft. </w:t>
                            </w:r>
                          </w:p>
                          <w:p w14:paraId="77DDF31D" w14:textId="77777777" w:rsidR="005F6A9B" w:rsidRPr="00A10FD9" w:rsidRDefault="005F6A9B" w:rsidP="00A10FD9">
                            <w:pPr>
                              <w:bidi w:val="0"/>
                              <w:spacing w:before="120"/>
                              <w:ind w:firstLine="340"/>
                              <w:jc w:val="both"/>
                            </w:pPr>
                            <w:r w:rsidRPr="00A10FD9">
                              <w:rPr>
                                <w:lang w:eastAsia="ar-SA"/>
                              </w:rPr>
                              <w:t>gst die mit Taten verbunden ist</w:t>
                            </w:r>
                          </w:p>
                          <w:p w14:paraId="18C490D4" w14:textId="77777777" w:rsidR="005F6A9B" w:rsidRPr="00A10FD9" w:rsidRDefault="005F6A9B" w:rsidP="00A10FD9">
                            <w:pPr>
                              <w:bidi w:val="0"/>
                              <w:jc w:val="both"/>
                              <w:rPr>
                                <w:rtl/>
                              </w:rPr>
                            </w:pPr>
                          </w:p>
                          <w:p w14:paraId="47F4E111" w14:textId="77777777" w:rsidR="005F6A9B" w:rsidRPr="00A10FD9" w:rsidRDefault="005F6A9B" w:rsidP="00A10FD9">
                            <w:pPr>
                              <w:bidi w:val="0"/>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B3CE6" id="مستطيل 720" o:spid="_x0000_s1287" style="position:absolute;left:0;text-align:left;margin-left:-28.05pt;margin-top:10.65pt;width:378.3pt;height:111.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" filled="f" stroked="f" strokeweight="2pt">
                <o:lock v:ext="edit" aspectratio="t"/>
                <v:textbox>
                  <w:txbxContent>
                    <w:p w14:paraId="44F81F65" w14:textId="77777777" w:rsidR="005F6A9B" w:rsidRDefault="005F6A9B" w:rsidP="00A10FD9">
                      <w:pPr>
                        <w:bidi w:val="0"/>
                        <w:spacing w:before="120"/>
                        <w:jc w:val="both"/>
                        <w:rPr>
                          <w:rFonts w:ascii="Times New Roman" w:hAnsi="Times New Roman" w:cs="Times New Roman"/>
                          <w:lang w:eastAsia="ar-SA"/>
                        </w:rPr>
                      </w:pPr>
                      <w:r w:rsidRPr="00A10FD9">
                        <w:rPr>
                          <w:rFonts w:ascii="Times New Roman" w:hAnsi="Times New Roman" w:cs="Times New Roman"/>
                          <w:color w:val="C00000"/>
                          <w:lang w:eastAsia="ar-SA"/>
                        </w:rPr>
                        <w:t xml:space="preserve">Verlangen: </w:t>
                      </w:r>
                      <w:r w:rsidRPr="00A10FD9">
                        <w:rPr>
                          <w:rFonts w:ascii="Times New Roman" w:hAnsi="Times New Roman" w:cs="Times New Roman"/>
                          <w:lang w:eastAsia="ar-SA"/>
                        </w:rPr>
                        <w:t>der Wille, etwas zu erreichen, das man liebt.</w:t>
                      </w:r>
                    </w:p>
                    <w:p w14:paraId="4C037F5C" w14:textId="6A868062" w:rsidR="005F6A9B" w:rsidRDefault="005F6A9B" w:rsidP="00A10FD9">
                      <w:pPr>
                        <w:bidi w:val="0"/>
                        <w:spacing w:before="120"/>
                        <w:jc w:val="both"/>
                        <w:rPr>
                          <w:rFonts w:ascii="Times New Roman" w:hAnsi="Times New Roman" w:cs="Times New Roman"/>
                          <w:lang w:eastAsia="ar-SA"/>
                        </w:rPr>
                      </w:pPr>
                      <w:r w:rsidRPr="00A10FD9">
                        <w:rPr>
                          <w:rFonts w:ascii="Times New Roman" w:hAnsi="Times New Roman" w:cs="Times New Roman"/>
                          <w:color w:val="C00000"/>
                          <w:lang w:eastAsia="ar-SA"/>
                        </w:rPr>
                        <w:t xml:space="preserve">Ehrfurcht: </w:t>
                      </w:r>
                      <w:r w:rsidRPr="00A10FD9">
                        <w:rPr>
                          <w:rFonts w:ascii="Times New Roman" w:hAnsi="Times New Roman" w:cs="Times New Roman"/>
                          <w:lang w:eastAsia="ar-SA"/>
                        </w:rPr>
                        <w:t xml:space="preserve">Angst, die dazu führt, vor dem Gefürchteten zu fliehen. </w:t>
                      </w:r>
                      <w:r w:rsidRPr="00A10FD9">
                        <w:rPr>
                          <w:rFonts w:asciiTheme="majorBidi" w:hAnsiTheme="majorBidi" w:cstheme="majorBidi"/>
                          <w:lang w:eastAsia="ar-SA"/>
                        </w:rPr>
                        <w:t xml:space="preserve">Es ist also eine Angst, die mit Taten verbunden ist. </w:t>
                      </w:r>
                    </w:p>
                    <w:p w14:paraId="3697C7EF" w14:textId="1758FD8B" w:rsidR="005F6A9B" w:rsidRPr="00A10FD9" w:rsidRDefault="005F6A9B" w:rsidP="00A10FD9">
                      <w:pPr>
                        <w:bidi w:val="0"/>
                        <w:spacing w:before="120"/>
                        <w:jc w:val="both"/>
                        <w:rPr>
                          <w:rFonts w:ascii="Times New Roman" w:hAnsi="Times New Roman" w:cs="Times New Roman"/>
                        </w:rPr>
                      </w:pPr>
                      <w:r w:rsidRPr="00A10FD9">
                        <w:rPr>
                          <w:rFonts w:ascii="Times New Roman" w:hAnsi="Times New Roman" w:cs="Times New Roman"/>
                          <w:color w:val="C00000"/>
                          <w:lang w:eastAsia="ar-SA"/>
                        </w:rPr>
                        <w:t xml:space="preserve">Demut: </w:t>
                      </w:r>
                      <w:r w:rsidRPr="00A10FD9">
                        <w:rPr>
                          <w:rFonts w:ascii="Times New Roman" w:hAnsi="Times New Roman" w:cs="Times New Roman"/>
                          <w:lang w:eastAsia="ar-SA"/>
                        </w:rPr>
                        <w:t xml:space="preserve">Hingabe gegenüber der Gewaltigkeit Allahs und dass man sich Seiner Bestimmung unterwirft. </w:t>
                      </w:r>
                    </w:p>
                    <w:p w14:paraId="77DDF31D" w14:textId="77777777" w:rsidR="005F6A9B" w:rsidRPr="00A10FD9" w:rsidRDefault="005F6A9B" w:rsidP="00A10FD9">
                      <w:pPr>
                        <w:bidi w:val="0"/>
                        <w:spacing w:before="120"/>
                        <w:ind w:firstLine="340"/>
                        <w:jc w:val="both"/>
                      </w:pPr>
                      <w:r w:rsidRPr="00A10FD9">
                        <w:rPr>
                          <w:lang w:eastAsia="ar-SA"/>
                        </w:rPr>
                        <w:t>gst die mit Taten verbunden ist</w:t>
                      </w:r>
                    </w:p>
                    <w:p w14:paraId="18C490D4" w14:textId="77777777" w:rsidR="005F6A9B" w:rsidRPr="00A10FD9" w:rsidRDefault="005F6A9B" w:rsidP="00A10FD9">
                      <w:pPr>
                        <w:bidi w:val="0"/>
                        <w:jc w:val="both"/>
                        <w:rPr>
                          <w:rtl/>
                        </w:rPr>
                      </w:pPr>
                    </w:p>
                    <w:p w14:paraId="47F4E111" w14:textId="77777777" w:rsidR="005F6A9B" w:rsidRPr="00A10FD9" w:rsidRDefault="005F6A9B" w:rsidP="00A10FD9">
                      <w:pPr>
                        <w:bidi w:val="0"/>
                        <w:jc w:val="both"/>
                        <w:rPr>
                          <w:rtl/>
                        </w:rPr>
                      </w:pPr>
                    </w:p>
                  </w:txbxContent>
                </v:textbox>
              </v:rect>
            </w:pict>
          </mc:Fallback>
        </mc:AlternateContent>
      </w:r>
    </w:p>
    <w:p w14:paraId="21C0D591" w14:textId="78C4EC50" w:rsidR="002712BD" w:rsidRPr="008C365C" w:rsidRDefault="005C3B58" w:rsidP="002712BD">
      <w:pPr>
        <w:bidi w:val="0"/>
        <w:spacing w:after="0" w:line="240" w:lineRule="auto"/>
        <w:rPr>
          <w:rFonts w:ascii="adwa-assalaf" w:hAnsi="adwa-assalaf" w:cs="adwa-assalaf"/>
          <w:color w:val="000000" w:themeColor="text1"/>
          <w:sz w:val="28"/>
          <w:szCs w:val="28"/>
          <w:rtl/>
        </w:rPr>
      </w:pPr>
      <w:r>
        <w:rPr>
          <w:noProof/>
          <w:rtl/>
        </w:rPr>
        <mc:AlternateContent>
          <mc:Choice Requires="wps">
            <w:drawing>
              <wp:anchor distT="0" distB="0" distL="114300" distR="114300" simplePos="0" relativeHeight="251649536" behindDoc="0" locked="0" layoutInCell="1" allowOverlap="1" wp14:anchorId="755C2050" wp14:editId="58F0B82B">
                <wp:simplePos x="0" y="0"/>
                <wp:positionH relativeFrom="column">
                  <wp:posOffset>-307975</wp:posOffset>
                </wp:positionH>
                <wp:positionV relativeFrom="paragraph">
                  <wp:posOffset>1160675</wp:posOffset>
                </wp:positionV>
                <wp:extent cx="5020310" cy="972820"/>
                <wp:effectExtent l="0" t="0" r="0" b="0"/>
                <wp:wrapNone/>
                <wp:docPr id="721" name="مستطيل 7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20310" cy="972820"/>
                        </a:xfrm>
                        <a:prstGeom prst="rect">
                          <a:avLst/>
                        </a:prstGeom>
                        <a:noFill/>
                        <a:ln w="25400" cap="flat" cmpd="sng" algn="ctr">
                          <a:noFill/>
                          <a:prstDash val="solid"/>
                        </a:ln>
                        <a:effectLst/>
                      </wps:spPr>
                      <wps:txbx>
                        <w:txbxContent>
                          <w:p w14:paraId="6344A9F0" w14:textId="2CDB3A0B" w:rsidR="005F6A9B" w:rsidRPr="00A10FD9" w:rsidRDefault="005F6A9B" w:rsidP="00A10FD9">
                            <w:pPr>
                              <w:bidi w:val="0"/>
                              <w:spacing w:before="120"/>
                              <w:jc w:val="both"/>
                            </w:pPr>
                            <w:r w:rsidRPr="00A10FD9">
                              <w:rPr>
                                <w:rFonts w:ascii="Times New Roman" w:hAnsi="Times New Roman" w:cs="Times New Roman"/>
                                <w:lang w:eastAsia="ar-SA"/>
                              </w:rPr>
                              <w:t xml:space="preserve">*Wer sich auf dem Weg zu Allah befindet, muss ständig zwischen </w:t>
                            </w:r>
                            <w:r w:rsidRPr="00A10FD9">
                              <w:rPr>
                                <w:rFonts w:ascii="Times New Roman" w:hAnsi="Times New Roman" w:cs="Times New Roman"/>
                                <w:b/>
                                <w:bCs/>
                                <w:lang w:eastAsia="ar-SA"/>
                              </w:rPr>
                              <w:t>Furcht</w:t>
                            </w:r>
                            <w:r w:rsidRPr="00A10FD9">
                              <w:rPr>
                                <w:rFonts w:ascii="Times New Roman" w:hAnsi="Times New Roman" w:cs="Times New Roman"/>
                                <w:lang w:eastAsia="ar-SA"/>
                              </w:rPr>
                              <w:t xml:space="preserve"> und </w:t>
                            </w:r>
                            <w:r w:rsidRPr="00A10FD9">
                              <w:rPr>
                                <w:rFonts w:ascii="Times New Roman" w:hAnsi="Times New Roman" w:cs="Times New Roman"/>
                                <w:b/>
                                <w:bCs/>
                                <w:lang w:eastAsia="ar-SA"/>
                              </w:rPr>
                              <w:t>Hoffnung</w:t>
                            </w:r>
                            <w:r w:rsidRPr="00A10FD9">
                              <w:rPr>
                                <w:rFonts w:ascii="Times New Roman" w:hAnsi="Times New Roman" w:cs="Times New Roman"/>
                                <w:lang w:eastAsia="ar-SA"/>
                              </w:rPr>
                              <w:t xml:space="preserve"> bleiben, es darf keine Seite die andere überwiegen, da er sonst fallen und vom Weg abkommen wird. Furcht und Hoffnung müssen bei ihm wie die zwei Flügel eines Vogels sein</w:t>
                            </w:r>
                            <w:r w:rsidRPr="00A10FD9">
                              <w:rPr>
                                <w:lang w:eastAsia="ar-SA"/>
                              </w:rPr>
                              <w:t>.</w:t>
                            </w:r>
                          </w:p>
                          <w:p w14:paraId="5C385891" w14:textId="77777777" w:rsidR="005F6A9B" w:rsidRPr="00A10FD9" w:rsidRDefault="005F6A9B" w:rsidP="002712BD">
                            <w:pPr>
                              <w:rPr>
                                <w:color w:val="000000" w:themeColor="text1"/>
                                <w:lang w:bidi="ar-AE"/>
                              </w:rPr>
                            </w:pPr>
                          </w:p>
                          <w:p w14:paraId="78AAA098" w14:textId="77777777" w:rsidR="005F6A9B" w:rsidRPr="00A10FD9" w:rsidRDefault="005F6A9B" w:rsidP="002712BD">
                            <w:pPr>
                              <w:jc w:val="center"/>
                              <w:rPr>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C2050" id="مستطيل 721" o:spid="_x0000_s1288" style="position:absolute;margin-left:-24.25pt;margin-top:91.4pt;width:395.3pt;height:76.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" filled="f" stroked="f" strokeweight="2pt">
                <o:lock v:ext="edit" aspectratio="t"/>
                <v:textbox>
                  <w:txbxContent>
                    <w:p w14:paraId="6344A9F0" w14:textId="2CDB3A0B" w:rsidR="005F6A9B" w:rsidRPr="00A10FD9" w:rsidRDefault="005F6A9B" w:rsidP="00A10FD9">
                      <w:pPr>
                        <w:bidi w:val="0"/>
                        <w:spacing w:before="120"/>
                        <w:jc w:val="both"/>
                      </w:pPr>
                      <w:r w:rsidRPr="00A10FD9">
                        <w:rPr>
                          <w:rFonts w:ascii="Times New Roman" w:hAnsi="Times New Roman" w:cs="Times New Roman"/>
                          <w:lang w:eastAsia="ar-SA"/>
                        </w:rPr>
                        <w:t xml:space="preserve">*Wer sich auf dem Weg zu Allah befindet, muss ständig zwischen </w:t>
                      </w:r>
                      <w:r w:rsidRPr="00A10FD9">
                        <w:rPr>
                          <w:rFonts w:ascii="Times New Roman" w:hAnsi="Times New Roman" w:cs="Times New Roman"/>
                          <w:b/>
                          <w:bCs/>
                          <w:lang w:eastAsia="ar-SA"/>
                        </w:rPr>
                        <w:t>Furcht</w:t>
                      </w:r>
                      <w:r w:rsidRPr="00A10FD9">
                        <w:rPr>
                          <w:rFonts w:ascii="Times New Roman" w:hAnsi="Times New Roman" w:cs="Times New Roman"/>
                          <w:lang w:eastAsia="ar-SA"/>
                        </w:rPr>
                        <w:t xml:space="preserve"> und </w:t>
                      </w:r>
                      <w:r w:rsidRPr="00A10FD9">
                        <w:rPr>
                          <w:rFonts w:ascii="Times New Roman" w:hAnsi="Times New Roman" w:cs="Times New Roman"/>
                          <w:b/>
                          <w:bCs/>
                          <w:lang w:eastAsia="ar-SA"/>
                        </w:rPr>
                        <w:t>Hoffnung</w:t>
                      </w:r>
                      <w:r w:rsidRPr="00A10FD9">
                        <w:rPr>
                          <w:rFonts w:ascii="Times New Roman" w:hAnsi="Times New Roman" w:cs="Times New Roman"/>
                          <w:lang w:eastAsia="ar-SA"/>
                        </w:rPr>
                        <w:t xml:space="preserve"> bleiben, es darf keine Seite die andere überwiegen, da er sonst fallen und vom Weg abkommen wird. Furcht und Hoffnung müssen bei ihm wie die zwei Flügel eines Vogels sein</w:t>
                      </w:r>
                      <w:r w:rsidRPr="00A10FD9">
                        <w:rPr>
                          <w:lang w:eastAsia="ar-SA"/>
                        </w:rPr>
                        <w:t>.</w:t>
                      </w:r>
                    </w:p>
                    <w:p w14:paraId="5C385891" w14:textId="77777777" w:rsidR="005F6A9B" w:rsidRPr="00A10FD9" w:rsidRDefault="005F6A9B" w:rsidP="002712BD">
                      <w:pPr>
                        <w:rPr>
                          <w:color w:val="000000" w:themeColor="text1"/>
                          <w:lang w:bidi="ar-AE"/>
                        </w:rPr>
                      </w:pPr>
                    </w:p>
                    <w:p w14:paraId="78AAA098" w14:textId="77777777" w:rsidR="005F6A9B" w:rsidRPr="00A10FD9" w:rsidRDefault="005F6A9B" w:rsidP="002712BD">
                      <w:pPr>
                        <w:jc w:val="center"/>
                        <w:rPr>
                          <w:rtl/>
                          <w:lang w:bidi="ar-AE"/>
                        </w:rPr>
                      </w:pPr>
                    </w:p>
                  </w:txbxContent>
                </v:textbox>
              </v:rect>
            </w:pict>
          </mc:Fallback>
        </mc:AlternateContent>
      </w:r>
      <w:r w:rsidR="002712BD" w:rsidRPr="008C365C">
        <w:rPr>
          <w:rFonts w:ascii="adwa-assalaf" w:hAnsi="adwa-assalaf" w:cs="adwa-assalaf"/>
          <w:color w:val="000000" w:themeColor="text1"/>
          <w:sz w:val="28"/>
          <w:szCs w:val="28"/>
          <w:rtl/>
        </w:rPr>
        <w:br w:type="page"/>
      </w:r>
    </w:p>
    <w:p w14:paraId="7DCDD238" w14:textId="4BA2D449" w:rsidR="002712BD" w:rsidRPr="008C365C" w:rsidRDefault="005C3B58" w:rsidP="002712BD">
      <w:pPr>
        <w:spacing w:line="213" w:lineRule="auto"/>
        <w:rPr>
          <w:rFonts w:ascii="adwa-assalaf" w:hAnsi="adwa-assalaf" w:cs="adwa-assalaf"/>
          <w:color w:val="000000" w:themeColor="text1"/>
          <w:sz w:val="28"/>
          <w:szCs w:val="28"/>
          <w:rtl/>
        </w:rPr>
      </w:pPr>
      <w:r>
        <w:rPr>
          <w:noProof/>
          <w:rtl/>
        </w:rPr>
        <w:lastRenderedPageBreak/>
        <mc:AlternateContent>
          <mc:Choice Requires="wps">
            <w:drawing>
              <wp:anchor distT="0" distB="0" distL="114300" distR="114300" simplePos="0" relativeHeight="251587072" behindDoc="0" locked="0" layoutInCell="1" allowOverlap="1" wp14:anchorId="6A509851" wp14:editId="25D62051">
                <wp:simplePos x="0" y="0"/>
                <wp:positionH relativeFrom="margin">
                  <wp:posOffset>-295275</wp:posOffset>
                </wp:positionH>
                <wp:positionV relativeFrom="paragraph">
                  <wp:posOffset>-302895</wp:posOffset>
                </wp:positionV>
                <wp:extent cx="2263140" cy="7406005"/>
                <wp:effectExtent l="19050" t="19050" r="22860" b="23495"/>
                <wp:wrapNone/>
                <wp:docPr id="971" name="Rectangle 7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63140" cy="7406005"/>
                        </a:xfrm>
                        <a:prstGeom prst="rect">
                          <a:avLst/>
                        </a:prstGeom>
                        <a:solidFill>
                          <a:srgbClr val="FFFFE1"/>
                        </a:solidFill>
                        <a:ln w="63500" cmpd="thickThin" algn="ctr">
                          <a:solidFill>
                            <a:srgbClr val="D9A279"/>
                          </a:solidFill>
                          <a:miter lim="800000"/>
                          <a:headEnd/>
                          <a:tailEnd/>
                        </a:ln>
                        <a:effectLst/>
                      </wps:spPr>
                      <wps:txbx>
                        <w:txbxContent>
                          <w:p w14:paraId="59AD2F5C" w14:textId="0341D2DE" w:rsidR="005F6A9B" w:rsidRPr="004304B5" w:rsidRDefault="005F6A9B" w:rsidP="00A10FD9">
                            <w:pPr>
                              <w:bidi w:val="0"/>
                              <w:spacing w:after="120" w:line="214" w:lineRule="auto"/>
                              <w:jc w:val="both"/>
                              <w:rPr>
                                <w:rFonts w:asciiTheme="majorBidi" w:hAnsiTheme="majorBidi" w:cstheme="majorBidi"/>
                                <w:sz w:val="24"/>
                                <w:szCs w:val="24"/>
                              </w:rPr>
                            </w:pPr>
                            <w:r w:rsidRPr="00722134">
                              <w:rPr>
                                <w:rFonts w:asciiTheme="majorBidi" w:hAnsiTheme="majorBidi" w:cstheme="majorBidi"/>
                                <w:color w:val="C00000"/>
                                <w:sz w:val="24"/>
                                <w:szCs w:val="24"/>
                              </w:rPr>
                              <w:t>(1)</w:t>
                            </w:r>
                            <w:r w:rsidRPr="004304B5">
                              <w:rPr>
                                <w:rFonts w:asciiTheme="majorBidi" w:hAnsiTheme="majorBidi" w:cstheme="majorBidi"/>
                                <w:sz w:val="24"/>
                                <w:szCs w:val="24"/>
                              </w:rPr>
                              <w:t xml:space="preserve"> </w:t>
                            </w:r>
                            <w:r>
                              <w:rPr>
                                <w:rFonts w:asciiTheme="majorBidi" w:hAnsiTheme="majorBidi" w:cstheme="majorBidi"/>
                                <w:sz w:val="24"/>
                                <w:szCs w:val="24"/>
                              </w:rPr>
                              <w:t>D</w:t>
                            </w:r>
                            <w:r w:rsidRPr="004304B5">
                              <w:rPr>
                                <w:rFonts w:asciiTheme="majorBidi" w:hAnsiTheme="majorBidi" w:cstheme="majorBidi"/>
                                <w:sz w:val="24"/>
                                <w:szCs w:val="24"/>
                              </w:rPr>
                              <w:t xml:space="preserve">er Beweis für die Furcht sind Allahs Worte: </w:t>
                            </w:r>
                            <w:r>
                              <w:rPr>
                                <w:rFonts w:asciiTheme="majorBidi" w:hAnsiTheme="majorBidi" w:cstheme="majorBidi"/>
                                <w:color w:val="00B050"/>
                                <w:sz w:val="24"/>
                                <w:szCs w:val="24"/>
                              </w:rPr>
                              <w:t>{</w:t>
                            </w:r>
                            <w:r w:rsidRPr="004A30DF">
                              <w:rPr>
                                <w:rFonts w:asciiTheme="majorBidi" w:hAnsiTheme="majorBidi" w:cstheme="majorBidi"/>
                                <w:color w:val="00B050"/>
                                <w:sz w:val="24"/>
                                <w:szCs w:val="24"/>
                              </w:rPr>
                              <w:t>So fürchtet nicht sie, sondern Mich</w:t>
                            </w:r>
                            <w:r>
                              <w:rPr>
                                <w:rFonts w:asciiTheme="majorBidi" w:hAnsiTheme="majorBidi" w:cstheme="majorBidi"/>
                                <w:color w:val="00B050"/>
                                <w:sz w:val="24"/>
                                <w:szCs w:val="24"/>
                              </w:rPr>
                              <w:t>!} (2:150).</w:t>
                            </w:r>
                          </w:p>
                          <w:p w14:paraId="167A3452" w14:textId="77777777" w:rsidR="005F6A9B" w:rsidRDefault="005F6A9B" w:rsidP="00A10FD9">
                            <w:pPr>
                              <w:bidi w:val="0"/>
                              <w:jc w:val="both"/>
                              <w:rPr>
                                <w:rFonts w:asciiTheme="majorBidi" w:hAnsiTheme="majorBidi" w:cstheme="majorBidi"/>
                                <w:color w:val="00B050"/>
                                <w:sz w:val="24"/>
                                <w:szCs w:val="24"/>
                                <w:lang w:bidi="ar-AE"/>
                              </w:rPr>
                            </w:pPr>
                            <w:r w:rsidRPr="00722134">
                              <w:rPr>
                                <w:rFonts w:asciiTheme="majorBidi" w:hAnsiTheme="majorBidi" w:cstheme="majorBidi"/>
                                <w:color w:val="C00000"/>
                                <w:sz w:val="24"/>
                                <w:szCs w:val="24"/>
                              </w:rPr>
                              <w:t>(2)</w:t>
                            </w:r>
                            <w:r w:rsidRPr="004A30DF">
                              <w:rPr>
                                <w:rFonts w:asciiTheme="majorBidi" w:hAnsiTheme="majorBidi" w:cstheme="majorBidi"/>
                                <w:sz w:val="24"/>
                                <w:szCs w:val="24"/>
                              </w:rPr>
                              <w:t xml:space="preserve"> Und der Beweis für die Zuwendung</w:t>
                            </w:r>
                            <w:r>
                              <w:rPr>
                                <w:rFonts w:asciiTheme="majorBidi" w:hAnsiTheme="majorBidi" w:cstheme="majorBidi"/>
                                <w:sz w:val="24"/>
                                <w:szCs w:val="24"/>
                              </w:rPr>
                              <w:t xml:space="preserve"> sind Allahs Worte:  </w:t>
                            </w:r>
                            <w:r>
                              <w:rPr>
                                <w:rFonts w:asciiTheme="majorBidi" w:hAnsiTheme="majorBidi" w:cstheme="majorBidi"/>
                                <w:color w:val="00B050"/>
                                <w:sz w:val="24"/>
                                <w:szCs w:val="24"/>
                              </w:rPr>
                              <w:t>{</w:t>
                            </w:r>
                            <w:r w:rsidRPr="005C3B58">
                              <w:rPr>
                                <w:rStyle w:val="aya"/>
                                <w:rFonts w:asciiTheme="majorBidi" w:hAnsiTheme="majorBidi" w:cstheme="majorBidi"/>
                                <w:sz w:val="24"/>
                                <w:szCs w:val="24"/>
                              </w:rPr>
                              <w:t>Und wendet euch eurem Herrn reuig zu und seid Ihm ergeben</w:t>
                            </w:r>
                            <w:r>
                              <w:rPr>
                                <w:rFonts w:asciiTheme="majorBidi" w:hAnsiTheme="majorBidi" w:cstheme="majorBidi"/>
                                <w:color w:val="00B050"/>
                                <w:sz w:val="24"/>
                                <w:szCs w:val="24"/>
                              </w:rPr>
                              <w:t>} (39:54).</w:t>
                            </w:r>
                            <w:r>
                              <w:rPr>
                                <w:rFonts w:asciiTheme="majorBidi" w:hAnsiTheme="majorBidi" w:cstheme="majorBidi"/>
                                <w:sz w:val="24"/>
                                <w:szCs w:val="24"/>
                              </w:rPr>
                              <w:br/>
                            </w:r>
                            <w:r>
                              <w:rPr>
                                <w:rFonts w:asciiTheme="majorBidi" w:hAnsiTheme="majorBidi" w:cstheme="majorBidi"/>
                                <w:sz w:val="24"/>
                                <w:szCs w:val="24"/>
                              </w:rPr>
                              <w:br/>
                            </w:r>
                            <w:r w:rsidRPr="00722134">
                              <w:rPr>
                                <w:rFonts w:asciiTheme="majorBidi" w:hAnsiTheme="majorBidi" w:cstheme="majorBidi"/>
                                <w:color w:val="C00000"/>
                                <w:sz w:val="24"/>
                                <w:szCs w:val="24"/>
                              </w:rPr>
                              <w:t>(3)</w:t>
                            </w:r>
                            <w:r>
                              <w:rPr>
                                <w:rFonts w:asciiTheme="majorBidi" w:hAnsiTheme="majorBidi" w:cstheme="majorBidi"/>
                                <w:sz w:val="24"/>
                                <w:szCs w:val="24"/>
                              </w:rPr>
                              <w:t xml:space="preserve"> Der Beweis für die Zuhilfenahme sind Allahs Worte:</w:t>
                            </w:r>
                            <w:r w:rsidRPr="000064EE">
                              <w:rPr>
                                <w:rFonts w:asciiTheme="majorBidi" w:hAnsiTheme="majorBidi" w:cstheme="majorBidi"/>
                                <w:color w:val="00B050"/>
                                <w:sz w:val="24"/>
                                <w:szCs w:val="24"/>
                                <w:lang w:bidi="ar-AE"/>
                              </w:rPr>
                              <w:t xml:space="preserve"> </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Dir allein dienen wir</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 xml:space="preserve"> und zu Dir allein flehen wir um Hilfe</w:t>
                            </w:r>
                            <w:r>
                              <w:rPr>
                                <w:rFonts w:asciiTheme="majorBidi" w:hAnsiTheme="majorBidi" w:cstheme="majorBidi"/>
                                <w:color w:val="00B050"/>
                                <w:sz w:val="24"/>
                                <w:szCs w:val="24"/>
                                <w:lang w:bidi="ar-AE"/>
                              </w:rPr>
                              <w:t>} (1:5).</w:t>
                            </w:r>
                            <w:r>
                              <w:rPr>
                                <w:rFonts w:asciiTheme="majorBidi" w:hAnsiTheme="majorBidi" w:cstheme="majorBidi"/>
                                <w:color w:val="00B050"/>
                                <w:sz w:val="24"/>
                                <w:szCs w:val="24"/>
                                <w:lang w:bidi="ar-AE"/>
                              </w:rPr>
                              <w:br/>
                            </w:r>
                            <w:r>
                              <w:rPr>
                                <w:rFonts w:asciiTheme="majorBidi" w:hAnsiTheme="majorBidi" w:cstheme="majorBidi"/>
                                <w:color w:val="00B050"/>
                                <w:sz w:val="24"/>
                                <w:szCs w:val="24"/>
                                <w:lang w:bidi="ar-AE"/>
                              </w:rPr>
                              <w:br/>
                            </w:r>
                            <w:r w:rsidRPr="00184E08">
                              <w:rPr>
                                <w:rFonts w:asciiTheme="majorBidi" w:hAnsiTheme="majorBidi" w:cstheme="majorBidi"/>
                                <w:color w:val="C00000"/>
                                <w:sz w:val="24"/>
                                <w:szCs w:val="24"/>
                                <w:lang w:bidi="ar-AE"/>
                              </w:rPr>
                              <w:t xml:space="preserve">(4) </w:t>
                            </w:r>
                            <w:r w:rsidRPr="00184E08">
                              <w:rPr>
                                <w:rFonts w:asciiTheme="majorBidi" w:hAnsiTheme="majorBidi" w:cstheme="majorBidi"/>
                                <w:sz w:val="24"/>
                                <w:szCs w:val="24"/>
                                <w:lang w:bidi="ar-AE"/>
                              </w:rPr>
                              <w:t xml:space="preserve">Und der Beweis für die Bitte um Zuflucht sind Seine Worte: </w:t>
                            </w:r>
                            <w:r w:rsidRPr="00184E08">
                              <w:rPr>
                                <w:rFonts w:asciiTheme="majorBidi" w:hAnsiTheme="majorBidi" w:cstheme="majorBidi"/>
                                <w:color w:val="00B050"/>
                                <w:sz w:val="24"/>
                                <w:szCs w:val="24"/>
                                <w:lang w:bidi="ar-AE"/>
                              </w:rPr>
                              <w:t>{Sag: Ich nehme Zuflucht beim Herrn des Tagesanbruchs} (113:1) und {Sag: Ich nehme Zuflucht beim Herrn der Menschen} (114:1).</w:t>
                            </w:r>
                          </w:p>
                          <w:p w14:paraId="63FED042" w14:textId="6935EBAD" w:rsidR="005F6A9B" w:rsidRPr="004A30DF" w:rsidRDefault="005F6A9B" w:rsidP="00A10FD9">
                            <w:pPr>
                              <w:bidi w:val="0"/>
                              <w:jc w:val="both"/>
                              <w:rPr>
                                <w:rFonts w:asciiTheme="majorBidi" w:hAnsiTheme="majorBidi" w:cstheme="majorBidi"/>
                                <w:sz w:val="24"/>
                                <w:szCs w:val="24"/>
                                <w:rtl/>
                              </w:rPr>
                            </w:pPr>
                            <w:r w:rsidRPr="00184E08">
                              <w:rPr>
                                <w:rFonts w:asciiTheme="majorBidi" w:hAnsiTheme="majorBidi" w:cstheme="majorBidi"/>
                                <w:color w:val="00B050"/>
                                <w:sz w:val="24"/>
                                <w:szCs w:val="24"/>
                                <w:lang w:bidi="ar-AE"/>
                              </w:rPr>
                              <w:br/>
                            </w:r>
                            <w:r w:rsidRPr="00184E08">
                              <w:rPr>
                                <w:rFonts w:asciiTheme="majorBidi" w:hAnsiTheme="majorBidi" w:cstheme="majorBidi"/>
                                <w:color w:val="C00000"/>
                                <w:sz w:val="24"/>
                                <w:szCs w:val="24"/>
                                <w:lang w:bidi="ar-AE"/>
                              </w:rPr>
                              <w:t>(5)</w:t>
                            </w:r>
                            <w:r w:rsidRPr="00184E08">
                              <w:rPr>
                                <w:rFonts w:asciiTheme="majorBidi" w:hAnsiTheme="majorBidi" w:cstheme="majorBidi"/>
                                <w:color w:val="00B050"/>
                                <w:sz w:val="24"/>
                                <w:szCs w:val="24"/>
                                <w:lang w:bidi="ar-AE"/>
                              </w:rPr>
                              <w:t xml:space="preserve"> </w:t>
                            </w:r>
                            <w:r w:rsidRPr="00184E08">
                              <w:rPr>
                                <w:rFonts w:asciiTheme="majorBidi" w:hAnsiTheme="majorBidi" w:cstheme="majorBidi"/>
                                <w:sz w:val="24"/>
                                <w:szCs w:val="24"/>
                                <w:lang w:bidi="ar-AE"/>
                              </w:rPr>
                              <w:t>Der Beweis für den Hilferuf sind Allahs Worte: {</w:t>
                            </w:r>
                            <w:r w:rsidRPr="00184E08">
                              <w:rPr>
                                <w:rFonts w:asciiTheme="majorBidi" w:hAnsiTheme="majorBidi" w:cstheme="majorBidi"/>
                                <w:color w:val="00B050"/>
                                <w:sz w:val="24"/>
                                <w:szCs w:val="24"/>
                                <w:lang w:bidi="ar-AE"/>
                              </w:rPr>
                              <w:t>(Gedenke,) als ihr euren Herrn um Hilfe anrieft. Da erhörte Er euch} (8:9).</w:t>
                            </w:r>
                            <w:r w:rsidRPr="00184E08">
                              <w:rPr>
                                <w:rFonts w:asciiTheme="majorBidi" w:hAnsiTheme="majorBidi" w:cstheme="majorBidi"/>
                                <w:color w:val="00B050"/>
                                <w:sz w:val="24"/>
                                <w:szCs w:val="24"/>
                                <w:lang w:bidi="ar-AE"/>
                              </w:rPr>
                              <w:br/>
                            </w:r>
                            <w:r w:rsidRPr="00184E08">
                              <w:rPr>
                                <w:rFonts w:asciiTheme="majorBidi" w:hAnsiTheme="majorBidi" w:cstheme="majorBidi"/>
                                <w:color w:val="00B050"/>
                                <w:sz w:val="24"/>
                                <w:szCs w:val="24"/>
                                <w:lang w:bidi="ar-AE"/>
                              </w:rPr>
                              <w:br/>
                            </w:r>
                            <w:r w:rsidRPr="00184E08">
                              <w:rPr>
                                <w:rFonts w:asciiTheme="majorBidi" w:hAnsiTheme="majorBidi" w:cstheme="majorBidi"/>
                                <w:color w:val="C00000"/>
                                <w:sz w:val="24"/>
                                <w:szCs w:val="24"/>
                                <w:lang w:bidi="ar-AE"/>
                              </w:rPr>
                              <w:t xml:space="preserve">(6) </w:t>
                            </w:r>
                            <w:r w:rsidRPr="00184E08">
                              <w:rPr>
                                <w:rFonts w:asciiTheme="majorBidi" w:hAnsiTheme="majorBidi" w:cstheme="majorBidi"/>
                                <w:sz w:val="24"/>
                                <w:szCs w:val="24"/>
                                <w:lang w:bidi="ar-AE"/>
                              </w:rPr>
                              <w:t xml:space="preserve">Der Beweis für die Opferung sind Allahs Worte: </w:t>
                            </w:r>
                            <w:r w:rsidRPr="00184E08">
                              <w:rPr>
                                <w:rFonts w:asciiTheme="majorBidi" w:hAnsiTheme="majorBidi" w:cstheme="majorBidi"/>
                                <w:color w:val="00B050"/>
                                <w:sz w:val="24"/>
                                <w:szCs w:val="24"/>
                                <w:lang w:bidi="ar-AE"/>
                              </w:rPr>
                              <w:t xml:space="preserve">(Sag: Gewiss, mein Gebet und mein (Schlacht)opfer, mein Leben und mein Sterben gehören Allah, dem Herr der Weltenbewohner. Er hat keinen Teilhaber} (6:161–162). </w:t>
                            </w:r>
                            <w:r w:rsidRPr="00184E08">
                              <w:rPr>
                                <w:rFonts w:asciiTheme="majorBidi" w:hAnsiTheme="majorBidi" w:cstheme="majorBidi"/>
                                <w:color w:val="00B050"/>
                                <w:sz w:val="24"/>
                                <w:szCs w:val="24"/>
                                <w:lang w:bidi="ar-AE"/>
                              </w:rPr>
                              <w:br/>
                            </w:r>
                            <w:r w:rsidRPr="00184E08">
                              <w:rPr>
                                <w:rFonts w:asciiTheme="majorBidi" w:hAnsiTheme="majorBidi" w:cstheme="majorBidi"/>
                                <w:sz w:val="24"/>
                                <w:szCs w:val="24"/>
                                <w:lang w:bidi="ar-AE"/>
                              </w:rPr>
                              <w:t>In einer Überlieferung heißt es:</w:t>
                            </w:r>
                            <w:r w:rsidRPr="00184E08">
                              <w:rPr>
                                <w:rFonts w:asciiTheme="majorBidi" w:hAnsiTheme="majorBidi" w:cstheme="majorBidi"/>
                                <w:color w:val="00B050"/>
                                <w:sz w:val="24"/>
                                <w:szCs w:val="24"/>
                                <w:lang w:bidi="ar-AE"/>
                              </w:rPr>
                              <w:t xml:space="preserve"> „Allah verflucht diejenigen, die für jemand anderen als Allah opfern.“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09851" id="Rectangle 751" o:spid="_x0000_s1289" style="position:absolute;left:0;text-align:left;margin-left:-23.25pt;margin-top:-23.85pt;width:178.2pt;height:583.15pt;z-index:25158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" fillcolor="#ffffe1" strokecolor="#d9a279" strokeweight="5pt">
                <v:stroke linestyle="thickThin"/>
                <o:lock v:ext="edit" aspectratio="t"/>
                <v:textbox>
                  <w:txbxContent>
                    <w:p w14:paraId="59AD2F5C" w14:textId="0341D2DE" w:rsidR="005F6A9B" w:rsidRPr="004304B5" w:rsidRDefault="005F6A9B" w:rsidP="00A10FD9">
                      <w:pPr>
                        <w:bidi w:val="0"/>
                        <w:spacing w:after="120" w:line="214" w:lineRule="auto"/>
                        <w:jc w:val="both"/>
                        <w:rPr>
                          <w:rFonts w:asciiTheme="majorBidi" w:hAnsiTheme="majorBidi" w:cstheme="majorBidi"/>
                          <w:sz w:val="24"/>
                          <w:szCs w:val="24"/>
                        </w:rPr>
                      </w:pPr>
                      <w:r w:rsidRPr="00722134">
                        <w:rPr>
                          <w:rFonts w:asciiTheme="majorBidi" w:hAnsiTheme="majorBidi" w:cstheme="majorBidi"/>
                          <w:color w:val="C00000"/>
                          <w:sz w:val="24"/>
                          <w:szCs w:val="24"/>
                        </w:rPr>
                        <w:t>(1)</w:t>
                      </w:r>
                      <w:r w:rsidRPr="004304B5">
                        <w:rPr>
                          <w:rFonts w:asciiTheme="majorBidi" w:hAnsiTheme="majorBidi" w:cstheme="majorBidi"/>
                          <w:sz w:val="24"/>
                          <w:szCs w:val="24"/>
                        </w:rPr>
                        <w:t xml:space="preserve"> </w:t>
                      </w:r>
                      <w:r>
                        <w:rPr>
                          <w:rFonts w:asciiTheme="majorBidi" w:hAnsiTheme="majorBidi" w:cstheme="majorBidi"/>
                          <w:sz w:val="24"/>
                          <w:szCs w:val="24"/>
                        </w:rPr>
                        <w:t>D</w:t>
                      </w:r>
                      <w:r w:rsidRPr="004304B5">
                        <w:rPr>
                          <w:rFonts w:asciiTheme="majorBidi" w:hAnsiTheme="majorBidi" w:cstheme="majorBidi"/>
                          <w:sz w:val="24"/>
                          <w:szCs w:val="24"/>
                        </w:rPr>
                        <w:t xml:space="preserve">er Beweis für die Furcht sind Allahs Worte: </w:t>
                      </w:r>
                      <w:r>
                        <w:rPr>
                          <w:rFonts w:asciiTheme="majorBidi" w:hAnsiTheme="majorBidi" w:cstheme="majorBidi"/>
                          <w:color w:val="00B050"/>
                          <w:sz w:val="24"/>
                          <w:szCs w:val="24"/>
                        </w:rPr>
                        <w:t>{</w:t>
                      </w:r>
                      <w:r w:rsidRPr="004A30DF">
                        <w:rPr>
                          <w:rFonts w:asciiTheme="majorBidi" w:hAnsiTheme="majorBidi" w:cstheme="majorBidi"/>
                          <w:color w:val="00B050"/>
                          <w:sz w:val="24"/>
                          <w:szCs w:val="24"/>
                        </w:rPr>
                        <w:t>So fürchtet nicht sie, sondern Mich</w:t>
                      </w:r>
                      <w:r>
                        <w:rPr>
                          <w:rFonts w:asciiTheme="majorBidi" w:hAnsiTheme="majorBidi" w:cstheme="majorBidi"/>
                          <w:color w:val="00B050"/>
                          <w:sz w:val="24"/>
                          <w:szCs w:val="24"/>
                        </w:rPr>
                        <w:t>!} (2:150).</w:t>
                      </w:r>
                    </w:p>
                    <w:p w14:paraId="167A3452" w14:textId="77777777" w:rsidR="005F6A9B" w:rsidRDefault="005F6A9B" w:rsidP="00A10FD9">
                      <w:pPr>
                        <w:bidi w:val="0"/>
                        <w:jc w:val="both"/>
                        <w:rPr>
                          <w:rFonts w:asciiTheme="majorBidi" w:hAnsiTheme="majorBidi" w:cstheme="majorBidi"/>
                          <w:color w:val="00B050"/>
                          <w:sz w:val="24"/>
                          <w:szCs w:val="24"/>
                          <w:lang w:bidi="ar-AE"/>
                        </w:rPr>
                      </w:pPr>
                      <w:r w:rsidRPr="00722134">
                        <w:rPr>
                          <w:rFonts w:asciiTheme="majorBidi" w:hAnsiTheme="majorBidi" w:cstheme="majorBidi"/>
                          <w:color w:val="C00000"/>
                          <w:sz w:val="24"/>
                          <w:szCs w:val="24"/>
                        </w:rPr>
                        <w:t>(2)</w:t>
                      </w:r>
                      <w:r w:rsidRPr="004A30DF">
                        <w:rPr>
                          <w:rFonts w:asciiTheme="majorBidi" w:hAnsiTheme="majorBidi" w:cstheme="majorBidi"/>
                          <w:sz w:val="24"/>
                          <w:szCs w:val="24"/>
                        </w:rPr>
                        <w:t xml:space="preserve"> Und der Beweis für die Zuwendung</w:t>
                      </w:r>
                      <w:r>
                        <w:rPr>
                          <w:rFonts w:asciiTheme="majorBidi" w:hAnsiTheme="majorBidi" w:cstheme="majorBidi"/>
                          <w:sz w:val="24"/>
                          <w:szCs w:val="24"/>
                        </w:rPr>
                        <w:t xml:space="preserve"> sind Allahs Worte:  </w:t>
                      </w:r>
                      <w:r>
                        <w:rPr>
                          <w:rFonts w:asciiTheme="majorBidi" w:hAnsiTheme="majorBidi" w:cstheme="majorBidi"/>
                          <w:color w:val="00B050"/>
                          <w:sz w:val="24"/>
                          <w:szCs w:val="24"/>
                        </w:rPr>
                        <w:t>{</w:t>
                      </w:r>
                      <w:r w:rsidRPr="005C3B58">
                        <w:rPr>
                          <w:rStyle w:val="aya"/>
                          <w:rFonts w:asciiTheme="majorBidi" w:hAnsiTheme="majorBidi" w:cstheme="majorBidi"/>
                          <w:sz w:val="24"/>
                          <w:szCs w:val="24"/>
                        </w:rPr>
                        <w:t>Und wendet euch eurem Herrn reuig zu und seid Ihm ergeben</w:t>
                      </w:r>
                      <w:r>
                        <w:rPr>
                          <w:rFonts w:asciiTheme="majorBidi" w:hAnsiTheme="majorBidi" w:cstheme="majorBidi"/>
                          <w:color w:val="00B050"/>
                          <w:sz w:val="24"/>
                          <w:szCs w:val="24"/>
                        </w:rPr>
                        <w:t>} (39:54).</w:t>
                      </w:r>
                      <w:r>
                        <w:rPr>
                          <w:rFonts w:asciiTheme="majorBidi" w:hAnsiTheme="majorBidi" w:cstheme="majorBidi"/>
                          <w:sz w:val="24"/>
                          <w:szCs w:val="24"/>
                        </w:rPr>
                        <w:br/>
                      </w:r>
                      <w:r>
                        <w:rPr>
                          <w:rFonts w:asciiTheme="majorBidi" w:hAnsiTheme="majorBidi" w:cstheme="majorBidi"/>
                          <w:sz w:val="24"/>
                          <w:szCs w:val="24"/>
                        </w:rPr>
                        <w:br/>
                      </w:r>
                      <w:r w:rsidRPr="00722134">
                        <w:rPr>
                          <w:rFonts w:asciiTheme="majorBidi" w:hAnsiTheme="majorBidi" w:cstheme="majorBidi"/>
                          <w:color w:val="C00000"/>
                          <w:sz w:val="24"/>
                          <w:szCs w:val="24"/>
                        </w:rPr>
                        <w:t>(3)</w:t>
                      </w:r>
                      <w:r>
                        <w:rPr>
                          <w:rFonts w:asciiTheme="majorBidi" w:hAnsiTheme="majorBidi" w:cstheme="majorBidi"/>
                          <w:sz w:val="24"/>
                          <w:szCs w:val="24"/>
                        </w:rPr>
                        <w:t xml:space="preserve"> Der Beweis für die Zuhilfenahme sind Allahs Worte:</w:t>
                      </w:r>
                      <w:r w:rsidRPr="000064EE">
                        <w:rPr>
                          <w:rFonts w:asciiTheme="majorBidi" w:hAnsiTheme="majorBidi" w:cstheme="majorBidi"/>
                          <w:color w:val="00B050"/>
                          <w:sz w:val="24"/>
                          <w:szCs w:val="24"/>
                          <w:lang w:bidi="ar-AE"/>
                        </w:rPr>
                        <w:t xml:space="preserve"> </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Dir allein dienen wir</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 xml:space="preserve"> und zu Dir allein flehen wir um Hilfe</w:t>
                      </w:r>
                      <w:r>
                        <w:rPr>
                          <w:rFonts w:asciiTheme="majorBidi" w:hAnsiTheme="majorBidi" w:cstheme="majorBidi"/>
                          <w:color w:val="00B050"/>
                          <w:sz w:val="24"/>
                          <w:szCs w:val="24"/>
                          <w:lang w:bidi="ar-AE"/>
                        </w:rPr>
                        <w:t>} (1:5).</w:t>
                      </w:r>
                      <w:r>
                        <w:rPr>
                          <w:rFonts w:asciiTheme="majorBidi" w:hAnsiTheme="majorBidi" w:cstheme="majorBidi"/>
                          <w:color w:val="00B050"/>
                          <w:sz w:val="24"/>
                          <w:szCs w:val="24"/>
                          <w:lang w:bidi="ar-AE"/>
                        </w:rPr>
                        <w:br/>
                      </w:r>
                      <w:r>
                        <w:rPr>
                          <w:rFonts w:asciiTheme="majorBidi" w:hAnsiTheme="majorBidi" w:cstheme="majorBidi"/>
                          <w:color w:val="00B050"/>
                          <w:sz w:val="24"/>
                          <w:szCs w:val="24"/>
                          <w:lang w:bidi="ar-AE"/>
                        </w:rPr>
                        <w:br/>
                      </w:r>
                      <w:r w:rsidRPr="00184E08">
                        <w:rPr>
                          <w:rFonts w:asciiTheme="majorBidi" w:hAnsiTheme="majorBidi" w:cstheme="majorBidi"/>
                          <w:color w:val="C00000"/>
                          <w:sz w:val="24"/>
                          <w:szCs w:val="24"/>
                          <w:lang w:bidi="ar-AE"/>
                        </w:rPr>
                        <w:t xml:space="preserve">(4) </w:t>
                      </w:r>
                      <w:r w:rsidRPr="00184E08">
                        <w:rPr>
                          <w:rFonts w:asciiTheme="majorBidi" w:hAnsiTheme="majorBidi" w:cstheme="majorBidi"/>
                          <w:sz w:val="24"/>
                          <w:szCs w:val="24"/>
                          <w:lang w:bidi="ar-AE"/>
                        </w:rPr>
                        <w:t xml:space="preserve">Und der Beweis für die Bitte um Zuflucht sind Seine Worte: </w:t>
                      </w:r>
                      <w:r w:rsidRPr="00184E08">
                        <w:rPr>
                          <w:rFonts w:asciiTheme="majorBidi" w:hAnsiTheme="majorBidi" w:cstheme="majorBidi"/>
                          <w:color w:val="00B050"/>
                          <w:sz w:val="24"/>
                          <w:szCs w:val="24"/>
                          <w:lang w:bidi="ar-AE"/>
                        </w:rPr>
                        <w:t>{Sag: Ich nehme Zuflucht beim Herrn des Tagesanbruchs} (113:1) und {Sag: Ich nehme Zuflucht beim Herrn der Menschen} (114:1).</w:t>
                      </w:r>
                    </w:p>
                    <w:p w14:paraId="63FED042" w14:textId="6935EBAD" w:rsidR="005F6A9B" w:rsidRPr="004A30DF" w:rsidRDefault="005F6A9B" w:rsidP="00A10FD9">
                      <w:pPr>
                        <w:bidi w:val="0"/>
                        <w:jc w:val="both"/>
                        <w:rPr>
                          <w:rFonts w:asciiTheme="majorBidi" w:hAnsiTheme="majorBidi" w:cstheme="majorBidi"/>
                          <w:sz w:val="24"/>
                          <w:szCs w:val="24"/>
                          <w:rtl/>
                        </w:rPr>
                      </w:pPr>
                      <w:r w:rsidRPr="00184E08">
                        <w:rPr>
                          <w:rFonts w:asciiTheme="majorBidi" w:hAnsiTheme="majorBidi" w:cstheme="majorBidi"/>
                          <w:color w:val="00B050"/>
                          <w:sz w:val="24"/>
                          <w:szCs w:val="24"/>
                          <w:lang w:bidi="ar-AE"/>
                        </w:rPr>
                        <w:br/>
                      </w:r>
                      <w:r w:rsidRPr="00184E08">
                        <w:rPr>
                          <w:rFonts w:asciiTheme="majorBidi" w:hAnsiTheme="majorBidi" w:cstheme="majorBidi"/>
                          <w:color w:val="C00000"/>
                          <w:sz w:val="24"/>
                          <w:szCs w:val="24"/>
                          <w:lang w:bidi="ar-AE"/>
                        </w:rPr>
                        <w:t>(5)</w:t>
                      </w:r>
                      <w:r w:rsidRPr="00184E08">
                        <w:rPr>
                          <w:rFonts w:asciiTheme="majorBidi" w:hAnsiTheme="majorBidi" w:cstheme="majorBidi"/>
                          <w:color w:val="00B050"/>
                          <w:sz w:val="24"/>
                          <w:szCs w:val="24"/>
                          <w:lang w:bidi="ar-AE"/>
                        </w:rPr>
                        <w:t xml:space="preserve"> </w:t>
                      </w:r>
                      <w:r w:rsidRPr="00184E08">
                        <w:rPr>
                          <w:rFonts w:asciiTheme="majorBidi" w:hAnsiTheme="majorBidi" w:cstheme="majorBidi"/>
                          <w:sz w:val="24"/>
                          <w:szCs w:val="24"/>
                          <w:lang w:bidi="ar-AE"/>
                        </w:rPr>
                        <w:t>Der Beweis für den Hilferuf sind Allahs Worte: {</w:t>
                      </w:r>
                      <w:r w:rsidRPr="00184E08">
                        <w:rPr>
                          <w:rFonts w:asciiTheme="majorBidi" w:hAnsiTheme="majorBidi" w:cstheme="majorBidi"/>
                          <w:color w:val="00B050"/>
                          <w:sz w:val="24"/>
                          <w:szCs w:val="24"/>
                          <w:lang w:bidi="ar-AE"/>
                        </w:rPr>
                        <w:t>(Gedenke,) als ihr euren Herrn um Hilfe anrieft. Da erhörte Er euch} (8:9).</w:t>
                      </w:r>
                      <w:r w:rsidRPr="00184E08">
                        <w:rPr>
                          <w:rFonts w:asciiTheme="majorBidi" w:hAnsiTheme="majorBidi" w:cstheme="majorBidi"/>
                          <w:color w:val="00B050"/>
                          <w:sz w:val="24"/>
                          <w:szCs w:val="24"/>
                          <w:lang w:bidi="ar-AE"/>
                        </w:rPr>
                        <w:br/>
                      </w:r>
                      <w:r w:rsidRPr="00184E08">
                        <w:rPr>
                          <w:rFonts w:asciiTheme="majorBidi" w:hAnsiTheme="majorBidi" w:cstheme="majorBidi"/>
                          <w:color w:val="00B050"/>
                          <w:sz w:val="24"/>
                          <w:szCs w:val="24"/>
                          <w:lang w:bidi="ar-AE"/>
                        </w:rPr>
                        <w:br/>
                      </w:r>
                      <w:r w:rsidRPr="00184E08">
                        <w:rPr>
                          <w:rFonts w:asciiTheme="majorBidi" w:hAnsiTheme="majorBidi" w:cstheme="majorBidi"/>
                          <w:color w:val="C00000"/>
                          <w:sz w:val="24"/>
                          <w:szCs w:val="24"/>
                          <w:lang w:bidi="ar-AE"/>
                        </w:rPr>
                        <w:t xml:space="preserve">(6) </w:t>
                      </w:r>
                      <w:r w:rsidRPr="00184E08">
                        <w:rPr>
                          <w:rFonts w:asciiTheme="majorBidi" w:hAnsiTheme="majorBidi" w:cstheme="majorBidi"/>
                          <w:sz w:val="24"/>
                          <w:szCs w:val="24"/>
                          <w:lang w:bidi="ar-AE"/>
                        </w:rPr>
                        <w:t xml:space="preserve">Der Beweis für die Opferung sind Allahs Worte: </w:t>
                      </w:r>
                      <w:r w:rsidRPr="00184E08">
                        <w:rPr>
                          <w:rFonts w:asciiTheme="majorBidi" w:hAnsiTheme="majorBidi" w:cstheme="majorBidi"/>
                          <w:color w:val="00B050"/>
                          <w:sz w:val="24"/>
                          <w:szCs w:val="24"/>
                          <w:lang w:bidi="ar-AE"/>
                        </w:rPr>
                        <w:t xml:space="preserve">(Sag: Gewiss, mein Gebet und mein (Schlacht)opfer, mein Leben und mein Sterben gehören Allah, dem Herr der Weltenbewohner. Er hat keinen Teilhaber} (6:161–162). </w:t>
                      </w:r>
                      <w:r w:rsidRPr="00184E08">
                        <w:rPr>
                          <w:rFonts w:asciiTheme="majorBidi" w:hAnsiTheme="majorBidi" w:cstheme="majorBidi"/>
                          <w:color w:val="00B050"/>
                          <w:sz w:val="24"/>
                          <w:szCs w:val="24"/>
                          <w:lang w:bidi="ar-AE"/>
                        </w:rPr>
                        <w:br/>
                      </w:r>
                      <w:r w:rsidRPr="00184E08">
                        <w:rPr>
                          <w:rFonts w:asciiTheme="majorBidi" w:hAnsiTheme="majorBidi" w:cstheme="majorBidi"/>
                          <w:sz w:val="24"/>
                          <w:szCs w:val="24"/>
                          <w:lang w:bidi="ar-AE"/>
                        </w:rPr>
                        <w:t>In einer Überlieferung heißt es:</w:t>
                      </w:r>
                      <w:r w:rsidRPr="00184E08">
                        <w:rPr>
                          <w:rFonts w:asciiTheme="majorBidi" w:hAnsiTheme="majorBidi" w:cstheme="majorBidi"/>
                          <w:color w:val="00B050"/>
                          <w:sz w:val="24"/>
                          <w:szCs w:val="24"/>
                          <w:lang w:bidi="ar-AE"/>
                        </w:rPr>
                        <w:t xml:space="preserve"> „Allah verflucht diejenigen, die für jemand anderen als Allah opfern.“</w:t>
                      </w:r>
                    </w:p>
                  </w:txbxContent>
                </v:textbox>
                <w10:wrap anchorx="margin"/>
              </v:rect>
            </w:pict>
          </mc:Fallback>
        </mc:AlternateContent>
      </w:r>
      <w:r>
        <w:rPr>
          <w:noProof/>
          <w:rtl/>
        </w:rPr>
        <mc:AlternateContent>
          <mc:Choice Requires="wps">
            <w:drawing>
              <wp:anchor distT="0" distB="0" distL="114300" distR="114300" simplePos="0" relativeHeight="251650560" behindDoc="0" locked="0" layoutInCell="1" allowOverlap="1" wp14:anchorId="30F053FD" wp14:editId="22A27CF9">
                <wp:simplePos x="0" y="0"/>
                <wp:positionH relativeFrom="column">
                  <wp:posOffset>2033905</wp:posOffset>
                </wp:positionH>
                <wp:positionV relativeFrom="paragraph">
                  <wp:posOffset>-302895</wp:posOffset>
                </wp:positionV>
                <wp:extent cx="2804795" cy="4577080"/>
                <wp:effectExtent l="0" t="0" r="0" b="0"/>
                <wp:wrapNone/>
                <wp:docPr id="722" name="مستطيل 7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804795" cy="4577080"/>
                        </a:xfrm>
                        <a:prstGeom prst="rect">
                          <a:avLst/>
                        </a:prstGeom>
                        <a:noFill/>
                        <a:ln w="25400" cap="flat" cmpd="sng" algn="ctr">
                          <a:noFill/>
                          <a:prstDash val="solid"/>
                        </a:ln>
                        <a:effectLst/>
                      </wps:spPr>
                      <wps:txbx>
                        <w:txbxContent>
                          <w:p w14:paraId="29CFA68B" w14:textId="3BB0E2FE" w:rsidR="005F6A9B" w:rsidRPr="009A41F3" w:rsidRDefault="005F6A9B" w:rsidP="00A10FD9">
                            <w:pPr>
                              <w:bidi w:val="0"/>
                              <w:spacing w:line="213" w:lineRule="auto"/>
                              <w:jc w:val="both"/>
                              <w:rPr>
                                <w:rFonts w:asciiTheme="majorBidi" w:hAnsiTheme="majorBidi" w:cstheme="majorBidi"/>
                                <w:sz w:val="24"/>
                                <w:szCs w:val="24"/>
                                <w:lang w:bidi="ar-AE"/>
                              </w:rPr>
                            </w:pPr>
                            <w:r w:rsidRPr="00D668AF">
                              <w:rPr>
                                <w:rFonts w:asciiTheme="majorBidi" w:hAnsiTheme="majorBidi" w:cstheme="majorBidi"/>
                                <w:color w:val="C00000"/>
                                <w:sz w:val="24"/>
                                <w:szCs w:val="24"/>
                                <w:lang w:bidi="ar-AE"/>
                              </w:rPr>
                              <w:t xml:space="preserve">(1) </w:t>
                            </w:r>
                            <w:r w:rsidRPr="003E00D4">
                              <w:rPr>
                                <w:rFonts w:asciiTheme="majorBidi" w:hAnsiTheme="majorBidi" w:cstheme="majorBidi"/>
                                <w:color w:val="C00000"/>
                                <w:sz w:val="24"/>
                                <w:szCs w:val="24"/>
                                <w:lang w:bidi="ar-AE"/>
                              </w:rPr>
                              <w:t xml:space="preserve">Furcht </w:t>
                            </w:r>
                            <w:r w:rsidRPr="009A41F3">
                              <w:rPr>
                                <w:rFonts w:asciiTheme="majorBidi" w:hAnsiTheme="majorBidi" w:cstheme="majorBidi"/>
                                <w:sz w:val="24"/>
                                <w:szCs w:val="24"/>
                                <w:lang w:bidi="ar-AE"/>
                              </w:rPr>
                              <w:t xml:space="preserve">ist Angst, die auf dem Wissen über die Gewaltigkeit Allahs und </w:t>
                            </w:r>
                            <w:r>
                              <w:rPr>
                                <w:rFonts w:asciiTheme="majorBidi" w:hAnsiTheme="majorBidi" w:cstheme="majorBidi"/>
                                <w:sz w:val="24"/>
                                <w:szCs w:val="24"/>
                                <w:lang w:bidi="ar-AE"/>
                              </w:rPr>
                              <w:t>S</w:t>
                            </w:r>
                            <w:r w:rsidRPr="009A41F3">
                              <w:rPr>
                                <w:rFonts w:asciiTheme="majorBidi" w:hAnsiTheme="majorBidi" w:cstheme="majorBidi"/>
                                <w:sz w:val="24"/>
                                <w:szCs w:val="24"/>
                                <w:lang w:bidi="ar-AE"/>
                              </w:rPr>
                              <w:t>eine vollkommene Herrschaft basiert.</w:t>
                            </w:r>
                          </w:p>
                          <w:p w14:paraId="1E34D945" w14:textId="2D0C806B" w:rsidR="005F6A9B" w:rsidRPr="009A41F3" w:rsidRDefault="005F6A9B" w:rsidP="00A10FD9">
                            <w:pPr>
                              <w:bidi w:val="0"/>
                              <w:spacing w:line="213" w:lineRule="auto"/>
                              <w:jc w:val="both"/>
                              <w:rPr>
                                <w:rFonts w:asciiTheme="majorBidi" w:hAnsiTheme="majorBidi" w:cstheme="majorBidi"/>
                                <w:sz w:val="24"/>
                                <w:szCs w:val="24"/>
                                <w:rtl/>
                              </w:rPr>
                            </w:pPr>
                            <w:r w:rsidRPr="003E00D4">
                              <w:rPr>
                                <w:rFonts w:asciiTheme="majorBidi" w:hAnsiTheme="majorBidi" w:cstheme="majorBidi"/>
                                <w:color w:val="C00000"/>
                                <w:sz w:val="24"/>
                                <w:szCs w:val="24"/>
                                <w:lang w:bidi="ar-AE"/>
                              </w:rPr>
                              <w:t>(2) Zuwendung</w:t>
                            </w:r>
                            <w:r w:rsidRPr="009A41F3">
                              <w:rPr>
                                <w:rFonts w:asciiTheme="majorBidi" w:hAnsiTheme="majorBidi" w:cstheme="majorBidi"/>
                                <w:color w:val="FF0000"/>
                                <w:sz w:val="24"/>
                                <w:szCs w:val="24"/>
                                <w:lang w:bidi="ar-AE"/>
                              </w:rPr>
                              <w:t xml:space="preserve"> </w:t>
                            </w:r>
                            <w:r w:rsidRPr="009A41F3">
                              <w:rPr>
                                <w:rFonts w:asciiTheme="majorBidi" w:hAnsiTheme="majorBidi" w:cstheme="majorBidi"/>
                                <w:sz w:val="24"/>
                                <w:szCs w:val="24"/>
                                <w:lang w:bidi="ar-AE"/>
                              </w:rPr>
                              <w:t>ist das Zurückkehren zu Allah, i</w:t>
                            </w:r>
                            <w:r>
                              <w:rPr>
                                <w:rFonts w:asciiTheme="majorBidi" w:hAnsiTheme="majorBidi" w:cstheme="majorBidi"/>
                                <w:sz w:val="24"/>
                                <w:szCs w:val="24"/>
                                <w:lang w:bidi="ar-AE"/>
                              </w:rPr>
                              <w:t>n</w:t>
                            </w:r>
                            <w:r w:rsidRPr="009A41F3">
                              <w:rPr>
                                <w:rFonts w:asciiTheme="majorBidi" w:hAnsiTheme="majorBidi" w:cstheme="majorBidi"/>
                                <w:sz w:val="24"/>
                                <w:szCs w:val="24"/>
                                <w:lang w:bidi="ar-AE"/>
                              </w:rPr>
                              <w:t xml:space="preserve">dem man </w:t>
                            </w:r>
                            <w:r>
                              <w:rPr>
                                <w:rFonts w:asciiTheme="majorBidi" w:hAnsiTheme="majorBidi" w:cstheme="majorBidi"/>
                                <w:sz w:val="24"/>
                                <w:szCs w:val="24"/>
                                <w:lang w:bidi="ar-AE"/>
                              </w:rPr>
                              <w:t>I</w:t>
                            </w:r>
                            <w:r w:rsidRPr="009A41F3">
                              <w:rPr>
                                <w:rFonts w:asciiTheme="majorBidi" w:hAnsiTheme="majorBidi" w:cstheme="majorBidi"/>
                                <w:sz w:val="24"/>
                                <w:szCs w:val="24"/>
                                <w:lang w:bidi="ar-AE"/>
                              </w:rPr>
                              <w:t xml:space="preserve">hm gehorcht und sich von Sünden </w:t>
                            </w:r>
                            <w:r>
                              <w:rPr>
                                <w:rFonts w:asciiTheme="majorBidi" w:hAnsiTheme="majorBidi" w:cstheme="majorBidi"/>
                                <w:sz w:val="24"/>
                                <w:szCs w:val="24"/>
                                <w:lang w:bidi="ar-AE"/>
                              </w:rPr>
                              <w:t>fernhält.</w:t>
                            </w:r>
                            <w:r w:rsidRPr="009A41F3">
                              <w:rPr>
                                <w:rFonts w:asciiTheme="majorBidi" w:hAnsiTheme="majorBidi" w:cstheme="majorBidi"/>
                                <w:sz w:val="24"/>
                                <w:szCs w:val="24"/>
                                <w:lang w:bidi="ar-AE"/>
                              </w:rPr>
                              <w:t xml:space="preserve"> </w:t>
                            </w:r>
                            <w:r>
                              <w:rPr>
                                <w:rFonts w:asciiTheme="majorBidi" w:hAnsiTheme="majorBidi" w:cstheme="majorBidi"/>
                                <w:sz w:val="24"/>
                                <w:szCs w:val="24"/>
                                <w:lang w:bidi="ar-AE"/>
                              </w:rPr>
                              <w:t>{</w:t>
                            </w:r>
                            <w:r w:rsidRPr="009A41F3">
                              <w:rPr>
                                <w:rFonts w:asciiTheme="majorBidi" w:hAnsiTheme="majorBidi" w:cstheme="majorBidi"/>
                                <w:color w:val="00B050"/>
                                <w:sz w:val="24"/>
                                <w:szCs w:val="24"/>
                                <w:lang w:bidi="ar-AE"/>
                              </w:rPr>
                              <w:t xml:space="preserve">Und </w:t>
                            </w:r>
                            <w:r>
                              <w:rPr>
                                <w:rFonts w:asciiTheme="majorBidi" w:hAnsiTheme="majorBidi" w:cstheme="majorBidi"/>
                                <w:color w:val="00B050"/>
                                <w:sz w:val="24"/>
                                <w:szCs w:val="24"/>
                                <w:lang w:bidi="ar-AE"/>
                              </w:rPr>
                              <w:t>wendet</w:t>
                            </w:r>
                            <w:r w:rsidRPr="009A41F3">
                              <w:rPr>
                                <w:rFonts w:asciiTheme="majorBidi" w:hAnsiTheme="majorBidi" w:cstheme="majorBidi"/>
                                <w:color w:val="00B050"/>
                                <w:sz w:val="24"/>
                                <w:szCs w:val="24"/>
                                <w:lang w:bidi="ar-AE"/>
                              </w:rPr>
                              <w:t xml:space="preserve"> euch</w:t>
                            </w:r>
                            <w:r>
                              <w:rPr>
                                <w:rFonts w:asciiTheme="majorBidi" w:hAnsiTheme="majorBidi" w:cstheme="majorBidi"/>
                                <w:color w:val="00B050"/>
                                <w:sz w:val="24"/>
                                <w:szCs w:val="24"/>
                                <w:lang w:bidi="ar-AE"/>
                              </w:rPr>
                              <w:t>} –</w:t>
                            </w:r>
                            <w:r w:rsidRPr="009A41F3">
                              <w:rPr>
                                <w:rFonts w:asciiTheme="majorBidi" w:hAnsiTheme="majorBidi" w:cstheme="majorBidi"/>
                                <w:sz w:val="24"/>
                                <w:szCs w:val="24"/>
                                <w:lang w:bidi="ar-AE"/>
                              </w:rPr>
                              <w:t xml:space="preserve"> also kommt zurück</w:t>
                            </w:r>
                            <w:r>
                              <w:rPr>
                                <w:rFonts w:asciiTheme="majorBidi" w:hAnsiTheme="majorBidi" w:cstheme="majorBidi"/>
                                <w:color w:val="00B050"/>
                                <w:sz w:val="24"/>
                                <w:szCs w:val="24"/>
                                <w:lang w:bidi="ar-AE"/>
                              </w:rPr>
                              <w:t xml:space="preserve"> –</w:t>
                            </w:r>
                            <w:r w:rsidRPr="009A41F3">
                              <w:rPr>
                                <w:rFonts w:asciiTheme="majorBidi" w:hAnsiTheme="majorBidi" w:cstheme="majorBidi"/>
                                <w:color w:val="00B050"/>
                                <w:sz w:val="24"/>
                                <w:szCs w:val="24"/>
                                <w:lang w:bidi="ar-AE"/>
                              </w:rPr>
                              <w:t xml:space="preserve"> </w:t>
                            </w:r>
                            <w:r>
                              <w:rPr>
                                <w:rFonts w:asciiTheme="majorBidi" w:hAnsiTheme="majorBidi" w:cstheme="majorBidi"/>
                                <w:color w:val="00B050"/>
                                <w:sz w:val="24"/>
                                <w:szCs w:val="24"/>
                                <w:lang w:bidi="ar-AE"/>
                              </w:rPr>
                              <w:t>{e</w:t>
                            </w:r>
                            <w:r w:rsidRPr="009A41F3">
                              <w:rPr>
                                <w:rFonts w:asciiTheme="majorBidi" w:hAnsiTheme="majorBidi" w:cstheme="majorBidi"/>
                                <w:color w:val="00B050"/>
                                <w:sz w:val="24"/>
                                <w:szCs w:val="24"/>
                                <w:lang w:bidi="ar-AE"/>
                              </w:rPr>
                              <w:t xml:space="preserve">urem Herrn </w:t>
                            </w:r>
                            <w:r>
                              <w:rPr>
                                <w:rFonts w:asciiTheme="majorBidi" w:hAnsiTheme="majorBidi" w:cstheme="majorBidi"/>
                                <w:color w:val="00B050"/>
                                <w:sz w:val="24"/>
                                <w:szCs w:val="24"/>
                                <w:lang w:bidi="ar-AE"/>
                              </w:rPr>
                              <w:t xml:space="preserve">reuig zu </w:t>
                            </w:r>
                            <w:r w:rsidRPr="009A41F3">
                              <w:rPr>
                                <w:rFonts w:asciiTheme="majorBidi" w:hAnsiTheme="majorBidi" w:cstheme="majorBidi"/>
                                <w:color w:val="00B050"/>
                                <w:sz w:val="24"/>
                                <w:szCs w:val="24"/>
                                <w:lang w:bidi="ar-AE"/>
                              </w:rPr>
                              <w:t xml:space="preserve">und </w:t>
                            </w:r>
                            <w:r>
                              <w:rPr>
                                <w:rFonts w:asciiTheme="majorBidi" w:hAnsiTheme="majorBidi" w:cstheme="majorBidi"/>
                                <w:color w:val="00B050"/>
                                <w:sz w:val="24"/>
                                <w:szCs w:val="24"/>
                                <w:lang w:bidi="ar-AE"/>
                              </w:rPr>
                              <w:t>seid</w:t>
                            </w:r>
                            <w:r w:rsidRPr="009A41F3">
                              <w:rPr>
                                <w:rFonts w:asciiTheme="majorBidi" w:hAnsiTheme="majorBidi" w:cstheme="majorBidi"/>
                                <w:color w:val="00B050"/>
                                <w:sz w:val="24"/>
                                <w:szCs w:val="24"/>
                                <w:lang w:bidi="ar-AE"/>
                              </w:rPr>
                              <w:t xml:space="preserve"> Ihm</w:t>
                            </w:r>
                            <w:r>
                              <w:rPr>
                                <w:rFonts w:asciiTheme="majorBidi" w:hAnsiTheme="majorBidi" w:cstheme="majorBidi"/>
                                <w:color w:val="00B050"/>
                                <w:sz w:val="24"/>
                                <w:szCs w:val="24"/>
                                <w:lang w:bidi="ar-AE"/>
                              </w:rPr>
                              <w:t xml:space="preserve"> ergeben}</w:t>
                            </w:r>
                            <w:r w:rsidRPr="009A41F3">
                              <w:rPr>
                                <w:rFonts w:asciiTheme="majorBidi" w:hAnsiTheme="majorBidi" w:cstheme="majorBidi"/>
                                <w:sz w:val="24"/>
                                <w:szCs w:val="24"/>
                                <w:lang w:bidi="ar-AE"/>
                              </w:rPr>
                              <w:t>, also</w:t>
                            </w:r>
                            <w:r>
                              <w:rPr>
                                <w:rFonts w:asciiTheme="majorBidi" w:hAnsiTheme="majorBidi" w:cstheme="majorBidi"/>
                                <w:sz w:val="24"/>
                                <w:szCs w:val="24"/>
                                <w:lang w:bidi="ar-AE"/>
                              </w:rPr>
                              <w:t>:</w:t>
                            </w:r>
                            <w:r w:rsidRPr="009A41F3">
                              <w:rPr>
                                <w:rFonts w:asciiTheme="majorBidi" w:hAnsiTheme="majorBidi" w:cstheme="majorBidi"/>
                                <w:sz w:val="24"/>
                                <w:szCs w:val="24"/>
                                <w:lang w:bidi="ar-AE"/>
                              </w:rPr>
                              <w:t xml:space="preserve"> </w:t>
                            </w:r>
                            <w:r>
                              <w:rPr>
                                <w:rFonts w:asciiTheme="majorBidi" w:hAnsiTheme="majorBidi" w:cstheme="majorBidi"/>
                                <w:sz w:val="24"/>
                                <w:szCs w:val="24"/>
                                <w:lang w:bidi="ar-AE"/>
                              </w:rPr>
                              <w:t>Ü</w:t>
                            </w:r>
                            <w:r w:rsidRPr="009A41F3">
                              <w:rPr>
                                <w:rFonts w:asciiTheme="majorBidi" w:hAnsiTheme="majorBidi" w:cstheme="majorBidi"/>
                                <w:sz w:val="24"/>
                                <w:szCs w:val="24"/>
                                <w:lang w:bidi="ar-AE"/>
                              </w:rPr>
                              <w:t>berlasse dein</w:t>
                            </w:r>
                            <w:r>
                              <w:rPr>
                                <w:rFonts w:asciiTheme="majorBidi" w:hAnsiTheme="majorBidi" w:cstheme="majorBidi"/>
                                <w:sz w:val="24"/>
                                <w:szCs w:val="24"/>
                                <w:lang w:bidi="ar-AE"/>
                              </w:rPr>
                              <w:t>e Angelegenheiten Allah, denn du</w:t>
                            </w:r>
                            <w:r w:rsidRPr="009A41F3">
                              <w:rPr>
                                <w:rFonts w:asciiTheme="majorBidi" w:hAnsiTheme="majorBidi" w:cstheme="majorBidi"/>
                                <w:sz w:val="24"/>
                                <w:szCs w:val="24"/>
                                <w:lang w:bidi="ar-AE"/>
                              </w:rPr>
                              <w:t xml:space="preserve"> bist ein Diener</w:t>
                            </w:r>
                            <w:r>
                              <w:rPr>
                                <w:rFonts w:asciiTheme="majorBidi" w:hAnsiTheme="majorBidi" w:cstheme="majorBidi"/>
                                <w:sz w:val="24"/>
                                <w:szCs w:val="24"/>
                                <w:lang w:bidi="ar-AE"/>
                              </w:rPr>
                              <w:t>,</w:t>
                            </w:r>
                            <w:r w:rsidRPr="009A41F3">
                              <w:rPr>
                                <w:rFonts w:asciiTheme="majorBidi" w:hAnsiTheme="majorBidi" w:cstheme="majorBidi"/>
                                <w:sz w:val="24"/>
                                <w:szCs w:val="24"/>
                                <w:lang w:bidi="ar-AE"/>
                              </w:rPr>
                              <w:t xml:space="preserve"> und der Diener ergibt sich seinem Herrn, wie </w:t>
                            </w:r>
                            <w:r>
                              <w:rPr>
                                <w:rFonts w:asciiTheme="majorBidi" w:hAnsiTheme="majorBidi" w:cstheme="majorBidi"/>
                                <w:sz w:val="24"/>
                                <w:szCs w:val="24"/>
                                <w:lang w:bidi="ar-AE"/>
                              </w:rPr>
                              <w:t xml:space="preserve">es </w:t>
                            </w:r>
                            <w:r w:rsidRPr="009A41F3">
                              <w:rPr>
                                <w:rFonts w:asciiTheme="majorBidi" w:hAnsiTheme="majorBidi" w:cstheme="majorBidi"/>
                                <w:sz w:val="24"/>
                                <w:szCs w:val="24"/>
                                <w:lang w:bidi="ar-AE"/>
                              </w:rPr>
                              <w:t>der Prophet</w:t>
                            </w:r>
                            <w:r>
                              <w:rPr>
                                <w:rFonts w:asciiTheme="majorBidi" w:hAnsiTheme="majorBidi" w:cstheme="majorBidi"/>
                                <w:sz w:val="24"/>
                                <w:szCs w:val="24"/>
                                <w:lang w:bidi="ar-AE"/>
                              </w:rPr>
                              <w:t xml:space="preserve"> –</w:t>
                            </w:r>
                            <w:r w:rsidRPr="009A41F3">
                              <w:rPr>
                                <w:rFonts w:asciiTheme="majorBidi" w:hAnsiTheme="majorBidi" w:cstheme="majorBidi"/>
                                <w:sz w:val="24"/>
                                <w:szCs w:val="24"/>
                                <w:lang w:bidi="ar-AE"/>
                              </w:rPr>
                              <w:t xml:space="preserve"> Segen und Friede </w:t>
                            </w:r>
                            <w:r>
                              <w:rPr>
                                <w:rFonts w:asciiTheme="majorBidi" w:hAnsiTheme="majorBidi" w:cstheme="majorBidi"/>
                                <w:sz w:val="24"/>
                                <w:szCs w:val="24"/>
                                <w:lang w:bidi="ar-AE"/>
                              </w:rPr>
                              <w:t>seien mit ihm –</w:t>
                            </w:r>
                            <w:r w:rsidRPr="009A41F3">
                              <w:rPr>
                                <w:rFonts w:asciiTheme="majorBidi" w:hAnsiTheme="majorBidi" w:cstheme="majorBidi"/>
                                <w:sz w:val="24"/>
                                <w:szCs w:val="24"/>
                                <w:lang w:bidi="ar-AE"/>
                              </w:rPr>
                              <w:t xml:space="preserve"> sagt</w:t>
                            </w:r>
                            <w:r>
                              <w:rPr>
                                <w:rFonts w:asciiTheme="majorBidi" w:hAnsiTheme="majorBidi" w:cstheme="majorBidi"/>
                                <w:sz w:val="24"/>
                                <w:szCs w:val="24"/>
                                <w:lang w:bidi="ar-AE"/>
                              </w:rPr>
                              <w:t>e</w:t>
                            </w:r>
                            <w:r w:rsidRPr="009A41F3">
                              <w:rPr>
                                <w:rFonts w:asciiTheme="majorBidi" w:hAnsiTheme="majorBidi" w:cstheme="majorBidi"/>
                                <w:sz w:val="24"/>
                                <w:szCs w:val="24"/>
                                <w:lang w:bidi="ar-AE"/>
                              </w:rPr>
                              <w:t xml:space="preserve">: </w:t>
                            </w:r>
                            <w:r>
                              <w:rPr>
                                <w:rFonts w:asciiTheme="majorBidi" w:hAnsiTheme="majorBidi" w:cstheme="majorBidi"/>
                                <w:sz w:val="24"/>
                                <w:szCs w:val="24"/>
                                <w:lang w:bidi="ar-AE"/>
                              </w:rPr>
                              <w:t>„</w:t>
                            </w:r>
                            <w:r w:rsidRPr="009A41F3">
                              <w:rPr>
                                <w:rFonts w:asciiTheme="majorBidi" w:hAnsiTheme="majorBidi" w:cstheme="majorBidi"/>
                                <w:sz w:val="24"/>
                                <w:szCs w:val="24"/>
                                <w:lang w:bidi="ar-AE"/>
                              </w:rPr>
                              <w:t>Der Herr ist Allah</w:t>
                            </w:r>
                            <w:r>
                              <w:rPr>
                                <w:rFonts w:asciiTheme="majorBidi" w:hAnsiTheme="majorBidi" w:cstheme="majorBidi"/>
                                <w:sz w:val="24"/>
                                <w:szCs w:val="24"/>
                                <w:lang w:bidi="ar-AE"/>
                              </w:rPr>
                              <w:t>.“</w:t>
                            </w:r>
                            <w:r w:rsidRPr="009A41F3">
                              <w:rPr>
                                <w:rFonts w:asciiTheme="majorBidi" w:hAnsiTheme="majorBidi" w:cstheme="majorBidi"/>
                                <w:sz w:val="24"/>
                                <w:szCs w:val="24"/>
                                <w:lang w:bidi="ar-AE"/>
                              </w:rPr>
                              <w:t xml:space="preserve"> </w:t>
                            </w:r>
                          </w:p>
                          <w:p w14:paraId="6C7FFD70" w14:textId="3BA93350" w:rsidR="005F6A9B" w:rsidRDefault="005F6A9B" w:rsidP="00A10FD9">
                            <w:pPr>
                              <w:bidi w:val="0"/>
                              <w:spacing w:line="211" w:lineRule="auto"/>
                              <w:jc w:val="both"/>
                              <w:rPr>
                                <w:rFonts w:asciiTheme="majorBidi" w:hAnsiTheme="majorBidi" w:cstheme="majorBidi"/>
                                <w:color w:val="C00000"/>
                                <w:sz w:val="24"/>
                                <w:szCs w:val="24"/>
                                <w:lang w:bidi="ar-AE"/>
                              </w:rPr>
                            </w:pPr>
                            <w:r w:rsidRPr="009A41F3">
                              <w:rPr>
                                <w:rFonts w:asciiTheme="majorBidi" w:hAnsiTheme="majorBidi" w:cstheme="majorBidi"/>
                                <w:color w:val="C00000"/>
                                <w:sz w:val="24"/>
                                <w:szCs w:val="24"/>
                                <w:lang w:bidi="ar-AE"/>
                              </w:rPr>
                              <w:t xml:space="preserve">(3) Zuhilfenahme </w:t>
                            </w:r>
                            <w:r w:rsidRPr="00EB59C4">
                              <w:rPr>
                                <w:rFonts w:asciiTheme="majorBidi" w:hAnsiTheme="majorBidi" w:cstheme="majorBidi"/>
                                <w:sz w:val="24"/>
                                <w:szCs w:val="24"/>
                                <w:lang w:bidi="ar-AE"/>
                              </w:rPr>
                              <w:t>ist das Bitten um Hilfe</w:t>
                            </w:r>
                            <w:r>
                              <w:rPr>
                                <w:rFonts w:asciiTheme="majorBidi" w:hAnsiTheme="majorBidi" w:cstheme="majorBidi"/>
                                <w:sz w:val="24"/>
                                <w:szCs w:val="24"/>
                                <w:lang w:bidi="ar-AE"/>
                              </w:rPr>
                              <w:t>:</w:t>
                            </w:r>
                            <w:r w:rsidRPr="00EB59C4">
                              <w:rPr>
                                <w:rFonts w:asciiTheme="majorBidi" w:hAnsiTheme="majorBidi" w:cstheme="majorBidi"/>
                                <w:sz w:val="24"/>
                                <w:szCs w:val="24"/>
                                <w:lang w:bidi="ar-AE"/>
                              </w:rPr>
                              <w:t xml:space="preserve"> </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Dir allein dienen wir</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 xml:space="preserve"> und zu Dir allein flehen wir um Hilfe</w:t>
                            </w:r>
                            <w:r>
                              <w:rPr>
                                <w:rFonts w:asciiTheme="majorBidi" w:hAnsiTheme="majorBidi" w:cstheme="majorBidi"/>
                                <w:color w:val="00B050"/>
                                <w:sz w:val="24"/>
                                <w:szCs w:val="24"/>
                                <w:lang w:bidi="ar-AE"/>
                              </w:rPr>
                              <w:t>}.</w:t>
                            </w:r>
                            <w:r>
                              <w:rPr>
                                <w:rFonts w:asciiTheme="majorBidi" w:hAnsiTheme="majorBidi" w:cstheme="majorBidi"/>
                                <w:sz w:val="24"/>
                                <w:szCs w:val="24"/>
                                <w:lang w:bidi="ar-AE"/>
                              </w:rPr>
                              <w:t xml:space="preserve"> </w:t>
                            </w:r>
                            <w:r w:rsidRPr="00EB59C4">
                              <w:rPr>
                                <w:rFonts w:asciiTheme="majorBidi" w:hAnsiTheme="majorBidi" w:cstheme="majorBidi"/>
                                <w:sz w:val="24"/>
                                <w:szCs w:val="24"/>
                                <w:lang w:bidi="ar-AE"/>
                              </w:rPr>
                              <w:t>In diesem Vers wird das Dienen vor de</w:t>
                            </w:r>
                            <w:r>
                              <w:rPr>
                                <w:rFonts w:asciiTheme="majorBidi" w:hAnsiTheme="majorBidi" w:cstheme="majorBidi"/>
                                <w:sz w:val="24"/>
                                <w:szCs w:val="24"/>
                                <w:lang w:bidi="ar-AE"/>
                              </w:rPr>
                              <w:t>r</w:t>
                            </w:r>
                            <w:r w:rsidRPr="00EB59C4">
                              <w:rPr>
                                <w:rFonts w:asciiTheme="majorBidi" w:hAnsiTheme="majorBidi" w:cstheme="majorBidi"/>
                                <w:sz w:val="24"/>
                                <w:szCs w:val="24"/>
                                <w:lang w:bidi="ar-AE"/>
                              </w:rPr>
                              <w:t xml:space="preserve"> Bitte um Hilfe </w:t>
                            </w:r>
                            <w:r>
                              <w:rPr>
                                <w:rFonts w:asciiTheme="majorBidi" w:hAnsiTheme="majorBidi" w:cstheme="majorBidi"/>
                                <w:sz w:val="24"/>
                                <w:szCs w:val="24"/>
                                <w:lang w:bidi="ar-AE"/>
                              </w:rPr>
                              <w:t>genannt</w:t>
                            </w:r>
                            <w:r w:rsidRPr="00EB59C4">
                              <w:rPr>
                                <w:rFonts w:asciiTheme="majorBidi" w:hAnsiTheme="majorBidi" w:cstheme="majorBidi"/>
                                <w:sz w:val="24"/>
                                <w:szCs w:val="24"/>
                                <w:lang w:bidi="ar-AE"/>
                              </w:rPr>
                              <w:t xml:space="preserve"> und </w:t>
                            </w:r>
                            <w:r>
                              <w:rPr>
                                <w:rFonts w:asciiTheme="majorBidi" w:hAnsiTheme="majorBidi" w:cstheme="majorBidi"/>
                                <w:sz w:val="24"/>
                                <w:szCs w:val="24"/>
                                <w:lang w:bidi="ar-AE"/>
                              </w:rPr>
                              <w:t>vorgezogen</w:t>
                            </w:r>
                            <w:r w:rsidRPr="00EB59C4">
                              <w:rPr>
                                <w:rFonts w:asciiTheme="majorBidi" w:hAnsiTheme="majorBidi" w:cstheme="majorBidi"/>
                                <w:sz w:val="24"/>
                                <w:szCs w:val="24"/>
                                <w:lang w:bidi="ar-AE"/>
                              </w:rPr>
                              <w:t>, d.</w:t>
                            </w:r>
                            <w:r>
                              <w:rPr>
                                <w:rFonts w:asciiTheme="majorBidi" w:hAnsiTheme="majorBidi" w:cstheme="majorBidi"/>
                                <w:sz w:val="24"/>
                                <w:szCs w:val="24"/>
                                <w:lang w:bidi="ar-AE"/>
                              </w:rPr>
                              <w:t> </w:t>
                            </w:r>
                            <w:r w:rsidRPr="00EB59C4">
                              <w:rPr>
                                <w:rFonts w:asciiTheme="majorBidi" w:hAnsiTheme="majorBidi" w:cstheme="majorBidi"/>
                                <w:sz w:val="24"/>
                                <w:szCs w:val="24"/>
                                <w:lang w:bidi="ar-AE"/>
                              </w:rPr>
                              <w:t>h.</w:t>
                            </w:r>
                            <w:r>
                              <w:rPr>
                                <w:rFonts w:asciiTheme="majorBidi" w:hAnsiTheme="majorBidi" w:cstheme="majorBidi"/>
                                <w:sz w:val="24"/>
                                <w:szCs w:val="24"/>
                                <w:lang w:bidi="ar-AE"/>
                              </w:rPr>
                              <w:t>,</w:t>
                            </w:r>
                            <w:r w:rsidRPr="00EB59C4">
                              <w:rPr>
                                <w:rFonts w:asciiTheme="majorBidi" w:hAnsiTheme="majorBidi" w:cstheme="majorBidi"/>
                                <w:sz w:val="24"/>
                                <w:szCs w:val="24"/>
                                <w:lang w:bidi="ar-AE"/>
                              </w:rPr>
                              <w:t xml:space="preserve"> wir dienen niemand</w:t>
                            </w:r>
                            <w:r>
                              <w:rPr>
                                <w:rFonts w:asciiTheme="majorBidi" w:hAnsiTheme="majorBidi" w:cstheme="majorBidi"/>
                                <w:sz w:val="24"/>
                                <w:szCs w:val="24"/>
                                <w:lang w:bidi="ar-AE"/>
                              </w:rPr>
                              <w:t>em außer Dir</w:t>
                            </w:r>
                            <w:r w:rsidRPr="00EB59C4">
                              <w:rPr>
                                <w:rFonts w:asciiTheme="majorBidi" w:hAnsiTheme="majorBidi" w:cstheme="majorBidi"/>
                                <w:sz w:val="24"/>
                                <w:szCs w:val="24"/>
                                <w:lang w:bidi="ar-AE"/>
                              </w:rPr>
                              <w:t xml:space="preserve"> und bitten niemand</w:t>
                            </w:r>
                            <w:r>
                              <w:rPr>
                                <w:rFonts w:asciiTheme="majorBidi" w:hAnsiTheme="majorBidi" w:cstheme="majorBidi"/>
                                <w:sz w:val="24"/>
                                <w:szCs w:val="24"/>
                                <w:lang w:bidi="ar-AE"/>
                              </w:rPr>
                              <w:t>en außer Dich.</w:t>
                            </w:r>
                            <w:r w:rsidRPr="000D5AD2">
                              <w:rPr>
                                <w:rFonts w:asciiTheme="majorBidi" w:hAnsiTheme="majorBidi" w:cstheme="majorBidi"/>
                                <w:color w:val="C00000"/>
                                <w:sz w:val="24"/>
                                <w:szCs w:val="24"/>
                                <w:lang w:bidi="ar-AE"/>
                              </w:rPr>
                              <w:t xml:space="preserve"> </w:t>
                            </w:r>
                          </w:p>
                          <w:p w14:paraId="71FDB4ED" w14:textId="77777777" w:rsidR="005F6A9B" w:rsidRDefault="005F6A9B" w:rsidP="00A10FD9">
                            <w:pPr>
                              <w:bidi w:val="0"/>
                              <w:spacing w:line="211" w:lineRule="auto"/>
                              <w:jc w:val="both"/>
                              <w:rPr>
                                <w:rFonts w:asciiTheme="majorBidi" w:hAnsiTheme="majorBidi" w:cstheme="majorBidi"/>
                                <w:color w:val="FF0000"/>
                                <w:sz w:val="24"/>
                                <w:szCs w:val="24"/>
                                <w:lang w:bidi="ar-AE"/>
                              </w:rPr>
                            </w:pPr>
                            <w:r w:rsidRPr="003E00D4">
                              <w:rPr>
                                <w:rFonts w:asciiTheme="majorBidi" w:hAnsiTheme="majorBidi" w:cstheme="majorBidi"/>
                                <w:color w:val="C00000"/>
                                <w:sz w:val="24"/>
                                <w:szCs w:val="24"/>
                                <w:lang w:bidi="ar-AE"/>
                              </w:rPr>
                              <w:t>(4)</w:t>
                            </w:r>
                            <w:r w:rsidRPr="003E00D4">
                              <w:rPr>
                                <w:rFonts w:asciiTheme="majorBidi" w:hAnsiTheme="majorBidi" w:cstheme="majorBidi"/>
                                <w:color w:val="C00000"/>
                                <w:sz w:val="24"/>
                                <w:szCs w:val="24"/>
                                <w:lang w:eastAsia="ar-SA"/>
                              </w:rPr>
                              <w:t xml:space="preserve"> Die Bitte um Zuflucht </w:t>
                            </w:r>
                            <w:r>
                              <w:rPr>
                                <w:rFonts w:asciiTheme="majorBidi" w:hAnsiTheme="majorBidi" w:cstheme="majorBidi"/>
                                <w:sz w:val="24"/>
                                <w:szCs w:val="24"/>
                                <w:lang w:eastAsia="ar-SA"/>
                              </w:rPr>
                              <w:t>bedeutet, Allah darum zu bitten, dass Er einen vor einem Übel beschützt.</w:t>
                            </w:r>
                            <w:r>
                              <w:rPr>
                                <w:lang w:eastAsia="ar-SA"/>
                              </w:rPr>
                              <w:t xml:space="preserve">  </w:t>
                            </w:r>
                          </w:p>
                          <w:p w14:paraId="052A9592" w14:textId="084C4B9F" w:rsidR="005F6A9B" w:rsidRPr="003459C4" w:rsidRDefault="005F6A9B" w:rsidP="00A10FD9">
                            <w:pPr>
                              <w:bidi w:val="0"/>
                              <w:spacing w:line="211" w:lineRule="auto"/>
                              <w:jc w:val="both"/>
                              <w:rPr>
                                <w:rFonts w:asciiTheme="majorBidi" w:hAnsiTheme="majorBidi" w:cstheme="majorBidi"/>
                                <w:color w:val="000000"/>
                                <w:sz w:val="24"/>
                                <w:szCs w:val="24"/>
                                <w:rtl/>
                                <w:lang w:bidi="ar-AE"/>
                              </w:rPr>
                            </w:pPr>
                            <w:r w:rsidRPr="003E00D4">
                              <w:rPr>
                                <w:rFonts w:asciiTheme="majorBidi" w:hAnsiTheme="majorBidi" w:cstheme="majorBidi"/>
                                <w:color w:val="C00000"/>
                                <w:sz w:val="24"/>
                                <w:szCs w:val="24"/>
                                <w:lang w:bidi="ar-AE"/>
                              </w:rPr>
                              <w:t xml:space="preserve">(5) Der Hilferuf </w:t>
                            </w:r>
                            <w:r>
                              <w:rPr>
                                <w:rFonts w:asciiTheme="majorBidi" w:hAnsiTheme="majorBidi" w:cstheme="majorBidi"/>
                                <w:color w:val="000000"/>
                                <w:sz w:val="24"/>
                                <w:szCs w:val="24"/>
                                <w:lang w:bidi="ar-AE"/>
                              </w:rPr>
                              <w:t>bedeutet, Allah darum zu bitten, aus einer Notlage befreit zu werden.</w:t>
                            </w:r>
                          </w:p>
                          <w:p w14:paraId="4DB8BA76"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42D61217"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2980D24D"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4E10948F"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6D2021D1"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04BE3009"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0F458C55" w14:textId="77777777" w:rsidR="005F6A9B" w:rsidRDefault="005F6A9B" w:rsidP="00A10FD9">
                            <w:pPr>
                              <w:bidi w:val="0"/>
                              <w:jc w:val="both"/>
                              <w:rPr>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F053FD" id="مستطيل 722" o:spid="_x0000_s1290" style="position:absolute;left:0;text-align:left;margin-left:160.15pt;margin-top:-23.85pt;width:220.85pt;height:360.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" filled="f" stroked="f" strokeweight="2pt">
                <o:lock v:ext="edit" aspectratio="t"/>
                <v:textbox>
                  <w:txbxContent>
                    <w:p w14:paraId="29CFA68B" w14:textId="3BB0E2FE" w:rsidR="005F6A9B" w:rsidRPr="009A41F3" w:rsidRDefault="005F6A9B" w:rsidP="00A10FD9">
                      <w:pPr>
                        <w:bidi w:val="0"/>
                        <w:spacing w:line="213" w:lineRule="auto"/>
                        <w:jc w:val="both"/>
                        <w:rPr>
                          <w:rFonts w:asciiTheme="majorBidi" w:hAnsiTheme="majorBidi" w:cstheme="majorBidi"/>
                          <w:sz w:val="24"/>
                          <w:szCs w:val="24"/>
                          <w:lang w:bidi="ar-AE"/>
                        </w:rPr>
                      </w:pPr>
                      <w:r w:rsidRPr="00D668AF">
                        <w:rPr>
                          <w:rFonts w:asciiTheme="majorBidi" w:hAnsiTheme="majorBidi" w:cstheme="majorBidi"/>
                          <w:color w:val="C00000"/>
                          <w:sz w:val="24"/>
                          <w:szCs w:val="24"/>
                          <w:lang w:bidi="ar-AE"/>
                        </w:rPr>
                        <w:t xml:space="preserve">(1) </w:t>
                      </w:r>
                      <w:r w:rsidRPr="003E00D4">
                        <w:rPr>
                          <w:rFonts w:asciiTheme="majorBidi" w:hAnsiTheme="majorBidi" w:cstheme="majorBidi"/>
                          <w:color w:val="C00000"/>
                          <w:sz w:val="24"/>
                          <w:szCs w:val="24"/>
                          <w:lang w:bidi="ar-AE"/>
                        </w:rPr>
                        <w:t xml:space="preserve">Furcht </w:t>
                      </w:r>
                      <w:r w:rsidRPr="009A41F3">
                        <w:rPr>
                          <w:rFonts w:asciiTheme="majorBidi" w:hAnsiTheme="majorBidi" w:cstheme="majorBidi"/>
                          <w:sz w:val="24"/>
                          <w:szCs w:val="24"/>
                          <w:lang w:bidi="ar-AE"/>
                        </w:rPr>
                        <w:t xml:space="preserve">ist Angst, die auf dem Wissen über die Gewaltigkeit Allahs und </w:t>
                      </w:r>
                      <w:r>
                        <w:rPr>
                          <w:rFonts w:asciiTheme="majorBidi" w:hAnsiTheme="majorBidi" w:cstheme="majorBidi"/>
                          <w:sz w:val="24"/>
                          <w:szCs w:val="24"/>
                          <w:lang w:bidi="ar-AE"/>
                        </w:rPr>
                        <w:t>S</w:t>
                      </w:r>
                      <w:r w:rsidRPr="009A41F3">
                        <w:rPr>
                          <w:rFonts w:asciiTheme="majorBidi" w:hAnsiTheme="majorBidi" w:cstheme="majorBidi"/>
                          <w:sz w:val="24"/>
                          <w:szCs w:val="24"/>
                          <w:lang w:bidi="ar-AE"/>
                        </w:rPr>
                        <w:t>eine vollkommene Herrschaft basiert.</w:t>
                      </w:r>
                    </w:p>
                    <w:p w14:paraId="1E34D945" w14:textId="2D0C806B" w:rsidR="005F6A9B" w:rsidRPr="009A41F3" w:rsidRDefault="005F6A9B" w:rsidP="00A10FD9">
                      <w:pPr>
                        <w:bidi w:val="0"/>
                        <w:spacing w:line="213" w:lineRule="auto"/>
                        <w:jc w:val="both"/>
                        <w:rPr>
                          <w:rFonts w:asciiTheme="majorBidi" w:hAnsiTheme="majorBidi" w:cstheme="majorBidi"/>
                          <w:sz w:val="24"/>
                          <w:szCs w:val="24"/>
                          <w:rtl/>
                        </w:rPr>
                      </w:pPr>
                      <w:r w:rsidRPr="003E00D4">
                        <w:rPr>
                          <w:rFonts w:asciiTheme="majorBidi" w:hAnsiTheme="majorBidi" w:cstheme="majorBidi"/>
                          <w:color w:val="C00000"/>
                          <w:sz w:val="24"/>
                          <w:szCs w:val="24"/>
                          <w:lang w:bidi="ar-AE"/>
                        </w:rPr>
                        <w:t>(2) Zuwendung</w:t>
                      </w:r>
                      <w:r w:rsidRPr="009A41F3">
                        <w:rPr>
                          <w:rFonts w:asciiTheme="majorBidi" w:hAnsiTheme="majorBidi" w:cstheme="majorBidi"/>
                          <w:color w:val="FF0000"/>
                          <w:sz w:val="24"/>
                          <w:szCs w:val="24"/>
                          <w:lang w:bidi="ar-AE"/>
                        </w:rPr>
                        <w:t xml:space="preserve"> </w:t>
                      </w:r>
                      <w:r w:rsidRPr="009A41F3">
                        <w:rPr>
                          <w:rFonts w:asciiTheme="majorBidi" w:hAnsiTheme="majorBidi" w:cstheme="majorBidi"/>
                          <w:sz w:val="24"/>
                          <w:szCs w:val="24"/>
                          <w:lang w:bidi="ar-AE"/>
                        </w:rPr>
                        <w:t>ist das Zurückkehren zu Allah, i</w:t>
                      </w:r>
                      <w:r>
                        <w:rPr>
                          <w:rFonts w:asciiTheme="majorBidi" w:hAnsiTheme="majorBidi" w:cstheme="majorBidi"/>
                          <w:sz w:val="24"/>
                          <w:szCs w:val="24"/>
                          <w:lang w:bidi="ar-AE"/>
                        </w:rPr>
                        <w:t>n</w:t>
                      </w:r>
                      <w:r w:rsidRPr="009A41F3">
                        <w:rPr>
                          <w:rFonts w:asciiTheme="majorBidi" w:hAnsiTheme="majorBidi" w:cstheme="majorBidi"/>
                          <w:sz w:val="24"/>
                          <w:szCs w:val="24"/>
                          <w:lang w:bidi="ar-AE"/>
                        </w:rPr>
                        <w:t xml:space="preserve">dem man </w:t>
                      </w:r>
                      <w:r>
                        <w:rPr>
                          <w:rFonts w:asciiTheme="majorBidi" w:hAnsiTheme="majorBidi" w:cstheme="majorBidi"/>
                          <w:sz w:val="24"/>
                          <w:szCs w:val="24"/>
                          <w:lang w:bidi="ar-AE"/>
                        </w:rPr>
                        <w:t>I</w:t>
                      </w:r>
                      <w:r w:rsidRPr="009A41F3">
                        <w:rPr>
                          <w:rFonts w:asciiTheme="majorBidi" w:hAnsiTheme="majorBidi" w:cstheme="majorBidi"/>
                          <w:sz w:val="24"/>
                          <w:szCs w:val="24"/>
                          <w:lang w:bidi="ar-AE"/>
                        </w:rPr>
                        <w:t xml:space="preserve">hm gehorcht und sich von Sünden </w:t>
                      </w:r>
                      <w:r>
                        <w:rPr>
                          <w:rFonts w:asciiTheme="majorBidi" w:hAnsiTheme="majorBidi" w:cstheme="majorBidi"/>
                          <w:sz w:val="24"/>
                          <w:szCs w:val="24"/>
                          <w:lang w:bidi="ar-AE"/>
                        </w:rPr>
                        <w:t>fernhält.</w:t>
                      </w:r>
                      <w:r w:rsidRPr="009A41F3">
                        <w:rPr>
                          <w:rFonts w:asciiTheme="majorBidi" w:hAnsiTheme="majorBidi" w:cstheme="majorBidi"/>
                          <w:sz w:val="24"/>
                          <w:szCs w:val="24"/>
                          <w:lang w:bidi="ar-AE"/>
                        </w:rPr>
                        <w:t xml:space="preserve"> </w:t>
                      </w:r>
                      <w:r>
                        <w:rPr>
                          <w:rFonts w:asciiTheme="majorBidi" w:hAnsiTheme="majorBidi" w:cstheme="majorBidi"/>
                          <w:sz w:val="24"/>
                          <w:szCs w:val="24"/>
                          <w:lang w:bidi="ar-AE"/>
                        </w:rPr>
                        <w:t>{</w:t>
                      </w:r>
                      <w:r w:rsidRPr="009A41F3">
                        <w:rPr>
                          <w:rFonts w:asciiTheme="majorBidi" w:hAnsiTheme="majorBidi" w:cstheme="majorBidi"/>
                          <w:color w:val="00B050"/>
                          <w:sz w:val="24"/>
                          <w:szCs w:val="24"/>
                          <w:lang w:bidi="ar-AE"/>
                        </w:rPr>
                        <w:t xml:space="preserve">Und </w:t>
                      </w:r>
                      <w:r>
                        <w:rPr>
                          <w:rFonts w:asciiTheme="majorBidi" w:hAnsiTheme="majorBidi" w:cstheme="majorBidi"/>
                          <w:color w:val="00B050"/>
                          <w:sz w:val="24"/>
                          <w:szCs w:val="24"/>
                          <w:lang w:bidi="ar-AE"/>
                        </w:rPr>
                        <w:t>wendet</w:t>
                      </w:r>
                      <w:r w:rsidRPr="009A41F3">
                        <w:rPr>
                          <w:rFonts w:asciiTheme="majorBidi" w:hAnsiTheme="majorBidi" w:cstheme="majorBidi"/>
                          <w:color w:val="00B050"/>
                          <w:sz w:val="24"/>
                          <w:szCs w:val="24"/>
                          <w:lang w:bidi="ar-AE"/>
                        </w:rPr>
                        <w:t xml:space="preserve"> euch</w:t>
                      </w:r>
                      <w:r>
                        <w:rPr>
                          <w:rFonts w:asciiTheme="majorBidi" w:hAnsiTheme="majorBidi" w:cstheme="majorBidi"/>
                          <w:color w:val="00B050"/>
                          <w:sz w:val="24"/>
                          <w:szCs w:val="24"/>
                          <w:lang w:bidi="ar-AE"/>
                        </w:rPr>
                        <w:t>} –</w:t>
                      </w:r>
                      <w:r w:rsidRPr="009A41F3">
                        <w:rPr>
                          <w:rFonts w:asciiTheme="majorBidi" w:hAnsiTheme="majorBidi" w:cstheme="majorBidi"/>
                          <w:sz w:val="24"/>
                          <w:szCs w:val="24"/>
                          <w:lang w:bidi="ar-AE"/>
                        </w:rPr>
                        <w:t xml:space="preserve"> also kommt zurück</w:t>
                      </w:r>
                      <w:r>
                        <w:rPr>
                          <w:rFonts w:asciiTheme="majorBidi" w:hAnsiTheme="majorBidi" w:cstheme="majorBidi"/>
                          <w:color w:val="00B050"/>
                          <w:sz w:val="24"/>
                          <w:szCs w:val="24"/>
                          <w:lang w:bidi="ar-AE"/>
                        </w:rPr>
                        <w:t xml:space="preserve"> –</w:t>
                      </w:r>
                      <w:r w:rsidRPr="009A41F3">
                        <w:rPr>
                          <w:rFonts w:asciiTheme="majorBidi" w:hAnsiTheme="majorBidi" w:cstheme="majorBidi"/>
                          <w:color w:val="00B050"/>
                          <w:sz w:val="24"/>
                          <w:szCs w:val="24"/>
                          <w:lang w:bidi="ar-AE"/>
                        </w:rPr>
                        <w:t xml:space="preserve"> </w:t>
                      </w:r>
                      <w:r>
                        <w:rPr>
                          <w:rFonts w:asciiTheme="majorBidi" w:hAnsiTheme="majorBidi" w:cstheme="majorBidi"/>
                          <w:color w:val="00B050"/>
                          <w:sz w:val="24"/>
                          <w:szCs w:val="24"/>
                          <w:lang w:bidi="ar-AE"/>
                        </w:rPr>
                        <w:t>{e</w:t>
                      </w:r>
                      <w:r w:rsidRPr="009A41F3">
                        <w:rPr>
                          <w:rFonts w:asciiTheme="majorBidi" w:hAnsiTheme="majorBidi" w:cstheme="majorBidi"/>
                          <w:color w:val="00B050"/>
                          <w:sz w:val="24"/>
                          <w:szCs w:val="24"/>
                          <w:lang w:bidi="ar-AE"/>
                        </w:rPr>
                        <w:t xml:space="preserve">urem Herrn </w:t>
                      </w:r>
                      <w:r>
                        <w:rPr>
                          <w:rFonts w:asciiTheme="majorBidi" w:hAnsiTheme="majorBidi" w:cstheme="majorBidi"/>
                          <w:color w:val="00B050"/>
                          <w:sz w:val="24"/>
                          <w:szCs w:val="24"/>
                          <w:lang w:bidi="ar-AE"/>
                        </w:rPr>
                        <w:t xml:space="preserve">reuig zu </w:t>
                      </w:r>
                      <w:r w:rsidRPr="009A41F3">
                        <w:rPr>
                          <w:rFonts w:asciiTheme="majorBidi" w:hAnsiTheme="majorBidi" w:cstheme="majorBidi"/>
                          <w:color w:val="00B050"/>
                          <w:sz w:val="24"/>
                          <w:szCs w:val="24"/>
                          <w:lang w:bidi="ar-AE"/>
                        </w:rPr>
                        <w:t xml:space="preserve">und </w:t>
                      </w:r>
                      <w:r>
                        <w:rPr>
                          <w:rFonts w:asciiTheme="majorBidi" w:hAnsiTheme="majorBidi" w:cstheme="majorBidi"/>
                          <w:color w:val="00B050"/>
                          <w:sz w:val="24"/>
                          <w:szCs w:val="24"/>
                          <w:lang w:bidi="ar-AE"/>
                        </w:rPr>
                        <w:t>seid</w:t>
                      </w:r>
                      <w:r w:rsidRPr="009A41F3">
                        <w:rPr>
                          <w:rFonts w:asciiTheme="majorBidi" w:hAnsiTheme="majorBidi" w:cstheme="majorBidi"/>
                          <w:color w:val="00B050"/>
                          <w:sz w:val="24"/>
                          <w:szCs w:val="24"/>
                          <w:lang w:bidi="ar-AE"/>
                        </w:rPr>
                        <w:t xml:space="preserve"> Ihm</w:t>
                      </w:r>
                      <w:r>
                        <w:rPr>
                          <w:rFonts w:asciiTheme="majorBidi" w:hAnsiTheme="majorBidi" w:cstheme="majorBidi"/>
                          <w:color w:val="00B050"/>
                          <w:sz w:val="24"/>
                          <w:szCs w:val="24"/>
                          <w:lang w:bidi="ar-AE"/>
                        </w:rPr>
                        <w:t xml:space="preserve"> ergeben}</w:t>
                      </w:r>
                      <w:r w:rsidRPr="009A41F3">
                        <w:rPr>
                          <w:rFonts w:asciiTheme="majorBidi" w:hAnsiTheme="majorBidi" w:cstheme="majorBidi"/>
                          <w:sz w:val="24"/>
                          <w:szCs w:val="24"/>
                          <w:lang w:bidi="ar-AE"/>
                        </w:rPr>
                        <w:t>, also</w:t>
                      </w:r>
                      <w:r>
                        <w:rPr>
                          <w:rFonts w:asciiTheme="majorBidi" w:hAnsiTheme="majorBidi" w:cstheme="majorBidi"/>
                          <w:sz w:val="24"/>
                          <w:szCs w:val="24"/>
                          <w:lang w:bidi="ar-AE"/>
                        </w:rPr>
                        <w:t>:</w:t>
                      </w:r>
                      <w:r w:rsidRPr="009A41F3">
                        <w:rPr>
                          <w:rFonts w:asciiTheme="majorBidi" w:hAnsiTheme="majorBidi" w:cstheme="majorBidi"/>
                          <w:sz w:val="24"/>
                          <w:szCs w:val="24"/>
                          <w:lang w:bidi="ar-AE"/>
                        </w:rPr>
                        <w:t xml:space="preserve"> </w:t>
                      </w:r>
                      <w:r>
                        <w:rPr>
                          <w:rFonts w:asciiTheme="majorBidi" w:hAnsiTheme="majorBidi" w:cstheme="majorBidi"/>
                          <w:sz w:val="24"/>
                          <w:szCs w:val="24"/>
                          <w:lang w:bidi="ar-AE"/>
                        </w:rPr>
                        <w:t>Ü</w:t>
                      </w:r>
                      <w:r w:rsidRPr="009A41F3">
                        <w:rPr>
                          <w:rFonts w:asciiTheme="majorBidi" w:hAnsiTheme="majorBidi" w:cstheme="majorBidi"/>
                          <w:sz w:val="24"/>
                          <w:szCs w:val="24"/>
                          <w:lang w:bidi="ar-AE"/>
                        </w:rPr>
                        <w:t>berlasse dein</w:t>
                      </w:r>
                      <w:r>
                        <w:rPr>
                          <w:rFonts w:asciiTheme="majorBidi" w:hAnsiTheme="majorBidi" w:cstheme="majorBidi"/>
                          <w:sz w:val="24"/>
                          <w:szCs w:val="24"/>
                          <w:lang w:bidi="ar-AE"/>
                        </w:rPr>
                        <w:t>e Angelegenheiten Allah, denn du</w:t>
                      </w:r>
                      <w:r w:rsidRPr="009A41F3">
                        <w:rPr>
                          <w:rFonts w:asciiTheme="majorBidi" w:hAnsiTheme="majorBidi" w:cstheme="majorBidi"/>
                          <w:sz w:val="24"/>
                          <w:szCs w:val="24"/>
                          <w:lang w:bidi="ar-AE"/>
                        </w:rPr>
                        <w:t xml:space="preserve"> bist ein Diener</w:t>
                      </w:r>
                      <w:r>
                        <w:rPr>
                          <w:rFonts w:asciiTheme="majorBidi" w:hAnsiTheme="majorBidi" w:cstheme="majorBidi"/>
                          <w:sz w:val="24"/>
                          <w:szCs w:val="24"/>
                          <w:lang w:bidi="ar-AE"/>
                        </w:rPr>
                        <w:t>,</w:t>
                      </w:r>
                      <w:r w:rsidRPr="009A41F3">
                        <w:rPr>
                          <w:rFonts w:asciiTheme="majorBidi" w:hAnsiTheme="majorBidi" w:cstheme="majorBidi"/>
                          <w:sz w:val="24"/>
                          <w:szCs w:val="24"/>
                          <w:lang w:bidi="ar-AE"/>
                        </w:rPr>
                        <w:t xml:space="preserve"> und der Diener ergibt sich seinem Herrn, wie </w:t>
                      </w:r>
                      <w:r>
                        <w:rPr>
                          <w:rFonts w:asciiTheme="majorBidi" w:hAnsiTheme="majorBidi" w:cstheme="majorBidi"/>
                          <w:sz w:val="24"/>
                          <w:szCs w:val="24"/>
                          <w:lang w:bidi="ar-AE"/>
                        </w:rPr>
                        <w:t xml:space="preserve">es </w:t>
                      </w:r>
                      <w:r w:rsidRPr="009A41F3">
                        <w:rPr>
                          <w:rFonts w:asciiTheme="majorBidi" w:hAnsiTheme="majorBidi" w:cstheme="majorBidi"/>
                          <w:sz w:val="24"/>
                          <w:szCs w:val="24"/>
                          <w:lang w:bidi="ar-AE"/>
                        </w:rPr>
                        <w:t>der Prophet</w:t>
                      </w:r>
                      <w:r>
                        <w:rPr>
                          <w:rFonts w:asciiTheme="majorBidi" w:hAnsiTheme="majorBidi" w:cstheme="majorBidi"/>
                          <w:sz w:val="24"/>
                          <w:szCs w:val="24"/>
                          <w:lang w:bidi="ar-AE"/>
                        </w:rPr>
                        <w:t xml:space="preserve"> –</w:t>
                      </w:r>
                      <w:r w:rsidRPr="009A41F3">
                        <w:rPr>
                          <w:rFonts w:asciiTheme="majorBidi" w:hAnsiTheme="majorBidi" w:cstheme="majorBidi"/>
                          <w:sz w:val="24"/>
                          <w:szCs w:val="24"/>
                          <w:lang w:bidi="ar-AE"/>
                        </w:rPr>
                        <w:t xml:space="preserve"> Segen und Friede </w:t>
                      </w:r>
                      <w:r>
                        <w:rPr>
                          <w:rFonts w:asciiTheme="majorBidi" w:hAnsiTheme="majorBidi" w:cstheme="majorBidi"/>
                          <w:sz w:val="24"/>
                          <w:szCs w:val="24"/>
                          <w:lang w:bidi="ar-AE"/>
                        </w:rPr>
                        <w:t>seien mit ihm –</w:t>
                      </w:r>
                      <w:r w:rsidRPr="009A41F3">
                        <w:rPr>
                          <w:rFonts w:asciiTheme="majorBidi" w:hAnsiTheme="majorBidi" w:cstheme="majorBidi"/>
                          <w:sz w:val="24"/>
                          <w:szCs w:val="24"/>
                          <w:lang w:bidi="ar-AE"/>
                        </w:rPr>
                        <w:t xml:space="preserve"> sagt</w:t>
                      </w:r>
                      <w:r>
                        <w:rPr>
                          <w:rFonts w:asciiTheme="majorBidi" w:hAnsiTheme="majorBidi" w:cstheme="majorBidi"/>
                          <w:sz w:val="24"/>
                          <w:szCs w:val="24"/>
                          <w:lang w:bidi="ar-AE"/>
                        </w:rPr>
                        <w:t>e</w:t>
                      </w:r>
                      <w:r w:rsidRPr="009A41F3">
                        <w:rPr>
                          <w:rFonts w:asciiTheme="majorBidi" w:hAnsiTheme="majorBidi" w:cstheme="majorBidi"/>
                          <w:sz w:val="24"/>
                          <w:szCs w:val="24"/>
                          <w:lang w:bidi="ar-AE"/>
                        </w:rPr>
                        <w:t xml:space="preserve">: </w:t>
                      </w:r>
                      <w:r>
                        <w:rPr>
                          <w:rFonts w:asciiTheme="majorBidi" w:hAnsiTheme="majorBidi" w:cstheme="majorBidi"/>
                          <w:sz w:val="24"/>
                          <w:szCs w:val="24"/>
                          <w:lang w:bidi="ar-AE"/>
                        </w:rPr>
                        <w:t>„</w:t>
                      </w:r>
                      <w:r w:rsidRPr="009A41F3">
                        <w:rPr>
                          <w:rFonts w:asciiTheme="majorBidi" w:hAnsiTheme="majorBidi" w:cstheme="majorBidi"/>
                          <w:sz w:val="24"/>
                          <w:szCs w:val="24"/>
                          <w:lang w:bidi="ar-AE"/>
                        </w:rPr>
                        <w:t>Der Herr ist Allah</w:t>
                      </w:r>
                      <w:r>
                        <w:rPr>
                          <w:rFonts w:asciiTheme="majorBidi" w:hAnsiTheme="majorBidi" w:cstheme="majorBidi"/>
                          <w:sz w:val="24"/>
                          <w:szCs w:val="24"/>
                          <w:lang w:bidi="ar-AE"/>
                        </w:rPr>
                        <w:t>.“</w:t>
                      </w:r>
                      <w:r w:rsidRPr="009A41F3">
                        <w:rPr>
                          <w:rFonts w:asciiTheme="majorBidi" w:hAnsiTheme="majorBidi" w:cstheme="majorBidi"/>
                          <w:sz w:val="24"/>
                          <w:szCs w:val="24"/>
                          <w:lang w:bidi="ar-AE"/>
                        </w:rPr>
                        <w:t xml:space="preserve"> </w:t>
                      </w:r>
                    </w:p>
                    <w:p w14:paraId="6C7FFD70" w14:textId="3BA93350" w:rsidR="005F6A9B" w:rsidRDefault="005F6A9B" w:rsidP="00A10FD9">
                      <w:pPr>
                        <w:bidi w:val="0"/>
                        <w:spacing w:line="211" w:lineRule="auto"/>
                        <w:jc w:val="both"/>
                        <w:rPr>
                          <w:rFonts w:asciiTheme="majorBidi" w:hAnsiTheme="majorBidi" w:cstheme="majorBidi"/>
                          <w:color w:val="C00000"/>
                          <w:sz w:val="24"/>
                          <w:szCs w:val="24"/>
                          <w:lang w:bidi="ar-AE"/>
                        </w:rPr>
                      </w:pPr>
                      <w:r w:rsidRPr="009A41F3">
                        <w:rPr>
                          <w:rFonts w:asciiTheme="majorBidi" w:hAnsiTheme="majorBidi" w:cstheme="majorBidi"/>
                          <w:color w:val="C00000"/>
                          <w:sz w:val="24"/>
                          <w:szCs w:val="24"/>
                          <w:lang w:bidi="ar-AE"/>
                        </w:rPr>
                        <w:t xml:space="preserve">(3) Zuhilfenahme </w:t>
                      </w:r>
                      <w:r w:rsidRPr="00EB59C4">
                        <w:rPr>
                          <w:rFonts w:asciiTheme="majorBidi" w:hAnsiTheme="majorBidi" w:cstheme="majorBidi"/>
                          <w:sz w:val="24"/>
                          <w:szCs w:val="24"/>
                          <w:lang w:bidi="ar-AE"/>
                        </w:rPr>
                        <w:t>ist das Bitten um Hilfe</w:t>
                      </w:r>
                      <w:r>
                        <w:rPr>
                          <w:rFonts w:asciiTheme="majorBidi" w:hAnsiTheme="majorBidi" w:cstheme="majorBidi"/>
                          <w:sz w:val="24"/>
                          <w:szCs w:val="24"/>
                          <w:lang w:bidi="ar-AE"/>
                        </w:rPr>
                        <w:t>:</w:t>
                      </w:r>
                      <w:r w:rsidRPr="00EB59C4">
                        <w:rPr>
                          <w:rFonts w:asciiTheme="majorBidi" w:hAnsiTheme="majorBidi" w:cstheme="majorBidi"/>
                          <w:sz w:val="24"/>
                          <w:szCs w:val="24"/>
                          <w:lang w:bidi="ar-AE"/>
                        </w:rPr>
                        <w:t xml:space="preserve"> </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Dir allein dienen wir</w:t>
                      </w:r>
                      <w:r>
                        <w:rPr>
                          <w:rFonts w:asciiTheme="majorBidi" w:hAnsiTheme="majorBidi" w:cstheme="majorBidi"/>
                          <w:color w:val="00B050"/>
                          <w:sz w:val="24"/>
                          <w:szCs w:val="24"/>
                          <w:lang w:bidi="ar-AE"/>
                        </w:rPr>
                        <w:t>,</w:t>
                      </w:r>
                      <w:r w:rsidRPr="00EB59C4">
                        <w:rPr>
                          <w:rFonts w:asciiTheme="majorBidi" w:hAnsiTheme="majorBidi" w:cstheme="majorBidi"/>
                          <w:color w:val="00B050"/>
                          <w:sz w:val="24"/>
                          <w:szCs w:val="24"/>
                          <w:lang w:bidi="ar-AE"/>
                        </w:rPr>
                        <w:t xml:space="preserve"> und zu Dir allein flehen wir um Hilfe</w:t>
                      </w:r>
                      <w:r>
                        <w:rPr>
                          <w:rFonts w:asciiTheme="majorBidi" w:hAnsiTheme="majorBidi" w:cstheme="majorBidi"/>
                          <w:color w:val="00B050"/>
                          <w:sz w:val="24"/>
                          <w:szCs w:val="24"/>
                          <w:lang w:bidi="ar-AE"/>
                        </w:rPr>
                        <w:t>}.</w:t>
                      </w:r>
                      <w:r>
                        <w:rPr>
                          <w:rFonts w:asciiTheme="majorBidi" w:hAnsiTheme="majorBidi" w:cstheme="majorBidi"/>
                          <w:sz w:val="24"/>
                          <w:szCs w:val="24"/>
                          <w:lang w:bidi="ar-AE"/>
                        </w:rPr>
                        <w:t xml:space="preserve"> </w:t>
                      </w:r>
                      <w:r w:rsidRPr="00EB59C4">
                        <w:rPr>
                          <w:rFonts w:asciiTheme="majorBidi" w:hAnsiTheme="majorBidi" w:cstheme="majorBidi"/>
                          <w:sz w:val="24"/>
                          <w:szCs w:val="24"/>
                          <w:lang w:bidi="ar-AE"/>
                        </w:rPr>
                        <w:t>In diesem Vers wird das Dienen vor de</w:t>
                      </w:r>
                      <w:r>
                        <w:rPr>
                          <w:rFonts w:asciiTheme="majorBidi" w:hAnsiTheme="majorBidi" w:cstheme="majorBidi"/>
                          <w:sz w:val="24"/>
                          <w:szCs w:val="24"/>
                          <w:lang w:bidi="ar-AE"/>
                        </w:rPr>
                        <w:t>r</w:t>
                      </w:r>
                      <w:r w:rsidRPr="00EB59C4">
                        <w:rPr>
                          <w:rFonts w:asciiTheme="majorBidi" w:hAnsiTheme="majorBidi" w:cstheme="majorBidi"/>
                          <w:sz w:val="24"/>
                          <w:szCs w:val="24"/>
                          <w:lang w:bidi="ar-AE"/>
                        </w:rPr>
                        <w:t xml:space="preserve"> Bitte um Hilfe </w:t>
                      </w:r>
                      <w:r>
                        <w:rPr>
                          <w:rFonts w:asciiTheme="majorBidi" w:hAnsiTheme="majorBidi" w:cstheme="majorBidi"/>
                          <w:sz w:val="24"/>
                          <w:szCs w:val="24"/>
                          <w:lang w:bidi="ar-AE"/>
                        </w:rPr>
                        <w:t>genannt</w:t>
                      </w:r>
                      <w:r w:rsidRPr="00EB59C4">
                        <w:rPr>
                          <w:rFonts w:asciiTheme="majorBidi" w:hAnsiTheme="majorBidi" w:cstheme="majorBidi"/>
                          <w:sz w:val="24"/>
                          <w:szCs w:val="24"/>
                          <w:lang w:bidi="ar-AE"/>
                        </w:rPr>
                        <w:t xml:space="preserve"> und </w:t>
                      </w:r>
                      <w:r>
                        <w:rPr>
                          <w:rFonts w:asciiTheme="majorBidi" w:hAnsiTheme="majorBidi" w:cstheme="majorBidi"/>
                          <w:sz w:val="24"/>
                          <w:szCs w:val="24"/>
                          <w:lang w:bidi="ar-AE"/>
                        </w:rPr>
                        <w:t>vorgezogen</w:t>
                      </w:r>
                      <w:r w:rsidRPr="00EB59C4">
                        <w:rPr>
                          <w:rFonts w:asciiTheme="majorBidi" w:hAnsiTheme="majorBidi" w:cstheme="majorBidi"/>
                          <w:sz w:val="24"/>
                          <w:szCs w:val="24"/>
                          <w:lang w:bidi="ar-AE"/>
                        </w:rPr>
                        <w:t>, d.</w:t>
                      </w:r>
                      <w:r>
                        <w:rPr>
                          <w:rFonts w:asciiTheme="majorBidi" w:hAnsiTheme="majorBidi" w:cstheme="majorBidi"/>
                          <w:sz w:val="24"/>
                          <w:szCs w:val="24"/>
                          <w:lang w:bidi="ar-AE"/>
                        </w:rPr>
                        <w:t> </w:t>
                      </w:r>
                      <w:r w:rsidRPr="00EB59C4">
                        <w:rPr>
                          <w:rFonts w:asciiTheme="majorBidi" w:hAnsiTheme="majorBidi" w:cstheme="majorBidi"/>
                          <w:sz w:val="24"/>
                          <w:szCs w:val="24"/>
                          <w:lang w:bidi="ar-AE"/>
                        </w:rPr>
                        <w:t>h.</w:t>
                      </w:r>
                      <w:r>
                        <w:rPr>
                          <w:rFonts w:asciiTheme="majorBidi" w:hAnsiTheme="majorBidi" w:cstheme="majorBidi"/>
                          <w:sz w:val="24"/>
                          <w:szCs w:val="24"/>
                          <w:lang w:bidi="ar-AE"/>
                        </w:rPr>
                        <w:t>,</w:t>
                      </w:r>
                      <w:r w:rsidRPr="00EB59C4">
                        <w:rPr>
                          <w:rFonts w:asciiTheme="majorBidi" w:hAnsiTheme="majorBidi" w:cstheme="majorBidi"/>
                          <w:sz w:val="24"/>
                          <w:szCs w:val="24"/>
                          <w:lang w:bidi="ar-AE"/>
                        </w:rPr>
                        <w:t xml:space="preserve"> wir dienen niemand</w:t>
                      </w:r>
                      <w:r>
                        <w:rPr>
                          <w:rFonts w:asciiTheme="majorBidi" w:hAnsiTheme="majorBidi" w:cstheme="majorBidi"/>
                          <w:sz w:val="24"/>
                          <w:szCs w:val="24"/>
                          <w:lang w:bidi="ar-AE"/>
                        </w:rPr>
                        <w:t>em außer Dir</w:t>
                      </w:r>
                      <w:r w:rsidRPr="00EB59C4">
                        <w:rPr>
                          <w:rFonts w:asciiTheme="majorBidi" w:hAnsiTheme="majorBidi" w:cstheme="majorBidi"/>
                          <w:sz w:val="24"/>
                          <w:szCs w:val="24"/>
                          <w:lang w:bidi="ar-AE"/>
                        </w:rPr>
                        <w:t xml:space="preserve"> und bitten niemand</w:t>
                      </w:r>
                      <w:r>
                        <w:rPr>
                          <w:rFonts w:asciiTheme="majorBidi" w:hAnsiTheme="majorBidi" w:cstheme="majorBidi"/>
                          <w:sz w:val="24"/>
                          <w:szCs w:val="24"/>
                          <w:lang w:bidi="ar-AE"/>
                        </w:rPr>
                        <w:t>en außer Dich.</w:t>
                      </w:r>
                      <w:r w:rsidRPr="000D5AD2">
                        <w:rPr>
                          <w:rFonts w:asciiTheme="majorBidi" w:hAnsiTheme="majorBidi" w:cstheme="majorBidi"/>
                          <w:color w:val="C00000"/>
                          <w:sz w:val="24"/>
                          <w:szCs w:val="24"/>
                          <w:lang w:bidi="ar-AE"/>
                        </w:rPr>
                        <w:t xml:space="preserve"> </w:t>
                      </w:r>
                    </w:p>
                    <w:p w14:paraId="71FDB4ED" w14:textId="77777777" w:rsidR="005F6A9B" w:rsidRDefault="005F6A9B" w:rsidP="00A10FD9">
                      <w:pPr>
                        <w:bidi w:val="0"/>
                        <w:spacing w:line="211" w:lineRule="auto"/>
                        <w:jc w:val="both"/>
                        <w:rPr>
                          <w:rFonts w:asciiTheme="majorBidi" w:hAnsiTheme="majorBidi" w:cstheme="majorBidi"/>
                          <w:color w:val="FF0000"/>
                          <w:sz w:val="24"/>
                          <w:szCs w:val="24"/>
                          <w:lang w:bidi="ar-AE"/>
                        </w:rPr>
                      </w:pPr>
                      <w:r w:rsidRPr="003E00D4">
                        <w:rPr>
                          <w:rFonts w:asciiTheme="majorBidi" w:hAnsiTheme="majorBidi" w:cstheme="majorBidi"/>
                          <w:color w:val="C00000"/>
                          <w:sz w:val="24"/>
                          <w:szCs w:val="24"/>
                          <w:lang w:bidi="ar-AE"/>
                        </w:rPr>
                        <w:t>(4)</w:t>
                      </w:r>
                      <w:r w:rsidRPr="003E00D4">
                        <w:rPr>
                          <w:rFonts w:asciiTheme="majorBidi" w:hAnsiTheme="majorBidi" w:cstheme="majorBidi"/>
                          <w:color w:val="C00000"/>
                          <w:sz w:val="24"/>
                          <w:szCs w:val="24"/>
                          <w:lang w:eastAsia="ar-SA"/>
                        </w:rPr>
                        <w:t xml:space="preserve"> Die Bitte um Zuflucht </w:t>
                      </w:r>
                      <w:r>
                        <w:rPr>
                          <w:rFonts w:asciiTheme="majorBidi" w:hAnsiTheme="majorBidi" w:cstheme="majorBidi"/>
                          <w:sz w:val="24"/>
                          <w:szCs w:val="24"/>
                          <w:lang w:eastAsia="ar-SA"/>
                        </w:rPr>
                        <w:t>bedeutet, Allah darum zu bitten, dass Er einen vor einem Übel beschützt.</w:t>
                      </w:r>
                      <w:r>
                        <w:rPr>
                          <w:lang w:eastAsia="ar-SA"/>
                        </w:rPr>
                        <w:t xml:space="preserve">  </w:t>
                      </w:r>
                    </w:p>
                    <w:p w14:paraId="052A9592" w14:textId="084C4B9F" w:rsidR="005F6A9B" w:rsidRPr="003459C4" w:rsidRDefault="005F6A9B" w:rsidP="00A10FD9">
                      <w:pPr>
                        <w:bidi w:val="0"/>
                        <w:spacing w:line="211" w:lineRule="auto"/>
                        <w:jc w:val="both"/>
                        <w:rPr>
                          <w:rFonts w:asciiTheme="majorBidi" w:hAnsiTheme="majorBidi" w:cstheme="majorBidi"/>
                          <w:color w:val="000000"/>
                          <w:sz w:val="24"/>
                          <w:szCs w:val="24"/>
                          <w:rtl/>
                          <w:lang w:bidi="ar-AE"/>
                        </w:rPr>
                      </w:pPr>
                      <w:r w:rsidRPr="003E00D4">
                        <w:rPr>
                          <w:rFonts w:asciiTheme="majorBidi" w:hAnsiTheme="majorBidi" w:cstheme="majorBidi"/>
                          <w:color w:val="C00000"/>
                          <w:sz w:val="24"/>
                          <w:szCs w:val="24"/>
                          <w:lang w:bidi="ar-AE"/>
                        </w:rPr>
                        <w:t xml:space="preserve">(5) Der Hilferuf </w:t>
                      </w:r>
                      <w:r>
                        <w:rPr>
                          <w:rFonts w:asciiTheme="majorBidi" w:hAnsiTheme="majorBidi" w:cstheme="majorBidi"/>
                          <w:color w:val="000000"/>
                          <w:sz w:val="24"/>
                          <w:szCs w:val="24"/>
                          <w:lang w:bidi="ar-AE"/>
                        </w:rPr>
                        <w:t>bedeutet, Allah darum zu bitten, aus einer Notlage befreit zu werden.</w:t>
                      </w:r>
                    </w:p>
                    <w:p w14:paraId="4DB8BA76"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42D61217"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2980D24D"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4E10948F"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6D2021D1"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04BE3009" w14:textId="77777777" w:rsidR="005F6A9B" w:rsidRPr="008C365C" w:rsidRDefault="005F6A9B" w:rsidP="00A10FD9">
                      <w:pPr>
                        <w:bidi w:val="0"/>
                        <w:spacing w:line="213" w:lineRule="auto"/>
                        <w:jc w:val="both"/>
                        <w:rPr>
                          <w:rFonts w:ascii="adwa-assalaf" w:hAnsi="adwa-assalaf" w:cs="adwa-assalaf"/>
                          <w:color w:val="000000"/>
                          <w:sz w:val="28"/>
                          <w:szCs w:val="28"/>
                          <w:rtl/>
                          <w:lang w:bidi="ar-AE"/>
                        </w:rPr>
                      </w:pPr>
                    </w:p>
                    <w:p w14:paraId="0F458C55" w14:textId="77777777" w:rsidR="005F6A9B" w:rsidRDefault="005F6A9B" w:rsidP="00A10FD9">
                      <w:pPr>
                        <w:bidi w:val="0"/>
                        <w:jc w:val="both"/>
                        <w:rPr>
                          <w:rtl/>
                          <w:lang w:bidi="ar-AE"/>
                        </w:rPr>
                      </w:pPr>
                    </w:p>
                  </w:txbxContent>
                </v:textbox>
              </v:rect>
            </w:pict>
          </mc:Fallback>
        </mc:AlternateContent>
      </w:r>
    </w:p>
    <w:p w14:paraId="5C06B789" w14:textId="77777777" w:rsidR="002712BD" w:rsidRPr="008C365C" w:rsidRDefault="002712BD" w:rsidP="002712BD">
      <w:pPr>
        <w:spacing w:line="213" w:lineRule="auto"/>
        <w:rPr>
          <w:rFonts w:ascii="adwa-assalaf" w:hAnsi="adwa-assalaf" w:cs="adwa-assalaf"/>
          <w:sz w:val="28"/>
          <w:szCs w:val="28"/>
          <w:rtl/>
          <w:lang w:bidi="ar-AE"/>
        </w:rPr>
      </w:pPr>
      <w:r w:rsidRPr="008C365C">
        <w:rPr>
          <w:rFonts w:ascii="adwa-assalaf" w:hAnsi="adwa-assalaf" w:cs="adwa-assalaf"/>
          <w:sz w:val="28"/>
          <w:szCs w:val="28"/>
          <w:rtl/>
          <w:lang w:bidi="ar-AE"/>
        </w:rPr>
        <w:tab/>
      </w:r>
    </w:p>
    <w:p w14:paraId="08BBF317" w14:textId="77777777" w:rsidR="002712BD" w:rsidRPr="008C365C" w:rsidRDefault="002712BD" w:rsidP="002712BD">
      <w:pPr>
        <w:spacing w:line="213" w:lineRule="auto"/>
        <w:rPr>
          <w:rFonts w:ascii="adwa-assalaf" w:hAnsi="adwa-assalaf" w:cs="adwa-assalaf"/>
          <w:color w:val="C00000"/>
          <w:sz w:val="28"/>
          <w:szCs w:val="28"/>
          <w:rtl/>
          <w:lang w:bidi="ar-AE"/>
        </w:rPr>
      </w:pPr>
    </w:p>
    <w:p w14:paraId="2D69778C" w14:textId="77777777" w:rsidR="002712BD" w:rsidRPr="008C365C" w:rsidRDefault="002712BD" w:rsidP="002712BD">
      <w:pPr>
        <w:spacing w:line="213" w:lineRule="auto"/>
        <w:rPr>
          <w:rFonts w:ascii="adwa-assalaf" w:hAnsi="adwa-assalaf" w:cs="adwa-assalaf"/>
          <w:color w:val="C00000"/>
          <w:sz w:val="28"/>
          <w:szCs w:val="28"/>
          <w:rtl/>
          <w:lang w:bidi="ar-AE"/>
        </w:rPr>
      </w:pPr>
    </w:p>
    <w:p w14:paraId="421C068F" w14:textId="77777777" w:rsidR="002712BD" w:rsidRPr="008C365C" w:rsidRDefault="002712BD" w:rsidP="002712BD">
      <w:pPr>
        <w:spacing w:line="213" w:lineRule="auto"/>
        <w:rPr>
          <w:rFonts w:ascii="adwa-assalaf" w:hAnsi="adwa-assalaf" w:cs="adwa-assalaf"/>
          <w:color w:val="C00000"/>
          <w:sz w:val="28"/>
          <w:szCs w:val="28"/>
          <w:rtl/>
        </w:rPr>
      </w:pPr>
    </w:p>
    <w:p w14:paraId="4834677A" w14:textId="77777777" w:rsidR="002712BD" w:rsidRPr="008C365C" w:rsidRDefault="002712BD" w:rsidP="002712BD">
      <w:pPr>
        <w:spacing w:line="213" w:lineRule="auto"/>
        <w:rPr>
          <w:rFonts w:ascii="adwa-assalaf" w:hAnsi="adwa-assalaf" w:cs="adwa-assalaf"/>
          <w:color w:val="C00000"/>
          <w:sz w:val="28"/>
          <w:szCs w:val="28"/>
          <w:rtl/>
          <w:lang w:bidi="ar-AE"/>
        </w:rPr>
      </w:pPr>
    </w:p>
    <w:p w14:paraId="1D7290C2" w14:textId="77777777" w:rsidR="002712BD" w:rsidRPr="008C365C" w:rsidRDefault="002712BD" w:rsidP="002712BD">
      <w:pPr>
        <w:spacing w:line="213" w:lineRule="auto"/>
        <w:rPr>
          <w:rFonts w:ascii="adwa-assalaf" w:hAnsi="adwa-assalaf" w:cs="adwa-assalaf"/>
          <w:color w:val="C00000"/>
          <w:sz w:val="28"/>
          <w:szCs w:val="28"/>
          <w:rtl/>
          <w:lang w:bidi="ar-AE"/>
        </w:rPr>
      </w:pPr>
    </w:p>
    <w:p w14:paraId="4F28295C" w14:textId="77777777" w:rsidR="002712BD" w:rsidRPr="008C365C" w:rsidRDefault="002712BD" w:rsidP="002712BD">
      <w:pPr>
        <w:spacing w:line="213" w:lineRule="auto"/>
        <w:rPr>
          <w:rFonts w:ascii="adwa-assalaf" w:hAnsi="adwa-assalaf" w:cs="adwa-assalaf"/>
          <w:color w:val="C00000"/>
          <w:sz w:val="28"/>
          <w:szCs w:val="28"/>
          <w:rtl/>
          <w:lang w:bidi="ar-AE"/>
        </w:rPr>
      </w:pPr>
    </w:p>
    <w:p w14:paraId="52C781D1" w14:textId="77777777" w:rsidR="002712BD" w:rsidRPr="008C365C" w:rsidRDefault="002712BD" w:rsidP="002712BD">
      <w:pPr>
        <w:spacing w:line="213" w:lineRule="auto"/>
        <w:rPr>
          <w:rFonts w:ascii="adwa-assalaf" w:hAnsi="adwa-assalaf" w:cs="adwa-assalaf"/>
          <w:color w:val="C00000"/>
          <w:sz w:val="28"/>
          <w:szCs w:val="28"/>
          <w:rtl/>
          <w:lang w:bidi="ar-AE"/>
        </w:rPr>
      </w:pPr>
    </w:p>
    <w:p w14:paraId="4ACC0F22" w14:textId="77777777" w:rsidR="002712BD" w:rsidRPr="008C365C" w:rsidRDefault="002712BD" w:rsidP="002712BD">
      <w:pPr>
        <w:spacing w:line="213" w:lineRule="auto"/>
        <w:rPr>
          <w:rFonts w:ascii="adwa-assalaf" w:hAnsi="adwa-assalaf" w:cs="adwa-assalaf"/>
          <w:color w:val="C00000"/>
          <w:sz w:val="28"/>
          <w:szCs w:val="28"/>
          <w:rtl/>
          <w:lang w:bidi="ar-AE"/>
        </w:rPr>
      </w:pPr>
    </w:p>
    <w:p w14:paraId="116D6DE3" w14:textId="77777777" w:rsidR="002712BD" w:rsidRPr="008C365C" w:rsidRDefault="002712BD" w:rsidP="002712BD">
      <w:pPr>
        <w:spacing w:line="213" w:lineRule="auto"/>
        <w:rPr>
          <w:rFonts w:ascii="adwa-assalaf" w:hAnsi="adwa-assalaf" w:cs="adwa-assalaf"/>
          <w:color w:val="C00000"/>
          <w:sz w:val="28"/>
          <w:szCs w:val="28"/>
          <w:rtl/>
          <w:lang w:bidi="ar-AE"/>
        </w:rPr>
      </w:pPr>
    </w:p>
    <w:p w14:paraId="2E1D4B79" w14:textId="77777777" w:rsidR="002712BD" w:rsidRPr="008C365C" w:rsidRDefault="002712BD" w:rsidP="002712BD">
      <w:pPr>
        <w:spacing w:line="213" w:lineRule="auto"/>
        <w:rPr>
          <w:rFonts w:ascii="adwa-assalaf" w:hAnsi="adwa-assalaf" w:cs="adwa-assalaf"/>
          <w:color w:val="C00000"/>
          <w:sz w:val="28"/>
          <w:szCs w:val="28"/>
          <w:rtl/>
          <w:lang w:bidi="ar-AE"/>
        </w:rPr>
      </w:pPr>
    </w:p>
    <w:p w14:paraId="34E528AA" w14:textId="77777777" w:rsidR="002712BD" w:rsidRPr="008C365C" w:rsidRDefault="002712BD" w:rsidP="002712BD">
      <w:pPr>
        <w:spacing w:line="213" w:lineRule="auto"/>
        <w:rPr>
          <w:rFonts w:ascii="adwa-assalaf" w:hAnsi="adwa-assalaf" w:cs="adwa-assalaf"/>
          <w:color w:val="C00000"/>
          <w:sz w:val="28"/>
          <w:szCs w:val="28"/>
          <w:rtl/>
          <w:lang w:bidi="ar-AE"/>
        </w:rPr>
      </w:pPr>
    </w:p>
    <w:p w14:paraId="5655D514" w14:textId="36D65533" w:rsidR="002712BD" w:rsidRPr="008C365C" w:rsidRDefault="005C3B58" w:rsidP="002712BD">
      <w:pPr>
        <w:spacing w:line="213" w:lineRule="auto"/>
        <w:rPr>
          <w:rFonts w:ascii="adwa-assalaf" w:hAnsi="adwa-assalaf" w:cs="adwa-assalaf"/>
          <w:color w:val="C00000"/>
          <w:sz w:val="28"/>
          <w:szCs w:val="28"/>
          <w:rtl/>
          <w:lang w:bidi="ar-AE"/>
        </w:rPr>
      </w:pPr>
      <w:r>
        <w:rPr>
          <w:noProof/>
          <w:rtl/>
        </w:rPr>
        <mc:AlternateContent>
          <mc:Choice Requires="wps">
            <w:drawing>
              <wp:anchor distT="0" distB="0" distL="114300" distR="114300" simplePos="0" relativeHeight="251651584" behindDoc="0" locked="0" layoutInCell="1" allowOverlap="1" wp14:anchorId="0ED2CE5B" wp14:editId="4EA1231D">
                <wp:simplePos x="0" y="0"/>
                <wp:positionH relativeFrom="column">
                  <wp:posOffset>2137410</wp:posOffset>
                </wp:positionH>
                <wp:positionV relativeFrom="paragraph">
                  <wp:posOffset>265221</wp:posOffset>
                </wp:positionV>
                <wp:extent cx="2601158" cy="1657350"/>
                <wp:effectExtent l="0" t="0" r="15240" b="19050"/>
                <wp:wrapNone/>
                <wp:docPr id="723" name="مستطيل 7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01158" cy="1657350"/>
                        </a:xfrm>
                        <a:prstGeom prst="rect">
                          <a:avLst/>
                        </a:prstGeom>
                        <a:noFill/>
                        <a:ln w="9525" cap="flat" cmpd="sng" algn="ctr">
                          <a:solidFill>
                            <a:srgbClr val="BD7F38"/>
                          </a:solidFill>
                          <a:prstDash val="lgDash"/>
                        </a:ln>
                        <a:effectLst/>
                      </wps:spPr>
                      <wps:txbx>
                        <w:txbxContent>
                          <w:p w14:paraId="07338B1A" w14:textId="6479F56B" w:rsidR="005F6A9B" w:rsidRPr="00017F09" w:rsidRDefault="005F6A9B" w:rsidP="00A10FD9">
                            <w:pPr>
                              <w:bidi w:val="0"/>
                              <w:spacing w:line="213" w:lineRule="auto"/>
                              <w:ind w:left="45"/>
                              <w:jc w:val="both"/>
                              <w:rPr>
                                <w:rFonts w:asciiTheme="majorBidi" w:hAnsiTheme="majorBidi" w:cstheme="majorBidi"/>
                                <w:sz w:val="24"/>
                                <w:szCs w:val="24"/>
                                <w:rtl/>
                                <w:lang w:bidi="ar-AE"/>
                              </w:rPr>
                            </w:pPr>
                            <w:r w:rsidRPr="003E00D4">
                              <w:rPr>
                                <w:rFonts w:asciiTheme="majorBidi" w:hAnsiTheme="majorBidi" w:cstheme="majorBidi"/>
                                <w:color w:val="C00000"/>
                                <w:sz w:val="24"/>
                                <w:szCs w:val="24"/>
                                <w:lang w:bidi="ar-AE"/>
                              </w:rPr>
                              <w:t>*</w:t>
                            </w:r>
                            <w:r w:rsidRPr="00017F09">
                              <w:rPr>
                                <w:rFonts w:asciiTheme="majorBidi" w:hAnsiTheme="majorBidi" w:cstheme="majorBidi"/>
                                <w:sz w:val="24"/>
                                <w:szCs w:val="24"/>
                                <w:lang w:bidi="ar-AE"/>
                              </w:rPr>
                              <w:t xml:space="preserve"> Die Zuhilfenahme, das Bitten um Zuflucht, der Hilferuf und die Fürsprache </w:t>
                            </w:r>
                            <w:r>
                              <w:rPr>
                                <w:rFonts w:asciiTheme="majorBidi" w:hAnsiTheme="majorBidi" w:cstheme="majorBidi"/>
                                <w:sz w:val="24"/>
                                <w:szCs w:val="24"/>
                                <w:lang w:bidi="ar-AE"/>
                              </w:rPr>
                              <w:t xml:space="preserve">dürfen </w:t>
                            </w:r>
                            <w:r w:rsidRPr="00017F09">
                              <w:rPr>
                                <w:rFonts w:asciiTheme="majorBidi" w:hAnsiTheme="majorBidi" w:cstheme="majorBidi"/>
                                <w:sz w:val="24"/>
                                <w:szCs w:val="24"/>
                                <w:lang w:bidi="ar-AE"/>
                              </w:rPr>
                              <w:t xml:space="preserve">unter vier Voraussetzungen auch </w:t>
                            </w:r>
                            <w:r>
                              <w:rPr>
                                <w:rFonts w:asciiTheme="majorBidi" w:hAnsiTheme="majorBidi" w:cstheme="majorBidi"/>
                                <w:sz w:val="24"/>
                                <w:szCs w:val="24"/>
                                <w:lang w:bidi="ar-AE"/>
                              </w:rPr>
                              <w:t>an andere</w:t>
                            </w:r>
                            <w:r w:rsidRPr="00017F09">
                              <w:rPr>
                                <w:rFonts w:asciiTheme="majorBidi" w:hAnsiTheme="majorBidi" w:cstheme="majorBidi"/>
                                <w:sz w:val="24"/>
                                <w:szCs w:val="24"/>
                                <w:lang w:bidi="ar-AE"/>
                              </w:rPr>
                              <w:t xml:space="preserve"> Menschen </w:t>
                            </w:r>
                            <w:r>
                              <w:rPr>
                                <w:rFonts w:asciiTheme="majorBidi" w:hAnsiTheme="majorBidi" w:cstheme="majorBidi"/>
                                <w:sz w:val="24"/>
                                <w:szCs w:val="24"/>
                                <w:lang w:bidi="ar-AE"/>
                              </w:rPr>
                              <w:t>herangetragen</w:t>
                            </w:r>
                            <w:r w:rsidRPr="00017F09">
                              <w:rPr>
                                <w:rFonts w:asciiTheme="majorBidi" w:hAnsiTheme="majorBidi" w:cstheme="majorBidi"/>
                                <w:sz w:val="24"/>
                                <w:szCs w:val="24"/>
                                <w:lang w:bidi="ar-AE"/>
                              </w:rPr>
                              <w:t xml:space="preserve"> werden: </w:t>
                            </w:r>
                            <w:r>
                              <w:rPr>
                                <w:rFonts w:asciiTheme="majorBidi" w:hAnsiTheme="majorBidi" w:cstheme="majorBidi"/>
                                <w:sz w:val="24"/>
                                <w:szCs w:val="24"/>
                                <w:lang w:bidi="ar-AE"/>
                              </w:rPr>
                              <w:t>d</w:t>
                            </w:r>
                            <w:r w:rsidRPr="00017F09">
                              <w:rPr>
                                <w:rFonts w:asciiTheme="majorBidi" w:hAnsiTheme="majorBidi" w:cstheme="majorBidi"/>
                                <w:sz w:val="24"/>
                                <w:szCs w:val="24"/>
                                <w:lang w:bidi="ar-AE"/>
                              </w:rPr>
                              <w:t xml:space="preserve">ass derjenige, von dem man diese Dinge verlangt, </w:t>
                            </w:r>
                            <w:r>
                              <w:rPr>
                                <w:rFonts w:asciiTheme="majorBidi" w:hAnsiTheme="majorBidi" w:cstheme="majorBidi"/>
                                <w:sz w:val="24"/>
                                <w:szCs w:val="24"/>
                                <w:lang w:bidi="ar-AE"/>
                              </w:rPr>
                              <w:t>am Leben</w:t>
                            </w:r>
                            <w:r w:rsidRPr="00017F09">
                              <w:rPr>
                                <w:rFonts w:asciiTheme="majorBidi" w:hAnsiTheme="majorBidi" w:cstheme="majorBidi"/>
                                <w:sz w:val="24"/>
                                <w:szCs w:val="24"/>
                                <w:lang w:bidi="ar-AE"/>
                              </w:rPr>
                              <w:t xml:space="preserve"> ist, dass er anwesend ist, dass er </w:t>
                            </w:r>
                            <w:r>
                              <w:rPr>
                                <w:rFonts w:asciiTheme="majorBidi" w:hAnsiTheme="majorBidi" w:cstheme="majorBidi"/>
                                <w:sz w:val="24"/>
                                <w:szCs w:val="24"/>
                                <w:lang w:bidi="ar-AE"/>
                              </w:rPr>
                              <w:t>fähig</w:t>
                            </w:r>
                            <w:r w:rsidRPr="00017F09">
                              <w:rPr>
                                <w:rFonts w:asciiTheme="majorBidi" w:hAnsiTheme="majorBidi" w:cstheme="majorBidi"/>
                                <w:sz w:val="24"/>
                                <w:szCs w:val="24"/>
                                <w:lang w:bidi="ar-AE"/>
                              </w:rPr>
                              <w:t xml:space="preserve"> ist und dass man verinnerlicht, dass er nur ein Mittel ist</w:t>
                            </w:r>
                            <w:r>
                              <w:rPr>
                                <w:rFonts w:asciiTheme="majorBidi" w:hAnsiTheme="majorBidi" w:cstheme="majorBidi"/>
                                <w:sz w:val="24"/>
                                <w:szCs w:val="24"/>
                                <w:lang w:bidi="ar-AE"/>
                              </w:rPr>
                              <w:t>.</w:t>
                            </w:r>
                            <w:r w:rsidRPr="00017F09">
                              <w:rPr>
                                <w:rFonts w:asciiTheme="majorBidi" w:hAnsiTheme="majorBidi" w:cstheme="majorBidi"/>
                                <w:sz w:val="24"/>
                                <w:szCs w:val="24"/>
                                <w:lang w:bidi="ar-AE"/>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2CE5B" id="مستطيل 723" o:spid="_x0000_s1291" style="position:absolute;left:0;text-align:left;margin-left:168.3pt;margin-top:20.9pt;width:204.8pt;height:13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" filled="f" strokecolor="#bd7f38">
                <v:stroke dashstyle="longDash"/>
                <v:path arrowok="t"/>
                <o:lock v:ext="edit" aspectratio="t"/>
                <v:textbox>
                  <w:txbxContent>
                    <w:p w14:paraId="07338B1A" w14:textId="6479F56B" w:rsidR="005F6A9B" w:rsidRPr="00017F09" w:rsidRDefault="005F6A9B" w:rsidP="00A10FD9">
                      <w:pPr>
                        <w:bidi w:val="0"/>
                        <w:spacing w:line="213" w:lineRule="auto"/>
                        <w:ind w:left="45"/>
                        <w:jc w:val="both"/>
                        <w:rPr>
                          <w:rFonts w:asciiTheme="majorBidi" w:hAnsiTheme="majorBidi" w:cstheme="majorBidi"/>
                          <w:sz w:val="24"/>
                          <w:szCs w:val="24"/>
                          <w:rtl/>
                          <w:lang w:bidi="ar-AE"/>
                        </w:rPr>
                      </w:pPr>
                      <w:r w:rsidRPr="003E00D4">
                        <w:rPr>
                          <w:rFonts w:asciiTheme="majorBidi" w:hAnsiTheme="majorBidi" w:cstheme="majorBidi"/>
                          <w:color w:val="C00000"/>
                          <w:sz w:val="24"/>
                          <w:szCs w:val="24"/>
                          <w:lang w:bidi="ar-AE"/>
                        </w:rPr>
                        <w:t>*</w:t>
                      </w:r>
                      <w:r w:rsidRPr="00017F09">
                        <w:rPr>
                          <w:rFonts w:asciiTheme="majorBidi" w:hAnsiTheme="majorBidi" w:cstheme="majorBidi"/>
                          <w:sz w:val="24"/>
                          <w:szCs w:val="24"/>
                          <w:lang w:bidi="ar-AE"/>
                        </w:rPr>
                        <w:t xml:space="preserve"> Die Zuhilfenahme, das Bitten um Zuflucht, der Hilferuf und die Fürsprache </w:t>
                      </w:r>
                      <w:r>
                        <w:rPr>
                          <w:rFonts w:asciiTheme="majorBidi" w:hAnsiTheme="majorBidi" w:cstheme="majorBidi"/>
                          <w:sz w:val="24"/>
                          <w:szCs w:val="24"/>
                          <w:lang w:bidi="ar-AE"/>
                        </w:rPr>
                        <w:t xml:space="preserve">dürfen </w:t>
                      </w:r>
                      <w:r w:rsidRPr="00017F09">
                        <w:rPr>
                          <w:rFonts w:asciiTheme="majorBidi" w:hAnsiTheme="majorBidi" w:cstheme="majorBidi"/>
                          <w:sz w:val="24"/>
                          <w:szCs w:val="24"/>
                          <w:lang w:bidi="ar-AE"/>
                        </w:rPr>
                        <w:t xml:space="preserve">unter vier Voraussetzungen auch </w:t>
                      </w:r>
                      <w:r>
                        <w:rPr>
                          <w:rFonts w:asciiTheme="majorBidi" w:hAnsiTheme="majorBidi" w:cstheme="majorBidi"/>
                          <w:sz w:val="24"/>
                          <w:szCs w:val="24"/>
                          <w:lang w:bidi="ar-AE"/>
                        </w:rPr>
                        <w:t>an andere</w:t>
                      </w:r>
                      <w:r w:rsidRPr="00017F09">
                        <w:rPr>
                          <w:rFonts w:asciiTheme="majorBidi" w:hAnsiTheme="majorBidi" w:cstheme="majorBidi"/>
                          <w:sz w:val="24"/>
                          <w:szCs w:val="24"/>
                          <w:lang w:bidi="ar-AE"/>
                        </w:rPr>
                        <w:t xml:space="preserve"> Menschen </w:t>
                      </w:r>
                      <w:r>
                        <w:rPr>
                          <w:rFonts w:asciiTheme="majorBidi" w:hAnsiTheme="majorBidi" w:cstheme="majorBidi"/>
                          <w:sz w:val="24"/>
                          <w:szCs w:val="24"/>
                          <w:lang w:bidi="ar-AE"/>
                        </w:rPr>
                        <w:t>herangetragen</w:t>
                      </w:r>
                      <w:r w:rsidRPr="00017F09">
                        <w:rPr>
                          <w:rFonts w:asciiTheme="majorBidi" w:hAnsiTheme="majorBidi" w:cstheme="majorBidi"/>
                          <w:sz w:val="24"/>
                          <w:szCs w:val="24"/>
                          <w:lang w:bidi="ar-AE"/>
                        </w:rPr>
                        <w:t xml:space="preserve"> werden: </w:t>
                      </w:r>
                      <w:r>
                        <w:rPr>
                          <w:rFonts w:asciiTheme="majorBidi" w:hAnsiTheme="majorBidi" w:cstheme="majorBidi"/>
                          <w:sz w:val="24"/>
                          <w:szCs w:val="24"/>
                          <w:lang w:bidi="ar-AE"/>
                        </w:rPr>
                        <w:t>d</w:t>
                      </w:r>
                      <w:r w:rsidRPr="00017F09">
                        <w:rPr>
                          <w:rFonts w:asciiTheme="majorBidi" w:hAnsiTheme="majorBidi" w:cstheme="majorBidi"/>
                          <w:sz w:val="24"/>
                          <w:szCs w:val="24"/>
                          <w:lang w:bidi="ar-AE"/>
                        </w:rPr>
                        <w:t xml:space="preserve">ass derjenige, von dem man diese Dinge verlangt, </w:t>
                      </w:r>
                      <w:r>
                        <w:rPr>
                          <w:rFonts w:asciiTheme="majorBidi" w:hAnsiTheme="majorBidi" w:cstheme="majorBidi"/>
                          <w:sz w:val="24"/>
                          <w:szCs w:val="24"/>
                          <w:lang w:bidi="ar-AE"/>
                        </w:rPr>
                        <w:t>am Leben</w:t>
                      </w:r>
                      <w:r w:rsidRPr="00017F09">
                        <w:rPr>
                          <w:rFonts w:asciiTheme="majorBidi" w:hAnsiTheme="majorBidi" w:cstheme="majorBidi"/>
                          <w:sz w:val="24"/>
                          <w:szCs w:val="24"/>
                          <w:lang w:bidi="ar-AE"/>
                        </w:rPr>
                        <w:t xml:space="preserve"> ist, dass er anwesend ist, dass er </w:t>
                      </w:r>
                      <w:r>
                        <w:rPr>
                          <w:rFonts w:asciiTheme="majorBidi" w:hAnsiTheme="majorBidi" w:cstheme="majorBidi"/>
                          <w:sz w:val="24"/>
                          <w:szCs w:val="24"/>
                          <w:lang w:bidi="ar-AE"/>
                        </w:rPr>
                        <w:t>fähig</w:t>
                      </w:r>
                      <w:r w:rsidRPr="00017F09">
                        <w:rPr>
                          <w:rFonts w:asciiTheme="majorBidi" w:hAnsiTheme="majorBidi" w:cstheme="majorBidi"/>
                          <w:sz w:val="24"/>
                          <w:szCs w:val="24"/>
                          <w:lang w:bidi="ar-AE"/>
                        </w:rPr>
                        <w:t xml:space="preserve"> ist und dass man verinnerlicht, dass er nur ein Mittel ist</w:t>
                      </w:r>
                      <w:r>
                        <w:rPr>
                          <w:rFonts w:asciiTheme="majorBidi" w:hAnsiTheme="majorBidi" w:cstheme="majorBidi"/>
                          <w:sz w:val="24"/>
                          <w:szCs w:val="24"/>
                          <w:lang w:bidi="ar-AE"/>
                        </w:rPr>
                        <w:t>.</w:t>
                      </w:r>
                      <w:r w:rsidRPr="00017F09">
                        <w:rPr>
                          <w:rFonts w:asciiTheme="majorBidi" w:hAnsiTheme="majorBidi" w:cstheme="majorBidi"/>
                          <w:sz w:val="24"/>
                          <w:szCs w:val="24"/>
                          <w:lang w:bidi="ar-AE"/>
                        </w:rPr>
                        <w:t xml:space="preserve"> </w:t>
                      </w:r>
                    </w:p>
                  </w:txbxContent>
                </v:textbox>
              </v:rect>
            </w:pict>
          </mc:Fallback>
        </mc:AlternateContent>
      </w:r>
    </w:p>
    <w:p w14:paraId="35DC3982" w14:textId="53DCE01E" w:rsidR="002712BD" w:rsidRPr="008C365C" w:rsidRDefault="005C3B58" w:rsidP="002712BD">
      <w:pPr>
        <w:bidi w:val="0"/>
        <w:spacing w:after="0" w:line="240" w:lineRule="auto"/>
        <w:rPr>
          <w:rFonts w:ascii="adwa-assalaf" w:hAnsi="adwa-assalaf" w:cs="adwa-assalaf"/>
          <w:color w:val="C00000"/>
          <w:sz w:val="28"/>
          <w:szCs w:val="28"/>
          <w:rtl/>
          <w:lang w:bidi="ar-AE"/>
        </w:rPr>
      </w:pPr>
      <w:r>
        <w:rPr>
          <w:noProof/>
          <w:rtl/>
        </w:rPr>
        <mc:AlternateContent>
          <mc:Choice Requires="wps">
            <w:drawing>
              <wp:anchor distT="0" distB="0" distL="114300" distR="114300" simplePos="0" relativeHeight="251652608" behindDoc="0" locked="0" layoutInCell="1" allowOverlap="1" wp14:anchorId="48432A70" wp14:editId="16CCF464">
                <wp:simplePos x="0" y="0"/>
                <wp:positionH relativeFrom="column">
                  <wp:posOffset>2095624</wp:posOffset>
                </wp:positionH>
                <wp:positionV relativeFrom="paragraph">
                  <wp:posOffset>1697799</wp:posOffset>
                </wp:positionV>
                <wp:extent cx="2698750" cy="700405"/>
                <wp:effectExtent l="0" t="0" r="0" b="0"/>
                <wp:wrapNone/>
                <wp:docPr id="724" name="مستطيل 7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98750" cy="700405"/>
                        </a:xfrm>
                        <a:prstGeom prst="rect">
                          <a:avLst/>
                        </a:prstGeom>
                        <a:noFill/>
                        <a:ln w="9525" cap="flat" cmpd="sng" algn="ctr">
                          <a:noFill/>
                          <a:prstDash val="lgDash"/>
                        </a:ln>
                        <a:effectLst/>
                      </wps:spPr>
                      <wps:txbx>
                        <w:txbxContent>
                          <w:p w14:paraId="4F51DC41" w14:textId="78A359F7" w:rsidR="005F6A9B" w:rsidRPr="00017F09" w:rsidRDefault="005F6A9B" w:rsidP="00A10FD9">
                            <w:pPr>
                              <w:bidi w:val="0"/>
                              <w:spacing w:line="213" w:lineRule="auto"/>
                              <w:jc w:val="both"/>
                              <w:rPr>
                                <w:rFonts w:asciiTheme="majorBidi" w:hAnsiTheme="majorBidi" w:cstheme="majorBidi"/>
                                <w:color w:val="000000"/>
                                <w:sz w:val="24"/>
                                <w:szCs w:val="24"/>
                                <w:lang w:bidi="ar-AE"/>
                              </w:rPr>
                            </w:pPr>
                            <w:r w:rsidRPr="003E00D4">
                              <w:rPr>
                                <w:rFonts w:asciiTheme="majorBidi" w:hAnsiTheme="majorBidi" w:cstheme="majorBidi"/>
                                <w:color w:val="C00000"/>
                                <w:sz w:val="24"/>
                                <w:szCs w:val="24"/>
                                <w:lang w:bidi="ar-AE"/>
                              </w:rPr>
                              <w:t xml:space="preserve">(6) Die Opferung </w:t>
                            </w:r>
                            <w:r w:rsidRPr="004304B5">
                              <w:rPr>
                                <w:rFonts w:asciiTheme="majorBidi" w:hAnsiTheme="majorBidi" w:cstheme="majorBidi"/>
                                <w:sz w:val="24"/>
                                <w:szCs w:val="24"/>
                                <w:lang w:bidi="ar-AE"/>
                              </w:rPr>
                              <w:t>ist das Opfern eines bestimmten Tieres, indem man sein Blut auf eine bestimmte Weise vergi</w:t>
                            </w:r>
                            <w:r>
                              <w:rPr>
                                <w:rFonts w:asciiTheme="majorBidi" w:hAnsiTheme="majorBidi" w:cstheme="majorBidi"/>
                                <w:sz w:val="24"/>
                                <w:szCs w:val="24"/>
                                <w:lang w:bidi="ar-AE"/>
                              </w:rPr>
                              <w:t>eß</w:t>
                            </w:r>
                            <w:r w:rsidRPr="004304B5">
                              <w:rPr>
                                <w:rFonts w:asciiTheme="majorBidi" w:hAnsiTheme="majorBidi" w:cstheme="majorBidi"/>
                                <w:sz w:val="24"/>
                                <w:szCs w:val="24"/>
                                <w:lang w:bidi="ar-AE"/>
                              </w:rPr>
                              <w:t>t.</w:t>
                            </w:r>
                          </w:p>
                          <w:p w14:paraId="127B7C43" w14:textId="77777777" w:rsidR="005F6A9B" w:rsidRDefault="005F6A9B" w:rsidP="00A10FD9">
                            <w:pPr>
                              <w:bidi w:val="0"/>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32A70" id="مستطيل 724" o:spid="_x0000_s1292" style="position:absolute;margin-left:165pt;margin-top:133.7pt;width:212.5pt;height:55.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" filled="f" stroked="f">
                <v:stroke dashstyle="longDash"/>
                <o:lock v:ext="edit" aspectratio="t"/>
                <v:textbox>
                  <w:txbxContent>
                    <w:p w14:paraId="4F51DC41" w14:textId="78A359F7" w:rsidR="005F6A9B" w:rsidRPr="00017F09" w:rsidRDefault="005F6A9B" w:rsidP="00A10FD9">
                      <w:pPr>
                        <w:bidi w:val="0"/>
                        <w:spacing w:line="213" w:lineRule="auto"/>
                        <w:jc w:val="both"/>
                        <w:rPr>
                          <w:rFonts w:asciiTheme="majorBidi" w:hAnsiTheme="majorBidi" w:cstheme="majorBidi"/>
                          <w:color w:val="000000"/>
                          <w:sz w:val="24"/>
                          <w:szCs w:val="24"/>
                          <w:lang w:bidi="ar-AE"/>
                        </w:rPr>
                      </w:pPr>
                      <w:r w:rsidRPr="003E00D4">
                        <w:rPr>
                          <w:rFonts w:asciiTheme="majorBidi" w:hAnsiTheme="majorBidi" w:cstheme="majorBidi"/>
                          <w:color w:val="C00000"/>
                          <w:sz w:val="24"/>
                          <w:szCs w:val="24"/>
                          <w:lang w:bidi="ar-AE"/>
                        </w:rPr>
                        <w:t xml:space="preserve">(6) Die Opferung </w:t>
                      </w:r>
                      <w:r w:rsidRPr="004304B5">
                        <w:rPr>
                          <w:rFonts w:asciiTheme="majorBidi" w:hAnsiTheme="majorBidi" w:cstheme="majorBidi"/>
                          <w:sz w:val="24"/>
                          <w:szCs w:val="24"/>
                          <w:lang w:bidi="ar-AE"/>
                        </w:rPr>
                        <w:t>ist das Opfern eines bestimmten Tieres, indem man sein Blut auf eine bestimmte Weise vergi</w:t>
                      </w:r>
                      <w:r>
                        <w:rPr>
                          <w:rFonts w:asciiTheme="majorBidi" w:hAnsiTheme="majorBidi" w:cstheme="majorBidi"/>
                          <w:sz w:val="24"/>
                          <w:szCs w:val="24"/>
                          <w:lang w:bidi="ar-AE"/>
                        </w:rPr>
                        <w:t>eß</w:t>
                      </w:r>
                      <w:r w:rsidRPr="004304B5">
                        <w:rPr>
                          <w:rFonts w:asciiTheme="majorBidi" w:hAnsiTheme="majorBidi" w:cstheme="majorBidi"/>
                          <w:sz w:val="24"/>
                          <w:szCs w:val="24"/>
                          <w:lang w:bidi="ar-AE"/>
                        </w:rPr>
                        <w:t>t.</w:t>
                      </w:r>
                    </w:p>
                    <w:p w14:paraId="127B7C43" w14:textId="77777777" w:rsidR="005F6A9B" w:rsidRDefault="005F6A9B" w:rsidP="00A10FD9">
                      <w:pPr>
                        <w:bidi w:val="0"/>
                        <w:jc w:val="both"/>
                        <w:rPr>
                          <w:rtl/>
                        </w:rPr>
                      </w:pPr>
                    </w:p>
                  </w:txbxContent>
                </v:textbox>
              </v:rect>
            </w:pict>
          </mc:Fallback>
        </mc:AlternateContent>
      </w:r>
      <w:r w:rsidR="002712BD" w:rsidRPr="008C365C">
        <w:rPr>
          <w:rFonts w:ascii="adwa-assalaf" w:hAnsi="adwa-assalaf" w:cs="adwa-assalaf"/>
          <w:color w:val="C00000"/>
          <w:sz w:val="28"/>
          <w:szCs w:val="28"/>
          <w:rtl/>
          <w:lang w:bidi="ar-AE"/>
        </w:rPr>
        <w:br w:type="page"/>
      </w:r>
    </w:p>
    <w:p w14:paraId="5C96F083" w14:textId="10A72D54" w:rsidR="002712BD" w:rsidRPr="008C365C" w:rsidRDefault="00823829" w:rsidP="002712BD">
      <w:pPr>
        <w:spacing w:line="213" w:lineRule="auto"/>
        <w:rPr>
          <w:rFonts w:ascii="adwa-assalaf" w:hAnsi="adwa-assalaf" w:cs="adwa-assalaf"/>
          <w:color w:val="C00000"/>
          <w:sz w:val="28"/>
          <w:szCs w:val="28"/>
          <w:rtl/>
        </w:rPr>
      </w:pPr>
      <w:r>
        <w:rPr>
          <w:noProof/>
          <w:rtl/>
        </w:rPr>
        <w:lastRenderedPageBreak/>
        <mc:AlternateContent>
          <mc:Choice Requires="wps">
            <w:drawing>
              <wp:anchor distT="0" distB="0" distL="114299" distR="114299" simplePos="0" relativeHeight="251442683" behindDoc="0" locked="0" layoutInCell="1" allowOverlap="1" wp14:anchorId="7EDA5C98" wp14:editId="46B97BB0">
                <wp:simplePos x="0" y="0"/>
                <wp:positionH relativeFrom="column">
                  <wp:posOffset>1705610</wp:posOffset>
                </wp:positionH>
                <wp:positionV relativeFrom="paragraph">
                  <wp:posOffset>-45085</wp:posOffset>
                </wp:positionV>
                <wp:extent cx="0" cy="323215"/>
                <wp:effectExtent l="76200" t="57150" r="76200" b="76835"/>
                <wp:wrapNone/>
                <wp:docPr id="76" name="رابط مستقيم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21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margin">
                  <wp14:pctWidth>0</wp14:pctWidth>
                </wp14:sizeRelH>
                <wp14:sizeRelV relativeFrom="margin">
                  <wp14:pctHeight>0</wp14:pctHeight>
                </wp14:sizeRelV>
              </wp:anchor>
            </w:drawing>
          </mc:Choice>
          <mc:Fallback>
            <w:pict>
              <v:line w14:anchorId="0004F494" id="رابط مستقيم 76" o:spid="_x0000_s1026" style="position:absolute;z-index:25144268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34.3pt,-3.55pt" to="134.3pt,2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" filled="t" fillcolor="white [3212]" strokecolor="#bd7f38">
                <o:lock v:ext="edit" shapetype="f"/>
              </v:line>
            </w:pict>
          </mc:Fallback>
        </mc:AlternateContent>
      </w:r>
      <w:r w:rsidR="00A10FD9">
        <w:rPr>
          <w:noProof/>
          <w:rtl/>
        </w:rPr>
        <mc:AlternateContent>
          <mc:Choice Requires="wps">
            <w:drawing>
              <wp:anchor distT="0" distB="0" distL="114300" distR="114300" simplePos="0" relativeHeight="251586048" behindDoc="0" locked="0" layoutInCell="1" allowOverlap="1" wp14:anchorId="53BFD910" wp14:editId="44DDF8E6">
                <wp:simplePos x="0" y="0"/>
                <wp:positionH relativeFrom="margin">
                  <wp:posOffset>3550252</wp:posOffset>
                </wp:positionH>
                <wp:positionV relativeFrom="paragraph">
                  <wp:posOffset>-449161</wp:posOffset>
                </wp:positionV>
                <wp:extent cx="1509204" cy="2707932"/>
                <wp:effectExtent l="25400" t="25400" r="40640" b="35560"/>
                <wp:wrapNone/>
                <wp:docPr id="970" name="Rectangle 7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09204" cy="2707932"/>
                        </a:xfrm>
                        <a:prstGeom prst="rect">
                          <a:avLst/>
                        </a:prstGeom>
                        <a:solidFill>
                          <a:srgbClr val="FFFFE1"/>
                        </a:solidFill>
                        <a:ln w="63500" cmpd="thickThin" algn="ctr">
                          <a:solidFill>
                            <a:srgbClr val="D9A279"/>
                          </a:solidFill>
                          <a:miter lim="800000"/>
                          <a:headEnd/>
                          <a:tailEnd/>
                        </a:ln>
                        <a:effectLst/>
                      </wps:spPr>
                      <wps:txbx>
                        <w:txbxContent>
                          <w:p w14:paraId="475D1D04" w14:textId="77777777" w:rsidR="00414476" w:rsidRDefault="005F6A9B" w:rsidP="00A10FD9">
                            <w:pPr>
                              <w:bidi w:val="0"/>
                              <w:spacing w:after="0" w:line="213" w:lineRule="auto"/>
                              <w:jc w:val="both"/>
                              <w:rPr>
                                <w:rFonts w:asciiTheme="majorBidi" w:hAnsiTheme="majorBidi" w:cstheme="majorBidi"/>
                                <w:sz w:val="24"/>
                                <w:szCs w:val="24"/>
                              </w:rPr>
                            </w:pPr>
                            <w:r>
                              <w:rPr>
                                <w:rFonts w:asciiTheme="majorBidi" w:hAnsiTheme="majorBidi" w:cstheme="majorBidi"/>
                                <w:sz w:val="24"/>
                                <w:szCs w:val="24"/>
                              </w:rPr>
                              <w:t>D</w:t>
                            </w:r>
                            <w:r w:rsidRPr="00D3160A">
                              <w:rPr>
                                <w:rFonts w:asciiTheme="majorBidi" w:hAnsiTheme="majorBidi" w:cstheme="majorBidi"/>
                                <w:sz w:val="24"/>
                                <w:szCs w:val="24"/>
                              </w:rPr>
                              <w:t>er Beweis für das Gelübde sind Allahs Worte:</w:t>
                            </w:r>
                          </w:p>
                          <w:p w14:paraId="5A20FD6E" w14:textId="77777777" w:rsidR="00414476" w:rsidRDefault="00414476" w:rsidP="00414476">
                            <w:pPr>
                              <w:bidi w:val="0"/>
                              <w:spacing w:after="0" w:line="213" w:lineRule="auto"/>
                              <w:jc w:val="both"/>
                              <w:rPr>
                                <w:rFonts w:asciiTheme="majorBidi" w:hAnsiTheme="majorBidi" w:cstheme="majorBidi"/>
                                <w:color w:val="00B050"/>
                                <w:sz w:val="24"/>
                                <w:szCs w:val="24"/>
                              </w:rPr>
                            </w:pPr>
                          </w:p>
                          <w:p w14:paraId="05FFB174" w14:textId="5A2F0D60" w:rsidR="005F6A9B" w:rsidRPr="00D3160A" w:rsidRDefault="005F6A9B" w:rsidP="00414476">
                            <w:pPr>
                              <w:bidi w:val="0"/>
                              <w:spacing w:after="0" w:line="213" w:lineRule="auto"/>
                              <w:jc w:val="both"/>
                              <w:rPr>
                                <w:rFonts w:asciiTheme="majorBidi" w:hAnsiTheme="majorBidi" w:cstheme="majorBidi"/>
                                <w:sz w:val="24"/>
                                <w:szCs w:val="24"/>
                                <w:vertAlign w:val="superscript"/>
                                <w:rtl/>
                              </w:rPr>
                            </w:pPr>
                            <w:r>
                              <w:rPr>
                                <w:rFonts w:asciiTheme="majorBidi" w:hAnsiTheme="majorBidi" w:cstheme="majorBidi"/>
                                <w:color w:val="00B050"/>
                                <w:sz w:val="24"/>
                                <w:szCs w:val="24"/>
                              </w:rPr>
                              <w:t>{</w:t>
                            </w:r>
                            <w:r w:rsidRPr="00540239">
                              <w:rPr>
                                <w:rFonts w:asciiTheme="majorBidi" w:hAnsiTheme="majorBidi" w:cstheme="majorBidi"/>
                                <w:color w:val="00B050"/>
                                <w:sz w:val="24"/>
                                <w:szCs w:val="24"/>
                              </w:rPr>
                              <w:t>Sie erfüllen das Gelübde und fürchten einen Tag, dessen Übel sich wie im Flug ausbereitet</w:t>
                            </w:r>
                            <w:r>
                              <w:rPr>
                                <w:rFonts w:asciiTheme="majorBidi" w:hAnsiTheme="majorBidi" w:cstheme="majorBidi"/>
                                <w:color w:val="00B050"/>
                                <w:sz w:val="24"/>
                                <w:szCs w:val="24"/>
                              </w:rPr>
                              <w:t xml:space="preserve">} (76:7). </w:t>
                            </w:r>
                            <w:r w:rsidRPr="00A10FD9">
                              <w:rPr>
                                <w:rFonts w:asciiTheme="majorBidi" w:hAnsiTheme="majorBidi" w:cstheme="majorBidi"/>
                                <w:color w:val="FF0000"/>
                                <w:sz w:val="24"/>
                                <w:szCs w:val="24"/>
                              </w:rPr>
                              <w:t>(1)</w:t>
                            </w:r>
                          </w:p>
                          <w:p w14:paraId="3D475967" w14:textId="77777777" w:rsidR="005F6A9B" w:rsidRDefault="005F6A9B" w:rsidP="00A10FD9">
                            <w:pPr>
                              <w:bidi w:val="0"/>
                              <w:jc w:val="both"/>
                              <w:rPr>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FD910" id="Rectangle 750" o:spid="_x0000_s1293" style="position:absolute;left:0;text-align:left;margin-left:279.55pt;margin-top:-35.35pt;width:118.85pt;height:213.2pt;z-index:251586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" fillcolor="#ffffe1" strokecolor="#d9a279" strokeweight="5pt">
                <v:stroke linestyle="thickThin"/>
                <o:lock v:ext="edit" aspectratio="t"/>
                <v:textbox>
                  <w:txbxContent>
                    <w:p w14:paraId="475D1D04" w14:textId="77777777" w:rsidR="00414476" w:rsidRDefault="005F6A9B" w:rsidP="00A10FD9">
                      <w:pPr>
                        <w:bidi w:val="0"/>
                        <w:spacing w:after="0" w:line="213" w:lineRule="auto"/>
                        <w:jc w:val="both"/>
                        <w:rPr>
                          <w:rFonts w:asciiTheme="majorBidi" w:hAnsiTheme="majorBidi" w:cstheme="majorBidi"/>
                          <w:sz w:val="24"/>
                          <w:szCs w:val="24"/>
                        </w:rPr>
                      </w:pPr>
                      <w:r>
                        <w:rPr>
                          <w:rFonts w:asciiTheme="majorBidi" w:hAnsiTheme="majorBidi" w:cstheme="majorBidi"/>
                          <w:sz w:val="24"/>
                          <w:szCs w:val="24"/>
                        </w:rPr>
                        <w:t>D</w:t>
                      </w:r>
                      <w:r w:rsidRPr="00D3160A">
                        <w:rPr>
                          <w:rFonts w:asciiTheme="majorBidi" w:hAnsiTheme="majorBidi" w:cstheme="majorBidi"/>
                          <w:sz w:val="24"/>
                          <w:szCs w:val="24"/>
                        </w:rPr>
                        <w:t>er Beweis für das Gelübde sind Allahs Worte:</w:t>
                      </w:r>
                    </w:p>
                    <w:p w14:paraId="5A20FD6E" w14:textId="77777777" w:rsidR="00414476" w:rsidRDefault="00414476" w:rsidP="00414476">
                      <w:pPr>
                        <w:bidi w:val="0"/>
                        <w:spacing w:after="0" w:line="213" w:lineRule="auto"/>
                        <w:jc w:val="both"/>
                        <w:rPr>
                          <w:rFonts w:asciiTheme="majorBidi" w:hAnsiTheme="majorBidi" w:cstheme="majorBidi"/>
                          <w:color w:val="00B050"/>
                          <w:sz w:val="24"/>
                          <w:szCs w:val="24"/>
                        </w:rPr>
                      </w:pPr>
                    </w:p>
                    <w:p w14:paraId="05FFB174" w14:textId="5A2F0D60" w:rsidR="005F6A9B" w:rsidRPr="00D3160A" w:rsidRDefault="005F6A9B" w:rsidP="00414476">
                      <w:pPr>
                        <w:bidi w:val="0"/>
                        <w:spacing w:after="0" w:line="213" w:lineRule="auto"/>
                        <w:jc w:val="both"/>
                        <w:rPr>
                          <w:rFonts w:asciiTheme="majorBidi" w:hAnsiTheme="majorBidi" w:cstheme="majorBidi"/>
                          <w:sz w:val="24"/>
                          <w:szCs w:val="24"/>
                          <w:vertAlign w:val="superscript"/>
                          <w:rtl/>
                        </w:rPr>
                      </w:pPr>
                      <w:r>
                        <w:rPr>
                          <w:rFonts w:asciiTheme="majorBidi" w:hAnsiTheme="majorBidi" w:cstheme="majorBidi"/>
                          <w:color w:val="00B050"/>
                          <w:sz w:val="24"/>
                          <w:szCs w:val="24"/>
                        </w:rPr>
                        <w:t>{</w:t>
                      </w:r>
                      <w:r w:rsidRPr="00540239">
                        <w:rPr>
                          <w:rFonts w:asciiTheme="majorBidi" w:hAnsiTheme="majorBidi" w:cstheme="majorBidi"/>
                          <w:color w:val="00B050"/>
                          <w:sz w:val="24"/>
                          <w:szCs w:val="24"/>
                        </w:rPr>
                        <w:t>Sie erfüllen das Gelübde und fürchten einen Tag, dessen Übel sich wie im Flug ausbereitet</w:t>
                      </w:r>
                      <w:r>
                        <w:rPr>
                          <w:rFonts w:asciiTheme="majorBidi" w:hAnsiTheme="majorBidi" w:cstheme="majorBidi"/>
                          <w:color w:val="00B050"/>
                          <w:sz w:val="24"/>
                          <w:szCs w:val="24"/>
                        </w:rPr>
                        <w:t xml:space="preserve">} (76:7). </w:t>
                      </w:r>
                      <w:r w:rsidRPr="00A10FD9">
                        <w:rPr>
                          <w:rFonts w:asciiTheme="majorBidi" w:hAnsiTheme="majorBidi" w:cstheme="majorBidi"/>
                          <w:color w:val="FF0000"/>
                          <w:sz w:val="24"/>
                          <w:szCs w:val="24"/>
                        </w:rPr>
                        <w:t>(1)</w:t>
                      </w:r>
                    </w:p>
                    <w:p w14:paraId="3D475967" w14:textId="77777777" w:rsidR="005F6A9B" w:rsidRDefault="005F6A9B" w:rsidP="00A10FD9">
                      <w:pPr>
                        <w:bidi w:val="0"/>
                        <w:jc w:val="both"/>
                        <w:rPr>
                          <w:sz w:val="28"/>
                          <w:szCs w:val="28"/>
                          <w:rtl/>
                        </w:rPr>
                      </w:pPr>
                    </w:p>
                  </w:txbxContent>
                </v:textbox>
                <w10:wrap anchorx="margin"/>
              </v:rect>
            </w:pict>
          </mc:Fallback>
        </mc:AlternateContent>
      </w:r>
      <w:r w:rsidR="00A10FD9">
        <w:rPr>
          <w:noProof/>
          <w:rtl/>
        </w:rPr>
        <mc:AlternateContent>
          <mc:Choice Requires="wpg">
            <w:drawing>
              <wp:anchor distT="0" distB="0" distL="114300" distR="114300" simplePos="0" relativeHeight="251654656" behindDoc="0" locked="0" layoutInCell="1" allowOverlap="1" wp14:anchorId="01F71481" wp14:editId="5612772D">
                <wp:simplePos x="0" y="0"/>
                <wp:positionH relativeFrom="column">
                  <wp:posOffset>-402079</wp:posOffset>
                </wp:positionH>
                <wp:positionV relativeFrom="paragraph">
                  <wp:posOffset>281749</wp:posOffset>
                </wp:positionV>
                <wp:extent cx="3837940" cy="1982470"/>
                <wp:effectExtent l="0" t="0" r="10160" b="11430"/>
                <wp:wrapNone/>
                <wp:docPr id="948" name="مجموعة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7940" cy="1982470"/>
                          <a:chOff x="0" y="-194"/>
                          <a:chExt cx="27748" cy="19712"/>
                        </a:xfrm>
                      </wpg:grpSpPr>
                      <wps:wsp>
                        <wps:cNvPr id="949" name="مستطيل 717"/>
                        <wps:cNvSpPr>
                          <a:spLocks noChangeArrowheads="1"/>
                        </wps:cNvSpPr>
                        <wps:spPr bwMode="auto">
                          <a:xfrm>
                            <a:off x="0" y="1163"/>
                            <a:ext cx="8280" cy="18351"/>
                          </a:xfrm>
                          <a:prstGeom prst="rect">
                            <a:avLst/>
                          </a:prstGeom>
                          <a:solidFill>
                            <a:schemeClr val="bg1">
                              <a:lumMod val="100000"/>
                              <a:lumOff val="0"/>
                            </a:schemeClr>
                          </a:solidFill>
                          <a:ln w="9525">
                            <a:solidFill>
                              <a:srgbClr val="BD7F38"/>
                            </a:solidFill>
                            <a:miter lim="800000"/>
                            <a:headEnd/>
                            <a:tailEnd/>
                          </a:ln>
                        </wps:spPr>
                        <wps:txbx>
                          <w:txbxContent>
                            <w:p w14:paraId="54BCC060" w14:textId="69A89E4A" w:rsidR="005F6A9B" w:rsidRPr="00A367D1" w:rsidRDefault="005F6A9B" w:rsidP="002712BD">
                              <w:pPr>
                                <w:spacing w:line="213" w:lineRule="auto"/>
                                <w:jc w:val="center"/>
                                <w:rPr>
                                  <w:rFonts w:asciiTheme="majorBidi" w:hAnsiTheme="majorBidi" w:cstheme="majorBidi"/>
                                  <w:color w:val="000000" w:themeColor="text1"/>
                                  <w:sz w:val="24"/>
                                  <w:szCs w:val="24"/>
                                  <w:lang w:bidi="ar-AE"/>
                                </w:rPr>
                              </w:pPr>
                              <w:r w:rsidRPr="00A367D1">
                                <w:rPr>
                                  <w:rFonts w:asciiTheme="majorBidi" w:hAnsiTheme="majorBidi" w:cstheme="majorBidi"/>
                                  <w:color w:val="C00000"/>
                                  <w:sz w:val="24"/>
                                  <w:szCs w:val="24"/>
                                  <w:lang w:bidi="ar-AE"/>
                                </w:rPr>
                                <w:t>Eine erlaubte Art zu s</w:t>
                              </w:r>
                              <w:r>
                                <w:rPr>
                                  <w:rFonts w:asciiTheme="majorBidi" w:hAnsiTheme="majorBidi" w:cstheme="majorBidi"/>
                                  <w:color w:val="C00000"/>
                                  <w:sz w:val="24"/>
                                  <w:szCs w:val="24"/>
                                  <w:lang w:bidi="ar-AE"/>
                                </w:rPr>
                                <w:t>chlachten</w:t>
                              </w:r>
                              <w:r w:rsidRPr="00D3160A">
                                <w:rPr>
                                  <w:rFonts w:asciiTheme="majorBidi" w:hAnsiTheme="majorBidi" w:cstheme="majorBidi"/>
                                  <w:sz w:val="24"/>
                                  <w:szCs w:val="24"/>
                                  <w:lang w:bidi="ar-AE"/>
                                </w:rPr>
                                <w:t>, um das Fleisch zu essen oder großzügig zu Gästen zu sein, sowie zum Handeln</w:t>
                              </w:r>
                            </w:p>
                            <w:p w14:paraId="682D0FE5"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23C7A90C"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wps:txbx>
                        <wps:bodyPr rot="0" vert="horz" wrap="square" lIns="91440" tIns="45720" rIns="91440" bIns="45720" anchor="ctr" anchorCtr="0" upright="1">
                          <a:noAutofit/>
                        </wps:bodyPr>
                      </wps:wsp>
                      <wps:wsp>
                        <wps:cNvPr id="951" name="رابط مستقيم 718"/>
                        <wps:cNvCnPr>
                          <a:cxnSpLocks noChangeShapeType="1"/>
                        </wps:cNvCnPr>
                        <wps:spPr bwMode="auto">
                          <a:xfrm>
                            <a:off x="4145" y="-194"/>
                            <a:ext cx="19680" cy="0"/>
                          </a:xfrm>
                          <a:prstGeom prst="line">
                            <a:avLst/>
                          </a:prstGeom>
                          <a:noFill/>
                          <a:ln w="9525">
                            <a:solidFill>
                              <a:srgbClr val="BD7F38"/>
                            </a:solidFill>
                            <a:round/>
                            <a:headEnd/>
                            <a:tailEnd/>
                          </a:ln>
                        </wps:spPr>
                        <wps:bodyPr/>
                      </wps:wsp>
                      <wps:wsp>
                        <wps:cNvPr id="953" name="رابط مستقيم 719"/>
                        <wps:cNvCnPr>
                          <a:cxnSpLocks noChangeShapeType="1"/>
                        </wps:cNvCnPr>
                        <wps:spPr bwMode="auto">
                          <a:xfrm>
                            <a:off x="4140" y="-194"/>
                            <a:ext cx="0" cy="1357"/>
                          </a:xfrm>
                          <a:prstGeom prst="line">
                            <a:avLst/>
                          </a:prstGeom>
                          <a:noFill/>
                          <a:ln w="9525">
                            <a:solidFill>
                              <a:srgbClr val="BD7F38"/>
                            </a:solidFill>
                            <a:round/>
                            <a:headEnd/>
                            <a:tailEnd/>
                          </a:ln>
                        </wps:spPr>
                        <wps:bodyPr/>
                      </wps:wsp>
                      <wps:wsp>
                        <wps:cNvPr id="967" name="رابط مستقيم 726"/>
                        <wps:cNvCnPr>
                          <a:cxnSpLocks noChangeShapeType="1"/>
                        </wps:cNvCnPr>
                        <wps:spPr bwMode="auto">
                          <a:xfrm>
                            <a:off x="23825" y="-194"/>
                            <a:ext cx="0" cy="1357"/>
                          </a:xfrm>
                          <a:prstGeom prst="line">
                            <a:avLst/>
                          </a:prstGeom>
                          <a:noFill/>
                          <a:ln w="9525">
                            <a:solidFill>
                              <a:srgbClr val="BD7F38"/>
                            </a:solidFill>
                            <a:round/>
                            <a:headEnd/>
                            <a:tailEnd/>
                          </a:ln>
                        </wps:spPr>
                        <wps:bodyPr/>
                      </wps:wsp>
                      <wps:wsp>
                        <wps:cNvPr id="968" name="مستطيل 727"/>
                        <wps:cNvSpPr>
                          <a:spLocks noChangeArrowheads="1"/>
                        </wps:cNvSpPr>
                        <wps:spPr bwMode="auto">
                          <a:xfrm>
                            <a:off x="19471" y="1248"/>
                            <a:ext cx="8277" cy="18270"/>
                          </a:xfrm>
                          <a:prstGeom prst="rect">
                            <a:avLst/>
                          </a:prstGeom>
                          <a:solidFill>
                            <a:schemeClr val="bg1">
                              <a:lumMod val="100000"/>
                              <a:lumOff val="0"/>
                            </a:schemeClr>
                          </a:solidFill>
                          <a:ln w="9525">
                            <a:solidFill>
                              <a:srgbClr val="BD7F38"/>
                            </a:solidFill>
                            <a:miter lim="800000"/>
                            <a:headEnd/>
                            <a:tailEnd/>
                          </a:ln>
                        </wps:spPr>
                        <wps:txbx>
                          <w:txbxContent>
                            <w:p w14:paraId="2FA25715" w14:textId="3EA751D5" w:rsidR="005F6A9B" w:rsidRPr="00BE5121" w:rsidRDefault="005F6A9B" w:rsidP="00414476">
                              <w:pPr>
                                <w:spacing w:line="213" w:lineRule="auto"/>
                                <w:jc w:val="center"/>
                                <w:rPr>
                                  <w:rFonts w:asciiTheme="majorBidi" w:hAnsiTheme="majorBidi" w:cstheme="majorBidi"/>
                                  <w:sz w:val="24"/>
                                  <w:szCs w:val="24"/>
                                  <w:rtl/>
                                  <w:lang w:bidi="ar-AE"/>
                                </w:rPr>
                              </w:pPr>
                              <w:r w:rsidRPr="00722134">
                                <w:rPr>
                                  <w:rFonts w:asciiTheme="majorBidi" w:hAnsiTheme="majorBidi" w:cstheme="majorBidi"/>
                                  <w:color w:val="C00000"/>
                                  <w:sz w:val="24"/>
                                  <w:szCs w:val="24"/>
                                  <w:lang w:eastAsia="ar-SA"/>
                                </w:rPr>
                                <w:t>Ein (Schlacht</w:t>
                              </w:r>
                              <w:r>
                                <w:rPr>
                                  <w:rFonts w:asciiTheme="majorBidi" w:hAnsiTheme="majorBidi" w:cstheme="majorBidi"/>
                                  <w:color w:val="C00000"/>
                                  <w:sz w:val="24"/>
                                  <w:szCs w:val="24"/>
                                  <w:lang w:eastAsia="ar-SA"/>
                                </w:rPr>
                                <w:t>-</w:t>
                              </w:r>
                              <w:r w:rsidRPr="00722134">
                                <w:rPr>
                                  <w:rFonts w:asciiTheme="majorBidi" w:hAnsiTheme="majorBidi" w:cstheme="majorBidi"/>
                                  <w:color w:val="C00000"/>
                                  <w:sz w:val="24"/>
                                  <w:szCs w:val="24"/>
                                  <w:lang w:eastAsia="ar-SA"/>
                                </w:rPr>
                                <w:t>)</w:t>
                              </w:r>
                              <w:r>
                                <w:rPr>
                                  <w:rFonts w:asciiTheme="majorBidi" w:hAnsiTheme="majorBidi" w:cstheme="majorBidi"/>
                                  <w:color w:val="C00000"/>
                                  <w:sz w:val="24"/>
                                  <w:szCs w:val="24"/>
                                  <w:lang w:eastAsia="ar-SA"/>
                                </w:rPr>
                                <w:t xml:space="preserve"> </w:t>
                              </w:r>
                              <w:r w:rsidRPr="00722134">
                                <w:rPr>
                                  <w:rFonts w:asciiTheme="majorBidi" w:hAnsiTheme="majorBidi" w:cstheme="majorBidi"/>
                                  <w:color w:val="C00000"/>
                                  <w:sz w:val="24"/>
                                  <w:szCs w:val="24"/>
                                  <w:lang w:eastAsia="ar-SA"/>
                                </w:rPr>
                                <w:t>Opfer für Allah</w:t>
                              </w:r>
                              <w:r w:rsidRPr="00BE5121">
                                <w:rPr>
                                  <w:rFonts w:asciiTheme="majorBidi" w:hAnsiTheme="majorBidi" w:cstheme="majorBidi"/>
                                  <w:sz w:val="24"/>
                                  <w:szCs w:val="24"/>
                                  <w:lang w:eastAsia="ar-SA"/>
                                </w:rPr>
                                <w:t>, wie z.</w:t>
                              </w:r>
                              <w:r>
                                <w:rPr>
                                  <w:rFonts w:asciiTheme="majorBidi" w:hAnsiTheme="majorBidi" w:cstheme="majorBidi"/>
                                  <w:sz w:val="24"/>
                                  <w:szCs w:val="24"/>
                                  <w:lang w:eastAsia="ar-SA"/>
                                </w:rPr>
                                <w:t> </w:t>
                              </w:r>
                              <w:r w:rsidRPr="00BE5121">
                                <w:rPr>
                                  <w:rFonts w:asciiTheme="majorBidi" w:hAnsiTheme="majorBidi" w:cstheme="majorBidi"/>
                                  <w:sz w:val="24"/>
                                  <w:szCs w:val="24"/>
                                  <w:lang w:eastAsia="ar-SA"/>
                                </w:rPr>
                                <w:t>B. das Schlachten am Opferfest oder um das Fleisch zu spenden</w:t>
                              </w:r>
                            </w:p>
                            <w:p w14:paraId="01F39F91" w14:textId="33FB2F4C" w:rsidR="005F6A9B" w:rsidRPr="008C365C" w:rsidRDefault="005F6A9B" w:rsidP="00414476">
                              <w:pPr>
                                <w:spacing w:line="213" w:lineRule="auto"/>
                                <w:jc w:val="center"/>
                                <w:rPr>
                                  <w:rFonts w:ascii="adwa-assalaf" w:hAnsi="adwa-assalaf" w:cs="adwa-assalaf"/>
                                  <w:color w:val="000000" w:themeColor="text1"/>
                                  <w:sz w:val="24"/>
                                  <w:szCs w:val="24"/>
                                  <w:rtl/>
                                  <w:lang w:bidi="ar-AE"/>
                                </w:rPr>
                              </w:pPr>
                            </w:p>
                          </w:txbxContent>
                        </wps:txbx>
                        <wps:bodyPr rot="0" vert="horz" wrap="square" lIns="91440" tIns="45720" rIns="91440" bIns="45720" anchor="ctr" anchorCtr="0" upright="1">
                          <a:noAutofit/>
                        </wps:bodyPr>
                      </wps:wsp>
                      <wps:wsp>
                        <wps:cNvPr id="969" name="مستطيل 728"/>
                        <wps:cNvSpPr>
                          <a:spLocks noChangeArrowheads="1"/>
                        </wps:cNvSpPr>
                        <wps:spPr bwMode="auto">
                          <a:xfrm>
                            <a:off x="9092" y="1264"/>
                            <a:ext cx="9411" cy="18253"/>
                          </a:xfrm>
                          <a:prstGeom prst="rect">
                            <a:avLst/>
                          </a:prstGeom>
                          <a:solidFill>
                            <a:schemeClr val="bg1">
                              <a:lumMod val="100000"/>
                              <a:lumOff val="0"/>
                            </a:schemeClr>
                          </a:solidFill>
                          <a:ln w="9525">
                            <a:solidFill>
                              <a:srgbClr val="BD7F38"/>
                            </a:solidFill>
                            <a:miter lim="800000"/>
                            <a:headEnd/>
                            <a:tailEnd/>
                          </a:ln>
                        </wps:spPr>
                        <wps:txbx>
                          <w:txbxContent>
                            <w:p w14:paraId="195F8DAA" w14:textId="2C6D24F9" w:rsidR="005F6A9B" w:rsidRPr="00D74288" w:rsidRDefault="005F6A9B" w:rsidP="00414476">
                              <w:pPr>
                                <w:spacing w:line="213" w:lineRule="auto"/>
                                <w:jc w:val="center"/>
                                <w:rPr>
                                  <w:rFonts w:asciiTheme="majorBidi" w:hAnsiTheme="majorBidi" w:cstheme="majorBidi"/>
                                  <w:color w:val="000000" w:themeColor="text1"/>
                                  <w:spacing w:val="-6"/>
                                  <w:sz w:val="24"/>
                                  <w:szCs w:val="24"/>
                                  <w:lang w:bidi="ar-AE"/>
                                </w:rPr>
                              </w:pPr>
                              <w:r w:rsidRPr="00D74288">
                                <w:rPr>
                                  <w:rFonts w:asciiTheme="majorBidi" w:hAnsiTheme="majorBidi" w:cstheme="majorBidi"/>
                                  <w:color w:val="C00000"/>
                                  <w:spacing w:val="-6"/>
                                  <w:sz w:val="24"/>
                                  <w:szCs w:val="24"/>
                                  <w:lang w:bidi="ar-AE"/>
                                </w:rPr>
                                <w:t>Ein</w:t>
                              </w:r>
                              <w:r>
                                <w:rPr>
                                  <w:rFonts w:asciiTheme="majorBidi" w:hAnsiTheme="majorBidi" w:cstheme="majorBidi"/>
                                  <w:color w:val="C00000"/>
                                  <w:spacing w:val="-6"/>
                                  <w:sz w:val="24"/>
                                  <w:szCs w:val="24"/>
                                  <w:lang w:bidi="ar-AE"/>
                                </w:rPr>
                                <w:t xml:space="preserve"> </w:t>
                              </w:r>
                              <w:r w:rsidRPr="00D74288">
                                <w:rPr>
                                  <w:rFonts w:asciiTheme="majorBidi" w:hAnsiTheme="majorBidi" w:cstheme="majorBidi"/>
                                  <w:color w:val="C00000"/>
                                  <w:spacing w:val="-6"/>
                                  <w:sz w:val="24"/>
                                  <w:szCs w:val="24"/>
                                  <w:lang w:bidi="ar-AE"/>
                                </w:rPr>
                                <w:t>(Schlacht</w:t>
                              </w:r>
                              <w:r>
                                <w:rPr>
                                  <w:rFonts w:asciiTheme="majorBidi" w:hAnsiTheme="majorBidi" w:cstheme="majorBidi"/>
                                  <w:color w:val="C00000"/>
                                  <w:spacing w:val="-6"/>
                                  <w:sz w:val="24"/>
                                  <w:szCs w:val="24"/>
                                  <w:lang w:bidi="ar-AE"/>
                                </w:rPr>
                                <w:t>-</w:t>
                              </w:r>
                              <w:r w:rsidRPr="00D74288">
                                <w:rPr>
                                  <w:rFonts w:asciiTheme="majorBidi" w:hAnsiTheme="majorBidi" w:cstheme="majorBidi"/>
                                  <w:color w:val="C00000"/>
                                  <w:spacing w:val="-6"/>
                                  <w:sz w:val="24"/>
                                  <w:szCs w:val="24"/>
                                  <w:lang w:bidi="ar-AE"/>
                                </w:rPr>
                                <w:t>)</w:t>
                              </w:r>
                              <w:r>
                                <w:rPr>
                                  <w:rFonts w:asciiTheme="majorBidi" w:hAnsiTheme="majorBidi" w:cstheme="majorBidi"/>
                                  <w:color w:val="C00000"/>
                                  <w:spacing w:val="-6"/>
                                  <w:sz w:val="24"/>
                                  <w:szCs w:val="24"/>
                                  <w:lang w:bidi="ar-AE"/>
                                </w:rPr>
                                <w:t xml:space="preserve"> </w:t>
                              </w:r>
                              <w:r w:rsidRPr="00D74288">
                                <w:rPr>
                                  <w:rFonts w:asciiTheme="majorBidi" w:hAnsiTheme="majorBidi" w:cstheme="majorBidi"/>
                                  <w:color w:val="C00000"/>
                                  <w:spacing w:val="-6"/>
                                  <w:sz w:val="24"/>
                                  <w:szCs w:val="24"/>
                                  <w:lang w:bidi="ar-AE"/>
                                </w:rPr>
                                <w:t xml:space="preserve">Opfer für jemand anderen </w:t>
                              </w:r>
                              <w:r>
                                <w:rPr>
                                  <w:rFonts w:asciiTheme="majorBidi" w:hAnsiTheme="majorBidi" w:cstheme="majorBidi"/>
                                  <w:color w:val="C00000"/>
                                  <w:spacing w:val="-6"/>
                                  <w:sz w:val="24"/>
                                  <w:szCs w:val="24"/>
                                  <w:lang w:bidi="ar-AE"/>
                                </w:rPr>
                                <w:t>als</w:t>
                              </w:r>
                              <w:r w:rsidRPr="00D74288">
                                <w:rPr>
                                  <w:rFonts w:asciiTheme="majorBidi" w:hAnsiTheme="majorBidi" w:cstheme="majorBidi"/>
                                  <w:color w:val="C00000"/>
                                  <w:spacing w:val="-6"/>
                                  <w:sz w:val="24"/>
                                  <w:szCs w:val="24"/>
                                  <w:lang w:bidi="ar-AE"/>
                                </w:rPr>
                                <w:t xml:space="preserve"> Allah</w:t>
                              </w:r>
                              <w:r>
                                <w:rPr>
                                  <w:rFonts w:asciiTheme="majorBidi" w:hAnsiTheme="majorBidi" w:cstheme="majorBidi"/>
                                  <w:color w:val="C00000"/>
                                  <w:spacing w:val="-6"/>
                                  <w:sz w:val="24"/>
                                  <w:szCs w:val="24"/>
                                  <w:lang w:bidi="ar-AE"/>
                                </w:rPr>
                                <w:t xml:space="preserve"> aus Liebe und Ehrfurcht</w:t>
                              </w:r>
                              <w:r w:rsidRPr="003E00D4">
                                <w:rPr>
                                  <w:rFonts w:asciiTheme="majorBidi" w:hAnsiTheme="majorBidi" w:cstheme="majorBidi"/>
                                  <w:spacing w:val="-6"/>
                                  <w:sz w:val="24"/>
                                  <w:szCs w:val="24"/>
                                  <w:lang w:bidi="ar-AE"/>
                                </w:rPr>
                                <w:t>, wie z.</w:t>
                              </w:r>
                              <w:r>
                                <w:rPr>
                                  <w:rFonts w:asciiTheme="majorBidi" w:hAnsiTheme="majorBidi" w:cstheme="majorBidi"/>
                                  <w:spacing w:val="-6"/>
                                  <w:sz w:val="24"/>
                                  <w:szCs w:val="24"/>
                                  <w:lang w:bidi="ar-AE"/>
                                </w:rPr>
                                <w:t> </w:t>
                              </w:r>
                              <w:r w:rsidRPr="003E00D4">
                                <w:rPr>
                                  <w:rFonts w:asciiTheme="majorBidi" w:hAnsiTheme="majorBidi" w:cstheme="majorBidi"/>
                                  <w:spacing w:val="-6"/>
                                  <w:sz w:val="24"/>
                                  <w:szCs w:val="24"/>
                                  <w:lang w:bidi="ar-AE"/>
                                </w:rPr>
                                <w:t xml:space="preserve">B. das Schlachten für die </w:t>
                              </w:r>
                              <w:r>
                                <w:rPr>
                                  <w:rFonts w:asciiTheme="majorBidi" w:hAnsiTheme="majorBidi" w:cstheme="majorBidi"/>
                                  <w:spacing w:val="-6"/>
                                  <w:sz w:val="24"/>
                                  <w:szCs w:val="24"/>
                                  <w:lang w:bidi="ar-AE"/>
                                </w:rPr>
                                <w:t>Dsch</w:t>
                              </w:r>
                              <w:r w:rsidRPr="003E00D4">
                                <w:rPr>
                                  <w:rFonts w:asciiTheme="majorBidi" w:hAnsiTheme="majorBidi" w:cstheme="majorBidi"/>
                                  <w:spacing w:val="-6"/>
                                  <w:sz w:val="24"/>
                                  <w:szCs w:val="24"/>
                                  <w:lang w:bidi="ar-AE"/>
                                </w:rPr>
                                <w:t>inn oder für Tote. Dies ist große</w:t>
                              </w:r>
                              <w:r>
                                <w:rPr>
                                  <w:rFonts w:asciiTheme="majorBidi" w:hAnsiTheme="majorBidi" w:cstheme="majorBidi"/>
                                  <w:spacing w:val="-6"/>
                                  <w:sz w:val="24"/>
                                  <w:szCs w:val="24"/>
                                  <w:lang w:bidi="ar-AE"/>
                                </w:rPr>
                                <w:t>r</w:t>
                              </w:r>
                              <w:r w:rsidRPr="003E00D4">
                                <w:rPr>
                                  <w:rFonts w:asciiTheme="majorBidi" w:hAnsiTheme="majorBidi" w:cstheme="majorBidi"/>
                                  <w:spacing w:val="-6"/>
                                  <w:sz w:val="24"/>
                                  <w:szCs w:val="24"/>
                                  <w:lang w:bidi="ar-AE"/>
                                </w:rPr>
                                <w:t xml:space="preserve"> S</w:t>
                              </w:r>
                              <w:r>
                                <w:rPr>
                                  <w:rFonts w:asciiTheme="majorBidi" w:hAnsiTheme="majorBidi" w:cstheme="majorBidi"/>
                                  <w:spacing w:val="-6"/>
                                  <w:sz w:val="24"/>
                                  <w:szCs w:val="24"/>
                                  <w:lang w:bidi="ar-AE"/>
                                </w:rPr>
                                <w:t>c</w:t>
                              </w:r>
                              <w:r w:rsidRPr="003E00D4">
                                <w:rPr>
                                  <w:rFonts w:asciiTheme="majorBidi" w:hAnsiTheme="majorBidi" w:cstheme="majorBidi"/>
                                  <w:spacing w:val="-6"/>
                                  <w:sz w:val="24"/>
                                  <w:szCs w:val="24"/>
                                  <w:lang w:bidi="ar-AE"/>
                                </w:rPr>
                                <w:t>hirk (</w:t>
                              </w:r>
                              <w:r>
                                <w:rPr>
                                  <w:rFonts w:asciiTheme="majorBidi" w:hAnsiTheme="majorBidi" w:cstheme="majorBidi"/>
                                  <w:spacing w:val="-6"/>
                                  <w:sz w:val="24"/>
                                  <w:szCs w:val="24"/>
                                  <w:lang w:bidi="ar-AE"/>
                                </w:rPr>
                                <w:t>P</w:t>
                              </w:r>
                              <w:r w:rsidRPr="003E00D4">
                                <w:rPr>
                                  <w:rFonts w:asciiTheme="majorBidi" w:hAnsiTheme="majorBidi" w:cstheme="majorBidi"/>
                                  <w:spacing w:val="-6"/>
                                  <w:sz w:val="24"/>
                                  <w:szCs w:val="24"/>
                                  <w:lang w:bidi="ar-AE"/>
                                </w:rPr>
                                <w:t>olytheismus)</w:t>
                              </w:r>
                              <w:r>
                                <w:rPr>
                                  <w:rFonts w:asciiTheme="majorBidi" w:hAnsiTheme="majorBidi" w:cstheme="majorBidi"/>
                                  <w:spacing w:val="-6"/>
                                  <w:sz w:val="24"/>
                                  <w:szCs w:val="24"/>
                                  <w:lang w:bidi="ar-AE"/>
                                </w:rPr>
                                <w:t>.</w:t>
                              </w:r>
                            </w:p>
                            <w:p w14:paraId="01CA64BD"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4C87600E"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1F71481" id="مجموعة 716" o:spid="_x0000_s1294" style="position:absolute;left:0;text-align:left;margin-left:-31.65pt;margin-top:22.2pt;width:302.2pt;height:156.1pt;z-index:251654656;mso-width-relative:margin;mso-height-relative:margin" coordorigin=",-194" coordsize="27748,1971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">
                <v:rect id="مستطيل 717" o:spid="_x0000_s1295" style="position:absolute;top:1163;width:8280;height:183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" fillcolor="white [3212]" strokecolor="#bd7f38">
                  <v:textbox>
                    <w:txbxContent>
                      <w:p w14:paraId="54BCC060" w14:textId="69A89E4A" w:rsidR="005F6A9B" w:rsidRPr="00A367D1" w:rsidRDefault="005F6A9B" w:rsidP="002712BD">
                        <w:pPr>
                          <w:spacing w:line="213" w:lineRule="auto"/>
                          <w:jc w:val="center"/>
                          <w:rPr>
                            <w:rFonts w:asciiTheme="majorBidi" w:hAnsiTheme="majorBidi" w:cstheme="majorBidi"/>
                            <w:color w:val="000000" w:themeColor="text1"/>
                            <w:sz w:val="24"/>
                            <w:szCs w:val="24"/>
                            <w:lang w:bidi="ar-AE"/>
                          </w:rPr>
                        </w:pPr>
                        <w:r w:rsidRPr="00A367D1">
                          <w:rPr>
                            <w:rFonts w:asciiTheme="majorBidi" w:hAnsiTheme="majorBidi" w:cstheme="majorBidi"/>
                            <w:color w:val="C00000"/>
                            <w:sz w:val="24"/>
                            <w:szCs w:val="24"/>
                            <w:lang w:bidi="ar-AE"/>
                          </w:rPr>
                          <w:t>Eine erlaubte Art zu s</w:t>
                        </w:r>
                        <w:r>
                          <w:rPr>
                            <w:rFonts w:asciiTheme="majorBidi" w:hAnsiTheme="majorBidi" w:cstheme="majorBidi"/>
                            <w:color w:val="C00000"/>
                            <w:sz w:val="24"/>
                            <w:szCs w:val="24"/>
                            <w:lang w:bidi="ar-AE"/>
                          </w:rPr>
                          <w:t>chlachten</w:t>
                        </w:r>
                        <w:r w:rsidRPr="00D3160A">
                          <w:rPr>
                            <w:rFonts w:asciiTheme="majorBidi" w:hAnsiTheme="majorBidi" w:cstheme="majorBidi"/>
                            <w:sz w:val="24"/>
                            <w:szCs w:val="24"/>
                            <w:lang w:bidi="ar-AE"/>
                          </w:rPr>
                          <w:t>, um das Fleisch zu essen oder großzügig zu Gästen zu sein, sowie zum Handeln</w:t>
                        </w:r>
                      </w:p>
                      <w:p w14:paraId="682D0FE5"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23C7A90C"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v:textbox>
                </v:rect>
                <v:line id="رابط مستقيم 718" o:spid="_x0000_s1296" style="position:absolute;visibility:visible;mso-wrap-style:square" from="4145,-194" to="23825,-1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" strokecolor="#bd7f38"/>
                <v:line id="رابط مستقيم 719" o:spid="_x0000_s1297" style="position:absolute;visibility:visible;mso-wrap-style:square" from="4140,-194" to="4140,11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" strokecolor="#bd7f38"/>
                <v:line id="رابط مستقيم 726" o:spid="_x0000_s1298" style="position:absolute;visibility:visible;mso-wrap-style:square" from="23825,-194" to="23825,11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" strokecolor="#bd7f38"/>
                <v:rect id="مستطيل 727" o:spid="_x0000_s1299" style="position:absolute;left:19471;top:1248;width:8277;height:182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" fillcolor="white [3212]" strokecolor="#bd7f38">
                  <v:textbox>
                    <w:txbxContent>
                      <w:p w14:paraId="2FA25715" w14:textId="3EA751D5" w:rsidR="005F6A9B" w:rsidRPr="00BE5121" w:rsidRDefault="005F6A9B" w:rsidP="00414476">
                        <w:pPr>
                          <w:spacing w:line="213" w:lineRule="auto"/>
                          <w:jc w:val="center"/>
                          <w:rPr>
                            <w:rFonts w:asciiTheme="majorBidi" w:hAnsiTheme="majorBidi" w:cstheme="majorBidi"/>
                            <w:sz w:val="24"/>
                            <w:szCs w:val="24"/>
                            <w:rtl/>
                            <w:lang w:bidi="ar-AE"/>
                          </w:rPr>
                        </w:pPr>
                        <w:r w:rsidRPr="00722134">
                          <w:rPr>
                            <w:rFonts w:asciiTheme="majorBidi" w:hAnsiTheme="majorBidi" w:cstheme="majorBidi"/>
                            <w:color w:val="C00000"/>
                            <w:sz w:val="24"/>
                            <w:szCs w:val="24"/>
                            <w:lang w:eastAsia="ar-SA"/>
                          </w:rPr>
                          <w:t>Ein (Schlacht</w:t>
                        </w:r>
                        <w:r>
                          <w:rPr>
                            <w:rFonts w:asciiTheme="majorBidi" w:hAnsiTheme="majorBidi" w:cstheme="majorBidi"/>
                            <w:color w:val="C00000"/>
                            <w:sz w:val="24"/>
                            <w:szCs w:val="24"/>
                            <w:lang w:eastAsia="ar-SA"/>
                          </w:rPr>
                          <w:t>-</w:t>
                        </w:r>
                        <w:r w:rsidRPr="00722134">
                          <w:rPr>
                            <w:rFonts w:asciiTheme="majorBidi" w:hAnsiTheme="majorBidi" w:cstheme="majorBidi"/>
                            <w:color w:val="C00000"/>
                            <w:sz w:val="24"/>
                            <w:szCs w:val="24"/>
                            <w:lang w:eastAsia="ar-SA"/>
                          </w:rPr>
                          <w:t>)</w:t>
                        </w:r>
                        <w:r>
                          <w:rPr>
                            <w:rFonts w:asciiTheme="majorBidi" w:hAnsiTheme="majorBidi" w:cstheme="majorBidi"/>
                            <w:color w:val="C00000"/>
                            <w:sz w:val="24"/>
                            <w:szCs w:val="24"/>
                            <w:lang w:eastAsia="ar-SA"/>
                          </w:rPr>
                          <w:t xml:space="preserve"> </w:t>
                        </w:r>
                        <w:r w:rsidRPr="00722134">
                          <w:rPr>
                            <w:rFonts w:asciiTheme="majorBidi" w:hAnsiTheme="majorBidi" w:cstheme="majorBidi"/>
                            <w:color w:val="C00000"/>
                            <w:sz w:val="24"/>
                            <w:szCs w:val="24"/>
                            <w:lang w:eastAsia="ar-SA"/>
                          </w:rPr>
                          <w:t>Opfer für Allah</w:t>
                        </w:r>
                        <w:r w:rsidRPr="00BE5121">
                          <w:rPr>
                            <w:rFonts w:asciiTheme="majorBidi" w:hAnsiTheme="majorBidi" w:cstheme="majorBidi"/>
                            <w:sz w:val="24"/>
                            <w:szCs w:val="24"/>
                            <w:lang w:eastAsia="ar-SA"/>
                          </w:rPr>
                          <w:t>, wie z.</w:t>
                        </w:r>
                        <w:r>
                          <w:rPr>
                            <w:rFonts w:asciiTheme="majorBidi" w:hAnsiTheme="majorBidi" w:cstheme="majorBidi"/>
                            <w:sz w:val="24"/>
                            <w:szCs w:val="24"/>
                            <w:lang w:eastAsia="ar-SA"/>
                          </w:rPr>
                          <w:t> </w:t>
                        </w:r>
                        <w:r w:rsidRPr="00BE5121">
                          <w:rPr>
                            <w:rFonts w:asciiTheme="majorBidi" w:hAnsiTheme="majorBidi" w:cstheme="majorBidi"/>
                            <w:sz w:val="24"/>
                            <w:szCs w:val="24"/>
                            <w:lang w:eastAsia="ar-SA"/>
                          </w:rPr>
                          <w:t>B. das Schlachten am Opferfest oder um das Fleisch zu spenden</w:t>
                        </w:r>
                      </w:p>
                      <w:p w14:paraId="01F39F91" w14:textId="33FB2F4C" w:rsidR="005F6A9B" w:rsidRPr="008C365C" w:rsidRDefault="005F6A9B" w:rsidP="00414476">
                        <w:pPr>
                          <w:spacing w:line="213" w:lineRule="auto"/>
                          <w:jc w:val="center"/>
                          <w:rPr>
                            <w:rFonts w:ascii="adwa-assalaf" w:hAnsi="adwa-assalaf" w:cs="adwa-assalaf"/>
                            <w:color w:val="000000" w:themeColor="text1"/>
                            <w:sz w:val="24"/>
                            <w:szCs w:val="24"/>
                            <w:rtl/>
                            <w:lang w:bidi="ar-AE"/>
                          </w:rPr>
                        </w:pPr>
                      </w:p>
                    </w:txbxContent>
                  </v:textbox>
                </v:rect>
                <v:rect id="مستطيل 728" o:spid="_x0000_s1300" style="position:absolute;left:9092;top:1264;width:9411;height:1825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" fillcolor="white [3212]" strokecolor="#bd7f38">
                  <v:textbox>
                    <w:txbxContent>
                      <w:p w14:paraId="195F8DAA" w14:textId="2C6D24F9" w:rsidR="005F6A9B" w:rsidRPr="00D74288" w:rsidRDefault="005F6A9B" w:rsidP="00414476">
                        <w:pPr>
                          <w:spacing w:line="213" w:lineRule="auto"/>
                          <w:jc w:val="center"/>
                          <w:rPr>
                            <w:rFonts w:asciiTheme="majorBidi" w:hAnsiTheme="majorBidi" w:cstheme="majorBidi"/>
                            <w:color w:val="000000" w:themeColor="text1"/>
                            <w:spacing w:val="-6"/>
                            <w:sz w:val="24"/>
                            <w:szCs w:val="24"/>
                            <w:lang w:bidi="ar-AE"/>
                          </w:rPr>
                        </w:pPr>
                        <w:r w:rsidRPr="00D74288">
                          <w:rPr>
                            <w:rFonts w:asciiTheme="majorBidi" w:hAnsiTheme="majorBidi" w:cstheme="majorBidi"/>
                            <w:color w:val="C00000"/>
                            <w:spacing w:val="-6"/>
                            <w:sz w:val="24"/>
                            <w:szCs w:val="24"/>
                            <w:lang w:bidi="ar-AE"/>
                          </w:rPr>
                          <w:t>Ein</w:t>
                        </w:r>
                        <w:r>
                          <w:rPr>
                            <w:rFonts w:asciiTheme="majorBidi" w:hAnsiTheme="majorBidi" w:cstheme="majorBidi"/>
                            <w:color w:val="C00000"/>
                            <w:spacing w:val="-6"/>
                            <w:sz w:val="24"/>
                            <w:szCs w:val="24"/>
                            <w:lang w:bidi="ar-AE"/>
                          </w:rPr>
                          <w:t xml:space="preserve"> </w:t>
                        </w:r>
                        <w:r w:rsidRPr="00D74288">
                          <w:rPr>
                            <w:rFonts w:asciiTheme="majorBidi" w:hAnsiTheme="majorBidi" w:cstheme="majorBidi"/>
                            <w:color w:val="C00000"/>
                            <w:spacing w:val="-6"/>
                            <w:sz w:val="24"/>
                            <w:szCs w:val="24"/>
                            <w:lang w:bidi="ar-AE"/>
                          </w:rPr>
                          <w:t>(Schlacht</w:t>
                        </w:r>
                        <w:r>
                          <w:rPr>
                            <w:rFonts w:asciiTheme="majorBidi" w:hAnsiTheme="majorBidi" w:cstheme="majorBidi"/>
                            <w:color w:val="C00000"/>
                            <w:spacing w:val="-6"/>
                            <w:sz w:val="24"/>
                            <w:szCs w:val="24"/>
                            <w:lang w:bidi="ar-AE"/>
                          </w:rPr>
                          <w:t>-</w:t>
                        </w:r>
                        <w:r w:rsidRPr="00D74288">
                          <w:rPr>
                            <w:rFonts w:asciiTheme="majorBidi" w:hAnsiTheme="majorBidi" w:cstheme="majorBidi"/>
                            <w:color w:val="C00000"/>
                            <w:spacing w:val="-6"/>
                            <w:sz w:val="24"/>
                            <w:szCs w:val="24"/>
                            <w:lang w:bidi="ar-AE"/>
                          </w:rPr>
                          <w:t>)</w:t>
                        </w:r>
                        <w:r>
                          <w:rPr>
                            <w:rFonts w:asciiTheme="majorBidi" w:hAnsiTheme="majorBidi" w:cstheme="majorBidi"/>
                            <w:color w:val="C00000"/>
                            <w:spacing w:val="-6"/>
                            <w:sz w:val="24"/>
                            <w:szCs w:val="24"/>
                            <w:lang w:bidi="ar-AE"/>
                          </w:rPr>
                          <w:t xml:space="preserve"> </w:t>
                        </w:r>
                        <w:r w:rsidRPr="00D74288">
                          <w:rPr>
                            <w:rFonts w:asciiTheme="majorBidi" w:hAnsiTheme="majorBidi" w:cstheme="majorBidi"/>
                            <w:color w:val="C00000"/>
                            <w:spacing w:val="-6"/>
                            <w:sz w:val="24"/>
                            <w:szCs w:val="24"/>
                            <w:lang w:bidi="ar-AE"/>
                          </w:rPr>
                          <w:t xml:space="preserve">Opfer für jemand anderen </w:t>
                        </w:r>
                        <w:r>
                          <w:rPr>
                            <w:rFonts w:asciiTheme="majorBidi" w:hAnsiTheme="majorBidi" w:cstheme="majorBidi"/>
                            <w:color w:val="C00000"/>
                            <w:spacing w:val="-6"/>
                            <w:sz w:val="24"/>
                            <w:szCs w:val="24"/>
                            <w:lang w:bidi="ar-AE"/>
                          </w:rPr>
                          <w:t>als</w:t>
                        </w:r>
                        <w:r w:rsidRPr="00D74288">
                          <w:rPr>
                            <w:rFonts w:asciiTheme="majorBidi" w:hAnsiTheme="majorBidi" w:cstheme="majorBidi"/>
                            <w:color w:val="C00000"/>
                            <w:spacing w:val="-6"/>
                            <w:sz w:val="24"/>
                            <w:szCs w:val="24"/>
                            <w:lang w:bidi="ar-AE"/>
                          </w:rPr>
                          <w:t xml:space="preserve"> Allah</w:t>
                        </w:r>
                        <w:r>
                          <w:rPr>
                            <w:rFonts w:asciiTheme="majorBidi" w:hAnsiTheme="majorBidi" w:cstheme="majorBidi"/>
                            <w:color w:val="C00000"/>
                            <w:spacing w:val="-6"/>
                            <w:sz w:val="24"/>
                            <w:szCs w:val="24"/>
                            <w:lang w:bidi="ar-AE"/>
                          </w:rPr>
                          <w:t xml:space="preserve"> aus Liebe und Ehrfurcht</w:t>
                        </w:r>
                        <w:r w:rsidRPr="003E00D4">
                          <w:rPr>
                            <w:rFonts w:asciiTheme="majorBidi" w:hAnsiTheme="majorBidi" w:cstheme="majorBidi"/>
                            <w:spacing w:val="-6"/>
                            <w:sz w:val="24"/>
                            <w:szCs w:val="24"/>
                            <w:lang w:bidi="ar-AE"/>
                          </w:rPr>
                          <w:t>, wie z.</w:t>
                        </w:r>
                        <w:r>
                          <w:rPr>
                            <w:rFonts w:asciiTheme="majorBidi" w:hAnsiTheme="majorBidi" w:cstheme="majorBidi"/>
                            <w:spacing w:val="-6"/>
                            <w:sz w:val="24"/>
                            <w:szCs w:val="24"/>
                            <w:lang w:bidi="ar-AE"/>
                          </w:rPr>
                          <w:t> </w:t>
                        </w:r>
                        <w:r w:rsidRPr="003E00D4">
                          <w:rPr>
                            <w:rFonts w:asciiTheme="majorBidi" w:hAnsiTheme="majorBidi" w:cstheme="majorBidi"/>
                            <w:spacing w:val="-6"/>
                            <w:sz w:val="24"/>
                            <w:szCs w:val="24"/>
                            <w:lang w:bidi="ar-AE"/>
                          </w:rPr>
                          <w:t xml:space="preserve">B. das Schlachten für die </w:t>
                        </w:r>
                        <w:r>
                          <w:rPr>
                            <w:rFonts w:asciiTheme="majorBidi" w:hAnsiTheme="majorBidi" w:cstheme="majorBidi"/>
                            <w:spacing w:val="-6"/>
                            <w:sz w:val="24"/>
                            <w:szCs w:val="24"/>
                            <w:lang w:bidi="ar-AE"/>
                          </w:rPr>
                          <w:t>Dsch</w:t>
                        </w:r>
                        <w:r w:rsidRPr="003E00D4">
                          <w:rPr>
                            <w:rFonts w:asciiTheme="majorBidi" w:hAnsiTheme="majorBidi" w:cstheme="majorBidi"/>
                            <w:spacing w:val="-6"/>
                            <w:sz w:val="24"/>
                            <w:szCs w:val="24"/>
                            <w:lang w:bidi="ar-AE"/>
                          </w:rPr>
                          <w:t>inn oder für Tote. Dies ist große</w:t>
                        </w:r>
                        <w:r>
                          <w:rPr>
                            <w:rFonts w:asciiTheme="majorBidi" w:hAnsiTheme="majorBidi" w:cstheme="majorBidi"/>
                            <w:spacing w:val="-6"/>
                            <w:sz w:val="24"/>
                            <w:szCs w:val="24"/>
                            <w:lang w:bidi="ar-AE"/>
                          </w:rPr>
                          <w:t>r</w:t>
                        </w:r>
                        <w:r w:rsidRPr="003E00D4">
                          <w:rPr>
                            <w:rFonts w:asciiTheme="majorBidi" w:hAnsiTheme="majorBidi" w:cstheme="majorBidi"/>
                            <w:spacing w:val="-6"/>
                            <w:sz w:val="24"/>
                            <w:szCs w:val="24"/>
                            <w:lang w:bidi="ar-AE"/>
                          </w:rPr>
                          <w:t xml:space="preserve"> S</w:t>
                        </w:r>
                        <w:r>
                          <w:rPr>
                            <w:rFonts w:asciiTheme="majorBidi" w:hAnsiTheme="majorBidi" w:cstheme="majorBidi"/>
                            <w:spacing w:val="-6"/>
                            <w:sz w:val="24"/>
                            <w:szCs w:val="24"/>
                            <w:lang w:bidi="ar-AE"/>
                          </w:rPr>
                          <w:t>c</w:t>
                        </w:r>
                        <w:r w:rsidRPr="003E00D4">
                          <w:rPr>
                            <w:rFonts w:asciiTheme="majorBidi" w:hAnsiTheme="majorBidi" w:cstheme="majorBidi"/>
                            <w:spacing w:val="-6"/>
                            <w:sz w:val="24"/>
                            <w:szCs w:val="24"/>
                            <w:lang w:bidi="ar-AE"/>
                          </w:rPr>
                          <w:t>hirk (</w:t>
                        </w:r>
                        <w:r>
                          <w:rPr>
                            <w:rFonts w:asciiTheme="majorBidi" w:hAnsiTheme="majorBidi" w:cstheme="majorBidi"/>
                            <w:spacing w:val="-6"/>
                            <w:sz w:val="24"/>
                            <w:szCs w:val="24"/>
                            <w:lang w:bidi="ar-AE"/>
                          </w:rPr>
                          <w:t>P</w:t>
                        </w:r>
                        <w:r w:rsidRPr="003E00D4">
                          <w:rPr>
                            <w:rFonts w:asciiTheme="majorBidi" w:hAnsiTheme="majorBidi" w:cstheme="majorBidi"/>
                            <w:spacing w:val="-6"/>
                            <w:sz w:val="24"/>
                            <w:szCs w:val="24"/>
                            <w:lang w:bidi="ar-AE"/>
                          </w:rPr>
                          <w:t>olytheismus)</w:t>
                        </w:r>
                        <w:r>
                          <w:rPr>
                            <w:rFonts w:asciiTheme="majorBidi" w:hAnsiTheme="majorBidi" w:cstheme="majorBidi"/>
                            <w:spacing w:val="-6"/>
                            <w:sz w:val="24"/>
                            <w:szCs w:val="24"/>
                            <w:lang w:bidi="ar-AE"/>
                          </w:rPr>
                          <w:t>.</w:t>
                        </w:r>
                      </w:p>
                      <w:p w14:paraId="01CA64BD"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4C87600E"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v:textbox>
                </v:rect>
              </v:group>
            </w:pict>
          </mc:Fallback>
        </mc:AlternateContent>
      </w:r>
      <w:r w:rsidR="00A10FD9">
        <w:rPr>
          <w:noProof/>
          <w:rtl/>
        </w:rPr>
        <mc:AlternateContent>
          <mc:Choice Requires="wps">
            <w:drawing>
              <wp:anchor distT="0" distB="0" distL="114300" distR="114300" simplePos="0" relativeHeight="251653632" behindDoc="0" locked="0" layoutInCell="1" allowOverlap="1" wp14:anchorId="1A1F3B38" wp14:editId="6935E940">
                <wp:simplePos x="0" y="0"/>
                <wp:positionH relativeFrom="column">
                  <wp:posOffset>149922</wp:posOffset>
                </wp:positionH>
                <wp:positionV relativeFrom="paragraph">
                  <wp:posOffset>-445043</wp:posOffset>
                </wp:positionV>
                <wp:extent cx="3124939" cy="400050"/>
                <wp:effectExtent l="114300" t="114300" r="139065" b="146050"/>
                <wp:wrapNone/>
                <wp:docPr id="725" name="مستطيل 7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124939" cy="40005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507DEDB8" w14:textId="34DAE183" w:rsidR="005F6A9B" w:rsidRPr="00543606" w:rsidRDefault="005F6A9B" w:rsidP="00A10FD9">
                            <w:pPr>
                              <w:bidi w:val="0"/>
                              <w:spacing w:before="120"/>
                              <w:jc w:val="center"/>
                              <w:rPr>
                                <w:rFonts w:ascii="Times New Roman" w:hAnsi="Times New Roman" w:cs="Times New Roman"/>
                                <w:sz w:val="24"/>
                                <w:szCs w:val="24"/>
                                <w:lang w:eastAsia="ar-SA"/>
                              </w:rPr>
                            </w:pPr>
                            <w:r w:rsidRPr="00543606">
                              <w:rPr>
                                <w:rFonts w:ascii="Times New Roman" w:hAnsi="Times New Roman" w:cs="Times New Roman"/>
                                <w:sz w:val="24"/>
                                <w:szCs w:val="24"/>
                                <w:lang w:eastAsia="ar-SA"/>
                              </w:rPr>
                              <w:t>Das Opfer unterteilt sich in drei</w:t>
                            </w:r>
                            <w:r>
                              <w:rPr>
                                <w:rFonts w:ascii="Times New Roman" w:hAnsi="Times New Roman" w:cs="Times New Roman"/>
                                <w:sz w:val="24"/>
                                <w:szCs w:val="24"/>
                                <w:lang w:eastAsia="ar-SA"/>
                              </w:rPr>
                              <w:t xml:space="preserve"> </w:t>
                            </w:r>
                            <w:r w:rsidRPr="00543606">
                              <w:rPr>
                                <w:rFonts w:ascii="Times New Roman" w:hAnsi="Times New Roman" w:cs="Times New Roman"/>
                                <w:sz w:val="24"/>
                                <w:szCs w:val="24"/>
                                <w:lang w:eastAsia="ar-SA"/>
                              </w:rPr>
                              <w:t>Kategorien</w:t>
                            </w:r>
                          </w:p>
                          <w:p w14:paraId="0A158E9B" w14:textId="77777777" w:rsidR="005F6A9B" w:rsidRPr="00543606" w:rsidRDefault="005F6A9B" w:rsidP="00A10FD9">
                            <w:pPr>
                              <w:jc w:val="cente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F3B38" id="مستطيل 725" o:spid="_x0000_s1301" style="position:absolute;left:0;text-align:left;margin-left:11.8pt;margin-top:-35.05pt;width:246.05pt;height:3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507DEDB8" w14:textId="34DAE183" w:rsidR="005F6A9B" w:rsidRPr="00543606" w:rsidRDefault="005F6A9B" w:rsidP="00A10FD9">
                      <w:pPr>
                        <w:bidi w:val="0"/>
                        <w:spacing w:before="120"/>
                        <w:jc w:val="center"/>
                        <w:rPr>
                          <w:rFonts w:ascii="Times New Roman" w:hAnsi="Times New Roman" w:cs="Times New Roman"/>
                          <w:sz w:val="24"/>
                          <w:szCs w:val="24"/>
                          <w:lang w:eastAsia="ar-SA"/>
                        </w:rPr>
                      </w:pPr>
                      <w:r w:rsidRPr="00543606">
                        <w:rPr>
                          <w:rFonts w:ascii="Times New Roman" w:hAnsi="Times New Roman" w:cs="Times New Roman"/>
                          <w:sz w:val="24"/>
                          <w:szCs w:val="24"/>
                          <w:lang w:eastAsia="ar-SA"/>
                        </w:rPr>
                        <w:t>Das Opfer unterteilt sich in drei</w:t>
                      </w:r>
                      <w:r>
                        <w:rPr>
                          <w:rFonts w:ascii="Times New Roman" w:hAnsi="Times New Roman" w:cs="Times New Roman"/>
                          <w:sz w:val="24"/>
                          <w:szCs w:val="24"/>
                          <w:lang w:eastAsia="ar-SA"/>
                        </w:rPr>
                        <w:t xml:space="preserve"> </w:t>
                      </w:r>
                      <w:r w:rsidRPr="00543606">
                        <w:rPr>
                          <w:rFonts w:ascii="Times New Roman" w:hAnsi="Times New Roman" w:cs="Times New Roman"/>
                          <w:sz w:val="24"/>
                          <w:szCs w:val="24"/>
                          <w:lang w:eastAsia="ar-SA"/>
                        </w:rPr>
                        <w:t>Kategorien</w:t>
                      </w:r>
                    </w:p>
                    <w:p w14:paraId="0A158E9B" w14:textId="77777777" w:rsidR="005F6A9B" w:rsidRPr="00543606" w:rsidRDefault="005F6A9B" w:rsidP="00A10FD9">
                      <w:pPr>
                        <w:jc w:val="center"/>
                        <w:rPr>
                          <w:szCs w:val="28"/>
                        </w:rPr>
                      </w:pPr>
                    </w:p>
                  </w:txbxContent>
                </v:textbox>
              </v:rect>
            </w:pict>
          </mc:Fallback>
        </mc:AlternateContent>
      </w:r>
    </w:p>
    <w:p w14:paraId="2595CBF3" w14:textId="77777777" w:rsidR="002712BD" w:rsidRPr="008C365C" w:rsidRDefault="002712BD" w:rsidP="002712BD">
      <w:pPr>
        <w:spacing w:line="213" w:lineRule="auto"/>
        <w:rPr>
          <w:rFonts w:ascii="adwa-assalaf" w:hAnsi="adwa-assalaf" w:cs="adwa-assalaf"/>
          <w:color w:val="C00000"/>
          <w:sz w:val="28"/>
          <w:szCs w:val="28"/>
          <w:rtl/>
        </w:rPr>
      </w:pPr>
    </w:p>
    <w:p w14:paraId="7EBDF480" w14:textId="77777777" w:rsidR="002712BD" w:rsidRPr="008C365C" w:rsidRDefault="002712BD" w:rsidP="002712BD">
      <w:pPr>
        <w:spacing w:line="213" w:lineRule="auto"/>
        <w:rPr>
          <w:rFonts w:ascii="adwa-assalaf" w:hAnsi="adwa-assalaf" w:cs="adwa-assalaf"/>
          <w:color w:val="C00000"/>
          <w:sz w:val="28"/>
          <w:szCs w:val="28"/>
          <w:rtl/>
        </w:rPr>
      </w:pPr>
    </w:p>
    <w:p w14:paraId="5859E0CA" w14:textId="77777777" w:rsidR="002712BD" w:rsidRPr="008C365C" w:rsidRDefault="002712BD" w:rsidP="002712BD">
      <w:pPr>
        <w:spacing w:line="213" w:lineRule="auto"/>
        <w:rPr>
          <w:rFonts w:ascii="adwa-assalaf" w:hAnsi="adwa-assalaf" w:cs="adwa-assalaf"/>
          <w:color w:val="C00000"/>
          <w:sz w:val="28"/>
          <w:szCs w:val="28"/>
          <w:rtl/>
          <w:lang w:bidi="ar-AE"/>
        </w:rPr>
      </w:pPr>
    </w:p>
    <w:p w14:paraId="0B117CD4" w14:textId="77777777" w:rsidR="002712BD" w:rsidRPr="008C365C" w:rsidRDefault="002712BD" w:rsidP="002712BD">
      <w:pPr>
        <w:spacing w:line="213" w:lineRule="auto"/>
        <w:rPr>
          <w:rFonts w:ascii="adwa-assalaf" w:hAnsi="adwa-assalaf" w:cs="adwa-assalaf"/>
          <w:color w:val="C00000"/>
          <w:sz w:val="28"/>
          <w:szCs w:val="28"/>
          <w:rtl/>
          <w:lang w:bidi="ar-AE"/>
        </w:rPr>
      </w:pPr>
    </w:p>
    <w:p w14:paraId="38EE8385" w14:textId="77777777" w:rsidR="002712BD" w:rsidRPr="008C365C" w:rsidRDefault="002712BD" w:rsidP="002712BD">
      <w:pPr>
        <w:spacing w:line="213" w:lineRule="auto"/>
        <w:rPr>
          <w:rFonts w:ascii="adwa-assalaf" w:hAnsi="adwa-assalaf" w:cs="adwa-assalaf"/>
          <w:color w:val="C00000"/>
          <w:sz w:val="28"/>
          <w:szCs w:val="28"/>
          <w:rtl/>
          <w:lang w:bidi="ar-AE"/>
        </w:rPr>
      </w:pPr>
    </w:p>
    <w:p w14:paraId="31384921" w14:textId="77777777" w:rsidR="002712BD" w:rsidRPr="008C365C" w:rsidRDefault="002712BD" w:rsidP="002712BD">
      <w:pPr>
        <w:spacing w:line="213" w:lineRule="auto"/>
        <w:rPr>
          <w:rFonts w:ascii="adwa-assalaf" w:hAnsi="adwa-assalaf" w:cs="adwa-assalaf"/>
          <w:sz w:val="28"/>
          <w:szCs w:val="28"/>
          <w:rtl/>
          <w:lang w:bidi="ar-AE"/>
        </w:rPr>
      </w:pPr>
    </w:p>
    <w:p w14:paraId="575A3939" w14:textId="20E3B8E0" w:rsidR="002712BD" w:rsidRPr="008C365C" w:rsidRDefault="005C3B58" w:rsidP="002712BD">
      <w:pPr>
        <w:spacing w:line="213" w:lineRule="auto"/>
        <w:rPr>
          <w:rFonts w:ascii="adwa-assalaf" w:hAnsi="adwa-assalaf" w:cs="adwa-assalaf"/>
          <w:sz w:val="28"/>
          <w:szCs w:val="28"/>
          <w:rtl/>
          <w:lang w:bidi="ar-AE"/>
        </w:rPr>
      </w:pPr>
      <w:r>
        <w:rPr>
          <w:noProof/>
          <w:rtl/>
        </w:rPr>
        <mc:AlternateContent>
          <mc:Choice Requires="wps">
            <w:drawing>
              <wp:anchor distT="0" distB="0" distL="114300" distR="114300" simplePos="0" relativeHeight="251679232" behindDoc="0" locked="0" layoutInCell="1" allowOverlap="1" wp14:anchorId="3B2F9176" wp14:editId="066AEE21">
                <wp:simplePos x="0" y="0"/>
                <wp:positionH relativeFrom="column">
                  <wp:posOffset>-444882</wp:posOffset>
                </wp:positionH>
                <wp:positionV relativeFrom="paragraph">
                  <wp:posOffset>112523</wp:posOffset>
                </wp:positionV>
                <wp:extent cx="5503711" cy="630315"/>
                <wp:effectExtent l="0" t="0" r="0" b="0"/>
                <wp:wrapNone/>
                <wp:docPr id="945" name="مستطيل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503711" cy="630315"/>
                        </a:xfrm>
                        <a:prstGeom prst="rect">
                          <a:avLst/>
                        </a:prstGeom>
                        <a:noFill/>
                        <a:ln w="25400" cap="flat" cmpd="sng" algn="ctr">
                          <a:noFill/>
                          <a:prstDash val="solid"/>
                        </a:ln>
                        <a:effectLst/>
                      </wps:spPr>
                      <wps:txbx>
                        <w:txbxContent>
                          <w:p w14:paraId="1170BB7B" w14:textId="7FF6507C" w:rsidR="005F6A9B" w:rsidRPr="00CC4B9F" w:rsidRDefault="005F6A9B" w:rsidP="00A10FD9">
                            <w:pPr>
                              <w:bidi w:val="0"/>
                              <w:spacing w:before="120"/>
                              <w:jc w:val="both"/>
                              <w:rPr>
                                <w:rFonts w:asciiTheme="majorBidi" w:hAnsiTheme="majorBidi" w:cstheme="majorBidi"/>
                                <w:sz w:val="24"/>
                                <w:szCs w:val="24"/>
                              </w:rPr>
                            </w:pPr>
                            <w:r w:rsidRPr="00CC4B9F">
                              <w:rPr>
                                <w:rFonts w:asciiTheme="majorBidi" w:hAnsiTheme="majorBidi" w:cstheme="majorBidi"/>
                                <w:color w:val="C00000"/>
                                <w:sz w:val="24"/>
                                <w:szCs w:val="24"/>
                                <w:lang w:eastAsia="ar-SA"/>
                              </w:rPr>
                              <w:t>*</w:t>
                            </w:r>
                            <w:r w:rsidRPr="00CC4B9F">
                              <w:rPr>
                                <w:rFonts w:asciiTheme="majorBidi" w:hAnsiTheme="majorBidi" w:cstheme="majorBidi"/>
                                <w:sz w:val="24"/>
                                <w:szCs w:val="24"/>
                                <w:lang w:eastAsia="ar-SA"/>
                              </w:rPr>
                              <w:t xml:space="preserve">Anmerkung: </w:t>
                            </w:r>
                            <w:r>
                              <w:rPr>
                                <w:rFonts w:asciiTheme="majorBidi" w:hAnsiTheme="majorBidi" w:cstheme="majorBidi"/>
                                <w:sz w:val="24"/>
                                <w:szCs w:val="24"/>
                                <w:lang w:eastAsia="ar-SA"/>
                              </w:rPr>
                              <w:t>Weitere Einzelheiten z</w:t>
                            </w:r>
                            <w:r w:rsidRPr="00CC4B9F">
                              <w:rPr>
                                <w:rFonts w:asciiTheme="majorBidi" w:hAnsiTheme="majorBidi" w:cstheme="majorBidi"/>
                                <w:sz w:val="24"/>
                                <w:szCs w:val="24"/>
                                <w:lang w:eastAsia="ar-SA"/>
                              </w:rPr>
                              <w:t xml:space="preserve">um Thema Opferung </w:t>
                            </w:r>
                            <w:r>
                              <w:rPr>
                                <w:rFonts w:asciiTheme="majorBidi" w:hAnsiTheme="majorBidi" w:cstheme="majorBidi"/>
                                <w:sz w:val="24"/>
                                <w:szCs w:val="24"/>
                                <w:lang w:eastAsia="ar-SA"/>
                              </w:rPr>
                              <w:t>werden</w:t>
                            </w:r>
                            <w:r w:rsidRPr="00CC4B9F">
                              <w:rPr>
                                <w:rFonts w:asciiTheme="majorBidi" w:hAnsiTheme="majorBidi" w:cstheme="majorBidi"/>
                                <w:sz w:val="24"/>
                                <w:szCs w:val="24"/>
                                <w:lang w:eastAsia="ar-SA"/>
                              </w:rPr>
                              <w:t xml:space="preserve"> im Buch </w:t>
                            </w:r>
                            <w:r>
                              <w:rPr>
                                <w:rFonts w:asciiTheme="majorBidi" w:hAnsiTheme="majorBidi" w:cstheme="majorBidi"/>
                                <w:sz w:val="24"/>
                                <w:szCs w:val="24"/>
                                <w:lang w:eastAsia="ar-SA"/>
                              </w:rPr>
                              <w:t>„</w:t>
                            </w:r>
                            <w:r w:rsidRPr="00CC4B9F">
                              <w:rPr>
                                <w:rFonts w:asciiTheme="majorBidi" w:hAnsiTheme="majorBidi" w:cstheme="majorBidi"/>
                                <w:sz w:val="24"/>
                                <w:szCs w:val="24"/>
                                <w:lang w:eastAsia="ar-SA"/>
                              </w:rPr>
                              <w:t xml:space="preserve">Kitab </w:t>
                            </w:r>
                            <w:r>
                              <w:rPr>
                                <w:rFonts w:asciiTheme="majorBidi" w:hAnsiTheme="majorBidi" w:cstheme="majorBidi"/>
                                <w:sz w:val="24"/>
                                <w:szCs w:val="24"/>
                                <w:lang w:eastAsia="ar-SA"/>
                              </w:rPr>
                              <w:t>at</w:t>
                            </w:r>
                            <w:r w:rsidRPr="00CC4B9F">
                              <w:rPr>
                                <w:rFonts w:asciiTheme="majorBidi" w:hAnsiTheme="majorBidi" w:cstheme="majorBidi"/>
                                <w:sz w:val="24"/>
                                <w:szCs w:val="24"/>
                                <w:lang w:eastAsia="ar-SA"/>
                              </w:rPr>
                              <w:t>-Tauhid</w:t>
                            </w:r>
                            <w:r>
                              <w:rPr>
                                <w:rFonts w:asciiTheme="majorBidi" w:hAnsiTheme="majorBidi" w:cstheme="majorBidi"/>
                                <w:sz w:val="24"/>
                                <w:szCs w:val="24"/>
                                <w:lang w:eastAsia="ar-SA"/>
                              </w:rPr>
                              <w:t>“</w:t>
                            </w:r>
                            <w:r w:rsidRPr="00CC4B9F">
                              <w:rPr>
                                <w:rFonts w:asciiTheme="majorBidi" w:hAnsiTheme="majorBidi" w:cstheme="majorBidi"/>
                                <w:sz w:val="24"/>
                                <w:szCs w:val="24"/>
                                <w:lang w:eastAsia="ar-SA"/>
                              </w:rPr>
                              <w:t xml:space="preserve"> behandelt</w:t>
                            </w:r>
                            <w:r>
                              <w:rPr>
                                <w:rFonts w:asciiTheme="majorBidi" w:hAnsiTheme="majorBidi" w:cstheme="majorBidi"/>
                                <w:sz w:val="24"/>
                                <w:szCs w:val="24"/>
                                <w:lang w:eastAsia="ar-SA"/>
                              </w:rPr>
                              <w:t>.</w:t>
                            </w:r>
                            <w:r w:rsidRPr="00CC4B9F">
                              <w:rPr>
                                <w:rFonts w:asciiTheme="majorBidi" w:hAnsiTheme="majorBidi" w:cstheme="majorBidi"/>
                                <w:sz w:val="24"/>
                                <w:szCs w:val="24"/>
                                <w:lang w:eastAsia="ar-SA"/>
                              </w:rPr>
                              <w:t xml:space="preserve"> </w:t>
                            </w:r>
                          </w:p>
                          <w:p w14:paraId="2CD5217F" w14:textId="77777777" w:rsidR="005F6A9B" w:rsidRPr="00CC4B9F" w:rsidRDefault="005F6A9B" w:rsidP="00A10FD9">
                            <w:pPr>
                              <w:bidi w:val="0"/>
                              <w:ind w:left="360"/>
                              <w:jc w:val="both"/>
                              <w:rPr>
                                <w:color w:val="000000" w:themeColor="text1"/>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F9176" id="مستطيل 25" o:spid="_x0000_s1302" style="position:absolute;left:0;text-align:left;margin-left:-35.05pt;margin-top:8.85pt;width:433.35pt;height:49.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" filled="f" stroked="f" strokeweight="2pt">
                <o:lock v:ext="edit" aspectratio="t"/>
                <v:textbox>
                  <w:txbxContent>
                    <w:p w14:paraId="1170BB7B" w14:textId="7FF6507C" w:rsidR="005F6A9B" w:rsidRPr="00CC4B9F" w:rsidRDefault="005F6A9B" w:rsidP="00A10FD9">
                      <w:pPr>
                        <w:bidi w:val="0"/>
                        <w:spacing w:before="120"/>
                        <w:jc w:val="both"/>
                        <w:rPr>
                          <w:rFonts w:asciiTheme="majorBidi" w:hAnsiTheme="majorBidi" w:cstheme="majorBidi"/>
                          <w:sz w:val="24"/>
                          <w:szCs w:val="24"/>
                        </w:rPr>
                      </w:pPr>
                      <w:r w:rsidRPr="00CC4B9F">
                        <w:rPr>
                          <w:rFonts w:asciiTheme="majorBidi" w:hAnsiTheme="majorBidi" w:cstheme="majorBidi"/>
                          <w:color w:val="C00000"/>
                          <w:sz w:val="24"/>
                          <w:szCs w:val="24"/>
                          <w:lang w:eastAsia="ar-SA"/>
                        </w:rPr>
                        <w:t>*</w:t>
                      </w:r>
                      <w:r w:rsidRPr="00CC4B9F">
                        <w:rPr>
                          <w:rFonts w:asciiTheme="majorBidi" w:hAnsiTheme="majorBidi" w:cstheme="majorBidi"/>
                          <w:sz w:val="24"/>
                          <w:szCs w:val="24"/>
                          <w:lang w:eastAsia="ar-SA"/>
                        </w:rPr>
                        <w:t xml:space="preserve">Anmerkung: </w:t>
                      </w:r>
                      <w:r>
                        <w:rPr>
                          <w:rFonts w:asciiTheme="majorBidi" w:hAnsiTheme="majorBidi" w:cstheme="majorBidi"/>
                          <w:sz w:val="24"/>
                          <w:szCs w:val="24"/>
                          <w:lang w:eastAsia="ar-SA"/>
                        </w:rPr>
                        <w:t>Weitere Einzelheiten z</w:t>
                      </w:r>
                      <w:r w:rsidRPr="00CC4B9F">
                        <w:rPr>
                          <w:rFonts w:asciiTheme="majorBidi" w:hAnsiTheme="majorBidi" w:cstheme="majorBidi"/>
                          <w:sz w:val="24"/>
                          <w:szCs w:val="24"/>
                          <w:lang w:eastAsia="ar-SA"/>
                        </w:rPr>
                        <w:t xml:space="preserve">um Thema Opferung </w:t>
                      </w:r>
                      <w:r>
                        <w:rPr>
                          <w:rFonts w:asciiTheme="majorBidi" w:hAnsiTheme="majorBidi" w:cstheme="majorBidi"/>
                          <w:sz w:val="24"/>
                          <w:szCs w:val="24"/>
                          <w:lang w:eastAsia="ar-SA"/>
                        </w:rPr>
                        <w:t>werden</w:t>
                      </w:r>
                      <w:r w:rsidRPr="00CC4B9F">
                        <w:rPr>
                          <w:rFonts w:asciiTheme="majorBidi" w:hAnsiTheme="majorBidi" w:cstheme="majorBidi"/>
                          <w:sz w:val="24"/>
                          <w:szCs w:val="24"/>
                          <w:lang w:eastAsia="ar-SA"/>
                        </w:rPr>
                        <w:t xml:space="preserve"> im Buch </w:t>
                      </w:r>
                      <w:r>
                        <w:rPr>
                          <w:rFonts w:asciiTheme="majorBidi" w:hAnsiTheme="majorBidi" w:cstheme="majorBidi"/>
                          <w:sz w:val="24"/>
                          <w:szCs w:val="24"/>
                          <w:lang w:eastAsia="ar-SA"/>
                        </w:rPr>
                        <w:t>„</w:t>
                      </w:r>
                      <w:r w:rsidRPr="00CC4B9F">
                        <w:rPr>
                          <w:rFonts w:asciiTheme="majorBidi" w:hAnsiTheme="majorBidi" w:cstheme="majorBidi"/>
                          <w:sz w:val="24"/>
                          <w:szCs w:val="24"/>
                          <w:lang w:eastAsia="ar-SA"/>
                        </w:rPr>
                        <w:t xml:space="preserve">Kitab </w:t>
                      </w:r>
                      <w:r>
                        <w:rPr>
                          <w:rFonts w:asciiTheme="majorBidi" w:hAnsiTheme="majorBidi" w:cstheme="majorBidi"/>
                          <w:sz w:val="24"/>
                          <w:szCs w:val="24"/>
                          <w:lang w:eastAsia="ar-SA"/>
                        </w:rPr>
                        <w:t>at</w:t>
                      </w:r>
                      <w:r w:rsidRPr="00CC4B9F">
                        <w:rPr>
                          <w:rFonts w:asciiTheme="majorBidi" w:hAnsiTheme="majorBidi" w:cstheme="majorBidi"/>
                          <w:sz w:val="24"/>
                          <w:szCs w:val="24"/>
                          <w:lang w:eastAsia="ar-SA"/>
                        </w:rPr>
                        <w:t>-Tauhid</w:t>
                      </w:r>
                      <w:r>
                        <w:rPr>
                          <w:rFonts w:asciiTheme="majorBidi" w:hAnsiTheme="majorBidi" w:cstheme="majorBidi"/>
                          <w:sz w:val="24"/>
                          <w:szCs w:val="24"/>
                          <w:lang w:eastAsia="ar-SA"/>
                        </w:rPr>
                        <w:t>“</w:t>
                      </w:r>
                      <w:r w:rsidRPr="00CC4B9F">
                        <w:rPr>
                          <w:rFonts w:asciiTheme="majorBidi" w:hAnsiTheme="majorBidi" w:cstheme="majorBidi"/>
                          <w:sz w:val="24"/>
                          <w:szCs w:val="24"/>
                          <w:lang w:eastAsia="ar-SA"/>
                        </w:rPr>
                        <w:t xml:space="preserve"> behandelt</w:t>
                      </w:r>
                      <w:r>
                        <w:rPr>
                          <w:rFonts w:asciiTheme="majorBidi" w:hAnsiTheme="majorBidi" w:cstheme="majorBidi"/>
                          <w:sz w:val="24"/>
                          <w:szCs w:val="24"/>
                          <w:lang w:eastAsia="ar-SA"/>
                        </w:rPr>
                        <w:t>.</w:t>
                      </w:r>
                      <w:r w:rsidRPr="00CC4B9F">
                        <w:rPr>
                          <w:rFonts w:asciiTheme="majorBidi" w:hAnsiTheme="majorBidi" w:cstheme="majorBidi"/>
                          <w:sz w:val="24"/>
                          <w:szCs w:val="24"/>
                          <w:lang w:eastAsia="ar-SA"/>
                        </w:rPr>
                        <w:t xml:space="preserve"> </w:t>
                      </w:r>
                    </w:p>
                    <w:p w14:paraId="2CD5217F" w14:textId="77777777" w:rsidR="005F6A9B" w:rsidRPr="00CC4B9F" w:rsidRDefault="005F6A9B" w:rsidP="00A10FD9">
                      <w:pPr>
                        <w:bidi w:val="0"/>
                        <w:ind w:left="360"/>
                        <w:jc w:val="both"/>
                        <w:rPr>
                          <w:color w:val="000000" w:themeColor="text1"/>
                          <w:rtl/>
                          <w:lang w:bidi="ar-AE"/>
                        </w:rPr>
                      </w:pPr>
                    </w:p>
                  </w:txbxContent>
                </v:textbox>
              </v:rect>
            </w:pict>
          </mc:Fallback>
        </mc:AlternateContent>
      </w:r>
    </w:p>
    <w:p w14:paraId="3B522F6D" w14:textId="77777777" w:rsidR="002712BD" w:rsidRPr="008C365C" w:rsidRDefault="002712BD" w:rsidP="002712BD">
      <w:pPr>
        <w:spacing w:line="213" w:lineRule="auto"/>
        <w:rPr>
          <w:rFonts w:ascii="adwa-assalaf" w:hAnsi="adwa-assalaf" w:cs="adwa-assalaf"/>
          <w:color w:val="C00000"/>
          <w:sz w:val="28"/>
          <w:szCs w:val="28"/>
          <w:rtl/>
          <w:lang w:bidi="ar-AE"/>
        </w:rPr>
      </w:pPr>
    </w:p>
    <w:p w14:paraId="5AF23BC4" w14:textId="6A7F12F3" w:rsidR="002712BD" w:rsidRPr="008C365C" w:rsidRDefault="005C3B58" w:rsidP="002712BD">
      <w:pPr>
        <w:spacing w:line="213" w:lineRule="auto"/>
        <w:rPr>
          <w:rFonts w:ascii="adwa-assalaf" w:hAnsi="adwa-assalaf" w:cs="adwa-assalaf"/>
          <w:color w:val="C00000"/>
          <w:sz w:val="28"/>
          <w:szCs w:val="28"/>
          <w:rtl/>
          <w:lang w:bidi="ar-AE"/>
        </w:rPr>
      </w:pPr>
      <w:r>
        <w:rPr>
          <w:noProof/>
          <w:rtl/>
        </w:rPr>
        <mc:AlternateContent>
          <mc:Choice Requires="wps">
            <w:drawing>
              <wp:anchor distT="0" distB="0" distL="114300" distR="114300" simplePos="0" relativeHeight="251655680" behindDoc="0" locked="0" layoutInCell="1" allowOverlap="1" wp14:anchorId="2AEC2599" wp14:editId="4F3E2953">
                <wp:simplePos x="0" y="0"/>
                <wp:positionH relativeFrom="column">
                  <wp:posOffset>852805</wp:posOffset>
                </wp:positionH>
                <wp:positionV relativeFrom="paragraph">
                  <wp:posOffset>125730</wp:posOffset>
                </wp:positionV>
                <wp:extent cx="2974975" cy="381740"/>
                <wp:effectExtent l="114300" t="114300" r="136525" b="139065"/>
                <wp:wrapNone/>
                <wp:docPr id="734" name="مستطيل 7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974975" cy="38174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5957773B" w14:textId="77777777" w:rsidR="005F6A9B" w:rsidRPr="00A10FD9" w:rsidRDefault="005F6A9B" w:rsidP="00A10FD9">
                            <w:pPr>
                              <w:bidi w:val="0"/>
                              <w:jc w:val="center"/>
                              <w:rPr>
                                <w:rFonts w:asciiTheme="majorBidi" w:hAnsiTheme="majorBidi" w:cstheme="majorBidi"/>
                                <w:b/>
                                <w:bCs/>
                                <w:color w:val="C00000"/>
                                <w:sz w:val="24"/>
                                <w:szCs w:val="24"/>
                                <w:lang w:bidi="ar-AE"/>
                              </w:rPr>
                            </w:pPr>
                            <w:r w:rsidRPr="00A10FD9">
                              <w:rPr>
                                <w:rFonts w:asciiTheme="majorBidi" w:hAnsiTheme="majorBidi" w:cstheme="majorBidi"/>
                                <w:b/>
                                <w:bCs/>
                                <w:color w:val="C00000"/>
                                <w:sz w:val="24"/>
                                <w:szCs w:val="24"/>
                                <w:lang w:bidi="ar-AE"/>
                              </w:rPr>
                              <w:t>(1)  Definition des Gelöbnisses</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C2599" id="مستطيل 734" o:spid="_x0000_s1303" style="position:absolute;left:0;text-align:left;margin-left:67.15pt;margin-top:9.9pt;width:234.25pt;height:30.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" fillcolor="#f6eede" stroked="f" strokeweight="1.5pt">
                <v:fill color2="#d4a85a" angle="45" focus="100%" type="gradient"/>
                <v:shadow on="t" color="black" opacity="26214f" origin="-.5,-.5" offset=".74836mm,.74836mm"/>
                <o:lock v:ext="edit" aspectratio="t"/>
                <v:textbox>
                  <w:txbxContent>
                    <w:p w14:paraId="5957773B" w14:textId="77777777" w:rsidR="005F6A9B" w:rsidRPr="00A10FD9" w:rsidRDefault="005F6A9B" w:rsidP="00A10FD9">
                      <w:pPr>
                        <w:bidi w:val="0"/>
                        <w:jc w:val="center"/>
                        <w:rPr>
                          <w:rFonts w:asciiTheme="majorBidi" w:hAnsiTheme="majorBidi" w:cstheme="majorBidi"/>
                          <w:b/>
                          <w:bCs/>
                          <w:color w:val="C00000"/>
                          <w:sz w:val="24"/>
                          <w:szCs w:val="24"/>
                          <w:lang w:bidi="ar-AE"/>
                        </w:rPr>
                      </w:pPr>
                      <w:r w:rsidRPr="00A10FD9">
                        <w:rPr>
                          <w:rFonts w:asciiTheme="majorBidi" w:hAnsiTheme="majorBidi" w:cstheme="majorBidi"/>
                          <w:b/>
                          <w:bCs/>
                          <w:color w:val="C00000"/>
                          <w:sz w:val="24"/>
                          <w:szCs w:val="24"/>
                          <w:lang w:bidi="ar-AE"/>
                        </w:rPr>
                        <w:t>(1)  Definition des Gelöbnisses</w:t>
                      </w:r>
                    </w:p>
                  </w:txbxContent>
                </v:textbox>
              </v:rect>
            </w:pict>
          </mc:Fallback>
        </mc:AlternateContent>
      </w:r>
    </w:p>
    <w:p w14:paraId="19EBBFDF" w14:textId="42828FE0" w:rsidR="002712BD" w:rsidRPr="008C365C" w:rsidRDefault="00A10FD9" w:rsidP="002712BD">
      <w:pPr>
        <w:spacing w:line="213" w:lineRule="auto"/>
        <w:rPr>
          <w:rFonts w:ascii="adwa-assalaf" w:hAnsi="adwa-assalaf" w:cs="adwa-assalaf"/>
          <w:color w:val="C00000"/>
          <w:sz w:val="28"/>
          <w:szCs w:val="28"/>
          <w:rtl/>
          <w:lang w:bidi="ar-AE"/>
        </w:rPr>
      </w:pPr>
      <w:r>
        <w:rPr>
          <w:rFonts w:ascii="Adwaa Elsalaf" w:hAnsi="Adwaa Elsalaf" w:cs="Adwaa Elsalaf"/>
          <w:noProof/>
          <w:color w:val="C00000"/>
          <w:sz w:val="28"/>
          <w:szCs w:val="28"/>
          <w:rtl/>
        </w:rPr>
        <mc:AlternateContent>
          <mc:Choice Requires="wps">
            <w:drawing>
              <wp:anchor distT="0" distB="0" distL="114299" distR="114299" simplePos="0" relativeHeight="251737600" behindDoc="0" locked="0" layoutInCell="1" allowOverlap="1" wp14:anchorId="406B2E3B" wp14:editId="1EC43DFB">
                <wp:simplePos x="0" y="0"/>
                <wp:positionH relativeFrom="column">
                  <wp:posOffset>2338070</wp:posOffset>
                </wp:positionH>
                <wp:positionV relativeFrom="paragraph">
                  <wp:posOffset>247015</wp:posOffset>
                </wp:positionV>
                <wp:extent cx="0" cy="198120"/>
                <wp:effectExtent l="63500" t="63500" r="76200" b="81280"/>
                <wp:wrapNone/>
                <wp:docPr id="226" name="رابط مستقيم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margin">
                  <wp14:pctHeight>0</wp14:pctHeight>
                </wp14:sizeRelV>
              </wp:anchor>
            </w:drawing>
          </mc:Choice>
          <mc:Fallback>
            <w:pict>
              <v:line w14:anchorId="56AD9417" id="رابط مستقيم 226" o:spid="_x0000_s1026" style="position:absolute;z-index:251735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84.1pt,19.45pt" to="184.1pt,35.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" filled="t" fillcolor="white [3212]" strokecolor="#bd7f38">
                <o:lock v:ext="edit" shapetype="f"/>
              </v:line>
            </w:pict>
          </mc:Fallback>
        </mc:AlternateContent>
      </w:r>
    </w:p>
    <w:p w14:paraId="042C968C" w14:textId="0CA82AB5" w:rsidR="002712BD" w:rsidRPr="008C365C" w:rsidRDefault="00A10FD9" w:rsidP="002712BD">
      <w:pPr>
        <w:spacing w:line="213" w:lineRule="auto"/>
        <w:rPr>
          <w:rFonts w:ascii="adwa-assalaf" w:hAnsi="adwa-assalaf" w:cs="adwa-assalaf"/>
          <w:color w:val="C00000"/>
          <w:sz w:val="28"/>
          <w:szCs w:val="28"/>
          <w:rtl/>
          <w:lang w:bidi="ar-AE"/>
        </w:rPr>
      </w:pPr>
      <w:r>
        <w:rPr>
          <w:noProof/>
          <w:rtl/>
        </w:rPr>
        <mc:AlternateContent>
          <mc:Choice Requires="wpg">
            <w:drawing>
              <wp:anchor distT="0" distB="0" distL="114300" distR="114300" simplePos="0" relativeHeight="251656704" behindDoc="0" locked="0" layoutInCell="1" allowOverlap="1" wp14:anchorId="6AD96A7E" wp14:editId="06EB0852">
                <wp:simplePos x="0" y="0"/>
                <wp:positionH relativeFrom="column">
                  <wp:posOffset>92710</wp:posOffset>
                </wp:positionH>
                <wp:positionV relativeFrom="paragraph">
                  <wp:posOffset>133985</wp:posOffset>
                </wp:positionV>
                <wp:extent cx="4503420" cy="723910"/>
                <wp:effectExtent l="0" t="0" r="17780" b="12700"/>
                <wp:wrapNone/>
                <wp:docPr id="928" name="مجموعة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3420" cy="723910"/>
                          <a:chOff x="0" y="-194"/>
                          <a:chExt cx="45035" cy="8221"/>
                        </a:xfrm>
                      </wpg:grpSpPr>
                      <wps:wsp>
                        <wps:cNvPr id="929" name="مستطيل 710"/>
                        <wps:cNvSpPr>
                          <a:spLocks noChangeArrowheads="1"/>
                        </wps:cNvSpPr>
                        <wps:spPr bwMode="auto">
                          <a:xfrm>
                            <a:off x="0" y="1167"/>
                            <a:ext cx="21399" cy="6860"/>
                          </a:xfrm>
                          <a:prstGeom prst="rect">
                            <a:avLst/>
                          </a:prstGeom>
                          <a:solidFill>
                            <a:schemeClr val="bg1">
                              <a:lumMod val="100000"/>
                              <a:lumOff val="0"/>
                            </a:schemeClr>
                          </a:solidFill>
                          <a:ln w="9525">
                            <a:solidFill>
                              <a:srgbClr val="BD7F38"/>
                            </a:solidFill>
                            <a:miter lim="800000"/>
                            <a:headEnd/>
                            <a:tailEnd/>
                          </a:ln>
                        </wps:spPr>
                        <wps:txbx>
                          <w:txbxContent>
                            <w:p w14:paraId="2AC6369D" w14:textId="2505F250" w:rsidR="005F6A9B" w:rsidRPr="0065301F" w:rsidRDefault="005F6A9B" w:rsidP="00A2164A">
                              <w:pPr>
                                <w:spacing w:line="213" w:lineRule="auto"/>
                                <w:jc w:val="center"/>
                                <w:rPr>
                                  <w:rFonts w:asciiTheme="majorBidi" w:hAnsiTheme="majorBidi" w:cstheme="majorBidi"/>
                                  <w:color w:val="C00000"/>
                                  <w:sz w:val="24"/>
                                  <w:szCs w:val="24"/>
                                </w:rPr>
                              </w:pPr>
                              <w:r>
                                <w:rPr>
                                  <w:rFonts w:asciiTheme="majorBidi" w:hAnsiTheme="majorBidi" w:cstheme="majorBidi"/>
                                  <w:color w:val="C00000"/>
                                  <w:sz w:val="24"/>
                                  <w:szCs w:val="24"/>
                                </w:rPr>
                                <w:t>Islamisch</w:t>
                              </w:r>
                              <w:r w:rsidRPr="0065301F">
                                <w:rPr>
                                  <w:rFonts w:asciiTheme="majorBidi" w:hAnsiTheme="majorBidi" w:cstheme="majorBidi"/>
                                  <w:color w:val="C00000"/>
                                  <w:sz w:val="24"/>
                                  <w:szCs w:val="24"/>
                                </w:rPr>
                                <w:t xml:space="preserve">: </w:t>
                              </w:r>
                              <w:r w:rsidRPr="0065301F">
                                <w:rPr>
                                  <w:rFonts w:asciiTheme="majorBidi" w:hAnsiTheme="majorBidi" w:cstheme="majorBidi"/>
                                  <w:sz w:val="24"/>
                                  <w:szCs w:val="24"/>
                                </w:rPr>
                                <w:t xml:space="preserve">sich etwas aufzuerlegen, </w:t>
                              </w:r>
                              <w:r>
                                <w:rPr>
                                  <w:rFonts w:asciiTheme="majorBidi" w:hAnsiTheme="majorBidi" w:cstheme="majorBidi"/>
                                  <w:sz w:val="24"/>
                                  <w:szCs w:val="24"/>
                                </w:rPr>
                                <w:t>d</w:t>
                              </w:r>
                              <w:r w:rsidRPr="0065301F">
                                <w:rPr>
                                  <w:rFonts w:asciiTheme="majorBidi" w:hAnsiTheme="majorBidi" w:cstheme="majorBidi"/>
                                  <w:sz w:val="24"/>
                                  <w:szCs w:val="24"/>
                                </w:rPr>
                                <w:t>as die Rel</w:t>
                              </w:r>
                              <w:r>
                                <w:rPr>
                                  <w:rFonts w:asciiTheme="majorBidi" w:hAnsiTheme="majorBidi" w:cstheme="majorBidi"/>
                                  <w:sz w:val="24"/>
                                  <w:szCs w:val="24"/>
                                </w:rPr>
                                <w:t>i</w:t>
                              </w:r>
                              <w:r w:rsidRPr="0065301F">
                                <w:rPr>
                                  <w:rFonts w:asciiTheme="majorBidi" w:hAnsiTheme="majorBidi" w:cstheme="majorBidi"/>
                                  <w:sz w:val="24"/>
                                  <w:szCs w:val="24"/>
                                </w:rPr>
                                <w:t>gion nicht zur Pflicht gemacht hat</w:t>
                              </w:r>
                              <w:r w:rsidRPr="00A0007F">
                                <w:rPr>
                                  <w:rFonts w:asciiTheme="majorBidi" w:hAnsiTheme="majorBidi" w:cstheme="majorBidi"/>
                                  <w:color w:val="000000" w:themeColor="text1"/>
                                  <w:sz w:val="24"/>
                                  <w:szCs w:val="24"/>
                                  <w:rtl/>
                                </w:rPr>
                                <w:t xml:space="preserve"> </w:t>
                              </w:r>
                            </w:p>
                          </w:txbxContent>
                        </wps:txbx>
                        <wps:bodyPr rot="0" vert="horz" wrap="square" lIns="91440" tIns="45720" rIns="91440" bIns="45720" anchor="ctr" anchorCtr="0" upright="1">
                          <a:noAutofit/>
                        </wps:bodyPr>
                      </wps:wsp>
                      <wps:wsp>
                        <wps:cNvPr id="930" name="رابط مستقيم 711"/>
                        <wps:cNvCnPr>
                          <a:cxnSpLocks noChangeShapeType="1"/>
                        </wps:cNvCnPr>
                        <wps:spPr bwMode="auto">
                          <a:xfrm flipV="1">
                            <a:off x="14105" y="-194"/>
                            <a:ext cx="17308" cy="95"/>
                          </a:xfrm>
                          <a:prstGeom prst="line">
                            <a:avLst/>
                          </a:prstGeom>
                          <a:noFill/>
                          <a:ln w="9525">
                            <a:solidFill>
                              <a:srgbClr val="BD7F38"/>
                            </a:solidFill>
                            <a:round/>
                            <a:headEnd/>
                            <a:tailEnd/>
                          </a:ln>
                        </wps:spPr>
                        <wps:bodyPr/>
                      </wps:wsp>
                      <wps:wsp>
                        <wps:cNvPr id="931" name="رابط مستقيم 712"/>
                        <wps:cNvCnPr>
                          <a:cxnSpLocks noChangeShapeType="1"/>
                        </wps:cNvCnPr>
                        <wps:spPr bwMode="auto">
                          <a:xfrm>
                            <a:off x="14105" y="-99"/>
                            <a:ext cx="0" cy="1266"/>
                          </a:xfrm>
                          <a:prstGeom prst="line">
                            <a:avLst/>
                          </a:prstGeom>
                          <a:noFill/>
                          <a:ln w="9525">
                            <a:solidFill>
                              <a:srgbClr val="BD7F38"/>
                            </a:solidFill>
                            <a:round/>
                            <a:headEnd/>
                            <a:tailEnd/>
                          </a:ln>
                        </wps:spPr>
                        <wps:bodyPr/>
                      </wps:wsp>
                      <wps:wsp>
                        <wps:cNvPr id="934" name="رابط مستقيم 713"/>
                        <wps:cNvCnPr>
                          <a:cxnSpLocks noChangeShapeType="1"/>
                        </wps:cNvCnPr>
                        <wps:spPr bwMode="auto">
                          <a:xfrm>
                            <a:off x="31413" y="-194"/>
                            <a:ext cx="7" cy="1356"/>
                          </a:xfrm>
                          <a:prstGeom prst="line">
                            <a:avLst/>
                          </a:prstGeom>
                          <a:noFill/>
                          <a:ln w="9525">
                            <a:solidFill>
                              <a:srgbClr val="BD7F38"/>
                            </a:solidFill>
                            <a:round/>
                            <a:headEnd/>
                            <a:tailEnd/>
                          </a:ln>
                        </wps:spPr>
                        <wps:bodyPr/>
                      </wps:wsp>
                      <wps:wsp>
                        <wps:cNvPr id="935" name="مستطيل 714"/>
                        <wps:cNvSpPr>
                          <a:spLocks noChangeArrowheads="1"/>
                        </wps:cNvSpPr>
                        <wps:spPr bwMode="auto">
                          <a:xfrm>
                            <a:off x="23832" y="1167"/>
                            <a:ext cx="21203" cy="6860"/>
                          </a:xfrm>
                          <a:prstGeom prst="rect">
                            <a:avLst/>
                          </a:prstGeom>
                          <a:solidFill>
                            <a:schemeClr val="bg1">
                              <a:lumMod val="100000"/>
                              <a:lumOff val="0"/>
                            </a:schemeClr>
                          </a:solidFill>
                          <a:ln w="9525">
                            <a:solidFill>
                              <a:srgbClr val="BD7F38"/>
                            </a:solidFill>
                            <a:miter lim="800000"/>
                            <a:headEnd/>
                            <a:tailEnd/>
                          </a:ln>
                        </wps:spPr>
                        <wps:txbx>
                          <w:txbxContent>
                            <w:p w14:paraId="108BA6ED" w14:textId="77777777" w:rsidR="005F6A9B" w:rsidRPr="00A0007F" w:rsidRDefault="005F6A9B" w:rsidP="002712BD">
                              <w:pPr>
                                <w:spacing w:line="213" w:lineRule="auto"/>
                                <w:jc w:val="center"/>
                                <w:rPr>
                                  <w:rFonts w:asciiTheme="majorBidi" w:hAnsiTheme="majorBidi" w:cstheme="majorBidi"/>
                                  <w:color w:val="C00000"/>
                                  <w:sz w:val="24"/>
                                  <w:szCs w:val="24"/>
                                </w:rPr>
                              </w:pPr>
                              <w:r>
                                <w:rPr>
                                  <w:rFonts w:asciiTheme="majorBidi" w:hAnsiTheme="majorBidi" w:cstheme="majorBidi"/>
                                  <w:color w:val="C00000"/>
                                  <w:sz w:val="24"/>
                                  <w:szCs w:val="24"/>
                                </w:rPr>
                                <w:t xml:space="preserve">Sprachlich: </w:t>
                              </w:r>
                              <w:r w:rsidRPr="0065301F">
                                <w:rPr>
                                  <w:rFonts w:asciiTheme="majorBidi" w:hAnsiTheme="majorBidi" w:cstheme="majorBidi"/>
                                  <w:sz w:val="24"/>
                                  <w:szCs w:val="24"/>
                                </w:rPr>
                                <w:t>sich etwas aufzuerlegen</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96A7E" id="مجموعة 709" o:spid="_x0000_s1304" style="position:absolute;left:0;text-align:left;margin-left:7.3pt;margin-top:10.55pt;width:354.6pt;height:57pt;z-index:251656704" coordorigin=",-194" coordsize="45035,822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">
                <v:rect id="مستطيل 710" o:spid="_x0000_s1305" style="position:absolute;top:1167;width:21399;height:6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" fillcolor="white [3212]" strokecolor="#bd7f38">
                  <v:textbox>
                    <w:txbxContent>
                      <w:p w14:paraId="2AC6369D" w14:textId="2505F250" w:rsidR="005F6A9B" w:rsidRPr="0065301F" w:rsidRDefault="005F6A9B" w:rsidP="00A2164A">
                        <w:pPr>
                          <w:spacing w:line="213" w:lineRule="auto"/>
                          <w:jc w:val="center"/>
                          <w:rPr>
                            <w:rFonts w:asciiTheme="majorBidi" w:hAnsiTheme="majorBidi" w:cstheme="majorBidi"/>
                            <w:color w:val="C00000"/>
                            <w:sz w:val="24"/>
                            <w:szCs w:val="24"/>
                          </w:rPr>
                        </w:pPr>
                        <w:r>
                          <w:rPr>
                            <w:rFonts w:asciiTheme="majorBidi" w:hAnsiTheme="majorBidi" w:cstheme="majorBidi"/>
                            <w:color w:val="C00000"/>
                            <w:sz w:val="24"/>
                            <w:szCs w:val="24"/>
                          </w:rPr>
                          <w:t>Islamisch</w:t>
                        </w:r>
                        <w:r w:rsidRPr="0065301F">
                          <w:rPr>
                            <w:rFonts w:asciiTheme="majorBidi" w:hAnsiTheme="majorBidi" w:cstheme="majorBidi"/>
                            <w:color w:val="C00000"/>
                            <w:sz w:val="24"/>
                            <w:szCs w:val="24"/>
                          </w:rPr>
                          <w:t xml:space="preserve">: </w:t>
                        </w:r>
                        <w:r w:rsidRPr="0065301F">
                          <w:rPr>
                            <w:rFonts w:asciiTheme="majorBidi" w:hAnsiTheme="majorBidi" w:cstheme="majorBidi"/>
                            <w:sz w:val="24"/>
                            <w:szCs w:val="24"/>
                          </w:rPr>
                          <w:t xml:space="preserve">sich etwas aufzuerlegen, </w:t>
                        </w:r>
                        <w:r>
                          <w:rPr>
                            <w:rFonts w:asciiTheme="majorBidi" w:hAnsiTheme="majorBidi" w:cstheme="majorBidi"/>
                            <w:sz w:val="24"/>
                            <w:szCs w:val="24"/>
                          </w:rPr>
                          <w:t>d</w:t>
                        </w:r>
                        <w:r w:rsidRPr="0065301F">
                          <w:rPr>
                            <w:rFonts w:asciiTheme="majorBidi" w:hAnsiTheme="majorBidi" w:cstheme="majorBidi"/>
                            <w:sz w:val="24"/>
                            <w:szCs w:val="24"/>
                          </w:rPr>
                          <w:t>as die Rel</w:t>
                        </w:r>
                        <w:r>
                          <w:rPr>
                            <w:rFonts w:asciiTheme="majorBidi" w:hAnsiTheme="majorBidi" w:cstheme="majorBidi"/>
                            <w:sz w:val="24"/>
                            <w:szCs w:val="24"/>
                          </w:rPr>
                          <w:t>i</w:t>
                        </w:r>
                        <w:r w:rsidRPr="0065301F">
                          <w:rPr>
                            <w:rFonts w:asciiTheme="majorBidi" w:hAnsiTheme="majorBidi" w:cstheme="majorBidi"/>
                            <w:sz w:val="24"/>
                            <w:szCs w:val="24"/>
                          </w:rPr>
                          <w:t>gion nicht zur Pflicht gemacht hat</w:t>
                        </w:r>
                        <w:r w:rsidRPr="00A0007F">
                          <w:rPr>
                            <w:rFonts w:asciiTheme="majorBidi" w:hAnsiTheme="majorBidi" w:cstheme="majorBidi"/>
                            <w:color w:val="000000" w:themeColor="text1"/>
                            <w:sz w:val="24"/>
                            <w:szCs w:val="24"/>
                            <w:rtl/>
                          </w:rPr>
                          <w:t xml:space="preserve"> </w:t>
                        </w:r>
                      </w:p>
                    </w:txbxContent>
                  </v:textbox>
                </v:rect>
                <v:line id="رابط مستقيم 711" o:spid="_x0000_s1306" style="position:absolute;flip:y;visibility:visible;mso-wrap-style:square" from="14105,-194" to="31413,-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" strokecolor="#bd7f38"/>
                <v:line id="رابط مستقيم 712" o:spid="_x0000_s1307" style="position:absolute;visibility:visible;mso-wrap-style:square" from="14105,-99" to="14105,11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" strokecolor="#bd7f38"/>
                <v:line id="رابط مستقيم 713" o:spid="_x0000_s1308" style="position:absolute;visibility:visible;mso-wrap-style:square" from="31413,-194" to="31420,11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" strokecolor="#bd7f38"/>
                <v:rect id="مستطيل 714" o:spid="_x0000_s1309" style="position:absolute;left:23832;top:1167;width:21203;height:6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" fillcolor="white [3212]" strokecolor="#bd7f38">
                  <v:textbox>
                    <w:txbxContent>
                      <w:p w14:paraId="108BA6ED" w14:textId="77777777" w:rsidR="005F6A9B" w:rsidRPr="00A0007F" w:rsidRDefault="005F6A9B" w:rsidP="002712BD">
                        <w:pPr>
                          <w:spacing w:line="213" w:lineRule="auto"/>
                          <w:jc w:val="center"/>
                          <w:rPr>
                            <w:rFonts w:asciiTheme="majorBidi" w:hAnsiTheme="majorBidi" w:cstheme="majorBidi"/>
                            <w:color w:val="C00000"/>
                            <w:sz w:val="24"/>
                            <w:szCs w:val="24"/>
                          </w:rPr>
                        </w:pPr>
                        <w:r>
                          <w:rPr>
                            <w:rFonts w:asciiTheme="majorBidi" w:hAnsiTheme="majorBidi" w:cstheme="majorBidi"/>
                            <w:color w:val="C00000"/>
                            <w:sz w:val="24"/>
                            <w:szCs w:val="24"/>
                          </w:rPr>
                          <w:t xml:space="preserve">Sprachlich: </w:t>
                        </w:r>
                        <w:r w:rsidRPr="0065301F">
                          <w:rPr>
                            <w:rFonts w:asciiTheme="majorBidi" w:hAnsiTheme="majorBidi" w:cstheme="majorBidi"/>
                            <w:sz w:val="24"/>
                            <w:szCs w:val="24"/>
                          </w:rPr>
                          <w:t>sich etwas aufzuerlegen</w:t>
                        </w:r>
                      </w:p>
                    </w:txbxContent>
                  </v:textbox>
                </v:rect>
              </v:group>
            </w:pict>
          </mc:Fallback>
        </mc:AlternateContent>
      </w:r>
      <w:r w:rsidR="002712BD" w:rsidRPr="008C365C">
        <w:rPr>
          <w:rFonts w:ascii="adwa-assalaf" w:hAnsi="adwa-assalaf" w:cs="adwa-assalaf"/>
          <w:color w:val="C00000"/>
          <w:sz w:val="28"/>
          <w:szCs w:val="28"/>
          <w:rtl/>
          <w:lang w:bidi="ar-AE"/>
        </w:rPr>
        <w:tab/>
      </w:r>
    </w:p>
    <w:p w14:paraId="3D9825BE" w14:textId="2F027751" w:rsidR="002712BD" w:rsidRPr="008C365C" w:rsidRDefault="002712BD" w:rsidP="002712BD">
      <w:pPr>
        <w:spacing w:line="213" w:lineRule="auto"/>
        <w:rPr>
          <w:rFonts w:ascii="adwa-assalaf" w:hAnsi="adwa-assalaf" w:cs="adwa-assalaf"/>
          <w:color w:val="C00000"/>
          <w:sz w:val="28"/>
          <w:szCs w:val="28"/>
          <w:rtl/>
          <w:lang w:bidi="ar-AE"/>
        </w:rPr>
      </w:pPr>
    </w:p>
    <w:p w14:paraId="10ECBC4C" w14:textId="60340351" w:rsidR="002712BD" w:rsidRPr="008C365C" w:rsidRDefault="00A10FD9" w:rsidP="002712BD">
      <w:pPr>
        <w:tabs>
          <w:tab w:val="left" w:pos="1275"/>
        </w:tabs>
        <w:spacing w:line="213" w:lineRule="auto"/>
        <w:rPr>
          <w:rFonts w:ascii="adwa-assalaf" w:hAnsi="adwa-assalaf" w:cs="adwa-assalaf"/>
          <w:sz w:val="28"/>
          <w:szCs w:val="28"/>
          <w:rtl/>
          <w:lang w:bidi="ar-AE"/>
        </w:rPr>
      </w:pPr>
      <w:r>
        <w:rPr>
          <w:noProof/>
          <w:rtl/>
        </w:rPr>
        <mc:AlternateContent>
          <mc:Choice Requires="wps">
            <w:drawing>
              <wp:anchor distT="0" distB="0" distL="114300" distR="114300" simplePos="0" relativeHeight="251680256" behindDoc="0" locked="0" layoutInCell="1" allowOverlap="1" wp14:anchorId="41ACF7B4" wp14:editId="0113B271">
                <wp:simplePos x="0" y="0"/>
                <wp:positionH relativeFrom="column">
                  <wp:posOffset>-418249</wp:posOffset>
                </wp:positionH>
                <wp:positionV relativeFrom="paragraph">
                  <wp:posOffset>277366</wp:posOffset>
                </wp:positionV>
                <wp:extent cx="5648325" cy="594803"/>
                <wp:effectExtent l="0" t="0" r="0" b="0"/>
                <wp:wrapNone/>
                <wp:docPr id="715" name="مستطيل 7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648325" cy="594803"/>
                        </a:xfrm>
                        <a:prstGeom prst="rect">
                          <a:avLst/>
                        </a:prstGeom>
                        <a:noFill/>
                        <a:ln w="25400" cap="flat" cmpd="sng" algn="ctr">
                          <a:noFill/>
                          <a:prstDash val="solid"/>
                        </a:ln>
                        <a:effectLst/>
                      </wps:spPr>
                      <wps:txbx>
                        <w:txbxContent>
                          <w:p w14:paraId="4995858D" w14:textId="01AAF4F7" w:rsidR="005F6A9B" w:rsidRPr="0065301F" w:rsidRDefault="005F6A9B" w:rsidP="007A7BA6">
                            <w:pPr>
                              <w:spacing w:before="120"/>
                              <w:ind w:firstLine="340"/>
                              <w:jc w:val="center"/>
                              <w:rPr>
                                <w:rFonts w:asciiTheme="majorBidi" w:hAnsiTheme="majorBidi" w:cstheme="majorBidi"/>
                                <w:sz w:val="24"/>
                                <w:szCs w:val="24"/>
                              </w:rPr>
                            </w:pPr>
                            <w:r w:rsidRPr="0065301F">
                              <w:rPr>
                                <w:rFonts w:asciiTheme="majorBidi" w:hAnsiTheme="majorBidi" w:cstheme="majorBidi"/>
                                <w:color w:val="C00000"/>
                                <w:sz w:val="24"/>
                                <w:szCs w:val="24"/>
                                <w:lang w:eastAsia="ar-SA"/>
                              </w:rPr>
                              <w:t>*</w:t>
                            </w:r>
                            <w:r w:rsidRPr="0065301F">
                              <w:rPr>
                                <w:rFonts w:asciiTheme="majorBidi" w:hAnsiTheme="majorBidi" w:cstheme="majorBidi"/>
                                <w:sz w:val="24"/>
                                <w:szCs w:val="24"/>
                                <w:lang w:eastAsia="ar-SA"/>
                              </w:rPr>
                              <w:t xml:space="preserve"> Anmerkung: </w:t>
                            </w:r>
                            <w:r>
                              <w:rPr>
                                <w:rFonts w:asciiTheme="majorBidi" w:hAnsiTheme="majorBidi" w:cstheme="majorBidi"/>
                                <w:sz w:val="24"/>
                                <w:szCs w:val="24"/>
                                <w:lang w:eastAsia="ar-SA"/>
                              </w:rPr>
                              <w:t>Für</w:t>
                            </w:r>
                            <w:r w:rsidRPr="0065301F">
                              <w:rPr>
                                <w:rFonts w:asciiTheme="majorBidi" w:hAnsiTheme="majorBidi" w:cstheme="majorBidi"/>
                                <w:sz w:val="24"/>
                                <w:szCs w:val="24"/>
                                <w:lang w:eastAsia="ar-SA"/>
                              </w:rPr>
                              <w:t xml:space="preserve"> Gelöbnis</w:t>
                            </w:r>
                            <w:r>
                              <w:rPr>
                                <w:rFonts w:asciiTheme="majorBidi" w:hAnsiTheme="majorBidi" w:cstheme="majorBidi"/>
                                <w:sz w:val="24"/>
                                <w:szCs w:val="24"/>
                                <w:lang w:eastAsia="ar-SA"/>
                              </w:rPr>
                              <w:t>se gibt es</w:t>
                            </w:r>
                            <w:r w:rsidRPr="0065301F">
                              <w:rPr>
                                <w:rFonts w:asciiTheme="majorBidi" w:hAnsiTheme="majorBidi" w:cstheme="majorBidi"/>
                                <w:sz w:val="24"/>
                                <w:szCs w:val="24"/>
                                <w:lang w:eastAsia="ar-SA"/>
                              </w:rPr>
                              <w:t xml:space="preserve"> bestimmte Regeln und Voraussetzungen</w:t>
                            </w:r>
                            <w:r>
                              <w:rPr>
                                <w:rFonts w:asciiTheme="majorBidi" w:hAnsiTheme="majorBidi" w:cstheme="majorBidi"/>
                                <w:sz w:val="24"/>
                                <w:szCs w:val="24"/>
                                <w:lang w:eastAsia="ar-SA"/>
                              </w:rPr>
                              <w:t>. Sie werden ebenfalls</w:t>
                            </w:r>
                            <w:r w:rsidRPr="0065301F">
                              <w:rPr>
                                <w:rFonts w:asciiTheme="majorBidi" w:hAnsiTheme="majorBidi" w:cstheme="majorBidi"/>
                                <w:sz w:val="24"/>
                                <w:szCs w:val="24"/>
                                <w:lang w:eastAsia="ar-SA"/>
                              </w:rPr>
                              <w:t xml:space="preserve"> </w:t>
                            </w:r>
                            <w:r>
                              <w:rPr>
                                <w:rFonts w:asciiTheme="majorBidi" w:hAnsiTheme="majorBidi" w:cstheme="majorBidi"/>
                                <w:sz w:val="24"/>
                                <w:szCs w:val="24"/>
                                <w:lang w:eastAsia="ar-SA"/>
                              </w:rPr>
                              <w:t>im</w:t>
                            </w:r>
                            <w:r w:rsidRPr="0065301F">
                              <w:rPr>
                                <w:rFonts w:asciiTheme="majorBidi" w:hAnsiTheme="majorBidi" w:cstheme="majorBidi"/>
                                <w:sz w:val="24"/>
                                <w:szCs w:val="24"/>
                                <w:lang w:eastAsia="ar-SA"/>
                              </w:rPr>
                              <w:t xml:space="preserve"> Buch </w:t>
                            </w:r>
                            <w:r>
                              <w:rPr>
                                <w:rFonts w:asciiTheme="majorBidi" w:hAnsiTheme="majorBidi" w:cstheme="majorBidi"/>
                                <w:sz w:val="24"/>
                                <w:szCs w:val="24"/>
                                <w:lang w:eastAsia="ar-SA"/>
                              </w:rPr>
                              <w:t>„</w:t>
                            </w:r>
                            <w:r w:rsidRPr="0065301F">
                              <w:rPr>
                                <w:rFonts w:asciiTheme="majorBidi" w:hAnsiTheme="majorBidi" w:cstheme="majorBidi"/>
                                <w:sz w:val="24"/>
                                <w:szCs w:val="24"/>
                                <w:lang w:eastAsia="ar-SA"/>
                              </w:rPr>
                              <w:t>Kitab</w:t>
                            </w:r>
                            <w:r>
                              <w:rPr>
                                <w:rFonts w:asciiTheme="majorBidi" w:hAnsiTheme="majorBidi" w:cstheme="majorBidi"/>
                                <w:sz w:val="24"/>
                                <w:szCs w:val="24"/>
                                <w:lang w:eastAsia="ar-SA"/>
                              </w:rPr>
                              <w:t xml:space="preserve"> at</w:t>
                            </w:r>
                            <w:r w:rsidRPr="0065301F">
                              <w:rPr>
                                <w:rFonts w:asciiTheme="majorBidi" w:hAnsiTheme="majorBidi" w:cstheme="majorBidi"/>
                                <w:sz w:val="24"/>
                                <w:szCs w:val="24"/>
                                <w:lang w:eastAsia="ar-SA"/>
                              </w:rPr>
                              <w:t>-Tauhid</w:t>
                            </w:r>
                            <w:r>
                              <w:rPr>
                                <w:rFonts w:asciiTheme="majorBidi" w:hAnsiTheme="majorBidi" w:cstheme="majorBidi"/>
                                <w:sz w:val="24"/>
                                <w:szCs w:val="24"/>
                                <w:lang w:eastAsia="ar-SA"/>
                              </w:rPr>
                              <w:t>“</w:t>
                            </w:r>
                            <w:r w:rsidRPr="0065301F">
                              <w:rPr>
                                <w:rFonts w:asciiTheme="majorBidi" w:hAnsiTheme="majorBidi" w:cstheme="majorBidi"/>
                                <w:sz w:val="24"/>
                                <w:szCs w:val="24"/>
                                <w:lang w:eastAsia="ar-SA"/>
                              </w:rPr>
                              <w:t xml:space="preserve"> behandelt</w:t>
                            </w:r>
                            <w:r>
                              <w:rPr>
                                <w:rFonts w:asciiTheme="majorBidi" w:hAnsiTheme="majorBidi" w:cstheme="majorBidi"/>
                                <w:sz w:val="24"/>
                                <w:szCs w:val="24"/>
                                <w:lang w:eastAsia="ar-SA"/>
                              </w:rPr>
                              <w:t>.</w:t>
                            </w:r>
                          </w:p>
                          <w:p w14:paraId="08315E93" w14:textId="77777777" w:rsidR="005F6A9B" w:rsidRPr="0065301F" w:rsidRDefault="005F6A9B" w:rsidP="007A7BA6">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ACF7B4" id="مستطيل 715" o:spid="_x0000_s1310" style="position:absolute;left:0;text-align:left;margin-left:-32.95pt;margin-top:21.85pt;width:444.75pt;height:46.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" filled="f" stroked="f" strokeweight="2pt">
                <o:lock v:ext="edit" aspectratio="t"/>
                <v:textbox>
                  <w:txbxContent>
                    <w:p w14:paraId="4995858D" w14:textId="01AAF4F7" w:rsidR="005F6A9B" w:rsidRPr="0065301F" w:rsidRDefault="005F6A9B" w:rsidP="007A7BA6">
                      <w:pPr>
                        <w:spacing w:before="120"/>
                        <w:ind w:firstLine="340"/>
                        <w:jc w:val="center"/>
                        <w:rPr>
                          <w:rFonts w:asciiTheme="majorBidi" w:hAnsiTheme="majorBidi" w:cstheme="majorBidi"/>
                          <w:sz w:val="24"/>
                          <w:szCs w:val="24"/>
                        </w:rPr>
                      </w:pPr>
                      <w:r w:rsidRPr="0065301F">
                        <w:rPr>
                          <w:rFonts w:asciiTheme="majorBidi" w:hAnsiTheme="majorBidi" w:cstheme="majorBidi"/>
                          <w:color w:val="C00000"/>
                          <w:sz w:val="24"/>
                          <w:szCs w:val="24"/>
                          <w:lang w:eastAsia="ar-SA"/>
                        </w:rPr>
                        <w:t>*</w:t>
                      </w:r>
                      <w:r w:rsidRPr="0065301F">
                        <w:rPr>
                          <w:rFonts w:asciiTheme="majorBidi" w:hAnsiTheme="majorBidi" w:cstheme="majorBidi"/>
                          <w:sz w:val="24"/>
                          <w:szCs w:val="24"/>
                          <w:lang w:eastAsia="ar-SA"/>
                        </w:rPr>
                        <w:t xml:space="preserve"> Anmerkung: </w:t>
                      </w:r>
                      <w:r>
                        <w:rPr>
                          <w:rFonts w:asciiTheme="majorBidi" w:hAnsiTheme="majorBidi" w:cstheme="majorBidi"/>
                          <w:sz w:val="24"/>
                          <w:szCs w:val="24"/>
                          <w:lang w:eastAsia="ar-SA"/>
                        </w:rPr>
                        <w:t>Für</w:t>
                      </w:r>
                      <w:r w:rsidRPr="0065301F">
                        <w:rPr>
                          <w:rFonts w:asciiTheme="majorBidi" w:hAnsiTheme="majorBidi" w:cstheme="majorBidi"/>
                          <w:sz w:val="24"/>
                          <w:szCs w:val="24"/>
                          <w:lang w:eastAsia="ar-SA"/>
                        </w:rPr>
                        <w:t xml:space="preserve"> Gelöbnis</w:t>
                      </w:r>
                      <w:r>
                        <w:rPr>
                          <w:rFonts w:asciiTheme="majorBidi" w:hAnsiTheme="majorBidi" w:cstheme="majorBidi"/>
                          <w:sz w:val="24"/>
                          <w:szCs w:val="24"/>
                          <w:lang w:eastAsia="ar-SA"/>
                        </w:rPr>
                        <w:t>se gibt es</w:t>
                      </w:r>
                      <w:r w:rsidRPr="0065301F">
                        <w:rPr>
                          <w:rFonts w:asciiTheme="majorBidi" w:hAnsiTheme="majorBidi" w:cstheme="majorBidi"/>
                          <w:sz w:val="24"/>
                          <w:szCs w:val="24"/>
                          <w:lang w:eastAsia="ar-SA"/>
                        </w:rPr>
                        <w:t xml:space="preserve"> bestimmte Regeln und Voraussetzungen</w:t>
                      </w:r>
                      <w:r>
                        <w:rPr>
                          <w:rFonts w:asciiTheme="majorBidi" w:hAnsiTheme="majorBidi" w:cstheme="majorBidi"/>
                          <w:sz w:val="24"/>
                          <w:szCs w:val="24"/>
                          <w:lang w:eastAsia="ar-SA"/>
                        </w:rPr>
                        <w:t>. Sie werden ebenfalls</w:t>
                      </w:r>
                      <w:r w:rsidRPr="0065301F">
                        <w:rPr>
                          <w:rFonts w:asciiTheme="majorBidi" w:hAnsiTheme="majorBidi" w:cstheme="majorBidi"/>
                          <w:sz w:val="24"/>
                          <w:szCs w:val="24"/>
                          <w:lang w:eastAsia="ar-SA"/>
                        </w:rPr>
                        <w:t xml:space="preserve"> </w:t>
                      </w:r>
                      <w:r>
                        <w:rPr>
                          <w:rFonts w:asciiTheme="majorBidi" w:hAnsiTheme="majorBidi" w:cstheme="majorBidi"/>
                          <w:sz w:val="24"/>
                          <w:szCs w:val="24"/>
                          <w:lang w:eastAsia="ar-SA"/>
                        </w:rPr>
                        <w:t>im</w:t>
                      </w:r>
                      <w:r w:rsidRPr="0065301F">
                        <w:rPr>
                          <w:rFonts w:asciiTheme="majorBidi" w:hAnsiTheme="majorBidi" w:cstheme="majorBidi"/>
                          <w:sz w:val="24"/>
                          <w:szCs w:val="24"/>
                          <w:lang w:eastAsia="ar-SA"/>
                        </w:rPr>
                        <w:t xml:space="preserve"> Buch </w:t>
                      </w:r>
                      <w:r>
                        <w:rPr>
                          <w:rFonts w:asciiTheme="majorBidi" w:hAnsiTheme="majorBidi" w:cstheme="majorBidi"/>
                          <w:sz w:val="24"/>
                          <w:szCs w:val="24"/>
                          <w:lang w:eastAsia="ar-SA"/>
                        </w:rPr>
                        <w:t>„</w:t>
                      </w:r>
                      <w:r w:rsidRPr="0065301F">
                        <w:rPr>
                          <w:rFonts w:asciiTheme="majorBidi" w:hAnsiTheme="majorBidi" w:cstheme="majorBidi"/>
                          <w:sz w:val="24"/>
                          <w:szCs w:val="24"/>
                          <w:lang w:eastAsia="ar-SA"/>
                        </w:rPr>
                        <w:t>Kitab</w:t>
                      </w:r>
                      <w:r>
                        <w:rPr>
                          <w:rFonts w:asciiTheme="majorBidi" w:hAnsiTheme="majorBidi" w:cstheme="majorBidi"/>
                          <w:sz w:val="24"/>
                          <w:szCs w:val="24"/>
                          <w:lang w:eastAsia="ar-SA"/>
                        </w:rPr>
                        <w:t xml:space="preserve"> at</w:t>
                      </w:r>
                      <w:r w:rsidRPr="0065301F">
                        <w:rPr>
                          <w:rFonts w:asciiTheme="majorBidi" w:hAnsiTheme="majorBidi" w:cstheme="majorBidi"/>
                          <w:sz w:val="24"/>
                          <w:szCs w:val="24"/>
                          <w:lang w:eastAsia="ar-SA"/>
                        </w:rPr>
                        <w:t>-Tauhid</w:t>
                      </w:r>
                      <w:r>
                        <w:rPr>
                          <w:rFonts w:asciiTheme="majorBidi" w:hAnsiTheme="majorBidi" w:cstheme="majorBidi"/>
                          <w:sz w:val="24"/>
                          <w:szCs w:val="24"/>
                          <w:lang w:eastAsia="ar-SA"/>
                        </w:rPr>
                        <w:t>“</w:t>
                      </w:r>
                      <w:r w:rsidRPr="0065301F">
                        <w:rPr>
                          <w:rFonts w:asciiTheme="majorBidi" w:hAnsiTheme="majorBidi" w:cstheme="majorBidi"/>
                          <w:sz w:val="24"/>
                          <w:szCs w:val="24"/>
                          <w:lang w:eastAsia="ar-SA"/>
                        </w:rPr>
                        <w:t xml:space="preserve"> behandelt</w:t>
                      </w:r>
                      <w:r>
                        <w:rPr>
                          <w:rFonts w:asciiTheme="majorBidi" w:hAnsiTheme="majorBidi" w:cstheme="majorBidi"/>
                          <w:sz w:val="24"/>
                          <w:szCs w:val="24"/>
                          <w:lang w:eastAsia="ar-SA"/>
                        </w:rPr>
                        <w:t>.</w:t>
                      </w:r>
                    </w:p>
                    <w:p w14:paraId="08315E93" w14:textId="77777777" w:rsidR="005F6A9B" w:rsidRPr="0065301F" w:rsidRDefault="005F6A9B" w:rsidP="007A7BA6">
                      <w:pPr>
                        <w:jc w:val="center"/>
                      </w:pPr>
                    </w:p>
                  </w:txbxContent>
                </v:textbox>
              </v:rect>
            </w:pict>
          </mc:Fallback>
        </mc:AlternateContent>
      </w:r>
    </w:p>
    <w:p w14:paraId="65007404" w14:textId="39314908" w:rsidR="002712BD" w:rsidRPr="008C365C" w:rsidRDefault="006D16B0" w:rsidP="002712BD">
      <w:pPr>
        <w:bidi w:val="0"/>
        <w:spacing w:after="0" w:line="240" w:lineRule="auto"/>
        <w:rPr>
          <w:rFonts w:ascii="adwa-assalaf" w:hAnsi="adwa-assalaf" w:cs="adwa-assalaf"/>
          <w:sz w:val="28"/>
          <w:szCs w:val="28"/>
          <w:rtl/>
          <w:lang w:bidi="ar-AE"/>
        </w:rPr>
      </w:pPr>
      <w:r>
        <w:rPr>
          <w:noProof/>
          <w:rtl/>
        </w:rPr>
        <mc:AlternateContent>
          <mc:Choice Requires="wps">
            <w:drawing>
              <wp:anchor distT="0" distB="0" distL="114300" distR="114300" simplePos="0" relativeHeight="251657728" behindDoc="0" locked="0" layoutInCell="1" allowOverlap="1" wp14:anchorId="6079F4B0" wp14:editId="7C0AE3F1">
                <wp:simplePos x="0" y="0"/>
                <wp:positionH relativeFrom="column">
                  <wp:posOffset>939377</wp:posOffset>
                </wp:positionH>
                <wp:positionV relativeFrom="paragraph">
                  <wp:posOffset>614962</wp:posOffset>
                </wp:positionV>
                <wp:extent cx="2797175" cy="603956"/>
                <wp:effectExtent l="114300" t="114300" r="136525" b="145415"/>
                <wp:wrapNone/>
                <wp:docPr id="744" name="مستطيل 7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97175" cy="603956"/>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5976244B" w14:textId="71553FBE" w:rsidR="005F6A9B" w:rsidRPr="0065301F" w:rsidRDefault="005F6A9B" w:rsidP="00902969">
                            <w:pPr>
                              <w:spacing w:before="120"/>
                              <w:ind w:firstLine="340"/>
                              <w:jc w:val="center"/>
                              <w:rPr>
                                <w:rFonts w:asciiTheme="majorBidi" w:hAnsiTheme="majorBidi" w:cstheme="majorBidi"/>
                                <w:b/>
                                <w:bCs/>
                                <w:color w:val="C00000"/>
                                <w:sz w:val="24"/>
                                <w:szCs w:val="24"/>
                              </w:rPr>
                            </w:pPr>
                            <w:r>
                              <w:rPr>
                                <w:rFonts w:asciiTheme="majorBidi" w:hAnsiTheme="majorBidi" w:cstheme="majorBidi"/>
                                <w:b/>
                                <w:bCs/>
                                <w:color w:val="C00000"/>
                                <w:sz w:val="24"/>
                                <w:szCs w:val="24"/>
                                <w:lang w:eastAsia="ar-SA"/>
                              </w:rPr>
                              <w:t>Verschiedene</w:t>
                            </w:r>
                            <w:r w:rsidRPr="0065301F">
                              <w:rPr>
                                <w:rFonts w:asciiTheme="majorBidi" w:hAnsiTheme="majorBidi" w:cstheme="majorBidi"/>
                                <w:b/>
                                <w:bCs/>
                                <w:color w:val="C00000"/>
                                <w:sz w:val="24"/>
                                <w:szCs w:val="24"/>
                                <w:lang w:eastAsia="ar-SA"/>
                              </w:rPr>
                              <w:t xml:space="preserve"> Arten </w:t>
                            </w:r>
                            <w:r>
                              <w:rPr>
                                <w:rFonts w:asciiTheme="majorBidi" w:hAnsiTheme="majorBidi" w:cstheme="majorBidi"/>
                                <w:b/>
                                <w:bCs/>
                                <w:color w:val="C00000"/>
                                <w:sz w:val="24"/>
                                <w:szCs w:val="24"/>
                                <w:lang w:eastAsia="ar-SA"/>
                              </w:rPr>
                              <w:t>von</w:t>
                            </w:r>
                            <w:r w:rsidRPr="0065301F">
                              <w:rPr>
                                <w:rFonts w:asciiTheme="majorBidi" w:hAnsiTheme="majorBidi" w:cstheme="majorBidi"/>
                                <w:b/>
                                <w:bCs/>
                                <w:color w:val="C00000"/>
                                <w:sz w:val="24"/>
                                <w:szCs w:val="24"/>
                                <w:lang w:eastAsia="ar-SA"/>
                              </w:rPr>
                              <w:t xml:space="preserve"> </w:t>
                            </w:r>
                            <w:r w:rsidRPr="00A0007F">
                              <w:rPr>
                                <w:rFonts w:asciiTheme="majorBidi" w:hAnsiTheme="majorBidi" w:cstheme="majorBidi"/>
                                <w:b/>
                                <w:bCs/>
                                <w:color w:val="C00000"/>
                                <w:sz w:val="24"/>
                                <w:szCs w:val="24"/>
                                <w:lang w:bidi="ar-AE"/>
                              </w:rPr>
                              <w:t>Gelöbnisse</w:t>
                            </w:r>
                            <w:r>
                              <w:rPr>
                                <w:rFonts w:asciiTheme="majorBidi" w:hAnsiTheme="majorBidi" w:cstheme="majorBidi"/>
                                <w:b/>
                                <w:bCs/>
                                <w:color w:val="C00000"/>
                                <w:sz w:val="24"/>
                                <w:szCs w:val="24"/>
                                <w:lang w:bidi="ar-AE"/>
                              </w:rPr>
                              <w:t>n</w:t>
                            </w:r>
                          </w:p>
                          <w:p w14:paraId="245B2970" w14:textId="77777777" w:rsidR="005F6A9B" w:rsidRPr="0065301F" w:rsidRDefault="005F6A9B" w:rsidP="0065301F">
                            <w:pP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9F4B0" id="مستطيل 744" o:spid="_x0000_s1311" style="position:absolute;margin-left:73.95pt;margin-top:48.4pt;width:220.25pt;height:4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" fillcolor="#f6eede" stroked="f" strokeweight="1.5pt">
                <v:fill color2="#d4a85a" angle="45" focus="100%" type="gradient"/>
                <v:shadow on="t" color="black" opacity="26214f" origin="-.5,-.5" offset=".74836mm,.74836mm"/>
                <o:lock v:ext="edit" aspectratio="t"/>
                <v:textbox>
                  <w:txbxContent>
                    <w:p w14:paraId="5976244B" w14:textId="71553FBE" w:rsidR="005F6A9B" w:rsidRPr="0065301F" w:rsidRDefault="005F6A9B" w:rsidP="00902969">
                      <w:pPr>
                        <w:spacing w:before="120"/>
                        <w:ind w:firstLine="340"/>
                        <w:jc w:val="center"/>
                        <w:rPr>
                          <w:rFonts w:asciiTheme="majorBidi" w:hAnsiTheme="majorBidi" w:cstheme="majorBidi"/>
                          <w:b/>
                          <w:bCs/>
                          <w:color w:val="C00000"/>
                          <w:sz w:val="24"/>
                          <w:szCs w:val="24"/>
                        </w:rPr>
                      </w:pPr>
                      <w:r>
                        <w:rPr>
                          <w:rFonts w:asciiTheme="majorBidi" w:hAnsiTheme="majorBidi" w:cstheme="majorBidi"/>
                          <w:b/>
                          <w:bCs/>
                          <w:color w:val="C00000"/>
                          <w:sz w:val="24"/>
                          <w:szCs w:val="24"/>
                          <w:lang w:eastAsia="ar-SA"/>
                        </w:rPr>
                        <w:t>Verschiedene</w:t>
                      </w:r>
                      <w:r w:rsidRPr="0065301F">
                        <w:rPr>
                          <w:rFonts w:asciiTheme="majorBidi" w:hAnsiTheme="majorBidi" w:cstheme="majorBidi"/>
                          <w:b/>
                          <w:bCs/>
                          <w:color w:val="C00000"/>
                          <w:sz w:val="24"/>
                          <w:szCs w:val="24"/>
                          <w:lang w:eastAsia="ar-SA"/>
                        </w:rPr>
                        <w:t xml:space="preserve"> Arten </w:t>
                      </w:r>
                      <w:r>
                        <w:rPr>
                          <w:rFonts w:asciiTheme="majorBidi" w:hAnsiTheme="majorBidi" w:cstheme="majorBidi"/>
                          <w:b/>
                          <w:bCs/>
                          <w:color w:val="C00000"/>
                          <w:sz w:val="24"/>
                          <w:szCs w:val="24"/>
                          <w:lang w:eastAsia="ar-SA"/>
                        </w:rPr>
                        <w:t>von</w:t>
                      </w:r>
                      <w:r w:rsidRPr="0065301F">
                        <w:rPr>
                          <w:rFonts w:asciiTheme="majorBidi" w:hAnsiTheme="majorBidi" w:cstheme="majorBidi"/>
                          <w:b/>
                          <w:bCs/>
                          <w:color w:val="C00000"/>
                          <w:sz w:val="24"/>
                          <w:szCs w:val="24"/>
                          <w:lang w:eastAsia="ar-SA"/>
                        </w:rPr>
                        <w:t xml:space="preserve"> </w:t>
                      </w:r>
                      <w:r w:rsidRPr="00A0007F">
                        <w:rPr>
                          <w:rFonts w:asciiTheme="majorBidi" w:hAnsiTheme="majorBidi" w:cstheme="majorBidi"/>
                          <w:b/>
                          <w:bCs/>
                          <w:color w:val="C00000"/>
                          <w:sz w:val="24"/>
                          <w:szCs w:val="24"/>
                          <w:lang w:bidi="ar-AE"/>
                        </w:rPr>
                        <w:t>Gelöbnisse</w:t>
                      </w:r>
                      <w:r>
                        <w:rPr>
                          <w:rFonts w:asciiTheme="majorBidi" w:hAnsiTheme="majorBidi" w:cstheme="majorBidi"/>
                          <w:b/>
                          <w:bCs/>
                          <w:color w:val="C00000"/>
                          <w:sz w:val="24"/>
                          <w:szCs w:val="24"/>
                          <w:lang w:bidi="ar-AE"/>
                        </w:rPr>
                        <w:t>n</w:t>
                      </w:r>
                    </w:p>
                    <w:p w14:paraId="245B2970" w14:textId="77777777" w:rsidR="005F6A9B" w:rsidRPr="0065301F" w:rsidRDefault="005F6A9B" w:rsidP="0065301F">
                      <w:pPr>
                        <w:rPr>
                          <w:szCs w:val="28"/>
                        </w:rPr>
                      </w:pPr>
                    </w:p>
                  </w:txbxContent>
                </v:textbox>
              </v:rect>
            </w:pict>
          </mc:Fallback>
        </mc:AlternateContent>
      </w:r>
      <w:r w:rsidR="00A10FD9">
        <w:rPr>
          <w:noProof/>
          <w:rtl/>
        </w:rPr>
        <mc:AlternateContent>
          <mc:Choice Requires="wps">
            <w:drawing>
              <wp:anchor distT="0" distB="0" distL="114300" distR="114300" simplePos="0" relativeHeight="251663872" behindDoc="0" locked="0" layoutInCell="1" allowOverlap="1" wp14:anchorId="31D7548B" wp14:editId="332FC90E">
                <wp:simplePos x="0" y="0"/>
                <wp:positionH relativeFrom="column">
                  <wp:posOffset>-293962</wp:posOffset>
                </wp:positionH>
                <wp:positionV relativeFrom="paragraph">
                  <wp:posOffset>2090519</wp:posOffset>
                </wp:positionV>
                <wp:extent cx="5157926" cy="986790"/>
                <wp:effectExtent l="0" t="0" r="0" b="0"/>
                <wp:wrapNone/>
                <wp:docPr id="752" name="مستطيل 7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157926" cy="986790"/>
                        </a:xfrm>
                        <a:prstGeom prst="rect">
                          <a:avLst/>
                        </a:prstGeom>
                        <a:noFill/>
                        <a:ln w="25400" cap="flat" cmpd="sng" algn="ctr">
                          <a:noFill/>
                          <a:prstDash val="solid"/>
                        </a:ln>
                        <a:effectLst/>
                      </wps:spPr>
                      <wps:txbx>
                        <w:txbxContent>
                          <w:p w14:paraId="13E1D724" w14:textId="2C080190" w:rsidR="005F6A9B" w:rsidRPr="008344E4" w:rsidRDefault="005F6A9B" w:rsidP="00A10FD9">
                            <w:pPr>
                              <w:bidi w:val="0"/>
                              <w:spacing w:before="120"/>
                              <w:jc w:val="both"/>
                              <w:rPr>
                                <w:rFonts w:ascii="Times New Roman" w:hAnsi="Times New Roman" w:cs="Times New Roman"/>
                                <w:sz w:val="24"/>
                                <w:szCs w:val="24"/>
                                <w:lang w:eastAsia="ar-SA"/>
                              </w:rPr>
                            </w:pPr>
                            <w:r w:rsidRPr="008344E4">
                              <w:rPr>
                                <w:rFonts w:ascii="Times New Roman" w:hAnsi="Times New Roman" w:cs="Times New Roman"/>
                                <w:color w:val="C00000"/>
                                <w:sz w:val="24"/>
                                <w:szCs w:val="24"/>
                                <w:lang w:eastAsia="ar-SA"/>
                              </w:rPr>
                              <w:t>*</w:t>
                            </w:r>
                            <w:r w:rsidRPr="008344E4">
                              <w:rPr>
                                <w:rFonts w:ascii="Times New Roman" w:hAnsi="Times New Roman" w:cs="Times New Roman"/>
                                <w:sz w:val="24"/>
                                <w:szCs w:val="24"/>
                                <w:lang w:eastAsia="ar-SA"/>
                              </w:rPr>
                              <w:t>Der Verfasser versucht</w:t>
                            </w:r>
                            <w:r>
                              <w:rPr>
                                <w:rFonts w:ascii="Times New Roman" w:hAnsi="Times New Roman" w:cs="Times New Roman"/>
                                <w:sz w:val="24"/>
                                <w:szCs w:val="24"/>
                                <w:lang w:eastAsia="ar-SA"/>
                              </w:rPr>
                              <w:t xml:space="preserve"> nicht, hier</w:t>
                            </w:r>
                            <w:r w:rsidRPr="008344E4">
                              <w:rPr>
                                <w:rFonts w:ascii="Times New Roman" w:hAnsi="Times New Roman" w:cs="Times New Roman"/>
                                <w:sz w:val="24"/>
                                <w:szCs w:val="24"/>
                                <w:lang w:eastAsia="ar-SA"/>
                              </w:rPr>
                              <w:t xml:space="preserve"> alle vorhandenen Gottesdienste aufzuzählen</w:t>
                            </w:r>
                            <w:r>
                              <w:rPr>
                                <w:rFonts w:ascii="Times New Roman" w:hAnsi="Times New Roman" w:cs="Times New Roman"/>
                                <w:sz w:val="24"/>
                                <w:szCs w:val="24"/>
                                <w:lang w:eastAsia="ar-SA"/>
                              </w:rPr>
                              <w:t>,</w:t>
                            </w:r>
                            <w:r w:rsidRPr="008344E4">
                              <w:rPr>
                                <w:rFonts w:ascii="Times New Roman" w:hAnsi="Times New Roman" w:cs="Times New Roman"/>
                                <w:sz w:val="24"/>
                                <w:szCs w:val="24"/>
                                <w:lang w:eastAsia="ar-SA"/>
                              </w:rPr>
                              <w:t xml:space="preserve"> sondern </w:t>
                            </w:r>
                            <w:r>
                              <w:rPr>
                                <w:rFonts w:ascii="Times New Roman" w:hAnsi="Times New Roman" w:cs="Times New Roman"/>
                                <w:sz w:val="24"/>
                                <w:szCs w:val="24"/>
                                <w:lang w:eastAsia="ar-SA"/>
                              </w:rPr>
                              <w:t>nennt lediglich</w:t>
                            </w:r>
                            <w:r w:rsidRPr="008344E4">
                              <w:rPr>
                                <w:rFonts w:ascii="Times New Roman" w:hAnsi="Times New Roman" w:cs="Times New Roman"/>
                                <w:sz w:val="24"/>
                                <w:szCs w:val="24"/>
                                <w:lang w:eastAsia="ar-SA"/>
                              </w:rPr>
                              <w:t xml:space="preserve"> einige Beispiele</w:t>
                            </w:r>
                            <w:r>
                              <w:rPr>
                                <w:rFonts w:ascii="Times New Roman" w:hAnsi="Times New Roman" w:cs="Times New Roman"/>
                                <w:sz w:val="24"/>
                                <w:szCs w:val="24"/>
                                <w:lang w:eastAsia="ar-SA"/>
                              </w:rPr>
                              <w:t xml:space="preserve">, </w:t>
                            </w:r>
                            <w:r w:rsidRPr="008344E4">
                              <w:rPr>
                                <w:rFonts w:ascii="Times New Roman" w:hAnsi="Times New Roman" w:cs="Times New Roman"/>
                                <w:sz w:val="24"/>
                                <w:szCs w:val="24"/>
                                <w:lang w:eastAsia="ar-SA"/>
                              </w:rPr>
                              <w:t>um darauf aufmerksam zu machen</w:t>
                            </w:r>
                            <w:r>
                              <w:rPr>
                                <w:rFonts w:ascii="Times New Roman" w:hAnsi="Times New Roman" w:cs="Times New Roman"/>
                                <w:sz w:val="24"/>
                                <w:szCs w:val="24"/>
                                <w:lang w:eastAsia="ar-SA"/>
                              </w:rPr>
                              <w:t>,</w:t>
                            </w:r>
                            <w:r w:rsidRPr="008344E4">
                              <w:rPr>
                                <w:rFonts w:ascii="Times New Roman" w:hAnsi="Times New Roman" w:cs="Times New Roman"/>
                                <w:sz w:val="24"/>
                                <w:szCs w:val="24"/>
                                <w:lang w:eastAsia="ar-SA"/>
                              </w:rPr>
                              <w:t xml:space="preserve"> da</w:t>
                            </w:r>
                            <w:r>
                              <w:rPr>
                                <w:rFonts w:ascii="Times New Roman" w:hAnsi="Times New Roman" w:cs="Times New Roman"/>
                                <w:sz w:val="24"/>
                                <w:szCs w:val="24"/>
                                <w:lang w:eastAsia="ar-SA"/>
                              </w:rPr>
                              <w:t>s</w:t>
                            </w:r>
                            <w:r w:rsidRPr="008344E4">
                              <w:rPr>
                                <w:rFonts w:ascii="Times New Roman" w:hAnsi="Times New Roman" w:cs="Times New Roman"/>
                                <w:sz w:val="24"/>
                                <w:szCs w:val="24"/>
                                <w:lang w:eastAsia="ar-SA"/>
                              </w:rPr>
                              <w:t xml:space="preserve">s </w:t>
                            </w:r>
                            <w:r>
                              <w:rPr>
                                <w:rFonts w:ascii="Times New Roman" w:hAnsi="Times New Roman" w:cs="Times New Roman"/>
                                <w:sz w:val="24"/>
                                <w:szCs w:val="24"/>
                                <w:lang w:eastAsia="ar-SA"/>
                              </w:rPr>
                              <w:t>jemand,</w:t>
                            </w:r>
                            <w:r w:rsidRPr="008344E4">
                              <w:rPr>
                                <w:rFonts w:ascii="Times New Roman" w:hAnsi="Times New Roman" w:cs="Times New Roman"/>
                                <w:sz w:val="24"/>
                                <w:szCs w:val="24"/>
                                <w:lang w:eastAsia="ar-SA"/>
                              </w:rPr>
                              <w:t xml:space="preserve"> der einen dieser Gottesdienste an andere </w:t>
                            </w:r>
                            <w:r>
                              <w:rPr>
                                <w:rFonts w:ascii="Times New Roman" w:hAnsi="Times New Roman" w:cs="Times New Roman"/>
                                <w:sz w:val="24"/>
                                <w:szCs w:val="24"/>
                                <w:lang w:eastAsia="ar-SA"/>
                              </w:rPr>
                              <w:t>als</w:t>
                            </w:r>
                            <w:r w:rsidRPr="008344E4">
                              <w:rPr>
                                <w:rFonts w:ascii="Times New Roman" w:hAnsi="Times New Roman" w:cs="Times New Roman"/>
                                <w:sz w:val="24"/>
                                <w:szCs w:val="24"/>
                                <w:lang w:eastAsia="ar-SA"/>
                              </w:rPr>
                              <w:t xml:space="preserve"> Allah</w:t>
                            </w:r>
                            <w:r>
                              <w:rPr>
                                <w:rFonts w:ascii="Times New Roman" w:hAnsi="Times New Roman" w:cs="Times New Roman"/>
                                <w:sz w:val="24"/>
                                <w:szCs w:val="24"/>
                                <w:lang w:eastAsia="ar-SA"/>
                              </w:rPr>
                              <w:t xml:space="preserve"> richtet,</w:t>
                            </w:r>
                            <w:r w:rsidRPr="008344E4">
                              <w:rPr>
                                <w:rFonts w:ascii="Times New Roman" w:hAnsi="Times New Roman" w:cs="Times New Roman"/>
                                <w:sz w:val="24"/>
                                <w:szCs w:val="24"/>
                                <w:lang w:eastAsia="ar-SA"/>
                              </w:rPr>
                              <w:t xml:space="preserve"> ein Mus</w:t>
                            </w:r>
                            <w:r>
                              <w:rPr>
                                <w:rFonts w:ascii="Times New Roman" w:hAnsi="Times New Roman" w:cs="Times New Roman"/>
                                <w:sz w:val="24"/>
                                <w:szCs w:val="24"/>
                                <w:lang w:eastAsia="ar-SA"/>
                              </w:rPr>
                              <w:t>c</w:t>
                            </w:r>
                            <w:r w:rsidRPr="008344E4">
                              <w:rPr>
                                <w:rFonts w:ascii="Times New Roman" w:hAnsi="Times New Roman" w:cs="Times New Roman"/>
                                <w:sz w:val="24"/>
                                <w:szCs w:val="24"/>
                                <w:lang w:eastAsia="ar-SA"/>
                              </w:rPr>
                              <w:t>hrik (Polytheist) ist</w:t>
                            </w:r>
                            <w:r>
                              <w:rPr>
                                <w:rFonts w:ascii="Times New Roman" w:hAnsi="Times New Roman" w:cs="Times New Roman"/>
                                <w:sz w:val="24"/>
                                <w:szCs w:val="24"/>
                                <w:lang w:eastAsia="ar-SA"/>
                              </w:rPr>
                              <w:t>.</w:t>
                            </w:r>
                            <w:r w:rsidRPr="008344E4">
                              <w:rPr>
                                <w:rFonts w:ascii="Times New Roman" w:hAnsi="Times New Roman" w:cs="Times New Roman"/>
                                <w:sz w:val="24"/>
                                <w:szCs w:val="24"/>
                                <w:lang w:eastAsia="ar-SA"/>
                              </w:rPr>
                              <w:t xml:space="preserve"> </w:t>
                            </w:r>
                          </w:p>
                          <w:p w14:paraId="5A072D55" w14:textId="77777777" w:rsidR="005F6A9B" w:rsidRPr="008344E4" w:rsidRDefault="005F6A9B" w:rsidP="00A10FD9">
                            <w:pPr>
                              <w:bidi w:val="0"/>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7548B" id="مستطيل 752" o:spid="_x0000_s1312" style="position:absolute;margin-left:-23.15pt;margin-top:164.6pt;width:406.15pt;height:77.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" filled="f" stroked="f" strokeweight="2pt">
                <o:lock v:ext="edit" aspectratio="t"/>
                <v:textbox>
                  <w:txbxContent>
                    <w:p w14:paraId="13E1D724" w14:textId="2C080190" w:rsidR="005F6A9B" w:rsidRPr="008344E4" w:rsidRDefault="005F6A9B" w:rsidP="00A10FD9">
                      <w:pPr>
                        <w:bidi w:val="0"/>
                        <w:spacing w:before="120"/>
                        <w:jc w:val="both"/>
                        <w:rPr>
                          <w:rFonts w:ascii="Times New Roman" w:hAnsi="Times New Roman" w:cs="Times New Roman"/>
                          <w:sz w:val="24"/>
                          <w:szCs w:val="24"/>
                          <w:lang w:eastAsia="ar-SA"/>
                        </w:rPr>
                      </w:pPr>
                      <w:r w:rsidRPr="008344E4">
                        <w:rPr>
                          <w:rFonts w:ascii="Times New Roman" w:hAnsi="Times New Roman" w:cs="Times New Roman"/>
                          <w:color w:val="C00000"/>
                          <w:sz w:val="24"/>
                          <w:szCs w:val="24"/>
                          <w:lang w:eastAsia="ar-SA"/>
                        </w:rPr>
                        <w:t>*</w:t>
                      </w:r>
                      <w:r w:rsidRPr="008344E4">
                        <w:rPr>
                          <w:rFonts w:ascii="Times New Roman" w:hAnsi="Times New Roman" w:cs="Times New Roman"/>
                          <w:sz w:val="24"/>
                          <w:szCs w:val="24"/>
                          <w:lang w:eastAsia="ar-SA"/>
                        </w:rPr>
                        <w:t>Der Verfasser versucht</w:t>
                      </w:r>
                      <w:r>
                        <w:rPr>
                          <w:rFonts w:ascii="Times New Roman" w:hAnsi="Times New Roman" w:cs="Times New Roman"/>
                          <w:sz w:val="24"/>
                          <w:szCs w:val="24"/>
                          <w:lang w:eastAsia="ar-SA"/>
                        </w:rPr>
                        <w:t xml:space="preserve"> nicht, hier</w:t>
                      </w:r>
                      <w:r w:rsidRPr="008344E4">
                        <w:rPr>
                          <w:rFonts w:ascii="Times New Roman" w:hAnsi="Times New Roman" w:cs="Times New Roman"/>
                          <w:sz w:val="24"/>
                          <w:szCs w:val="24"/>
                          <w:lang w:eastAsia="ar-SA"/>
                        </w:rPr>
                        <w:t xml:space="preserve"> alle vorhandenen Gottesdienste aufzuzählen</w:t>
                      </w:r>
                      <w:r>
                        <w:rPr>
                          <w:rFonts w:ascii="Times New Roman" w:hAnsi="Times New Roman" w:cs="Times New Roman"/>
                          <w:sz w:val="24"/>
                          <w:szCs w:val="24"/>
                          <w:lang w:eastAsia="ar-SA"/>
                        </w:rPr>
                        <w:t>,</w:t>
                      </w:r>
                      <w:r w:rsidRPr="008344E4">
                        <w:rPr>
                          <w:rFonts w:ascii="Times New Roman" w:hAnsi="Times New Roman" w:cs="Times New Roman"/>
                          <w:sz w:val="24"/>
                          <w:szCs w:val="24"/>
                          <w:lang w:eastAsia="ar-SA"/>
                        </w:rPr>
                        <w:t xml:space="preserve"> sondern </w:t>
                      </w:r>
                      <w:r>
                        <w:rPr>
                          <w:rFonts w:ascii="Times New Roman" w:hAnsi="Times New Roman" w:cs="Times New Roman"/>
                          <w:sz w:val="24"/>
                          <w:szCs w:val="24"/>
                          <w:lang w:eastAsia="ar-SA"/>
                        </w:rPr>
                        <w:t>nennt lediglich</w:t>
                      </w:r>
                      <w:r w:rsidRPr="008344E4">
                        <w:rPr>
                          <w:rFonts w:ascii="Times New Roman" w:hAnsi="Times New Roman" w:cs="Times New Roman"/>
                          <w:sz w:val="24"/>
                          <w:szCs w:val="24"/>
                          <w:lang w:eastAsia="ar-SA"/>
                        </w:rPr>
                        <w:t xml:space="preserve"> einige Beispiele</w:t>
                      </w:r>
                      <w:r>
                        <w:rPr>
                          <w:rFonts w:ascii="Times New Roman" w:hAnsi="Times New Roman" w:cs="Times New Roman"/>
                          <w:sz w:val="24"/>
                          <w:szCs w:val="24"/>
                          <w:lang w:eastAsia="ar-SA"/>
                        </w:rPr>
                        <w:t xml:space="preserve">, </w:t>
                      </w:r>
                      <w:r w:rsidRPr="008344E4">
                        <w:rPr>
                          <w:rFonts w:ascii="Times New Roman" w:hAnsi="Times New Roman" w:cs="Times New Roman"/>
                          <w:sz w:val="24"/>
                          <w:szCs w:val="24"/>
                          <w:lang w:eastAsia="ar-SA"/>
                        </w:rPr>
                        <w:t>um darauf aufmerksam zu machen</w:t>
                      </w:r>
                      <w:r>
                        <w:rPr>
                          <w:rFonts w:ascii="Times New Roman" w:hAnsi="Times New Roman" w:cs="Times New Roman"/>
                          <w:sz w:val="24"/>
                          <w:szCs w:val="24"/>
                          <w:lang w:eastAsia="ar-SA"/>
                        </w:rPr>
                        <w:t>,</w:t>
                      </w:r>
                      <w:r w:rsidRPr="008344E4">
                        <w:rPr>
                          <w:rFonts w:ascii="Times New Roman" w:hAnsi="Times New Roman" w:cs="Times New Roman"/>
                          <w:sz w:val="24"/>
                          <w:szCs w:val="24"/>
                          <w:lang w:eastAsia="ar-SA"/>
                        </w:rPr>
                        <w:t xml:space="preserve"> da</w:t>
                      </w:r>
                      <w:r>
                        <w:rPr>
                          <w:rFonts w:ascii="Times New Roman" w:hAnsi="Times New Roman" w:cs="Times New Roman"/>
                          <w:sz w:val="24"/>
                          <w:szCs w:val="24"/>
                          <w:lang w:eastAsia="ar-SA"/>
                        </w:rPr>
                        <w:t>s</w:t>
                      </w:r>
                      <w:r w:rsidRPr="008344E4">
                        <w:rPr>
                          <w:rFonts w:ascii="Times New Roman" w:hAnsi="Times New Roman" w:cs="Times New Roman"/>
                          <w:sz w:val="24"/>
                          <w:szCs w:val="24"/>
                          <w:lang w:eastAsia="ar-SA"/>
                        </w:rPr>
                        <w:t xml:space="preserve">s </w:t>
                      </w:r>
                      <w:r>
                        <w:rPr>
                          <w:rFonts w:ascii="Times New Roman" w:hAnsi="Times New Roman" w:cs="Times New Roman"/>
                          <w:sz w:val="24"/>
                          <w:szCs w:val="24"/>
                          <w:lang w:eastAsia="ar-SA"/>
                        </w:rPr>
                        <w:t>jemand,</w:t>
                      </w:r>
                      <w:r w:rsidRPr="008344E4">
                        <w:rPr>
                          <w:rFonts w:ascii="Times New Roman" w:hAnsi="Times New Roman" w:cs="Times New Roman"/>
                          <w:sz w:val="24"/>
                          <w:szCs w:val="24"/>
                          <w:lang w:eastAsia="ar-SA"/>
                        </w:rPr>
                        <w:t xml:space="preserve"> der einen dieser Gottesdienste an andere </w:t>
                      </w:r>
                      <w:r>
                        <w:rPr>
                          <w:rFonts w:ascii="Times New Roman" w:hAnsi="Times New Roman" w:cs="Times New Roman"/>
                          <w:sz w:val="24"/>
                          <w:szCs w:val="24"/>
                          <w:lang w:eastAsia="ar-SA"/>
                        </w:rPr>
                        <w:t>als</w:t>
                      </w:r>
                      <w:r w:rsidRPr="008344E4">
                        <w:rPr>
                          <w:rFonts w:ascii="Times New Roman" w:hAnsi="Times New Roman" w:cs="Times New Roman"/>
                          <w:sz w:val="24"/>
                          <w:szCs w:val="24"/>
                          <w:lang w:eastAsia="ar-SA"/>
                        </w:rPr>
                        <w:t xml:space="preserve"> Allah</w:t>
                      </w:r>
                      <w:r>
                        <w:rPr>
                          <w:rFonts w:ascii="Times New Roman" w:hAnsi="Times New Roman" w:cs="Times New Roman"/>
                          <w:sz w:val="24"/>
                          <w:szCs w:val="24"/>
                          <w:lang w:eastAsia="ar-SA"/>
                        </w:rPr>
                        <w:t xml:space="preserve"> richtet,</w:t>
                      </w:r>
                      <w:r w:rsidRPr="008344E4">
                        <w:rPr>
                          <w:rFonts w:ascii="Times New Roman" w:hAnsi="Times New Roman" w:cs="Times New Roman"/>
                          <w:sz w:val="24"/>
                          <w:szCs w:val="24"/>
                          <w:lang w:eastAsia="ar-SA"/>
                        </w:rPr>
                        <w:t xml:space="preserve"> ein Mus</w:t>
                      </w:r>
                      <w:r>
                        <w:rPr>
                          <w:rFonts w:ascii="Times New Roman" w:hAnsi="Times New Roman" w:cs="Times New Roman"/>
                          <w:sz w:val="24"/>
                          <w:szCs w:val="24"/>
                          <w:lang w:eastAsia="ar-SA"/>
                        </w:rPr>
                        <w:t>c</w:t>
                      </w:r>
                      <w:r w:rsidRPr="008344E4">
                        <w:rPr>
                          <w:rFonts w:ascii="Times New Roman" w:hAnsi="Times New Roman" w:cs="Times New Roman"/>
                          <w:sz w:val="24"/>
                          <w:szCs w:val="24"/>
                          <w:lang w:eastAsia="ar-SA"/>
                        </w:rPr>
                        <w:t>hrik (Polytheist) ist</w:t>
                      </w:r>
                      <w:r>
                        <w:rPr>
                          <w:rFonts w:ascii="Times New Roman" w:hAnsi="Times New Roman" w:cs="Times New Roman"/>
                          <w:sz w:val="24"/>
                          <w:szCs w:val="24"/>
                          <w:lang w:eastAsia="ar-SA"/>
                        </w:rPr>
                        <w:t>.</w:t>
                      </w:r>
                      <w:r w:rsidRPr="008344E4">
                        <w:rPr>
                          <w:rFonts w:ascii="Times New Roman" w:hAnsi="Times New Roman" w:cs="Times New Roman"/>
                          <w:sz w:val="24"/>
                          <w:szCs w:val="24"/>
                          <w:lang w:eastAsia="ar-SA"/>
                        </w:rPr>
                        <w:t xml:space="preserve"> </w:t>
                      </w:r>
                    </w:p>
                    <w:p w14:paraId="5A072D55" w14:textId="77777777" w:rsidR="005F6A9B" w:rsidRPr="008344E4" w:rsidRDefault="005F6A9B" w:rsidP="00A10FD9">
                      <w:pPr>
                        <w:bidi w:val="0"/>
                      </w:pPr>
                    </w:p>
                  </w:txbxContent>
                </v:textbox>
              </v:rect>
            </w:pict>
          </mc:Fallback>
        </mc:AlternateContent>
      </w:r>
      <w:r w:rsidR="005C3B58">
        <w:rPr>
          <w:rFonts w:ascii="Adwaa Elsalaf" w:hAnsi="Adwaa Elsalaf" w:cs="Adwaa Elsalaf"/>
          <w:noProof/>
          <w:sz w:val="28"/>
          <w:szCs w:val="28"/>
          <w:rtl/>
        </w:rPr>
        <mc:AlternateContent>
          <mc:Choice Requires="wps">
            <w:drawing>
              <wp:anchor distT="0" distB="0" distL="114300" distR="114300" simplePos="0" relativeHeight="251662848" behindDoc="0" locked="0" layoutInCell="1" allowOverlap="1" wp14:anchorId="2CD31A36" wp14:editId="6A064F0E">
                <wp:simplePos x="0" y="0"/>
                <wp:positionH relativeFrom="column">
                  <wp:posOffset>2594610</wp:posOffset>
                </wp:positionH>
                <wp:positionV relativeFrom="paragraph">
                  <wp:posOffset>1570990</wp:posOffset>
                </wp:positionV>
                <wp:extent cx="1508125" cy="466725"/>
                <wp:effectExtent l="76200" t="76200" r="73025" b="85725"/>
                <wp:wrapNone/>
                <wp:docPr id="735" name="مستطيل 7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08125" cy="46672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52A98871" w14:textId="77777777" w:rsidR="005F6A9B" w:rsidRPr="00262FE8" w:rsidRDefault="005F6A9B" w:rsidP="002712BD">
                            <w:pPr>
                              <w:spacing w:line="213" w:lineRule="auto"/>
                              <w:jc w:val="center"/>
                              <w:rPr>
                                <w:rFonts w:asciiTheme="majorBidi" w:hAnsiTheme="majorBidi" w:cstheme="majorBidi"/>
                                <w:color w:val="C00000"/>
                                <w:sz w:val="24"/>
                                <w:szCs w:val="24"/>
                                <w:rtl/>
                                <w:lang w:bidi="ar-AE"/>
                              </w:rPr>
                            </w:pPr>
                            <w:r w:rsidRPr="00262FE8">
                              <w:rPr>
                                <w:rFonts w:asciiTheme="majorBidi" w:hAnsiTheme="majorBidi" w:cstheme="majorBidi"/>
                                <w:sz w:val="24"/>
                                <w:szCs w:val="24"/>
                                <w:lang w:eastAsia="ar-SA"/>
                              </w:rPr>
                              <w:t>Ein Gelöbnis für Allah</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CD31A36" id="مستطيل 735" o:spid="_x0000_s1313" style="position:absolute;margin-left:204.3pt;margin-top:123.7pt;width:118.75pt;height:36.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" fillcolor="white [3212]" strokecolor="#bd7f38">
                <v:path arrowok="t"/>
                <o:lock v:ext="edit" aspectratio="t"/>
                <v:textbox>
                  <w:txbxContent>
                    <w:p w14:paraId="52A98871" w14:textId="77777777" w:rsidR="005F6A9B" w:rsidRPr="00262FE8" w:rsidRDefault="005F6A9B" w:rsidP="002712BD">
                      <w:pPr>
                        <w:spacing w:line="213" w:lineRule="auto"/>
                        <w:jc w:val="center"/>
                        <w:rPr>
                          <w:rFonts w:asciiTheme="majorBidi" w:hAnsiTheme="majorBidi" w:cstheme="majorBidi"/>
                          <w:color w:val="C00000"/>
                          <w:sz w:val="24"/>
                          <w:szCs w:val="24"/>
                          <w:rtl/>
                          <w:lang w:bidi="ar-AE"/>
                        </w:rPr>
                      </w:pPr>
                      <w:r w:rsidRPr="00262FE8">
                        <w:rPr>
                          <w:rFonts w:asciiTheme="majorBidi" w:hAnsiTheme="majorBidi" w:cstheme="majorBidi"/>
                          <w:sz w:val="24"/>
                          <w:szCs w:val="24"/>
                          <w:lang w:eastAsia="ar-SA"/>
                        </w:rPr>
                        <w:t>Ein Gelöbnis für Allah</w:t>
                      </w:r>
                    </w:p>
                  </w:txbxContent>
                </v:textbox>
              </v:rect>
            </w:pict>
          </mc:Fallback>
        </mc:AlternateContent>
      </w:r>
      <w:r w:rsidR="005C3B58">
        <w:rPr>
          <w:rFonts w:ascii="Adwaa Elsalaf" w:hAnsi="Adwaa Elsalaf" w:cs="Adwaa Elsalaf"/>
          <w:noProof/>
          <w:sz w:val="28"/>
          <w:szCs w:val="28"/>
          <w:rtl/>
        </w:rPr>
        <mc:AlternateContent>
          <mc:Choice Requires="wps">
            <w:drawing>
              <wp:anchor distT="0" distB="0" distL="114300" distR="114300" simplePos="0" relativeHeight="251658752" behindDoc="0" locked="0" layoutInCell="1" allowOverlap="1" wp14:anchorId="39A1488F" wp14:editId="0F13A9E6">
                <wp:simplePos x="0" y="0"/>
                <wp:positionH relativeFrom="column">
                  <wp:posOffset>441960</wp:posOffset>
                </wp:positionH>
                <wp:positionV relativeFrom="paragraph">
                  <wp:posOffset>1570990</wp:posOffset>
                </wp:positionV>
                <wp:extent cx="1701800" cy="466725"/>
                <wp:effectExtent l="76200" t="76200" r="69850" b="85725"/>
                <wp:wrapNone/>
                <wp:docPr id="730" name="مستطيل 7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01800" cy="46672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88DB400" w14:textId="4BD79562" w:rsidR="005F6A9B" w:rsidRPr="008344E4" w:rsidRDefault="005F6A9B" w:rsidP="00414476">
                            <w:pPr>
                              <w:jc w:val="center"/>
                              <w:rPr>
                                <w:rFonts w:asciiTheme="majorBidi" w:hAnsiTheme="majorBidi" w:cstheme="majorBidi"/>
                                <w:sz w:val="24"/>
                                <w:szCs w:val="24"/>
                              </w:rPr>
                            </w:pPr>
                            <w:r w:rsidRPr="008344E4">
                              <w:rPr>
                                <w:rFonts w:asciiTheme="majorBidi" w:hAnsiTheme="majorBidi" w:cstheme="majorBidi"/>
                                <w:sz w:val="24"/>
                                <w:szCs w:val="24"/>
                                <w:lang w:eastAsia="ar-SA"/>
                              </w:rPr>
                              <w:t xml:space="preserve">Ein Gelöbnis für </w:t>
                            </w:r>
                            <w:r>
                              <w:rPr>
                                <w:rFonts w:asciiTheme="majorBidi" w:hAnsiTheme="majorBidi" w:cstheme="majorBidi"/>
                                <w:sz w:val="24"/>
                                <w:szCs w:val="24"/>
                                <w:lang w:eastAsia="ar-SA"/>
                              </w:rPr>
                              <w:t>andere</w:t>
                            </w:r>
                            <w:r w:rsidRPr="008344E4">
                              <w:rPr>
                                <w:rFonts w:asciiTheme="majorBidi" w:hAnsiTheme="majorBidi" w:cstheme="majorBidi"/>
                                <w:sz w:val="24"/>
                                <w:szCs w:val="24"/>
                                <w:lang w:eastAsia="ar-SA"/>
                              </w:rPr>
                              <w:t xml:space="preserve"> </w:t>
                            </w:r>
                            <w:r>
                              <w:rPr>
                                <w:rFonts w:asciiTheme="majorBidi" w:hAnsiTheme="majorBidi" w:cstheme="majorBidi"/>
                                <w:sz w:val="24"/>
                                <w:szCs w:val="24"/>
                                <w:lang w:eastAsia="ar-SA"/>
                              </w:rPr>
                              <w:t>als</w:t>
                            </w:r>
                            <w:r w:rsidRPr="008344E4">
                              <w:rPr>
                                <w:rFonts w:asciiTheme="majorBidi" w:hAnsiTheme="majorBidi" w:cstheme="majorBidi"/>
                                <w:sz w:val="24"/>
                                <w:szCs w:val="24"/>
                                <w:lang w:eastAsia="ar-SA"/>
                              </w:rPr>
                              <w:t xml:space="preserve"> Allah</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A1488F" id="مستطيل 730" o:spid="_x0000_s1314" style="position:absolute;margin-left:34.8pt;margin-top:123.7pt;width:134pt;height:3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" fillcolor="white [3212]" strokecolor="#bd7f38">
                <v:path arrowok="t"/>
                <o:lock v:ext="edit" aspectratio="t"/>
                <v:textbox>
                  <w:txbxContent>
                    <w:p w14:paraId="688DB400" w14:textId="4BD79562" w:rsidR="005F6A9B" w:rsidRPr="008344E4" w:rsidRDefault="005F6A9B" w:rsidP="00414476">
                      <w:pPr>
                        <w:jc w:val="center"/>
                        <w:rPr>
                          <w:rFonts w:asciiTheme="majorBidi" w:hAnsiTheme="majorBidi" w:cstheme="majorBidi"/>
                          <w:sz w:val="24"/>
                          <w:szCs w:val="24"/>
                        </w:rPr>
                      </w:pPr>
                      <w:r w:rsidRPr="008344E4">
                        <w:rPr>
                          <w:rFonts w:asciiTheme="majorBidi" w:hAnsiTheme="majorBidi" w:cstheme="majorBidi"/>
                          <w:sz w:val="24"/>
                          <w:szCs w:val="24"/>
                          <w:lang w:eastAsia="ar-SA"/>
                        </w:rPr>
                        <w:t xml:space="preserve">Ein Gelöbnis für </w:t>
                      </w:r>
                      <w:r>
                        <w:rPr>
                          <w:rFonts w:asciiTheme="majorBidi" w:hAnsiTheme="majorBidi" w:cstheme="majorBidi"/>
                          <w:sz w:val="24"/>
                          <w:szCs w:val="24"/>
                          <w:lang w:eastAsia="ar-SA"/>
                        </w:rPr>
                        <w:t>andere</w:t>
                      </w:r>
                      <w:r w:rsidRPr="008344E4">
                        <w:rPr>
                          <w:rFonts w:asciiTheme="majorBidi" w:hAnsiTheme="majorBidi" w:cstheme="majorBidi"/>
                          <w:sz w:val="24"/>
                          <w:szCs w:val="24"/>
                          <w:lang w:eastAsia="ar-SA"/>
                        </w:rPr>
                        <w:t xml:space="preserve"> </w:t>
                      </w:r>
                      <w:r>
                        <w:rPr>
                          <w:rFonts w:asciiTheme="majorBidi" w:hAnsiTheme="majorBidi" w:cstheme="majorBidi"/>
                          <w:sz w:val="24"/>
                          <w:szCs w:val="24"/>
                          <w:lang w:eastAsia="ar-SA"/>
                        </w:rPr>
                        <w:t>als</w:t>
                      </w:r>
                      <w:r w:rsidRPr="008344E4">
                        <w:rPr>
                          <w:rFonts w:asciiTheme="majorBidi" w:hAnsiTheme="majorBidi" w:cstheme="majorBidi"/>
                          <w:sz w:val="24"/>
                          <w:szCs w:val="24"/>
                          <w:lang w:eastAsia="ar-SA"/>
                        </w:rPr>
                        <w:t xml:space="preserve"> Allah</w:t>
                      </w:r>
                    </w:p>
                  </w:txbxContent>
                </v:textbox>
              </v:rect>
            </w:pict>
          </mc:Fallback>
        </mc:AlternateContent>
      </w:r>
      <w:r w:rsidR="005C3B58">
        <w:rPr>
          <w:rFonts w:ascii="Adwaa Elsalaf" w:hAnsi="Adwaa Elsalaf" w:cs="Adwaa Elsalaf"/>
          <w:noProof/>
          <w:sz w:val="28"/>
          <w:szCs w:val="28"/>
          <w:rtl/>
        </w:rPr>
        <mc:AlternateContent>
          <mc:Choice Requires="wps">
            <w:drawing>
              <wp:anchor distT="0" distB="0" distL="114300" distR="114300" simplePos="0" relativeHeight="251659776" behindDoc="0" locked="0" layoutInCell="1" allowOverlap="1" wp14:anchorId="7B695F9A" wp14:editId="00699FEB">
                <wp:simplePos x="0" y="0"/>
                <wp:positionH relativeFrom="column">
                  <wp:posOffset>1414145</wp:posOffset>
                </wp:positionH>
                <wp:positionV relativeFrom="paragraph">
                  <wp:posOffset>1394460</wp:posOffset>
                </wp:positionV>
                <wp:extent cx="1932940" cy="9525"/>
                <wp:effectExtent l="10160" t="13970" r="9525" b="5080"/>
                <wp:wrapNone/>
                <wp:docPr id="927" name="رابط مستقيم 7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940" cy="9525"/>
                        </a:xfrm>
                        <a:prstGeom prst="line">
                          <a:avLst/>
                        </a:prstGeom>
                        <a:noFill/>
                        <a:ln w="9525">
                          <a:solidFill>
                            <a:srgbClr val="BD7F38"/>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B01789" id="رابط مستقيم 73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35pt,109.8pt" to="263.55pt,11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" strokecolor="#bd7f38"/>
            </w:pict>
          </mc:Fallback>
        </mc:AlternateContent>
      </w:r>
      <w:r w:rsidR="005C3B58">
        <w:rPr>
          <w:rFonts w:ascii="Adwaa Elsalaf" w:hAnsi="Adwaa Elsalaf" w:cs="Adwaa Elsalaf"/>
          <w:noProof/>
          <w:sz w:val="28"/>
          <w:szCs w:val="28"/>
          <w:rtl/>
        </w:rPr>
        <mc:AlternateContent>
          <mc:Choice Requires="wps">
            <w:drawing>
              <wp:anchor distT="0" distB="0" distL="114299" distR="114299" simplePos="0" relativeHeight="251660800" behindDoc="0" locked="0" layoutInCell="1" allowOverlap="1" wp14:anchorId="148585FE" wp14:editId="6F28B929">
                <wp:simplePos x="0" y="0"/>
                <wp:positionH relativeFrom="column">
                  <wp:posOffset>1414144</wp:posOffset>
                </wp:positionH>
                <wp:positionV relativeFrom="paragraph">
                  <wp:posOffset>1403985</wp:posOffset>
                </wp:positionV>
                <wp:extent cx="0" cy="167005"/>
                <wp:effectExtent l="76200" t="57150" r="76200" b="80645"/>
                <wp:wrapNone/>
                <wp:docPr id="732" name="رابط مستقيم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700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74B8C9E6" id="رابط مستقيم 732" o:spid="_x0000_s1026" style="position:absolute;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1.35pt,110.55pt" to="111.35pt,12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" filled="t" fillcolor="white [3212]" strokecolor="#bd7f38">
                <o:lock v:ext="edit" shapetype="f"/>
              </v:line>
            </w:pict>
          </mc:Fallback>
        </mc:AlternateContent>
      </w:r>
      <w:r w:rsidR="005C3B58">
        <w:rPr>
          <w:rFonts w:ascii="Adwaa Elsalaf" w:hAnsi="Adwaa Elsalaf" w:cs="Adwaa Elsalaf"/>
          <w:noProof/>
          <w:sz w:val="28"/>
          <w:szCs w:val="28"/>
          <w:rtl/>
        </w:rPr>
        <mc:AlternateContent>
          <mc:Choice Requires="wps">
            <w:drawing>
              <wp:anchor distT="0" distB="0" distL="114299" distR="114299" simplePos="0" relativeHeight="251661824" behindDoc="0" locked="0" layoutInCell="1" allowOverlap="1" wp14:anchorId="61721C3E" wp14:editId="08543BFB">
                <wp:simplePos x="0" y="0"/>
                <wp:positionH relativeFrom="column">
                  <wp:posOffset>3347084</wp:posOffset>
                </wp:positionH>
                <wp:positionV relativeFrom="paragraph">
                  <wp:posOffset>1394460</wp:posOffset>
                </wp:positionV>
                <wp:extent cx="0" cy="176530"/>
                <wp:effectExtent l="76200" t="57150" r="76200" b="71120"/>
                <wp:wrapNone/>
                <wp:docPr id="733" name="رابط مستقيم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653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0B348407" id="رابط مستقيم 733" o:spid="_x0000_s1026" style="position:absolute;z-index:251649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3.55pt,109.8pt" to="263.55pt,12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" filled="t" fillcolor="white [3212]" strokecolor="#bd7f38">
                <o:lock v:ext="edit" shapetype="f"/>
              </v:line>
            </w:pict>
          </mc:Fallback>
        </mc:AlternateContent>
      </w:r>
      <w:r w:rsidR="005C3B58">
        <w:rPr>
          <w:rFonts w:ascii="Adwaa Elsalaf" w:hAnsi="Adwaa Elsalaf" w:cs="Adwaa Elsalaf"/>
          <w:noProof/>
          <w:color w:val="C00000"/>
          <w:sz w:val="28"/>
          <w:szCs w:val="28"/>
          <w:rtl/>
        </w:rPr>
        <mc:AlternateContent>
          <mc:Choice Requires="wps">
            <w:drawing>
              <wp:anchor distT="0" distB="0" distL="114299" distR="114299" simplePos="0" relativeHeight="251800064" behindDoc="0" locked="0" layoutInCell="1" allowOverlap="1" wp14:anchorId="71B24E7D" wp14:editId="228DC535">
                <wp:simplePos x="0" y="0"/>
                <wp:positionH relativeFrom="column">
                  <wp:posOffset>2338070</wp:posOffset>
                </wp:positionH>
                <wp:positionV relativeFrom="paragraph">
                  <wp:posOffset>1218565</wp:posOffset>
                </wp:positionV>
                <wp:extent cx="0" cy="175895"/>
                <wp:effectExtent l="63500" t="63500" r="76200" b="78105"/>
                <wp:wrapNone/>
                <wp:docPr id="991" name="رابط مستقيم 9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589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184CACFB" id="رابط مستقيم 991" o:spid="_x0000_s1026" style="position:absolute;z-index:251832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4.1pt,95.95pt" to="184.1pt,10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" filled="t" fillcolor="white [3212]" strokecolor="#bd7f38">
                <o:lock v:ext="edit" shapetype="f"/>
              </v:line>
            </w:pict>
          </mc:Fallback>
        </mc:AlternateContent>
      </w:r>
      <w:r w:rsidR="002712BD" w:rsidRPr="008C365C">
        <w:rPr>
          <w:rFonts w:ascii="adwa-assalaf" w:hAnsi="adwa-assalaf" w:cs="adwa-assalaf"/>
          <w:sz w:val="28"/>
          <w:szCs w:val="28"/>
          <w:rtl/>
          <w:lang w:bidi="ar-AE"/>
        </w:rPr>
        <w:br w:type="page"/>
      </w:r>
    </w:p>
    <w:p w14:paraId="5D6FB76F" w14:textId="35836CF9" w:rsidR="002712BD" w:rsidRPr="008C365C" w:rsidRDefault="00A10FD9" w:rsidP="002712BD">
      <w:pPr>
        <w:spacing w:line="213" w:lineRule="auto"/>
        <w:rPr>
          <w:rFonts w:ascii="adwa-assalaf" w:hAnsi="adwa-assalaf" w:cs="adwa-assalaf"/>
          <w:sz w:val="28"/>
          <w:szCs w:val="28"/>
          <w:rtl/>
          <w:lang w:bidi="ar-AE"/>
        </w:rPr>
      </w:pPr>
      <w:r>
        <w:rPr>
          <w:noProof/>
          <w:rtl/>
        </w:rPr>
        <w:lastRenderedPageBreak/>
        <mc:AlternateContent>
          <mc:Choice Requires="wps">
            <w:drawing>
              <wp:anchor distT="0" distB="0" distL="114300" distR="114300" simplePos="0" relativeHeight="251664896" behindDoc="0" locked="0" layoutInCell="1" allowOverlap="1" wp14:anchorId="6BEEB749" wp14:editId="33D33E7F">
                <wp:simplePos x="0" y="0"/>
                <wp:positionH relativeFrom="column">
                  <wp:posOffset>1658367</wp:posOffset>
                </wp:positionH>
                <wp:positionV relativeFrom="paragraph">
                  <wp:posOffset>-674654</wp:posOffset>
                </wp:positionV>
                <wp:extent cx="2988945" cy="994299"/>
                <wp:effectExtent l="0" t="0" r="0" b="0"/>
                <wp:wrapNone/>
                <wp:docPr id="753" name="مستطيل 7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988945" cy="994299"/>
                        </a:xfrm>
                        <a:prstGeom prst="rect">
                          <a:avLst/>
                        </a:prstGeom>
                        <a:noFill/>
                        <a:ln w="25400" cap="flat" cmpd="sng" algn="ctr">
                          <a:noFill/>
                          <a:prstDash val="solid"/>
                        </a:ln>
                        <a:effectLst/>
                      </wps:spPr>
                      <wps:txbx>
                        <w:txbxContent>
                          <w:p w14:paraId="6D1C41EA" w14:textId="0CEF0BCC" w:rsidR="005F6A9B" w:rsidRPr="001233E0" w:rsidRDefault="005F6A9B" w:rsidP="00A10FD9">
                            <w:pPr>
                              <w:bidi w:val="0"/>
                              <w:spacing w:before="120"/>
                              <w:jc w:val="both"/>
                              <w:rPr>
                                <w:rFonts w:asciiTheme="majorBidi" w:hAnsiTheme="majorBidi" w:cstheme="majorBidi"/>
                                <w:sz w:val="24"/>
                                <w:szCs w:val="24"/>
                              </w:rPr>
                            </w:pPr>
                            <w:r w:rsidRPr="001233E0">
                              <w:rPr>
                                <w:rFonts w:asciiTheme="majorBidi" w:hAnsiTheme="majorBidi" w:cstheme="majorBidi"/>
                                <w:color w:val="C00000"/>
                                <w:sz w:val="24"/>
                                <w:szCs w:val="24"/>
                              </w:rPr>
                              <w:t xml:space="preserve">(1) </w:t>
                            </w:r>
                            <w:r w:rsidRPr="001233E0">
                              <w:rPr>
                                <w:rFonts w:asciiTheme="majorBidi" w:hAnsiTheme="majorBidi" w:cstheme="majorBidi"/>
                                <w:sz w:val="24"/>
                                <w:szCs w:val="24"/>
                              </w:rPr>
                              <w:t>In diesem Abschnitt erläutert der Verfasser die zweite Grundlage</w:t>
                            </w:r>
                            <w:r>
                              <w:rPr>
                                <w:rFonts w:asciiTheme="majorBidi" w:hAnsiTheme="majorBidi" w:cstheme="majorBidi"/>
                                <w:sz w:val="24"/>
                                <w:szCs w:val="24"/>
                              </w:rPr>
                              <w:t>:</w:t>
                            </w:r>
                            <w:r w:rsidRPr="001233E0">
                              <w:rPr>
                                <w:rFonts w:asciiTheme="majorBidi" w:hAnsiTheme="majorBidi" w:cstheme="majorBidi"/>
                                <w:sz w:val="24"/>
                                <w:szCs w:val="24"/>
                              </w:rPr>
                              <w:t xml:space="preserve"> die Kenntnis des Dieners über seine Religion</w:t>
                            </w:r>
                            <w:r>
                              <w:rPr>
                                <w:rFonts w:asciiTheme="majorBidi" w:hAnsiTheme="majorBidi" w:cstheme="majorBidi"/>
                                <w:sz w:val="24"/>
                                <w:szCs w:val="24"/>
                              </w:rPr>
                              <w:t>.</w:t>
                            </w:r>
                            <w:r w:rsidRPr="001233E0">
                              <w:rPr>
                                <w:rFonts w:asciiTheme="majorBidi" w:hAnsiTheme="majorBidi" w:cstheme="majorBidi"/>
                                <w:sz w:val="24"/>
                                <w:szCs w:val="24"/>
                              </w:rPr>
                              <w:t xml:space="preserve"> </w:t>
                            </w:r>
                            <w:r>
                              <w:rPr>
                                <w:rFonts w:asciiTheme="majorBidi" w:hAnsiTheme="majorBidi" w:cstheme="majorBidi"/>
                                <w:sz w:val="24"/>
                                <w:szCs w:val="24"/>
                              </w:rPr>
                              <w:t>Dabei</w:t>
                            </w:r>
                            <w:r w:rsidRPr="001233E0">
                              <w:rPr>
                                <w:rFonts w:asciiTheme="majorBidi" w:hAnsiTheme="majorBidi" w:cstheme="majorBidi"/>
                                <w:sz w:val="24"/>
                                <w:szCs w:val="24"/>
                              </w:rPr>
                              <w:t xml:space="preserve"> beginnt </w:t>
                            </w:r>
                            <w:r>
                              <w:rPr>
                                <w:rFonts w:asciiTheme="majorBidi" w:hAnsiTheme="majorBidi" w:cstheme="majorBidi"/>
                                <w:sz w:val="24"/>
                                <w:szCs w:val="24"/>
                              </w:rPr>
                              <w:t>er</w:t>
                            </w:r>
                            <w:r w:rsidRPr="001233E0">
                              <w:rPr>
                                <w:rFonts w:asciiTheme="majorBidi" w:hAnsiTheme="majorBidi" w:cstheme="majorBidi"/>
                                <w:sz w:val="24"/>
                                <w:szCs w:val="24"/>
                              </w:rPr>
                              <w:t xml:space="preserve"> mit der Definition des Islams</w:t>
                            </w:r>
                            <w:r>
                              <w:rPr>
                                <w:rFonts w:asciiTheme="majorBidi" w:hAnsiTheme="majorBidi" w:cstheme="majorBidi"/>
                                <w:sz w:val="24"/>
                                <w:szCs w:val="24"/>
                              </w:rPr>
                              <w:t>.</w:t>
                            </w:r>
                          </w:p>
                          <w:p w14:paraId="70198DEA" w14:textId="77777777" w:rsidR="005F6A9B" w:rsidRPr="001233E0" w:rsidRDefault="005F6A9B" w:rsidP="00A10FD9">
                            <w:pPr>
                              <w:bidi w:val="0"/>
                              <w:ind w:left="360"/>
                              <w:jc w:val="both"/>
                              <w:rPr>
                                <w:color w:val="000000" w:themeColor="text1"/>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EEB749" id="مستطيل 753" o:spid="_x0000_s1315" style="position:absolute;left:0;text-align:left;margin-left:130.6pt;margin-top:-53.1pt;width:235.35pt;height:78.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" filled="f" stroked="f" strokeweight="2pt">
                <o:lock v:ext="edit" aspectratio="t"/>
                <v:textbox>
                  <w:txbxContent>
                    <w:p w14:paraId="6D1C41EA" w14:textId="0CEF0BCC" w:rsidR="005F6A9B" w:rsidRPr="001233E0" w:rsidRDefault="005F6A9B" w:rsidP="00A10FD9">
                      <w:pPr>
                        <w:bidi w:val="0"/>
                        <w:spacing w:before="120"/>
                        <w:jc w:val="both"/>
                        <w:rPr>
                          <w:rFonts w:asciiTheme="majorBidi" w:hAnsiTheme="majorBidi" w:cstheme="majorBidi"/>
                          <w:sz w:val="24"/>
                          <w:szCs w:val="24"/>
                        </w:rPr>
                      </w:pPr>
                      <w:r w:rsidRPr="001233E0">
                        <w:rPr>
                          <w:rFonts w:asciiTheme="majorBidi" w:hAnsiTheme="majorBidi" w:cstheme="majorBidi"/>
                          <w:color w:val="C00000"/>
                          <w:sz w:val="24"/>
                          <w:szCs w:val="24"/>
                        </w:rPr>
                        <w:t xml:space="preserve">(1) </w:t>
                      </w:r>
                      <w:r w:rsidRPr="001233E0">
                        <w:rPr>
                          <w:rFonts w:asciiTheme="majorBidi" w:hAnsiTheme="majorBidi" w:cstheme="majorBidi"/>
                          <w:sz w:val="24"/>
                          <w:szCs w:val="24"/>
                        </w:rPr>
                        <w:t>In diesem Abschnitt erläutert der Verfasser die zweite Grundlage</w:t>
                      </w:r>
                      <w:r>
                        <w:rPr>
                          <w:rFonts w:asciiTheme="majorBidi" w:hAnsiTheme="majorBidi" w:cstheme="majorBidi"/>
                          <w:sz w:val="24"/>
                          <w:szCs w:val="24"/>
                        </w:rPr>
                        <w:t>:</w:t>
                      </w:r>
                      <w:r w:rsidRPr="001233E0">
                        <w:rPr>
                          <w:rFonts w:asciiTheme="majorBidi" w:hAnsiTheme="majorBidi" w:cstheme="majorBidi"/>
                          <w:sz w:val="24"/>
                          <w:szCs w:val="24"/>
                        </w:rPr>
                        <w:t xml:space="preserve"> die Kenntnis des Dieners über seine Religion</w:t>
                      </w:r>
                      <w:r>
                        <w:rPr>
                          <w:rFonts w:asciiTheme="majorBidi" w:hAnsiTheme="majorBidi" w:cstheme="majorBidi"/>
                          <w:sz w:val="24"/>
                          <w:szCs w:val="24"/>
                        </w:rPr>
                        <w:t>.</w:t>
                      </w:r>
                      <w:r w:rsidRPr="001233E0">
                        <w:rPr>
                          <w:rFonts w:asciiTheme="majorBidi" w:hAnsiTheme="majorBidi" w:cstheme="majorBidi"/>
                          <w:sz w:val="24"/>
                          <w:szCs w:val="24"/>
                        </w:rPr>
                        <w:t xml:space="preserve"> </w:t>
                      </w:r>
                      <w:r>
                        <w:rPr>
                          <w:rFonts w:asciiTheme="majorBidi" w:hAnsiTheme="majorBidi" w:cstheme="majorBidi"/>
                          <w:sz w:val="24"/>
                          <w:szCs w:val="24"/>
                        </w:rPr>
                        <w:t>Dabei</w:t>
                      </w:r>
                      <w:r w:rsidRPr="001233E0">
                        <w:rPr>
                          <w:rFonts w:asciiTheme="majorBidi" w:hAnsiTheme="majorBidi" w:cstheme="majorBidi"/>
                          <w:sz w:val="24"/>
                          <w:szCs w:val="24"/>
                        </w:rPr>
                        <w:t xml:space="preserve"> beginnt </w:t>
                      </w:r>
                      <w:r>
                        <w:rPr>
                          <w:rFonts w:asciiTheme="majorBidi" w:hAnsiTheme="majorBidi" w:cstheme="majorBidi"/>
                          <w:sz w:val="24"/>
                          <w:szCs w:val="24"/>
                        </w:rPr>
                        <w:t>er</w:t>
                      </w:r>
                      <w:r w:rsidRPr="001233E0">
                        <w:rPr>
                          <w:rFonts w:asciiTheme="majorBidi" w:hAnsiTheme="majorBidi" w:cstheme="majorBidi"/>
                          <w:sz w:val="24"/>
                          <w:szCs w:val="24"/>
                        </w:rPr>
                        <w:t xml:space="preserve"> mit der Definition des Islams</w:t>
                      </w:r>
                      <w:r>
                        <w:rPr>
                          <w:rFonts w:asciiTheme="majorBidi" w:hAnsiTheme="majorBidi" w:cstheme="majorBidi"/>
                          <w:sz w:val="24"/>
                          <w:szCs w:val="24"/>
                        </w:rPr>
                        <w:t>.</w:t>
                      </w:r>
                    </w:p>
                    <w:p w14:paraId="70198DEA" w14:textId="77777777" w:rsidR="005F6A9B" w:rsidRPr="001233E0" w:rsidRDefault="005F6A9B" w:rsidP="00A10FD9">
                      <w:pPr>
                        <w:bidi w:val="0"/>
                        <w:ind w:left="360"/>
                        <w:jc w:val="both"/>
                        <w:rPr>
                          <w:color w:val="000000" w:themeColor="text1"/>
                          <w:rtl/>
                          <w:lang w:bidi="ar-AE"/>
                        </w:rPr>
                      </w:pPr>
                    </w:p>
                  </w:txbxContent>
                </v:textbox>
              </v:rect>
            </w:pict>
          </mc:Fallback>
        </mc:AlternateContent>
      </w:r>
      <w:r w:rsidR="005C3B58">
        <w:rPr>
          <w:noProof/>
          <w:rtl/>
        </w:rPr>
        <mc:AlternateContent>
          <mc:Choice Requires="wps">
            <w:drawing>
              <wp:anchor distT="0" distB="0" distL="114300" distR="114300" simplePos="0" relativeHeight="251582976" behindDoc="0" locked="0" layoutInCell="1" allowOverlap="1" wp14:anchorId="23A78038" wp14:editId="4A116979">
                <wp:simplePos x="0" y="0"/>
                <wp:positionH relativeFrom="margin">
                  <wp:posOffset>-356864</wp:posOffset>
                </wp:positionH>
                <wp:positionV relativeFrom="paragraph">
                  <wp:posOffset>-585877</wp:posOffset>
                </wp:positionV>
                <wp:extent cx="2009960" cy="5544564"/>
                <wp:effectExtent l="25400" t="25400" r="34925" b="43815"/>
                <wp:wrapNone/>
                <wp:docPr id="926" name="Rectangle 7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9960" cy="5544564"/>
                        </a:xfrm>
                        <a:prstGeom prst="rect">
                          <a:avLst/>
                        </a:prstGeom>
                        <a:solidFill>
                          <a:srgbClr val="FFFFE1"/>
                        </a:solidFill>
                        <a:ln w="63500" cmpd="thickThin" algn="ctr">
                          <a:solidFill>
                            <a:srgbClr val="D9A279"/>
                          </a:solidFill>
                          <a:miter lim="800000"/>
                          <a:headEnd/>
                          <a:tailEnd/>
                        </a:ln>
                        <a:effectLst/>
                      </wps:spPr>
                      <wps:txbx>
                        <w:txbxContent>
                          <w:p w14:paraId="1F91406F" w14:textId="5131F109" w:rsidR="005F6A9B" w:rsidRPr="00D64593" w:rsidRDefault="005F6A9B" w:rsidP="00A10FD9">
                            <w:pPr>
                              <w:bidi w:val="0"/>
                              <w:spacing w:before="120"/>
                              <w:jc w:val="both"/>
                              <w:rPr>
                                <w:rFonts w:asciiTheme="majorBidi" w:hAnsiTheme="majorBidi" w:cstheme="majorBidi"/>
                                <w:i/>
                                <w:iCs/>
                                <w:sz w:val="24"/>
                                <w:szCs w:val="24"/>
                              </w:rPr>
                            </w:pPr>
                            <w:r w:rsidRPr="00C52FF1">
                              <w:rPr>
                                <w:rFonts w:asciiTheme="majorBidi" w:hAnsiTheme="majorBidi" w:cstheme="majorBidi"/>
                                <w:color w:val="C00000"/>
                                <w:sz w:val="24"/>
                                <w:szCs w:val="24"/>
                              </w:rPr>
                              <w:t xml:space="preserve">Die zweite Grundlage: </w:t>
                            </w:r>
                            <w:r>
                              <w:rPr>
                                <w:rFonts w:asciiTheme="majorBidi" w:hAnsiTheme="majorBidi" w:cstheme="majorBidi"/>
                                <w:sz w:val="24"/>
                                <w:szCs w:val="24"/>
                              </w:rPr>
                              <w:br/>
                            </w:r>
                            <w:r w:rsidRPr="00D64593">
                              <w:rPr>
                                <w:rFonts w:asciiTheme="majorBidi" w:hAnsiTheme="majorBidi" w:cstheme="majorBidi"/>
                                <w:sz w:val="24"/>
                                <w:szCs w:val="24"/>
                              </w:rPr>
                              <w:t xml:space="preserve">Die Kenntnis der Religion anhand von Beweisen. </w:t>
                            </w:r>
                          </w:p>
                          <w:p w14:paraId="22619A00" w14:textId="050BDA4E" w:rsidR="005F6A9B" w:rsidRPr="00DD5406" w:rsidRDefault="005F6A9B" w:rsidP="00A10FD9">
                            <w:pPr>
                              <w:bidi w:val="0"/>
                              <w:spacing w:line="213" w:lineRule="auto"/>
                              <w:jc w:val="both"/>
                              <w:rPr>
                                <w:rFonts w:ascii="adwa-assalaf" w:hAnsi="adwa-assalaf" w:cs="adwa-assalaf"/>
                                <w:sz w:val="28"/>
                                <w:szCs w:val="28"/>
                                <w:rtl/>
                              </w:rPr>
                            </w:pPr>
                            <w:r w:rsidRPr="00D64593">
                              <w:rPr>
                                <w:rFonts w:asciiTheme="majorBidi" w:hAnsiTheme="majorBidi" w:cstheme="majorBidi"/>
                                <w:sz w:val="24"/>
                                <w:szCs w:val="24"/>
                              </w:rPr>
                              <w:t xml:space="preserve">Islam </w:t>
                            </w:r>
                            <w:r>
                              <w:rPr>
                                <w:rFonts w:asciiTheme="majorBidi" w:hAnsiTheme="majorBidi" w:cstheme="majorBidi"/>
                                <w:sz w:val="24"/>
                                <w:szCs w:val="24"/>
                              </w:rPr>
                              <w:t>bedeutet, sich</w:t>
                            </w:r>
                            <w:r w:rsidRPr="00D64593">
                              <w:rPr>
                                <w:rFonts w:asciiTheme="majorBidi" w:hAnsiTheme="majorBidi" w:cstheme="majorBidi"/>
                                <w:sz w:val="24"/>
                                <w:szCs w:val="24"/>
                              </w:rPr>
                              <w:t xml:space="preserve"> Allah mit Tauhid</w:t>
                            </w:r>
                            <w:r>
                              <w:rPr>
                                <w:rFonts w:asciiTheme="majorBidi" w:hAnsiTheme="majorBidi" w:cstheme="majorBidi"/>
                                <w:sz w:val="24"/>
                                <w:szCs w:val="24"/>
                              </w:rPr>
                              <w:t xml:space="preserve"> zu unterwerfen,</w:t>
                            </w:r>
                            <w:r w:rsidRPr="00D64593">
                              <w:rPr>
                                <w:rFonts w:asciiTheme="majorBidi" w:hAnsiTheme="majorBidi" w:cstheme="majorBidi"/>
                                <w:sz w:val="24"/>
                                <w:szCs w:val="24"/>
                              </w:rPr>
                              <w:t xml:space="preserve"> </w:t>
                            </w:r>
                            <w:r>
                              <w:rPr>
                                <w:rFonts w:asciiTheme="majorBidi" w:hAnsiTheme="majorBidi" w:cstheme="majorBidi"/>
                                <w:sz w:val="24"/>
                                <w:szCs w:val="24"/>
                              </w:rPr>
                              <w:t>s</w:t>
                            </w:r>
                            <w:r w:rsidRPr="00D64593">
                              <w:rPr>
                                <w:rFonts w:asciiTheme="majorBidi" w:hAnsiTheme="majorBidi" w:cstheme="majorBidi"/>
                                <w:sz w:val="24"/>
                                <w:szCs w:val="24"/>
                              </w:rPr>
                              <w:t>ich Ihm in Gehorsam</w:t>
                            </w:r>
                            <w:r>
                              <w:rPr>
                                <w:rFonts w:asciiTheme="majorBidi" w:hAnsiTheme="majorBidi" w:cstheme="majorBidi"/>
                                <w:sz w:val="24"/>
                                <w:szCs w:val="24"/>
                              </w:rPr>
                              <w:t xml:space="preserve"> zu fügen</w:t>
                            </w:r>
                            <w:r w:rsidRPr="00D64593">
                              <w:rPr>
                                <w:rFonts w:asciiTheme="majorBidi" w:hAnsiTheme="majorBidi" w:cstheme="majorBidi"/>
                                <w:sz w:val="24"/>
                                <w:szCs w:val="24"/>
                              </w:rPr>
                              <w:t xml:space="preserve"> und </w:t>
                            </w:r>
                            <w:r>
                              <w:rPr>
                                <w:rFonts w:asciiTheme="majorBidi" w:hAnsiTheme="majorBidi" w:cstheme="majorBidi"/>
                                <w:sz w:val="24"/>
                                <w:szCs w:val="24"/>
                              </w:rPr>
                              <w:t>s</w:t>
                            </w:r>
                            <w:r w:rsidRPr="00D64593">
                              <w:rPr>
                                <w:rFonts w:asciiTheme="majorBidi" w:hAnsiTheme="majorBidi" w:cstheme="majorBidi"/>
                                <w:sz w:val="24"/>
                                <w:szCs w:val="24"/>
                              </w:rPr>
                              <w:t>ich</w:t>
                            </w:r>
                            <w:r>
                              <w:rPr>
                                <w:rFonts w:asciiTheme="majorBidi" w:hAnsiTheme="majorBidi" w:cstheme="majorBidi"/>
                                <w:sz w:val="24"/>
                                <w:szCs w:val="24"/>
                              </w:rPr>
                              <w:t xml:space="preserve"> </w:t>
                            </w:r>
                            <w:r w:rsidRPr="00D64593">
                              <w:rPr>
                                <w:rFonts w:asciiTheme="majorBidi" w:hAnsiTheme="majorBidi" w:cstheme="majorBidi"/>
                                <w:sz w:val="24"/>
                                <w:szCs w:val="24"/>
                              </w:rPr>
                              <w:t>vom S</w:t>
                            </w:r>
                            <w:r>
                              <w:rPr>
                                <w:rFonts w:asciiTheme="majorBidi" w:hAnsiTheme="majorBidi" w:cstheme="majorBidi"/>
                                <w:sz w:val="24"/>
                                <w:szCs w:val="24"/>
                              </w:rPr>
                              <w:t>c</w:t>
                            </w:r>
                            <w:r w:rsidRPr="00D64593">
                              <w:rPr>
                                <w:rFonts w:asciiTheme="majorBidi" w:hAnsiTheme="majorBidi" w:cstheme="majorBidi"/>
                                <w:sz w:val="24"/>
                                <w:szCs w:val="24"/>
                              </w:rPr>
                              <w:t xml:space="preserve">hirk und </w:t>
                            </w:r>
                            <w:r>
                              <w:rPr>
                                <w:rFonts w:asciiTheme="majorBidi" w:hAnsiTheme="majorBidi" w:cstheme="majorBidi"/>
                                <w:sz w:val="24"/>
                                <w:szCs w:val="24"/>
                              </w:rPr>
                              <w:t>dessen</w:t>
                            </w:r>
                            <w:r w:rsidRPr="00D64593">
                              <w:rPr>
                                <w:rFonts w:asciiTheme="majorBidi" w:hAnsiTheme="majorBidi" w:cstheme="majorBidi"/>
                                <w:sz w:val="24"/>
                                <w:szCs w:val="24"/>
                              </w:rPr>
                              <w:t xml:space="preserve"> Anhänger</w:t>
                            </w:r>
                            <w:r>
                              <w:rPr>
                                <w:rFonts w:asciiTheme="majorBidi" w:hAnsiTheme="majorBidi" w:cstheme="majorBidi"/>
                                <w:sz w:val="24"/>
                                <w:szCs w:val="24"/>
                              </w:rPr>
                              <w:t>n loszusagen</w:t>
                            </w:r>
                            <w:r>
                              <w:rPr>
                                <w:rFonts w:ascii="adwa-assalaf" w:hAnsi="adwa-assalaf" w:cs="adwa-assalaf"/>
                                <w:sz w:val="28"/>
                                <w:szCs w:val="28"/>
                              </w:rPr>
                              <w:t>.</w:t>
                            </w:r>
                          </w:p>
                          <w:p w14:paraId="155DA3E8" w14:textId="32C28C4C" w:rsidR="005F6A9B" w:rsidRPr="00D64593" w:rsidRDefault="005F6A9B" w:rsidP="00A10FD9">
                            <w:pPr>
                              <w:bidi w:val="0"/>
                              <w:spacing w:before="120"/>
                              <w:ind w:firstLine="340"/>
                              <w:jc w:val="both"/>
                              <w:rPr>
                                <w:rFonts w:cs="Times New Roman"/>
                                <w:i/>
                                <w:iCs/>
                              </w:rPr>
                            </w:pPr>
                            <w:r w:rsidRPr="00D64593">
                              <w:rPr>
                                <w:rFonts w:ascii="Times New Roman" w:hAnsi="Times New Roman" w:cs="Times New Roman"/>
                                <w:sz w:val="24"/>
                                <w:szCs w:val="24"/>
                              </w:rPr>
                              <w:t xml:space="preserve">Die Religion hat drei Stufen: </w:t>
                            </w:r>
                            <w:r>
                              <w:rPr>
                                <w:rFonts w:ascii="Times New Roman" w:hAnsi="Times New Roman" w:cs="Times New Roman"/>
                                <w:sz w:val="24"/>
                                <w:szCs w:val="24"/>
                              </w:rPr>
                              <w:t>d</w:t>
                            </w:r>
                            <w:r w:rsidRPr="00D64593">
                              <w:rPr>
                                <w:rFonts w:ascii="Times New Roman" w:hAnsi="Times New Roman" w:cs="Times New Roman"/>
                                <w:sz w:val="24"/>
                                <w:szCs w:val="24"/>
                              </w:rPr>
                              <w:t>en Islam, den Iman und den Ihsan</w:t>
                            </w:r>
                            <w:r w:rsidRPr="00D64593">
                              <w:rPr>
                                <w:rFonts w:cs="Times New Roman"/>
                                <w:i/>
                                <w:iCs/>
                              </w:rPr>
                              <w:t>.</w:t>
                            </w:r>
                          </w:p>
                          <w:p w14:paraId="4465ADB5" w14:textId="6C8D0EA8" w:rsidR="005F6A9B" w:rsidRPr="00D64593" w:rsidRDefault="005F6A9B" w:rsidP="00A10FD9">
                            <w:pPr>
                              <w:bidi w:val="0"/>
                              <w:spacing w:before="120"/>
                              <w:jc w:val="both"/>
                              <w:rPr>
                                <w:rFonts w:ascii="Times New Roman" w:hAnsi="Times New Roman" w:cs="Times New Roman"/>
                                <w:sz w:val="24"/>
                                <w:szCs w:val="24"/>
                              </w:rPr>
                            </w:pPr>
                            <w:r w:rsidRPr="00D64593">
                              <w:rPr>
                                <w:rFonts w:ascii="Times New Roman" w:hAnsi="Times New Roman" w:cs="Times New Roman"/>
                                <w:color w:val="C00000"/>
                                <w:sz w:val="24"/>
                                <w:szCs w:val="24"/>
                              </w:rPr>
                              <w:t xml:space="preserve">Die erste Stufe: </w:t>
                            </w:r>
                            <w:r>
                              <w:rPr>
                                <w:rFonts w:ascii="Times New Roman" w:hAnsi="Times New Roman" w:cs="Times New Roman"/>
                                <w:sz w:val="24"/>
                                <w:szCs w:val="24"/>
                              </w:rPr>
                              <w:t>d</w:t>
                            </w:r>
                            <w:r w:rsidRPr="00D64593">
                              <w:rPr>
                                <w:rFonts w:ascii="Times New Roman" w:hAnsi="Times New Roman" w:cs="Times New Roman"/>
                                <w:sz w:val="24"/>
                                <w:szCs w:val="24"/>
                              </w:rPr>
                              <w:t xml:space="preserve">er Islam </w:t>
                            </w:r>
                            <w:r w:rsidRPr="00D64593">
                              <w:rPr>
                                <w:rFonts w:ascii="Times New Roman" w:hAnsi="Times New Roman" w:cs="Times New Roman"/>
                                <w:color w:val="C00000"/>
                                <w:sz w:val="24"/>
                                <w:szCs w:val="24"/>
                              </w:rPr>
                              <w:t>(1)</w:t>
                            </w:r>
                          </w:p>
                          <w:p w14:paraId="0BC5DBF6" w14:textId="52C6294C" w:rsidR="005F6A9B" w:rsidRPr="00D64593" w:rsidRDefault="005F6A9B" w:rsidP="00A10FD9">
                            <w:pPr>
                              <w:bidi w:val="0"/>
                              <w:spacing w:before="120"/>
                              <w:jc w:val="both"/>
                              <w:rPr>
                                <w:rFonts w:ascii="Times New Roman" w:hAnsi="Times New Roman" w:cs="Times New Roman"/>
                                <w:sz w:val="24"/>
                                <w:szCs w:val="24"/>
                              </w:rPr>
                            </w:pPr>
                            <w:r>
                              <w:rPr>
                                <w:rFonts w:ascii="Times New Roman" w:hAnsi="Times New Roman" w:cs="Times New Roman"/>
                                <w:sz w:val="24"/>
                                <w:szCs w:val="24"/>
                              </w:rPr>
                              <w:t>Der</w:t>
                            </w:r>
                            <w:r w:rsidRPr="00D64593">
                              <w:rPr>
                                <w:rFonts w:ascii="Times New Roman" w:hAnsi="Times New Roman" w:cs="Times New Roman"/>
                                <w:sz w:val="24"/>
                                <w:szCs w:val="24"/>
                              </w:rPr>
                              <w:t xml:space="preserve"> Islam</w:t>
                            </w:r>
                            <w:r>
                              <w:rPr>
                                <w:rFonts w:ascii="Times New Roman" w:hAnsi="Times New Roman" w:cs="Times New Roman"/>
                                <w:sz w:val="24"/>
                                <w:szCs w:val="24"/>
                              </w:rPr>
                              <w:t xml:space="preserve"> hat</w:t>
                            </w:r>
                            <w:r w:rsidRPr="00D64593">
                              <w:rPr>
                                <w:rFonts w:ascii="Times New Roman" w:hAnsi="Times New Roman" w:cs="Times New Roman"/>
                                <w:sz w:val="24"/>
                                <w:szCs w:val="24"/>
                              </w:rPr>
                              <w:t xml:space="preserve"> fünf</w:t>
                            </w:r>
                            <w:r>
                              <w:rPr>
                                <w:rFonts w:ascii="Times New Roman" w:hAnsi="Times New Roman" w:cs="Times New Roman"/>
                                <w:sz w:val="24"/>
                                <w:szCs w:val="24"/>
                              </w:rPr>
                              <w:t xml:space="preserve"> Säulen</w:t>
                            </w:r>
                            <w:r w:rsidRPr="00D64593">
                              <w:rPr>
                                <w:rFonts w:ascii="Times New Roman" w:hAnsi="Times New Roman" w:cs="Times New Roman"/>
                                <w:sz w:val="24"/>
                                <w:szCs w:val="24"/>
                              </w:rPr>
                              <w:t xml:space="preserve">: </w:t>
                            </w:r>
                            <w:r>
                              <w:rPr>
                                <w:rFonts w:ascii="Times New Roman" w:hAnsi="Times New Roman" w:cs="Times New Roman"/>
                                <w:sz w:val="24"/>
                                <w:szCs w:val="24"/>
                              </w:rPr>
                              <w:t>die</w:t>
                            </w:r>
                            <w:r w:rsidRPr="00D64593">
                              <w:rPr>
                                <w:rFonts w:ascii="Times New Roman" w:hAnsi="Times New Roman" w:cs="Times New Roman"/>
                                <w:sz w:val="24"/>
                                <w:szCs w:val="24"/>
                              </w:rPr>
                              <w:t xml:space="preserve"> Bezeug</w:t>
                            </w:r>
                            <w:r>
                              <w:rPr>
                                <w:rFonts w:ascii="Times New Roman" w:hAnsi="Times New Roman" w:cs="Times New Roman"/>
                                <w:sz w:val="24"/>
                                <w:szCs w:val="24"/>
                              </w:rPr>
                              <w:t>ung</w:t>
                            </w:r>
                            <w:r w:rsidRPr="00D64593">
                              <w:rPr>
                                <w:rFonts w:ascii="Times New Roman" w:hAnsi="Times New Roman" w:cs="Times New Roman"/>
                                <w:sz w:val="24"/>
                                <w:szCs w:val="24"/>
                              </w:rPr>
                              <w:t xml:space="preserve">, dass </w:t>
                            </w:r>
                            <w:r>
                              <w:rPr>
                                <w:rFonts w:ascii="Times New Roman" w:hAnsi="Times New Roman" w:cs="Times New Roman"/>
                                <w:sz w:val="24"/>
                                <w:szCs w:val="24"/>
                              </w:rPr>
                              <w:t>außer Allah n</w:t>
                            </w:r>
                            <w:r w:rsidRPr="00D64593">
                              <w:rPr>
                                <w:rFonts w:ascii="Times New Roman" w:hAnsi="Times New Roman" w:cs="Times New Roman"/>
                                <w:sz w:val="24"/>
                                <w:szCs w:val="24"/>
                              </w:rPr>
                              <w:t xml:space="preserve">iemand anbetungswürdig ist </w:t>
                            </w:r>
                            <w:r w:rsidRPr="00D64593">
                              <w:rPr>
                                <w:rFonts w:ascii="Times New Roman" w:hAnsi="Times New Roman" w:cs="Times New Roman"/>
                                <w:color w:val="C00000"/>
                                <w:sz w:val="24"/>
                                <w:szCs w:val="24"/>
                              </w:rPr>
                              <w:t xml:space="preserve">(2) </w:t>
                            </w:r>
                            <w:r>
                              <w:rPr>
                                <w:rFonts w:ascii="Times New Roman" w:hAnsi="Times New Roman" w:cs="Times New Roman"/>
                                <w:color w:val="C00000"/>
                                <w:sz w:val="24"/>
                                <w:szCs w:val="24"/>
                              </w:rPr>
                              <w:br/>
                            </w:r>
                            <w:r w:rsidRPr="00D64593">
                              <w:rPr>
                                <w:rFonts w:ascii="Times New Roman" w:hAnsi="Times New Roman" w:cs="Times New Roman"/>
                                <w:sz w:val="24"/>
                                <w:szCs w:val="24"/>
                              </w:rPr>
                              <w:t>und dass Muhamm</w:t>
                            </w:r>
                            <w:r>
                              <w:rPr>
                                <w:rFonts w:ascii="Times New Roman" w:hAnsi="Times New Roman" w:cs="Times New Roman"/>
                                <w:sz w:val="24"/>
                                <w:szCs w:val="24"/>
                              </w:rPr>
                              <w:t>a</w:t>
                            </w:r>
                            <w:r w:rsidRPr="00D64593">
                              <w:rPr>
                                <w:rFonts w:ascii="Times New Roman" w:hAnsi="Times New Roman" w:cs="Times New Roman"/>
                                <w:sz w:val="24"/>
                                <w:szCs w:val="24"/>
                              </w:rPr>
                              <w:t>d</w:t>
                            </w:r>
                            <w:r>
                              <w:rPr>
                                <w:rFonts w:ascii="Times New Roman" w:hAnsi="Times New Roman" w:cs="Times New Roman"/>
                                <w:sz w:val="24"/>
                                <w:szCs w:val="24"/>
                              </w:rPr>
                              <w:t xml:space="preserve"> der </w:t>
                            </w:r>
                            <w:r w:rsidRPr="00D64593">
                              <w:rPr>
                                <w:rFonts w:ascii="Times New Roman" w:hAnsi="Times New Roman" w:cs="Times New Roman"/>
                                <w:sz w:val="24"/>
                                <w:szCs w:val="24"/>
                              </w:rPr>
                              <w:t xml:space="preserve">Gesandte Allahs ist, </w:t>
                            </w:r>
                            <w:r>
                              <w:rPr>
                                <w:rFonts w:ascii="Times New Roman" w:hAnsi="Times New Roman" w:cs="Times New Roman"/>
                                <w:sz w:val="24"/>
                                <w:szCs w:val="24"/>
                              </w:rPr>
                              <w:br/>
                            </w:r>
                            <w:r w:rsidRPr="00D64593">
                              <w:rPr>
                                <w:rFonts w:ascii="Times New Roman" w:hAnsi="Times New Roman" w:cs="Times New Roman"/>
                                <w:sz w:val="24"/>
                                <w:szCs w:val="24"/>
                              </w:rPr>
                              <w:t>die Verrichtung des Gebets,</w:t>
                            </w:r>
                            <w:r>
                              <w:rPr>
                                <w:rFonts w:ascii="Times New Roman" w:hAnsi="Times New Roman" w:cs="Times New Roman"/>
                                <w:sz w:val="24"/>
                                <w:szCs w:val="24"/>
                              </w:rPr>
                              <w:br/>
                            </w:r>
                            <w:r w:rsidRPr="00D64593">
                              <w:rPr>
                                <w:rFonts w:ascii="Times New Roman" w:hAnsi="Times New Roman" w:cs="Times New Roman"/>
                                <w:sz w:val="24"/>
                                <w:szCs w:val="24"/>
                              </w:rPr>
                              <w:t xml:space="preserve">die Entrichtung der Armenabgabe, </w:t>
                            </w:r>
                            <w:r>
                              <w:rPr>
                                <w:rFonts w:ascii="Times New Roman" w:hAnsi="Times New Roman" w:cs="Times New Roman"/>
                                <w:sz w:val="24"/>
                                <w:szCs w:val="24"/>
                              </w:rPr>
                              <w:br/>
                            </w:r>
                            <w:r w:rsidRPr="00D64593">
                              <w:rPr>
                                <w:rFonts w:ascii="Times New Roman" w:hAnsi="Times New Roman" w:cs="Times New Roman"/>
                                <w:sz w:val="24"/>
                                <w:szCs w:val="24"/>
                              </w:rPr>
                              <w:t>das Fasten im Ramadan und die Pilgerfahrt</w:t>
                            </w:r>
                            <w:r>
                              <w:rPr>
                                <w:rFonts w:ascii="Times New Roman" w:hAnsi="Times New Roman" w:cs="Times New Roman"/>
                                <w:sz w:val="24"/>
                                <w:szCs w:val="24"/>
                              </w:rPr>
                              <w:t>.</w:t>
                            </w:r>
                          </w:p>
                          <w:p w14:paraId="409432BA" w14:textId="77777777" w:rsidR="005F6A9B" w:rsidRPr="00D64593" w:rsidRDefault="005F6A9B" w:rsidP="00A10FD9">
                            <w:pPr>
                              <w:bidi w:val="0"/>
                              <w:spacing w:line="213"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78038" id="Rectangle 737" o:spid="_x0000_s1316" style="position:absolute;left:0;text-align:left;margin-left:-28.1pt;margin-top:-46.15pt;width:158.25pt;height:436.6pt;z-index:251582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" fillcolor="#ffffe1" strokecolor="#d9a279" strokeweight="5pt">
                <v:stroke linestyle="thickThin"/>
                <o:lock v:ext="edit" aspectratio="t"/>
                <v:textbox>
                  <w:txbxContent>
                    <w:p w14:paraId="1F91406F" w14:textId="5131F109" w:rsidR="005F6A9B" w:rsidRPr="00D64593" w:rsidRDefault="005F6A9B" w:rsidP="00A10FD9">
                      <w:pPr>
                        <w:bidi w:val="0"/>
                        <w:spacing w:before="120"/>
                        <w:jc w:val="both"/>
                        <w:rPr>
                          <w:rFonts w:asciiTheme="majorBidi" w:hAnsiTheme="majorBidi" w:cstheme="majorBidi"/>
                          <w:i/>
                          <w:iCs/>
                          <w:sz w:val="24"/>
                          <w:szCs w:val="24"/>
                        </w:rPr>
                      </w:pPr>
                      <w:r w:rsidRPr="00C52FF1">
                        <w:rPr>
                          <w:rFonts w:asciiTheme="majorBidi" w:hAnsiTheme="majorBidi" w:cstheme="majorBidi"/>
                          <w:color w:val="C00000"/>
                          <w:sz w:val="24"/>
                          <w:szCs w:val="24"/>
                        </w:rPr>
                        <w:t xml:space="preserve">Die zweite Grundlage: </w:t>
                      </w:r>
                      <w:r>
                        <w:rPr>
                          <w:rFonts w:asciiTheme="majorBidi" w:hAnsiTheme="majorBidi" w:cstheme="majorBidi"/>
                          <w:sz w:val="24"/>
                          <w:szCs w:val="24"/>
                        </w:rPr>
                        <w:br/>
                      </w:r>
                      <w:r w:rsidRPr="00D64593">
                        <w:rPr>
                          <w:rFonts w:asciiTheme="majorBidi" w:hAnsiTheme="majorBidi" w:cstheme="majorBidi"/>
                          <w:sz w:val="24"/>
                          <w:szCs w:val="24"/>
                        </w:rPr>
                        <w:t xml:space="preserve">Die Kenntnis der Religion anhand von Beweisen. </w:t>
                      </w:r>
                    </w:p>
                    <w:p w14:paraId="22619A00" w14:textId="050BDA4E" w:rsidR="005F6A9B" w:rsidRPr="00DD5406" w:rsidRDefault="005F6A9B" w:rsidP="00A10FD9">
                      <w:pPr>
                        <w:bidi w:val="0"/>
                        <w:spacing w:line="213" w:lineRule="auto"/>
                        <w:jc w:val="both"/>
                        <w:rPr>
                          <w:rFonts w:ascii="adwa-assalaf" w:hAnsi="adwa-assalaf" w:cs="adwa-assalaf"/>
                          <w:sz w:val="28"/>
                          <w:szCs w:val="28"/>
                          <w:rtl/>
                        </w:rPr>
                      </w:pPr>
                      <w:r w:rsidRPr="00D64593">
                        <w:rPr>
                          <w:rFonts w:asciiTheme="majorBidi" w:hAnsiTheme="majorBidi" w:cstheme="majorBidi"/>
                          <w:sz w:val="24"/>
                          <w:szCs w:val="24"/>
                        </w:rPr>
                        <w:t xml:space="preserve">Islam </w:t>
                      </w:r>
                      <w:r>
                        <w:rPr>
                          <w:rFonts w:asciiTheme="majorBidi" w:hAnsiTheme="majorBidi" w:cstheme="majorBidi"/>
                          <w:sz w:val="24"/>
                          <w:szCs w:val="24"/>
                        </w:rPr>
                        <w:t>bedeutet, sich</w:t>
                      </w:r>
                      <w:r w:rsidRPr="00D64593">
                        <w:rPr>
                          <w:rFonts w:asciiTheme="majorBidi" w:hAnsiTheme="majorBidi" w:cstheme="majorBidi"/>
                          <w:sz w:val="24"/>
                          <w:szCs w:val="24"/>
                        </w:rPr>
                        <w:t xml:space="preserve"> Allah mit Tauhid</w:t>
                      </w:r>
                      <w:r>
                        <w:rPr>
                          <w:rFonts w:asciiTheme="majorBidi" w:hAnsiTheme="majorBidi" w:cstheme="majorBidi"/>
                          <w:sz w:val="24"/>
                          <w:szCs w:val="24"/>
                        </w:rPr>
                        <w:t xml:space="preserve"> zu unterwerfen,</w:t>
                      </w:r>
                      <w:r w:rsidRPr="00D64593">
                        <w:rPr>
                          <w:rFonts w:asciiTheme="majorBidi" w:hAnsiTheme="majorBidi" w:cstheme="majorBidi"/>
                          <w:sz w:val="24"/>
                          <w:szCs w:val="24"/>
                        </w:rPr>
                        <w:t xml:space="preserve"> </w:t>
                      </w:r>
                      <w:r>
                        <w:rPr>
                          <w:rFonts w:asciiTheme="majorBidi" w:hAnsiTheme="majorBidi" w:cstheme="majorBidi"/>
                          <w:sz w:val="24"/>
                          <w:szCs w:val="24"/>
                        </w:rPr>
                        <w:t>s</w:t>
                      </w:r>
                      <w:r w:rsidRPr="00D64593">
                        <w:rPr>
                          <w:rFonts w:asciiTheme="majorBidi" w:hAnsiTheme="majorBidi" w:cstheme="majorBidi"/>
                          <w:sz w:val="24"/>
                          <w:szCs w:val="24"/>
                        </w:rPr>
                        <w:t>ich Ihm in Gehorsam</w:t>
                      </w:r>
                      <w:r>
                        <w:rPr>
                          <w:rFonts w:asciiTheme="majorBidi" w:hAnsiTheme="majorBidi" w:cstheme="majorBidi"/>
                          <w:sz w:val="24"/>
                          <w:szCs w:val="24"/>
                        </w:rPr>
                        <w:t xml:space="preserve"> zu fügen</w:t>
                      </w:r>
                      <w:r w:rsidRPr="00D64593">
                        <w:rPr>
                          <w:rFonts w:asciiTheme="majorBidi" w:hAnsiTheme="majorBidi" w:cstheme="majorBidi"/>
                          <w:sz w:val="24"/>
                          <w:szCs w:val="24"/>
                        </w:rPr>
                        <w:t xml:space="preserve"> und </w:t>
                      </w:r>
                      <w:r>
                        <w:rPr>
                          <w:rFonts w:asciiTheme="majorBidi" w:hAnsiTheme="majorBidi" w:cstheme="majorBidi"/>
                          <w:sz w:val="24"/>
                          <w:szCs w:val="24"/>
                        </w:rPr>
                        <w:t>s</w:t>
                      </w:r>
                      <w:r w:rsidRPr="00D64593">
                        <w:rPr>
                          <w:rFonts w:asciiTheme="majorBidi" w:hAnsiTheme="majorBidi" w:cstheme="majorBidi"/>
                          <w:sz w:val="24"/>
                          <w:szCs w:val="24"/>
                        </w:rPr>
                        <w:t>ich</w:t>
                      </w:r>
                      <w:r>
                        <w:rPr>
                          <w:rFonts w:asciiTheme="majorBidi" w:hAnsiTheme="majorBidi" w:cstheme="majorBidi"/>
                          <w:sz w:val="24"/>
                          <w:szCs w:val="24"/>
                        </w:rPr>
                        <w:t xml:space="preserve"> </w:t>
                      </w:r>
                      <w:r w:rsidRPr="00D64593">
                        <w:rPr>
                          <w:rFonts w:asciiTheme="majorBidi" w:hAnsiTheme="majorBidi" w:cstheme="majorBidi"/>
                          <w:sz w:val="24"/>
                          <w:szCs w:val="24"/>
                        </w:rPr>
                        <w:t>vom S</w:t>
                      </w:r>
                      <w:r>
                        <w:rPr>
                          <w:rFonts w:asciiTheme="majorBidi" w:hAnsiTheme="majorBidi" w:cstheme="majorBidi"/>
                          <w:sz w:val="24"/>
                          <w:szCs w:val="24"/>
                        </w:rPr>
                        <w:t>c</w:t>
                      </w:r>
                      <w:r w:rsidRPr="00D64593">
                        <w:rPr>
                          <w:rFonts w:asciiTheme="majorBidi" w:hAnsiTheme="majorBidi" w:cstheme="majorBidi"/>
                          <w:sz w:val="24"/>
                          <w:szCs w:val="24"/>
                        </w:rPr>
                        <w:t xml:space="preserve">hirk und </w:t>
                      </w:r>
                      <w:r>
                        <w:rPr>
                          <w:rFonts w:asciiTheme="majorBidi" w:hAnsiTheme="majorBidi" w:cstheme="majorBidi"/>
                          <w:sz w:val="24"/>
                          <w:szCs w:val="24"/>
                        </w:rPr>
                        <w:t>dessen</w:t>
                      </w:r>
                      <w:r w:rsidRPr="00D64593">
                        <w:rPr>
                          <w:rFonts w:asciiTheme="majorBidi" w:hAnsiTheme="majorBidi" w:cstheme="majorBidi"/>
                          <w:sz w:val="24"/>
                          <w:szCs w:val="24"/>
                        </w:rPr>
                        <w:t xml:space="preserve"> Anhänger</w:t>
                      </w:r>
                      <w:r>
                        <w:rPr>
                          <w:rFonts w:asciiTheme="majorBidi" w:hAnsiTheme="majorBidi" w:cstheme="majorBidi"/>
                          <w:sz w:val="24"/>
                          <w:szCs w:val="24"/>
                        </w:rPr>
                        <w:t>n loszusagen</w:t>
                      </w:r>
                      <w:r>
                        <w:rPr>
                          <w:rFonts w:ascii="adwa-assalaf" w:hAnsi="adwa-assalaf" w:cs="adwa-assalaf"/>
                          <w:sz w:val="28"/>
                          <w:szCs w:val="28"/>
                        </w:rPr>
                        <w:t>.</w:t>
                      </w:r>
                    </w:p>
                    <w:p w14:paraId="155DA3E8" w14:textId="32C28C4C" w:rsidR="005F6A9B" w:rsidRPr="00D64593" w:rsidRDefault="005F6A9B" w:rsidP="00A10FD9">
                      <w:pPr>
                        <w:bidi w:val="0"/>
                        <w:spacing w:before="120"/>
                        <w:ind w:firstLine="340"/>
                        <w:jc w:val="both"/>
                        <w:rPr>
                          <w:rFonts w:cs="Times New Roman"/>
                          <w:i/>
                          <w:iCs/>
                        </w:rPr>
                      </w:pPr>
                      <w:r w:rsidRPr="00D64593">
                        <w:rPr>
                          <w:rFonts w:ascii="Times New Roman" w:hAnsi="Times New Roman" w:cs="Times New Roman"/>
                          <w:sz w:val="24"/>
                          <w:szCs w:val="24"/>
                        </w:rPr>
                        <w:t xml:space="preserve">Die Religion hat drei Stufen: </w:t>
                      </w:r>
                      <w:r>
                        <w:rPr>
                          <w:rFonts w:ascii="Times New Roman" w:hAnsi="Times New Roman" w:cs="Times New Roman"/>
                          <w:sz w:val="24"/>
                          <w:szCs w:val="24"/>
                        </w:rPr>
                        <w:t>d</w:t>
                      </w:r>
                      <w:r w:rsidRPr="00D64593">
                        <w:rPr>
                          <w:rFonts w:ascii="Times New Roman" w:hAnsi="Times New Roman" w:cs="Times New Roman"/>
                          <w:sz w:val="24"/>
                          <w:szCs w:val="24"/>
                        </w:rPr>
                        <w:t>en Islam, den Iman und den Ihsan</w:t>
                      </w:r>
                      <w:r w:rsidRPr="00D64593">
                        <w:rPr>
                          <w:rFonts w:cs="Times New Roman"/>
                          <w:i/>
                          <w:iCs/>
                        </w:rPr>
                        <w:t>.</w:t>
                      </w:r>
                    </w:p>
                    <w:p w14:paraId="4465ADB5" w14:textId="6C8D0EA8" w:rsidR="005F6A9B" w:rsidRPr="00D64593" w:rsidRDefault="005F6A9B" w:rsidP="00A10FD9">
                      <w:pPr>
                        <w:bidi w:val="0"/>
                        <w:spacing w:before="120"/>
                        <w:jc w:val="both"/>
                        <w:rPr>
                          <w:rFonts w:ascii="Times New Roman" w:hAnsi="Times New Roman" w:cs="Times New Roman"/>
                          <w:sz w:val="24"/>
                          <w:szCs w:val="24"/>
                        </w:rPr>
                      </w:pPr>
                      <w:r w:rsidRPr="00D64593">
                        <w:rPr>
                          <w:rFonts w:ascii="Times New Roman" w:hAnsi="Times New Roman" w:cs="Times New Roman"/>
                          <w:color w:val="C00000"/>
                          <w:sz w:val="24"/>
                          <w:szCs w:val="24"/>
                        </w:rPr>
                        <w:t xml:space="preserve">Die erste Stufe: </w:t>
                      </w:r>
                      <w:r>
                        <w:rPr>
                          <w:rFonts w:ascii="Times New Roman" w:hAnsi="Times New Roman" w:cs="Times New Roman"/>
                          <w:sz w:val="24"/>
                          <w:szCs w:val="24"/>
                        </w:rPr>
                        <w:t>d</w:t>
                      </w:r>
                      <w:r w:rsidRPr="00D64593">
                        <w:rPr>
                          <w:rFonts w:ascii="Times New Roman" w:hAnsi="Times New Roman" w:cs="Times New Roman"/>
                          <w:sz w:val="24"/>
                          <w:szCs w:val="24"/>
                        </w:rPr>
                        <w:t xml:space="preserve">er Islam </w:t>
                      </w:r>
                      <w:r w:rsidRPr="00D64593">
                        <w:rPr>
                          <w:rFonts w:ascii="Times New Roman" w:hAnsi="Times New Roman" w:cs="Times New Roman"/>
                          <w:color w:val="C00000"/>
                          <w:sz w:val="24"/>
                          <w:szCs w:val="24"/>
                        </w:rPr>
                        <w:t>(1)</w:t>
                      </w:r>
                    </w:p>
                    <w:p w14:paraId="0BC5DBF6" w14:textId="52C6294C" w:rsidR="005F6A9B" w:rsidRPr="00D64593" w:rsidRDefault="005F6A9B" w:rsidP="00A10FD9">
                      <w:pPr>
                        <w:bidi w:val="0"/>
                        <w:spacing w:before="120"/>
                        <w:jc w:val="both"/>
                        <w:rPr>
                          <w:rFonts w:ascii="Times New Roman" w:hAnsi="Times New Roman" w:cs="Times New Roman"/>
                          <w:sz w:val="24"/>
                          <w:szCs w:val="24"/>
                        </w:rPr>
                      </w:pPr>
                      <w:r>
                        <w:rPr>
                          <w:rFonts w:ascii="Times New Roman" w:hAnsi="Times New Roman" w:cs="Times New Roman"/>
                          <w:sz w:val="24"/>
                          <w:szCs w:val="24"/>
                        </w:rPr>
                        <w:t>Der</w:t>
                      </w:r>
                      <w:r w:rsidRPr="00D64593">
                        <w:rPr>
                          <w:rFonts w:ascii="Times New Roman" w:hAnsi="Times New Roman" w:cs="Times New Roman"/>
                          <w:sz w:val="24"/>
                          <w:szCs w:val="24"/>
                        </w:rPr>
                        <w:t xml:space="preserve"> Islam</w:t>
                      </w:r>
                      <w:r>
                        <w:rPr>
                          <w:rFonts w:ascii="Times New Roman" w:hAnsi="Times New Roman" w:cs="Times New Roman"/>
                          <w:sz w:val="24"/>
                          <w:szCs w:val="24"/>
                        </w:rPr>
                        <w:t xml:space="preserve"> hat</w:t>
                      </w:r>
                      <w:r w:rsidRPr="00D64593">
                        <w:rPr>
                          <w:rFonts w:ascii="Times New Roman" w:hAnsi="Times New Roman" w:cs="Times New Roman"/>
                          <w:sz w:val="24"/>
                          <w:szCs w:val="24"/>
                        </w:rPr>
                        <w:t xml:space="preserve"> fünf</w:t>
                      </w:r>
                      <w:r>
                        <w:rPr>
                          <w:rFonts w:ascii="Times New Roman" w:hAnsi="Times New Roman" w:cs="Times New Roman"/>
                          <w:sz w:val="24"/>
                          <w:szCs w:val="24"/>
                        </w:rPr>
                        <w:t xml:space="preserve"> Säulen</w:t>
                      </w:r>
                      <w:r w:rsidRPr="00D64593">
                        <w:rPr>
                          <w:rFonts w:ascii="Times New Roman" w:hAnsi="Times New Roman" w:cs="Times New Roman"/>
                          <w:sz w:val="24"/>
                          <w:szCs w:val="24"/>
                        </w:rPr>
                        <w:t xml:space="preserve">: </w:t>
                      </w:r>
                      <w:r>
                        <w:rPr>
                          <w:rFonts w:ascii="Times New Roman" w:hAnsi="Times New Roman" w:cs="Times New Roman"/>
                          <w:sz w:val="24"/>
                          <w:szCs w:val="24"/>
                        </w:rPr>
                        <w:t>die</w:t>
                      </w:r>
                      <w:r w:rsidRPr="00D64593">
                        <w:rPr>
                          <w:rFonts w:ascii="Times New Roman" w:hAnsi="Times New Roman" w:cs="Times New Roman"/>
                          <w:sz w:val="24"/>
                          <w:szCs w:val="24"/>
                        </w:rPr>
                        <w:t xml:space="preserve"> Bezeug</w:t>
                      </w:r>
                      <w:r>
                        <w:rPr>
                          <w:rFonts w:ascii="Times New Roman" w:hAnsi="Times New Roman" w:cs="Times New Roman"/>
                          <w:sz w:val="24"/>
                          <w:szCs w:val="24"/>
                        </w:rPr>
                        <w:t>ung</w:t>
                      </w:r>
                      <w:r w:rsidRPr="00D64593">
                        <w:rPr>
                          <w:rFonts w:ascii="Times New Roman" w:hAnsi="Times New Roman" w:cs="Times New Roman"/>
                          <w:sz w:val="24"/>
                          <w:szCs w:val="24"/>
                        </w:rPr>
                        <w:t xml:space="preserve">, dass </w:t>
                      </w:r>
                      <w:r>
                        <w:rPr>
                          <w:rFonts w:ascii="Times New Roman" w:hAnsi="Times New Roman" w:cs="Times New Roman"/>
                          <w:sz w:val="24"/>
                          <w:szCs w:val="24"/>
                        </w:rPr>
                        <w:t>außer Allah n</w:t>
                      </w:r>
                      <w:r w:rsidRPr="00D64593">
                        <w:rPr>
                          <w:rFonts w:ascii="Times New Roman" w:hAnsi="Times New Roman" w:cs="Times New Roman"/>
                          <w:sz w:val="24"/>
                          <w:szCs w:val="24"/>
                        </w:rPr>
                        <w:t xml:space="preserve">iemand anbetungswürdig ist </w:t>
                      </w:r>
                      <w:r w:rsidRPr="00D64593">
                        <w:rPr>
                          <w:rFonts w:ascii="Times New Roman" w:hAnsi="Times New Roman" w:cs="Times New Roman"/>
                          <w:color w:val="C00000"/>
                          <w:sz w:val="24"/>
                          <w:szCs w:val="24"/>
                        </w:rPr>
                        <w:t xml:space="preserve">(2) </w:t>
                      </w:r>
                      <w:r>
                        <w:rPr>
                          <w:rFonts w:ascii="Times New Roman" w:hAnsi="Times New Roman" w:cs="Times New Roman"/>
                          <w:color w:val="C00000"/>
                          <w:sz w:val="24"/>
                          <w:szCs w:val="24"/>
                        </w:rPr>
                        <w:br/>
                      </w:r>
                      <w:r w:rsidRPr="00D64593">
                        <w:rPr>
                          <w:rFonts w:ascii="Times New Roman" w:hAnsi="Times New Roman" w:cs="Times New Roman"/>
                          <w:sz w:val="24"/>
                          <w:szCs w:val="24"/>
                        </w:rPr>
                        <w:t>und dass Muhamm</w:t>
                      </w:r>
                      <w:r>
                        <w:rPr>
                          <w:rFonts w:ascii="Times New Roman" w:hAnsi="Times New Roman" w:cs="Times New Roman"/>
                          <w:sz w:val="24"/>
                          <w:szCs w:val="24"/>
                        </w:rPr>
                        <w:t>a</w:t>
                      </w:r>
                      <w:r w:rsidRPr="00D64593">
                        <w:rPr>
                          <w:rFonts w:ascii="Times New Roman" w:hAnsi="Times New Roman" w:cs="Times New Roman"/>
                          <w:sz w:val="24"/>
                          <w:szCs w:val="24"/>
                        </w:rPr>
                        <w:t>d</w:t>
                      </w:r>
                      <w:r>
                        <w:rPr>
                          <w:rFonts w:ascii="Times New Roman" w:hAnsi="Times New Roman" w:cs="Times New Roman"/>
                          <w:sz w:val="24"/>
                          <w:szCs w:val="24"/>
                        </w:rPr>
                        <w:t xml:space="preserve"> der </w:t>
                      </w:r>
                      <w:r w:rsidRPr="00D64593">
                        <w:rPr>
                          <w:rFonts w:ascii="Times New Roman" w:hAnsi="Times New Roman" w:cs="Times New Roman"/>
                          <w:sz w:val="24"/>
                          <w:szCs w:val="24"/>
                        </w:rPr>
                        <w:t xml:space="preserve">Gesandte Allahs ist, </w:t>
                      </w:r>
                      <w:r>
                        <w:rPr>
                          <w:rFonts w:ascii="Times New Roman" w:hAnsi="Times New Roman" w:cs="Times New Roman"/>
                          <w:sz w:val="24"/>
                          <w:szCs w:val="24"/>
                        </w:rPr>
                        <w:br/>
                      </w:r>
                      <w:r w:rsidRPr="00D64593">
                        <w:rPr>
                          <w:rFonts w:ascii="Times New Roman" w:hAnsi="Times New Roman" w:cs="Times New Roman"/>
                          <w:sz w:val="24"/>
                          <w:szCs w:val="24"/>
                        </w:rPr>
                        <w:t>die Verrichtung des Gebets,</w:t>
                      </w:r>
                      <w:r>
                        <w:rPr>
                          <w:rFonts w:ascii="Times New Roman" w:hAnsi="Times New Roman" w:cs="Times New Roman"/>
                          <w:sz w:val="24"/>
                          <w:szCs w:val="24"/>
                        </w:rPr>
                        <w:br/>
                      </w:r>
                      <w:r w:rsidRPr="00D64593">
                        <w:rPr>
                          <w:rFonts w:ascii="Times New Roman" w:hAnsi="Times New Roman" w:cs="Times New Roman"/>
                          <w:sz w:val="24"/>
                          <w:szCs w:val="24"/>
                        </w:rPr>
                        <w:t xml:space="preserve">die Entrichtung der Armenabgabe, </w:t>
                      </w:r>
                      <w:r>
                        <w:rPr>
                          <w:rFonts w:ascii="Times New Roman" w:hAnsi="Times New Roman" w:cs="Times New Roman"/>
                          <w:sz w:val="24"/>
                          <w:szCs w:val="24"/>
                        </w:rPr>
                        <w:br/>
                      </w:r>
                      <w:r w:rsidRPr="00D64593">
                        <w:rPr>
                          <w:rFonts w:ascii="Times New Roman" w:hAnsi="Times New Roman" w:cs="Times New Roman"/>
                          <w:sz w:val="24"/>
                          <w:szCs w:val="24"/>
                        </w:rPr>
                        <w:t>das Fasten im Ramadan und die Pilgerfahrt</w:t>
                      </w:r>
                      <w:r>
                        <w:rPr>
                          <w:rFonts w:ascii="Times New Roman" w:hAnsi="Times New Roman" w:cs="Times New Roman"/>
                          <w:sz w:val="24"/>
                          <w:szCs w:val="24"/>
                        </w:rPr>
                        <w:t>.</w:t>
                      </w:r>
                    </w:p>
                    <w:p w14:paraId="409432BA" w14:textId="77777777" w:rsidR="005F6A9B" w:rsidRPr="00D64593" w:rsidRDefault="005F6A9B" w:rsidP="00A10FD9">
                      <w:pPr>
                        <w:bidi w:val="0"/>
                        <w:spacing w:line="213" w:lineRule="auto"/>
                        <w:jc w:val="both"/>
                        <w:rPr>
                          <w:rFonts w:ascii="adwa-assalaf" w:hAnsi="adwa-assalaf" w:cs="adwa-assalaf"/>
                          <w:sz w:val="28"/>
                          <w:szCs w:val="28"/>
                          <w:rtl/>
                        </w:rPr>
                      </w:pPr>
                    </w:p>
                  </w:txbxContent>
                </v:textbox>
                <w10:wrap anchorx="margin"/>
              </v:rect>
            </w:pict>
          </mc:Fallback>
        </mc:AlternateContent>
      </w:r>
    </w:p>
    <w:p w14:paraId="21DD1270" w14:textId="7F183178" w:rsidR="002712BD" w:rsidRPr="008C365C" w:rsidRDefault="00A10FD9" w:rsidP="002712BD">
      <w:pPr>
        <w:rPr>
          <w:rFonts w:ascii="adwa-assalaf" w:hAnsi="adwa-assalaf" w:cs="adwa-assalaf"/>
          <w:sz w:val="28"/>
          <w:szCs w:val="28"/>
        </w:rPr>
      </w:pPr>
      <w:r>
        <w:rPr>
          <w:noProof/>
        </w:rPr>
        <mc:AlternateContent>
          <mc:Choice Requires="wps">
            <w:drawing>
              <wp:anchor distT="0" distB="0" distL="114300" distR="114300" simplePos="0" relativeHeight="251681280" behindDoc="0" locked="0" layoutInCell="1" allowOverlap="1" wp14:anchorId="3FFA6EA5" wp14:editId="190830E9">
                <wp:simplePos x="0" y="0"/>
                <wp:positionH relativeFrom="column">
                  <wp:posOffset>1752649</wp:posOffset>
                </wp:positionH>
                <wp:positionV relativeFrom="paragraph">
                  <wp:posOffset>96824</wp:posOffset>
                </wp:positionV>
                <wp:extent cx="2604135" cy="462280"/>
                <wp:effectExtent l="114300" t="114300" r="120015" b="109220"/>
                <wp:wrapNone/>
                <wp:docPr id="736" name="مستطيل 7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04135"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2F59EC79" w14:textId="77777777" w:rsidR="005F6A9B" w:rsidRPr="005C3B58" w:rsidRDefault="005F6A9B" w:rsidP="009403A4">
                            <w:pPr>
                              <w:spacing w:before="120"/>
                              <w:ind w:firstLine="340"/>
                              <w:jc w:val="center"/>
                              <w:rPr>
                                <w:rFonts w:ascii="Times New Roman" w:hAnsi="Times New Roman" w:cs="Times New Roman"/>
                                <w:color w:val="C00000"/>
                                <w:sz w:val="24"/>
                                <w:szCs w:val="24"/>
                              </w:rPr>
                            </w:pPr>
                            <w:r w:rsidRPr="005C3B58">
                              <w:rPr>
                                <w:rFonts w:ascii="Times New Roman" w:hAnsi="Times New Roman" w:cs="Times New Roman"/>
                                <w:b/>
                                <w:bCs/>
                                <w:color w:val="C00000"/>
                                <w:sz w:val="24"/>
                                <w:szCs w:val="24"/>
                              </w:rPr>
                              <w:t>Die erste Stufe: der Islam</w:t>
                            </w:r>
                          </w:p>
                          <w:p w14:paraId="27D1AB23" w14:textId="77777777" w:rsidR="005F6A9B" w:rsidRPr="005C3B58" w:rsidRDefault="005F6A9B" w:rsidP="009403A4">
                            <w:pP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A6EA5" id="مستطيل 736" o:spid="_x0000_s1317" style="position:absolute;left:0;text-align:left;margin-left:138pt;margin-top:7.6pt;width:205.05pt;height:36.4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2F59EC79" w14:textId="77777777" w:rsidR="005F6A9B" w:rsidRPr="005C3B58" w:rsidRDefault="005F6A9B" w:rsidP="009403A4">
                      <w:pPr>
                        <w:spacing w:before="120"/>
                        <w:ind w:firstLine="340"/>
                        <w:jc w:val="center"/>
                        <w:rPr>
                          <w:rFonts w:ascii="Times New Roman" w:hAnsi="Times New Roman" w:cs="Times New Roman"/>
                          <w:color w:val="C00000"/>
                          <w:sz w:val="24"/>
                          <w:szCs w:val="24"/>
                        </w:rPr>
                      </w:pPr>
                      <w:r w:rsidRPr="005C3B58">
                        <w:rPr>
                          <w:rFonts w:ascii="Times New Roman" w:hAnsi="Times New Roman" w:cs="Times New Roman"/>
                          <w:b/>
                          <w:bCs/>
                          <w:color w:val="C00000"/>
                          <w:sz w:val="24"/>
                          <w:szCs w:val="24"/>
                        </w:rPr>
                        <w:t>Die erste Stufe: der Islam</w:t>
                      </w:r>
                    </w:p>
                    <w:p w14:paraId="27D1AB23" w14:textId="77777777" w:rsidR="005F6A9B" w:rsidRPr="005C3B58" w:rsidRDefault="005F6A9B" w:rsidP="009403A4">
                      <w:pPr>
                        <w:rPr>
                          <w:szCs w:val="28"/>
                        </w:rPr>
                      </w:pPr>
                    </w:p>
                  </w:txbxContent>
                </v:textbox>
              </v:rect>
            </w:pict>
          </mc:Fallback>
        </mc:AlternateContent>
      </w:r>
    </w:p>
    <w:p w14:paraId="391928DB" w14:textId="3FBFA609" w:rsidR="002712BD" w:rsidRPr="008C365C" w:rsidRDefault="00A10FD9" w:rsidP="002712BD">
      <w:pPr>
        <w:rPr>
          <w:rFonts w:ascii="adwa-assalaf" w:hAnsi="adwa-assalaf" w:cs="adwa-assalaf"/>
          <w:sz w:val="28"/>
          <w:szCs w:val="28"/>
          <w:lang w:bidi="ar-AE"/>
        </w:rPr>
      </w:pPr>
      <w:r>
        <w:rPr>
          <w:noProof/>
          <w:rtl/>
        </w:rPr>
        <mc:AlternateContent>
          <mc:Choice Requires="wps">
            <w:drawing>
              <wp:anchor distT="0" distB="0" distL="114300" distR="114300" simplePos="0" relativeHeight="251683328" behindDoc="0" locked="0" layoutInCell="1" allowOverlap="1" wp14:anchorId="057384FD" wp14:editId="6A4907F9">
                <wp:simplePos x="0" y="0"/>
                <wp:positionH relativeFrom="column">
                  <wp:posOffset>1756022</wp:posOffset>
                </wp:positionH>
                <wp:positionV relativeFrom="paragraph">
                  <wp:posOffset>306033</wp:posOffset>
                </wp:positionV>
                <wp:extent cx="2644140" cy="1038687"/>
                <wp:effectExtent l="0" t="0" r="10160" b="15875"/>
                <wp:wrapNone/>
                <wp:docPr id="774" name="مستطيل 7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44140" cy="1038687"/>
                        </a:xfrm>
                        <a:prstGeom prst="rect">
                          <a:avLst/>
                        </a:prstGeom>
                        <a:noFill/>
                        <a:ln w="9525" cap="flat" cmpd="sng" algn="ctr">
                          <a:solidFill>
                            <a:srgbClr val="BD7F38"/>
                          </a:solidFill>
                          <a:prstDash val="lgDash"/>
                        </a:ln>
                        <a:effectLst/>
                      </wps:spPr>
                      <wps:txbx>
                        <w:txbxContent>
                          <w:p w14:paraId="3EE79086" w14:textId="43502BDB" w:rsidR="005F6A9B" w:rsidRPr="009403A4" w:rsidRDefault="005F6A9B" w:rsidP="00A10FD9">
                            <w:pPr>
                              <w:bidi w:val="0"/>
                              <w:spacing w:before="120"/>
                              <w:jc w:val="both"/>
                              <w:rPr>
                                <w:rFonts w:ascii="Times New Roman" w:hAnsi="Times New Roman" w:cs="Times New Roman"/>
                                <w:sz w:val="24"/>
                                <w:szCs w:val="24"/>
                              </w:rPr>
                            </w:pPr>
                            <w:r w:rsidRPr="009403A4">
                              <w:rPr>
                                <w:rFonts w:ascii="Times New Roman" w:hAnsi="Times New Roman" w:cs="Times New Roman"/>
                                <w:sz w:val="24"/>
                                <w:szCs w:val="24"/>
                              </w:rPr>
                              <w:t>Islam bedeutet</w:t>
                            </w:r>
                            <w:r>
                              <w:rPr>
                                <w:rFonts w:ascii="Times New Roman" w:hAnsi="Times New Roman" w:cs="Times New Roman"/>
                                <w:sz w:val="24"/>
                                <w:szCs w:val="24"/>
                              </w:rPr>
                              <w:t>,</w:t>
                            </w:r>
                            <w:r w:rsidRPr="009403A4">
                              <w:rPr>
                                <w:rFonts w:ascii="Times New Roman" w:hAnsi="Times New Roman" w:cs="Times New Roman"/>
                                <w:sz w:val="24"/>
                                <w:szCs w:val="24"/>
                              </w:rPr>
                              <w:t xml:space="preserve"> sich </w:t>
                            </w:r>
                            <w:r>
                              <w:rPr>
                                <w:rFonts w:ascii="Times New Roman" w:hAnsi="Times New Roman" w:cs="Times New Roman"/>
                                <w:sz w:val="24"/>
                                <w:szCs w:val="24"/>
                              </w:rPr>
                              <w:t xml:space="preserve">Allah mit Tauhid </w:t>
                            </w:r>
                            <w:r w:rsidRPr="009403A4">
                              <w:rPr>
                                <w:rFonts w:ascii="Times New Roman" w:hAnsi="Times New Roman" w:cs="Times New Roman"/>
                                <w:sz w:val="24"/>
                                <w:szCs w:val="24"/>
                              </w:rPr>
                              <w:t>zu unterwerfen, sich Ihm in Gehorsam</w:t>
                            </w:r>
                            <w:r>
                              <w:rPr>
                                <w:rFonts w:ascii="Times New Roman" w:hAnsi="Times New Roman" w:cs="Times New Roman"/>
                                <w:sz w:val="24"/>
                                <w:szCs w:val="24"/>
                              </w:rPr>
                              <w:t xml:space="preserve"> zu fügen</w:t>
                            </w:r>
                            <w:r w:rsidRPr="009403A4">
                              <w:rPr>
                                <w:rFonts w:ascii="Times New Roman" w:hAnsi="Times New Roman" w:cs="Times New Roman"/>
                                <w:sz w:val="24"/>
                                <w:szCs w:val="24"/>
                              </w:rPr>
                              <w:t xml:space="preserve"> und </w:t>
                            </w:r>
                            <w:r>
                              <w:rPr>
                                <w:rFonts w:ascii="Times New Roman" w:hAnsi="Times New Roman" w:cs="Times New Roman"/>
                                <w:sz w:val="24"/>
                                <w:szCs w:val="24"/>
                              </w:rPr>
                              <w:t>sich vom</w:t>
                            </w:r>
                            <w:r w:rsidRPr="009403A4">
                              <w:rPr>
                                <w:rFonts w:ascii="Times New Roman" w:hAnsi="Times New Roman" w:cs="Times New Roman"/>
                                <w:sz w:val="24"/>
                                <w:szCs w:val="24"/>
                              </w:rPr>
                              <w:t xml:space="preserve"> Schirk und </w:t>
                            </w:r>
                            <w:r>
                              <w:rPr>
                                <w:rFonts w:ascii="Times New Roman" w:hAnsi="Times New Roman" w:cs="Times New Roman"/>
                                <w:sz w:val="24"/>
                                <w:szCs w:val="24"/>
                              </w:rPr>
                              <w:t>dessen</w:t>
                            </w:r>
                            <w:r w:rsidRPr="009403A4">
                              <w:rPr>
                                <w:rFonts w:ascii="Times New Roman" w:hAnsi="Times New Roman" w:cs="Times New Roman"/>
                                <w:sz w:val="24"/>
                                <w:szCs w:val="24"/>
                              </w:rPr>
                              <w:t xml:space="preserve"> Anhängern</w:t>
                            </w:r>
                            <w:r>
                              <w:rPr>
                                <w:rFonts w:ascii="Times New Roman" w:hAnsi="Times New Roman" w:cs="Times New Roman"/>
                                <w:sz w:val="24"/>
                                <w:szCs w:val="24"/>
                              </w:rPr>
                              <w:t xml:space="preserve"> loszusagen</w:t>
                            </w:r>
                            <w:r w:rsidRPr="009403A4">
                              <w:rPr>
                                <w:rFonts w:ascii="Times New Roman" w:hAnsi="Times New Roman" w:cs="Times New Roman"/>
                                <w:sz w:val="24"/>
                                <w:szCs w:val="24"/>
                              </w:rPr>
                              <w:t>.</w:t>
                            </w:r>
                          </w:p>
                          <w:p w14:paraId="54A04051" w14:textId="77777777" w:rsidR="005F6A9B" w:rsidRPr="009403A4" w:rsidRDefault="005F6A9B" w:rsidP="00A10FD9">
                            <w:pPr>
                              <w:bidi w:val="0"/>
                              <w:ind w:left="360"/>
                              <w:jc w:val="both"/>
                              <w:rPr>
                                <w:color w:val="000000" w:themeColor="text1"/>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384FD" id="مستطيل 774" o:spid="_x0000_s1318" style="position:absolute;left:0;text-align:left;margin-left:138.25pt;margin-top:24.1pt;width:208.2pt;height:81.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" filled="f" strokecolor="#bd7f38">
                <v:stroke dashstyle="longDash"/>
                <v:path arrowok="t"/>
                <o:lock v:ext="edit" aspectratio="t"/>
                <v:textbox>
                  <w:txbxContent>
                    <w:p w14:paraId="3EE79086" w14:textId="43502BDB" w:rsidR="005F6A9B" w:rsidRPr="009403A4" w:rsidRDefault="005F6A9B" w:rsidP="00A10FD9">
                      <w:pPr>
                        <w:bidi w:val="0"/>
                        <w:spacing w:before="120"/>
                        <w:jc w:val="both"/>
                        <w:rPr>
                          <w:rFonts w:ascii="Times New Roman" w:hAnsi="Times New Roman" w:cs="Times New Roman"/>
                          <w:sz w:val="24"/>
                          <w:szCs w:val="24"/>
                        </w:rPr>
                      </w:pPr>
                      <w:r w:rsidRPr="009403A4">
                        <w:rPr>
                          <w:rFonts w:ascii="Times New Roman" w:hAnsi="Times New Roman" w:cs="Times New Roman"/>
                          <w:sz w:val="24"/>
                          <w:szCs w:val="24"/>
                        </w:rPr>
                        <w:t>Islam bedeutet</w:t>
                      </w:r>
                      <w:r>
                        <w:rPr>
                          <w:rFonts w:ascii="Times New Roman" w:hAnsi="Times New Roman" w:cs="Times New Roman"/>
                          <w:sz w:val="24"/>
                          <w:szCs w:val="24"/>
                        </w:rPr>
                        <w:t>,</w:t>
                      </w:r>
                      <w:r w:rsidRPr="009403A4">
                        <w:rPr>
                          <w:rFonts w:ascii="Times New Roman" w:hAnsi="Times New Roman" w:cs="Times New Roman"/>
                          <w:sz w:val="24"/>
                          <w:szCs w:val="24"/>
                        </w:rPr>
                        <w:t xml:space="preserve"> sich </w:t>
                      </w:r>
                      <w:r>
                        <w:rPr>
                          <w:rFonts w:ascii="Times New Roman" w:hAnsi="Times New Roman" w:cs="Times New Roman"/>
                          <w:sz w:val="24"/>
                          <w:szCs w:val="24"/>
                        </w:rPr>
                        <w:t xml:space="preserve">Allah mit Tauhid </w:t>
                      </w:r>
                      <w:r w:rsidRPr="009403A4">
                        <w:rPr>
                          <w:rFonts w:ascii="Times New Roman" w:hAnsi="Times New Roman" w:cs="Times New Roman"/>
                          <w:sz w:val="24"/>
                          <w:szCs w:val="24"/>
                        </w:rPr>
                        <w:t>zu unterwerfen, sich Ihm in Gehorsam</w:t>
                      </w:r>
                      <w:r>
                        <w:rPr>
                          <w:rFonts w:ascii="Times New Roman" w:hAnsi="Times New Roman" w:cs="Times New Roman"/>
                          <w:sz w:val="24"/>
                          <w:szCs w:val="24"/>
                        </w:rPr>
                        <w:t xml:space="preserve"> zu fügen</w:t>
                      </w:r>
                      <w:r w:rsidRPr="009403A4">
                        <w:rPr>
                          <w:rFonts w:ascii="Times New Roman" w:hAnsi="Times New Roman" w:cs="Times New Roman"/>
                          <w:sz w:val="24"/>
                          <w:szCs w:val="24"/>
                        </w:rPr>
                        <w:t xml:space="preserve"> und </w:t>
                      </w:r>
                      <w:r>
                        <w:rPr>
                          <w:rFonts w:ascii="Times New Roman" w:hAnsi="Times New Roman" w:cs="Times New Roman"/>
                          <w:sz w:val="24"/>
                          <w:szCs w:val="24"/>
                        </w:rPr>
                        <w:t>sich vom</w:t>
                      </w:r>
                      <w:r w:rsidRPr="009403A4">
                        <w:rPr>
                          <w:rFonts w:ascii="Times New Roman" w:hAnsi="Times New Roman" w:cs="Times New Roman"/>
                          <w:sz w:val="24"/>
                          <w:szCs w:val="24"/>
                        </w:rPr>
                        <w:t xml:space="preserve"> Schirk und </w:t>
                      </w:r>
                      <w:r>
                        <w:rPr>
                          <w:rFonts w:ascii="Times New Roman" w:hAnsi="Times New Roman" w:cs="Times New Roman"/>
                          <w:sz w:val="24"/>
                          <w:szCs w:val="24"/>
                        </w:rPr>
                        <w:t>dessen</w:t>
                      </w:r>
                      <w:r w:rsidRPr="009403A4">
                        <w:rPr>
                          <w:rFonts w:ascii="Times New Roman" w:hAnsi="Times New Roman" w:cs="Times New Roman"/>
                          <w:sz w:val="24"/>
                          <w:szCs w:val="24"/>
                        </w:rPr>
                        <w:t xml:space="preserve"> Anhängern</w:t>
                      </w:r>
                      <w:r>
                        <w:rPr>
                          <w:rFonts w:ascii="Times New Roman" w:hAnsi="Times New Roman" w:cs="Times New Roman"/>
                          <w:sz w:val="24"/>
                          <w:szCs w:val="24"/>
                        </w:rPr>
                        <w:t xml:space="preserve"> loszusagen</w:t>
                      </w:r>
                      <w:r w:rsidRPr="009403A4">
                        <w:rPr>
                          <w:rFonts w:ascii="Times New Roman" w:hAnsi="Times New Roman" w:cs="Times New Roman"/>
                          <w:sz w:val="24"/>
                          <w:szCs w:val="24"/>
                        </w:rPr>
                        <w:t>.</w:t>
                      </w:r>
                    </w:p>
                    <w:p w14:paraId="54A04051" w14:textId="77777777" w:rsidR="005F6A9B" w:rsidRPr="009403A4" w:rsidRDefault="005F6A9B" w:rsidP="00A10FD9">
                      <w:pPr>
                        <w:bidi w:val="0"/>
                        <w:ind w:left="360"/>
                        <w:jc w:val="both"/>
                        <w:rPr>
                          <w:color w:val="000000" w:themeColor="text1"/>
                          <w:rtl/>
                          <w:lang w:bidi="ar-AE"/>
                        </w:rPr>
                      </w:pPr>
                    </w:p>
                  </w:txbxContent>
                </v:textbox>
              </v:rect>
            </w:pict>
          </mc:Fallback>
        </mc:AlternateContent>
      </w:r>
    </w:p>
    <w:p w14:paraId="15412F0E" w14:textId="37CF83DD" w:rsidR="002712BD" w:rsidRPr="008C365C" w:rsidRDefault="002712BD" w:rsidP="002712BD">
      <w:pPr>
        <w:rPr>
          <w:rFonts w:ascii="adwa-assalaf" w:hAnsi="adwa-assalaf" w:cs="adwa-assalaf"/>
          <w:sz w:val="28"/>
          <w:szCs w:val="28"/>
          <w:rtl/>
          <w:lang w:bidi="ar-AE"/>
        </w:rPr>
      </w:pPr>
    </w:p>
    <w:p w14:paraId="00B6E93B" w14:textId="4D0B9DD6" w:rsidR="002712BD" w:rsidRPr="008C365C" w:rsidRDefault="002712BD" w:rsidP="002712BD">
      <w:pPr>
        <w:rPr>
          <w:rFonts w:ascii="adwa-assalaf" w:hAnsi="adwa-assalaf" w:cs="adwa-assalaf"/>
          <w:sz w:val="28"/>
          <w:szCs w:val="28"/>
          <w:rtl/>
          <w:lang w:bidi="ar-AE"/>
        </w:rPr>
      </w:pPr>
    </w:p>
    <w:p w14:paraId="041E384E" w14:textId="0AAEE84B" w:rsidR="002712BD" w:rsidRPr="008C365C" w:rsidRDefault="00A10FD9" w:rsidP="002712BD">
      <w:pPr>
        <w:rPr>
          <w:rFonts w:ascii="adwa-assalaf" w:hAnsi="adwa-assalaf" w:cs="adwa-assalaf"/>
          <w:sz w:val="28"/>
          <w:szCs w:val="28"/>
          <w:rtl/>
          <w:lang w:bidi="ar-AE"/>
        </w:rPr>
      </w:pPr>
      <w:r>
        <w:rPr>
          <w:noProof/>
          <w:rtl/>
        </w:rPr>
        <mc:AlternateContent>
          <mc:Choice Requires="wps">
            <w:drawing>
              <wp:anchor distT="0" distB="0" distL="114300" distR="114300" simplePos="0" relativeHeight="251682304" behindDoc="0" locked="0" layoutInCell="1" allowOverlap="1" wp14:anchorId="0CE1E9E8" wp14:editId="0EC3D78B">
                <wp:simplePos x="0" y="0"/>
                <wp:positionH relativeFrom="column">
                  <wp:posOffset>1710752</wp:posOffset>
                </wp:positionH>
                <wp:positionV relativeFrom="paragraph">
                  <wp:posOffset>207417</wp:posOffset>
                </wp:positionV>
                <wp:extent cx="2741795" cy="2038350"/>
                <wp:effectExtent l="0" t="0" r="0" b="0"/>
                <wp:wrapNone/>
                <wp:docPr id="773" name="مستطيل 7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41795" cy="2038350"/>
                        </a:xfrm>
                        <a:prstGeom prst="rect">
                          <a:avLst/>
                        </a:prstGeom>
                        <a:noFill/>
                        <a:ln w="25400" cap="flat" cmpd="sng" algn="ctr">
                          <a:noFill/>
                          <a:prstDash val="solid"/>
                        </a:ln>
                        <a:effectLst/>
                      </wps:spPr>
                      <wps:txbx>
                        <w:txbxContent>
                          <w:p w14:paraId="40ECE111" w14:textId="2BB9B95F" w:rsidR="005F6A9B" w:rsidRPr="009403A4" w:rsidRDefault="005F6A9B" w:rsidP="00A10FD9">
                            <w:pPr>
                              <w:bidi w:val="0"/>
                              <w:spacing w:before="120"/>
                              <w:jc w:val="both"/>
                              <w:rPr>
                                <w:rFonts w:cs="Times New Roman"/>
                              </w:rPr>
                            </w:pPr>
                            <w:r w:rsidRPr="009403A4">
                              <w:rPr>
                                <w:rFonts w:ascii="Times New Roman" w:hAnsi="Times New Roman" w:cs="Times New Roman"/>
                                <w:sz w:val="24"/>
                                <w:szCs w:val="24"/>
                              </w:rPr>
                              <w:t>Das ist die Definition des Islams</w:t>
                            </w:r>
                            <w:r>
                              <w:rPr>
                                <w:rFonts w:ascii="Times New Roman" w:hAnsi="Times New Roman" w:cs="Times New Roman"/>
                                <w:sz w:val="24"/>
                                <w:szCs w:val="24"/>
                              </w:rPr>
                              <w:t>:</w:t>
                            </w:r>
                            <w:r w:rsidRPr="009403A4">
                              <w:rPr>
                                <w:rFonts w:ascii="Times New Roman" w:hAnsi="Times New Roman" w:cs="Times New Roman"/>
                                <w:sz w:val="24"/>
                                <w:szCs w:val="24"/>
                              </w:rPr>
                              <w:t xml:space="preserve"> dass du deine Angelegenheiten Allah übergibst, da du ein Diener bist und ein Diener sich seinem Herrn</w:t>
                            </w:r>
                            <w:r>
                              <w:rPr>
                                <w:rFonts w:ascii="Times New Roman" w:hAnsi="Times New Roman" w:cs="Times New Roman"/>
                                <w:sz w:val="24"/>
                                <w:szCs w:val="24"/>
                              </w:rPr>
                              <w:t xml:space="preserve"> unterwirft, wie es der Prophet – Segen und Friede seien mit ihm –</w:t>
                            </w:r>
                            <w:r w:rsidRPr="009403A4">
                              <w:rPr>
                                <w:rFonts w:ascii="Times New Roman" w:hAnsi="Times New Roman" w:cs="Times New Roman"/>
                                <w:sz w:val="24"/>
                                <w:szCs w:val="24"/>
                              </w:rPr>
                              <w:t xml:space="preserve"> sagte</w:t>
                            </w:r>
                            <w:r w:rsidRPr="009403A4">
                              <w:rPr>
                                <w:rFonts w:cs="Times New Roman"/>
                              </w:rPr>
                              <w:t>.</w:t>
                            </w:r>
                          </w:p>
                          <w:p w14:paraId="5A830D22" w14:textId="5817B40F" w:rsidR="005F6A9B" w:rsidRPr="005A59B7" w:rsidRDefault="005F6A9B" w:rsidP="00A10FD9">
                            <w:pPr>
                              <w:bidi w:val="0"/>
                              <w:jc w:val="both"/>
                              <w:rPr>
                                <w:rFonts w:ascii="Times New Roman" w:hAnsi="Times New Roman" w:cs="Times New Roman"/>
                                <w:color w:val="C00000"/>
                                <w:sz w:val="24"/>
                                <w:szCs w:val="24"/>
                                <w:rtl/>
                              </w:rPr>
                            </w:pPr>
                            <w:r w:rsidRPr="005A59B7">
                              <w:rPr>
                                <w:rFonts w:ascii="Times New Roman" w:hAnsi="Times New Roman" w:cs="Times New Roman"/>
                                <w:color w:val="C00000"/>
                                <w:sz w:val="24"/>
                                <w:szCs w:val="24"/>
                              </w:rPr>
                              <w:t>Dann teilt er die Religion in drei Stufen ein:</w:t>
                            </w:r>
                          </w:p>
                          <w:p w14:paraId="709BC7E3" w14:textId="77777777" w:rsidR="005F6A9B" w:rsidRDefault="005F6A9B" w:rsidP="00A10FD9">
                            <w:pPr>
                              <w:bidi w:val="0"/>
                              <w:ind w:left="360"/>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1E9E8" id="مستطيل 773" o:spid="_x0000_s1319" style="position:absolute;left:0;text-align:left;margin-left:134.7pt;margin-top:16.35pt;width:215.9pt;height:16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" filled="f" stroked="f" strokeweight="2pt">
                <o:lock v:ext="edit" aspectratio="t"/>
                <v:textbox>
                  <w:txbxContent>
                    <w:p w14:paraId="40ECE111" w14:textId="2BB9B95F" w:rsidR="005F6A9B" w:rsidRPr="009403A4" w:rsidRDefault="005F6A9B" w:rsidP="00A10FD9">
                      <w:pPr>
                        <w:bidi w:val="0"/>
                        <w:spacing w:before="120"/>
                        <w:jc w:val="both"/>
                        <w:rPr>
                          <w:rFonts w:cs="Times New Roman"/>
                        </w:rPr>
                      </w:pPr>
                      <w:r w:rsidRPr="009403A4">
                        <w:rPr>
                          <w:rFonts w:ascii="Times New Roman" w:hAnsi="Times New Roman" w:cs="Times New Roman"/>
                          <w:sz w:val="24"/>
                          <w:szCs w:val="24"/>
                        </w:rPr>
                        <w:t>Das ist die Definition des Islams</w:t>
                      </w:r>
                      <w:r>
                        <w:rPr>
                          <w:rFonts w:ascii="Times New Roman" w:hAnsi="Times New Roman" w:cs="Times New Roman"/>
                          <w:sz w:val="24"/>
                          <w:szCs w:val="24"/>
                        </w:rPr>
                        <w:t>:</w:t>
                      </w:r>
                      <w:r w:rsidRPr="009403A4">
                        <w:rPr>
                          <w:rFonts w:ascii="Times New Roman" w:hAnsi="Times New Roman" w:cs="Times New Roman"/>
                          <w:sz w:val="24"/>
                          <w:szCs w:val="24"/>
                        </w:rPr>
                        <w:t xml:space="preserve"> dass du deine Angelegenheiten Allah übergibst, da du ein Diener bist und ein Diener sich seinem Herrn</w:t>
                      </w:r>
                      <w:r>
                        <w:rPr>
                          <w:rFonts w:ascii="Times New Roman" w:hAnsi="Times New Roman" w:cs="Times New Roman"/>
                          <w:sz w:val="24"/>
                          <w:szCs w:val="24"/>
                        </w:rPr>
                        <w:t xml:space="preserve"> unterwirft, wie es der Prophet – Segen und Friede seien mit ihm –</w:t>
                      </w:r>
                      <w:r w:rsidRPr="009403A4">
                        <w:rPr>
                          <w:rFonts w:ascii="Times New Roman" w:hAnsi="Times New Roman" w:cs="Times New Roman"/>
                          <w:sz w:val="24"/>
                          <w:szCs w:val="24"/>
                        </w:rPr>
                        <w:t xml:space="preserve"> sagte</w:t>
                      </w:r>
                      <w:r w:rsidRPr="009403A4">
                        <w:rPr>
                          <w:rFonts w:cs="Times New Roman"/>
                        </w:rPr>
                        <w:t>.</w:t>
                      </w:r>
                    </w:p>
                    <w:p w14:paraId="5A830D22" w14:textId="5817B40F" w:rsidR="005F6A9B" w:rsidRPr="005A59B7" w:rsidRDefault="005F6A9B" w:rsidP="00A10FD9">
                      <w:pPr>
                        <w:bidi w:val="0"/>
                        <w:jc w:val="both"/>
                        <w:rPr>
                          <w:rFonts w:ascii="Times New Roman" w:hAnsi="Times New Roman" w:cs="Times New Roman"/>
                          <w:color w:val="C00000"/>
                          <w:sz w:val="24"/>
                          <w:szCs w:val="24"/>
                          <w:rtl/>
                        </w:rPr>
                      </w:pPr>
                      <w:r w:rsidRPr="005A59B7">
                        <w:rPr>
                          <w:rFonts w:ascii="Times New Roman" w:hAnsi="Times New Roman" w:cs="Times New Roman"/>
                          <w:color w:val="C00000"/>
                          <w:sz w:val="24"/>
                          <w:szCs w:val="24"/>
                        </w:rPr>
                        <w:t>Dann teilt er die Religion in drei Stufen ein:</w:t>
                      </w:r>
                    </w:p>
                    <w:p w14:paraId="709BC7E3" w14:textId="77777777" w:rsidR="005F6A9B" w:rsidRDefault="005F6A9B" w:rsidP="00A10FD9">
                      <w:pPr>
                        <w:bidi w:val="0"/>
                        <w:ind w:left="360"/>
                        <w:jc w:val="both"/>
                        <w:rPr>
                          <w:color w:val="000000" w:themeColor="text1"/>
                          <w:rtl/>
                        </w:rPr>
                      </w:pPr>
                    </w:p>
                  </w:txbxContent>
                </v:textbox>
              </v:rect>
            </w:pict>
          </mc:Fallback>
        </mc:AlternateContent>
      </w:r>
    </w:p>
    <w:p w14:paraId="1662C0D6" w14:textId="2221EDDC" w:rsidR="002712BD" w:rsidRPr="008C365C" w:rsidRDefault="002712BD" w:rsidP="002712BD">
      <w:pPr>
        <w:rPr>
          <w:rFonts w:ascii="adwa-assalaf" w:hAnsi="adwa-assalaf" w:cs="adwa-assalaf"/>
          <w:sz w:val="28"/>
          <w:szCs w:val="28"/>
          <w:rtl/>
          <w:lang w:bidi="ar-AE"/>
        </w:rPr>
      </w:pPr>
    </w:p>
    <w:p w14:paraId="658C8F10" w14:textId="3580CC48" w:rsidR="002712BD" w:rsidRPr="008C365C" w:rsidRDefault="002712BD" w:rsidP="002712BD">
      <w:pPr>
        <w:rPr>
          <w:rFonts w:ascii="adwa-assalaf" w:hAnsi="adwa-assalaf" w:cs="adwa-assalaf"/>
          <w:sz w:val="28"/>
          <w:szCs w:val="28"/>
          <w:rtl/>
          <w:lang w:bidi="ar-AE"/>
        </w:rPr>
      </w:pPr>
    </w:p>
    <w:p w14:paraId="5C595805" w14:textId="1B833A2C" w:rsidR="002712BD" w:rsidRPr="008C365C" w:rsidRDefault="002712BD" w:rsidP="002712BD">
      <w:pPr>
        <w:rPr>
          <w:rFonts w:ascii="adwa-assalaf" w:hAnsi="adwa-assalaf" w:cs="adwa-assalaf"/>
          <w:sz w:val="28"/>
          <w:szCs w:val="28"/>
          <w:rtl/>
          <w:lang w:bidi="ar-AE"/>
        </w:rPr>
      </w:pPr>
    </w:p>
    <w:p w14:paraId="6A92A9DB" w14:textId="30A95B9F" w:rsidR="002712BD" w:rsidRPr="008C365C" w:rsidRDefault="002712BD" w:rsidP="002712BD">
      <w:pPr>
        <w:rPr>
          <w:rFonts w:ascii="adwa-assalaf" w:hAnsi="adwa-assalaf" w:cs="adwa-assalaf"/>
          <w:sz w:val="28"/>
          <w:szCs w:val="28"/>
          <w:rtl/>
          <w:lang w:bidi="ar-AE"/>
        </w:rPr>
      </w:pPr>
    </w:p>
    <w:p w14:paraId="178B21EF" w14:textId="40464D6C" w:rsidR="002712BD" w:rsidRPr="008C365C" w:rsidRDefault="006D16B0" w:rsidP="002712BD">
      <w:pPr>
        <w:rPr>
          <w:rFonts w:ascii="adwa-assalaf" w:hAnsi="adwa-assalaf" w:cs="adwa-assalaf"/>
          <w:sz w:val="28"/>
          <w:szCs w:val="28"/>
          <w:rtl/>
        </w:rPr>
      </w:pPr>
      <w:r>
        <w:rPr>
          <w:noProof/>
          <w:rtl/>
        </w:rPr>
        <mc:AlternateContent>
          <mc:Choice Requires="wpg">
            <w:drawing>
              <wp:anchor distT="0" distB="0" distL="114300" distR="114300" simplePos="0" relativeHeight="251665920" behindDoc="0" locked="0" layoutInCell="1" allowOverlap="1" wp14:anchorId="44E16B5D" wp14:editId="28F2EF8D">
                <wp:simplePos x="0" y="0"/>
                <wp:positionH relativeFrom="column">
                  <wp:posOffset>1754505</wp:posOffset>
                </wp:positionH>
                <wp:positionV relativeFrom="paragraph">
                  <wp:posOffset>292601</wp:posOffset>
                </wp:positionV>
                <wp:extent cx="2644140" cy="948055"/>
                <wp:effectExtent l="9525" t="12065" r="13335" b="11430"/>
                <wp:wrapNone/>
                <wp:docPr id="913" name="مجموعة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4140" cy="948055"/>
                          <a:chOff x="0" y="48"/>
                          <a:chExt cx="26441" cy="9484"/>
                        </a:xfrm>
                      </wpg:grpSpPr>
                      <wps:wsp>
                        <wps:cNvPr id="914" name="مستطيل 738"/>
                        <wps:cNvSpPr>
                          <a:spLocks noChangeArrowheads="1"/>
                        </wps:cNvSpPr>
                        <wps:spPr bwMode="auto">
                          <a:xfrm>
                            <a:off x="0" y="1556"/>
                            <a:ext cx="7772" cy="7974"/>
                          </a:xfrm>
                          <a:prstGeom prst="rect">
                            <a:avLst/>
                          </a:prstGeom>
                          <a:solidFill>
                            <a:schemeClr val="bg1">
                              <a:lumMod val="100000"/>
                              <a:lumOff val="0"/>
                            </a:schemeClr>
                          </a:solidFill>
                          <a:ln w="9525">
                            <a:solidFill>
                              <a:srgbClr val="BD7F38"/>
                            </a:solidFill>
                            <a:miter lim="800000"/>
                            <a:headEnd/>
                            <a:tailEnd/>
                          </a:ln>
                        </wps:spPr>
                        <wps:txbx>
                          <w:txbxContent>
                            <w:p w14:paraId="4D42C26D" w14:textId="0F51AAF6" w:rsidR="005F6A9B" w:rsidRPr="005A59B7" w:rsidRDefault="005F6A9B" w:rsidP="002712BD">
                              <w:pPr>
                                <w:spacing w:line="213" w:lineRule="auto"/>
                                <w:jc w:val="center"/>
                                <w:rPr>
                                  <w:rFonts w:ascii="adwa-assalaf" w:hAnsi="adwa-assalaf" w:cs="adwa-assalaf"/>
                                  <w:color w:val="000000" w:themeColor="text1"/>
                                  <w:sz w:val="28"/>
                                  <w:szCs w:val="28"/>
                                </w:rPr>
                              </w:pPr>
                              <w:r>
                                <w:rPr>
                                  <w:rFonts w:ascii="adwa-assalaf" w:hAnsi="adwa-assalaf" w:cs="adwa-assalaf"/>
                                  <w:sz w:val="28"/>
                                  <w:szCs w:val="28"/>
                                </w:rPr>
                                <w:t>Islam</w:t>
                              </w:r>
                            </w:p>
                          </w:txbxContent>
                        </wps:txbx>
                        <wps:bodyPr rot="0" vert="horz" wrap="square" lIns="91440" tIns="45720" rIns="91440" bIns="45720" anchor="ctr" anchorCtr="0" upright="1">
                          <a:noAutofit/>
                        </wps:bodyPr>
                      </wps:wsp>
                      <wps:wsp>
                        <wps:cNvPr id="915" name="رابط مستقيم 739"/>
                        <wps:cNvCnPr>
                          <a:cxnSpLocks noChangeShapeType="1"/>
                        </wps:cNvCnPr>
                        <wps:spPr bwMode="auto">
                          <a:xfrm>
                            <a:off x="4141" y="48"/>
                            <a:ext cx="18668" cy="0"/>
                          </a:xfrm>
                          <a:prstGeom prst="line">
                            <a:avLst/>
                          </a:prstGeom>
                          <a:noFill/>
                          <a:ln w="9525">
                            <a:solidFill>
                              <a:srgbClr val="BD7F38"/>
                            </a:solidFill>
                            <a:round/>
                            <a:headEnd/>
                            <a:tailEnd/>
                          </a:ln>
                        </wps:spPr>
                        <wps:bodyPr/>
                      </wps:wsp>
                      <wps:wsp>
                        <wps:cNvPr id="916" name="رابط مستقيم 740"/>
                        <wps:cNvCnPr>
                          <a:cxnSpLocks noChangeShapeType="1"/>
                        </wps:cNvCnPr>
                        <wps:spPr bwMode="auto">
                          <a:xfrm>
                            <a:off x="4141" y="97"/>
                            <a:ext cx="0" cy="1453"/>
                          </a:xfrm>
                          <a:prstGeom prst="line">
                            <a:avLst/>
                          </a:prstGeom>
                          <a:noFill/>
                          <a:ln w="9525">
                            <a:solidFill>
                              <a:srgbClr val="BD7F38"/>
                            </a:solidFill>
                            <a:round/>
                            <a:headEnd/>
                            <a:tailEnd/>
                          </a:ln>
                        </wps:spPr>
                        <wps:bodyPr/>
                      </wps:wsp>
                      <wps:wsp>
                        <wps:cNvPr id="917" name="رابط مستقيم 741"/>
                        <wps:cNvCnPr>
                          <a:cxnSpLocks noChangeShapeType="1"/>
                        </wps:cNvCnPr>
                        <wps:spPr bwMode="auto">
                          <a:xfrm>
                            <a:off x="22809" y="97"/>
                            <a:ext cx="0" cy="1066"/>
                          </a:xfrm>
                          <a:prstGeom prst="line">
                            <a:avLst/>
                          </a:prstGeom>
                          <a:noFill/>
                          <a:ln w="9525">
                            <a:solidFill>
                              <a:srgbClr val="BD7F38"/>
                            </a:solidFill>
                            <a:round/>
                            <a:headEnd/>
                            <a:tailEnd/>
                          </a:ln>
                        </wps:spPr>
                        <wps:bodyPr/>
                      </wps:wsp>
                      <wps:wsp>
                        <wps:cNvPr id="923" name="مستطيل 742"/>
                        <wps:cNvSpPr>
                          <a:spLocks noChangeArrowheads="1"/>
                        </wps:cNvSpPr>
                        <wps:spPr bwMode="auto">
                          <a:xfrm>
                            <a:off x="18675" y="1167"/>
                            <a:ext cx="7766" cy="8366"/>
                          </a:xfrm>
                          <a:prstGeom prst="rect">
                            <a:avLst/>
                          </a:prstGeom>
                          <a:solidFill>
                            <a:schemeClr val="bg1">
                              <a:lumMod val="100000"/>
                              <a:lumOff val="0"/>
                            </a:schemeClr>
                          </a:solidFill>
                          <a:ln w="9525">
                            <a:solidFill>
                              <a:srgbClr val="BD7F38"/>
                            </a:solidFill>
                            <a:miter lim="800000"/>
                            <a:headEnd/>
                            <a:tailEnd/>
                          </a:ln>
                        </wps:spPr>
                        <wps:txbx>
                          <w:txbxContent>
                            <w:p w14:paraId="7CC8A32A" w14:textId="6DA28870" w:rsidR="005F6A9B" w:rsidRPr="005A59B7" w:rsidRDefault="005F6A9B" w:rsidP="002712BD">
                              <w:pPr>
                                <w:spacing w:line="213" w:lineRule="auto"/>
                                <w:jc w:val="center"/>
                                <w:rPr>
                                  <w:rFonts w:ascii="adwa-assalaf" w:hAnsi="adwa-assalaf" w:cs="adwa-assalaf"/>
                                  <w:color w:val="000000" w:themeColor="text1"/>
                                  <w:sz w:val="24"/>
                                  <w:szCs w:val="24"/>
                                  <w:lang w:bidi="ar-AE"/>
                                </w:rPr>
                              </w:pPr>
                              <w:r>
                                <w:rPr>
                                  <w:rFonts w:ascii="adwa-assalaf" w:hAnsi="adwa-assalaf" w:cs="adwa-assalaf"/>
                                  <w:sz w:val="28"/>
                                  <w:szCs w:val="28"/>
                                </w:rPr>
                                <w:t>Ihsan</w:t>
                              </w:r>
                            </w:p>
                          </w:txbxContent>
                        </wps:txbx>
                        <wps:bodyPr rot="0" vert="horz" wrap="square" lIns="91440" tIns="45720" rIns="91440" bIns="45720" anchor="ctr" anchorCtr="0" upright="1">
                          <a:noAutofit/>
                        </wps:bodyPr>
                      </wps:wsp>
                      <wps:wsp>
                        <wps:cNvPr id="925" name="مستطيل 743"/>
                        <wps:cNvSpPr>
                          <a:spLocks noChangeArrowheads="1"/>
                        </wps:cNvSpPr>
                        <wps:spPr bwMode="auto">
                          <a:xfrm>
                            <a:off x="9272" y="1264"/>
                            <a:ext cx="7760" cy="8269"/>
                          </a:xfrm>
                          <a:prstGeom prst="rect">
                            <a:avLst/>
                          </a:prstGeom>
                          <a:solidFill>
                            <a:schemeClr val="bg1">
                              <a:lumMod val="100000"/>
                              <a:lumOff val="0"/>
                            </a:schemeClr>
                          </a:solidFill>
                          <a:ln w="9525">
                            <a:solidFill>
                              <a:srgbClr val="BD7F38"/>
                            </a:solidFill>
                            <a:miter lim="800000"/>
                            <a:headEnd/>
                            <a:tailEnd/>
                          </a:ln>
                        </wps:spPr>
                        <wps:txbx>
                          <w:txbxContent>
                            <w:p w14:paraId="02A95712" w14:textId="7F6EE816" w:rsidR="005F6A9B" w:rsidRPr="005A59B7" w:rsidRDefault="005F6A9B" w:rsidP="002712BD">
                              <w:pPr>
                                <w:spacing w:line="213" w:lineRule="auto"/>
                                <w:jc w:val="center"/>
                                <w:rPr>
                                  <w:rFonts w:ascii="adwa-assalaf" w:hAnsi="adwa-assalaf" w:cs="adwa-assalaf"/>
                                  <w:color w:val="000000" w:themeColor="text1"/>
                                  <w:sz w:val="28"/>
                                  <w:szCs w:val="28"/>
                                  <w:lang w:bidi="ar-AE"/>
                                </w:rPr>
                              </w:pPr>
                              <w:r>
                                <w:rPr>
                                  <w:rFonts w:ascii="adwa-assalaf" w:hAnsi="adwa-assalaf" w:cs="adwa-assalaf"/>
                                  <w:sz w:val="28"/>
                                  <w:szCs w:val="28"/>
                                </w:rPr>
                                <w:t>Iman</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44E16B5D" id="مجموعة 737" o:spid="_x0000_s1320" style="position:absolute;left:0;text-align:left;margin-left:138.15pt;margin-top:23.05pt;width:208.2pt;height:74.65pt;z-index:251665920;mso-height-relative:margin" coordorigin=",48" coordsize="26441,94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">
                <v:rect id="مستطيل 738" o:spid="_x0000_s1321" style="position:absolute;top:1556;width:7772;height:79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" fillcolor="white [3212]" strokecolor="#bd7f38">
                  <v:textbox>
                    <w:txbxContent>
                      <w:p w14:paraId="4D42C26D" w14:textId="0F51AAF6" w:rsidR="005F6A9B" w:rsidRPr="005A59B7" w:rsidRDefault="005F6A9B" w:rsidP="002712BD">
                        <w:pPr>
                          <w:spacing w:line="213" w:lineRule="auto"/>
                          <w:jc w:val="center"/>
                          <w:rPr>
                            <w:rFonts w:ascii="adwa-assalaf" w:hAnsi="adwa-assalaf" w:cs="adwa-assalaf"/>
                            <w:color w:val="000000" w:themeColor="text1"/>
                            <w:sz w:val="28"/>
                            <w:szCs w:val="28"/>
                          </w:rPr>
                        </w:pPr>
                        <w:r>
                          <w:rPr>
                            <w:rFonts w:ascii="adwa-assalaf" w:hAnsi="adwa-assalaf" w:cs="adwa-assalaf"/>
                            <w:sz w:val="28"/>
                            <w:szCs w:val="28"/>
                          </w:rPr>
                          <w:t>Islam</w:t>
                        </w:r>
                      </w:p>
                    </w:txbxContent>
                  </v:textbox>
                </v:rect>
                <v:line id="رابط مستقيم 739" o:spid="_x0000_s1322" style="position:absolute;visibility:visible;mso-wrap-style:square" from="4141,48" to="22809,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" strokecolor="#bd7f38"/>
                <v:line id="رابط مستقيم 740" o:spid="_x0000_s1323" style="position:absolute;visibility:visible;mso-wrap-style:square" from="4141,97" to="4141,15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" strokecolor="#bd7f38"/>
                <v:line id="رابط مستقيم 741" o:spid="_x0000_s1324" style="position:absolute;visibility:visible;mso-wrap-style:square" from="22809,97" to="22809,11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" strokecolor="#bd7f38"/>
                <v:rect id="مستطيل 742" o:spid="_x0000_s1325" style="position:absolute;left:18675;top:1167;width:7766;height:836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" fillcolor="white [3212]" strokecolor="#bd7f38">
                  <v:textbox>
                    <w:txbxContent>
                      <w:p w14:paraId="7CC8A32A" w14:textId="6DA28870" w:rsidR="005F6A9B" w:rsidRPr="005A59B7" w:rsidRDefault="005F6A9B" w:rsidP="002712BD">
                        <w:pPr>
                          <w:spacing w:line="213" w:lineRule="auto"/>
                          <w:jc w:val="center"/>
                          <w:rPr>
                            <w:rFonts w:ascii="adwa-assalaf" w:hAnsi="adwa-assalaf" w:cs="adwa-assalaf"/>
                            <w:color w:val="000000" w:themeColor="text1"/>
                            <w:sz w:val="24"/>
                            <w:szCs w:val="24"/>
                            <w:lang w:bidi="ar-AE"/>
                          </w:rPr>
                        </w:pPr>
                        <w:r>
                          <w:rPr>
                            <w:rFonts w:ascii="adwa-assalaf" w:hAnsi="adwa-assalaf" w:cs="adwa-assalaf"/>
                            <w:sz w:val="28"/>
                            <w:szCs w:val="28"/>
                          </w:rPr>
                          <w:t>Ihsan</w:t>
                        </w:r>
                      </w:p>
                    </w:txbxContent>
                  </v:textbox>
                </v:rect>
                <v:rect id="مستطيل 743" o:spid="_x0000_s1326" style="position:absolute;left:9272;top:1264;width:7760;height:826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" fillcolor="white [3212]" strokecolor="#bd7f38">
                  <v:textbox>
                    <w:txbxContent>
                      <w:p w14:paraId="02A95712" w14:textId="7F6EE816" w:rsidR="005F6A9B" w:rsidRPr="005A59B7" w:rsidRDefault="005F6A9B" w:rsidP="002712BD">
                        <w:pPr>
                          <w:spacing w:line="213" w:lineRule="auto"/>
                          <w:jc w:val="center"/>
                          <w:rPr>
                            <w:rFonts w:ascii="adwa-assalaf" w:hAnsi="adwa-assalaf" w:cs="adwa-assalaf"/>
                            <w:color w:val="000000" w:themeColor="text1"/>
                            <w:sz w:val="28"/>
                            <w:szCs w:val="28"/>
                            <w:lang w:bidi="ar-AE"/>
                          </w:rPr>
                        </w:pPr>
                        <w:r>
                          <w:rPr>
                            <w:rFonts w:ascii="adwa-assalaf" w:hAnsi="adwa-assalaf" w:cs="adwa-assalaf"/>
                            <w:sz w:val="28"/>
                            <w:szCs w:val="28"/>
                          </w:rPr>
                          <w:t>Iman</w:t>
                        </w:r>
                      </w:p>
                    </w:txbxContent>
                  </v:textbox>
                </v:rect>
              </v:group>
            </w:pict>
          </mc:Fallback>
        </mc:AlternateContent>
      </w:r>
    </w:p>
    <w:p w14:paraId="4FA18C77" w14:textId="69BE300D" w:rsidR="002712BD" w:rsidRPr="008C365C" w:rsidRDefault="002712BD" w:rsidP="002712BD">
      <w:pPr>
        <w:rPr>
          <w:rFonts w:ascii="adwa-assalaf" w:hAnsi="adwa-assalaf" w:cs="adwa-assalaf"/>
          <w:sz w:val="28"/>
          <w:szCs w:val="28"/>
          <w:rtl/>
          <w:lang w:bidi="ar-AE"/>
        </w:rPr>
      </w:pPr>
    </w:p>
    <w:p w14:paraId="03968561" w14:textId="23349011" w:rsidR="002712BD" w:rsidRPr="008C365C" w:rsidRDefault="005C3B58" w:rsidP="002712BD">
      <w:pPr>
        <w:bidi w:val="0"/>
        <w:spacing w:after="0" w:line="240" w:lineRule="auto"/>
        <w:rPr>
          <w:rFonts w:ascii="adwa-assalaf" w:hAnsi="adwa-assalaf" w:cs="adwa-assalaf"/>
          <w:sz w:val="28"/>
          <w:szCs w:val="28"/>
          <w:rtl/>
          <w:lang w:bidi="ar-AE"/>
        </w:rPr>
      </w:pPr>
      <w:r>
        <w:rPr>
          <w:noProof/>
          <w:rtl/>
        </w:rPr>
        <mc:AlternateContent>
          <mc:Choice Requires="wps">
            <w:drawing>
              <wp:anchor distT="0" distB="0" distL="114300" distR="114300" simplePos="0" relativeHeight="251666944" behindDoc="0" locked="0" layoutInCell="1" allowOverlap="1" wp14:anchorId="51D71F87" wp14:editId="668252BF">
                <wp:simplePos x="0" y="0"/>
                <wp:positionH relativeFrom="column">
                  <wp:posOffset>-356864</wp:posOffset>
                </wp:positionH>
                <wp:positionV relativeFrom="paragraph">
                  <wp:posOffset>928154</wp:posOffset>
                </wp:positionV>
                <wp:extent cx="4809792" cy="1020932"/>
                <wp:effectExtent l="0" t="0" r="0" b="0"/>
                <wp:wrapNone/>
                <wp:docPr id="764" name="مستطيل 7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809792" cy="1020932"/>
                        </a:xfrm>
                        <a:prstGeom prst="rect">
                          <a:avLst/>
                        </a:prstGeom>
                        <a:noFill/>
                        <a:ln w="25400" cap="flat" cmpd="sng" algn="ctr">
                          <a:noFill/>
                          <a:prstDash val="solid"/>
                        </a:ln>
                        <a:effectLst/>
                      </wps:spPr>
                      <wps:txbx>
                        <w:txbxContent>
                          <w:p w14:paraId="7B87B916" w14:textId="536EA11F" w:rsidR="005F6A9B" w:rsidRPr="00A10FD9" w:rsidRDefault="005F6A9B" w:rsidP="00A10FD9">
                            <w:pPr>
                              <w:ind w:firstLine="340"/>
                              <w:jc w:val="center"/>
                              <w:rPr>
                                <w:rFonts w:ascii="Times New Roman" w:hAnsi="Times New Roman" w:cs="Times New Roman"/>
                                <w:sz w:val="24"/>
                                <w:szCs w:val="24"/>
                              </w:rPr>
                            </w:pPr>
                            <w:r w:rsidRPr="005A59B7">
                              <w:rPr>
                                <w:rFonts w:ascii="Times New Roman" w:hAnsi="Times New Roman" w:cs="Times New Roman"/>
                                <w:color w:val="C00000"/>
                                <w:sz w:val="24"/>
                                <w:szCs w:val="24"/>
                              </w:rPr>
                              <w:t>(2)</w:t>
                            </w:r>
                            <w:r w:rsidRPr="005A59B7">
                              <w:rPr>
                                <w:rFonts w:ascii="Times New Roman" w:hAnsi="Times New Roman" w:cs="Times New Roman"/>
                                <w:sz w:val="24"/>
                                <w:szCs w:val="24"/>
                              </w:rPr>
                              <w:t xml:space="preserve"> </w:t>
                            </w:r>
                            <w:r>
                              <w:rPr>
                                <w:rFonts w:ascii="Times New Roman" w:hAnsi="Times New Roman" w:cs="Times New Roman"/>
                                <w:sz w:val="24"/>
                                <w:szCs w:val="24"/>
                              </w:rPr>
                              <w:t>Der Islam hat fünf</w:t>
                            </w:r>
                            <w:r w:rsidRPr="005A59B7">
                              <w:rPr>
                                <w:rFonts w:ascii="Times New Roman" w:hAnsi="Times New Roman" w:cs="Times New Roman"/>
                                <w:sz w:val="24"/>
                                <w:szCs w:val="24"/>
                              </w:rPr>
                              <w:t xml:space="preserve"> Säulen</w:t>
                            </w:r>
                            <w:r>
                              <w:rPr>
                                <w:rFonts w:ascii="Times New Roman" w:hAnsi="Times New Roman" w:cs="Times New Roman"/>
                                <w:sz w:val="24"/>
                                <w:szCs w:val="24"/>
                              </w:rPr>
                              <w:t>.</w:t>
                            </w:r>
                            <w:r w:rsidRPr="005A59B7">
                              <w:rPr>
                                <w:rFonts w:ascii="Times New Roman" w:hAnsi="Times New Roman" w:cs="Times New Roman"/>
                                <w:sz w:val="24"/>
                                <w:szCs w:val="24"/>
                              </w:rPr>
                              <w:t xml:space="preserve"> </w:t>
                            </w:r>
                            <w:r>
                              <w:rPr>
                                <w:rFonts w:ascii="Times New Roman" w:hAnsi="Times New Roman" w:cs="Times New Roman"/>
                                <w:sz w:val="24"/>
                                <w:szCs w:val="24"/>
                              </w:rPr>
                              <w:t>D</w:t>
                            </w:r>
                            <w:r w:rsidRPr="005A59B7">
                              <w:rPr>
                                <w:rFonts w:ascii="Times New Roman" w:hAnsi="Times New Roman" w:cs="Times New Roman"/>
                                <w:sz w:val="24"/>
                                <w:szCs w:val="24"/>
                              </w:rPr>
                              <w:t>ie erste ist</w:t>
                            </w:r>
                            <w:r>
                              <w:rPr>
                                <w:rFonts w:ascii="Times New Roman" w:hAnsi="Times New Roman" w:cs="Times New Roman"/>
                                <w:sz w:val="24"/>
                                <w:szCs w:val="24"/>
                              </w:rPr>
                              <w:t xml:space="preserve"> </w:t>
                            </w:r>
                            <w:r>
                              <w:rPr>
                                <w:rFonts w:ascii="Times New Roman" w:hAnsi="Times New Roman" w:cs="Times New Roman"/>
                                <w:color w:val="C00000"/>
                                <w:sz w:val="24"/>
                                <w:szCs w:val="24"/>
                              </w:rPr>
                              <w:t>d</w:t>
                            </w:r>
                            <w:r w:rsidRPr="005A59B7">
                              <w:rPr>
                                <w:rFonts w:ascii="Times New Roman" w:hAnsi="Times New Roman" w:cs="Times New Roman"/>
                                <w:color w:val="C00000"/>
                                <w:sz w:val="24"/>
                                <w:szCs w:val="24"/>
                              </w:rPr>
                              <w:t>as Glaubensbekenntnis</w:t>
                            </w:r>
                            <w:r>
                              <w:rPr>
                                <w:rFonts w:ascii="Times New Roman" w:hAnsi="Times New Roman" w:cs="Times New Roman"/>
                                <w:color w:val="C00000"/>
                                <w:sz w:val="24"/>
                                <w:szCs w:val="24"/>
                              </w:rPr>
                              <w:t>.</w:t>
                            </w:r>
                            <w:r w:rsidRPr="005A59B7">
                              <w:rPr>
                                <w:rFonts w:ascii="adwa-assalaf" w:hAnsi="adwa-assalaf" w:cs="adwa-assalaf"/>
                                <w:color w:val="C00000"/>
                                <w:sz w:val="28"/>
                                <w:szCs w:val="28"/>
                              </w:rPr>
                              <w:br/>
                            </w:r>
                            <w:r w:rsidRPr="00DD5406">
                              <w:rPr>
                                <w:rFonts w:ascii="adwa-assalaf" w:hAnsi="adwa-assalaf" w:cs="adwa-assalaf"/>
                                <w:color w:val="C00000"/>
                                <w:sz w:val="28"/>
                                <w:szCs w:val="28"/>
                                <w:rtl/>
                              </w:rPr>
                              <w:t>الش</w:t>
                            </w:r>
                            <w:r>
                              <w:rPr>
                                <w:rFonts w:ascii="adwa-assalaf" w:hAnsi="adwa-assalaf" w:cs="adwa-assalaf" w:hint="cs"/>
                                <w:color w:val="C00000"/>
                                <w:sz w:val="28"/>
                                <w:szCs w:val="28"/>
                                <w:rtl/>
                              </w:rPr>
                              <w:t>َّ</w:t>
                            </w:r>
                            <w:r w:rsidRPr="00DD5406">
                              <w:rPr>
                                <w:rFonts w:ascii="adwa-assalaf" w:hAnsi="adwa-assalaf" w:cs="adwa-assalaf"/>
                                <w:color w:val="C00000"/>
                                <w:sz w:val="28"/>
                                <w:szCs w:val="28"/>
                                <w:rtl/>
                              </w:rPr>
                              <w:t>هادة</w:t>
                            </w:r>
                          </w:p>
                          <w:p w14:paraId="20D468EC" w14:textId="77777777" w:rsidR="005F6A9B" w:rsidRDefault="005F6A9B" w:rsidP="002712BD">
                            <w:pPr>
                              <w:ind w:left="360"/>
                              <w:rPr>
                                <w:color w:val="000000" w:themeColor="text1"/>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71F87" id="مستطيل 764" o:spid="_x0000_s1327" style="position:absolute;margin-left:-28.1pt;margin-top:73.1pt;width:378.7pt;height:8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" filled="f" stroked="f" strokeweight="2pt">
                <o:lock v:ext="edit" aspectratio="t"/>
                <v:textbox>
                  <w:txbxContent>
                    <w:p w14:paraId="7B87B916" w14:textId="536EA11F" w:rsidR="005F6A9B" w:rsidRPr="00A10FD9" w:rsidRDefault="005F6A9B" w:rsidP="00A10FD9">
                      <w:pPr>
                        <w:ind w:firstLine="340"/>
                        <w:jc w:val="center"/>
                        <w:rPr>
                          <w:rFonts w:ascii="Times New Roman" w:hAnsi="Times New Roman" w:cs="Times New Roman"/>
                          <w:sz w:val="24"/>
                          <w:szCs w:val="24"/>
                        </w:rPr>
                      </w:pPr>
                      <w:r w:rsidRPr="005A59B7">
                        <w:rPr>
                          <w:rFonts w:ascii="Times New Roman" w:hAnsi="Times New Roman" w:cs="Times New Roman"/>
                          <w:color w:val="C00000"/>
                          <w:sz w:val="24"/>
                          <w:szCs w:val="24"/>
                        </w:rPr>
                        <w:t>(2)</w:t>
                      </w:r>
                      <w:r w:rsidRPr="005A59B7">
                        <w:rPr>
                          <w:rFonts w:ascii="Times New Roman" w:hAnsi="Times New Roman" w:cs="Times New Roman"/>
                          <w:sz w:val="24"/>
                          <w:szCs w:val="24"/>
                        </w:rPr>
                        <w:t xml:space="preserve"> </w:t>
                      </w:r>
                      <w:r>
                        <w:rPr>
                          <w:rFonts w:ascii="Times New Roman" w:hAnsi="Times New Roman" w:cs="Times New Roman"/>
                          <w:sz w:val="24"/>
                          <w:szCs w:val="24"/>
                        </w:rPr>
                        <w:t>Der Islam hat fünf</w:t>
                      </w:r>
                      <w:r w:rsidRPr="005A59B7">
                        <w:rPr>
                          <w:rFonts w:ascii="Times New Roman" w:hAnsi="Times New Roman" w:cs="Times New Roman"/>
                          <w:sz w:val="24"/>
                          <w:szCs w:val="24"/>
                        </w:rPr>
                        <w:t xml:space="preserve"> Säulen</w:t>
                      </w:r>
                      <w:r>
                        <w:rPr>
                          <w:rFonts w:ascii="Times New Roman" w:hAnsi="Times New Roman" w:cs="Times New Roman"/>
                          <w:sz w:val="24"/>
                          <w:szCs w:val="24"/>
                        </w:rPr>
                        <w:t>.</w:t>
                      </w:r>
                      <w:r w:rsidRPr="005A59B7">
                        <w:rPr>
                          <w:rFonts w:ascii="Times New Roman" w:hAnsi="Times New Roman" w:cs="Times New Roman"/>
                          <w:sz w:val="24"/>
                          <w:szCs w:val="24"/>
                        </w:rPr>
                        <w:t xml:space="preserve"> </w:t>
                      </w:r>
                      <w:r>
                        <w:rPr>
                          <w:rFonts w:ascii="Times New Roman" w:hAnsi="Times New Roman" w:cs="Times New Roman"/>
                          <w:sz w:val="24"/>
                          <w:szCs w:val="24"/>
                        </w:rPr>
                        <w:t>D</w:t>
                      </w:r>
                      <w:r w:rsidRPr="005A59B7">
                        <w:rPr>
                          <w:rFonts w:ascii="Times New Roman" w:hAnsi="Times New Roman" w:cs="Times New Roman"/>
                          <w:sz w:val="24"/>
                          <w:szCs w:val="24"/>
                        </w:rPr>
                        <w:t>ie erste ist</w:t>
                      </w:r>
                      <w:r>
                        <w:rPr>
                          <w:rFonts w:ascii="Times New Roman" w:hAnsi="Times New Roman" w:cs="Times New Roman"/>
                          <w:sz w:val="24"/>
                          <w:szCs w:val="24"/>
                        </w:rPr>
                        <w:t xml:space="preserve"> </w:t>
                      </w:r>
                      <w:r>
                        <w:rPr>
                          <w:rFonts w:ascii="Times New Roman" w:hAnsi="Times New Roman" w:cs="Times New Roman"/>
                          <w:color w:val="C00000"/>
                          <w:sz w:val="24"/>
                          <w:szCs w:val="24"/>
                        </w:rPr>
                        <w:t>d</w:t>
                      </w:r>
                      <w:r w:rsidRPr="005A59B7">
                        <w:rPr>
                          <w:rFonts w:ascii="Times New Roman" w:hAnsi="Times New Roman" w:cs="Times New Roman"/>
                          <w:color w:val="C00000"/>
                          <w:sz w:val="24"/>
                          <w:szCs w:val="24"/>
                        </w:rPr>
                        <w:t>as Glaubensbekenntnis</w:t>
                      </w:r>
                      <w:r>
                        <w:rPr>
                          <w:rFonts w:ascii="Times New Roman" w:hAnsi="Times New Roman" w:cs="Times New Roman"/>
                          <w:color w:val="C00000"/>
                          <w:sz w:val="24"/>
                          <w:szCs w:val="24"/>
                        </w:rPr>
                        <w:t>.</w:t>
                      </w:r>
                      <w:r w:rsidRPr="005A59B7">
                        <w:rPr>
                          <w:rFonts w:ascii="adwa-assalaf" w:hAnsi="adwa-assalaf" w:cs="adwa-assalaf"/>
                          <w:color w:val="C00000"/>
                          <w:sz w:val="28"/>
                          <w:szCs w:val="28"/>
                        </w:rPr>
                        <w:br/>
                      </w:r>
                      <w:r w:rsidRPr="00DD5406">
                        <w:rPr>
                          <w:rFonts w:ascii="adwa-assalaf" w:hAnsi="adwa-assalaf" w:cs="adwa-assalaf"/>
                          <w:color w:val="C00000"/>
                          <w:sz w:val="28"/>
                          <w:szCs w:val="28"/>
                          <w:rtl/>
                        </w:rPr>
                        <w:t>الش</w:t>
                      </w:r>
                      <w:r>
                        <w:rPr>
                          <w:rFonts w:ascii="adwa-assalaf" w:hAnsi="adwa-assalaf" w:cs="adwa-assalaf" w:hint="cs"/>
                          <w:color w:val="C00000"/>
                          <w:sz w:val="28"/>
                          <w:szCs w:val="28"/>
                          <w:rtl/>
                        </w:rPr>
                        <w:t>َّ</w:t>
                      </w:r>
                      <w:r w:rsidRPr="00DD5406">
                        <w:rPr>
                          <w:rFonts w:ascii="adwa-assalaf" w:hAnsi="adwa-assalaf" w:cs="adwa-assalaf"/>
                          <w:color w:val="C00000"/>
                          <w:sz w:val="28"/>
                          <w:szCs w:val="28"/>
                          <w:rtl/>
                        </w:rPr>
                        <w:t>هادة</w:t>
                      </w:r>
                    </w:p>
                    <w:p w14:paraId="20D468EC" w14:textId="77777777" w:rsidR="005F6A9B" w:rsidRDefault="005F6A9B" w:rsidP="002712BD">
                      <w:pPr>
                        <w:ind w:left="360"/>
                        <w:rPr>
                          <w:color w:val="000000" w:themeColor="text1"/>
                          <w:rtl/>
                          <w:lang w:bidi="ar-AE"/>
                        </w:rPr>
                      </w:pPr>
                    </w:p>
                  </w:txbxContent>
                </v:textbox>
              </v:rect>
            </w:pict>
          </mc:Fallback>
        </mc:AlternateContent>
      </w:r>
      <w:r w:rsidR="002712BD" w:rsidRPr="008C365C">
        <w:rPr>
          <w:rFonts w:ascii="adwa-assalaf" w:hAnsi="adwa-assalaf" w:cs="adwa-assalaf"/>
          <w:sz w:val="28"/>
          <w:szCs w:val="28"/>
          <w:rtl/>
          <w:lang w:bidi="ar-AE"/>
        </w:rPr>
        <w:br w:type="page"/>
      </w:r>
    </w:p>
    <w:p w14:paraId="40878D0A" w14:textId="4B55FBE7" w:rsidR="002712BD" w:rsidRPr="008C365C" w:rsidRDefault="007A7BA6" w:rsidP="002712BD">
      <w:pPr>
        <w:rPr>
          <w:rFonts w:ascii="adwa-assalaf" w:hAnsi="adwa-assalaf" w:cs="adwa-assalaf"/>
          <w:sz w:val="28"/>
          <w:szCs w:val="28"/>
          <w:rtl/>
          <w:lang w:bidi="ar-AE"/>
        </w:rPr>
      </w:pPr>
      <w:r>
        <w:rPr>
          <w:noProof/>
          <w:rtl/>
        </w:rPr>
        <w:lastRenderedPageBreak/>
        <mc:AlternateContent>
          <mc:Choice Requires="wps">
            <w:drawing>
              <wp:anchor distT="0" distB="0" distL="114300" distR="114300" simplePos="0" relativeHeight="251672064" behindDoc="0" locked="0" layoutInCell="1" allowOverlap="1" wp14:anchorId="43C5F2E4" wp14:editId="60EE4B72">
                <wp:simplePos x="0" y="0"/>
                <wp:positionH relativeFrom="column">
                  <wp:posOffset>-66947</wp:posOffset>
                </wp:positionH>
                <wp:positionV relativeFrom="paragraph">
                  <wp:posOffset>-287020</wp:posOffset>
                </wp:positionV>
                <wp:extent cx="2664823" cy="1473200"/>
                <wp:effectExtent l="0" t="0" r="0" b="0"/>
                <wp:wrapNone/>
                <wp:docPr id="754" name="مستطيل 7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64823" cy="1473200"/>
                        </a:xfrm>
                        <a:prstGeom prst="rect">
                          <a:avLst/>
                        </a:prstGeom>
                        <a:noFill/>
                        <a:ln w="25400" cap="flat" cmpd="sng" algn="ctr">
                          <a:noFill/>
                          <a:prstDash val="solid"/>
                        </a:ln>
                        <a:effectLst/>
                      </wps:spPr>
                      <wps:txbx>
                        <w:txbxContent>
                          <w:p w14:paraId="1ED0D7AA" w14:textId="68A49036" w:rsidR="005F6A9B" w:rsidRPr="005C775E" w:rsidRDefault="005F6A9B" w:rsidP="00A10FD9">
                            <w:pPr>
                              <w:bidi w:val="0"/>
                              <w:jc w:val="both"/>
                              <w:rPr>
                                <w:rFonts w:cs="Times New Roman"/>
                                <w:color w:val="C00000"/>
                              </w:rPr>
                            </w:pPr>
                            <w:r w:rsidRPr="005C775E">
                              <w:rPr>
                                <w:rFonts w:ascii="Times New Roman" w:hAnsi="Times New Roman" w:cs="Times New Roman"/>
                                <w:color w:val="C00000"/>
                                <w:sz w:val="24"/>
                                <w:szCs w:val="24"/>
                              </w:rPr>
                              <w:t>Der Verfasser</w:t>
                            </w:r>
                            <w:r>
                              <w:rPr>
                                <w:rFonts w:ascii="Times New Roman" w:hAnsi="Times New Roman" w:cs="Times New Roman"/>
                                <w:color w:val="C00000"/>
                                <w:sz w:val="24"/>
                                <w:szCs w:val="24"/>
                              </w:rPr>
                              <w:t xml:space="preserve"> –</w:t>
                            </w:r>
                            <w:r w:rsidRPr="005C775E">
                              <w:rPr>
                                <w:rFonts w:ascii="Times New Roman" w:hAnsi="Times New Roman" w:cs="Times New Roman"/>
                                <w:color w:val="C00000"/>
                                <w:sz w:val="24"/>
                                <w:szCs w:val="24"/>
                              </w:rPr>
                              <w:t xml:space="preserve"> möge Allah </w:t>
                            </w:r>
                            <w:r>
                              <w:rPr>
                                <w:rFonts w:ascii="Times New Roman" w:hAnsi="Times New Roman" w:cs="Times New Roman"/>
                                <w:color w:val="C00000"/>
                                <w:sz w:val="24"/>
                                <w:szCs w:val="24"/>
                              </w:rPr>
                              <w:t>sich seiner erbarmen –</w:t>
                            </w:r>
                            <w:r w:rsidRPr="005C775E">
                              <w:rPr>
                                <w:rFonts w:ascii="Times New Roman" w:hAnsi="Times New Roman" w:cs="Times New Roman"/>
                                <w:color w:val="C00000"/>
                                <w:sz w:val="24"/>
                                <w:szCs w:val="24"/>
                              </w:rPr>
                              <w:t xml:space="preserve"> nennt hier den Beweis für das Glaubensbekenntnis und verdeutlicht seine Bedeutung</w:t>
                            </w:r>
                            <w:r w:rsidRPr="005C775E">
                              <w:rPr>
                                <w:rFonts w:cs="Times New Roman"/>
                                <w:color w:val="C00000"/>
                              </w:rPr>
                              <w:t>:</w:t>
                            </w:r>
                          </w:p>
                          <w:p w14:paraId="4CEE4FBA" w14:textId="1F88A8E1" w:rsidR="005F6A9B" w:rsidRPr="005C775E" w:rsidRDefault="005F6A9B" w:rsidP="00A10FD9">
                            <w:pPr>
                              <w:bidi w:val="0"/>
                              <w:jc w:val="both"/>
                              <w:rPr>
                                <w:rFonts w:asciiTheme="majorBidi" w:hAnsiTheme="majorBidi" w:cstheme="majorBidi"/>
                                <w:b/>
                                <w:bCs/>
                                <w:sz w:val="24"/>
                                <w:szCs w:val="24"/>
                              </w:rPr>
                            </w:pPr>
                            <w:r w:rsidRPr="005C775E">
                              <w:rPr>
                                <w:rFonts w:asciiTheme="majorBidi" w:hAnsiTheme="majorBidi" w:cstheme="majorBidi"/>
                                <w:b/>
                                <w:bCs/>
                                <w:sz w:val="24"/>
                                <w:szCs w:val="24"/>
                              </w:rPr>
                              <w:t xml:space="preserve">Es gibt </w:t>
                            </w:r>
                            <w:r>
                              <w:rPr>
                                <w:rFonts w:asciiTheme="majorBidi" w:hAnsiTheme="majorBidi" w:cstheme="majorBidi"/>
                                <w:b/>
                                <w:bCs/>
                                <w:sz w:val="24"/>
                                <w:szCs w:val="24"/>
                              </w:rPr>
                              <w:t>außer Allah n</w:t>
                            </w:r>
                            <w:r w:rsidRPr="005C775E">
                              <w:rPr>
                                <w:rFonts w:asciiTheme="majorBidi" w:hAnsiTheme="majorBidi" w:cstheme="majorBidi"/>
                                <w:b/>
                                <w:bCs/>
                                <w:sz w:val="24"/>
                                <w:szCs w:val="24"/>
                              </w:rPr>
                              <w:t>iemanden</w:t>
                            </w:r>
                            <w:r>
                              <w:rPr>
                                <w:rFonts w:asciiTheme="majorBidi" w:hAnsiTheme="majorBidi" w:cstheme="majorBidi"/>
                                <w:b/>
                                <w:bCs/>
                                <w:sz w:val="24"/>
                                <w:szCs w:val="24"/>
                              </w:rPr>
                              <w:t>,</w:t>
                            </w:r>
                            <w:r w:rsidRPr="005C775E">
                              <w:rPr>
                                <w:rFonts w:asciiTheme="majorBidi" w:hAnsiTheme="majorBidi" w:cstheme="majorBidi"/>
                                <w:b/>
                                <w:bCs/>
                                <w:sz w:val="24"/>
                                <w:szCs w:val="24"/>
                              </w:rPr>
                              <w:t xml:space="preserve"> der </w:t>
                            </w:r>
                            <w:r>
                              <w:rPr>
                                <w:rFonts w:asciiTheme="majorBidi" w:hAnsiTheme="majorBidi" w:cstheme="majorBidi"/>
                                <w:b/>
                                <w:bCs/>
                                <w:sz w:val="24"/>
                                <w:szCs w:val="24"/>
                              </w:rPr>
                              <w:t>zu</w:t>
                            </w:r>
                            <w:r w:rsidRPr="005C775E">
                              <w:rPr>
                                <w:rFonts w:asciiTheme="majorBidi" w:hAnsiTheme="majorBidi" w:cstheme="majorBidi"/>
                                <w:b/>
                                <w:bCs/>
                                <w:sz w:val="24"/>
                                <w:szCs w:val="24"/>
                              </w:rPr>
                              <w:t xml:space="preserve"> Recht angebetet wird.</w:t>
                            </w:r>
                          </w:p>
                          <w:p w14:paraId="6D756A89" w14:textId="77777777" w:rsidR="005F6A9B" w:rsidRPr="005C775E" w:rsidRDefault="005F6A9B" w:rsidP="00A10FD9">
                            <w:pPr>
                              <w:bidi w:val="0"/>
                              <w:jc w:val="both"/>
                              <w:rPr>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C5F2E4" id="مستطيل 754" o:spid="_x0000_s1328" style="position:absolute;left:0;text-align:left;margin-left:-5.25pt;margin-top:-22.6pt;width:209.85pt;height:11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" filled="f" stroked="f" strokeweight="2pt">
                <o:lock v:ext="edit" aspectratio="t"/>
                <v:textbox>
                  <w:txbxContent>
                    <w:p w14:paraId="1ED0D7AA" w14:textId="68A49036" w:rsidR="005F6A9B" w:rsidRPr="005C775E" w:rsidRDefault="005F6A9B" w:rsidP="00A10FD9">
                      <w:pPr>
                        <w:bidi w:val="0"/>
                        <w:jc w:val="both"/>
                        <w:rPr>
                          <w:rFonts w:cs="Times New Roman"/>
                          <w:color w:val="C00000"/>
                        </w:rPr>
                      </w:pPr>
                      <w:r w:rsidRPr="005C775E">
                        <w:rPr>
                          <w:rFonts w:ascii="Times New Roman" w:hAnsi="Times New Roman" w:cs="Times New Roman"/>
                          <w:color w:val="C00000"/>
                          <w:sz w:val="24"/>
                          <w:szCs w:val="24"/>
                        </w:rPr>
                        <w:t>Der Verfasser</w:t>
                      </w:r>
                      <w:r>
                        <w:rPr>
                          <w:rFonts w:ascii="Times New Roman" w:hAnsi="Times New Roman" w:cs="Times New Roman"/>
                          <w:color w:val="C00000"/>
                          <w:sz w:val="24"/>
                          <w:szCs w:val="24"/>
                        </w:rPr>
                        <w:t xml:space="preserve"> –</w:t>
                      </w:r>
                      <w:r w:rsidRPr="005C775E">
                        <w:rPr>
                          <w:rFonts w:ascii="Times New Roman" w:hAnsi="Times New Roman" w:cs="Times New Roman"/>
                          <w:color w:val="C00000"/>
                          <w:sz w:val="24"/>
                          <w:szCs w:val="24"/>
                        </w:rPr>
                        <w:t xml:space="preserve"> möge Allah </w:t>
                      </w:r>
                      <w:r>
                        <w:rPr>
                          <w:rFonts w:ascii="Times New Roman" w:hAnsi="Times New Roman" w:cs="Times New Roman"/>
                          <w:color w:val="C00000"/>
                          <w:sz w:val="24"/>
                          <w:szCs w:val="24"/>
                        </w:rPr>
                        <w:t>sich seiner erbarmen –</w:t>
                      </w:r>
                      <w:r w:rsidRPr="005C775E">
                        <w:rPr>
                          <w:rFonts w:ascii="Times New Roman" w:hAnsi="Times New Roman" w:cs="Times New Roman"/>
                          <w:color w:val="C00000"/>
                          <w:sz w:val="24"/>
                          <w:szCs w:val="24"/>
                        </w:rPr>
                        <w:t xml:space="preserve"> nennt hier den Beweis für das Glaubensbekenntnis und verdeutlicht seine Bedeutung</w:t>
                      </w:r>
                      <w:r w:rsidRPr="005C775E">
                        <w:rPr>
                          <w:rFonts w:cs="Times New Roman"/>
                          <w:color w:val="C00000"/>
                        </w:rPr>
                        <w:t>:</w:t>
                      </w:r>
                    </w:p>
                    <w:p w14:paraId="4CEE4FBA" w14:textId="1F88A8E1" w:rsidR="005F6A9B" w:rsidRPr="005C775E" w:rsidRDefault="005F6A9B" w:rsidP="00A10FD9">
                      <w:pPr>
                        <w:bidi w:val="0"/>
                        <w:jc w:val="both"/>
                        <w:rPr>
                          <w:rFonts w:asciiTheme="majorBidi" w:hAnsiTheme="majorBidi" w:cstheme="majorBidi"/>
                          <w:b/>
                          <w:bCs/>
                          <w:sz w:val="24"/>
                          <w:szCs w:val="24"/>
                        </w:rPr>
                      </w:pPr>
                      <w:r w:rsidRPr="005C775E">
                        <w:rPr>
                          <w:rFonts w:asciiTheme="majorBidi" w:hAnsiTheme="majorBidi" w:cstheme="majorBidi"/>
                          <w:b/>
                          <w:bCs/>
                          <w:sz w:val="24"/>
                          <w:szCs w:val="24"/>
                        </w:rPr>
                        <w:t xml:space="preserve">Es gibt </w:t>
                      </w:r>
                      <w:r>
                        <w:rPr>
                          <w:rFonts w:asciiTheme="majorBidi" w:hAnsiTheme="majorBidi" w:cstheme="majorBidi"/>
                          <w:b/>
                          <w:bCs/>
                          <w:sz w:val="24"/>
                          <w:szCs w:val="24"/>
                        </w:rPr>
                        <w:t>außer Allah n</w:t>
                      </w:r>
                      <w:r w:rsidRPr="005C775E">
                        <w:rPr>
                          <w:rFonts w:asciiTheme="majorBidi" w:hAnsiTheme="majorBidi" w:cstheme="majorBidi"/>
                          <w:b/>
                          <w:bCs/>
                          <w:sz w:val="24"/>
                          <w:szCs w:val="24"/>
                        </w:rPr>
                        <w:t>iemanden</w:t>
                      </w:r>
                      <w:r>
                        <w:rPr>
                          <w:rFonts w:asciiTheme="majorBidi" w:hAnsiTheme="majorBidi" w:cstheme="majorBidi"/>
                          <w:b/>
                          <w:bCs/>
                          <w:sz w:val="24"/>
                          <w:szCs w:val="24"/>
                        </w:rPr>
                        <w:t>,</w:t>
                      </w:r>
                      <w:r w:rsidRPr="005C775E">
                        <w:rPr>
                          <w:rFonts w:asciiTheme="majorBidi" w:hAnsiTheme="majorBidi" w:cstheme="majorBidi"/>
                          <w:b/>
                          <w:bCs/>
                          <w:sz w:val="24"/>
                          <w:szCs w:val="24"/>
                        </w:rPr>
                        <w:t xml:space="preserve"> der </w:t>
                      </w:r>
                      <w:r>
                        <w:rPr>
                          <w:rFonts w:asciiTheme="majorBidi" w:hAnsiTheme="majorBidi" w:cstheme="majorBidi"/>
                          <w:b/>
                          <w:bCs/>
                          <w:sz w:val="24"/>
                          <w:szCs w:val="24"/>
                        </w:rPr>
                        <w:t>zu</w:t>
                      </w:r>
                      <w:r w:rsidRPr="005C775E">
                        <w:rPr>
                          <w:rFonts w:asciiTheme="majorBidi" w:hAnsiTheme="majorBidi" w:cstheme="majorBidi"/>
                          <w:b/>
                          <w:bCs/>
                          <w:sz w:val="24"/>
                          <w:szCs w:val="24"/>
                        </w:rPr>
                        <w:t xml:space="preserve"> Recht angebetet wird.</w:t>
                      </w:r>
                    </w:p>
                    <w:p w14:paraId="6D756A89" w14:textId="77777777" w:rsidR="005F6A9B" w:rsidRPr="005C775E" w:rsidRDefault="005F6A9B" w:rsidP="00A10FD9">
                      <w:pPr>
                        <w:bidi w:val="0"/>
                        <w:jc w:val="both"/>
                        <w:rPr>
                          <w:szCs w:val="28"/>
                        </w:rPr>
                      </w:pPr>
                    </w:p>
                  </w:txbxContent>
                </v:textbox>
              </v:rect>
            </w:pict>
          </mc:Fallback>
        </mc:AlternateContent>
      </w:r>
      <w:r w:rsidR="00A10FD9">
        <w:rPr>
          <w:noProof/>
          <w:rtl/>
        </w:rPr>
        <mc:AlternateContent>
          <mc:Choice Requires="wps">
            <w:drawing>
              <wp:anchor distT="0" distB="0" distL="114300" distR="114300" simplePos="0" relativeHeight="251584000" behindDoc="0" locked="0" layoutInCell="1" allowOverlap="1" wp14:anchorId="16E0A927" wp14:editId="7953549C">
                <wp:simplePos x="0" y="0"/>
                <wp:positionH relativeFrom="margin">
                  <wp:posOffset>2704899</wp:posOffset>
                </wp:positionH>
                <wp:positionV relativeFrom="paragraph">
                  <wp:posOffset>-418566</wp:posOffset>
                </wp:positionV>
                <wp:extent cx="2152650" cy="7780421"/>
                <wp:effectExtent l="25400" t="25400" r="44450" b="43180"/>
                <wp:wrapNone/>
                <wp:docPr id="912" name="Rectangle 7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52650" cy="7780421"/>
                        </a:xfrm>
                        <a:prstGeom prst="rect">
                          <a:avLst/>
                        </a:prstGeom>
                        <a:solidFill>
                          <a:srgbClr val="FFFFE1"/>
                        </a:solidFill>
                        <a:ln w="63500" cmpd="thickThin" algn="ctr">
                          <a:solidFill>
                            <a:srgbClr val="D9A279"/>
                          </a:solidFill>
                          <a:miter lim="800000"/>
                          <a:headEnd/>
                          <a:tailEnd/>
                        </a:ln>
                        <a:effectLst/>
                      </wps:spPr>
                      <wps:txbx>
                        <w:txbxContent>
                          <w:p w14:paraId="135E1036" w14:textId="77777777" w:rsidR="005F6A9B" w:rsidRDefault="005F6A9B" w:rsidP="005F348C">
                            <w:pPr>
                              <w:bidi w:val="0"/>
                              <w:spacing w:before="120" w:after="0" w:line="240" w:lineRule="auto"/>
                              <w:jc w:val="both"/>
                              <w:rPr>
                                <w:rFonts w:asciiTheme="majorBidi" w:hAnsiTheme="majorBidi" w:cstheme="majorBidi"/>
                                <w:sz w:val="24"/>
                                <w:szCs w:val="24"/>
                                <w:shd w:val="clear" w:color="auto" w:fill="FFFF00"/>
                              </w:rPr>
                            </w:pPr>
                            <w:r w:rsidRPr="00EF786E">
                              <w:rPr>
                                <w:rFonts w:asciiTheme="majorBidi" w:hAnsiTheme="majorBidi" w:cstheme="majorBidi"/>
                                <w:sz w:val="24"/>
                                <w:szCs w:val="24"/>
                              </w:rPr>
                              <w:t>Der Beweis für das Glaubensbekenntnis sind Allahs Worte</w:t>
                            </w:r>
                            <w:r>
                              <w:rPr>
                                <w:rFonts w:asciiTheme="majorBidi" w:hAnsiTheme="majorBidi" w:cstheme="majorBidi"/>
                                <w:sz w:val="24"/>
                                <w:szCs w:val="24"/>
                              </w:rPr>
                              <w:t>:</w:t>
                            </w:r>
                          </w:p>
                          <w:p w14:paraId="3CD77531" w14:textId="655BF1F4" w:rsidR="005F6A9B" w:rsidRPr="00EF786E" w:rsidRDefault="005F6A9B" w:rsidP="005F348C">
                            <w:pPr>
                              <w:bidi w:val="0"/>
                              <w:spacing w:before="120" w:after="0" w:line="240" w:lineRule="auto"/>
                              <w:jc w:val="both"/>
                              <w:rPr>
                                <w:rFonts w:asciiTheme="majorBidi" w:hAnsiTheme="majorBidi" w:cstheme="majorBidi"/>
                                <w:sz w:val="24"/>
                                <w:szCs w:val="24"/>
                              </w:rPr>
                            </w:pPr>
                            <w:r>
                              <w:rPr>
                                <w:rFonts w:asciiTheme="majorBidi" w:hAnsiTheme="majorBidi" w:cstheme="majorBidi"/>
                                <w:color w:val="006600"/>
                                <w:sz w:val="24"/>
                                <w:szCs w:val="24"/>
                              </w:rPr>
                              <w:t>{</w:t>
                            </w:r>
                            <w:r w:rsidRPr="00EF786E">
                              <w:rPr>
                                <w:rFonts w:asciiTheme="majorBidi" w:hAnsiTheme="majorBidi" w:cstheme="majorBidi"/>
                                <w:color w:val="006600"/>
                                <w:sz w:val="24"/>
                                <w:szCs w:val="24"/>
                              </w:rPr>
                              <w:t>Allah bezeugt, dass es keinen Gott gibt außer Ihm, und ebenso bezeugen die Engel und diejenigen, die Wissen besitzen</w:t>
                            </w:r>
                            <w:r>
                              <w:rPr>
                                <w:rFonts w:asciiTheme="majorBidi" w:hAnsiTheme="majorBidi" w:cstheme="majorBidi"/>
                                <w:color w:val="006600"/>
                                <w:sz w:val="24"/>
                                <w:szCs w:val="24"/>
                              </w:rPr>
                              <w:t>; der Wahrer der Gerechtigkeit.</w:t>
                            </w:r>
                            <w:r w:rsidRPr="00EF786E">
                              <w:rPr>
                                <w:rFonts w:asciiTheme="majorBidi" w:hAnsiTheme="majorBidi" w:cstheme="majorBidi"/>
                                <w:color w:val="006600"/>
                                <w:sz w:val="24"/>
                                <w:szCs w:val="24"/>
                              </w:rPr>
                              <w:t xml:space="preserve"> Es gibt keinen Gott außer Ihm, dem Allmächtigen und Allweisen</w:t>
                            </w:r>
                            <w:r>
                              <w:rPr>
                                <w:rFonts w:asciiTheme="majorBidi" w:hAnsiTheme="majorBidi" w:cstheme="majorBidi"/>
                                <w:color w:val="006600"/>
                                <w:sz w:val="24"/>
                                <w:szCs w:val="24"/>
                              </w:rPr>
                              <w:t>} (3:18).</w:t>
                            </w:r>
                          </w:p>
                          <w:p w14:paraId="30B79D10" w14:textId="6B036A75" w:rsidR="005F6A9B" w:rsidRPr="00EF786E" w:rsidRDefault="005F6A9B" w:rsidP="005F348C">
                            <w:pPr>
                              <w:bidi w:val="0"/>
                              <w:spacing w:before="120" w:after="0" w:line="240" w:lineRule="auto"/>
                              <w:jc w:val="both"/>
                              <w:rPr>
                                <w:rFonts w:asciiTheme="majorBidi" w:hAnsiTheme="majorBidi" w:cstheme="majorBidi"/>
                                <w:sz w:val="24"/>
                                <w:szCs w:val="24"/>
                              </w:rPr>
                            </w:pPr>
                            <w:r>
                              <w:rPr>
                                <w:rFonts w:asciiTheme="majorBidi" w:hAnsiTheme="majorBidi" w:cstheme="majorBidi"/>
                                <w:sz w:val="24"/>
                                <w:szCs w:val="24"/>
                              </w:rPr>
                              <w:t>Dies bedeutet</w:t>
                            </w:r>
                            <w:r w:rsidRPr="00EF786E">
                              <w:rPr>
                                <w:rFonts w:asciiTheme="majorBidi" w:hAnsiTheme="majorBidi" w:cstheme="majorBidi"/>
                                <w:sz w:val="24"/>
                                <w:szCs w:val="24"/>
                              </w:rPr>
                              <w:t xml:space="preserve">: Es gibt </w:t>
                            </w:r>
                            <w:r>
                              <w:rPr>
                                <w:rFonts w:asciiTheme="majorBidi" w:hAnsiTheme="majorBidi" w:cstheme="majorBidi"/>
                                <w:sz w:val="24"/>
                                <w:szCs w:val="24"/>
                              </w:rPr>
                              <w:t>außer Allah n</w:t>
                            </w:r>
                            <w:r w:rsidRPr="00EF786E">
                              <w:rPr>
                                <w:rFonts w:asciiTheme="majorBidi" w:hAnsiTheme="majorBidi" w:cstheme="majorBidi"/>
                                <w:sz w:val="24"/>
                                <w:szCs w:val="24"/>
                              </w:rPr>
                              <w:t>iemanden</w:t>
                            </w:r>
                            <w:r>
                              <w:rPr>
                                <w:rFonts w:asciiTheme="majorBidi" w:hAnsiTheme="majorBidi" w:cstheme="majorBidi"/>
                                <w:sz w:val="24"/>
                                <w:szCs w:val="24"/>
                              </w:rPr>
                              <w:t>,</w:t>
                            </w:r>
                            <w:r w:rsidRPr="00EF786E">
                              <w:rPr>
                                <w:rFonts w:asciiTheme="majorBidi" w:hAnsiTheme="majorBidi" w:cstheme="majorBidi"/>
                                <w:sz w:val="24"/>
                                <w:szCs w:val="24"/>
                              </w:rPr>
                              <w:t xml:space="preserve"> der </w:t>
                            </w:r>
                            <w:r>
                              <w:rPr>
                                <w:rFonts w:asciiTheme="majorBidi" w:hAnsiTheme="majorBidi" w:cstheme="majorBidi"/>
                                <w:sz w:val="24"/>
                                <w:szCs w:val="24"/>
                              </w:rPr>
                              <w:t>zu</w:t>
                            </w:r>
                            <w:r w:rsidRPr="00EF786E">
                              <w:rPr>
                                <w:rFonts w:asciiTheme="majorBidi" w:hAnsiTheme="majorBidi" w:cstheme="majorBidi"/>
                                <w:sz w:val="24"/>
                                <w:szCs w:val="24"/>
                              </w:rPr>
                              <w:t xml:space="preserve"> Recht angebetet wird.</w:t>
                            </w:r>
                          </w:p>
                          <w:p w14:paraId="0F113480" w14:textId="7D17F7F9" w:rsidR="005F6A9B" w:rsidRPr="00EF786E" w:rsidRDefault="005F6A9B" w:rsidP="005F348C">
                            <w:pPr>
                              <w:bidi w:val="0"/>
                              <w:spacing w:before="120" w:after="0" w:line="240" w:lineRule="auto"/>
                              <w:jc w:val="both"/>
                              <w:rPr>
                                <w:rFonts w:asciiTheme="majorBidi" w:hAnsiTheme="majorBidi" w:cstheme="majorBidi"/>
                                <w:sz w:val="24"/>
                                <w:szCs w:val="24"/>
                              </w:rPr>
                            </w:pPr>
                            <w:r w:rsidRPr="00EF786E">
                              <w:rPr>
                                <w:rFonts w:asciiTheme="majorBidi" w:hAnsiTheme="majorBidi" w:cstheme="majorBidi"/>
                                <w:color w:val="006600"/>
                                <w:sz w:val="24"/>
                                <w:szCs w:val="24"/>
                              </w:rPr>
                              <w:t>„Es gibt keinen Gott“</w:t>
                            </w:r>
                            <w:r>
                              <w:rPr>
                                <w:rFonts w:asciiTheme="majorBidi" w:hAnsiTheme="majorBidi" w:cstheme="majorBidi"/>
                                <w:color w:val="006600"/>
                                <w:sz w:val="24"/>
                                <w:szCs w:val="24"/>
                              </w:rPr>
                              <w:t xml:space="preserve"> </w:t>
                            </w:r>
                            <w:r>
                              <w:rPr>
                                <w:rFonts w:asciiTheme="majorBidi" w:hAnsiTheme="majorBidi" w:cstheme="majorBidi"/>
                                <w:sz w:val="24"/>
                                <w:szCs w:val="24"/>
                              </w:rPr>
                              <w:t>verneint alles,</w:t>
                            </w:r>
                            <w:r w:rsidRPr="00EF786E">
                              <w:rPr>
                                <w:rFonts w:asciiTheme="majorBidi" w:hAnsiTheme="majorBidi" w:cstheme="majorBidi"/>
                                <w:sz w:val="24"/>
                                <w:szCs w:val="24"/>
                              </w:rPr>
                              <w:t xml:space="preserve"> dem neben Allah gedient wird.</w:t>
                            </w:r>
                          </w:p>
                          <w:p w14:paraId="2217C321" w14:textId="028B3BE1" w:rsidR="005F6A9B" w:rsidRPr="00EF786E" w:rsidRDefault="005F6A9B" w:rsidP="005F348C">
                            <w:pPr>
                              <w:bidi w:val="0"/>
                              <w:spacing w:before="120" w:after="0" w:line="240" w:lineRule="auto"/>
                              <w:jc w:val="both"/>
                              <w:rPr>
                                <w:rFonts w:asciiTheme="majorBidi" w:hAnsiTheme="majorBidi" w:cstheme="majorBidi"/>
                                <w:sz w:val="24"/>
                                <w:szCs w:val="24"/>
                              </w:rPr>
                            </w:pPr>
                            <w:r w:rsidRPr="00EF786E">
                              <w:rPr>
                                <w:rFonts w:asciiTheme="majorBidi" w:hAnsiTheme="majorBidi" w:cstheme="majorBidi"/>
                                <w:color w:val="006600"/>
                                <w:sz w:val="24"/>
                                <w:szCs w:val="24"/>
                              </w:rPr>
                              <w:t>„</w:t>
                            </w:r>
                            <w:r>
                              <w:rPr>
                                <w:rFonts w:asciiTheme="majorBidi" w:hAnsiTheme="majorBidi" w:cstheme="majorBidi"/>
                                <w:color w:val="006600"/>
                                <w:sz w:val="24"/>
                                <w:szCs w:val="24"/>
                              </w:rPr>
                              <w:t>A</w:t>
                            </w:r>
                            <w:r w:rsidRPr="00EF786E">
                              <w:rPr>
                                <w:rFonts w:asciiTheme="majorBidi" w:hAnsiTheme="majorBidi" w:cstheme="majorBidi"/>
                                <w:color w:val="006600"/>
                                <w:sz w:val="24"/>
                                <w:szCs w:val="24"/>
                              </w:rPr>
                              <w:t>ußer Allah“</w:t>
                            </w:r>
                            <w:r w:rsidRPr="00EF786E">
                              <w:rPr>
                                <w:rFonts w:asciiTheme="majorBidi" w:hAnsiTheme="majorBidi" w:cstheme="majorBidi"/>
                                <w:sz w:val="24"/>
                                <w:szCs w:val="24"/>
                              </w:rPr>
                              <w:t xml:space="preserve"> bestätigt die gottesdienstlichen Handlungen </w:t>
                            </w:r>
                            <w:r>
                              <w:rPr>
                                <w:rFonts w:asciiTheme="majorBidi" w:hAnsiTheme="majorBidi" w:cstheme="majorBidi"/>
                                <w:sz w:val="24"/>
                                <w:szCs w:val="24"/>
                              </w:rPr>
                              <w:t xml:space="preserve">ausschließlich </w:t>
                            </w:r>
                            <w:r w:rsidRPr="00EF786E">
                              <w:rPr>
                                <w:rFonts w:asciiTheme="majorBidi" w:hAnsiTheme="majorBidi" w:cstheme="majorBidi"/>
                                <w:sz w:val="24"/>
                                <w:szCs w:val="24"/>
                              </w:rPr>
                              <w:t xml:space="preserve">für Allah, </w:t>
                            </w:r>
                            <w:r>
                              <w:rPr>
                                <w:rFonts w:asciiTheme="majorBidi" w:hAnsiTheme="majorBidi" w:cstheme="majorBidi"/>
                                <w:sz w:val="24"/>
                                <w:szCs w:val="24"/>
                              </w:rPr>
                              <w:t>E</w:t>
                            </w:r>
                            <w:r w:rsidRPr="00EF786E">
                              <w:rPr>
                                <w:rFonts w:asciiTheme="majorBidi" w:hAnsiTheme="majorBidi" w:cstheme="majorBidi"/>
                                <w:sz w:val="24"/>
                                <w:szCs w:val="24"/>
                              </w:rPr>
                              <w:t xml:space="preserve">r hat keine Teilhaber in </w:t>
                            </w:r>
                            <w:r>
                              <w:rPr>
                                <w:rFonts w:asciiTheme="majorBidi" w:hAnsiTheme="majorBidi" w:cstheme="majorBidi"/>
                                <w:sz w:val="24"/>
                                <w:szCs w:val="24"/>
                              </w:rPr>
                              <w:t>S</w:t>
                            </w:r>
                            <w:r w:rsidRPr="00EF786E">
                              <w:rPr>
                                <w:rFonts w:asciiTheme="majorBidi" w:hAnsiTheme="majorBidi" w:cstheme="majorBidi"/>
                                <w:sz w:val="24"/>
                                <w:szCs w:val="24"/>
                              </w:rPr>
                              <w:t xml:space="preserve">einer Anbetung, genau wie </w:t>
                            </w:r>
                            <w:r>
                              <w:rPr>
                                <w:rFonts w:asciiTheme="majorBidi" w:hAnsiTheme="majorBidi" w:cstheme="majorBidi"/>
                                <w:sz w:val="24"/>
                                <w:szCs w:val="24"/>
                              </w:rPr>
                              <w:t>E</w:t>
                            </w:r>
                            <w:r w:rsidRPr="00EF786E">
                              <w:rPr>
                                <w:rFonts w:asciiTheme="majorBidi" w:hAnsiTheme="majorBidi" w:cstheme="majorBidi"/>
                                <w:sz w:val="24"/>
                                <w:szCs w:val="24"/>
                              </w:rPr>
                              <w:t xml:space="preserve">r keine Teilhaber in </w:t>
                            </w:r>
                            <w:r>
                              <w:rPr>
                                <w:rFonts w:asciiTheme="majorBidi" w:hAnsiTheme="majorBidi" w:cstheme="majorBidi"/>
                                <w:sz w:val="24"/>
                                <w:szCs w:val="24"/>
                              </w:rPr>
                              <w:t>S</w:t>
                            </w:r>
                            <w:r w:rsidRPr="00EF786E">
                              <w:rPr>
                                <w:rFonts w:asciiTheme="majorBidi" w:hAnsiTheme="majorBidi" w:cstheme="majorBidi"/>
                                <w:sz w:val="24"/>
                                <w:szCs w:val="24"/>
                              </w:rPr>
                              <w:t>einer Herrschaft hat.</w:t>
                            </w:r>
                          </w:p>
                          <w:p w14:paraId="04A59E69" w14:textId="3284EAED" w:rsidR="005F6A9B" w:rsidRPr="00EF786E" w:rsidRDefault="005F6A9B" w:rsidP="005F348C">
                            <w:pPr>
                              <w:bidi w:val="0"/>
                              <w:spacing w:before="120" w:after="0" w:line="240" w:lineRule="auto"/>
                              <w:jc w:val="both"/>
                              <w:rPr>
                                <w:rFonts w:asciiTheme="majorBidi" w:hAnsiTheme="majorBidi" w:cstheme="majorBidi"/>
                                <w:color w:val="006600"/>
                                <w:sz w:val="24"/>
                                <w:szCs w:val="24"/>
                              </w:rPr>
                            </w:pPr>
                            <w:r w:rsidRPr="00EF786E">
                              <w:rPr>
                                <w:rFonts w:asciiTheme="majorBidi" w:hAnsiTheme="majorBidi" w:cstheme="majorBidi"/>
                                <w:sz w:val="24"/>
                                <w:szCs w:val="24"/>
                              </w:rPr>
                              <w:t xml:space="preserve">Die Bedeutung </w:t>
                            </w:r>
                            <w:r>
                              <w:rPr>
                                <w:rFonts w:asciiTheme="majorBidi" w:hAnsiTheme="majorBidi" w:cstheme="majorBidi"/>
                                <w:sz w:val="24"/>
                                <w:szCs w:val="24"/>
                              </w:rPr>
                              <w:t>des Glaubensbekenntnisses</w:t>
                            </w:r>
                            <w:r w:rsidRPr="00EF786E">
                              <w:rPr>
                                <w:rFonts w:asciiTheme="majorBidi" w:hAnsiTheme="majorBidi" w:cstheme="majorBidi"/>
                                <w:sz w:val="24"/>
                                <w:szCs w:val="24"/>
                              </w:rPr>
                              <w:t xml:space="preserve"> wird in folgendem Vers verdeutlicht:</w:t>
                            </w:r>
                          </w:p>
                          <w:p w14:paraId="60BAD851" w14:textId="303544D1" w:rsidR="005F6A9B" w:rsidRPr="00EF786E" w:rsidRDefault="005F6A9B" w:rsidP="005F348C">
                            <w:pPr>
                              <w:bidi w:val="0"/>
                              <w:spacing w:before="120" w:after="0" w:line="240" w:lineRule="auto"/>
                              <w:jc w:val="both"/>
                              <w:rPr>
                                <w:rFonts w:asciiTheme="majorBidi" w:hAnsiTheme="majorBidi" w:cstheme="majorBidi"/>
                                <w:color w:val="006600"/>
                                <w:sz w:val="24"/>
                                <w:szCs w:val="24"/>
                              </w:rPr>
                            </w:pPr>
                            <w:r>
                              <w:rPr>
                                <w:rFonts w:asciiTheme="majorBidi" w:hAnsiTheme="majorBidi" w:cstheme="majorBidi"/>
                                <w:color w:val="006600"/>
                                <w:sz w:val="24"/>
                                <w:szCs w:val="24"/>
                              </w:rPr>
                              <w:t>{Und als Ibrahim</w:t>
                            </w:r>
                            <w:r w:rsidRPr="00EF786E">
                              <w:rPr>
                                <w:rFonts w:asciiTheme="majorBidi" w:hAnsiTheme="majorBidi" w:cstheme="majorBidi"/>
                                <w:color w:val="006600"/>
                                <w:sz w:val="24"/>
                                <w:szCs w:val="24"/>
                              </w:rPr>
                              <w:t xml:space="preserve"> zu seinem Vater und seinem Volk sagte: „Gewiss</w:t>
                            </w:r>
                            <w:r>
                              <w:rPr>
                                <w:rFonts w:asciiTheme="majorBidi" w:hAnsiTheme="majorBidi" w:cstheme="majorBidi"/>
                                <w:color w:val="006600"/>
                                <w:sz w:val="24"/>
                                <w:szCs w:val="24"/>
                              </w:rPr>
                              <w:t>,</w:t>
                            </w:r>
                            <w:r w:rsidRPr="00EF786E">
                              <w:rPr>
                                <w:rFonts w:asciiTheme="majorBidi" w:hAnsiTheme="majorBidi" w:cstheme="majorBidi"/>
                                <w:color w:val="006600"/>
                                <w:sz w:val="24"/>
                                <w:szCs w:val="24"/>
                              </w:rPr>
                              <w:t xml:space="preserve"> ich sage mich los von dem</w:t>
                            </w:r>
                            <w:r>
                              <w:rPr>
                                <w:rFonts w:asciiTheme="majorBidi" w:hAnsiTheme="majorBidi" w:cstheme="majorBidi"/>
                                <w:color w:val="006600"/>
                                <w:sz w:val="24"/>
                                <w:szCs w:val="24"/>
                              </w:rPr>
                              <w:t>,</w:t>
                            </w:r>
                            <w:r w:rsidRPr="00EF786E">
                              <w:rPr>
                                <w:rFonts w:asciiTheme="majorBidi" w:hAnsiTheme="majorBidi" w:cstheme="majorBidi"/>
                                <w:color w:val="006600"/>
                                <w:sz w:val="24"/>
                                <w:szCs w:val="24"/>
                              </w:rPr>
                              <w:t xml:space="preserve"> dem ihr dient, außer Demjenigen, Der mich erschaffen hat, denn Er wird mich gewiss rechtleiten.“</w:t>
                            </w:r>
                            <w:r>
                              <w:rPr>
                                <w:rFonts w:asciiTheme="majorBidi" w:hAnsiTheme="majorBidi" w:cstheme="majorBidi"/>
                                <w:color w:val="006600"/>
                                <w:sz w:val="24"/>
                                <w:szCs w:val="24"/>
                              </w:rPr>
                              <w:t xml:space="preserve"> </w:t>
                            </w:r>
                          </w:p>
                          <w:p w14:paraId="7B0981C6" w14:textId="6F81CC30" w:rsidR="005F6A9B" w:rsidRPr="00EF786E" w:rsidRDefault="005F6A9B" w:rsidP="005F348C">
                            <w:pPr>
                              <w:bidi w:val="0"/>
                              <w:spacing w:before="120" w:after="0" w:line="240" w:lineRule="auto"/>
                              <w:jc w:val="both"/>
                              <w:rPr>
                                <w:rFonts w:asciiTheme="majorBidi" w:hAnsiTheme="majorBidi" w:cstheme="majorBidi"/>
                                <w:sz w:val="24"/>
                                <w:szCs w:val="24"/>
                              </w:rPr>
                            </w:pPr>
                            <w:r w:rsidRPr="00EF786E">
                              <w:rPr>
                                <w:rFonts w:asciiTheme="majorBidi" w:hAnsiTheme="majorBidi" w:cstheme="majorBidi"/>
                                <w:color w:val="006600"/>
                                <w:sz w:val="24"/>
                                <w:szCs w:val="24"/>
                              </w:rPr>
                              <w:t>Und Er machte es zu einem bleibenden Wort unter seinen Nachkommen, auf dass sie umkehren mögen</w:t>
                            </w:r>
                            <w:r>
                              <w:rPr>
                                <w:rFonts w:asciiTheme="majorBidi" w:hAnsiTheme="majorBidi" w:cstheme="majorBidi"/>
                                <w:color w:val="006600"/>
                                <w:sz w:val="24"/>
                                <w:szCs w:val="24"/>
                              </w:rPr>
                              <w:t>} (43:26–27).</w:t>
                            </w:r>
                            <w:r w:rsidRPr="00EF786E">
                              <w:rPr>
                                <w:rFonts w:asciiTheme="majorBidi" w:hAnsiTheme="majorBidi" w:cstheme="majorBidi"/>
                                <w:color w:val="006600"/>
                                <w:sz w:val="24"/>
                                <w:szCs w:val="24"/>
                              </w:rPr>
                              <w:t xml:space="preserve"> </w:t>
                            </w:r>
                            <w:r w:rsidRPr="00663BFF">
                              <w:rPr>
                                <w:rFonts w:asciiTheme="majorBidi" w:hAnsiTheme="majorBidi" w:cstheme="majorBidi"/>
                                <w:color w:val="C00000"/>
                                <w:sz w:val="24"/>
                                <w:szCs w:val="24"/>
                              </w:rPr>
                              <w:t>(2)</w:t>
                            </w:r>
                          </w:p>
                          <w:p w14:paraId="36C48DC7" w14:textId="77777777" w:rsidR="005F6A9B" w:rsidRPr="00EF786E" w:rsidRDefault="005F6A9B" w:rsidP="005F348C">
                            <w:pPr>
                              <w:bidi w:val="0"/>
                              <w:spacing w:after="0" w:line="240" w:lineRule="auto"/>
                              <w:jc w:val="both"/>
                              <w:rPr>
                                <w:sz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0A927" id="Rectangle 738" o:spid="_x0000_s1329" style="position:absolute;left:0;text-align:left;margin-left:213pt;margin-top:-32.95pt;width:169.5pt;height:612.65pt;z-index:25158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" fillcolor="#ffffe1" strokecolor="#d9a279" strokeweight="5pt">
                <v:stroke linestyle="thickThin"/>
                <o:lock v:ext="edit" aspectratio="t"/>
                <v:textbox>
                  <w:txbxContent>
                    <w:p w14:paraId="135E1036" w14:textId="77777777" w:rsidR="005F6A9B" w:rsidRDefault="005F6A9B" w:rsidP="005F348C">
                      <w:pPr>
                        <w:bidi w:val="0"/>
                        <w:spacing w:before="120" w:after="0" w:line="240" w:lineRule="auto"/>
                        <w:jc w:val="both"/>
                        <w:rPr>
                          <w:rFonts w:asciiTheme="majorBidi" w:hAnsiTheme="majorBidi" w:cstheme="majorBidi"/>
                          <w:sz w:val="24"/>
                          <w:szCs w:val="24"/>
                          <w:shd w:val="clear" w:color="auto" w:fill="FFFF00"/>
                        </w:rPr>
                      </w:pPr>
                      <w:r w:rsidRPr="00EF786E">
                        <w:rPr>
                          <w:rFonts w:asciiTheme="majorBidi" w:hAnsiTheme="majorBidi" w:cstheme="majorBidi"/>
                          <w:sz w:val="24"/>
                          <w:szCs w:val="24"/>
                        </w:rPr>
                        <w:t>Der Beweis für das Glaubensbekenntnis sind Allahs Worte</w:t>
                      </w:r>
                      <w:r>
                        <w:rPr>
                          <w:rFonts w:asciiTheme="majorBidi" w:hAnsiTheme="majorBidi" w:cstheme="majorBidi"/>
                          <w:sz w:val="24"/>
                          <w:szCs w:val="24"/>
                        </w:rPr>
                        <w:t>:</w:t>
                      </w:r>
                    </w:p>
                    <w:p w14:paraId="3CD77531" w14:textId="655BF1F4" w:rsidR="005F6A9B" w:rsidRPr="00EF786E" w:rsidRDefault="005F6A9B" w:rsidP="005F348C">
                      <w:pPr>
                        <w:bidi w:val="0"/>
                        <w:spacing w:before="120" w:after="0" w:line="240" w:lineRule="auto"/>
                        <w:jc w:val="both"/>
                        <w:rPr>
                          <w:rFonts w:asciiTheme="majorBidi" w:hAnsiTheme="majorBidi" w:cstheme="majorBidi"/>
                          <w:sz w:val="24"/>
                          <w:szCs w:val="24"/>
                        </w:rPr>
                      </w:pPr>
                      <w:r>
                        <w:rPr>
                          <w:rFonts w:asciiTheme="majorBidi" w:hAnsiTheme="majorBidi" w:cstheme="majorBidi"/>
                          <w:color w:val="006600"/>
                          <w:sz w:val="24"/>
                          <w:szCs w:val="24"/>
                        </w:rPr>
                        <w:t>{</w:t>
                      </w:r>
                      <w:r w:rsidRPr="00EF786E">
                        <w:rPr>
                          <w:rFonts w:asciiTheme="majorBidi" w:hAnsiTheme="majorBidi" w:cstheme="majorBidi"/>
                          <w:color w:val="006600"/>
                          <w:sz w:val="24"/>
                          <w:szCs w:val="24"/>
                        </w:rPr>
                        <w:t>Allah bezeugt, dass es keinen Gott gibt außer Ihm, und ebenso bezeugen die Engel und diejenigen, die Wissen besitzen</w:t>
                      </w:r>
                      <w:r>
                        <w:rPr>
                          <w:rFonts w:asciiTheme="majorBidi" w:hAnsiTheme="majorBidi" w:cstheme="majorBidi"/>
                          <w:color w:val="006600"/>
                          <w:sz w:val="24"/>
                          <w:szCs w:val="24"/>
                        </w:rPr>
                        <w:t>; der Wahrer der Gerechtigkeit.</w:t>
                      </w:r>
                      <w:r w:rsidRPr="00EF786E">
                        <w:rPr>
                          <w:rFonts w:asciiTheme="majorBidi" w:hAnsiTheme="majorBidi" w:cstheme="majorBidi"/>
                          <w:color w:val="006600"/>
                          <w:sz w:val="24"/>
                          <w:szCs w:val="24"/>
                        </w:rPr>
                        <w:t xml:space="preserve"> Es gibt keinen Gott außer Ihm, dem Allmächtigen und Allweisen</w:t>
                      </w:r>
                      <w:r>
                        <w:rPr>
                          <w:rFonts w:asciiTheme="majorBidi" w:hAnsiTheme="majorBidi" w:cstheme="majorBidi"/>
                          <w:color w:val="006600"/>
                          <w:sz w:val="24"/>
                          <w:szCs w:val="24"/>
                        </w:rPr>
                        <w:t>} (3:18).</w:t>
                      </w:r>
                    </w:p>
                    <w:p w14:paraId="30B79D10" w14:textId="6B036A75" w:rsidR="005F6A9B" w:rsidRPr="00EF786E" w:rsidRDefault="005F6A9B" w:rsidP="005F348C">
                      <w:pPr>
                        <w:bidi w:val="0"/>
                        <w:spacing w:before="120" w:after="0" w:line="240" w:lineRule="auto"/>
                        <w:jc w:val="both"/>
                        <w:rPr>
                          <w:rFonts w:asciiTheme="majorBidi" w:hAnsiTheme="majorBidi" w:cstheme="majorBidi"/>
                          <w:sz w:val="24"/>
                          <w:szCs w:val="24"/>
                        </w:rPr>
                      </w:pPr>
                      <w:r>
                        <w:rPr>
                          <w:rFonts w:asciiTheme="majorBidi" w:hAnsiTheme="majorBidi" w:cstheme="majorBidi"/>
                          <w:sz w:val="24"/>
                          <w:szCs w:val="24"/>
                        </w:rPr>
                        <w:t>Dies bedeutet</w:t>
                      </w:r>
                      <w:r w:rsidRPr="00EF786E">
                        <w:rPr>
                          <w:rFonts w:asciiTheme="majorBidi" w:hAnsiTheme="majorBidi" w:cstheme="majorBidi"/>
                          <w:sz w:val="24"/>
                          <w:szCs w:val="24"/>
                        </w:rPr>
                        <w:t xml:space="preserve">: Es gibt </w:t>
                      </w:r>
                      <w:r>
                        <w:rPr>
                          <w:rFonts w:asciiTheme="majorBidi" w:hAnsiTheme="majorBidi" w:cstheme="majorBidi"/>
                          <w:sz w:val="24"/>
                          <w:szCs w:val="24"/>
                        </w:rPr>
                        <w:t>außer Allah n</w:t>
                      </w:r>
                      <w:r w:rsidRPr="00EF786E">
                        <w:rPr>
                          <w:rFonts w:asciiTheme="majorBidi" w:hAnsiTheme="majorBidi" w:cstheme="majorBidi"/>
                          <w:sz w:val="24"/>
                          <w:szCs w:val="24"/>
                        </w:rPr>
                        <w:t>iemanden</w:t>
                      </w:r>
                      <w:r>
                        <w:rPr>
                          <w:rFonts w:asciiTheme="majorBidi" w:hAnsiTheme="majorBidi" w:cstheme="majorBidi"/>
                          <w:sz w:val="24"/>
                          <w:szCs w:val="24"/>
                        </w:rPr>
                        <w:t>,</w:t>
                      </w:r>
                      <w:r w:rsidRPr="00EF786E">
                        <w:rPr>
                          <w:rFonts w:asciiTheme="majorBidi" w:hAnsiTheme="majorBidi" w:cstheme="majorBidi"/>
                          <w:sz w:val="24"/>
                          <w:szCs w:val="24"/>
                        </w:rPr>
                        <w:t xml:space="preserve"> der </w:t>
                      </w:r>
                      <w:r>
                        <w:rPr>
                          <w:rFonts w:asciiTheme="majorBidi" w:hAnsiTheme="majorBidi" w:cstheme="majorBidi"/>
                          <w:sz w:val="24"/>
                          <w:szCs w:val="24"/>
                        </w:rPr>
                        <w:t>zu</w:t>
                      </w:r>
                      <w:r w:rsidRPr="00EF786E">
                        <w:rPr>
                          <w:rFonts w:asciiTheme="majorBidi" w:hAnsiTheme="majorBidi" w:cstheme="majorBidi"/>
                          <w:sz w:val="24"/>
                          <w:szCs w:val="24"/>
                        </w:rPr>
                        <w:t xml:space="preserve"> Recht angebetet wird.</w:t>
                      </w:r>
                    </w:p>
                    <w:p w14:paraId="0F113480" w14:textId="7D17F7F9" w:rsidR="005F6A9B" w:rsidRPr="00EF786E" w:rsidRDefault="005F6A9B" w:rsidP="005F348C">
                      <w:pPr>
                        <w:bidi w:val="0"/>
                        <w:spacing w:before="120" w:after="0" w:line="240" w:lineRule="auto"/>
                        <w:jc w:val="both"/>
                        <w:rPr>
                          <w:rFonts w:asciiTheme="majorBidi" w:hAnsiTheme="majorBidi" w:cstheme="majorBidi"/>
                          <w:sz w:val="24"/>
                          <w:szCs w:val="24"/>
                        </w:rPr>
                      </w:pPr>
                      <w:r w:rsidRPr="00EF786E">
                        <w:rPr>
                          <w:rFonts w:asciiTheme="majorBidi" w:hAnsiTheme="majorBidi" w:cstheme="majorBidi"/>
                          <w:color w:val="006600"/>
                          <w:sz w:val="24"/>
                          <w:szCs w:val="24"/>
                        </w:rPr>
                        <w:t>„Es gibt keinen Gott“</w:t>
                      </w:r>
                      <w:r>
                        <w:rPr>
                          <w:rFonts w:asciiTheme="majorBidi" w:hAnsiTheme="majorBidi" w:cstheme="majorBidi"/>
                          <w:color w:val="006600"/>
                          <w:sz w:val="24"/>
                          <w:szCs w:val="24"/>
                        </w:rPr>
                        <w:t xml:space="preserve"> </w:t>
                      </w:r>
                      <w:r>
                        <w:rPr>
                          <w:rFonts w:asciiTheme="majorBidi" w:hAnsiTheme="majorBidi" w:cstheme="majorBidi"/>
                          <w:sz w:val="24"/>
                          <w:szCs w:val="24"/>
                        </w:rPr>
                        <w:t>verneint alles,</w:t>
                      </w:r>
                      <w:r w:rsidRPr="00EF786E">
                        <w:rPr>
                          <w:rFonts w:asciiTheme="majorBidi" w:hAnsiTheme="majorBidi" w:cstheme="majorBidi"/>
                          <w:sz w:val="24"/>
                          <w:szCs w:val="24"/>
                        </w:rPr>
                        <w:t xml:space="preserve"> dem neben Allah gedient wird.</w:t>
                      </w:r>
                    </w:p>
                    <w:p w14:paraId="2217C321" w14:textId="028B3BE1" w:rsidR="005F6A9B" w:rsidRPr="00EF786E" w:rsidRDefault="005F6A9B" w:rsidP="005F348C">
                      <w:pPr>
                        <w:bidi w:val="0"/>
                        <w:spacing w:before="120" w:after="0" w:line="240" w:lineRule="auto"/>
                        <w:jc w:val="both"/>
                        <w:rPr>
                          <w:rFonts w:asciiTheme="majorBidi" w:hAnsiTheme="majorBidi" w:cstheme="majorBidi"/>
                          <w:sz w:val="24"/>
                          <w:szCs w:val="24"/>
                        </w:rPr>
                      </w:pPr>
                      <w:r w:rsidRPr="00EF786E">
                        <w:rPr>
                          <w:rFonts w:asciiTheme="majorBidi" w:hAnsiTheme="majorBidi" w:cstheme="majorBidi"/>
                          <w:color w:val="006600"/>
                          <w:sz w:val="24"/>
                          <w:szCs w:val="24"/>
                        </w:rPr>
                        <w:t>„</w:t>
                      </w:r>
                      <w:r>
                        <w:rPr>
                          <w:rFonts w:asciiTheme="majorBidi" w:hAnsiTheme="majorBidi" w:cstheme="majorBidi"/>
                          <w:color w:val="006600"/>
                          <w:sz w:val="24"/>
                          <w:szCs w:val="24"/>
                        </w:rPr>
                        <w:t>A</w:t>
                      </w:r>
                      <w:r w:rsidRPr="00EF786E">
                        <w:rPr>
                          <w:rFonts w:asciiTheme="majorBidi" w:hAnsiTheme="majorBidi" w:cstheme="majorBidi"/>
                          <w:color w:val="006600"/>
                          <w:sz w:val="24"/>
                          <w:szCs w:val="24"/>
                        </w:rPr>
                        <w:t>ußer Allah“</w:t>
                      </w:r>
                      <w:r w:rsidRPr="00EF786E">
                        <w:rPr>
                          <w:rFonts w:asciiTheme="majorBidi" w:hAnsiTheme="majorBidi" w:cstheme="majorBidi"/>
                          <w:sz w:val="24"/>
                          <w:szCs w:val="24"/>
                        </w:rPr>
                        <w:t xml:space="preserve"> bestätigt die gottesdienstlichen Handlungen </w:t>
                      </w:r>
                      <w:r>
                        <w:rPr>
                          <w:rFonts w:asciiTheme="majorBidi" w:hAnsiTheme="majorBidi" w:cstheme="majorBidi"/>
                          <w:sz w:val="24"/>
                          <w:szCs w:val="24"/>
                        </w:rPr>
                        <w:t xml:space="preserve">ausschließlich </w:t>
                      </w:r>
                      <w:r w:rsidRPr="00EF786E">
                        <w:rPr>
                          <w:rFonts w:asciiTheme="majorBidi" w:hAnsiTheme="majorBidi" w:cstheme="majorBidi"/>
                          <w:sz w:val="24"/>
                          <w:szCs w:val="24"/>
                        </w:rPr>
                        <w:t xml:space="preserve">für Allah, </w:t>
                      </w:r>
                      <w:r>
                        <w:rPr>
                          <w:rFonts w:asciiTheme="majorBidi" w:hAnsiTheme="majorBidi" w:cstheme="majorBidi"/>
                          <w:sz w:val="24"/>
                          <w:szCs w:val="24"/>
                        </w:rPr>
                        <w:t>E</w:t>
                      </w:r>
                      <w:r w:rsidRPr="00EF786E">
                        <w:rPr>
                          <w:rFonts w:asciiTheme="majorBidi" w:hAnsiTheme="majorBidi" w:cstheme="majorBidi"/>
                          <w:sz w:val="24"/>
                          <w:szCs w:val="24"/>
                        </w:rPr>
                        <w:t xml:space="preserve">r hat keine Teilhaber in </w:t>
                      </w:r>
                      <w:r>
                        <w:rPr>
                          <w:rFonts w:asciiTheme="majorBidi" w:hAnsiTheme="majorBidi" w:cstheme="majorBidi"/>
                          <w:sz w:val="24"/>
                          <w:szCs w:val="24"/>
                        </w:rPr>
                        <w:t>S</w:t>
                      </w:r>
                      <w:r w:rsidRPr="00EF786E">
                        <w:rPr>
                          <w:rFonts w:asciiTheme="majorBidi" w:hAnsiTheme="majorBidi" w:cstheme="majorBidi"/>
                          <w:sz w:val="24"/>
                          <w:szCs w:val="24"/>
                        </w:rPr>
                        <w:t xml:space="preserve">einer Anbetung, genau wie </w:t>
                      </w:r>
                      <w:r>
                        <w:rPr>
                          <w:rFonts w:asciiTheme="majorBidi" w:hAnsiTheme="majorBidi" w:cstheme="majorBidi"/>
                          <w:sz w:val="24"/>
                          <w:szCs w:val="24"/>
                        </w:rPr>
                        <w:t>E</w:t>
                      </w:r>
                      <w:r w:rsidRPr="00EF786E">
                        <w:rPr>
                          <w:rFonts w:asciiTheme="majorBidi" w:hAnsiTheme="majorBidi" w:cstheme="majorBidi"/>
                          <w:sz w:val="24"/>
                          <w:szCs w:val="24"/>
                        </w:rPr>
                        <w:t xml:space="preserve">r keine Teilhaber in </w:t>
                      </w:r>
                      <w:r>
                        <w:rPr>
                          <w:rFonts w:asciiTheme="majorBidi" w:hAnsiTheme="majorBidi" w:cstheme="majorBidi"/>
                          <w:sz w:val="24"/>
                          <w:szCs w:val="24"/>
                        </w:rPr>
                        <w:t>S</w:t>
                      </w:r>
                      <w:r w:rsidRPr="00EF786E">
                        <w:rPr>
                          <w:rFonts w:asciiTheme="majorBidi" w:hAnsiTheme="majorBidi" w:cstheme="majorBidi"/>
                          <w:sz w:val="24"/>
                          <w:szCs w:val="24"/>
                        </w:rPr>
                        <w:t>einer Herrschaft hat.</w:t>
                      </w:r>
                    </w:p>
                    <w:p w14:paraId="04A59E69" w14:textId="3284EAED" w:rsidR="005F6A9B" w:rsidRPr="00EF786E" w:rsidRDefault="005F6A9B" w:rsidP="005F348C">
                      <w:pPr>
                        <w:bidi w:val="0"/>
                        <w:spacing w:before="120" w:after="0" w:line="240" w:lineRule="auto"/>
                        <w:jc w:val="both"/>
                        <w:rPr>
                          <w:rFonts w:asciiTheme="majorBidi" w:hAnsiTheme="majorBidi" w:cstheme="majorBidi"/>
                          <w:color w:val="006600"/>
                          <w:sz w:val="24"/>
                          <w:szCs w:val="24"/>
                        </w:rPr>
                      </w:pPr>
                      <w:r w:rsidRPr="00EF786E">
                        <w:rPr>
                          <w:rFonts w:asciiTheme="majorBidi" w:hAnsiTheme="majorBidi" w:cstheme="majorBidi"/>
                          <w:sz w:val="24"/>
                          <w:szCs w:val="24"/>
                        </w:rPr>
                        <w:t xml:space="preserve">Die Bedeutung </w:t>
                      </w:r>
                      <w:r>
                        <w:rPr>
                          <w:rFonts w:asciiTheme="majorBidi" w:hAnsiTheme="majorBidi" w:cstheme="majorBidi"/>
                          <w:sz w:val="24"/>
                          <w:szCs w:val="24"/>
                        </w:rPr>
                        <w:t>des Glaubensbekenntnisses</w:t>
                      </w:r>
                      <w:r w:rsidRPr="00EF786E">
                        <w:rPr>
                          <w:rFonts w:asciiTheme="majorBidi" w:hAnsiTheme="majorBidi" w:cstheme="majorBidi"/>
                          <w:sz w:val="24"/>
                          <w:szCs w:val="24"/>
                        </w:rPr>
                        <w:t xml:space="preserve"> wird in folgendem Vers verdeutlicht:</w:t>
                      </w:r>
                    </w:p>
                    <w:p w14:paraId="60BAD851" w14:textId="303544D1" w:rsidR="005F6A9B" w:rsidRPr="00EF786E" w:rsidRDefault="005F6A9B" w:rsidP="005F348C">
                      <w:pPr>
                        <w:bidi w:val="0"/>
                        <w:spacing w:before="120" w:after="0" w:line="240" w:lineRule="auto"/>
                        <w:jc w:val="both"/>
                        <w:rPr>
                          <w:rFonts w:asciiTheme="majorBidi" w:hAnsiTheme="majorBidi" w:cstheme="majorBidi"/>
                          <w:color w:val="006600"/>
                          <w:sz w:val="24"/>
                          <w:szCs w:val="24"/>
                        </w:rPr>
                      </w:pPr>
                      <w:r>
                        <w:rPr>
                          <w:rFonts w:asciiTheme="majorBidi" w:hAnsiTheme="majorBidi" w:cstheme="majorBidi"/>
                          <w:color w:val="006600"/>
                          <w:sz w:val="24"/>
                          <w:szCs w:val="24"/>
                        </w:rPr>
                        <w:t>{Und als Ibrahim</w:t>
                      </w:r>
                      <w:r w:rsidRPr="00EF786E">
                        <w:rPr>
                          <w:rFonts w:asciiTheme="majorBidi" w:hAnsiTheme="majorBidi" w:cstheme="majorBidi"/>
                          <w:color w:val="006600"/>
                          <w:sz w:val="24"/>
                          <w:szCs w:val="24"/>
                        </w:rPr>
                        <w:t xml:space="preserve"> zu seinem Vater und seinem Volk sagte: „Gewiss</w:t>
                      </w:r>
                      <w:r>
                        <w:rPr>
                          <w:rFonts w:asciiTheme="majorBidi" w:hAnsiTheme="majorBidi" w:cstheme="majorBidi"/>
                          <w:color w:val="006600"/>
                          <w:sz w:val="24"/>
                          <w:szCs w:val="24"/>
                        </w:rPr>
                        <w:t>,</w:t>
                      </w:r>
                      <w:r w:rsidRPr="00EF786E">
                        <w:rPr>
                          <w:rFonts w:asciiTheme="majorBidi" w:hAnsiTheme="majorBidi" w:cstheme="majorBidi"/>
                          <w:color w:val="006600"/>
                          <w:sz w:val="24"/>
                          <w:szCs w:val="24"/>
                        </w:rPr>
                        <w:t xml:space="preserve"> ich sage mich los von dem</w:t>
                      </w:r>
                      <w:r>
                        <w:rPr>
                          <w:rFonts w:asciiTheme="majorBidi" w:hAnsiTheme="majorBidi" w:cstheme="majorBidi"/>
                          <w:color w:val="006600"/>
                          <w:sz w:val="24"/>
                          <w:szCs w:val="24"/>
                        </w:rPr>
                        <w:t>,</w:t>
                      </w:r>
                      <w:r w:rsidRPr="00EF786E">
                        <w:rPr>
                          <w:rFonts w:asciiTheme="majorBidi" w:hAnsiTheme="majorBidi" w:cstheme="majorBidi"/>
                          <w:color w:val="006600"/>
                          <w:sz w:val="24"/>
                          <w:szCs w:val="24"/>
                        </w:rPr>
                        <w:t xml:space="preserve"> dem ihr dient, außer Demjenigen, Der mich erschaffen hat, denn Er wird mich gewiss rechtleiten.“</w:t>
                      </w:r>
                      <w:r>
                        <w:rPr>
                          <w:rFonts w:asciiTheme="majorBidi" w:hAnsiTheme="majorBidi" w:cstheme="majorBidi"/>
                          <w:color w:val="006600"/>
                          <w:sz w:val="24"/>
                          <w:szCs w:val="24"/>
                        </w:rPr>
                        <w:t xml:space="preserve"> </w:t>
                      </w:r>
                    </w:p>
                    <w:p w14:paraId="7B0981C6" w14:textId="6F81CC30" w:rsidR="005F6A9B" w:rsidRPr="00EF786E" w:rsidRDefault="005F6A9B" w:rsidP="005F348C">
                      <w:pPr>
                        <w:bidi w:val="0"/>
                        <w:spacing w:before="120" w:after="0" w:line="240" w:lineRule="auto"/>
                        <w:jc w:val="both"/>
                        <w:rPr>
                          <w:rFonts w:asciiTheme="majorBidi" w:hAnsiTheme="majorBidi" w:cstheme="majorBidi"/>
                          <w:sz w:val="24"/>
                          <w:szCs w:val="24"/>
                        </w:rPr>
                      </w:pPr>
                      <w:r w:rsidRPr="00EF786E">
                        <w:rPr>
                          <w:rFonts w:asciiTheme="majorBidi" w:hAnsiTheme="majorBidi" w:cstheme="majorBidi"/>
                          <w:color w:val="006600"/>
                          <w:sz w:val="24"/>
                          <w:szCs w:val="24"/>
                        </w:rPr>
                        <w:t>Und Er machte es zu einem bleibenden Wort unter seinen Nachkommen, auf dass sie umkehren mögen</w:t>
                      </w:r>
                      <w:r>
                        <w:rPr>
                          <w:rFonts w:asciiTheme="majorBidi" w:hAnsiTheme="majorBidi" w:cstheme="majorBidi"/>
                          <w:color w:val="006600"/>
                          <w:sz w:val="24"/>
                          <w:szCs w:val="24"/>
                        </w:rPr>
                        <w:t>} (43:26–27).</w:t>
                      </w:r>
                      <w:r w:rsidRPr="00EF786E">
                        <w:rPr>
                          <w:rFonts w:asciiTheme="majorBidi" w:hAnsiTheme="majorBidi" w:cstheme="majorBidi"/>
                          <w:color w:val="006600"/>
                          <w:sz w:val="24"/>
                          <w:szCs w:val="24"/>
                        </w:rPr>
                        <w:t xml:space="preserve"> </w:t>
                      </w:r>
                      <w:r w:rsidRPr="00663BFF">
                        <w:rPr>
                          <w:rFonts w:asciiTheme="majorBidi" w:hAnsiTheme="majorBidi" w:cstheme="majorBidi"/>
                          <w:color w:val="C00000"/>
                          <w:sz w:val="24"/>
                          <w:szCs w:val="24"/>
                        </w:rPr>
                        <w:t>(2)</w:t>
                      </w:r>
                    </w:p>
                    <w:p w14:paraId="36C48DC7" w14:textId="77777777" w:rsidR="005F6A9B" w:rsidRPr="00EF786E" w:rsidRDefault="005F6A9B" w:rsidP="005F348C">
                      <w:pPr>
                        <w:bidi w:val="0"/>
                        <w:spacing w:after="0" w:line="240" w:lineRule="auto"/>
                        <w:jc w:val="both"/>
                        <w:rPr>
                          <w:sz w:val="28"/>
                          <w:rtl/>
                        </w:rPr>
                      </w:pPr>
                    </w:p>
                  </w:txbxContent>
                </v:textbox>
                <w10:wrap anchorx="margin"/>
              </v:rect>
            </w:pict>
          </mc:Fallback>
        </mc:AlternateContent>
      </w:r>
    </w:p>
    <w:p w14:paraId="2B3A9851" w14:textId="77777777" w:rsidR="002712BD" w:rsidRPr="008C365C" w:rsidRDefault="002712BD" w:rsidP="002712BD">
      <w:pPr>
        <w:ind w:firstLine="720"/>
        <w:rPr>
          <w:rFonts w:ascii="adwa-assalaf" w:hAnsi="adwa-assalaf" w:cs="adwa-assalaf"/>
          <w:sz w:val="28"/>
          <w:szCs w:val="28"/>
        </w:rPr>
      </w:pPr>
    </w:p>
    <w:p w14:paraId="01F2338C" w14:textId="58F7D032" w:rsidR="002712BD" w:rsidRPr="008C365C" w:rsidRDefault="002712BD" w:rsidP="002712BD">
      <w:pPr>
        <w:ind w:firstLine="720"/>
        <w:rPr>
          <w:rFonts w:ascii="adwa-assalaf" w:hAnsi="adwa-assalaf" w:cs="adwa-assalaf"/>
          <w:sz w:val="28"/>
          <w:szCs w:val="28"/>
          <w:rtl/>
        </w:rPr>
      </w:pPr>
    </w:p>
    <w:p w14:paraId="43B02659" w14:textId="3E208B18" w:rsidR="002712BD" w:rsidRPr="008C365C" w:rsidRDefault="00A10FD9" w:rsidP="002712BD">
      <w:pPr>
        <w:ind w:firstLine="720"/>
        <w:rPr>
          <w:rFonts w:ascii="adwa-assalaf" w:hAnsi="adwa-assalaf" w:cs="adwa-assalaf"/>
          <w:sz w:val="28"/>
          <w:szCs w:val="28"/>
          <w:rtl/>
        </w:rPr>
      </w:pPr>
      <w:r>
        <w:rPr>
          <w:noProof/>
          <w:rtl/>
        </w:rPr>
        <mc:AlternateContent>
          <mc:Choice Requires="wps">
            <w:drawing>
              <wp:anchor distT="0" distB="0" distL="114300" distR="114300" simplePos="0" relativeHeight="251673088" behindDoc="0" locked="0" layoutInCell="1" allowOverlap="1" wp14:anchorId="5F43B825" wp14:editId="757CC9EF">
                <wp:simplePos x="0" y="0"/>
                <wp:positionH relativeFrom="column">
                  <wp:posOffset>3810</wp:posOffset>
                </wp:positionH>
                <wp:positionV relativeFrom="paragraph">
                  <wp:posOffset>97790</wp:posOffset>
                </wp:positionV>
                <wp:extent cx="2546350" cy="774700"/>
                <wp:effectExtent l="114300" t="114300" r="146050" b="139700"/>
                <wp:wrapNone/>
                <wp:docPr id="755" name="مستطيل 7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46350" cy="77470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2286D920" w14:textId="77777777" w:rsidR="005F6A9B" w:rsidRPr="005C775E" w:rsidRDefault="005F6A9B" w:rsidP="00265F31">
                            <w:pPr>
                              <w:jc w:val="center"/>
                              <w:rPr>
                                <w:rFonts w:asciiTheme="majorBidi" w:hAnsiTheme="majorBidi" w:cstheme="majorBidi"/>
                                <w:sz w:val="24"/>
                                <w:szCs w:val="24"/>
                              </w:rPr>
                            </w:pPr>
                            <w:r w:rsidRPr="00265F31">
                              <w:rPr>
                                <w:rFonts w:asciiTheme="majorBidi" w:hAnsiTheme="majorBidi" w:cstheme="majorBidi"/>
                                <w:b/>
                                <w:bCs/>
                                <w:sz w:val="24"/>
                                <w:szCs w:val="24"/>
                              </w:rPr>
                              <w:t>Das aufrichtige Glaubensbekenntnis muss daher zwei Dinge enthalten</w:t>
                            </w:r>
                            <w:r w:rsidRPr="005C775E">
                              <w:rPr>
                                <w:rFonts w:asciiTheme="majorBidi" w:hAnsiTheme="majorBidi" w:cstheme="majorBidi"/>
                                <w:sz w:val="24"/>
                                <w:szCs w:val="24"/>
                              </w:rPr>
                              <w:t>:</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3B825" id="مستطيل 755" o:spid="_x0000_s1330" style="position:absolute;left:0;text-align:left;margin-left:.3pt;margin-top:7.7pt;width:200.5pt;height:61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" fillcolor="#f6eede" stroked="f" strokeweight="1.5pt">
                <v:fill color2="#d4a85a" angle="45" focus="100%" type="gradient"/>
                <v:shadow on="t" color="black" opacity="26214f" origin="-.5,-.5" offset=".74836mm,.74836mm"/>
                <o:lock v:ext="edit" aspectratio="t"/>
                <v:textbox>
                  <w:txbxContent>
                    <w:p w14:paraId="2286D920" w14:textId="77777777" w:rsidR="005F6A9B" w:rsidRPr="005C775E" w:rsidRDefault="005F6A9B" w:rsidP="00265F31">
                      <w:pPr>
                        <w:jc w:val="center"/>
                        <w:rPr>
                          <w:rFonts w:asciiTheme="majorBidi" w:hAnsiTheme="majorBidi" w:cstheme="majorBidi"/>
                          <w:sz w:val="24"/>
                          <w:szCs w:val="24"/>
                        </w:rPr>
                      </w:pPr>
                      <w:r w:rsidRPr="00265F31">
                        <w:rPr>
                          <w:rFonts w:asciiTheme="majorBidi" w:hAnsiTheme="majorBidi" w:cstheme="majorBidi"/>
                          <w:b/>
                          <w:bCs/>
                          <w:sz w:val="24"/>
                          <w:szCs w:val="24"/>
                        </w:rPr>
                        <w:t>Das aufrichtige Glaubensbekenntnis muss daher zwei Dinge enthalten</w:t>
                      </w:r>
                      <w:r w:rsidRPr="005C775E">
                        <w:rPr>
                          <w:rFonts w:asciiTheme="majorBidi" w:hAnsiTheme="majorBidi" w:cstheme="majorBidi"/>
                          <w:sz w:val="24"/>
                          <w:szCs w:val="24"/>
                        </w:rPr>
                        <w:t>:</w:t>
                      </w:r>
                    </w:p>
                  </w:txbxContent>
                </v:textbox>
              </v:rect>
            </w:pict>
          </mc:Fallback>
        </mc:AlternateContent>
      </w:r>
    </w:p>
    <w:p w14:paraId="57BC0FC8" w14:textId="2CEA9345" w:rsidR="002712BD" w:rsidRPr="008C365C" w:rsidRDefault="002712BD" w:rsidP="002712BD">
      <w:pPr>
        <w:ind w:firstLine="720"/>
        <w:rPr>
          <w:rFonts w:ascii="adwa-assalaf" w:hAnsi="adwa-assalaf" w:cs="adwa-assalaf"/>
          <w:b/>
          <w:bCs/>
          <w:sz w:val="28"/>
          <w:szCs w:val="28"/>
          <w:rtl/>
        </w:rPr>
      </w:pPr>
    </w:p>
    <w:p w14:paraId="64B64844" w14:textId="4652450F" w:rsidR="002712BD" w:rsidRPr="008C365C" w:rsidRDefault="00A10FD9" w:rsidP="002712BD">
      <w:pPr>
        <w:rPr>
          <w:rFonts w:ascii="adwa-assalaf" w:hAnsi="adwa-assalaf" w:cs="adwa-assalaf"/>
          <w:b/>
          <w:bCs/>
          <w:sz w:val="28"/>
          <w:szCs w:val="28"/>
          <w:rtl/>
        </w:rPr>
      </w:pPr>
      <w:r>
        <w:rPr>
          <w:noProof/>
          <w:rtl/>
        </w:rPr>
        <mc:AlternateContent>
          <mc:Choice Requires="wpg">
            <w:drawing>
              <wp:anchor distT="0" distB="0" distL="114300" distR="114300" simplePos="0" relativeHeight="251671040" behindDoc="0" locked="0" layoutInCell="1" allowOverlap="1" wp14:anchorId="43FC3CE8" wp14:editId="0594C377">
                <wp:simplePos x="0" y="0"/>
                <wp:positionH relativeFrom="column">
                  <wp:posOffset>130810</wp:posOffset>
                </wp:positionH>
                <wp:positionV relativeFrom="paragraph">
                  <wp:posOffset>179677</wp:posOffset>
                </wp:positionV>
                <wp:extent cx="2256864" cy="540313"/>
                <wp:effectExtent l="0" t="0" r="16510" b="19050"/>
                <wp:wrapNone/>
                <wp:docPr id="59" name="مجموعة 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6864" cy="540313"/>
                          <a:chOff x="651" y="-1096"/>
                          <a:chExt cx="30580" cy="5422"/>
                        </a:xfrm>
                      </wpg:grpSpPr>
                      <wps:wsp>
                        <wps:cNvPr id="60" name="مستطيل 747"/>
                        <wps:cNvSpPr>
                          <a:spLocks noChangeArrowheads="1"/>
                        </wps:cNvSpPr>
                        <wps:spPr bwMode="auto">
                          <a:xfrm>
                            <a:off x="651" y="327"/>
                            <a:ext cx="12780" cy="3999"/>
                          </a:xfrm>
                          <a:prstGeom prst="rect">
                            <a:avLst/>
                          </a:prstGeom>
                          <a:solidFill>
                            <a:schemeClr val="bg1">
                              <a:lumMod val="100000"/>
                              <a:lumOff val="0"/>
                            </a:schemeClr>
                          </a:solidFill>
                          <a:ln w="9525">
                            <a:solidFill>
                              <a:srgbClr val="BD7F38"/>
                            </a:solidFill>
                            <a:miter lim="800000"/>
                            <a:headEnd/>
                            <a:tailEnd/>
                          </a:ln>
                        </wps:spPr>
                        <wps:txbx>
                          <w:txbxContent>
                            <w:p w14:paraId="1E017117" w14:textId="77777777" w:rsidR="005F6A9B" w:rsidRPr="00265F31" w:rsidRDefault="005F6A9B" w:rsidP="00265F31">
                              <w:pPr>
                                <w:spacing w:line="213" w:lineRule="auto"/>
                                <w:jc w:val="center"/>
                                <w:rPr>
                                  <w:rFonts w:asciiTheme="majorBidi" w:hAnsiTheme="majorBidi" w:cstheme="majorBidi"/>
                                  <w:color w:val="000000" w:themeColor="text1"/>
                                  <w:sz w:val="24"/>
                                  <w:szCs w:val="24"/>
                                </w:rPr>
                              </w:pPr>
                              <w:r w:rsidRPr="00265F31">
                                <w:rPr>
                                  <w:rFonts w:asciiTheme="majorBidi" w:hAnsiTheme="majorBidi" w:cstheme="majorBidi"/>
                                  <w:sz w:val="24"/>
                                  <w:szCs w:val="24"/>
                                </w:rPr>
                                <w:t>Bestätigung</w:t>
                              </w:r>
                              <w:r w:rsidRPr="00265F31">
                                <w:rPr>
                                  <w:rFonts w:asciiTheme="majorBidi" w:hAnsiTheme="majorBidi" w:cstheme="majorBidi"/>
                                  <w:color w:val="000000" w:themeColor="text1"/>
                                  <w:sz w:val="24"/>
                                  <w:szCs w:val="24"/>
                                  <w:rtl/>
                                </w:rPr>
                                <w:t xml:space="preserve"> </w:t>
                              </w:r>
                            </w:p>
                          </w:txbxContent>
                        </wps:txbx>
                        <wps:bodyPr rot="0" vert="horz" wrap="square" lIns="91440" tIns="45720" rIns="91440" bIns="45720" anchor="ctr" anchorCtr="0" upright="1">
                          <a:noAutofit/>
                        </wps:bodyPr>
                      </wps:wsp>
                      <wps:wsp>
                        <wps:cNvPr id="61" name="رابط مستقيم 748"/>
                        <wps:cNvCnPr>
                          <a:cxnSpLocks noChangeShapeType="1"/>
                        </wps:cNvCnPr>
                        <wps:spPr bwMode="auto">
                          <a:xfrm flipV="1">
                            <a:off x="6626" y="-1032"/>
                            <a:ext cx="17308" cy="95"/>
                          </a:xfrm>
                          <a:prstGeom prst="line">
                            <a:avLst/>
                          </a:prstGeom>
                          <a:noFill/>
                          <a:ln w="9525">
                            <a:solidFill>
                              <a:srgbClr val="BD7F38"/>
                            </a:solidFill>
                            <a:round/>
                            <a:headEnd/>
                            <a:tailEnd/>
                          </a:ln>
                        </wps:spPr>
                        <wps:bodyPr/>
                      </wps:wsp>
                      <wps:wsp>
                        <wps:cNvPr id="62" name="رابط مستقيم 749"/>
                        <wps:cNvCnPr>
                          <a:cxnSpLocks noChangeShapeType="1"/>
                        </wps:cNvCnPr>
                        <wps:spPr bwMode="auto">
                          <a:xfrm>
                            <a:off x="6626" y="-1032"/>
                            <a:ext cx="0" cy="1359"/>
                          </a:xfrm>
                          <a:prstGeom prst="line">
                            <a:avLst/>
                          </a:prstGeom>
                          <a:noFill/>
                          <a:ln w="9525">
                            <a:solidFill>
                              <a:srgbClr val="BD7F38"/>
                            </a:solidFill>
                            <a:round/>
                            <a:headEnd/>
                            <a:tailEnd/>
                          </a:ln>
                        </wps:spPr>
                        <wps:bodyPr/>
                      </wps:wsp>
                      <wps:wsp>
                        <wps:cNvPr id="63" name="رابط مستقيم 750"/>
                        <wps:cNvCnPr>
                          <a:cxnSpLocks noChangeShapeType="1"/>
                        </wps:cNvCnPr>
                        <wps:spPr bwMode="auto">
                          <a:xfrm>
                            <a:off x="23934" y="-1096"/>
                            <a:ext cx="7" cy="2195"/>
                          </a:xfrm>
                          <a:prstGeom prst="line">
                            <a:avLst/>
                          </a:prstGeom>
                          <a:noFill/>
                          <a:ln w="9525">
                            <a:solidFill>
                              <a:srgbClr val="BD7F38"/>
                            </a:solidFill>
                            <a:round/>
                            <a:headEnd/>
                            <a:tailEnd/>
                          </a:ln>
                        </wps:spPr>
                        <wps:bodyPr/>
                      </wps:wsp>
                      <wps:wsp>
                        <wps:cNvPr id="902" name="مستطيل 751"/>
                        <wps:cNvSpPr>
                          <a:spLocks noChangeArrowheads="1"/>
                        </wps:cNvSpPr>
                        <wps:spPr bwMode="auto">
                          <a:xfrm>
                            <a:off x="18452" y="327"/>
                            <a:ext cx="12779" cy="3992"/>
                          </a:xfrm>
                          <a:prstGeom prst="rect">
                            <a:avLst/>
                          </a:prstGeom>
                          <a:solidFill>
                            <a:schemeClr val="bg1">
                              <a:lumMod val="100000"/>
                              <a:lumOff val="0"/>
                            </a:schemeClr>
                          </a:solidFill>
                          <a:ln w="9525">
                            <a:solidFill>
                              <a:srgbClr val="BD7F38"/>
                            </a:solidFill>
                            <a:miter lim="800000"/>
                            <a:headEnd/>
                            <a:tailEnd/>
                          </a:ln>
                        </wps:spPr>
                        <wps:txbx>
                          <w:txbxContent>
                            <w:p w14:paraId="44870202" w14:textId="77777777" w:rsidR="005F6A9B" w:rsidRPr="00265F31" w:rsidRDefault="005F6A9B" w:rsidP="00265F31">
                              <w:pPr>
                                <w:tabs>
                                  <w:tab w:val="left" w:pos="1275"/>
                                </w:tabs>
                                <w:spacing w:line="213" w:lineRule="auto"/>
                                <w:jc w:val="center"/>
                                <w:rPr>
                                  <w:rFonts w:asciiTheme="majorBidi" w:hAnsiTheme="majorBidi" w:cstheme="majorBidi"/>
                                  <w:color w:val="000000" w:themeColor="text1"/>
                                  <w:sz w:val="24"/>
                                  <w:szCs w:val="24"/>
                                  <w:lang w:bidi="ar-AE"/>
                                </w:rPr>
                              </w:pPr>
                              <w:r w:rsidRPr="00265F31">
                                <w:rPr>
                                  <w:rFonts w:asciiTheme="majorBidi" w:hAnsiTheme="majorBidi" w:cstheme="majorBidi"/>
                                  <w:sz w:val="24"/>
                                  <w:szCs w:val="24"/>
                                </w:rPr>
                                <w:t>Verneinung</w:t>
                              </w:r>
                              <w:r w:rsidRPr="00265F31">
                                <w:rPr>
                                  <w:rFonts w:asciiTheme="majorBidi" w:hAnsiTheme="majorBidi" w:cstheme="majorBidi"/>
                                  <w:color w:val="000000" w:themeColor="text1"/>
                                  <w:sz w:val="24"/>
                                  <w:szCs w:val="24"/>
                                  <w:rtl/>
                                  <w:lang w:bidi="ar-AE"/>
                                </w:rPr>
                                <w:t xml:space="preserve"> </w:t>
                              </w:r>
                            </w:p>
                            <w:p w14:paraId="0A64D8DA" w14:textId="77777777" w:rsidR="005F6A9B" w:rsidRPr="008C365C" w:rsidRDefault="005F6A9B" w:rsidP="002712BD">
                              <w:pPr>
                                <w:spacing w:line="213" w:lineRule="auto"/>
                                <w:jc w:val="center"/>
                                <w:rPr>
                                  <w:rFonts w:ascii="adwa-assalaf" w:hAnsi="adwa-assalaf" w:cs="adwa-assalaf"/>
                                  <w:color w:val="C00000"/>
                                  <w:sz w:val="28"/>
                                  <w:szCs w:val="28"/>
                                  <w:rtl/>
                                  <w:lang w:bidi="ar-AE"/>
                                </w:rPr>
                              </w:pP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3FC3CE8" id="مجموعة 746" o:spid="_x0000_s1331" style="position:absolute;left:0;text-align:left;margin-left:10.3pt;margin-top:14.15pt;width:177.7pt;height:42.55pt;z-index:251671040;mso-width-relative:margin;mso-height-relative:margin" coordorigin="651,-1096" coordsize="30580,54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">
                <v:rect id="مستطيل 747" o:spid="_x0000_s1332" style="position:absolute;left:651;top:327;width:12780;height:39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" fillcolor="white [3212]" strokecolor="#bd7f38">
                  <v:textbox>
                    <w:txbxContent>
                      <w:p w14:paraId="1E017117" w14:textId="77777777" w:rsidR="005F6A9B" w:rsidRPr="00265F31" w:rsidRDefault="005F6A9B" w:rsidP="00265F31">
                        <w:pPr>
                          <w:spacing w:line="213" w:lineRule="auto"/>
                          <w:jc w:val="center"/>
                          <w:rPr>
                            <w:rFonts w:asciiTheme="majorBidi" w:hAnsiTheme="majorBidi" w:cstheme="majorBidi"/>
                            <w:color w:val="000000" w:themeColor="text1"/>
                            <w:sz w:val="24"/>
                            <w:szCs w:val="24"/>
                          </w:rPr>
                        </w:pPr>
                        <w:r w:rsidRPr="00265F31">
                          <w:rPr>
                            <w:rFonts w:asciiTheme="majorBidi" w:hAnsiTheme="majorBidi" w:cstheme="majorBidi"/>
                            <w:sz w:val="24"/>
                            <w:szCs w:val="24"/>
                          </w:rPr>
                          <w:t>Bestätigung</w:t>
                        </w:r>
                        <w:r w:rsidRPr="00265F31">
                          <w:rPr>
                            <w:rFonts w:asciiTheme="majorBidi" w:hAnsiTheme="majorBidi" w:cstheme="majorBidi"/>
                            <w:color w:val="000000" w:themeColor="text1"/>
                            <w:sz w:val="24"/>
                            <w:szCs w:val="24"/>
                            <w:rtl/>
                          </w:rPr>
                          <w:t xml:space="preserve"> </w:t>
                        </w:r>
                      </w:p>
                    </w:txbxContent>
                  </v:textbox>
                </v:rect>
                <v:line id="رابط مستقيم 748" o:spid="_x0000_s1333" style="position:absolute;flip:y;visibility:visible;mso-wrap-style:square" from="6626,-1032" to="23934,-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" strokecolor="#bd7f38"/>
                <v:line id="رابط مستقيم 749" o:spid="_x0000_s1334" style="position:absolute;visibility:visible;mso-wrap-style:square" from="6626,-1032" to="6626,3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" strokecolor="#bd7f38"/>
                <v:line id="رابط مستقيم 750" o:spid="_x0000_s1335" style="position:absolute;visibility:visible;mso-wrap-style:square" from="23934,-1096" to="23941,10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" strokecolor="#bd7f38"/>
                <v:rect id="مستطيل 751" o:spid="_x0000_s1336" style="position:absolute;left:18452;top:327;width:12779;height:39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" fillcolor="white [3212]" strokecolor="#bd7f38">
                  <v:textbox>
                    <w:txbxContent>
                      <w:p w14:paraId="44870202" w14:textId="77777777" w:rsidR="005F6A9B" w:rsidRPr="00265F31" w:rsidRDefault="005F6A9B" w:rsidP="00265F31">
                        <w:pPr>
                          <w:tabs>
                            <w:tab w:val="left" w:pos="1275"/>
                          </w:tabs>
                          <w:spacing w:line="213" w:lineRule="auto"/>
                          <w:jc w:val="center"/>
                          <w:rPr>
                            <w:rFonts w:asciiTheme="majorBidi" w:hAnsiTheme="majorBidi" w:cstheme="majorBidi"/>
                            <w:color w:val="000000" w:themeColor="text1"/>
                            <w:sz w:val="24"/>
                            <w:szCs w:val="24"/>
                            <w:lang w:bidi="ar-AE"/>
                          </w:rPr>
                        </w:pPr>
                        <w:r w:rsidRPr="00265F31">
                          <w:rPr>
                            <w:rFonts w:asciiTheme="majorBidi" w:hAnsiTheme="majorBidi" w:cstheme="majorBidi"/>
                            <w:sz w:val="24"/>
                            <w:szCs w:val="24"/>
                          </w:rPr>
                          <w:t>Verneinung</w:t>
                        </w:r>
                        <w:r w:rsidRPr="00265F31">
                          <w:rPr>
                            <w:rFonts w:asciiTheme="majorBidi" w:hAnsiTheme="majorBidi" w:cstheme="majorBidi"/>
                            <w:color w:val="000000" w:themeColor="text1"/>
                            <w:sz w:val="24"/>
                            <w:szCs w:val="24"/>
                            <w:rtl/>
                            <w:lang w:bidi="ar-AE"/>
                          </w:rPr>
                          <w:t xml:space="preserve"> </w:t>
                        </w:r>
                      </w:p>
                      <w:p w14:paraId="0A64D8DA" w14:textId="77777777" w:rsidR="005F6A9B" w:rsidRPr="008C365C" w:rsidRDefault="005F6A9B" w:rsidP="002712BD">
                        <w:pPr>
                          <w:spacing w:line="213" w:lineRule="auto"/>
                          <w:jc w:val="center"/>
                          <w:rPr>
                            <w:rFonts w:ascii="adwa-assalaf" w:hAnsi="adwa-assalaf" w:cs="adwa-assalaf"/>
                            <w:color w:val="C00000"/>
                            <w:sz w:val="28"/>
                            <w:szCs w:val="28"/>
                            <w:rtl/>
                            <w:lang w:bidi="ar-AE"/>
                          </w:rPr>
                        </w:pPr>
                      </w:p>
                    </w:txbxContent>
                  </v:textbox>
                </v:rect>
              </v:group>
            </w:pict>
          </mc:Fallback>
        </mc:AlternateContent>
      </w:r>
    </w:p>
    <w:p w14:paraId="3FFF4606" w14:textId="4F6CB1F9" w:rsidR="002712BD" w:rsidRPr="008C365C" w:rsidRDefault="002712BD" w:rsidP="002712BD">
      <w:pPr>
        <w:rPr>
          <w:rFonts w:ascii="adwa-assalaf" w:hAnsi="adwa-assalaf" w:cs="adwa-assalaf"/>
          <w:b/>
          <w:bCs/>
          <w:sz w:val="28"/>
          <w:szCs w:val="28"/>
          <w:rtl/>
        </w:rPr>
      </w:pPr>
    </w:p>
    <w:p w14:paraId="3F2E2E8B" w14:textId="3F005C44" w:rsidR="002712BD" w:rsidRPr="008C365C" w:rsidRDefault="00A10FD9" w:rsidP="002712BD">
      <w:pPr>
        <w:rPr>
          <w:rFonts w:ascii="adwa-assalaf" w:hAnsi="adwa-assalaf" w:cs="adwa-assalaf"/>
          <w:b/>
          <w:bCs/>
          <w:sz w:val="28"/>
          <w:szCs w:val="28"/>
          <w:rtl/>
        </w:rPr>
      </w:pPr>
      <w:r>
        <w:rPr>
          <w:noProof/>
          <w:rtl/>
        </w:rPr>
        <mc:AlternateContent>
          <mc:Choice Requires="wps">
            <w:drawing>
              <wp:anchor distT="0" distB="0" distL="114300" distR="114300" simplePos="0" relativeHeight="251668992" behindDoc="0" locked="0" layoutInCell="1" allowOverlap="1" wp14:anchorId="3EB9657A" wp14:editId="49F7000C">
                <wp:simplePos x="0" y="0"/>
                <wp:positionH relativeFrom="column">
                  <wp:posOffset>-151919</wp:posOffset>
                </wp:positionH>
                <wp:positionV relativeFrom="paragraph">
                  <wp:posOffset>163368</wp:posOffset>
                </wp:positionV>
                <wp:extent cx="2814258" cy="4486275"/>
                <wp:effectExtent l="0" t="0" r="0" b="0"/>
                <wp:wrapNone/>
                <wp:docPr id="745" name="مستطيل 7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814258" cy="4486275"/>
                        </a:xfrm>
                        <a:prstGeom prst="rect">
                          <a:avLst/>
                        </a:prstGeom>
                        <a:noFill/>
                        <a:ln w="25400" cap="flat" cmpd="sng" algn="ctr">
                          <a:noFill/>
                          <a:prstDash val="solid"/>
                        </a:ln>
                        <a:effectLst/>
                      </wps:spPr>
                      <wps:txbx>
                        <w:txbxContent>
                          <w:p w14:paraId="23C81283" w14:textId="77777777" w:rsidR="005F6A9B" w:rsidRDefault="005F6A9B" w:rsidP="00A10FD9">
                            <w:pPr>
                              <w:bidi w:val="0"/>
                              <w:spacing w:before="120"/>
                              <w:jc w:val="both"/>
                              <w:rPr>
                                <w:rFonts w:asciiTheme="majorBidi" w:hAnsiTheme="majorBidi" w:cstheme="majorBidi"/>
                              </w:rPr>
                            </w:pPr>
                            <w:r w:rsidRPr="00A10FD9">
                              <w:rPr>
                                <w:rFonts w:asciiTheme="majorBidi" w:hAnsiTheme="majorBidi" w:cstheme="majorBidi"/>
                              </w:rPr>
                              <w:t>Die Verneinung ist in den Worten „Es gibt keinen Gott“,</w:t>
                            </w:r>
                            <w:r>
                              <w:rPr>
                                <w:rFonts w:asciiTheme="majorBidi" w:hAnsiTheme="majorBidi" w:cstheme="majorBidi"/>
                              </w:rPr>
                              <w:t xml:space="preserve"> </w:t>
                            </w:r>
                            <w:r w:rsidRPr="00A10FD9">
                              <w:rPr>
                                <w:rFonts w:asciiTheme="majorBidi" w:hAnsiTheme="majorBidi" w:cstheme="majorBidi"/>
                              </w:rPr>
                              <w:t>und die Bestätigung ist in den Worten „außer Allah“.</w:t>
                            </w:r>
                          </w:p>
                          <w:p w14:paraId="16C63788" w14:textId="20E59D16" w:rsidR="005F6A9B" w:rsidRDefault="005F6A9B" w:rsidP="00A10FD9">
                            <w:pPr>
                              <w:bidi w:val="0"/>
                              <w:spacing w:before="120"/>
                              <w:jc w:val="both"/>
                              <w:rPr>
                                <w:rFonts w:asciiTheme="majorBidi" w:hAnsiTheme="majorBidi" w:cstheme="majorBidi"/>
                              </w:rPr>
                            </w:pPr>
                            <w:r w:rsidRPr="00A10FD9">
                              <w:rPr>
                                <w:rFonts w:asciiTheme="majorBidi" w:hAnsiTheme="majorBidi" w:cstheme="majorBidi"/>
                              </w:rPr>
                              <w:t>Diese Aussage unterstützt eine Begrenzung und eine Bestätigung, da die gottesdienstlichen Handlungen nur für Allah begrenzt und bestätigt und für alle anderen als Ihm für nichtig erklärt werden.</w:t>
                            </w:r>
                          </w:p>
                          <w:p w14:paraId="7EE398AE" w14:textId="5A089843" w:rsidR="005F6A9B" w:rsidRDefault="005F6A9B" w:rsidP="00A10FD9">
                            <w:pPr>
                              <w:bidi w:val="0"/>
                              <w:spacing w:before="120"/>
                              <w:jc w:val="both"/>
                              <w:rPr>
                                <w:rFonts w:asciiTheme="majorBidi" w:hAnsiTheme="majorBidi" w:cstheme="majorBidi"/>
                              </w:rPr>
                            </w:pPr>
                            <w:r w:rsidRPr="00A10FD9">
                              <w:rPr>
                                <w:rFonts w:asciiTheme="majorBidi" w:hAnsiTheme="majorBidi" w:cstheme="majorBidi"/>
                              </w:rPr>
                              <w:t>Deshalb schreibt der Verfasser: „Die Bedeutung des Glaubensbekenntnisses wird in folgendem Vers verdeutlicht:</w:t>
                            </w:r>
                          </w:p>
                          <w:p w14:paraId="1E5DFDF6" w14:textId="77777777" w:rsidR="005F6A9B" w:rsidRDefault="005F6A9B" w:rsidP="00A10FD9">
                            <w:pPr>
                              <w:bidi w:val="0"/>
                              <w:spacing w:before="120"/>
                              <w:jc w:val="both"/>
                              <w:rPr>
                                <w:rFonts w:asciiTheme="majorBidi" w:hAnsiTheme="majorBidi" w:cstheme="majorBidi"/>
                                <w:color w:val="00B050"/>
                              </w:rPr>
                            </w:pPr>
                            <w:r w:rsidRPr="00A10FD9">
                              <w:rPr>
                                <w:rFonts w:asciiTheme="majorBidi" w:hAnsiTheme="majorBidi" w:cstheme="majorBidi"/>
                                <w:color w:val="00B050"/>
                              </w:rPr>
                              <w:t>{Und als Ibrahim zu seinem Vater und seinem Volk sagte: Gewiss, ich sage mich los von dem, dem ihr dient, außer Demjenigen, Der mich erschaffen hat.}</w:t>
                            </w:r>
                          </w:p>
                          <w:p w14:paraId="7BAE50FB" w14:textId="53E8A064" w:rsidR="005F6A9B" w:rsidRPr="00A10FD9" w:rsidRDefault="005F6A9B" w:rsidP="00A10FD9">
                            <w:pPr>
                              <w:bidi w:val="0"/>
                              <w:spacing w:before="120"/>
                              <w:jc w:val="both"/>
                              <w:rPr>
                                <w:rFonts w:asciiTheme="majorBidi" w:hAnsiTheme="majorBidi" w:cstheme="majorBidi"/>
                              </w:rPr>
                            </w:pPr>
                            <w:r w:rsidRPr="00A10FD9">
                              <w:rPr>
                                <w:rFonts w:asciiTheme="majorBidi" w:hAnsiTheme="majorBidi" w:cstheme="majorBidi"/>
                                <w:color w:val="00B050"/>
                              </w:rPr>
                              <w:t>{Ich sage mich los von dem, dem ihr dient}</w:t>
                            </w:r>
                            <w:r w:rsidRPr="00A10FD9">
                              <w:rPr>
                                <w:rFonts w:asciiTheme="majorBidi" w:hAnsiTheme="majorBidi" w:cstheme="majorBidi"/>
                              </w:rPr>
                              <w:t xml:space="preserve"> ist die Bedeutung von „Es gibt keinen Gott“.</w:t>
                            </w:r>
                            <w:r w:rsidRPr="00A10FD9">
                              <w:rPr>
                                <w:rFonts w:asciiTheme="majorBidi" w:hAnsiTheme="majorBidi" w:cstheme="majorBidi"/>
                              </w:rPr>
                              <w:br/>
                            </w:r>
                            <w:r w:rsidRPr="00A10FD9">
                              <w:rPr>
                                <w:rFonts w:asciiTheme="majorBidi" w:hAnsiTheme="majorBidi" w:cstheme="majorBidi"/>
                                <w:color w:val="00B050"/>
                              </w:rPr>
                              <w:t>{Außer Demjenigen, Der mich erschaffen hat}</w:t>
                            </w:r>
                            <w:r w:rsidRPr="00A10FD9">
                              <w:rPr>
                                <w:rFonts w:asciiTheme="majorBidi" w:hAnsiTheme="majorBidi" w:cstheme="majorBidi"/>
                              </w:rPr>
                              <w:t xml:space="preserve"> ist die Bedeutung von „außer Allah“.</w:t>
                            </w:r>
                          </w:p>
                          <w:p w14:paraId="6965A18C" w14:textId="77777777" w:rsidR="005F6A9B" w:rsidRPr="00A10FD9" w:rsidRDefault="005F6A9B" w:rsidP="00A10FD9">
                            <w:pPr>
                              <w:bidi w:val="0"/>
                              <w:spacing w:before="120"/>
                              <w:ind w:firstLine="340"/>
                              <w:jc w:val="both"/>
                              <w:rPr>
                                <w:rFonts w:asciiTheme="majorBidi" w:hAnsiTheme="majorBidi" w:cstheme="majorBidi"/>
                              </w:rPr>
                            </w:pPr>
                            <w:r w:rsidRPr="00A10FD9">
                              <w:rPr>
                                <w:rFonts w:asciiTheme="majorBidi" w:hAnsiTheme="majorBidi" w:cstheme="majorBidi"/>
                                <w:color w:val="00B050"/>
                              </w:rPr>
                              <w:br/>
                            </w:r>
                          </w:p>
                          <w:p w14:paraId="7AF35524" w14:textId="77777777" w:rsidR="005F6A9B" w:rsidRPr="00A10FD9" w:rsidRDefault="005F6A9B" w:rsidP="00A10FD9">
                            <w:pPr>
                              <w:bidi w:val="0"/>
                              <w:spacing w:line="214" w:lineRule="auto"/>
                              <w:jc w:val="both"/>
                              <w:rPr>
                                <w:rFonts w:ascii="adwa-assalaf" w:hAnsi="adwa-assalaf" w:cs="adwa-assalaf"/>
                                <w:sz w:val="26"/>
                                <w:szCs w:val="26"/>
                                <w:rtl/>
                              </w:rPr>
                            </w:pPr>
                          </w:p>
                          <w:p w14:paraId="64164BC0" w14:textId="77777777" w:rsidR="005F6A9B" w:rsidRPr="00A10FD9" w:rsidRDefault="005F6A9B" w:rsidP="00A10FD9">
                            <w:pPr>
                              <w:bidi w:val="0"/>
                              <w:spacing w:line="214" w:lineRule="auto"/>
                              <w:jc w:val="both"/>
                              <w:rPr>
                                <w:rFonts w:ascii="adwa-assalaf" w:hAnsi="adwa-assalaf" w:cs="adwa-assalaf"/>
                                <w:sz w:val="26"/>
                                <w:szCs w:val="26"/>
                                <w:rtl/>
                              </w:rPr>
                            </w:pPr>
                          </w:p>
                          <w:p w14:paraId="4664E063" w14:textId="77777777" w:rsidR="005F6A9B" w:rsidRPr="00A10FD9" w:rsidRDefault="005F6A9B" w:rsidP="00A10FD9">
                            <w:pPr>
                              <w:bidi w:val="0"/>
                              <w:ind w:left="360"/>
                              <w:jc w:val="both"/>
                              <w:rPr>
                                <w:rFonts w:ascii="adwa-assalaf" w:hAnsi="adwa-assalaf" w:cs="adwa-assalaf"/>
                                <w:sz w:val="26"/>
                                <w:szCs w:val="26"/>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9657A" id="مستطيل 745" o:spid="_x0000_s1337" style="position:absolute;left:0;text-align:left;margin-left:-11.95pt;margin-top:12.85pt;width:221.6pt;height:353.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" filled="f" stroked="f" strokeweight="2pt">
                <o:lock v:ext="edit" aspectratio="t"/>
                <v:textbox>
                  <w:txbxContent>
                    <w:p w14:paraId="23C81283" w14:textId="77777777" w:rsidR="005F6A9B" w:rsidRDefault="005F6A9B" w:rsidP="00A10FD9">
                      <w:pPr>
                        <w:bidi w:val="0"/>
                        <w:spacing w:before="120"/>
                        <w:jc w:val="both"/>
                        <w:rPr>
                          <w:rFonts w:asciiTheme="majorBidi" w:hAnsiTheme="majorBidi" w:cstheme="majorBidi"/>
                        </w:rPr>
                      </w:pPr>
                      <w:r w:rsidRPr="00A10FD9">
                        <w:rPr>
                          <w:rFonts w:asciiTheme="majorBidi" w:hAnsiTheme="majorBidi" w:cstheme="majorBidi"/>
                        </w:rPr>
                        <w:t>Die Verneinung ist in den Worten „Es gibt keinen Gott“,</w:t>
                      </w:r>
                      <w:r>
                        <w:rPr>
                          <w:rFonts w:asciiTheme="majorBidi" w:hAnsiTheme="majorBidi" w:cstheme="majorBidi"/>
                        </w:rPr>
                        <w:t xml:space="preserve"> </w:t>
                      </w:r>
                      <w:r w:rsidRPr="00A10FD9">
                        <w:rPr>
                          <w:rFonts w:asciiTheme="majorBidi" w:hAnsiTheme="majorBidi" w:cstheme="majorBidi"/>
                        </w:rPr>
                        <w:t>und die Bestätigung ist in den Worten „außer Allah“.</w:t>
                      </w:r>
                    </w:p>
                    <w:p w14:paraId="16C63788" w14:textId="20E59D16" w:rsidR="005F6A9B" w:rsidRDefault="005F6A9B" w:rsidP="00A10FD9">
                      <w:pPr>
                        <w:bidi w:val="0"/>
                        <w:spacing w:before="120"/>
                        <w:jc w:val="both"/>
                        <w:rPr>
                          <w:rFonts w:asciiTheme="majorBidi" w:hAnsiTheme="majorBidi" w:cstheme="majorBidi"/>
                        </w:rPr>
                      </w:pPr>
                      <w:r w:rsidRPr="00A10FD9">
                        <w:rPr>
                          <w:rFonts w:asciiTheme="majorBidi" w:hAnsiTheme="majorBidi" w:cstheme="majorBidi"/>
                        </w:rPr>
                        <w:t>Diese Aussage unterstützt eine Begrenzung und eine Bestätigung, da die gottesdienstlichen Handlungen nur für Allah begrenzt und bestätigt und für alle anderen als Ihm für nichtig erklärt werden.</w:t>
                      </w:r>
                    </w:p>
                    <w:p w14:paraId="7EE398AE" w14:textId="5A089843" w:rsidR="005F6A9B" w:rsidRDefault="005F6A9B" w:rsidP="00A10FD9">
                      <w:pPr>
                        <w:bidi w:val="0"/>
                        <w:spacing w:before="120"/>
                        <w:jc w:val="both"/>
                        <w:rPr>
                          <w:rFonts w:asciiTheme="majorBidi" w:hAnsiTheme="majorBidi" w:cstheme="majorBidi"/>
                        </w:rPr>
                      </w:pPr>
                      <w:r w:rsidRPr="00A10FD9">
                        <w:rPr>
                          <w:rFonts w:asciiTheme="majorBidi" w:hAnsiTheme="majorBidi" w:cstheme="majorBidi"/>
                        </w:rPr>
                        <w:t>Deshalb schreibt der Verfasser: „Die Bedeutung des Glaubensbekenntnisses wird in folgendem Vers verdeutlicht:</w:t>
                      </w:r>
                    </w:p>
                    <w:p w14:paraId="1E5DFDF6" w14:textId="77777777" w:rsidR="005F6A9B" w:rsidRDefault="005F6A9B" w:rsidP="00A10FD9">
                      <w:pPr>
                        <w:bidi w:val="0"/>
                        <w:spacing w:before="120"/>
                        <w:jc w:val="both"/>
                        <w:rPr>
                          <w:rFonts w:asciiTheme="majorBidi" w:hAnsiTheme="majorBidi" w:cstheme="majorBidi"/>
                          <w:color w:val="00B050"/>
                        </w:rPr>
                      </w:pPr>
                      <w:r w:rsidRPr="00A10FD9">
                        <w:rPr>
                          <w:rFonts w:asciiTheme="majorBidi" w:hAnsiTheme="majorBidi" w:cstheme="majorBidi"/>
                          <w:color w:val="00B050"/>
                        </w:rPr>
                        <w:t>{Und als Ibrahim zu seinem Vater und seinem Volk sagte: Gewiss, ich sage mich los von dem, dem ihr dient, außer Demjenigen, Der mich erschaffen hat.}</w:t>
                      </w:r>
                    </w:p>
                    <w:p w14:paraId="7BAE50FB" w14:textId="53E8A064" w:rsidR="005F6A9B" w:rsidRPr="00A10FD9" w:rsidRDefault="005F6A9B" w:rsidP="00A10FD9">
                      <w:pPr>
                        <w:bidi w:val="0"/>
                        <w:spacing w:before="120"/>
                        <w:jc w:val="both"/>
                        <w:rPr>
                          <w:rFonts w:asciiTheme="majorBidi" w:hAnsiTheme="majorBidi" w:cstheme="majorBidi"/>
                        </w:rPr>
                      </w:pPr>
                      <w:r w:rsidRPr="00A10FD9">
                        <w:rPr>
                          <w:rFonts w:asciiTheme="majorBidi" w:hAnsiTheme="majorBidi" w:cstheme="majorBidi"/>
                          <w:color w:val="00B050"/>
                        </w:rPr>
                        <w:t>{Ich sage mich los von dem, dem ihr dient}</w:t>
                      </w:r>
                      <w:r w:rsidRPr="00A10FD9">
                        <w:rPr>
                          <w:rFonts w:asciiTheme="majorBidi" w:hAnsiTheme="majorBidi" w:cstheme="majorBidi"/>
                        </w:rPr>
                        <w:t xml:space="preserve"> ist die Bedeutung von „Es gibt keinen Gott“.</w:t>
                      </w:r>
                      <w:r w:rsidRPr="00A10FD9">
                        <w:rPr>
                          <w:rFonts w:asciiTheme="majorBidi" w:hAnsiTheme="majorBidi" w:cstheme="majorBidi"/>
                        </w:rPr>
                        <w:br/>
                      </w:r>
                      <w:r w:rsidRPr="00A10FD9">
                        <w:rPr>
                          <w:rFonts w:asciiTheme="majorBidi" w:hAnsiTheme="majorBidi" w:cstheme="majorBidi"/>
                          <w:color w:val="00B050"/>
                        </w:rPr>
                        <w:t>{Außer Demjenigen, Der mich erschaffen hat}</w:t>
                      </w:r>
                      <w:r w:rsidRPr="00A10FD9">
                        <w:rPr>
                          <w:rFonts w:asciiTheme="majorBidi" w:hAnsiTheme="majorBidi" w:cstheme="majorBidi"/>
                        </w:rPr>
                        <w:t xml:space="preserve"> ist die Bedeutung von „außer Allah“.</w:t>
                      </w:r>
                    </w:p>
                    <w:p w14:paraId="6965A18C" w14:textId="77777777" w:rsidR="005F6A9B" w:rsidRPr="00A10FD9" w:rsidRDefault="005F6A9B" w:rsidP="00A10FD9">
                      <w:pPr>
                        <w:bidi w:val="0"/>
                        <w:spacing w:before="120"/>
                        <w:ind w:firstLine="340"/>
                        <w:jc w:val="both"/>
                        <w:rPr>
                          <w:rFonts w:asciiTheme="majorBidi" w:hAnsiTheme="majorBidi" w:cstheme="majorBidi"/>
                        </w:rPr>
                      </w:pPr>
                      <w:r w:rsidRPr="00A10FD9">
                        <w:rPr>
                          <w:rFonts w:asciiTheme="majorBidi" w:hAnsiTheme="majorBidi" w:cstheme="majorBidi"/>
                          <w:color w:val="00B050"/>
                        </w:rPr>
                        <w:br/>
                      </w:r>
                    </w:p>
                    <w:p w14:paraId="7AF35524" w14:textId="77777777" w:rsidR="005F6A9B" w:rsidRPr="00A10FD9" w:rsidRDefault="005F6A9B" w:rsidP="00A10FD9">
                      <w:pPr>
                        <w:bidi w:val="0"/>
                        <w:spacing w:line="214" w:lineRule="auto"/>
                        <w:jc w:val="both"/>
                        <w:rPr>
                          <w:rFonts w:ascii="adwa-assalaf" w:hAnsi="adwa-assalaf" w:cs="adwa-assalaf"/>
                          <w:sz w:val="26"/>
                          <w:szCs w:val="26"/>
                          <w:rtl/>
                        </w:rPr>
                      </w:pPr>
                    </w:p>
                    <w:p w14:paraId="64164BC0" w14:textId="77777777" w:rsidR="005F6A9B" w:rsidRPr="00A10FD9" w:rsidRDefault="005F6A9B" w:rsidP="00A10FD9">
                      <w:pPr>
                        <w:bidi w:val="0"/>
                        <w:spacing w:line="214" w:lineRule="auto"/>
                        <w:jc w:val="both"/>
                        <w:rPr>
                          <w:rFonts w:ascii="adwa-assalaf" w:hAnsi="adwa-assalaf" w:cs="adwa-assalaf"/>
                          <w:sz w:val="26"/>
                          <w:szCs w:val="26"/>
                          <w:rtl/>
                        </w:rPr>
                      </w:pPr>
                    </w:p>
                    <w:p w14:paraId="4664E063" w14:textId="77777777" w:rsidR="005F6A9B" w:rsidRPr="00A10FD9" w:rsidRDefault="005F6A9B" w:rsidP="00A10FD9">
                      <w:pPr>
                        <w:bidi w:val="0"/>
                        <w:ind w:left="360"/>
                        <w:jc w:val="both"/>
                        <w:rPr>
                          <w:rFonts w:ascii="adwa-assalaf" w:hAnsi="adwa-assalaf" w:cs="adwa-assalaf"/>
                          <w:sz w:val="26"/>
                          <w:szCs w:val="26"/>
                          <w:rtl/>
                        </w:rPr>
                      </w:pPr>
                    </w:p>
                  </w:txbxContent>
                </v:textbox>
              </v:rect>
            </w:pict>
          </mc:Fallback>
        </mc:AlternateContent>
      </w:r>
    </w:p>
    <w:p w14:paraId="69BC6695" w14:textId="0A3F71E0" w:rsidR="002712BD" w:rsidRPr="008C365C" w:rsidRDefault="002712BD" w:rsidP="002712BD">
      <w:pPr>
        <w:rPr>
          <w:rFonts w:ascii="adwa-assalaf" w:hAnsi="adwa-assalaf" w:cs="adwa-assalaf"/>
          <w:b/>
          <w:bCs/>
          <w:sz w:val="28"/>
          <w:szCs w:val="28"/>
          <w:rtl/>
        </w:rPr>
      </w:pPr>
    </w:p>
    <w:p w14:paraId="7BB84508" w14:textId="77777777" w:rsidR="002712BD" w:rsidRPr="008C365C" w:rsidRDefault="002712BD" w:rsidP="002712BD">
      <w:pPr>
        <w:rPr>
          <w:rFonts w:ascii="adwa-assalaf" w:hAnsi="adwa-assalaf" w:cs="adwa-assalaf"/>
          <w:b/>
          <w:bCs/>
          <w:sz w:val="28"/>
          <w:szCs w:val="28"/>
          <w:rtl/>
        </w:rPr>
      </w:pPr>
    </w:p>
    <w:p w14:paraId="673D3B1D" w14:textId="77777777" w:rsidR="00103A54" w:rsidRDefault="003772EC" w:rsidP="003772EC">
      <w:pPr>
        <w:spacing w:line="213" w:lineRule="auto"/>
        <w:ind w:firstLine="284"/>
        <w:jc w:val="both"/>
        <w:rPr>
          <w:rFonts w:ascii="adwa-assalaf" w:hAnsi="adwa-assalaf" w:cs="adwa-assalaf"/>
          <w:color w:val="000000" w:themeColor="text1"/>
          <w:sz w:val="28"/>
          <w:szCs w:val="28"/>
        </w:rPr>
      </w:pPr>
      <w:r>
        <w:rPr>
          <w:rFonts w:ascii="Adwaa Elsalaf" w:hAnsi="Adwaa Elsalaf" w:cs="Adwaa Elsalaf"/>
          <w:color w:val="00B050"/>
          <w:rtl/>
        </w:rPr>
        <w:t>﴿</w:t>
      </w:r>
      <w:r w:rsidR="00103A54" w:rsidRPr="00C71F0A">
        <w:rPr>
          <w:rFonts w:ascii="QCF_BSML" w:hAnsi="QCF_BSML" w:cs="QCF_BSML"/>
          <w:color w:val="00B050"/>
          <w:sz w:val="2"/>
          <w:szCs w:val="2"/>
          <w:rtl/>
        </w:rPr>
        <w:t xml:space="preserve"> </w:t>
      </w:r>
      <w:r w:rsidR="00103A54" w:rsidRPr="00C71F0A">
        <w:rPr>
          <w:rFonts w:ascii="QCF_P491" w:hAnsi="QCF_P491" w:cs="QCF_P491"/>
          <w:color w:val="00B050"/>
          <w:sz w:val="27"/>
          <w:szCs w:val="27"/>
          <w:rtl/>
        </w:rPr>
        <w:t>ﮇ</w:t>
      </w:r>
      <w:r w:rsidR="00103A54" w:rsidRPr="00C71F0A">
        <w:rPr>
          <w:rFonts w:ascii="QCF_P491" w:hAnsi="QCF_P491" w:cs="QCF_P491"/>
          <w:color w:val="00B050"/>
          <w:sz w:val="2"/>
          <w:szCs w:val="2"/>
          <w:rtl/>
        </w:rPr>
        <w:t xml:space="preserve">    </w:t>
      </w:r>
      <w:r w:rsidR="00103A54" w:rsidRPr="00C71F0A">
        <w:rPr>
          <w:rFonts w:ascii="QCF_P491" w:hAnsi="QCF_P491" w:cs="QCF_P491"/>
          <w:color w:val="00B050"/>
          <w:sz w:val="27"/>
          <w:szCs w:val="27"/>
          <w:rtl/>
        </w:rPr>
        <w:t>ﮈ</w:t>
      </w:r>
      <w:r w:rsidR="00103A54" w:rsidRPr="00C71F0A">
        <w:rPr>
          <w:rFonts w:ascii="QCF_P491" w:hAnsi="QCF_P491" w:cs="QCF_P491"/>
          <w:color w:val="00B050"/>
          <w:sz w:val="2"/>
          <w:szCs w:val="2"/>
          <w:rtl/>
        </w:rPr>
        <w:t xml:space="preserve"> </w:t>
      </w:r>
      <w:r w:rsidR="00103A54" w:rsidRPr="00C71F0A">
        <w:rPr>
          <w:rFonts w:ascii="QCF_P491" w:hAnsi="QCF_P491" w:cs="QCF_P491"/>
          <w:color w:val="00B050"/>
          <w:sz w:val="27"/>
          <w:szCs w:val="27"/>
          <w:rtl/>
        </w:rPr>
        <w:t>ﮉ</w:t>
      </w:r>
      <w:r w:rsidR="00103A54" w:rsidRPr="00C71F0A">
        <w:rPr>
          <w:rFonts w:ascii="Arial" w:hAnsi="Arial"/>
          <w:color w:val="00B050"/>
          <w:sz w:val="2"/>
          <w:szCs w:val="2"/>
          <w:rtl/>
        </w:rPr>
        <w:t xml:space="preserve"> </w:t>
      </w:r>
      <w:r>
        <w:rPr>
          <w:rFonts w:ascii="Adwaa Elsalaf" w:hAnsi="Adwaa Elsalaf" w:cs="Adwaa Elsalaf"/>
          <w:color w:val="00B050"/>
          <w:rtl/>
        </w:rPr>
        <w:t>﴾</w:t>
      </w:r>
      <w:r w:rsidR="00103A54">
        <w:rPr>
          <w:rFonts w:ascii="adwa-assalaf" w:hAnsi="adwa-assalaf" w:cs="adwa-assalaf"/>
          <w:sz w:val="28"/>
          <w:szCs w:val="28"/>
          <w:rtl/>
        </w:rPr>
        <w:t>:</w:t>
      </w:r>
      <w:r w:rsidR="00103A54">
        <w:rPr>
          <w:rFonts w:ascii="QCF_BSML" w:hAnsi="QCF_BSML" w:cs="QCF_BSML"/>
          <w:color w:val="000000"/>
          <w:sz w:val="2"/>
          <w:szCs w:val="2"/>
        </w:rPr>
        <w:t xml:space="preserve"> </w:t>
      </w:r>
      <w:r w:rsidR="00103A54">
        <w:rPr>
          <w:rFonts w:ascii="adwa-assalaf" w:hAnsi="adwa-assalaf" w:cs="adwa-assalaf"/>
          <w:color w:val="000000" w:themeColor="text1"/>
          <w:sz w:val="28"/>
          <w:szCs w:val="28"/>
          <w:rtl/>
        </w:rPr>
        <w:t xml:space="preserve"> </w:t>
      </w:r>
      <w:r w:rsidR="00103A54" w:rsidRPr="00C71F0A">
        <w:rPr>
          <w:rFonts w:ascii="adwa-assalaf" w:hAnsi="adwa-assalaf" w:cs="adwa-assalaf"/>
          <w:sz w:val="28"/>
          <w:szCs w:val="28"/>
          <w:rtl/>
        </w:rPr>
        <w:t>هذا</w:t>
      </w:r>
      <w:r w:rsidR="00103A54">
        <w:rPr>
          <w:rFonts w:ascii="adwa-assalaf" w:hAnsi="adwa-assalaf" w:cs="adwa-assalaf"/>
          <w:color w:val="000000" w:themeColor="text1"/>
          <w:sz w:val="28"/>
          <w:szCs w:val="28"/>
          <w:rtl/>
        </w:rPr>
        <w:t xml:space="preserve"> معنى </w:t>
      </w:r>
      <w:r w:rsidR="00103A54">
        <w:rPr>
          <w:rFonts w:ascii="adwa-assalaf" w:hAnsi="adwa-assalaf" w:cs="CTraditional Arabic" w:hint="cs"/>
          <w:color w:val="000000" w:themeColor="text1"/>
          <w:sz w:val="28"/>
          <w:szCs w:val="28"/>
          <w:rtl/>
        </w:rPr>
        <w:t>$</w:t>
      </w:r>
      <w:r w:rsidR="00103A54">
        <w:rPr>
          <w:rFonts w:ascii="adwa-assalaf" w:hAnsi="adwa-assalaf" w:cs="adwa-assalaf"/>
          <w:color w:val="000000" w:themeColor="text1"/>
          <w:sz w:val="28"/>
          <w:szCs w:val="28"/>
          <w:rtl/>
        </w:rPr>
        <w:t>لا إله</w:t>
      </w:r>
      <w:r w:rsidR="00103A54">
        <w:rPr>
          <w:rFonts w:ascii="adwa-assalaf" w:hAnsi="adwa-assalaf" w:cs="CTraditional Arabic" w:hint="cs"/>
          <w:color w:val="000000" w:themeColor="text1"/>
          <w:sz w:val="28"/>
          <w:szCs w:val="28"/>
          <w:rtl/>
        </w:rPr>
        <w:t>#</w:t>
      </w:r>
      <w:r w:rsidR="00103A54">
        <w:rPr>
          <w:rFonts w:ascii="adwa-assalaf" w:hAnsi="adwa-assalaf" w:cs="adwa-assalaf"/>
          <w:color w:val="000000" w:themeColor="text1"/>
          <w:sz w:val="28"/>
          <w:szCs w:val="28"/>
          <w:rtl/>
        </w:rPr>
        <w:t>.</w:t>
      </w:r>
    </w:p>
    <w:p w14:paraId="3311C770" w14:textId="77777777" w:rsidR="00103A54" w:rsidRDefault="00103A54" w:rsidP="003772EC">
      <w:pPr>
        <w:spacing w:line="213" w:lineRule="auto"/>
        <w:ind w:firstLine="284"/>
        <w:jc w:val="both"/>
        <w:rPr>
          <w:rFonts w:ascii="adwa-assalaf" w:hAnsi="adwa-assalaf" w:cs="adwa-assalaf"/>
          <w:sz w:val="28"/>
          <w:szCs w:val="28"/>
          <w:rtl/>
        </w:rPr>
      </w:pPr>
      <w:r>
        <w:rPr>
          <w:rFonts w:ascii="adwa-assalaf" w:hAnsi="adwa-assalaf" w:cs="adwa-assalaf"/>
          <w:color w:val="000000" w:themeColor="text1"/>
          <w:sz w:val="28"/>
          <w:szCs w:val="28"/>
          <w:rtl/>
        </w:rPr>
        <w:t xml:space="preserve"> </w:t>
      </w:r>
      <w:r w:rsidR="003772EC">
        <w:rPr>
          <w:rFonts w:ascii="Adwaa Elsalaf" w:hAnsi="Adwaa Elsalaf" w:cs="Adwaa Elsalaf"/>
          <w:color w:val="00B050"/>
          <w:rtl/>
        </w:rPr>
        <w:t>﴿</w:t>
      </w:r>
      <w:r w:rsidRPr="00C71F0A">
        <w:rPr>
          <w:rFonts w:ascii="QCF_BSML" w:hAnsi="QCF_BSML" w:cs="QCF_BSML"/>
          <w:color w:val="00B050"/>
          <w:sz w:val="2"/>
          <w:szCs w:val="2"/>
          <w:rtl/>
        </w:rPr>
        <w:t xml:space="preserve"> </w:t>
      </w:r>
      <w:r w:rsidRPr="00C71F0A">
        <w:rPr>
          <w:rFonts w:ascii="QCF_P491" w:hAnsi="QCF_P491" w:cs="QCF_P491"/>
          <w:color w:val="00B050"/>
          <w:sz w:val="27"/>
          <w:szCs w:val="27"/>
          <w:rtl/>
        </w:rPr>
        <w:t>ﮋ</w:t>
      </w:r>
      <w:r w:rsidRPr="00C71F0A">
        <w:rPr>
          <w:rFonts w:ascii="QCF_P491" w:hAnsi="QCF_P491" w:cs="QCF_P491"/>
          <w:color w:val="00B050"/>
          <w:sz w:val="2"/>
          <w:szCs w:val="2"/>
          <w:rtl/>
        </w:rPr>
        <w:t xml:space="preserve"> </w:t>
      </w:r>
      <w:r w:rsidRPr="00C71F0A">
        <w:rPr>
          <w:rFonts w:ascii="QCF_P491" w:hAnsi="QCF_P491" w:cs="QCF_P491"/>
          <w:color w:val="00B050"/>
          <w:sz w:val="27"/>
          <w:szCs w:val="27"/>
          <w:rtl/>
        </w:rPr>
        <w:t>ﮌ</w:t>
      </w:r>
      <w:r w:rsidRPr="00C71F0A">
        <w:rPr>
          <w:rFonts w:ascii="QCF_P491" w:hAnsi="QCF_P491" w:cs="QCF_P491"/>
          <w:color w:val="00B050"/>
          <w:sz w:val="2"/>
          <w:szCs w:val="2"/>
          <w:rtl/>
        </w:rPr>
        <w:t xml:space="preserve"> </w:t>
      </w:r>
      <w:r w:rsidRPr="00C71F0A">
        <w:rPr>
          <w:rFonts w:ascii="QCF_P491" w:hAnsi="QCF_P491" w:cs="QCF_P491"/>
          <w:color w:val="00B050"/>
          <w:sz w:val="27"/>
          <w:szCs w:val="27"/>
          <w:rtl/>
        </w:rPr>
        <w:t>ﮍ</w:t>
      </w:r>
      <w:r w:rsidRPr="00C71F0A">
        <w:rPr>
          <w:rFonts w:ascii="Arial" w:hAnsi="Arial"/>
          <w:color w:val="00B050"/>
          <w:sz w:val="2"/>
          <w:szCs w:val="2"/>
          <w:rtl/>
        </w:rPr>
        <w:t xml:space="preserve"> </w:t>
      </w:r>
      <w:r w:rsidR="003772EC">
        <w:rPr>
          <w:rFonts w:ascii="Adwaa Elsalaf" w:hAnsi="Adwaa Elsalaf" w:cs="Adwaa Elsalaf"/>
          <w:color w:val="00B050"/>
          <w:rtl/>
        </w:rPr>
        <w:t>﴾</w:t>
      </w:r>
      <w:r>
        <w:rPr>
          <w:rFonts w:ascii="QCF_BSML" w:hAnsi="QCF_BSML" w:cs="QCF_BSML"/>
          <w:color w:val="000000"/>
          <w:sz w:val="2"/>
          <w:szCs w:val="2"/>
        </w:rPr>
        <w:t xml:space="preserve"> </w:t>
      </w:r>
      <w:r>
        <w:rPr>
          <w:rFonts w:ascii="adwa-assalaf" w:hAnsi="adwa-assalaf" w:cs="adwa-assalaf"/>
          <w:color w:val="000000"/>
          <w:sz w:val="28"/>
          <w:szCs w:val="28"/>
          <w:rtl/>
        </w:rPr>
        <w:t xml:space="preserve">: </w:t>
      </w:r>
      <w:r>
        <w:rPr>
          <w:rFonts w:ascii="adwa-assalaf" w:hAnsi="adwa-assalaf" w:cs="adwa-assalaf"/>
          <w:color w:val="000000" w:themeColor="text1"/>
          <w:sz w:val="28"/>
          <w:szCs w:val="28"/>
          <w:rtl/>
        </w:rPr>
        <w:t>أي</w:t>
      </w:r>
      <w:r>
        <w:rPr>
          <w:rFonts w:ascii="adwa-assalaf" w:hAnsi="adwa-assalaf" w:cs="adwa-assalaf"/>
          <w:sz w:val="28"/>
          <w:szCs w:val="28"/>
          <w:rtl/>
        </w:rPr>
        <w:t xml:space="preserve"> </w:t>
      </w:r>
      <w:r>
        <w:rPr>
          <w:rFonts w:ascii="adwa-assalaf" w:hAnsi="adwa-assalaf" w:cs="CTraditional Arabic" w:hint="cs"/>
          <w:sz w:val="28"/>
          <w:szCs w:val="28"/>
          <w:rtl/>
        </w:rPr>
        <w:t>$</w:t>
      </w:r>
      <w:r>
        <w:rPr>
          <w:rFonts w:ascii="adwa-assalaf" w:hAnsi="adwa-assalaf" w:cs="adwa-assalaf"/>
          <w:sz w:val="28"/>
          <w:szCs w:val="28"/>
          <w:rtl/>
        </w:rPr>
        <w:t>إل</w:t>
      </w:r>
      <w:r w:rsidR="003772EC">
        <w:rPr>
          <w:rFonts w:ascii="adwa-assalaf" w:hAnsi="adwa-assalaf" w:cs="adwa-assalaf" w:hint="cs"/>
          <w:sz w:val="28"/>
          <w:szCs w:val="28"/>
          <w:rtl/>
        </w:rPr>
        <w:t>َّ</w:t>
      </w:r>
      <w:r>
        <w:rPr>
          <w:rFonts w:ascii="adwa-assalaf" w:hAnsi="adwa-assalaf" w:cs="adwa-assalaf"/>
          <w:sz w:val="28"/>
          <w:szCs w:val="28"/>
          <w:rtl/>
        </w:rPr>
        <w:t>ا الله</w:t>
      </w:r>
      <w:r>
        <w:rPr>
          <w:rFonts w:ascii="adwa-assalaf" w:hAnsi="adwa-assalaf" w:cs="CTraditional Arabic" w:hint="cs"/>
          <w:sz w:val="28"/>
          <w:szCs w:val="28"/>
          <w:rtl/>
        </w:rPr>
        <w:t>#</w:t>
      </w:r>
      <w:r>
        <w:rPr>
          <w:rFonts w:ascii="adwa-assalaf" w:hAnsi="adwa-assalaf" w:cs="adwa-assalaf"/>
          <w:sz w:val="28"/>
          <w:szCs w:val="28"/>
          <w:rtl/>
        </w:rPr>
        <w:t>.</w:t>
      </w:r>
    </w:p>
    <w:p w14:paraId="4C1CEFD9" w14:textId="77777777" w:rsidR="002712BD" w:rsidRPr="009C3439" w:rsidRDefault="002712BD" w:rsidP="002712BD">
      <w:pPr>
        <w:bidi w:val="0"/>
        <w:spacing w:after="0" w:line="240" w:lineRule="auto"/>
        <w:rPr>
          <w:rFonts w:ascii="adwa-assalaf" w:hAnsi="adwa-assalaf" w:cs="adwa-assalaf"/>
          <w:b/>
          <w:bCs/>
          <w:color w:val="C00000"/>
          <w:sz w:val="28"/>
          <w:szCs w:val="28"/>
          <w:rtl/>
        </w:rPr>
      </w:pPr>
      <w:r w:rsidRPr="009C3439">
        <w:rPr>
          <w:rFonts w:ascii="adwa-assalaf" w:hAnsi="adwa-assalaf" w:cs="adwa-assalaf"/>
          <w:b/>
          <w:bCs/>
          <w:color w:val="C00000"/>
          <w:sz w:val="28"/>
          <w:szCs w:val="28"/>
          <w:rtl/>
        </w:rPr>
        <w:br w:type="page"/>
      </w:r>
    </w:p>
    <w:p w14:paraId="0D2A41B6" w14:textId="362299D3" w:rsidR="002712BD" w:rsidRPr="009C3439" w:rsidRDefault="00414476" w:rsidP="002712BD">
      <w:pPr>
        <w:ind w:firstLine="720"/>
        <w:rPr>
          <w:rFonts w:ascii="adwa-assalaf" w:hAnsi="adwa-assalaf" w:cs="adwa-assalaf"/>
          <w:b/>
          <w:bCs/>
          <w:color w:val="C00000"/>
          <w:sz w:val="28"/>
          <w:szCs w:val="28"/>
          <w:rtl/>
        </w:rPr>
      </w:pPr>
      <w:r>
        <w:rPr>
          <w:noProof/>
          <w:rtl/>
        </w:rPr>
        <w:lastRenderedPageBreak/>
        <mc:AlternateContent>
          <mc:Choice Requires="wps">
            <w:drawing>
              <wp:anchor distT="0" distB="0" distL="114300" distR="114300" simplePos="0" relativeHeight="251674112" behindDoc="0" locked="0" layoutInCell="1" allowOverlap="1" wp14:anchorId="0BD51CFF" wp14:editId="5548D6E2">
                <wp:simplePos x="0" y="0"/>
                <wp:positionH relativeFrom="margin">
                  <wp:posOffset>-159176</wp:posOffset>
                </wp:positionH>
                <wp:positionV relativeFrom="paragraph">
                  <wp:posOffset>-303805</wp:posOffset>
                </wp:positionV>
                <wp:extent cx="2138045" cy="2931736"/>
                <wp:effectExtent l="25400" t="25400" r="33655" b="40640"/>
                <wp:wrapNone/>
                <wp:docPr id="758" name="Rectangle 7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38045" cy="2931736"/>
                        </a:xfrm>
                        <a:prstGeom prst="rect">
                          <a:avLst/>
                        </a:prstGeom>
                        <a:solidFill>
                          <a:srgbClr val="FFFFE1"/>
                        </a:solidFill>
                        <a:ln w="63500" cmpd="thickThin" algn="ctr">
                          <a:solidFill>
                            <a:srgbClr val="D9A279"/>
                          </a:solidFill>
                          <a:miter lim="800000"/>
                          <a:headEnd/>
                          <a:tailEnd/>
                        </a:ln>
                        <a:effectLst/>
                      </wps:spPr>
                      <wps:txbx>
                        <w:txbxContent>
                          <w:p w14:paraId="076D308E" w14:textId="2A8B8D68" w:rsidR="005F6A9B" w:rsidRPr="003D671B" w:rsidRDefault="005F6A9B" w:rsidP="00A10FD9">
                            <w:pPr>
                              <w:bidi w:val="0"/>
                              <w:spacing w:before="120"/>
                              <w:jc w:val="both"/>
                              <w:rPr>
                                <w:rFonts w:cs="Times New Roman"/>
                                <w:i/>
                                <w:iCs/>
                              </w:rPr>
                            </w:pPr>
                            <w:r w:rsidRPr="004966BB">
                              <w:rPr>
                                <w:rFonts w:asciiTheme="majorBidi" w:hAnsiTheme="majorBidi" w:cstheme="majorBidi"/>
                                <w:sz w:val="24"/>
                                <w:szCs w:val="24"/>
                              </w:rPr>
                              <w:t xml:space="preserve">Allahs Worte: </w:t>
                            </w:r>
                            <w:r>
                              <w:rPr>
                                <w:rFonts w:asciiTheme="majorBidi" w:hAnsiTheme="majorBidi" w:cstheme="majorBidi"/>
                                <w:color w:val="006600"/>
                                <w:sz w:val="24"/>
                                <w:szCs w:val="24"/>
                              </w:rPr>
                              <w:t>{</w:t>
                            </w:r>
                            <w:r w:rsidRPr="004966BB">
                              <w:rPr>
                                <w:rFonts w:asciiTheme="majorBidi" w:hAnsiTheme="majorBidi" w:cstheme="majorBidi"/>
                                <w:color w:val="006600"/>
                                <w:sz w:val="24"/>
                                <w:szCs w:val="24"/>
                              </w:rPr>
                              <w:t>Sag: O Leute der Schrift,</w:t>
                            </w:r>
                            <w:r>
                              <w:rPr>
                                <w:rFonts w:asciiTheme="majorBidi" w:hAnsiTheme="majorBidi" w:cstheme="majorBidi"/>
                                <w:color w:val="006600"/>
                                <w:sz w:val="24"/>
                                <w:szCs w:val="24"/>
                              </w:rPr>
                              <w:t xml:space="preserve"> kommt her zu einem zwischen uns</w:t>
                            </w:r>
                            <w:r w:rsidRPr="004966BB">
                              <w:rPr>
                                <w:rFonts w:asciiTheme="majorBidi" w:hAnsiTheme="majorBidi" w:cstheme="majorBidi"/>
                                <w:color w:val="006600"/>
                                <w:sz w:val="24"/>
                                <w:szCs w:val="24"/>
                              </w:rPr>
                              <w:t xml:space="preserve"> und euch gleiche</w:t>
                            </w:r>
                            <w:r>
                              <w:rPr>
                                <w:rFonts w:asciiTheme="majorBidi" w:hAnsiTheme="majorBidi" w:cstheme="majorBidi"/>
                                <w:color w:val="006600"/>
                                <w:sz w:val="24"/>
                                <w:szCs w:val="24"/>
                              </w:rPr>
                              <w:t>n</w:t>
                            </w:r>
                            <w:r w:rsidRPr="004966BB">
                              <w:rPr>
                                <w:rFonts w:asciiTheme="majorBidi" w:hAnsiTheme="majorBidi" w:cstheme="majorBidi"/>
                                <w:color w:val="006600"/>
                                <w:sz w:val="24"/>
                                <w:szCs w:val="24"/>
                              </w:rPr>
                              <w:t xml:space="preserve"> Wort: dass wir niemanden dienen außer Allah und </w:t>
                            </w:r>
                            <w:r>
                              <w:rPr>
                                <w:rFonts w:asciiTheme="majorBidi" w:hAnsiTheme="majorBidi" w:cstheme="majorBidi"/>
                                <w:color w:val="006600"/>
                                <w:sz w:val="24"/>
                                <w:szCs w:val="24"/>
                              </w:rPr>
                              <w:t>I</w:t>
                            </w:r>
                            <w:r w:rsidRPr="004966BB">
                              <w:rPr>
                                <w:rFonts w:asciiTheme="majorBidi" w:hAnsiTheme="majorBidi" w:cstheme="majorBidi"/>
                                <w:color w:val="006600"/>
                                <w:sz w:val="24"/>
                                <w:szCs w:val="24"/>
                              </w:rPr>
                              <w:t>hm nichts beigesellen und sich nicht die einen von uns die anderen zu Herren außer Allah nehmen. Doch wenn sie sich abkehren, dann sagt: Be</w:t>
                            </w:r>
                            <w:r>
                              <w:rPr>
                                <w:rFonts w:asciiTheme="majorBidi" w:hAnsiTheme="majorBidi" w:cstheme="majorBidi"/>
                                <w:color w:val="006600"/>
                                <w:sz w:val="24"/>
                                <w:szCs w:val="24"/>
                              </w:rPr>
                              <w:t>zeugt, dass wir (Allah) ergeben</w:t>
                            </w:r>
                            <w:r w:rsidRPr="004966BB">
                              <w:rPr>
                                <w:rFonts w:asciiTheme="majorBidi" w:hAnsiTheme="majorBidi" w:cstheme="majorBidi"/>
                                <w:color w:val="006600"/>
                                <w:sz w:val="24"/>
                                <w:szCs w:val="24"/>
                              </w:rPr>
                              <w:t xml:space="preserve"> sind</w:t>
                            </w:r>
                            <w:r>
                              <w:rPr>
                                <w:rFonts w:asciiTheme="majorBidi" w:hAnsiTheme="majorBidi" w:cstheme="majorBidi"/>
                                <w:color w:val="006600"/>
                                <w:sz w:val="24"/>
                                <w:szCs w:val="24"/>
                              </w:rPr>
                              <w:t xml:space="preserve">} (3:64). </w:t>
                            </w:r>
                            <w:r w:rsidRPr="000B3C5E">
                              <w:rPr>
                                <w:rFonts w:asciiTheme="majorBidi" w:hAnsiTheme="majorBidi" w:cstheme="majorBidi"/>
                                <w:color w:val="C00000"/>
                                <w:sz w:val="24"/>
                                <w:szCs w:val="24"/>
                              </w:rPr>
                              <w:t>(1)</w:t>
                            </w:r>
                          </w:p>
                          <w:p w14:paraId="44DF3EF2" w14:textId="77777777" w:rsidR="005F6A9B" w:rsidRPr="008C365C" w:rsidRDefault="005F6A9B" w:rsidP="00A10FD9">
                            <w:pPr>
                              <w:bidi w:val="0"/>
                              <w:spacing w:line="213"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51CFF" id="_x0000_s1338" style="position:absolute;left:0;text-align:left;margin-left:-12.55pt;margin-top:-23.9pt;width:168.35pt;height:230.85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" fillcolor="#ffffe1" strokecolor="#d9a279" strokeweight="5pt">
                <v:stroke linestyle="thickThin"/>
                <o:lock v:ext="edit" aspectratio="t"/>
                <v:textbox>
                  <w:txbxContent>
                    <w:p w14:paraId="076D308E" w14:textId="2A8B8D68" w:rsidR="005F6A9B" w:rsidRPr="003D671B" w:rsidRDefault="005F6A9B" w:rsidP="00A10FD9">
                      <w:pPr>
                        <w:bidi w:val="0"/>
                        <w:spacing w:before="120"/>
                        <w:jc w:val="both"/>
                        <w:rPr>
                          <w:rFonts w:cs="Times New Roman"/>
                          <w:i/>
                          <w:iCs/>
                        </w:rPr>
                      </w:pPr>
                      <w:r w:rsidRPr="004966BB">
                        <w:rPr>
                          <w:rFonts w:asciiTheme="majorBidi" w:hAnsiTheme="majorBidi" w:cstheme="majorBidi"/>
                          <w:sz w:val="24"/>
                          <w:szCs w:val="24"/>
                        </w:rPr>
                        <w:t xml:space="preserve">Allahs Worte: </w:t>
                      </w:r>
                      <w:r>
                        <w:rPr>
                          <w:rFonts w:asciiTheme="majorBidi" w:hAnsiTheme="majorBidi" w:cstheme="majorBidi"/>
                          <w:color w:val="006600"/>
                          <w:sz w:val="24"/>
                          <w:szCs w:val="24"/>
                        </w:rPr>
                        <w:t>{</w:t>
                      </w:r>
                      <w:r w:rsidRPr="004966BB">
                        <w:rPr>
                          <w:rFonts w:asciiTheme="majorBidi" w:hAnsiTheme="majorBidi" w:cstheme="majorBidi"/>
                          <w:color w:val="006600"/>
                          <w:sz w:val="24"/>
                          <w:szCs w:val="24"/>
                        </w:rPr>
                        <w:t>Sag: O Leute der Schrift,</w:t>
                      </w:r>
                      <w:r>
                        <w:rPr>
                          <w:rFonts w:asciiTheme="majorBidi" w:hAnsiTheme="majorBidi" w:cstheme="majorBidi"/>
                          <w:color w:val="006600"/>
                          <w:sz w:val="24"/>
                          <w:szCs w:val="24"/>
                        </w:rPr>
                        <w:t xml:space="preserve"> kommt her zu einem zwischen uns</w:t>
                      </w:r>
                      <w:r w:rsidRPr="004966BB">
                        <w:rPr>
                          <w:rFonts w:asciiTheme="majorBidi" w:hAnsiTheme="majorBidi" w:cstheme="majorBidi"/>
                          <w:color w:val="006600"/>
                          <w:sz w:val="24"/>
                          <w:szCs w:val="24"/>
                        </w:rPr>
                        <w:t xml:space="preserve"> und euch gleiche</w:t>
                      </w:r>
                      <w:r>
                        <w:rPr>
                          <w:rFonts w:asciiTheme="majorBidi" w:hAnsiTheme="majorBidi" w:cstheme="majorBidi"/>
                          <w:color w:val="006600"/>
                          <w:sz w:val="24"/>
                          <w:szCs w:val="24"/>
                        </w:rPr>
                        <w:t>n</w:t>
                      </w:r>
                      <w:r w:rsidRPr="004966BB">
                        <w:rPr>
                          <w:rFonts w:asciiTheme="majorBidi" w:hAnsiTheme="majorBidi" w:cstheme="majorBidi"/>
                          <w:color w:val="006600"/>
                          <w:sz w:val="24"/>
                          <w:szCs w:val="24"/>
                        </w:rPr>
                        <w:t xml:space="preserve"> Wort: dass wir niemanden dienen außer Allah und </w:t>
                      </w:r>
                      <w:r>
                        <w:rPr>
                          <w:rFonts w:asciiTheme="majorBidi" w:hAnsiTheme="majorBidi" w:cstheme="majorBidi"/>
                          <w:color w:val="006600"/>
                          <w:sz w:val="24"/>
                          <w:szCs w:val="24"/>
                        </w:rPr>
                        <w:t>I</w:t>
                      </w:r>
                      <w:r w:rsidRPr="004966BB">
                        <w:rPr>
                          <w:rFonts w:asciiTheme="majorBidi" w:hAnsiTheme="majorBidi" w:cstheme="majorBidi"/>
                          <w:color w:val="006600"/>
                          <w:sz w:val="24"/>
                          <w:szCs w:val="24"/>
                        </w:rPr>
                        <w:t>hm nichts beigesellen und sich nicht die einen von uns die anderen zu Herren außer Allah nehmen. Doch wenn sie sich abkehren, dann sagt: Be</w:t>
                      </w:r>
                      <w:r>
                        <w:rPr>
                          <w:rFonts w:asciiTheme="majorBidi" w:hAnsiTheme="majorBidi" w:cstheme="majorBidi"/>
                          <w:color w:val="006600"/>
                          <w:sz w:val="24"/>
                          <w:szCs w:val="24"/>
                        </w:rPr>
                        <w:t>zeugt, dass wir (Allah) ergeben</w:t>
                      </w:r>
                      <w:r w:rsidRPr="004966BB">
                        <w:rPr>
                          <w:rFonts w:asciiTheme="majorBidi" w:hAnsiTheme="majorBidi" w:cstheme="majorBidi"/>
                          <w:color w:val="006600"/>
                          <w:sz w:val="24"/>
                          <w:szCs w:val="24"/>
                        </w:rPr>
                        <w:t xml:space="preserve"> sind</w:t>
                      </w:r>
                      <w:r>
                        <w:rPr>
                          <w:rFonts w:asciiTheme="majorBidi" w:hAnsiTheme="majorBidi" w:cstheme="majorBidi"/>
                          <w:color w:val="006600"/>
                          <w:sz w:val="24"/>
                          <w:szCs w:val="24"/>
                        </w:rPr>
                        <w:t xml:space="preserve">} (3:64). </w:t>
                      </w:r>
                      <w:r w:rsidRPr="000B3C5E">
                        <w:rPr>
                          <w:rFonts w:asciiTheme="majorBidi" w:hAnsiTheme="majorBidi" w:cstheme="majorBidi"/>
                          <w:color w:val="C00000"/>
                          <w:sz w:val="24"/>
                          <w:szCs w:val="24"/>
                        </w:rPr>
                        <w:t>(1)</w:t>
                      </w:r>
                    </w:p>
                    <w:p w14:paraId="44DF3EF2" w14:textId="77777777" w:rsidR="005F6A9B" w:rsidRPr="008C365C" w:rsidRDefault="005F6A9B" w:rsidP="00A10FD9">
                      <w:pPr>
                        <w:bidi w:val="0"/>
                        <w:spacing w:line="213" w:lineRule="auto"/>
                        <w:jc w:val="both"/>
                        <w:rPr>
                          <w:rFonts w:ascii="adwa-assalaf" w:hAnsi="adwa-assalaf" w:cs="adwa-assalaf"/>
                          <w:sz w:val="28"/>
                          <w:szCs w:val="28"/>
                          <w:rtl/>
                        </w:rPr>
                      </w:pPr>
                    </w:p>
                  </w:txbxContent>
                </v:textbox>
                <w10:wrap anchorx="margin"/>
              </v:rect>
            </w:pict>
          </mc:Fallback>
        </mc:AlternateContent>
      </w:r>
      <w:r w:rsidR="00A10FD9">
        <w:rPr>
          <w:noProof/>
          <w:rtl/>
        </w:rPr>
        <mc:AlternateContent>
          <mc:Choice Requires="wps">
            <w:drawing>
              <wp:anchor distT="0" distB="0" distL="114300" distR="114300" simplePos="0" relativeHeight="251740672" behindDoc="0" locked="0" layoutInCell="1" allowOverlap="1" wp14:anchorId="6976C0F3" wp14:editId="7BC0AF22">
                <wp:simplePos x="0" y="0"/>
                <wp:positionH relativeFrom="column">
                  <wp:posOffset>2075618</wp:posOffset>
                </wp:positionH>
                <wp:positionV relativeFrom="paragraph">
                  <wp:posOffset>-479345</wp:posOffset>
                </wp:positionV>
                <wp:extent cx="2716530" cy="1074198"/>
                <wp:effectExtent l="0" t="0" r="0" b="0"/>
                <wp:wrapNone/>
                <wp:docPr id="831" name="Rectangle 5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16530" cy="1074198"/>
                        </a:xfrm>
                        <a:prstGeom prst="roundRect">
                          <a:avLst/>
                        </a:prstGeom>
                        <a:noFill/>
                        <a:ln w="12700">
                          <a:noFill/>
                          <a:prstDash val="lgDash"/>
                          <a:round/>
                          <a:headEnd/>
                          <a:tailEnd/>
                        </a:ln>
                        <a:effectLst/>
                      </wps:spPr>
                      <wps:txbx>
                        <w:txbxContent>
                          <w:p w14:paraId="6F9FB9CE" w14:textId="7AAC84A2" w:rsidR="005F6A9B" w:rsidRPr="0027098F" w:rsidRDefault="005F6A9B" w:rsidP="00A10FD9">
                            <w:pPr>
                              <w:bidi w:val="0"/>
                              <w:spacing w:before="120"/>
                              <w:jc w:val="both"/>
                              <w:rPr>
                                <w:rFonts w:asciiTheme="majorBidi" w:hAnsiTheme="majorBidi" w:cstheme="majorBidi"/>
                                <w:color w:val="C00000"/>
                                <w:sz w:val="24"/>
                                <w:szCs w:val="24"/>
                              </w:rPr>
                            </w:pPr>
                            <w:r w:rsidRPr="0027098F">
                              <w:rPr>
                                <w:rFonts w:asciiTheme="majorBidi" w:hAnsiTheme="majorBidi" w:cstheme="majorBidi"/>
                                <w:color w:val="C00000"/>
                                <w:sz w:val="24"/>
                                <w:szCs w:val="24"/>
                              </w:rPr>
                              <w:t xml:space="preserve">Was </w:t>
                            </w:r>
                            <w:r>
                              <w:rPr>
                                <w:rFonts w:asciiTheme="majorBidi" w:hAnsiTheme="majorBidi" w:cstheme="majorBidi"/>
                                <w:color w:val="C00000"/>
                                <w:sz w:val="24"/>
                                <w:szCs w:val="24"/>
                              </w:rPr>
                              <w:t>ist,</w:t>
                            </w:r>
                            <w:r w:rsidRPr="0027098F">
                              <w:rPr>
                                <w:rFonts w:asciiTheme="majorBidi" w:hAnsiTheme="majorBidi" w:cstheme="majorBidi"/>
                                <w:color w:val="C00000"/>
                                <w:sz w:val="24"/>
                                <w:szCs w:val="24"/>
                              </w:rPr>
                              <w:t xml:space="preserve"> wenn jemand </w:t>
                            </w:r>
                            <w:r>
                              <w:rPr>
                                <w:rFonts w:asciiTheme="majorBidi" w:hAnsiTheme="majorBidi" w:cstheme="majorBidi"/>
                                <w:color w:val="C00000"/>
                                <w:sz w:val="24"/>
                                <w:szCs w:val="24"/>
                              </w:rPr>
                              <w:t>sagt, dass die Worte „</w:t>
                            </w:r>
                            <w:r w:rsidRPr="0027098F">
                              <w:rPr>
                                <w:rFonts w:asciiTheme="majorBidi" w:hAnsiTheme="majorBidi" w:cstheme="majorBidi"/>
                                <w:color w:val="C00000"/>
                                <w:sz w:val="24"/>
                                <w:szCs w:val="24"/>
                              </w:rPr>
                              <w:t>Es gibt keinen Gott außer Allah</w:t>
                            </w:r>
                            <w:r>
                              <w:rPr>
                                <w:rFonts w:asciiTheme="majorBidi" w:hAnsiTheme="majorBidi" w:cstheme="majorBidi"/>
                                <w:color w:val="C00000"/>
                                <w:sz w:val="24"/>
                                <w:szCs w:val="24"/>
                              </w:rPr>
                              <w:t>“</w:t>
                            </w:r>
                            <w:r w:rsidRPr="0027098F">
                              <w:rPr>
                                <w:rFonts w:asciiTheme="majorBidi" w:hAnsiTheme="majorBidi" w:cstheme="majorBidi"/>
                                <w:color w:val="C00000"/>
                                <w:sz w:val="24"/>
                                <w:szCs w:val="24"/>
                              </w:rPr>
                              <w:t xml:space="preserve"> bedeutet</w:t>
                            </w:r>
                            <w:r>
                              <w:rPr>
                                <w:rFonts w:asciiTheme="majorBidi" w:hAnsiTheme="majorBidi" w:cstheme="majorBidi"/>
                                <w:color w:val="C00000"/>
                                <w:sz w:val="24"/>
                                <w:szCs w:val="24"/>
                              </w:rPr>
                              <w:t>en</w:t>
                            </w:r>
                            <w:r w:rsidRPr="0027098F">
                              <w:rPr>
                                <w:rFonts w:asciiTheme="majorBidi" w:hAnsiTheme="majorBidi" w:cstheme="majorBidi"/>
                                <w:color w:val="C00000"/>
                                <w:sz w:val="24"/>
                                <w:szCs w:val="24"/>
                              </w:rPr>
                              <w:t>: Es gibt außer Allah niemanden</w:t>
                            </w:r>
                            <w:r>
                              <w:rPr>
                                <w:rFonts w:asciiTheme="majorBidi" w:hAnsiTheme="majorBidi" w:cstheme="majorBidi"/>
                                <w:color w:val="C00000"/>
                                <w:sz w:val="24"/>
                                <w:szCs w:val="24"/>
                              </w:rPr>
                              <w:t>,</w:t>
                            </w:r>
                            <w:r w:rsidRPr="0027098F">
                              <w:rPr>
                                <w:rFonts w:asciiTheme="majorBidi" w:hAnsiTheme="majorBidi" w:cstheme="majorBidi"/>
                                <w:color w:val="C00000"/>
                                <w:sz w:val="24"/>
                                <w:szCs w:val="24"/>
                              </w:rPr>
                              <w:t xml:space="preserve"> der angebetet wird?</w:t>
                            </w:r>
                          </w:p>
                          <w:p w14:paraId="5DA8116A" w14:textId="77777777" w:rsidR="005F6A9B" w:rsidRPr="003D671B" w:rsidRDefault="005F6A9B" w:rsidP="00A10FD9">
                            <w:pPr>
                              <w:bidi w:val="0"/>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976C0F3" id="Rectangle 599" o:spid="_x0000_s1339" style="position:absolute;left:0;text-align:left;margin-left:163.45pt;margin-top:-37.75pt;width:213.9pt;height:84.6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" filled="f" stroked="f" strokeweight="1pt">
                <v:stroke dashstyle="longDash"/>
                <o:lock v:ext="edit" aspectratio="t"/>
                <v:textbox>
                  <w:txbxContent>
                    <w:p w14:paraId="6F9FB9CE" w14:textId="7AAC84A2" w:rsidR="005F6A9B" w:rsidRPr="0027098F" w:rsidRDefault="005F6A9B" w:rsidP="00A10FD9">
                      <w:pPr>
                        <w:bidi w:val="0"/>
                        <w:spacing w:before="120"/>
                        <w:jc w:val="both"/>
                        <w:rPr>
                          <w:rFonts w:asciiTheme="majorBidi" w:hAnsiTheme="majorBidi" w:cstheme="majorBidi"/>
                          <w:color w:val="C00000"/>
                          <w:sz w:val="24"/>
                          <w:szCs w:val="24"/>
                        </w:rPr>
                      </w:pPr>
                      <w:r w:rsidRPr="0027098F">
                        <w:rPr>
                          <w:rFonts w:asciiTheme="majorBidi" w:hAnsiTheme="majorBidi" w:cstheme="majorBidi"/>
                          <w:color w:val="C00000"/>
                          <w:sz w:val="24"/>
                          <w:szCs w:val="24"/>
                        </w:rPr>
                        <w:t xml:space="preserve">Was </w:t>
                      </w:r>
                      <w:r>
                        <w:rPr>
                          <w:rFonts w:asciiTheme="majorBidi" w:hAnsiTheme="majorBidi" w:cstheme="majorBidi"/>
                          <w:color w:val="C00000"/>
                          <w:sz w:val="24"/>
                          <w:szCs w:val="24"/>
                        </w:rPr>
                        <w:t>ist,</w:t>
                      </w:r>
                      <w:r w:rsidRPr="0027098F">
                        <w:rPr>
                          <w:rFonts w:asciiTheme="majorBidi" w:hAnsiTheme="majorBidi" w:cstheme="majorBidi"/>
                          <w:color w:val="C00000"/>
                          <w:sz w:val="24"/>
                          <w:szCs w:val="24"/>
                        </w:rPr>
                        <w:t xml:space="preserve"> wenn jemand </w:t>
                      </w:r>
                      <w:r>
                        <w:rPr>
                          <w:rFonts w:asciiTheme="majorBidi" w:hAnsiTheme="majorBidi" w:cstheme="majorBidi"/>
                          <w:color w:val="C00000"/>
                          <w:sz w:val="24"/>
                          <w:szCs w:val="24"/>
                        </w:rPr>
                        <w:t>sagt, dass die Worte „</w:t>
                      </w:r>
                      <w:r w:rsidRPr="0027098F">
                        <w:rPr>
                          <w:rFonts w:asciiTheme="majorBidi" w:hAnsiTheme="majorBidi" w:cstheme="majorBidi"/>
                          <w:color w:val="C00000"/>
                          <w:sz w:val="24"/>
                          <w:szCs w:val="24"/>
                        </w:rPr>
                        <w:t>Es gibt keinen Gott außer Allah</w:t>
                      </w:r>
                      <w:r>
                        <w:rPr>
                          <w:rFonts w:asciiTheme="majorBidi" w:hAnsiTheme="majorBidi" w:cstheme="majorBidi"/>
                          <w:color w:val="C00000"/>
                          <w:sz w:val="24"/>
                          <w:szCs w:val="24"/>
                        </w:rPr>
                        <w:t>“</w:t>
                      </w:r>
                      <w:r w:rsidRPr="0027098F">
                        <w:rPr>
                          <w:rFonts w:asciiTheme="majorBidi" w:hAnsiTheme="majorBidi" w:cstheme="majorBidi"/>
                          <w:color w:val="C00000"/>
                          <w:sz w:val="24"/>
                          <w:szCs w:val="24"/>
                        </w:rPr>
                        <w:t xml:space="preserve"> bedeutet</w:t>
                      </w:r>
                      <w:r>
                        <w:rPr>
                          <w:rFonts w:asciiTheme="majorBidi" w:hAnsiTheme="majorBidi" w:cstheme="majorBidi"/>
                          <w:color w:val="C00000"/>
                          <w:sz w:val="24"/>
                          <w:szCs w:val="24"/>
                        </w:rPr>
                        <w:t>en</w:t>
                      </w:r>
                      <w:r w:rsidRPr="0027098F">
                        <w:rPr>
                          <w:rFonts w:asciiTheme="majorBidi" w:hAnsiTheme="majorBidi" w:cstheme="majorBidi"/>
                          <w:color w:val="C00000"/>
                          <w:sz w:val="24"/>
                          <w:szCs w:val="24"/>
                        </w:rPr>
                        <w:t>: Es gibt außer Allah niemanden</w:t>
                      </w:r>
                      <w:r>
                        <w:rPr>
                          <w:rFonts w:asciiTheme="majorBidi" w:hAnsiTheme="majorBidi" w:cstheme="majorBidi"/>
                          <w:color w:val="C00000"/>
                          <w:sz w:val="24"/>
                          <w:szCs w:val="24"/>
                        </w:rPr>
                        <w:t>,</w:t>
                      </w:r>
                      <w:r w:rsidRPr="0027098F">
                        <w:rPr>
                          <w:rFonts w:asciiTheme="majorBidi" w:hAnsiTheme="majorBidi" w:cstheme="majorBidi"/>
                          <w:color w:val="C00000"/>
                          <w:sz w:val="24"/>
                          <w:szCs w:val="24"/>
                        </w:rPr>
                        <w:t xml:space="preserve"> der angebetet wird?</w:t>
                      </w:r>
                    </w:p>
                    <w:p w14:paraId="5DA8116A" w14:textId="77777777" w:rsidR="005F6A9B" w:rsidRPr="003D671B" w:rsidRDefault="005F6A9B" w:rsidP="00A10FD9">
                      <w:pPr>
                        <w:bidi w:val="0"/>
                        <w:jc w:val="both"/>
                      </w:pPr>
                    </w:p>
                  </w:txbxContent>
                </v:textbox>
              </v:roundrect>
            </w:pict>
          </mc:Fallback>
        </mc:AlternateContent>
      </w:r>
      <w:r w:rsidR="005C3B58">
        <w:rPr>
          <w:noProof/>
          <w:rtl/>
        </w:rPr>
        <mc:AlternateContent>
          <mc:Choice Requires="wps">
            <w:drawing>
              <wp:anchor distT="0" distB="0" distL="114300" distR="114300" simplePos="0" relativeHeight="251677184" behindDoc="0" locked="0" layoutInCell="1" allowOverlap="1" wp14:anchorId="09C619A3" wp14:editId="578A4358">
                <wp:simplePos x="0" y="0"/>
                <wp:positionH relativeFrom="column">
                  <wp:posOffset>57150</wp:posOffset>
                </wp:positionH>
                <wp:positionV relativeFrom="paragraph">
                  <wp:posOffset>10795635</wp:posOffset>
                </wp:positionV>
                <wp:extent cx="4583430" cy="462280"/>
                <wp:effectExtent l="114300" t="114300" r="121920" b="109220"/>
                <wp:wrapNone/>
                <wp:docPr id="766" name="مستطيل 7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583430"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6EE0EED1" w14:textId="77777777" w:rsidR="005F6A9B" w:rsidRPr="00873D5B" w:rsidRDefault="005F6A9B" w:rsidP="002712BD">
                            <w:pPr>
                              <w:jc w:val="center"/>
                              <w:rPr>
                                <w:rFonts w:ascii="adwa-assalaf" w:hAnsi="adwa-assalaf" w:cs="adwa-assalaf"/>
                                <w:lang w:bidi="ar-AE"/>
                              </w:rPr>
                            </w:pPr>
                            <w:r w:rsidRPr="00873D5B">
                              <w:rPr>
                                <w:rFonts w:ascii="adwa-assalaf" w:hAnsi="adwa-assalaf" w:cs="adwa-assalaf"/>
                                <w:color w:val="C00000"/>
                                <w:sz w:val="28"/>
                                <w:szCs w:val="28"/>
                                <w:rtl/>
                                <w:lang w:bidi="ar-AE"/>
                              </w:rPr>
                              <w:t>مقتضَى شهادة أنّ محمدًاﷺ: أنه عَبْدٌ لا يُعبَد، ورَسولٌ لا يُكذَّب، وهذا يعني:</w:t>
                            </w:r>
                            <w:r w:rsidRPr="00873D5B">
                              <w:rPr>
                                <w:rFonts w:ascii="adwa-assalaf" w:hAnsi="adwa-assalaf" w:cs="adwa-assalaf"/>
                                <w:rtl/>
                                <w:lang w:bidi="ar-AE"/>
                              </w:rPr>
                              <w:t xml:space="preserve"> </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619A3" id="مستطيل 766" o:spid="_x0000_s1340" style="position:absolute;left:0;text-align:left;margin-left:4.5pt;margin-top:850.05pt;width:360.9pt;height:36.4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" fillcolor="#f6eede" stroked="f" strokeweight="1.5pt">
                <v:fill color2="#d4a85a" angle="45" focus="100%" type="gradient"/>
                <v:shadow on="t" color="black" opacity="26214f" origin="-.5,-.5" offset=".74836mm,.74836mm"/>
                <o:lock v:ext="edit" aspectratio="t"/>
                <v:textbox>
                  <w:txbxContent>
                    <w:p w14:paraId="6EE0EED1" w14:textId="77777777" w:rsidR="005F6A9B" w:rsidRPr="00873D5B" w:rsidRDefault="005F6A9B" w:rsidP="002712BD">
                      <w:pPr>
                        <w:jc w:val="center"/>
                        <w:rPr>
                          <w:rFonts w:ascii="adwa-assalaf" w:hAnsi="adwa-assalaf" w:cs="adwa-assalaf"/>
                          <w:lang w:bidi="ar-AE"/>
                        </w:rPr>
                      </w:pPr>
                      <w:r w:rsidRPr="00873D5B">
                        <w:rPr>
                          <w:rFonts w:ascii="adwa-assalaf" w:hAnsi="adwa-assalaf" w:cs="adwa-assalaf"/>
                          <w:color w:val="C00000"/>
                          <w:sz w:val="28"/>
                          <w:szCs w:val="28"/>
                          <w:rtl/>
                          <w:lang w:bidi="ar-AE"/>
                        </w:rPr>
                        <w:t>مقتضَى شهادة أنّ محمدًاﷺ: أنه عَبْدٌ لا يُعبَد، ورَسولٌ لا يُكذَّب، وهذا يعني:</w:t>
                      </w:r>
                      <w:r w:rsidRPr="00873D5B">
                        <w:rPr>
                          <w:rFonts w:ascii="adwa-assalaf" w:hAnsi="adwa-assalaf" w:cs="adwa-assalaf"/>
                          <w:rtl/>
                          <w:lang w:bidi="ar-AE"/>
                        </w:rPr>
                        <w:t xml:space="preserve"> </w:t>
                      </w:r>
                    </w:p>
                  </w:txbxContent>
                </v:textbox>
              </v:rect>
            </w:pict>
          </mc:Fallback>
        </mc:AlternateContent>
      </w:r>
    </w:p>
    <w:p w14:paraId="2927897B" w14:textId="463A2F91" w:rsidR="002712BD" w:rsidRPr="008C365C" w:rsidRDefault="005C3B58" w:rsidP="002712BD">
      <w:pPr>
        <w:ind w:firstLine="720"/>
        <w:rPr>
          <w:rFonts w:ascii="adwa-assalaf" w:hAnsi="adwa-assalaf" w:cs="adwa-assalaf"/>
          <w:sz w:val="28"/>
          <w:szCs w:val="28"/>
          <w:rtl/>
        </w:rPr>
      </w:pPr>
      <w:r>
        <w:rPr>
          <w:noProof/>
          <w:rtl/>
        </w:rPr>
        <mc:AlternateContent>
          <mc:Choice Requires="wps">
            <w:drawing>
              <wp:anchor distT="0" distB="0" distL="114300" distR="114300" simplePos="0" relativeHeight="251670016" behindDoc="0" locked="0" layoutInCell="1" allowOverlap="1" wp14:anchorId="0FD24222" wp14:editId="6E4659E9">
                <wp:simplePos x="0" y="0"/>
                <wp:positionH relativeFrom="column">
                  <wp:posOffset>2155190</wp:posOffset>
                </wp:positionH>
                <wp:positionV relativeFrom="paragraph">
                  <wp:posOffset>86298</wp:posOffset>
                </wp:positionV>
                <wp:extent cx="2639695" cy="2486025"/>
                <wp:effectExtent l="0" t="0" r="0" b="0"/>
                <wp:wrapNone/>
                <wp:docPr id="757" name="مستطيل 7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39695" cy="2486025"/>
                        </a:xfrm>
                        <a:prstGeom prst="rect">
                          <a:avLst/>
                        </a:prstGeom>
                        <a:noFill/>
                        <a:ln w="12700" cap="flat" cmpd="sng" algn="ctr">
                          <a:noFill/>
                          <a:prstDash val="lgDash"/>
                        </a:ln>
                        <a:effectLst/>
                      </wps:spPr>
                      <wps:txbx>
                        <w:txbxContent>
                          <w:p w14:paraId="7267BA2F" w14:textId="77777777" w:rsidR="005F6A9B" w:rsidRDefault="005F6A9B" w:rsidP="00A10FD9">
                            <w:pPr>
                              <w:bidi w:val="0"/>
                              <w:spacing w:before="120"/>
                              <w:jc w:val="both"/>
                              <w:rPr>
                                <w:rFonts w:asciiTheme="majorBidi" w:hAnsiTheme="majorBidi" w:cstheme="majorBidi"/>
                              </w:rPr>
                            </w:pPr>
                            <w:r w:rsidRPr="0027098F">
                              <w:rPr>
                                <w:rFonts w:asciiTheme="majorBidi" w:hAnsiTheme="majorBidi" w:cstheme="majorBidi"/>
                              </w:rPr>
                              <w:t xml:space="preserve">Wir antworten ihm, dass diese Aussage nichtig ist, da damit der Gottesdienst </w:t>
                            </w:r>
                            <w:r>
                              <w:rPr>
                                <w:rFonts w:asciiTheme="majorBidi" w:hAnsiTheme="majorBidi" w:cstheme="majorBidi"/>
                              </w:rPr>
                              <w:t>an</w:t>
                            </w:r>
                            <w:r w:rsidRPr="0027098F">
                              <w:rPr>
                                <w:rFonts w:asciiTheme="majorBidi" w:hAnsiTheme="majorBidi" w:cstheme="majorBidi"/>
                              </w:rPr>
                              <w:t xml:space="preserve"> allem anderen </w:t>
                            </w:r>
                            <w:r>
                              <w:rPr>
                                <w:rFonts w:asciiTheme="majorBidi" w:hAnsiTheme="majorBidi" w:cstheme="majorBidi"/>
                              </w:rPr>
                              <w:t>neben</w:t>
                            </w:r>
                            <w:r w:rsidRPr="0027098F">
                              <w:rPr>
                                <w:rFonts w:asciiTheme="majorBidi" w:hAnsiTheme="majorBidi" w:cstheme="majorBidi"/>
                              </w:rPr>
                              <w:t xml:space="preserve"> Allah bestätigt und als richtig angesehen werden würde.</w:t>
                            </w:r>
                          </w:p>
                          <w:p w14:paraId="3CDF6039" w14:textId="105E817B" w:rsidR="005F6A9B" w:rsidRPr="00A10FD9" w:rsidRDefault="005F6A9B" w:rsidP="00A10FD9">
                            <w:pPr>
                              <w:bidi w:val="0"/>
                              <w:spacing w:before="120"/>
                              <w:jc w:val="both"/>
                              <w:rPr>
                                <w:rFonts w:asciiTheme="majorBidi" w:hAnsiTheme="majorBidi" w:cstheme="majorBidi"/>
                              </w:rPr>
                            </w:pPr>
                            <w:r w:rsidRPr="00812941">
                              <w:rPr>
                                <w:rFonts w:ascii="Times New Roman" w:hAnsi="Times New Roman" w:cs="Times New Roman"/>
                                <w:sz w:val="24"/>
                                <w:szCs w:val="24"/>
                              </w:rPr>
                              <w:t xml:space="preserve">Wenn </w:t>
                            </w:r>
                            <w:r>
                              <w:rPr>
                                <w:rFonts w:ascii="Times New Roman" w:hAnsi="Times New Roman" w:cs="Times New Roman"/>
                                <w:sz w:val="24"/>
                                <w:szCs w:val="24"/>
                              </w:rPr>
                              <w:t>wir</w:t>
                            </w:r>
                            <w:r w:rsidRPr="00812941">
                              <w:rPr>
                                <w:rFonts w:ascii="Times New Roman" w:hAnsi="Times New Roman" w:cs="Times New Roman"/>
                                <w:sz w:val="24"/>
                                <w:szCs w:val="24"/>
                              </w:rPr>
                              <w:t xml:space="preserve"> aber sag</w:t>
                            </w:r>
                            <w:r>
                              <w:rPr>
                                <w:rFonts w:ascii="Times New Roman" w:hAnsi="Times New Roman" w:cs="Times New Roman"/>
                                <w:sz w:val="24"/>
                                <w:szCs w:val="24"/>
                              </w:rPr>
                              <w:t>en</w:t>
                            </w:r>
                            <w:r w:rsidRPr="00812941">
                              <w:rPr>
                                <w:rFonts w:ascii="Times New Roman" w:hAnsi="Times New Roman" w:cs="Times New Roman"/>
                                <w:sz w:val="24"/>
                                <w:szCs w:val="24"/>
                              </w:rPr>
                              <w:t xml:space="preserve"> „</w:t>
                            </w:r>
                            <w:r>
                              <w:rPr>
                                <w:rFonts w:ascii="Times New Roman" w:hAnsi="Times New Roman" w:cs="Times New Roman"/>
                                <w:sz w:val="24"/>
                                <w:szCs w:val="24"/>
                              </w:rPr>
                              <w:t>zu Recht</w:t>
                            </w:r>
                            <w:r w:rsidRPr="00812941">
                              <w:rPr>
                                <w:rFonts w:ascii="Times New Roman" w:hAnsi="Times New Roman" w:cs="Times New Roman"/>
                                <w:sz w:val="24"/>
                                <w:szCs w:val="24"/>
                              </w:rPr>
                              <w:t>“, dann verneinen wir alles</w:t>
                            </w:r>
                            <w:r>
                              <w:rPr>
                                <w:rFonts w:ascii="Times New Roman" w:hAnsi="Times New Roman" w:cs="Times New Roman"/>
                                <w:sz w:val="24"/>
                                <w:szCs w:val="24"/>
                              </w:rPr>
                              <w:t>,</w:t>
                            </w:r>
                            <w:r w:rsidRPr="00812941">
                              <w:rPr>
                                <w:rFonts w:ascii="Times New Roman" w:hAnsi="Times New Roman" w:cs="Times New Roman"/>
                                <w:sz w:val="24"/>
                                <w:szCs w:val="24"/>
                              </w:rPr>
                              <w:t xml:space="preserve"> dem außer Allah gedient wird</w:t>
                            </w:r>
                            <w:r>
                              <w:rPr>
                                <w:rFonts w:ascii="Times New Roman" w:hAnsi="Times New Roman" w:cs="Times New Roman"/>
                                <w:sz w:val="24"/>
                                <w:szCs w:val="24"/>
                              </w:rPr>
                              <w:t>,</w:t>
                            </w:r>
                            <w:r w:rsidRPr="00812941">
                              <w:rPr>
                                <w:rFonts w:ascii="Times New Roman" w:hAnsi="Times New Roman" w:cs="Times New Roman"/>
                                <w:sz w:val="24"/>
                                <w:szCs w:val="24"/>
                              </w:rPr>
                              <w:t xml:space="preserve"> erklären Gottesdienst</w:t>
                            </w:r>
                            <w:r>
                              <w:rPr>
                                <w:rFonts w:ascii="Times New Roman" w:hAnsi="Times New Roman" w:cs="Times New Roman"/>
                                <w:sz w:val="24"/>
                                <w:szCs w:val="24"/>
                              </w:rPr>
                              <w:t>e für sie</w:t>
                            </w:r>
                            <w:r w:rsidRPr="00812941">
                              <w:rPr>
                                <w:rFonts w:ascii="Times New Roman" w:hAnsi="Times New Roman" w:cs="Times New Roman"/>
                                <w:sz w:val="24"/>
                                <w:szCs w:val="24"/>
                              </w:rPr>
                              <w:t xml:space="preserve"> als nichtig und sagen</w:t>
                            </w:r>
                            <w:r>
                              <w:rPr>
                                <w:rFonts w:ascii="Times New Roman" w:hAnsi="Times New Roman" w:cs="Times New Roman"/>
                                <w:sz w:val="24"/>
                                <w:szCs w:val="24"/>
                              </w:rPr>
                              <w:t>,</w:t>
                            </w:r>
                            <w:r w:rsidRPr="00812941">
                              <w:rPr>
                                <w:rFonts w:ascii="Times New Roman" w:hAnsi="Times New Roman" w:cs="Times New Roman"/>
                                <w:sz w:val="24"/>
                                <w:szCs w:val="24"/>
                              </w:rPr>
                              <w:t xml:space="preserve"> dass niemand</w:t>
                            </w:r>
                            <w:r>
                              <w:rPr>
                                <w:rFonts w:ascii="Times New Roman" w:hAnsi="Times New Roman" w:cs="Times New Roman"/>
                                <w:sz w:val="24"/>
                                <w:szCs w:val="24"/>
                              </w:rPr>
                              <w:t>em außer Allah</w:t>
                            </w:r>
                            <w:r w:rsidRPr="00812941">
                              <w:rPr>
                                <w:rFonts w:ascii="Times New Roman" w:hAnsi="Times New Roman" w:cs="Times New Roman"/>
                                <w:sz w:val="24"/>
                                <w:szCs w:val="24"/>
                              </w:rPr>
                              <w:t xml:space="preserve"> mit Recht gedient wird.</w:t>
                            </w:r>
                          </w:p>
                          <w:p w14:paraId="607B472B" w14:textId="77777777" w:rsidR="005F6A9B" w:rsidRPr="00812941" w:rsidRDefault="005F6A9B" w:rsidP="00A10FD9">
                            <w:pPr>
                              <w:bidi w:val="0"/>
                              <w:jc w:val="both"/>
                              <w:rPr>
                                <w:rFonts w:ascii="adwa-assalaf" w:hAnsi="adwa-assalaf" w:cs="adwa-assalaf"/>
                                <w:b/>
                                <w:sz w:val="28"/>
                                <w:szCs w:val="28"/>
                                <w:rtl/>
                              </w:rPr>
                            </w:pPr>
                          </w:p>
                          <w:p w14:paraId="74661C00" w14:textId="77777777" w:rsidR="005F6A9B" w:rsidRPr="008C365C" w:rsidRDefault="005F6A9B" w:rsidP="00A10FD9">
                            <w:pPr>
                              <w:bidi w:val="0"/>
                              <w:jc w:val="both"/>
                              <w:rPr>
                                <w:rFonts w:ascii="adwa-assalaf" w:hAnsi="adwa-assalaf" w:cs="adwa-assalaf"/>
                                <w:b/>
                                <w:sz w:val="28"/>
                                <w:szCs w:val="28"/>
                                <w:rtl/>
                              </w:rPr>
                            </w:pPr>
                          </w:p>
                          <w:p w14:paraId="0C4D34F9" w14:textId="77777777" w:rsidR="005F6A9B" w:rsidRDefault="005F6A9B" w:rsidP="00A10FD9">
                            <w:pPr>
                              <w:bidi w:val="0"/>
                              <w:ind w:left="360"/>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24222" id="مستطيل 757" o:spid="_x0000_s1341" style="position:absolute;left:0;text-align:left;margin-left:169.7pt;margin-top:6.8pt;width:207.85pt;height:195.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" filled="f" stroked="f" strokeweight="1pt">
                <v:stroke dashstyle="longDash"/>
                <o:lock v:ext="edit" aspectratio="t"/>
                <v:textbox>
                  <w:txbxContent>
                    <w:p w14:paraId="7267BA2F" w14:textId="77777777" w:rsidR="005F6A9B" w:rsidRDefault="005F6A9B" w:rsidP="00A10FD9">
                      <w:pPr>
                        <w:bidi w:val="0"/>
                        <w:spacing w:before="120"/>
                        <w:jc w:val="both"/>
                        <w:rPr>
                          <w:rFonts w:asciiTheme="majorBidi" w:hAnsiTheme="majorBidi" w:cstheme="majorBidi"/>
                        </w:rPr>
                      </w:pPr>
                      <w:r w:rsidRPr="0027098F">
                        <w:rPr>
                          <w:rFonts w:asciiTheme="majorBidi" w:hAnsiTheme="majorBidi" w:cstheme="majorBidi"/>
                        </w:rPr>
                        <w:t xml:space="preserve">Wir antworten ihm, dass diese Aussage nichtig ist, da damit der Gottesdienst </w:t>
                      </w:r>
                      <w:r>
                        <w:rPr>
                          <w:rFonts w:asciiTheme="majorBidi" w:hAnsiTheme="majorBidi" w:cstheme="majorBidi"/>
                        </w:rPr>
                        <w:t>an</w:t>
                      </w:r>
                      <w:r w:rsidRPr="0027098F">
                        <w:rPr>
                          <w:rFonts w:asciiTheme="majorBidi" w:hAnsiTheme="majorBidi" w:cstheme="majorBidi"/>
                        </w:rPr>
                        <w:t xml:space="preserve"> allem anderen </w:t>
                      </w:r>
                      <w:r>
                        <w:rPr>
                          <w:rFonts w:asciiTheme="majorBidi" w:hAnsiTheme="majorBidi" w:cstheme="majorBidi"/>
                        </w:rPr>
                        <w:t>neben</w:t>
                      </w:r>
                      <w:r w:rsidRPr="0027098F">
                        <w:rPr>
                          <w:rFonts w:asciiTheme="majorBidi" w:hAnsiTheme="majorBidi" w:cstheme="majorBidi"/>
                        </w:rPr>
                        <w:t xml:space="preserve"> Allah bestätigt und als richtig angesehen werden würde.</w:t>
                      </w:r>
                    </w:p>
                    <w:p w14:paraId="3CDF6039" w14:textId="105E817B" w:rsidR="005F6A9B" w:rsidRPr="00A10FD9" w:rsidRDefault="005F6A9B" w:rsidP="00A10FD9">
                      <w:pPr>
                        <w:bidi w:val="0"/>
                        <w:spacing w:before="120"/>
                        <w:jc w:val="both"/>
                        <w:rPr>
                          <w:rFonts w:asciiTheme="majorBidi" w:hAnsiTheme="majorBidi" w:cstheme="majorBidi"/>
                        </w:rPr>
                      </w:pPr>
                      <w:r w:rsidRPr="00812941">
                        <w:rPr>
                          <w:rFonts w:ascii="Times New Roman" w:hAnsi="Times New Roman" w:cs="Times New Roman"/>
                          <w:sz w:val="24"/>
                          <w:szCs w:val="24"/>
                        </w:rPr>
                        <w:t xml:space="preserve">Wenn </w:t>
                      </w:r>
                      <w:r>
                        <w:rPr>
                          <w:rFonts w:ascii="Times New Roman" w:hAnsi="Times New Roman" w:cs="Times New Roman"/>
                          <w:sz w:val="24"/>
                          <w:szCs w:val="24"/>
                        </w:rPr>
                        <w:t>wir</w:t>
                      </w:r>
                      <w:r w:rsidRPr="00812941">
                        <w:rPr>
                          <w:rFonts w:ascii="Times New Roman" w:hAnsi="Times New Roman" w:cs="Times New Roman"/>
                          <w:sz w:val="24"/>
                          <w:szCs w:val="24"/>
                        </w:rPr>
                        <w:t xml:space="preserve"> aber sag</w:t>
                      </w:r>
                      <w:r>
                        <w:rPr>
                          <w:rFonts w:ascii="Times New Roman" w:hAnsi="Times New Roman" w:cs="Times New Roman"/>
                          <w:sz w:val="24"/>
                          <w:szCs w:val="24"/>
                        </w:rPr>
                        <w:t>en</w:t>
                      </w:r>
                      <w:r w:rsidRPr="00812941">
                        <w:rPr>
                          <w:rFonts w:ascii="Times New Roman" w:hAnsi="Times New Roman" w:cs="Times New Roman"/>
                          <w:sz w:val="24"/>
                          <w:szCs w:val="24"/>
                        </w:rPr>
                        <w:t xml:space="preserve"> „</w:t>
                      </w:r>
                      <w:r>
                        <w:rPr>
                          <w:rFonts w:ascii="Times New Roman" w:hAnsi="Times New Roman" w:cs="Times New Roman"/>
                          <w:sz w:val="24"/>
                          <w:szCs w:val="24"/>
                        </w:rPr>
                        <w:t>zu Recht</w:t>
                      </w:r>
                      <w:r w:rsidRPr="00812941">
                        <w:rPr>
                          <w:rFonts w:ascii="Times New Roman" w:hAnsi="Times New Roman" w:cs="Times New Roman"/>
                          <w:sz w:val="24"/>
                          <w:szCs w:val="24"/>
                        </w:rPr>
                        <w:t>“, dann verneinen wir alles</w:t>
                      </w:r>
                      <w:r>
                        <w:rPr>
                          <w:rFonts w:ascii="Times New Roman" w:hAnsi="Times New Roman" w:cs="Times New Roman"/>
                          <w:sz w:val="24"/>
                          <w:szCs w:val="24"/>
                        </w:rPr>
                        <w:t>,</w:t>
                      </w:r>
                      <w:r w:rsidRPr="00812941">
                        <w:rPr>
                          <w:rFonts w:ascii="Times New Roman" w:hAnsi="Times New Roman" w:cs="Times New Roman"/>
                          <w:sz w:val="24"/>
                          <w:szCs w:val="24"/>
                        </w:rPr>
                        <w:t xml:space="preserve"> dem außer Allah gedient wird</w:t>
                      </w:r>
                      <w:r>
                        <w:rPr>
                          <w:rFonts w:ascii="Times New Roman" w:hAnsi="Times New Roman" w:cs="Times New Roman"/>
                          <w:sz w:val="24"/>
                          <w:szCs w:val="24"/>
                        </w:rPr>
                        <w:t>,</w:t>
                      </w:r>
                      <w:r w:rsidRPr="00812941">
                        <w:rPr>
                          <w:rFonts w:ascii="Times New Roman" w:hAnsi="Times New Roman" w:cs="Times New Roman"/>
                          <w:sz w:val="24"/>
                          <w:szCs w:val="24"/>
                        </w:rPr>
                        <w:t xml:space="preserve"> erklären Gottesdienst</w:t>
                      </w:r>
                      <w:r>
                        <w:rPr>
                          <w:rFonts w:ascii="Times New Roman" w:hAnsi="Times New Roman" w:cs="Times New Roman"/>
                          <w:sz w:val="24"/>
                          <w:szCs w:val="24"/>
                        </w:rPr>
                        <w:t>e für sie</w:t>
                      </w:r>
                      <w:r w:rsidRPr="00812941">
                        <w:rPr>
                          <w:rFonts w:ascii="Times New Roman" w:hAnsi="Times New Roman" w:cs="Times New Roman"/>
                          <w:sz w:val="24"/>
                          <w:szCs w:val="24"/>
                        </w:rPr>
                        <w:t xml:space="preserve"> als nichtig und sagen</w:t>
                      </w:r>
                      <w:r>
                        <w:rPr>
                          <w:rFonts w:ascii="Times New Roman" w:hAnsi="Times New Roman" w:cs="Times New Roman"/>
                          <w:sz w:val="24"/>
                          <w:szCs w:val="24"/>
                        </w:rPr>
                        <w:t>,</w:t>
                      </w:r>
                      <w:r w:rsidRPr="00812941">
                        <w:rPr>
                          <w:rFonts w:ascii="Times New Roman" w:hAnsi="Times New Roman" w:cs="Times New Roman"/>
                          <w:sz w:val="24"/>
                          <w:szCs w:val="24"/>
                        </w:rPr>
                        <w:t xml:space="preserve"> dass niemand</w:t>
                      </w:r>
                      <w:r>
                        <w:rPr>
                          <w:rFonts w:ascii="Times New Roman" w:hAnsi="Times New Roman" w:cs="Times New Roman"/>
                          <w:sz w:val="24"/>
                          <w:szCs w:val="24"/>
                        </w:rPr>
                        <w:t>em außer Allah</w:t>
                      </w:r>
                      <w:r w:rsidRPr="00812941">
                        <w:rPr>
                          <w:rFonts w:ascii="Times New Roman" w:hAnsi="Times New Roman" w:cs="Times New Roman"/>
                          <w:sz w:val="24"/>
                          <w:szCs w:val="24"/>
                        </w:rPr>
                        <w:t xml:space="preserve"> mit Recht gedient wird.</w:t>
                      </w:r>
                    </w:p>
                    <w:p w14:paraId="607B472B" w14:textId="77777777" w:rsidR="005F6A9B" w:rsidRPr="00812941" w:rsidRDefault="005F6A9B" w:rsidP="00A10FD9">
                      <w:pPr>
                        <w:bidi w:val="0"/>
                        <w:jc w:val="both"/>
                        <w:rPr>
                          <w:rFonts w:ascii="adwa-assalaf" w:hAnsi="adwa-assalaf" w:cs="adwa-assalaf"/>
                          <w:b/>
                          <w:sz w:val="28"/>
                          <w:szCs w:val="28"/>
                          <w:rtl/>
                        </w:rPr>
                      </w:pPr>
                    </w:p>
                    <w:p w14:paraId="74661C00" w14:textId="77777777" w:rsidR="005F6A9B" w:rsidRPr="008C365C" w:rsidRDefault="005F6A9B" w:rsidP="00A10FD9">
                      <w:pPr>
                        <w:bidi w:val="0"/>
                        <w:jc w:val="both"/>
                        <w:rPr>
                          <w:rFonts w:ascii="adwa-assalaf" w:hAnsi="adwa-assalaf" w:cs="adwa-assalaf"/>
                          <w:b/>
                          <w:sz w:val="28"/>
                          <w:szCs w:val="28"/>
                          <w:rtl/>
                        </w:rPr>
                      </w:pPr>
                    </w:p>
                    <w:p w14:paraId="0C4D34F9" w14:textId="77777777" w:rsidR="005F6A9B" w:rsidRDefault="005F6A9B" w:rsidP="00A10FD9">
                      <w:pPr>
                        <w:bidi w:val="0"/>
                        <w:ind w:left="360"/>
                        <w:jc w:val="both"/>
                        <w:rPr>
                          <w:color w:val="000000" w:themeColor="text1"/>
                          <w:rtl/>
                        </w:rPr>
                      </w:pPr>
                    </w:p>
                  </w:txbxContent>
                </v:textbox>
              </v:rect>
            </w:pict>
          </mc:Fallback>
        </mc:AlternateContent>
      </w:r>
    </w:p>
    <w:p w14:paraId="6CD20D85" w14:textId="77777777" w:rsidR="002712BD" w:rsidRPr="008C365C" w:rsidRDefault="002712BD" w:rsidP="002712BD">
      <w:pPr>
        <w:ind w:firstLine="720"/>
        <w:rPr>
          <w:rFonts w:ascii="adwa-assalaf" w:hAnsi="adwa-assalaf" w:cs="adwa-assalaf"/>
          <w:sz w:val="28"/>
          <w:szCs w:val="28"/>
          <w:rtl/>
        </w:rPr>
      </w:pPr>
    </w:p>
    <w:p w14:paraId="515D9F5A" w14:textId="77777777" w:rsidR="002712BD" w:rsidRPr="008C365C" w:rsidRDefault="002712BD" w:rsidP="002712BD">
      <w:pPr>
        <w:ind w:firstLine="720"/>
        <w:rPr>
          <w:rFonts w:ascii="adwa-assalaf" w:hAnsi="adwa-assalaf" w:cs="adwa-assalaf"/>
          <w:sz w:val="28"/>
          <w:szCs w:val="28"/>
          <w:rtl/>
        </w:rPr>
      </w:pPr>
    </w:p>
    <w:p w14:paraId="0FB7193D" w14:textId="77777777" w:rsidR="002712BD" w:rsidRPr="008C365C" w:rsidRDefault="002712BD" w:rsidP="002712BD">
      <w:pPr>
        <w:ind w:firstLine="720"/>
        <w:rPr>
          <w:rFonts w:ascii="adwa-assalaf" w:hAnsi="adwa-assalaf" w:cs="adwa-assalaf"/>
          <w:sz w:val="28"/>
          <w:szCs w:val="28"/>
          <w:rtl/>
        </w:rPr>
      </w:pPr>
    </w:p>
    <w:p w14:paraId="7E4FEEF5" w14:textId="77777777" w:rsidR="002712BD" w:rsidRPr="008C365C" w:rsidRDefault="002712BD" w:rsidP="002712BD">
      <w:pPr>
        <w:ind w:firstLine="720"/>
        <w:rPr>
          <w:rFonts w:ascii="adwa-assalaf" w:hAnsi="adwa-assalaf" w:cs="adwa-assalaf"/>
          <w:sz w:val="28"/>
          <w:szCs w:val="28"/>
          <w:rtl/>
        </w:rPr>
      </w:pPr>
    </w:p>
    <w:p w14:paraId="5B8F16E0" w14:textId="77777777" w:rsidR="002712BD" w:rsidRPr="008C365C" w:rsidRDefault="002712BD" w:rsidP="002712BD">
      <w:pPr>
        <w:ind w:firstLine="720"/>
        <w:rPr>
          <w:rFonts w:ascii="adwa-assalaf" w:hAnsi="adwa-assalaf" w:cs="adwa-assalaf"/>
          <w:sz w:val="28"/>
          <w:szCs w:val="28"/>
          <w:rtl/>
        </w:rPr>
      </w:pPr>
    </w:p>
    <w:p w14:paraId="1B6D828B" w14:textId="6E7856FC" w:rsidR="002712BD" w:rsidRPr="008C365C" w:rsidRDefault="00A10FD9" w:rsidP="002712BD">
      <w:pPr>
        <w:ind w:firstLine="720"/>
        <w:rPr>
          <w:rFonts w:ascii="adwa-assalaf" w:hAnsi="adwa-assalaf" w:cs="adwa-assalaf"/>
          <w:sz w:val="28"/>
          <w:szCs w:val="28"/>
          <w:rtl/>
        </w:rPr>
      </w:pPr>
      <w:r>
        <w:rPr>
          <w:noProof/>
          <w:rtl/>
        </w:rPr>
        <mc:AlternateContent>
          <mc:Choice Requires="wps">
            <w:drawing>
              <wp:anchor distT="0" distB="0" distL="114300" distR="114300" simplePos="0" relativeHeight="251741696" behindDoc="0" locked="0" layoutInCell="1" allowOverlap="1" wp14:anchorId="103FC382" wp14:editId="1BF442C6">
                <wp:simplePos x="0" y="0"/>
                <wp:positionH relativeFrom="column">
                  <wp:posOffset>-29210</wp:posOffset>
                </wp:positionH>
                <wp:positionV relativeFrom="paragraph">
                  <wp:posOffset>234315</wp:posOffset>
                </wp:positionV>
                <wp:extent cx="4555490" cy="781050"/>
                <wp:effectExtent l="0" t="0" r="0" b="0"/>
                <wp:wrapNone/>
                <wp:docPr id="832" name="مستطيل 8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555490" cy="781050"/>
                        </a:xfrm>
                        <a:prstGeom prst="rect">
                          <a:avLst/>
                        </a:prstGeom>
                        <a:noFill/>
                        <a:ln w="12700" cap="flat" cmpd="sng" algn="ctr">
                          <a:noFill/>
                          <a:prstDash val="lgDash"/>
                        </a:ln>
                        <a:effectLst/>
                      </wps:spPr>
                      <wps:txbx>
                        <w:txbxContent>
                          <w:p w14:paraId="5D090AE8" w14:textId="35D0C25D" w:rsidR="005F6A9B" w:rsidRPr="00812941" w:rsidRDefault="005F6A9B" w:rsidP="00DB15BA">
                            <w:pPr>
                              <w:spacing w:before="120"/>
                              <w:ind w:firstLine="340"/>
                              <w:jc w:val="center"/>
                              <w:rPr>
                                <w:rFonts w:ascii="Times New Roman" w:hAnsi="Times New Roman" w:cs="Times New Roman"/>
                                <w:color w:val="C00000"/>
                                <w:sz w:val="24"/>
                                <w:szCs w:val="24"/>
                              </w:rPr>
                            </w:pPr>
                            <w:r w:rsidRPr="00812941">
                              <w:rPr>
                                <w:rFonts w:ascii="Times New Roman" w:hAnsi="Times New Roman" w:cs="Times New Roman"/>
                                <w:color w:val="C00000"/>
                                <w:sz w:val="24"/>
                                <w:szCs w:val="24"/>
                              </w:rPr>
                              <w:t xml:space="preserve">Wenn jemand </w:t>
                            </w:r>
                            <w:r>
                              <w:rPr>
                                <w:rFonts w:ascii="Times New Roman" w:hAnsi="Times New Roman" w:cs="Times New Roman"/>
                                <w:color w:val="C00000"/>
                                <w:sz w:val="24"/>
                                <w:szCs w:val="24"/>
                              </w:rPr>
                              <w:t>sagt</w:t>
                            </w:r>
                            <w:r w:rsidRPr="00812941">
                              <w:rPr>
                                <w:rFonts w:ascii="Times New Roman" w:hAnsi="Times New Roman" w:cs="Times New Roman"/>
                                <w:color w:val="C00000"/>
                                <w:sz w:val="24"/>
                                <w:szCs w:val="24"/>
                              </w:rPr>
                              <w:t xml:space="preserve"> „La ilaha ill</w:t>
                            </w:r>
                            <w:r>
                              <w:rPr>
                                <w:rFonts w:ascii="Times New Roman" w:hAnsi="Times New Roman" w:cs="Times New Roman"/>
                                <w:color w:val="C00000"/>
                                <w:sz w:val="24"/>
                                <w:szCs w:val="24"/>
                              </w:rPr>
                              <w:t>a-</w:t>
                            </w:r>
                            <w:r w:rsidRPr="00812941">
                              <w:rPr>
                                <w:rFonts w:ascii="Times New Roman" w:hAnsi="Times New Roman" w:cs="Times New Roman"/>
                                <w:color w:val="C00000"/>
                                <w:sz w:val="24"/>
                                <w:szCs w:val="24"/>
                              </w:rPr>
                              <w:t>llah“ bedeutet</w:t>
                            </w:r>
                            <w:r>
                              <w:rPr>
                                <w:rFonts w:ascii="Times New Roman" w:hAnsi="Times New Roman" w:cs="Times New Roman"/>
                                <w:color w:val="C00000"/>
                                <w:sz w:val="24"/>
                                <w:szCs w:val="24"/>
                              </w:rPr>
                              <w:t>,</w:t>
                            </w:r>
                            <w:r w:rsidRPr="00812941">
                              <w:rPr>
                                <w:rFonts w:ascii="Times New Roman" w:hAnsi="Times New Roman" w:cs="Times New Roman"/>
                                <w:color w:val="C00000"/>
                                <w:sz w:val="24"/>
                                <w:szCs w:val="24"/>
                              </w:rPr>
                              <w:t xml:space="preserve"> es gibt keinen wahren Herrn außer Allah</w:t>
                            </w:r>
                            <w:r>
                              <w:rPr>
                                <w:rFonts w:ascii="Times New Roman" w:hAnsi="Times New Roman" w:cs="Times New Roman"/>
                                <w:color w:val="C00000"/>
                                <w:sz w:val="24"/>
                                <w:szCs w:val="24"/>
                              </w:rPr>
                              <w:t>,</w:t>
                            </w:r>
                          </w:p>
                          <w:p w14:paraId="3EF46057" w14:textId="77777777" w:rsidR="005F6A9B" w:rsidRPr="00812941" w:rsidRDefault="005F6A9B" w:rsidP="00DB15BA">
                            <w:pPr>
                              <w:spacing w:line="214" w:lineRule="auto"/>
                              <w:ind w:left="360"/>
                              <w:jc w:val="center"/>
                              <w:rPr>
                                <w:rFonts w:ascii="adwa-assalaf" w:hAnsi="adwa-assalaf" w:cs="adwa-assalaf"/>
                                <w:b/>
                                <w:color w:val="C00000"/>
                                <w:sz w:val="28"/>
                                <w:szCs w:val="28"/>
                                <w:rtl/>
                              </w:rPr>
                            </w:pPr>
                          </w:p>
                          <w:p w14:paraId="4020BF53" w14:textId="77777777" w:rsidR="005F6A9B" w:rsidRPr="008C365C" w:rsidRDefault="005F6A9B" w:rsidP="00DB15BA">
                            <w:pPr>
                              <w:jc w:val="center"/>
                              <w:rPr>
                                <w:rFonts w:ascii="adwa-assalaf" w:hAnsi="adwa-assalaf" w:cs="adwa-assalaf"/>
                                <w:b/>
                                <w:sz w:val="28"/>
                                <w:szCs w:val="28"/>
                                <w:rtl/>
                              </w:rPr>
                            </w:pPr>
                          </w:p>
                          <w:p w14:paraId="4358A533" w14:textId="77777777" w:rsidR="005F6A9B" w:rsidRDefault="005F6A9B" w:rsidP="00DB15BA">
                            <w:pPr>
                              <w:ind w:left="360"/>
                              <w:jc w:val="center"/>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FC382" id="مستطيل 832" o:spid="_x0000_s1342" style="position:absolute;left:0;text-align:left;margin-left:-2.3pt;margin-top:18.45pt;width:358.7pt;height:61.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" filled="f" stroked="f" strokeweight="1pt">
                <v:stroke dashstyle="longDash"/>
                <o:lock v:ext="edit" aspectratio="t"/>
                <v:textbox>
                  <w:txbxContent>
                    <w:p w14:paraId="5D090AE8" w14:textId="35D0C25D" w:rsidR="005F6A9B" w:rsidRPr="00812941" w:rsidRDefault="005F6A9B" w:rsidP="00DB15BA">
                      <w:pPr>
                        <w:spacing w:before="120"/>
                        <w:ind w:firstLine="340"/>
                        <w:jc w:val="center"/>
                        <w:rPr>
                          <w:rFonts w:ascii="Times New Roman" w:hAnsi="Times New Roman" w:cs="Times New Roman"/>
                          <w:color w:val="C00000"/>
                          <w:sz w:val="24"/>
                          <w:szCs w:val="24"/>
                        </w:rPr>
                      </w:pPr>
                      <w:r w:rsidRPr="00812941">
                        <w:rPr>
                          <w:rFonts w:ascii="Times New Roman" w:hAnsi="Times New Roman" w:cs="Times New Roman"/>
                          <w:color w:val="C00000"/>
                          <w:sz w:val="24"/>
                          <w:szCs w:val="24"/>
                        </w:rPr>
                        <w:t xml:space="preserve">Wenn jemand </w:t>
                      </w:r>
                      <w:r>
                        <w:rPr>
                          <w:rFonts w:ascii="Times New Roman" w:hAnsi="Times New Roman" w:cs="Times New Roman"/>
                          <w:color w:val="C00000"/>
                          <w:sz w:val="24"/>
                          <w:szCs w:val="24"/>
                        </w:rPr>
                        <w:t>sagt</w:t>
                      </w:r>
                      <w:r w:rsidRPr="00812941">
                        <w:rPr>
                          <w:rFonts w:ascii="Times New Roman" w:hAnsi="Times New Roman" w:cs="Times New Roman"/>
                          <w:color w:val="C00000"/>
                          <w:sz w:val="24"/>
                          <w:szCs w:val="24"/>
                        </w:rPr>
                        <w:t xml:space="preserve"> „La ilaha ill</w:t>
                      </w:r>
                      <w:r>
                        <w:rPr>
                          <w:rFonts w:ascii="Times New Roman" w:hAnsi="Times New Roman" w:cs="Times New Roman"/>
                          <w:color w:val="C00000"/>
                          <w:sz w:val="24"/>
                          <w:szCs w:val="24"/>
                        </w:rPr>
                        <w:t>a-</w:t>
                      </w:r>
                      <w:r w:rsidRPr="00812941">
                        <w:rPr>
                          <w:rFonts w:ascii="Times New Roman" w:hAnsi="Times New Roman" w:cs="Times New Roman"/>
                          <w:color w:val="C00000"/>
                          <w:sz w:val="24"/>
                          <w:szCs w:val="24"/>
                        </w:rPr>
                        <w:t>llah“ bedeutet</w:t>
                      </w:r>
                      <w:r>
                        <w:rPr>
                          <w:rFonts w:ascii="Times New Roman" w:hAnsi="Times New Roman" w:cs="Times New Roman"/>
                          <w:color w:val="C00000"/>
                          <w:sz w:val="24"/>
                          <w:szCs w:val="24"/>
                        </w:rPr>
                        <w:t>,</w:t>
                      </w:r>
                      <w:r w:rsidRPr="00812941">
                        <w:rPr>
                          <w:rFonts w:ascii="Times New Roman" w:hAnsi="Times New Roman" w:cs="Times New Roman"/>
                          <w:color w:val="C00000"/>
                          <w:sz w:val="24"/>
                          <w:szCs w:val="24"/>
                        </w:rPr>
                        <w:t xml:space="preserve"> es gibt keinen wahren Herrn außer Allah</w:t>
                      </w:r>
                      <w:r>
                        <w:rPr>
                          <w:rFonts w:ascii="Times New Roman" w:hAnsi="Times New Roman" w:cs="Times New Roman"/>
                          <w:color w:val="C00000"/>
                          <w:sz w:val="24"/>
                          <w:szCs w:val="24"/>
                        </w:rPr>
                        <w:t>,</w:t>
                      </w:r>
                    </w:p>
                    <w:p w14:paraId="3EF46057" w14:textId="77777777" w:rsidR="005F6A9B" w:rsidRPr="00812941" w:rsidRDefault="005F6A9B" w:rsidP="00DB15BA">
                      <w:pPr>
                        <w:spacing w:line="214" w:lineRule="auto"/>
                        <w:ind w:left="360"/>
                        <w:jc w:val="center"/>
                        <w:rPr>
                          <w:rFonts w:ascii="adwa-assalaf" w:hAnsi="adwa-assalaf" w:cs="adwa-assalaf"/>
                          <w:b/>
                          <w:color w:val="C00000"/>
                          <w:sz w:val="28"/>
                          <w:szCs w:val="28"/>
                          <w:rtl/>
                        </w:rPr>
                      </w:pPr>
                    </w:p>
                    <w:p w14:paraId="4020BF53" w14:textId="77777777" w:rsidR="005F6A9B" w:rsidRPr="008C365C" w:rsidRDefault="005F6A9B" w:rsidP="00DB15BA">
                      <w:pPr>
                        <w:jc w:val="center"/>
                        <w:rPr>
                          <w:rFonts w:ascii="adwa-assalaf" w:hAnsi="adwa-assalaf" w:cs="adwa-assalaf"/>
                          <w:b/>
                          <w:sz w:val="28"/>
                          <w:szCs w:val="28"/>
                          <w:rtl/>
                        </w:rPr>
                      </w:pPr>
                    </w:p>
                    <w:p w14:paraId="4358A533" w14:textId="77777777" w:rsidR="005F6A9B" w:rsidRDefault="005F6A9B" w:rsidP="00DB15BA">
                      <w:pPr>
                        <w:ind w:left="360"/>
                        <w:jc w:val="center"/>
                        <w:rPr>
                          <w:color w:val="000000" w:themeColor="text1"/>
                          <w:rtl/>
                        </w:rPr>
                      </w:pPr>
                    </w:p>
                  </w:txbxContent>
                </v:textbox>
              </v:rect>
            </w:pict>
          </mc:Fallback>
        </mc:AlternateContent>
      </w:r>
    </w:p>
    <w:p w14:paraId="5335C8F0" w14:textId="61B6CA7E" w:rsidR="002712BD" w:rsidRDefault="00A10FD9" w:rsidP="002712BD">
      <w:pPr>
        <w:jc w:val="both"/>
        <w:rPr>
          <w:rFonts w:ascii="Adwaa Elsalaf" w:hAnsi="Adwaa Elsalaf" w:cs="Traditional Arabic"/>
          <w:b/>
          <w:sz w:val="36"/>
          <w:szCs w:val="36"/>
          <w:rtl/>
        </w:rPr>
      </w:pPr>
      <w:r>
        <w:rPr>
          <w:noProof/>
          <w:rtl/>
        </w:rPr>
        <mc:AlternateContent>
          <mc:Choice Requires="wps">
            <w:drawing>
              <wp:anchor distT="0" distB="0" distL="114300" distR="114300" simplePos="0" relativeHeight="251675136" behindDoc="0" locked="0" layoutInCell="1" allowOverlap="1" wp14:anchorId="793C0BB2" wp14:editId="04B2549D">
                <wp:simplePos x="0" y="0"/>
                <wp:positionH relativeFrom="column">
                  <wp:posOffset>-167368</wp:posOffset>
                </wp:positionH>
                <wp:positionV relativeFrom="paragraph">
                  <wp:posOffset>393518</wp:posOffset>
                </wp:positionV>
                <wp:extent cx="4958352" cy="2688771"/>
                <wp:effectExtent l="0" t="0" r="0" b="0"/>
                <wp:wrapNone/>
                <wp:docPr id="760" name="مستطيل 7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958352" cy="2688771"/>
                        </a:xfrm>
                        <a:prstGeom prst="rect">
                          <a:avLst/>
                        </a:prstGeom>
                        <a:noFill/>
                        <a:ln w="25400" cap="flat" cmpd="sng" algn="ctr">
                          <a:noFill/>
                          <a:prstDash val="solid"/>
                        </a:ln>
                        <a:effectLst/>
                      </wps:spPr>
                      <wps:txbx>
                        <w:txbxContent>
                          <w:p w14:paraId="42647D76" w14:textId="77777777" w:rsidR="005F6A9B" w:rsidRDefault="005F6A9B" w:rsidP="00A10FD9">
                            <w:pPr>
                              <w:bidi w:val="0"/>
                              <w:spacing w:line="214" w:lineRule="auto"/>
                              <w:jc w:val="both"/>
                              <w:rPr>
                                <w:rFonts w:ascii="Times New Roman" w:hAnsi="Times New Roman" w:cs="Times New Roman"/>
                                <w:sz w:val="24"/>
                                <w:szCs w:val="24"/>
                              </w:rPr>
                            </w:pPr>
                            <w:r w:rsidRPr="00F748FB">
                              <w:rPr>
                                <w:rFonts w:ascii="Times New Roman" w:hAnsi="Times New Roman" w:cs="Times New Roman"/>
                                <w:sz w:val="24"/>
                                <w:szCs w:val="24"/>
                              </w:rPr>
                              <w:t>so antworten wir, dass diese Aussage</w:t>
                            </w:r>
                            <w:r>
                              <w:rPr>
                                <w:rFonts w:ascii="Times New Roman" w:hAnsi="Times New Roman" w:cs="Times New Roman"/>
                                <w:sz w:val="24"/>
                                <w:szCs w:val="24"/>
                              </w:rPr>
                              <w:t xml:space="preserve"> zwar</w:t>
                            </w:r>
                            <w:r w:rsidRPr="00F748FB">
                              <w:rPr>
                                <w:rFonts w:ascii="Times New Roman" w:hAnsi="Times New Roman" w:cs="Times New Roman"/>
                                <w:sz w:val="24"/>
                                <w:szCs w:val="24"/>
                              </w:rPr>
                              <w:t xml:space="preserve"> richtig, aber keine vollständige Erklärung von „La ilaha ill</w:t>
                            </w:r>
                            <w:r>
                              <w:rPr>
                                <w:rFonts w:ascii="Times New Roman" w:hAnsi="Times New Roman" w:cs="Times New Roman"/>
                                <w:sz w:val="24"/>
                                <w:szCs w:val="24"/>
                              </w:rPr>
                              <w:t>a-</w:t>
                            </w:r>
                            <w:r w:rsidRPr="00F748FB">
                              <w:rPr>
                                <w:rFonts w:ascii="Times New Roman" w:hAnsi="Times New Roman" w:cs="Times New Roman"/>
                                <w:sz w:val="24"/>
                                <w:szCs w:val="24"/>
                              </w:rPr>
                              <w:t>llah“</w:t>
                            </w:r>
                            <w:r>
                              <w:rPr>
                                <w:rFonts w:ascii="Times New Roman" w:hAnsi="Times New Roman" w:cs="Times New Roman"/>
                                <w:sz w:val="24"/>
                                <w:szCs w:val="24"/>
                              </w:rPr>
                              <w:t xml:space="preserve"> ist</w:t>
                            </w:r>
                            <w:r w:rsidRPr="00F748FB">
                              <w:rPr>
                                <w:rFonts w:ascii="Times New Roman" w:hAnsi="Times New Roman" w:cs="Times New Roman"/>
                                <w:sz w:val="24"/>
                                <w:szCs w:val="24"/>
                              </w:rPr>
                              <w:t>.</w:t>
                            </w:r>
                          </w:p>
                          <w:p w14:paraId="4BBB403D" w14:textId="77777777" w:rsidR="005F6A9B" w:rsidRDefault="005F6A9B" w:rsidP="00A10FD9">
                            <w:pPr>
                              <w:bidi w:val="0"/>
                              <w:spacing w:line="214" w:lineRule="auto"/>
                              <w:jc w:val="both"/>
                              <w:rPr>
                                <w:rFonts w:asciiTheme="majorBidi" w:hAnsiTheme="majorBidi" w:cstheme="majorBidi"/>
                                <w:sz w:val="24"/>
                                <w:szCs w:val="24"/>
                              </w:rPr>
                            </w:pPr>
                            <w:r>
                              <w:rPr>
                                <w:rFonts w:asciiTheme="majorBidi" w:hAnsiTheme="majorBidi" w:cstheme="majorBidi"/>
                                <w:sz w:val="24"/>
                                <w:szCs w:val="24"/>
                              </w:rPr>
                              <w:br/>
                            </w:r>
                            <w:r w:rsidRPr="00F748FB">
                              <w:rPr>
                                <w:rFonts w:asciiTheme="majorBidi" w:hAnsiTheme="majorBidi" w:cstheme="majorBidi"/>
                                <w:sz w:val="24"/>
                                <w:szCs w:val="24"/>
                              </w:rPr>
                              <w:t xml:space="preserve">Dies ist lediglich </w:t>
                            </w:r>
                            <w:r>
                              <w:rPr>
                                <w:rFonts w:asciiTheme="majorBidi" w:hAnsiTheme="majorBidi" w:cstheme="majorBidi"/>
                                <w:sz w:val="24"/>
                                <w:szCs w:val="24"/>
                              </w:rPr>
                              <w:t xml:space="preserve">der Tauhid ar-Rububiya/die Vereinheitlichung Allahs in Seiner Herrschaft, </w:t>
                            </w:r>
                            <w:r w:rsidRPr="00F748FB">
                              <w:rPr>
                                <w:rFonts w:asciiTheme="majorBidi" w:hAnsiTheme="majorBidi" w:cstheme="majorBidi"/>
                                <w:sz w:val="24"/>
                                <w:szCs w:val="24"/>
                              </w:rPr>
                              <w:t>und dies haben sogar die Ungläubigen bestätigt</w:t>
                            </w:r>
                            <w:r>
                              <w:rPr>
                                <w:rFonts w:asciiTheme="majorBidi" w:hAnsiTheme="majorBidi" w:cstheme="majorBidi"/>
                                <w:sz w:val="24"/>
                                <w:szCs w:val="24"/>
                              </w:rPr>
                              <w:t xml:space="preserve">, </w:t>
                            </w:r>
                            <w:r w:rsidRPr="00F748FB">
                              <w:rPr>
                                <w:rFonts w:asciiTheme="majorBidi" w:hAnsiTheme="majorBidi" w:cstheme="majorBidi"/>
                                <w:sz w:val="24"/>
                                <w:szCs w:val="24"/>
                              </w:rPr>
                              <w:t xml:space="preserve">zu denen der Prophet </w:t>
                            </w:r>
                            <w:r>
                              <w:rPr>
                                <w:rFonts w:asciiTheme="majorBidi" w:hAnsiTheme="majorBidi" w:cstheme="majorBidi"/>
                                <w:sz w:val="24"/>
                                <w:szCs w:val="24"/>
                              </w:rPr>
                              <w:t>– Segen und Friede seien mit ihm –</w:t>
                            </w:r>
                            <w:r w:rsidRPr="00F748FB">
                              <w:rPr>
                                <w:rFonts w:asciiTheme="majorBidi" w:hAnsiTheme="majorBidi" w:cstheme="majorBidi"/>
                                <w:sz w:val="24"/>
                                <w:szCs w:val="24"/>
                              </w:rPr>
                              <w:t xml:space="preserve"> entsandt </w:t>
                            </w:r>
                            <w:r>
                              <w:rPr>
                                <w:rFonts w:asciiTheme="majorBidi" w:hAnsiTheme="majorBidi" w:cstheme="majorBidi"/>
                                <w:sz w:val="24"/>
                                <w:szCs w:val="24"/>
                              </w:rPr>
                              <w:t>wurde</w:t>
                            </w:r>
                            <w:r w:rsidRPr="00F748FB">
                              <w:rPr>
                                <w:rFonts w:asciiTheme="majorBidi" w:hAnsiTheme="majorBidi" w:cstheme="majorBidi"/>
                                <w:sz w:val="24"/>
                                <w:szCs w:val="24"/>
                              </w:rPr>
                              <w:t xml:space="preserve">. </w:t>
                            </w:r>
                            <w:r w:rsidRPr="000B3C5E">
                              <w:rPr>
                                <w:rFonts w:asciiTheme="majorBidi" w:hAnsiTheme="majorBidi" w:cstheme="majorBidi"/>
                                <w:sz w:val="24"/>
                                <w:szCs w:val="24"/>
                              </w:rPr>
                              <w:t>Trotzdem traten sie damit nicht in den Islam ein.</w:t>
                            </w:r>
                          </w:p>
                          <w:p w14:paraId="6912E1AC" w14:textId="699C3874" w:rsidR="005F6A9B" w:rsidRPr="000B3C5E" w:rsidRDefault="005F6A9B" w:rsidP="00A10FD9">
                            <w:pPr>
                              <w:bidi w:val="0"/>
                              <w:spacing w:line="214" w:lineRule="auto"/>
                              <w:jc w:val="both"/>
                              <w:rPr>
                                <w:rFonts w:asciiTheme="majorBidi" w:hAnsiTheme="majorBidi" w:cstheme="majorBidi"/>
                                <w:sz w:val="24"/>
                                <w:szCs w:val="24"/>
                              </w:rPr>
                            </w:pPr>
                            <w:r>
                              <w:rPr>
                                <w:rFonts w:asciiTheme="majorBidi" w:hAnsiTheme="majorBidi" w:cstheme="majorBidi"/>
                                <w:color w:val="006600"/>
                                <w:sz w:val="24"/>
                                <w:szCs w:val="24"/>
                              </w:rPr>
                              <w:br/>
                            </w:r>
                            <w:r w:rsidRPr="000B3C5E">
                              <w:rPr>
                                <w:rFonts w:asciiTheme="majorBidi" w:hAnsiTheme="majorBidi" w:cstheme="majorBidi"/>
                                <w:color w:val="C00000"/>
                                <w:sz w:val="24"/>
                                <w:szCs w:val="24"/>
                              </w:rPr>
                              <w:t xml:space="preserve">(1) </w:t>
                            </w:r>
                            <w:r>
                              <w:rPr>
                                <w:rFonts w:asciiTheme="majorBidi" w:hAnsiTheme="majorBidi" w:cstheme="majorBidi"/>
                                <w:color w:val="006600"/>
                                <w:sz w:val="24"/>
                                <w:szCs w:val="24"/>
                              </w:rPr>
                              <w:t>{</w:t>
                            </w:r>
                            <w:r w:rsidRPr="004966BB">
                              <w:rPr>
                                <w:rFonts w:asciiTheme="majorBidi" w:hAnsiTheme="majorBidi" w:cstheme="majorBidi"/>
                                <w:color w:val="006600"/>
                                <w:sz w:val="24"/>
                                <w:szCs w:val="24"/>
                              </w:rPr>
                              <w:t>Sag: O Leute der Schrift,</w:t>
                            </w:r>
                            <w:r>
                              <w:rPr>
                                <w:rFonts w:asciiTheme="majorBidi" w:hAnsiTheme="majorBidi" w:cstheme="majorBidi"/>
                                <w:color w:val="006600"/>
                                <w:sz w:val="24"/>
                                <w:szCs w:val="24"/>
                              </w:rPr>
                              <w:t xml:space="preserve"> kommt her zu einem zwischen uns</w:t>
                            </w:r>
                            <w:r w:rsidRPr="004966BB">
                              <w:rPr>
                                <w:rFonts w:asciiTheme="majorBidi" w:hAnsiTheme="majorBidi" w:cstheme="majorBidi"/>
                                <w:color w:val="006600"/>
                                <w:sz w:val="24"/>
                                <w:szCs w:val="24"/>
                              </w:rPr>
                              <w:t xml:space="preserve"> und euch gleiche</w:t>
                            </w:r>
                            <w:r>
                              <w:rPr>
                                <w:rFonts w:asciiTheme="majorBidi" w:hAnsiTheme="majorBidi" w:cstheme="majorBidi"/>
                                <w:color w:val="006600"/>
                                <w:sz w:val="24"/>
                                <w:szCs w:val="24"/>
                              </w:rPr>
                              <w:t>n</w:t>
                            </w:r>
                            <w:r w:rsidRPr="004966BB">
                              <w:rPr>
                                <w:rFonts w:asciiTheme="majorBidi" w:hAnsiTheme="majorBidi" w:cstheme="majorBidi"/>
                                <w:color w:val="006600"/>
                                <w:sz w:val="24"/>
                                <w:szCs w:val="24"/>
                              </w:rPr>
                              <w:t xml:space="preserve"> Wort</w:t>
                            </w:r>
                            <w:r>
                              <w:rPr>
                                <w:rFonts w:asciiTheme="majorBidi" w:hAnsiTheme="majorBidi" w:cstheme="majorBidi"/>
                                <w:sz w:val="24"/>
                                <w:szCs w:val="24"/>
                              </w:rPr>
                              <w:t>}</w:t>
                            </w:r>
                          </w:p>
                          <w:p w14:paraId="1468777A" w14:textId="2156455E" w:rsidR="005F6A9B" w:rsidRPr="000B3C5E" w:rsidRDefault="005F6A9B" w:rsidP="00A10FD9">
                            <w:pPr>
                              <w:bidi w:val="0"/>
                              <w:spacing w:before="120"/>
                              <w:jc w:val="both"/>
                              <w:rPr>
                                <w:rFonts w:asciiTheme="majorBidi" w:hAnsiTheme="majorBidi" w:cstheme="majorBidi"/>
                                <w:sz w:val="24"/>
                                <w:szCs w:val="24"/>
                              </w:rPr>
                            </w:pPr>
                            <w:r w:rsidRPr="00A10FD9">
                              <w:rPr>
                                <w:rFonts w:asciiTheme="majorBidi" w:hAnsiTheme="majorBidi" w:cstheme="majorBidi"/>
                                <w:sz w:val="24"/>
                                <w:szCs w:val="24"/>
                              </w:rPr>
                              <w:sym w:font="Wingdings" w:char="F0E0"/>
                            </w:r>
                            <w:r>
                              <w:rPr>
                                <w:rFonts w:asciiTheme="majorBidi" w:hAnsiTheme="majorBidi" w:cstheme="majorBidi"/>
                                <w:sz w:val="24"/>
                                <w:szCs w:val="24"/>
                              </w:rPr>
                              <w:t xml:space="preserve"> </w:t>
                            </w:r>
                            <w:r w:rsidRPr="000B3C5E">
                              <w:rPr>
                                <w:rFonts w:asciiTheme="majorBidi" w:hAnsiTheme="majorBidi" w:cstheme="majorBidi"/>
                                <w:sz w:val="24"/>
                                <w:szCs w:val="24"/>
                              </w:rPr>
                              <w:t>Dieser Vers ist der Beweis für die Nichtigkeit der Annäherung zwischen den Religionen, also dass man alle Religionen als gleichwertig und</w:t>
                            </w:r>
                            <w:r>
                              <w:rPr>
                                <w:rFonts w:asciiTheme="majorBidi" w:hAnsiTheme="majorBidi" w:cstheme="majorBidi"/>
                                <w:sz w:val="24"/>
                                <w:szCs w:val="24"/>
                              </w:rPr>
                              <w:t xml:space="preserve"> als</w:t>
                            </w:r>
                            <w:r w:rsidRPr="000B3C5E">
                              <w:rPr>
                                <w:rFonts w:asciiTheme="majorBidi" w:hAnsiTheme="majorBidi" w:cstheme="majorBidi"/>
                                <w:sz w:val="24"/>
                                <w:szCs w:val="24"/>
                              </w:rPr>
                              <w:t xml:space="preserve"> von Allah akzeptierte Religionen ansieht</w:t>
                            </w:r>
                            <w:r>
                              <w:rPr>
                                <w:rFonts w:asciiTheme="majorBidi" w:hAnsiTheme="majorBidi" w:cstheme="majorBidi"/>
                                <w:sz w:val="24"/>
                                <w:szCs w:val="24"/>
                              </w:rPr>
                              <w:t>.</w:t>
                            </w:r>
                          </w:p>
                          <w:p w14:paraId="06BC3DB1" w14:textId="77777777" w:rsidR="005F6A9B" w:rsidRPr="00F748FB" w:rsidRDefault="005F6A9B" w:rsidP="00A10FD9">
                            <w:pPr>
                              <w:bidi w:val="0"/>
                              <w:jc w:val="both"/>
                              <w:rPr>
                                <w:rFonts w:ascii="adwa-assalaf" w:hAnsi="adwa-assalaf" w:cs="adwa-assalaf"/>
                                <w:b/>
                                <w:sz w:val="28"/>
                                <w:szCs w:val="28"/>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C0BB2" id="مستطيل 760" o:spid="_x0000_s1343" style="position:absolute;left:0;text-align:left;margin-left:-13.2pt;margin-top:31pt;width:390.4pt;height:211.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" filled="f" stroked="f" strokeweight="2pt">
                <o:lock v:ext="edit" aspectratio="t"/>
                <v:textbox>
                  <w:txbxContent>
                    <w:p w14:paraId="42647D76" w14:textId="77777777" w:rsidR="005F6A9B" w:rsidRDefault="005F6A9B" w:rsidP="00A10FD9">
                      <w:pPr>
                        <w:bidi w:val="0"/>
                        <w:spacing w:line="214" w:lineRule="auto"/>
                        <w:jc w:val="both"/>
                        <w:rPr>
                          <w:rFonts w:ascii="Times New Roman" w:hAnsi="Times New Roman" w:cs="Times New Roman"/>
                          <w:sz w:val="24"/>
                          <w:szCs w:val="24"/>
                        </w:rPr>
                      </w:pPr>
                      <w:r w:rsidRPr="00F748FB">
                        <w:rPr>
                          <w:rFonts w:ascii="Times New Roman" w:hAnsi="Times New Roman" w:cs="Times New Roman"/>
                          <w:sz w:val="24"/>
                          <w:szCs w:val="24"/>
                        </w:rPr>
                        <w:t>so antworten wir, dass diese Aussage</w:t>
                      </w:r>
                      <w:r>
                        <w:rPr>
                          <w:rFonts w:ascii="Times New Roman" w:hAnsi="Times New Roman" w:cs="Times New Roman"/>
                          <w:sz w:val="24"/>
                          <w:szCs w:val="24"/>
                        </w:rPr>
                        <w:t xml:space="preserve"> zwar</w:t>
                      </w:r>
                      <w:r w:rsidRPr="00F748FB">
                        <w:rPr>
                          <w:rFonts w:ascii="Times New Roman" w:hAnsi="Times New Roman" w:cs="Times New Roman"/>
                          <w:sz w:val="24"/>
                          <w:szCs w:val="24"/>
                        </w:rPr>
                        <w:t xml:space="preserve"> richtig, aber keine vollständige Erklärung von „La ilaha ill</w:t>
                      </w:r>
                      <w:r>
                        <w:rPr>
                          <w:rFonts w:ascii="Times New Roman" w:hAnsi="Times New Roman" w:cs="Times New Roman"/>
                          <w:sz w:val="24"/>
                          <w:szCs w:val="24"/>
                        </w:rPr>
                        <w:t>a-</w:t>
                      </w:r>
                      <w:r w:rsidRPr="00F748FB">
                        <w:rPr>
                          <w:rFonts w:ascii="Times New Roman" w:hAnsi="Times New Roman" w:cs="Times New Roman"/>
                          <w:sz w:val="24"/>
                          <w:szCs w:val="24"/>
                        </w:rPr>
                        <w:t>llah“</w:t>
                      </w:r>
                      <w:r>
                        <w:rPr>
                          <w:rFonts w:ascii="Times New Roman" w:hAnsi="Times New Roman" w:cs="Times New Roman"/>
                          <w:sz w:val="24"/>
                          <w:szCs w:val="24"/>
                        </w:rPr>
                        <w:t xml:space="preserve"> ist</w:t>
                      </w:r>
                      <w:r w:rsidRPr="00F748FB">
                        <w:rPr>
                          <w:rFonts w:ascii="Times New Roman" w:hAnsi="Times New Roman" w:cs="Times New Roman"/>
                          <w:sz w:val="24"/>
                          <w:szCs w:val="24"/>
                        </w:rPr>
                        <w:t>.</w:t>
                      </w:r>
                    </w:p>
                    <w:p w14:paraId="4BBB403D" w14:textId="77777777" w:rsidR="005F6A9B" w:rsidRDefault="005F6A9B" w:rsidP="00A10FD9">
                      <w:pPr>
                        <w:bidi w:val="0"/>
                        <w:spacing w:line="214" w:lineRule="auto"/>
                        <w:jc w:val="both"/>
                        <w:rPr>
                          <w:rFonts w:asciiTheme="majorBidi" w:hAnsiTheme="majorBidi" w:cstheme="majorBidi"/>
                          <w:sz w:val="24"/>
                          <w:szCs w:val="24"/>
                        </w:rPr>
                      </w:pPr>
                      <w:r>
                        <w:rPr>
                          <w:rFonts w:asciiTheme="majorBidi" w:hAnsiTheme="majorBidi" w:cstheme="majorBidi"/>
                          <w:sz w:val="24"/>
                          <w:szCs w:val="24"/>
                        </w:rPr>
                        <w:br/>
                      </w:r>
                      <w:r w:rsidRPr="00F748FB">
                        <w:rPr>
                          <w:rFonts w:asciiTheme="majorBidi" w:hAnsiTheme="majorBidi" w:cstheme="majorBidi"/>
                          <w:sz w:val="24"/>
                          <w:szCs w:val="24"/>
                        </w:rPr>
                        <w:t xml:space="preserve">Dies ist lediglich </w:t>
                      </w:r>
                      <w:r>
                        <w:rPr>
                          <w:rFonts w:asciiTheme="majorBidi" w:hAnsiTheme="majorBidi" w:cstheme="majorBidi"/>
                          <w:sz w:val="24"/>
                          <w:szCs w:val="24"/>
                        </w:rPr>
                        <w:t xml:space="preserve">der Tauhid ar-Rububiya/die Vereinheitlichung Allahs in Seiner Herrschaft, </w:t>
                      </w:r>
                      <w:r w:rsidRPr="00F748FB">
                        <w:rPr>
                          <w:rFonts w:asciiTheme="majorBidi" w:hAnsiTheme="majorBidi" w:cstheme="majorBidi"/>
                          <w:sz w:val="24"/>
                          <w:szCs w:val="24"/>
                        </w:rPr>
                        <w:t>und dies haben sogar die Ungläubigen bestätigt</w:t>
                      </w:r>
                      <w:r>
                        <w:rPr>
                          <w:rFonts w:asciiTheme="majorBidi" w:hAnsiTheme="majorBidi" w:cstheme="majorBidi"/>
                          <w:sz w:val="24"/>
                          <w:szCs w:val="24"/>
                        </w:rPr>
                        <w:t xml:space="preserve">, </w:t>
                      </w:r>
                      <w:r w:rsidRPr="00F748FB">
                        <w:rPr>
                          <w:rFonts w:asciiTheme="majorBidi" w:hAnsiTheme="majorBidi" w:cstheme="majorBidi"/>
                          <w:sz w:val="24"/>
                          <w:szCs w:val="24"/>
                        </w:rPr>
                        <w:t xml:space="preserve">zu denen der Prophet </w:t>
                      </w:r>
                      <w:r>
                        <w:rPr>
                          <w:rFonts w:asciiTheme="majorBidi" w:hAnsiTheme="majorBidi" w:cstheme="majorBidi"/>
                          <w:sz w:val="24"/>
                          <w:szCs w:val="24"/>
                        </w:rPr>
                        <w:t>– Segen und Friede seien mit ihm –</w:t>
                      </w:r>
                      <w:r w:rsidRPr="00F748FB">
                        <w:rPr>
                          <w:rFonts w:asciiTheme="majorBidi" w:hAnsiTheme="majorBidi" w:cstheme="majorBidi"/>
                          <w:sz w:val="24"/>
                          <w:szCs w:val="24"/>
                        </w:rPr>
                        <w:t xml:space="preserve"> entsandt </w:t>
                      </w:r>
                      <w:r>
                        <w:rPr>
                          <w:rFonts w:asciiTheme="majorBidi" w:hAnsiTheme="majorBidi" w:cstheme="majorBidi"/>
                          <w:sz w:val="24"/>
                          <w:szCs w:val="24"/>
                        </w:rPr>
                        <w:t>wurde</w:t>
                      </w:r>
                      <w:r w:rsidRPr="00F748FB">
                        <w:rPr>
                          <w:rFonts w:asciiTheme="majorBidi" w:hAnsiTheme="majorBidi" w:cstheme="majorBidi"/>
                          <w:sz w:val="24"/>
                          <w:szCs w:val="24"/>
                        </w:rPr>
                        <w:t xml:space="preserve">. </w:t>
                      </w:r>
                      <w:r w:rsidRPr="000B3C5E">
                        <w:rPr>
                          <w:rFonts w:asciiTheme="majorBidi" w:hAnsiTheme="majorBidi" w:cstheme="majorBidi"/>
                          <w:sz w:val="24"/>
                          <w:szCs w:val="24"/>
                        </w:rPr>
                        <w:t>Trotzdem traten sie damit nicht in den Islam ein.</w:t>
                      </w:r>
                    </w:p>
                    <w:p w14:paraId="6912E1AC" w14:textId="699C3874" w:rsidR="005F6A9B" w:rsidRPr="000B3C5E" w:rsidRDefault="005F6A9B" w:rsidP="00A10FD9">
                      <w:pPr>
                        <w:bidi w:val="0"/>
                        <w:spacing w:line="214" w:lineRule="auto"/>
                        <w:jc w:val="both"/>
                        <w:rPr>
                          <w:rFonts w:asciiTheme="majorBidi" w:hAnsiTheme="majorBidi" w:cstheme="majorBidi"/>
                          <w:sz w:val="24"/>
                          <w:szCs w:val="24"/>
                        </w:rPr>
                      </w:pPr>
                      <w:r>
                        <w:rPr>
                          <w:rFonts w:asciiTheme="majorBidi" w:hAnsiTheme="majorBidi" w:cstheme="majorBidi"/>
                          <w:color w:val="006600"/>
                          <w:sz w:val="24"/>
                          <w:szCs w:val="24"/>
                        </w:rPr>
                        <w:br/>
                      </w:r>
                      <w:r w:rsidRPr="000B3C5E">
                        <w:rPr>
                          <w:rFonts w:asciiTheme="majorBidi" w:hAnsiTheme="majorBidi" w:cstheme="majorBidi"/>
                          <w:color w:val="C00000"/>
                          <w:sz w:val="24"/>
                          <w:szCs w:val="24"/>
                        </w:rPr>
                        <w:t xml:space="preserve">(1) </w:t>
                      </w:r>
                      <w:r>
                        <w:rPr>
                          <w:rFonts w:asciiTheme="majorBidi" w:hAnsiTheme="majorBidi" w:cstheme="majorBidi"/>
                          <w:color w:val="006600"/>
                          <w:sz w:val="24"/>
                          <w:szCs w:val="24"/>
                        </w:rPr>
                        <w:t>{</w:t>
                      </w:r>
                      <w:r w:rsidRPr="004966BB">
                        <w:rPr>
                          <w:rFonts w:asciiTheme="majorBidi" w:hAnsiTheme="majorBidi" w:cstheme="majorBidi"/>
                          <w:color w:val="006600"/>
                          <w:sz w:val="24"/>
                          <w:szCs w:val="24"/>
                        </w:rPr>
                        <w:t>Sag: O Leute der Schrift,</w:t>
                      </w:r>
                      <w:r>
                        <w:rPr>
                          <w:rFonts w:asciiTheme="majorBidi" w:hAnsiTheme="majorBidi" w:cstheme="majorBidi"/>
                          <w:color w:val="006600"/>
                          <w:sz w:val="24"/>
                          <w:szCs w:val="24"/>
                        </w:rPr>
                        <w:t xml:space="preserve"> kommt her zu einem zwischen uns</w:t>
                      </w:r>
                      <w:r w:rsidRPr="004966BB">
                        <w:rPr>
                          <w:rFonts w:asciiTheme="majorBidi" w:hAnsiTheme="majorBidi" w:cstheme="majorBidi"/>
                          <w:color w:val="006600"/>
                          <w:sz w:val="24"/>
                          <w:szCs w:val="24"/>
                        </w:rPr>
                        <w:t xml:space="preserve"> und euch gleiche</w:t>
                      </w:r>
                      <w:r>
                        <w:rPr>
                          <w:rFonts w:asciiTheme="majorBidi" w:hAnsiTheme="majorBidi" w:cstheme="majorBidi"/>
                          <w:color w:val="006600"/>
                          <w:sz w:val="24"/>
                          <w:szCs w:val="24"/>
                        </w:rPr>
                        <w:t>n</w:t>
                      </w:r>
                      <w:r w:rsidRPr="004966BB">
                        <w:rPr>
                          <w:rFonts w:asciiTheme="majorBidi" w:hAnsiTheme="majorBidi" w:cstheme="majorBidi"/>
                          <w:color w:val="006600"/>
                          <w:sz w:val="24"/>
                          <w:szCs w:val="24"/>
                        </w:rPr>
                        <w:t xml:space="preserve"> Wort</w:t>
                      </w:r>
                      <w:r>
                        <w:rPr>
                          <w:rFonts w:asciiTheme="majorBidi" w:hAnsiTheme="majorBidi" w:cstheme="majorBidi"/>
                          <w:sz w:val="24"/>
                          <w:szCs w:val="24"/>
                        </w:rPr>
                        <w:t>}</w:t>
                      </w:r>
                    </w:p>
                    <w:p w14:paraId="1468777A" w14:textId="2156455E" w:rsidR="005F6A9B" w:rsidRPr="000B3C5E" w:rsidRDefault="005F6A9B" w:rsidP="00A10FD9">
                      <w:pPr>
                        <w:bidi w:val="0"/>
                        <w:spacing w:before="120"/>
                        <w:jc w:val="both"/>
                        <w:rPr>
                          <w:rFonts w:asciiTheme="majorBidi" w:hAnsiTheme="majorBidi" w:cstheme="majorBidi"/>
                          <w:sz w:val="24"/>
                          <w:szCs w:val="24"/>
                        </w:rPr>
                      </w:pPr>
                      <w:r w:rsidRPr="00A10FD9">
                        <w:rPr>
                          <w:rFonts w:asciiTheme="majorBidi" w:hAnsiTheme="majorBidi" w:cstheme="majorBidi"/>
                          <w:sz w:val="24"/>
                          <w:szCs w:val="24"/>
                        </w:rPr>
                        <w:sym w:font="Wingdings" w:char="F0E0"/>
                      </w:r>
                      <w:r>
                        <w:rPr>
                          <w:rFonts w:asciiTheme="majorBidi" w:hAnsiTheme="majorBidi" w:cstheme="majorBidi"/>
                          <w:sz w:val="24"/>
                          <w:szCs w:val="24"/>
                        </w:rPr>
                        <w:t xml:space="preserve"> </w:t>
                      </w:r>
                      <w:r w:rsidRPr="000B3C5E">
                        <w:rPr>
                          <w:rFonts w:asciiTheme="majorBidi" w:hAnsiTheme="majorBidi" w:cstheme="majorBidi"/>
                          <w:sz w:val="24"/>
                          <w:szCs w:val="24"/>
                        </w:rPr>
                        <w:t>Dieser Vers ist der Beweis für die Nichtigkeit der Annäherung zwischen den Religionen, also dass man alle Religionen als gleichwertig und</w:t>
                      </w:r>
                      <w:r>
                        <w:rPr>
                          <w:rFonts w:asciiTheme="majorBidi" w:hAnsiTheme="majorBidi" w:cstheme="majorBidi"/>
                          <w:sz w:val="24"/>
                          <w:szCs w:val="24"/>
                        </w:rPr>
                        <w:t xml:space="preserve"> als</w:t>
                      </w:r>
                      <w:r w:rsidRPr="000B3C5E">
                        <w:rPr>
                          <w:rFonts w:asciiTheme="majorBidi" w:hAnsiTheme="majorBidi" w:cstheme="majorBidi"/>
                          <w:sz w:val="24"/>
                          <w:szCs w:val="24"/>
                        </w:rPr>
                        <w:t xml:space="preserve"> von Allah akzeptierte Religionen ansieht</w:t>
                      </w:r>
                      <w:r>
                        <w:rPr>
                          <w:rFonts w:asciiTheme="majorBidi" w:hAnsiTheme="majorBidi" w:cstheme="majorBidi"/>
                          <w:sz w:val="24"/>
                          <w:szCs w:val="24"/>
                        </w:rPr>
                        <w:t>.</w:t>
                      </w:r>
                    </w:p>
                    <w:p w14:paraId="06BC3DB1" w14:textId="77777777" w:rsidR="005F6A9B" w:rsidRPr="00F748FB" w:rsidRDefault="005F6A9B" w:rsidP="00A10FD9">
                      <w:pPr>
                        <w:bidi w:val="0"/>
                        <w:jc w:val="both"/>
                        <w:rPr>
                          <w:rFonts w:ascii="adwa-assalaf" w:hAnsi="adwa-assalaf" w:cs="adwa-assalaf"/>
                          <w:b/>
                          <w:sz w:val="28"/>
                          <w:szCs w:val="28"/>
                          <w:rtl/>
                        </w:rPr>
                      </w:pPr>
                    </w:p>
                  </w:txbxContent>
                </v:textbox>
              </v:rect>
            </w:pict>
          </mc:Fallback>
        </mc:AlternateContent>
      </w:r>
    </w:p>
    <w:p w14:paraId="516A931A" w14:textId="3D832C8A" w:rsidR="002712BD" w:rsidRDefault="002712BD" w:rsidP="002712BD">
      <w:pPr>
        <w:jc w:val="both"/>
        <w:rPr>
          <w:rFonts w:ascii="Adwaa Elsalaf" w:hAnsi="Adwaa Elsalaf" w:cs="Traditional Arabic"/>
          <w:b/>
          <w:sz w:val="36"/>
          <w:szCs w:val="36"/>
          <w:rtl/>
        </w:rPr>
      </w:pPr>
    </w:p>
    <w:p w14:paraId="009A2637" w14:textId="080277B3" w:rsidR="002712BD" w:rsidRDefault="002712BD" w:rsidP="002712BD">
      <w:pPr>
        <w:jc w:val="both"/>
        <w:rPr>
          <w:rFonts w:ascii="Adwaa Elsalaf" w:hAnsi="Adwaa Elsalaf" w:cs="Traditional Arabic"/>
          <w:b/>
          <w:sz w:val="36"/>
          <w:szCs w:val="36"/>
          <w:rtl/>
        </w:rPr>
      </w:pPr>
    </w:p>
    <w:p w14:paraId="34B8B052" w14:textId="77777777" w:rsidR="009C1104" w:rsidRPr="008C365C" w:rsidRDefault="009C1104">
      <w:pPr>
        <w:bidi w:val="0"/>
        <w:spacing w:after="0" w:line="240" w:lineRule="auto"/>
        <w:rPr>
          <w:rFonts w:ascii="adwa-assalaf" w:hAnsi="adwa-assalaf" w:cs="adwa-assalaf"/>
          <w:b/>
          <w:sz w:val="28"/>
          <w:szCs w:val="28"/>
          <w:rtl/>
        </w:rPr>
      </w:pPr>
      <w:r w:rsidRPr="008C365C">
        <w:rPr>
          <w:rFonts w:ascii="adwa-assalaf" w:hAnsi="adwa-assalaf" w:cs="adwa-assalaf"/>
          <w:b/>
          <w:sz w:val="28"/>
          <w:szCs w:val="28"/>
          <w:rtl/>
        </w:rPr>
        <w:br w:type="page"/>
      </w:r>
    </w:p>
    <w:p w14:paraId="2C51174D" w14:textId="5BF2CF46" w:rsidR="002712BD" w:rsidRPr="008C365C" w:rsidRDefault="00773CEE" w:rsidP="002712BD">
      <w:pPr>
        <w:jc w:val="both"/>
        <w:rPr>
          <w:rFonts w:ascii="adwa-assalaf" w:hAnsi="adwa-assalaf" w:cs="adwa-assalaf"/>
          <w:b/>
          <w:sz w:val="28"/>
          <w:szCs w:val="28"/>
          <w:rtl/>
        </w:rPr>
      </w:pPr>
      <w:r>
        <w:rPr>
          <w:noProof/>
          <w:rtl/>
        </w:rPr>
        <w:lastRenderedPageBreak/>
        <mc:AlternateContent>
          <mc:Choice Requires="wps">
            <w:drawing>
              <wp:anchor distT="0" distB="0" distL="114300" distR="114300" simplePos="0" relativeHeight="251676160" behindDoc="0" locked="0" layoutInCell="1" allowOverlap="1" wp14:anchorId="1178029C" wp14:editId="4864C4BB">
                <wp:simplePos x="0" y="0"/>
                <wp:positionH relativeFrom="column">
                  <wp:posOffset>-197576</wp:posOffset>
                </wp:positionH>
                <wp:positionV relativeFrom="paragraph">
                  <wp:posOffset>-389346</wp:posOffset>
                </wp:positionV>
                <wp:extent cx="2775857" cy="4506686"/>
                <wp:effectExtent l="0" t="0" r="0" b="0"/>
                <wp:wrapNone/>
                <wp:docPr id="756" name="مستطيل 7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75857" cy="4506686"/>
                        </a:xfrm>
                        <a:prstGeom prst="rect">
                          <a:avLst/>
                        </a:prstGeom>
                        <a:noFill/>
                        <a:ln w="25400" cap="flat" cmpd="sng" algn="ctr">
                          <a:noFill/>
                          <a:prstDash val="solid"/>
                        </a:ln>
                        <a:effectLst/>
                      </wps:spPr>
                      <wps:txbx>
                        <w:txbxContent>
                          <w:p w14:paraId="5E17E76E" w14:textId="77777777" w:rsidR="005F6A9B" w:rsidRDefault="005F6A9B" w:rsidP="00773CEE">
                            <w:pPr>
                              <w:bidi w:val="0"/>
                              <w:spacing w:before="120"/>
                              <w:ind w:left="80"/>
                              <w:jc w:val="both"/>
                              <w:rPr>
                                <w:rFonts w:asciiTheme="majorBidi" w:hAnsiTheme="majorBidi" w:cstheme="majorBidi"/>
                                <w:color w:val="990000"/>
                                <w:sz w:val="24"/>
                                <w:szCs w:val="24"/>
                              </w:rPr>
                            </w:pPr>
                            <w:r w:rsidRPr="007A7BA6">
                              <w:rPr>
                                <w:rFonts w:asciiTheme="majorBidi" w:hAnsiTheme="majorBidi" w:cstheme="majorBidi"/>
                                <w:color w:val="C00000"/>
                                <w:sz w:val="24"/>
                                <w:szCs w:val="24"/>
                              </w:rPr>
                              <w:t xml:space="preserve">(1) </w:t>
                            </w:r>
                            <w:r w:rsidRPr="00773CEE">
                              <w:rPr>
                                <w:rFonts w:asciiTheme="majorBidi" w:hAnsiTheme="majorBidi" w:cstheme="majorBidi"/>
                                <w:sz w:val="24"/>
                                <w:szCs w:val="24"/>
                              </w:rPr>
                              <w:t>Hier nennt der Verfasser – möge Allah sich seiner erbarmen – den Beweis für die Bezeugung, dass Muhammad – Segen und Friede seien mit ihm – Allahs Gesandter ist. Allah bekräftigt die Bezeugung im Vers mit drei Dingen: einem gedachten Schwur, dem arabischen Buchstaben „Lam“ und dem Wort „Qad“.</w:t>
                            </w:r>
                            <w:r w:rsidRPr="00773CEE">
                              <w:rPr>
                                <w:rFonts w:asciiTheme="majorBidi" w:hAnsiTheme="majorBidi" w:cstheme="majorBidi"/>
                                <w:color w:val="990000"/>
                                <w:sz w:val="24"/>
                                <w:szCs w:val="24"/>
                              </w:rPr>
                              <w:t xml:space="preserve"> </w:t>
                            </w:r>
                          </w:p>
                          <w:p w14:paraId="07778096" w14:textId="0E012C94" w:rsidR="005F6A9B" w:rsidRPr="00773CEE" w:rsidRDefault="005F6A9B" w:rsidP="00773CEE">
                            <w:pPr>
                              <w:bidi w:val="0"/>
                              <w:spacing w:before="120"/>
                              <w:ind w:left="80"/>
                              <w:jc w:val="both"/>
                              <w:rPr>
                                <w:rFonts w:cs="Times New Roman"/>
                              </w:rPr>
                            </w:pPr>
                            <w:r w:rsidRPr="00773CEE">
                              <w:rPr>
                                <w:rFonts w:asciiTheme="majorBidi" w:hAnsiTheme="majorBidi" w:cstheme="majorBidi"/>
                                <w:color w:val="990000"/>
                                <w:sz w:val="24"/>
                                <w:szCs w:val="24"/>
                              </w:rPr>
                              <w:t>(2)</w:t>
                            </w:r>
                            <w:r w:rsidRPr="00773CEE">
                              <w:rPr>
                                <w:rFonts w:asciiTheme="majorBidi" w:hAnsiTheme="majorBidi" w:cstheme="majorBidi"/>
                                <w:sz w:val="24"/>
                                <w:szCs w:val="24"/>
                              </w:rPr>
                              <w:t xml:space="preserve"> Der Verfasser erklärt hier die Bedeutung, dass Muhammad Allahs Gesandter ist und dass das Glaubensbekenntnis folgende Punkte zu einer Pflicht für jeden muslimischen Mann und jede muslimische Frau macht: Gehorsam gegenüber dem Propheten hinsichtlich dessen, was er befahl, die Bestätigung dessen, was er berichtete, das Fernhalten von dem, was er untersagte, und dass man Allah nur so dient, wie er es verordnete und verdeutlichte</w:t>
                            </w:r>
                            <w:r w:rsidRPr="00773CEE">
                              <w:rPr>
                                <w:rFonts w:cs="Times New Roman"/>
                              </w:rPr>
                              <w:t>.</w:t>
                            </w:r>
                          </w:p>
                          <w:p w14:paraId="0E8C9C70" w14:textId="77777777" w:rsidR="005F6A9B" w:rsidRPr="001C5847" w:rsidRDefault="005F6A9B" w:rsidP="00773CEE">
                            <w:pPr>
                              <w:bidi w:val="0"/>
                              <w:spacing w:line="214" w:lineRule="auto"/>
                              <w:jc w:val="both"/>
                              <w:rPr>
                                <w:rtl/>
                              </w:rPr>
                            </w:pPr>
                          </w:p>
                          <w:p w14:paraId="435A3307" w14:textId="77777777" w:rsidR="005F6A9B" w:rsidRDefault="005F6A9B" w:rsidP="00773CEE">
                            <w:pPr>
                              <w:bidi w:val="0"/>
                              <w:jc w:val="both"/>
                              <w:rPr>
                                <w:rtl/>
                              </w:rPr>
                            </w:pPr>
                          </w:p>
                          <w:p w14:paraId="7664722D" w14:textId="77777777" w:rsidR="005F6A9B" w:rsidRDefault="005F6A9B" w:rsidP="00773CEE">
                            <w:pPr>
                              <w:bidi w:val="0"/>
                              <w:jc w:val="both"/>
                              <w:rPr>
                                <w:rtl/>
                              </w:rPr>
                            </w:pPr>
                          </w:p>
                          <w:p w14:paraId="067D1200" w14:textId="77777777" w:rsidR="005F6A9B" w:rsidRDefault="005F6A9B" w:rsidP="00773CEE">
                            <w:pPr>
                              <w:bidi w:val="0"/>
                              <w:jc w:val="both"/>
                              <w:rPr>
                                <w:rtl/>
                              </w:rPr>
                            </w:pPr>
                          </w:p>
                          <w:p w14:paraId="072841FA" w14:textId="77777777" w:rsidR="005F6A9B" w:rsidRDefault="005F6A9B" w:rsidP="00773CEE">
                            <w:pPr>
                              <w:bidi w:val="0"/>
                              <w:jc w:val="both"/>
                              <w:rPr>
                                <w:rtl/>
                              </w:rPr>
                            </w:pPr>
                          </w:p>
                          <w:p w14:paraId="2E77BB3C" w14:textId="77777777" w:rsidR="005F6A9B" w:rsidRDefault="005F6A9B" w:rsidP="00773CEE">
                            <w:pPr>
                              <w:bidi w:val="0"/>
                              <w:jc w:val="both"/>
                              <w:rPr>
                                <w:rtl/>
                              </w:rPr>
                            </w:pPr>
                          </w:p>
                          <w:p w14:paraId="4256B51A" w14:textId="77777777" w:rsidR="005F6A9B" w:rsidRDefault="005F6A9B" w:rsidP="00773CEE">
                            <w:pPr>
                              <w:bidi w:val="0"/>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8029C" id="مستطيل 756" o:spid="_x0000_s1344" style="position:absolute;left:0;text-align:left;margin-left:-15.55pt;margin-top:-30.65pt;width:218.55pt;height:354.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" filled="f" stroked="f" strokeweight="2pt">
                <o:lock v:ext="edit" aspectratio="t"/>
                <v:textbox>
                  <w:txbxContent>
                    <w:p w14:paraId="5E17E76E" w14:textId="77777777" w:rsidR="005F6A9B" w:rsidRDefault="005F6A9B" w:rsidP="00773CEE">
                      <w:pPr>
                        <w:bidi w:val="0"/>
                        <w:spacing w:before="120"/>
                        <w:ind w:left="80"/>
                        <w:jc w:val="both"/>
                        <w:rPr>
                          <w:rFonts w:asciiTheme="majorBidi" w:hAnsiTheme="majorBidi" w:cstheme="majorBidi"/>
                          <w:color w:val="990000"/>
                          <w:sz w:val="24"/>
                          <w:szCs w:val="24"/>
                        </w:rPr>
                      </w:pPr>
                      <w:r w:rsidRPr="007A7BA6">
                        <w:rPr>
                          <w:rFonts w:asciiTheme="majorBidi" w:hAnsiTheme="majorBidi" w:cstheme="majorBidi"/>
                          <w:color w:val="C00000"/>
                          <w:sz w:val="24"/>
                          <w:szCs w:val="24"/>
                        </w:rPr>
                        <w:t xml:space="preserve">(1) </w:t>
                      </w:r>
                      <w:r w:rsidRPr="00773CEE">
                        <w:rPr>
                          <w:rFonts w:asciiTheme="majorBidi" w:hAnsiTheme="majorBidi" w:cstheme="majorBidi"/>
                          <w:sz w:val="24"/>
                          <w:szCs w:val="24"/>
                        </w:rPr>
                        <w:t>Hier nennt der Verfasser – möge Allah sich seiner erbarmen – den Beweis für die Bezeugung, dass Muhammad – Segen und Friede seien mit ihm – Allahs Gesandter ist. Allah bekräftigt die Bezeugung im Vers mit drei Dingen: einem gedachten Schwur, dem arabischen Buchstaben „Lam“ und dem Wort „Qad“.</w:t>
                      </w:r>
                      <w:r w:rsidRPr="00773CEE">
                        <w:rPr>
                          <w:rFonts w:asciiTheme="majorBidi" w:hAnsiTheme="majorBidi" w:cstheme="majorBidi"/>
                          <w:color w:val="990000"/>
                          <w:sz w:val="24"/>
                          <w:szCs w:val="24"/>
                        </w:rPr>
                        <w:t xml:space="preserve"> </w:t>
                      </w:r>
                    </w:p>
                    <w:p w14:paraId="07778096" w14:textId="0E012C94" w:rsidR="005F6A9B" w:rsidRPr="00773CEE" w:rsidRDefault="005F6A9B" w:rsidP="00773CEE">
                      <w:pPr>
                        <w:bidi w:val="0"/>
                        <w:spacing w:before="120"/>
                        <w:ind w:left="80"/>
                        <w:jc w:val="both"/>
                        <w:rPr>
                          <w:rFonts w:cs="Times New Roman"/>
                        </w:rPr>
                      </w:pPr>
                      <w:r w:rsidRPr="00773CEE">
                        <w:rPr>
                          <w:rFonts w:asciiTheme="majorBidi" w:hAnsiTheme="majorBidi" w:cstheme="majorBidi"/>
                          <w:color w:val="990000"/>
                          <w:sz w:val="24"/>
                          <w:szCs w:val="24"/>
                        </w:rPr>
                        <w:t>(2)</w:t>
                      </w:r>
                      <w:r w:rsidRPr="00773CEE">
                        <w:rPr>
                          <w:rFonts w:asciiTheme="majorBidi" w:hAnsiTheme="majorBidi" w:cstheme="majorBidi"/>
                          <w:sz w:val="24"/>
                          <w:szCs w:val="24"/>
                        </w:rPr>
                        <w:t xml:space="preserve"> Der Verfasser erklärt hier die Bedeutung, dass Muhammad Allahs Gesandter ist und dass das Glaubensbekenntnis folgende Punkte zu einer Pflicht für jeden muslimischen Mann und jede muslimische Frau macht: Gehorsam gegenüber dem Propheten hinsichtlich dessen, was er befahl, die Bestätigung dessen, was er berichtete, das Fernhalten von dem, was er untersagte, und dass man Allah nur so dient, wie er es verordnete und verdeutlichte</w:t>
                      </w:r>
                      <w:r w:rsidRPr="00773CEE">
                        <w:rPr>
                          <w:rFonts w:cs="Times New Roman"/>
                        </w:rPr>
                        <w:t>.</w:t>
                      </w:r>
                    </w:p>
                    <w:p w14:paraId="0E8C9C70" w14:textId="77777777" w:rsidR="005F6A9B" w:rsidRPr="001C5847" w:rsidRDefault="005F6A9B" w:rsidP="00773CEE">
                      <w:pPr>
                        <w:bidi w:val="0"/>
                        <w:spacing w:line="214" w:lineRule="auto"/>
                        <w:jc w:val="both"/>
                        <w:rPr>
                          <w:rtl/>
                        </w:rPr>
                      </w:pPr>
                    </w:p>
                    <w:p w14:paraId="435A3307" w14:textId="77777777" w:rsidR="005F6A9B" w:rsidRDefault="005F6A9B" w:rsidP="00773CEE">
                      <w:pPr>
                        <w:bidi w:val="0"/>
                        <w:jc w:val="both"/>
                        <w:rPr>
                          <w:rtl/>
                        </w:rPr>
                      </w:pPr>
                    </w:p>
                    <w:p w14:paraId="7664722D" w14:textId="77777777" w:rsidR="005F6A9B" w:rsidRDefault="005F6A9B" w:rsidP="00773CEE">
                      <w:pPr>
                        <w:bidi w:val="0"/>
                        <w:jc w:val="both"/>
                        <w:rPr>
                          <w:rtl/>
                        </w:rPr>
                      </w:pPr>
                    </w:p>
                    <w:p w14:paraId="067D1200" w14:textId="77777777" w:rsidR="005F6A9B" w:rsidRDefault="005F6A9B" w:rsidP="00773CEE">
                      <w:pPr>
                        <w:bidi w:val="0"/>
                        <w:jc w:val="both"/>
                        <w:rPr>
                          <w:rtl/>
                        </w:rPr>
                      </w:pPr>
                    </w:p>
                    <w:p w14:paraId="072841FA" w14:textId="77777777" w:rsidR="005F6A9B" w:rsidRDefault="005F6A9B" w:rsidP="00773CEE">
                      <w:pPr>
                        <w:bidi w:val="0"/>
                        <w:jc w:val="both"/>
                        <w:rPr>
                          <w:rtl/>
                        </w:rPr>
                      </w:pPr>
                    </w:p>
                    <w:p w14:paraId="2E77BB3C" w14:textId="77777777" w:rsidR="005F6A9B" w:rsidRDefault="005F6A9B" w:rsidP="00773CEE">
                      <w:pPr>
                        <w:bidi w:val="0"/>
                        <w:jc w:val="both"/>
                        <w:rPr>
                          <w:rtl/>
                        </w:rPr>
                      </w:pPr>
                    </w:p>
                    <w:p w14:paraId="4256B51A" w14:textId="77777777" w:rsidR="005F6A9B" w:rsidRDefault="005F6A9B" w:rsidP="00773CEE">
                      <w:pPr>
                        <w:bidi w:val="0"/>
                        <w:jc w:val="both"/>
                        <w:rPr>
                          <w:rtl/>
                        </w:rPr>
                      </w:pPr>
                    </w:p>
                  </w:txbxContent>
                </v:textbox>
              </v:rect>
            </w:pict>
          </mc:Fallback>
        </mc:AlternateContent>
      </w:r>
      <w:r>
        <w:rPr>
          <w:noProof/>
          <w:rtl/>
        </w:rPr>
        <mc:AlternateContent>
          <mc:Choice Requires="wps">
            <w:drawing>
              <wp:anchor distT="0" distB="0" distL="114300" distR="114300" simplePos="0" relativeHeight="251667968" behindDoc="0" locked="0" layoutInCell="1" allowOverlap="1" wp14:anchorId="0F9991B8" wp14:editId="5CDC0E87">
                <wp:simplePos x="0" y="0"/>
                <wp:positionH relativeFrom="margin">
                  <wp:posOffset>2700383</wp:posOffset>
                </wp:positionH>
                <wp:positionV relativeFrom="paragraph">
                  <wp:posOffset>-270782</wp:posOffset>
                </wp:positionV>
                <wp:extent cx="2286000" cy="4162425"/>
                <wp:effectExtent l="19050" t="19050" r="19050" b="28575"/>
                <wp:wrapNone/>
                <wp:docPr id="765" name="Rectangle 7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4162425"/>
                        </a:xfrm>
                        <a:prstGeom prst="rect">
                          <a:avLst/>
                        </a:prstGeom>
                        <a:solidFill>
                          <a:srgbClr val="FFFFE1"/>
                        </a:solidFill>
                        <a:ln w="63500" cmpd="thickThin" algn="ctr">
                          <a:solidFill>
                            <a:srgbClr val="D9A279"/>
                          </a:solidFill>
                          <a:miter lim="800000"/>
                          <a:headEnd/>
                          <a:tailEnd/>
                        </a:ln>
                        <a:effectLst/>
                      </wps:spPr>
                      <wps:txbx>
                        <w:txbxContent>
                          <w:p w14:paraId="6F83089A" w14:textId="77777777" w:rsidR="006D16B0" w:rsidRDefault="005F6A9B" w:rsidP="006D16B0">
                            <w:pPr>
                              <w:pStyle w:val="TabellenInhalt"/>
                              <w:suppressLineNumbers w:val="0"/>
                              <w:suppressAutoHyphens w:val="0"/>
                              <w:spacing w:before="120"/>
                              <w:jc w:val="both"/>
                              <w:rPr>
                                <w:rFonts w:cs="Times New Roman"/>
                                <w:color w:val="006600"/>
                              </w:rPr>
                            </w:pPr>
                            <w:r w:rsidRPr="00816E7A">
                              <w:rPr>
                                <w:rFonts w:cs="Times New Roman"/>
                                <w:color w:val="990000"/>
                              </w:rPr>
                              <w:t>1)</w:t>
                            </w:r>
                            <w:r w:rsidRPr="006D16B0">
                              <w:rPr>
                                <w:rFonts w:cs="Times New Roman"/>
                              </w:rPr>
                              <w:t xml:space="preserve"> </w:t>
                            </w:r>
                            <w:r w:rsidRPr="00816E7A">
                              <w:rPr>
                                <w:rFonts w:cs="Times New Roman"/>
                              </w:rPr>
                              <w:t>Der Beweis, dass Muhamm</w:t>
                            </w:r>
                            <w:r>
                              <w:rPr>
                                <w:rFonts w:cs="Times New Roman"/>
                              </w:rPr>
                              <w:t>a</w:t>
                            </w:r>
                            <w:r w:rsidRPr="00816E7A">
                              <w:rPr>
                                <w:rFonts w:cs="Times New Roman"/>
                              </w:rPr>
                              <w:t xml:space="preserve">d Allahs Gesandter ist, </w:t>
                            </w:r>
                            <w:r>
                              <w:rPr>
                                <w:rFonts w:cs="Times New Roman"/>
                              </w:rPr>
                              <w:t>sind die Worte</w:t>
                            </w:r>
                            <w:r w:rsidRPr="00816E7A">
                              <w:rPr>
                                <w:rFonts w:cs="Times New Roman"/>
                              </w:rPr>
                              <w:t xml:space="preserve"> des Erhabenen: </w:t>
                            </w:r>
                            <w:r>
                              <w:rPr>
                                <w:rFonts w:cs="Times New Roman"/>
                                <w:color w:val="006600"/>
                              </w:rPr>
                              <w:t>{</w:t>
                            </w:r>
                            <w:r w:rsidRPr="00816E7A">
                              <w:rPr>
                                <w:rFonts w:cs="Times New Roman"/>
                                <w:color w:val="006600"/>
                              </w:rPr>
                              <w:t>Zu euch ist nunmehr ein Gesandter aus euren eigenen Reihen gekommen. Bedrückend ist es für ihn, wenn ihr in Bedrängnis seid, (er ist) eifrig um euch bestrebt, zu den Gläubigen gnadenvoll und barmherzig</w:t>
                            </w:r>
                            <w:r>
                              <w:rPr>
                                <w:rFonts w:cs="Times New Roman"/>
                                <w:color w:val="006600"/>
                              </w:rPr>
                              <w:t>} (9:128).</w:t>
                            </w:r>
                          </w:p>
                          <w:p w14:paraId="13923CFD" w14:textId="10182738" w:rsidR="005F6A9B" w:rsidRPr="006D16B0" w:rsidRDefault="005F6A9B" w:rsidP="006D16B0">
                            <w:pPr>
                              <w:pStyle w:val="TabellenInhalt"/>
                              <w:suppressLineNumbers w:val="0"/>
                              <w:suppressAutoHyphens w:val="0"/>
                              <w:spacing w:before="120"/>
                              <w:jc w:val="both"/>
                              <w:rPr>
                                <w:rFonts w:cs="Times New Roman"/>
                                <w:color w:val="006600"/>
                              </w:rPr>
                            </w:pPr>
                            <w:r w:rsidRPr="006D16B0">
                              <w:rPr>
                                <w:rFonts w:cs="Times New Roman"/>
                              </w:rPr>
                              <w:t xml:space="preserve"> </w:t>
                            </w:r>
                            <w:r w:rsidRPr="00816E7A">
                              <w:rPr>
                                <w:rFonts w:cs="Times New Roman"/>
                                <w:color w:val="990000"/>
                              </w:rPr>
                              <w:t>2)</w:t>
                            </w:r>
                            <w:r w:rsidRPr="00816E7A">
                              <w:rPr>
                                <w:rFonts w:cs="Times New Roman"/>
                              </w:rPr>
                              <w:t xml:space="preserve"> Die Bezeugung, dass Muhamm</w:t>
                            </w:r>
                            <w:r>
                              <w:rPr>
                                <w:rFonts w:cs="Times New Roman"/>
                              </w:rPr>
                              <w:t>a</w:t>
                            </w:r>
                            <w:r w:rsidRPr="00816E7A">
                              <w:rPr>
                                <w:rFonts w:cs="Times New Roman"/>
                              </w:rPr>
                              <w:t xml:space="preserve">d Allahs Gesandter ist, </w:t>
                            </w:r>
                            <w:r>
                              <w:rPr>
                                <w:rFonts w:cs="Times New Roman"/>
                              </w:rPr>
                              <w:t>bedeutet</w:t>
                            </w:r>
                            <w:r w:rsidRPr="006D16B0">
                              <w:rPr>
                                <w:rFonts w:cs="Times New Roman"/>
                              </w:rPr>
                              <w:t>:</w:t>
                            </w:r>
                            <w:r w:rsidRPr="009F698C">
                              <w:rPr>
                                <w:rFonts w:cs="Times New Roman"/>
                                <w:shd w:val="clear" w:color="auto" w:fill="FFFFFF"/>
                              </w:rPr>
                              <w:t xml:space="preserve"> </w:t>
                            </w:r>
                          </w:p>
                          <w:p w14:paraId="6C3A8050" w14:textId="3E691755" w:rsidR="005F6A9B" w:rsidRPr="009F698C" w:rsidRDefault="005F6A9B" w:rsidP="00773CEE">
                            <w:pPr>
                              <w:pStyle w:val="TabellenInhalt"/>
                              <w:suppressLineNumbers w:val="0"/>
                              <w:suppressAutoHyphens w:val="0"/>
                              <w:spacing w:before="120"/>
                              <w:jc w:val="both"/>
                              <w:rPr>
                                <w:rFonts w:cs="Times New Roman"/>
                                <w:shd w:val="clear" w:color="auto" w:fill="FFFFFF"/>
                              </w:rPr>
                            </w:pPr>
                            <w:r w:rsidRPr="00214F8E">
                              <w:rPr>
                                <w:rFonts w:cs="Times New Roman"/>
                              </w:rPr>
                              <w:t>Gehorsam</w:t>
                            </w:r>
                            <w:r w:rsidRPr="005C3B58">
                              <w:rPr>
                                <w:rFonts w:cs="Times New Roman"/>
                              </w:rPr>
                              <w:t xml:space="preserve"> ihm</w:t>
                            </w:r>
                            <w:r w:rsidRPr="00214F8E">
                              <w:rPr>
                                <w:rFonts w:cs="Times New Roman"/>
                              </w:rPr>
                              <w:t xml:space="preserve"> gegenüber</w:t>
                            </w:r>
                            <w:r w:rsidRPr="005C3B58">
                              <w:rPr>
                                <w:rFonts w:cs="Times New Roman"/>
                              </w:rPr>
                              <w:t xml:space="preserve"> hinsichtlich dessen, was </w:t>
                            </w:r>
                            <w:r w:rsidRPr="00214F8E">
                              <w:rPr>
                                <w:rFonts w:cs="Times New Roman"/>
                              </w:rPr>
                              <w:t xml:space="preserve">er befahl, die Bestätigung </w:t>
                            </w:r>
                            <w:r w:rsidRPr="005C3B58">
                              <w:rPr>
                                <w:rFonts w:cs="Times New Roman"/>
                              </w:rPr>
                              <w:t>dessen, was</w:t>
                            </w:r>
                            <w:r w:rsidRPr="00214F8E">
                              <w:rPr>
                                <w:rFonts w:cs="Times New Roman"/>
                              </w:rPr>
                              <w:t xml:space="preserve"> er berichtete, </w:t>
                            </w:r>
                            <w:r w:rsidRPr="005C3B58">
                              <w:rPr>
                                <w:rFonts w:cs="Times New Roman"/>
                              </w:rPr>
                              <w:t>sich fernzuhalten</w:t>
                            </w:r>
                            <w:r w:rsidRPr="00214F8E">
                              <w:rPr>
                                <w:rFonts w:cs="Times New Roman"/>
                              </w:rPr>
                              <w:t xml:space="preserve"> von dem, </w:t>
                            </w:r>
                            <w:r w:rsidRPr="005C3B58">
                              <w:rPr>
                                <w:rFonts w:cs="Times New Roman"/>
                              </w:rPr>
                              <w:t>was</w:t>
                            </w:r>
                            <w:r w:rsidRPr="00214F8E">
                              <w:rPr>
                                <w:rFonts w:cs="Times New Roman"/>
                              </w:rPr>
                              <w:t xml:space="preserve"> er untersagte</w:t>
                            </w:r>
                            <w:r w:rsidRPr="005C3B58">
                              <w:rPr>
                                <w:rFonts w:cs="Times New Roman"/>
                              </w:rPr>
                              <w:t>, und Allah so</w:t>
                            </w:r>
                            <w:r w:rsidRPr="005C3B58">
                              <w:rPr>
                                <w:rFonts w:cs="Times New Roman"/>
                                <w:sz w:val="18"/>
                                <w:szCs w:val="18"/>
                              </w:rPr>
                              <w:t xml:space="preserve"> </w:t>
                            </w:r>
                            <w:r>
                              <w:rPr>
                                <w:rFonts w:cs="Times New Roman"/>
                              </w:rPr>
                              <w:t>zu dienen</w:t>
                            </w:r>
                            <w:r w:rsidRPr="00816E7A">
                              <w:rPr>
                                <w:rFonts w:cs="Times New Roman"/>
                              </w:rPr>
                              <w:t xml:space="preserve">, wie er es </w:t>
                            </w:r>
                            <w:r>
                              <w:rPr>
                                <w:rFonts w:cs="Times New Roman"/>
                              </w:rPr>
                              <w:t>lehrte</w:t>
                            </w:r>
                            <w:r w:rsidRPr="006D16B0">
                              <w:rPr>
                                <w:rFonts w:cs="Times New Roman"/>
                              </w:rPr>
                              <w:t>.</w:t>
                            </w:r>
                          </w:p>
                          <w:p w14:paraId="1B596511" w14:textId="77777777" w:rsidR="005F6A9B" w:rsidRPr="009F698C" w:rsidRDefault="005F6A9B" w:rsidP="00773CEE">
                            <w:pPr>
                              <w:bidi w:val="0"/>
                              <w:spacing w:line="213"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991B8" id="_x0000_s1345" style="position:absolute;left:0;text-align:left;margin-left:212.65pt;margin-top:-21.3pt;width:180pt;height:327.7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" fillcolor="#ffffe1" strokecolor="#d9a279" strokeweight="5pt">
                <v:stroke linestyle="thickThin"/>
                <o:lock v:ext="edit" aspectratio="t"/>
                <v:textbox>
                  <w:txbxContent>
                    <w:p w14:paraId="6F83089A" w14:textId="77777777" w:rsidR="006D16B0" w:rsidRDefault="005F6A9B" w:rsidP="006D16B0">
                      <w:pPr>
                        <w:pStyle w:val="TabellenInhalt"/>
                        <w:suppressLineNumbers w:val="0"/>
                        <w:suppressAutoHyphens w:val="0"/>
                        <w:spacing w:before="120"/>
                        <w:jc w:val="both"/>
                        <w:rPr>
                          <w:rFonts w:cs="Times New Roman"/>
                          <w:color w:val="006600"/>
                        </w:rPr>
                      </w:pPr>
                      <w:r w:rsidRPr="00816E7A">
                        <w:rPr>
                          <w:rFonts w:cs="Times New Roman"/>
                          <w:color w:val="990000"/>
                        </w:rPr>
                        <w:t>1)</w:t>
                      </w:r>
                      <w:r w:rsidRPr="006D16B0">
                        <w:rPr>
                          <w:rFonts w:cs="Times New Roman"/>
                        </w:rPr>
                        <w:t xml:space="preserve"> </w:t>
                      </w:r>
                      <w:r w:rsidRPr="00816E7A">
                        <w:rPr>
                          <w:rFonts w:cs="Times New Roman"/>
                        </w:rPr>
                        <w:t>Der Beweis, dass Muhamm</w:t>
                      </w:r>
                      <w:r>
                        <w:rPr>
                          <w:rFonts w:cs="Times New Roman"/>
                        </w:rPr>
                        <w:t>a</w:t>
                      </w:r>
                      <w:r w:rsidRPr="00816E7A">
                        <w:rPr>
                          <w:rFonts w:cs="Times New Roman"/>
                        </w:rPr>
                        <w:t xml:space="preserve">d Allahs Gesandter ist, </w:t>
                      </w:r>
                      <w:r>
                        <w:rPr>
                          <w:rFonts w:cs="Times New Roman"/>
                        </w:rPr>
                        <w:t>sind die Worte</w:t>
                      </w:r>
                      <w:r w:rsidRPr="00816E7A">
                        <w:rPr>
                          <w:rFonts w:cs="Times New Roman"/>
                        </w:rPr>
                        <w:t xml:space="preserve"> des Erhabenen: </w:t>
                      </w:r>
                      <w:r>
                        <w:rPr>
                          <w:rFonts w:cs="Times New Roman"/>
                          <w:color w:val="006600"/>
                        </w:rPr>
                        <w:t>{</w:t>
                      </w:r>
                      <w:r w:rsidRPr="00816E7A">
                        <w:rPr>
                          <w:rFonts w:cs="Times New Roman"/>
                          <w:color w:val="006600"/>
                        </w:rPr>
                        <w:t>Zu euch ist nunmehr ein Gesandter aus euren eigenen Reihen gekommen. Bedrückend ist es für ihn, wenn ihr in Bedrängnis seid, (er ist) eifrig um euch bestrebt, zu den Gläubigen gnadenvoll und barmherzig</w:t>
                      </w:r>
                      <w:r>
                        <w:rPr>
                          <w:rFonts w:cs="Times New Roman"/>
                          <w:color w:val="006600"/>
                        </w:rPr>
                        <w:t>} (9:128).</w:t>
                      </w:r>
                    </w:p>
                    <w:p w14:paraId="13923CFD" w14:textId="10182738" w:rsidR="005F6A9B" w:rsidRPr="006D16B0" w:rsidRDefault="005F6A9B" w:rsidP="006D16B0">
                      <w:pPr>
                        <w:pStyle w:val="TabellenInhalt"/>
                        <w:suppressLineNumbers w:val="0"/>
                        <w:suppressAutoHyphens w:val="0"/>
                        <w:spacing w:before="120"/>
                        <w:jc w:val="both"/>
                        <w:rPr>
                          <w:rFonts w:cs="Times New Roman"/>
                          <w:color w:val="006600"/>
                        </w:rPr>
                      </w:pPr>
                      <w:r w:rsidRPr="006D16B0">
                        <w:rPr>
                          <w:rFonts w:cs="Times New Roman"/>
                        </w:rPr>
                        <w:t xml:space="preserve"> </w:t>
                      </w:r>
                      <w:r w:rsidRPr="00816E7A">
                        <w:rPr>
                          <w:rFonts w:cs="Times New Roman"/>
                          <w:color w:val="990000"/>
                        </w:rPr>
                        <w:t>2)</w:t>
                      </w:r>
                      <w:r w:rsidRPr="00816E7A">
                        <w:rPr>
                          <w:rFonts w:cs="Times New Roman"/>
                        </w:rPr>
                        <w:t xml:space="preserve"> Die Bezeugung, dass Muhamm</w:t>
                      </w:r>
                      <w:r>
                        <w:rPr>
                          <w:rFonts w:cs="Times New Roman"/>
                        </w:rPr>
                        <w:t>a</w:t>
                      </w:r>
                      <w:r w:rsidRPr="00816E7A">
                        <w:rPr>
                          <w:rFonts w:cs="Times New Roman"/>
                        </w:rPr>
                        <w:t xml:space="preserve">d Allahs Gesandter ist, </w:t>
                      </w:r>
                      <w:r>
                        <w:rPr>
                          <w:rFonts w:cs="Times New Roman"/>
                        </w:rPr>
                        <w:t>bedeutet</w:t>
                      </w:r>
                      <w:r w:rsidRPr="006D16B0">
                        <w:rPr>
                          <w:rFonts w:cs="Times New Roman"/>
                        </w:rPr>
                        <w:t>:</w:t>
                      </w:r>
                      <w:r w:rsidRPr="009F698C">
                        <w:rPr>
                          <w:rFonts w:cs="Times New Roman"/>
                          <w:shd w:val="clear" w:color="auto" w:fill="FFFFFF"/>
                        </w:rPr>
                        <w:t xml:space="preserve"> </w:t>
                      </w:r>
                    </w:p>
                    <w:p w14:paraId="6C3A8050" w14:textId="3E691755" w:rsidR="005F6A9B" w:rsidRPr="009F698C" w:rsidRDefault="005F6A9B" w:rsidP="00773CEE">
                      <w:pPr>
                        <w:pStyle w:val="TabellenInhalt"/>
                        <w:suppressLineNumbers w:val="0"/>
                        <w:suppressAutoHyphens w:val="0"/>
                        <w:spacing w:before="120"/>
                        <w:jc w:val="both"/>
                        <w:rPr>
                          <w:rFonts w:cs="Times New Roman"/>
                          <w:shd w:val="clear" w:color="auto" w:fill="FFFFFF"/>
                        </w:rPr>
                      </w:pPr>
                      <w:r w:rsidRPr="00214F8E">
                        <w:rPr>
                          <w:rFonts w:cs="Times New Roman"/>
                        </w:rPr>
                        <w:t>Gehorsam</w:t>
                      </w:r>
                      <w:r w:rsidRPr="005C3B58">
                        <w:rPr>
                          <w:rFonts w:cs="Times New Roman"/>
                        </w:rPr>
                        <w:t xml:space="preserve"> ihm</w:t>
                      </w:r>
                      <w:r w:rsidRPr="00214F8E">
                        <w:rPr>
                          <w:rFonts w:cs="Times New Roman"/>
                        </w:rPr>
                        <w:t xml:space="preserve"> gegenüber</w:t>
                      </w:r>
                      <w:r w:rsidRPr="005C3B58">
                        <w:rPr>
                          <w:rFonts w:cs="Times New Roman"/>
                        </w:rPr>
                        <w:t xml:space="preserve"> hinsichtlich dessen, was </w:t>
                      </w:r>
                      <w:r w:rsidRPr="00214F8E">
                        <w:rPr>
                          <w:rFonts w:cs="Times New Roman"/>
                        </w:rPr>
                        <w:t xml:space="preserve">er befahl, die Bestätigung </w:t>
                      </w:r>
                      <w:r w:rsidRPr="005C3B58">
                        <w:rPr>
                          <w:rFonts w:cs="Times New Roman"/>
                        </w:rPr>
                        <w:t>dessen, was</w:t>
                      </w:r>
                      <w:r w:rsidRPr="00214F8E">
                        <w:rPr>
                          <w:rFonts w:cs="Times New Roman"/>
                        </w:rPr>
                        <w:t xml:space="preserve"> er berichtete, </w:t>
                      </w:r>
                      <w:r w:rsidRPr="005C3B58">
                        <w:rPr>
                          <w:rFonts w:cs="Times New Roman"/>
                        </w:rPr>
                        <w:t>sich fernzuhalten</w:t>
                      </w:r>
                      <w:r w:rsidRPr="00214F8E">
                        <w:rPr>
                          <w:rFonts w:cs="Times New Roman"/>
                        </w:rPr>
                        <w:t xml:space="preserve"> von dem, </w:t>
                      </w:r>
                      <w:r w:rsidRPr="005C3B58">
                        <w:rPr>
                          <w:rFonts w:cs="Times New Roman"/>
                        </w:rPr>
                        <w:t>was</w:t>
                      </w:r>
                      <w:r w:rsidRPr="00214F8E">
                        <w:rPr>
                          <w:rFonts w:cs="Times New Roman"/>
                        </w:rPr>
                        <w:t xml:space="preserve"> er untersagte</w:t>
                      </w:r>
                      <w:r w:rsidRPr="005C3B58">
                        <w:rPr>
                          <w:rFonts w:cs="Times New Roman"/>
                        </w:rPr>
                        <w:t>, und Allah so</w:t>
                      </w:r>
                      <w:r w:rsidRPr="005C3B58">
                        <w:rPr>
                          <w:rFonts w:cs="Times New Roman"/>
                          <w:sz w:val="18"/>
                          <w:szCs w:val="18"/>
                        </w:rPr>
                        <w:t xml:space="preserve"> </w:t>
                      </w:r>
                      <w:r>
                        <w:rPr>
                          <w:rFonts w:cs="Times New Roman"/>
                        </w:rPr>
                        <w:t>zu dienen</w:t>
                      </w:r>
                      <w:r w:rsidRPr="00816E7A">
                        <w:rPr>
                          <w:rFonts w:cs="Times New Roman"/>
                        </w:rPr>
                        <w:t xml:space="preserve">, wie er es </w:t>
                      </w:r>
                      <w:r>
                        <w:rPr>
                          <w:rFonts w:cs="Times New Roman"/>
                        </w:rPr>
                        <w:t>lehrte</w:t>
                      </w:r>
                      <w:r w:rsidRPr="006D16B0">
                        <w:rPr>
                          <w:rFonts w:cs="Times New Roman"/>
                        </w:rPr>
                        <w:t>.</w:t>
                      </w:r>
                    </w:p>
                    <w:p w14:paraId="1B596511" w14:textId="77777777" w:rsidR="005F6A9B" w:rsidRPr="009F698C" w:rsidRDefault="005F6A9B" w:rsidP="00773CEE">
                      <w:pPr>
                        <w:bidi w:val="0"/>
                        <w:spacing w:line="213" w:lineRule="auto"/>
                        <w:jc w:val="both"/>
                        <w:rPr>
                          <w:rFonts w:ascii="adwa-assalaf" w:hAnsi="adwa-assalaf" w:cs="adwa-assalaf"/>
                          <w:sz w:val="28"/>
                          <w:szCs w:val="28"/>
                          <w:rtl/>
                        </w:rPr>
                      </w:pPr>
                    </w:p>
                  </w:txbxContent>
                </v:textbox>
                <w10:wrap anchorx="margin"/>
              </v:rect>
            </w:pict>
          </mc:Fallback>
        </mc:AlternateContent>
      </w:r>
    </w:p>
    <w:p w14:paraId="3DF7BE53" w14:textId="77777777" w:rsidR="002712BD" w:rsidRPr="008C365C" w:rsidRDefault="002712BD" w:rsidP="002712BD">
      <w:pPr>
        <w:ind w:firstLine="720"/>
        <w:rPr>
          <w:rFonts w:ascii="adwa-assalaf" w:hAnsi="adwa-assalaf" w:cs="adwa-assalaf"/>
          <w:sz w:val="28"/>
          <w:szCs w:val="28"/>
          <w:rtl/>
        </w:rPr>
      </w:pPr>
    </w:p>
    <w:p w14:paraId="644D5413" w14:textId="77777777" w:rsidR="002712BD" w:rsidRPr="008C365C" w:rsidRDefault="002712BD" w:rsidP="002712BD">
      <w:pPr>
        <w:ind w:firstLine="720"/>
        <w:rPr>
          <w:rFonts w:ascii="adwa-assalaf" w:hAnsi="adwa-assalaf" w:cs="adwa-assalaf"/>
          <w:sz w:val="28"/>
          <w:szCs w:val="28"/>
          <w:rtl/>
        </w:rPr>
      </w:pPr>
    </w:p>
    <w:p w14:paraId="059F3DDD" w14:textId="77777777" w:rsidR="002712BD" w:rsidRPr="008C365C" w:rsidRDefault="002712BD" w:rsidP="002712BD">
      <w:pPr>
        <w:ind w:firstLine="720"/>
        <w:rPr>
          <w:rFonts w:ascii="adwa-assalaf" w:hAnsi="adwa-assalaf" w:cs="adwa-assalaf"/>
          <w:sz w:val="28"/>
          <w:szCs w:val="28"/>
          <w:rtl/>
        </w:rPr>
      </w:pPr>
    </w:p>
    <w:p w14:paraId="4914FC69" w14:textId="77777777" w:rsidR="002712BD" w:rsidRPr="008C365C" w:rsidRDefault="002712BD" w:rsidP="002712BD">
      <w:pPr>
        <w:ind w:firstLine="720"/>
        <w:rPr>
          <w:rFonts w:ascii="adwa-assalaf" w:hAnsi="adwa-assalaf" w:cs="adwa-assalaf"/>
          <w:sz w:val="28"/>
          <w:szCs w:val="28"/>
          <w:rtl/>
        </w:rPr>
      </w:pPr>
    </w:p>
    <w:p w14:paraId="452419AB" w14:textId="77777777" w:rsidR="002712BD" w:rsidRPr="008C365C" w:rsidRDefault="002712BD" w:rsidP="002712BD">
      <w:pPr>
        <w:ind w:firstLine="720"/>
        <w:rPr>
          <w:rFonts w:ascii="adwa-assalaf" w:hAnsi="adwa-assalaf" w:cs="adwa-assalaf"/>
          <w:sz w:val="28"/>
          <w:szCs w:val="28"/>
          <w:rtl/>
        </w:rPr>
      </w:pPr>
    </w:p>
    <w:p w14:paraId="14F98094" w14:textId="77777777" w:rsidR="002712BD" w:rsidRPr="008C365C" w:rsidRDefault="002712BD" w:rsidP="002712BD">
      <w:pPr>
        <w:ind w:firstLine="720"/>
        <w:rPr>
          <w:rFonts w:ascii="adwa-assalaf" w:hAnsi="adwa-assalaf" w:cs="adwa-assalaf"/>
          <w:sz w:val="28"/>
          <w:szCs w:val="28"/>
          <w:rtl/>
        </w:rPr>
      </w:pPr>
    </w:p>
    <w:p w14:paraId="42C65DDF" w14:textId="77777777" w:rsidR="002712BD" w:rsidRPr="008C365C" w:rsidRDefault="002712BD" w:rsidP="002712BD">
      <w:pPr>
        <w:ind w:firstLine="720"/>
        <w:rPr>
          <w:rFonts w:ascii="adwa-assalaf" w:hAnsi="adwa-assalaf" w:cs="adwa-assalaf"/>
          <w:sz w:val="28"/>
          <w:szCs w:val="28"/>
          <w:rtl/>
        </w:rPr>
      </w:pPr>
    </w:p>
    <w:p w14:paraId="4F0BFF04" w14:textId="77777777" w:rsidR="008F5E63" w:rsidRPr="008C365C" w:rsidRDefault="008F5E63" w:rsidP="002712BD">
      <w:pPr>
        <w:ind w:firstLine="720"/>
        <w:rPr>
          <w:rFonts w:ascii="adwa-assalaf" w:hAnsi="adwa-assalaf" w:cs="adwa-assalaf"/>
          <w:sz w:val="28"/>
          <w:szCs w:val="28"/>
          <w:rtl/>
        </w:rPr>
      </w:pPr>
    </w:p>
    <w:p w14:paraId="1A430F7A" w14:textId="77777777" w:rsidR="002712BD" w:rsidRPr="008C365C" w:rsidRDefault="002712BD" w:rsidP="002712BD">
      <w:pPr>
        <w:ind w:firstLine="720"/>
        <w:rPr>
          <w:rFonts w:ascii="adwa-assalaf" w:hAnsi="adwa-assalaf" w:cs="adwa-assalaf"/>
          <w:sz w:val="28"/>
          <w:szCs w:val="28"/>
          <w:rtl/>
        </w:rPr>
      </w:pPr>
    </w:p>
    <w:p w14:paraId="19B578B0" w14:textId="2BB97103" w:rsidR="002712BD" w:rsidRPr="008C365C" w:rsidRDefault="002712BD" w:rsidP="002712BD">
      <w:pPr>
        <w:ind w:left="-1" w:firstLine="720"/>
        <w:rPr>
          <w:rFonts w:ascii="adwa-assalaf" w:hAnsi="adwa-assalaf" w:cs="adwa-assalaf"/>
          <w:sz w:val="28"/>
          <w:szCs w:val="28"/>
          <w:rtl/>
        </w:rPr>
      </w:pPr>
    </w:p>
    <w:p w14:paraId="61E3C8B5" w14:textId="2F80789C" w:rsidR="002712BD" w:rsidRPr="008C365C" w:rsidRDefault="00773CEE" w:rsidP="002712BD">
      <w:pPr>
        <w:bidi w:val="0"/>
        <w:spacing w:after="0" w:line="240" w:lineRule="auto"/>
        <w:rPr>
          <w:rFonts w:ascii="adwa-assalaf" w:hAnsi="adwa-assalaf" w:cs="adwa-assalaf"/>
          <w:sz w:val="28"/>
          <w:szCs w:val="28"/>
          <w:rtl/>
        </w:rPr>
      </w:pPr>
      <w:r>
        <w:rPr>
          <w:rFonts w:ascii="adwa-assalaf" w:hAnsi="adwa-assalaf" w:cs="adwa-assalaf"/>
          <w:noProof/>
          <w:sz w:val="28"/>
          <w:szCs w:val="28"/>
          <w:rtl/>
          <w:lang w:val="ar-SA"/>
        </w:rPr>
        <mc:AlternateContent>
          <mc:Choice Requires="wpg">
            <w:drawing>
              <wp:anchor distT="0" distB="0" distL="114300" distR="114300" simplePos="0" relativeHeight="251877888" behindDoc="0" locked="0" layoutInCell="1" allowOverlap="1" wp14:anchorId="4AB28BB9" wp14:editId="67FC63D1">
                <wp:simplePos x="0" y="0"/>
                <wp:positionH relativeFrom="column">
                  <wp:posOffset>-217863</wp:posOffset>
                </wp:positionH>
                <wp:positionV relativeFrom="paragraph">
                  <wp:posOffset>327949</wp:posOffset>
                </wp:positionV>
                <wp:extent cx="5276850" cy="1087581"/>
                <wp:effectExtent l="114300" t="114300" r="146050" b="81280"/>
                <wp:wrapNone/>
                <wp:docPr id="789" name="Gruppieren 789"/>
                <wp:cNvGraphicFramePr/>
                <a:graphic xmlns:a="http://schemas.openxmlformats.org/drawingml/2006/main">
                  <a:graphicData uri="http://schemas.microsoft.com/office/word/2010/wordprocessingGroup">
                    <wpg:wgp>
                      <wpg:cNvGrpSpPr/>
                      <wpg:grpSpPr>
                        <a:xfrm>
                          <a:off x="0" y="0"/>
                          <a:ext cx="5276850" cy="1087581"/>
                          <a:chOff x="0" y="0"/>
                          <a:chExt cx="5276850" cy="1088133"/>
                        </a:xfrm>
                        <a:effectLst/>
                      </wpg:grpSpPr>
                      <wps:wsp>
                        <wps:cNvPr id="839" name="رابط مستقيم 839"/>
                        <wps:cNvCnPr>
                          <a:cxnSpLocks/>
                        </wps:cNvCnPr>
                        <wps:spPr>
                          <a:xfrm>
                            <a:off x="2579915" y="729646"/>
                            <a:ext cx="0" cy="9767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767" name="رابط مستقيم 767"/>
                        <wps:cNvCnPr>
                          <a:cxnSpLocks/>
                        </wps:cNvCnPr>
                        <wps:spPr>
                          <a:xfrm flipH="1" flipV="1">
                            <a:off x="435429" y="827315"/>
                            <a:ext cx="4505325" cy="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33" name="مستطيل 833"/>
                        <wps:cNvSpPr>
                          <a:spLocks/>
                        </wps:cNvSpPr>
                        <wps:spPr>
                          <a:xfrm>
                            <a:off x="0" y="0"/>
                            <a:ext cx="5276850" cy="729646"/>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2DD0F71" w14:textId="4FB684BE" w:rsidR="005F6A9B" w:rsidRPr="008E6BB2" w:rsidRDefault="005F6A9B" w:rsidP="00773CEE">
                              <w:pPr>
                                <w:pStyle w:val="TabellenInhalt"/>
                                <w:suppressLineNumbers w:val="0"/>
                                <w:suppressAutoHyphens w:val="0"/>
                                <w:spacing w:before="120"/>
                                <w:jc w:val="both"/>
                                <w:rPr>
                                  <w:rFonts w:cs="Times New Roman"/>
                                </w:rPr>
                              </w:pPr>
                              <w:r>
                                <w:rPr>
                                  <w:rFonts w:cs="Times New Roman"/>
                                </w:rPr>
                                <w:t>Die Bezeugung,</w:t>
                              </w:r>
                              <w:r w:rsidRPr="008E6BB2">
                                <w:rPr>
                                  <w:rFonts w:cs="Times New Roman"/>
                                </w:rPr>
                                <w:t xml:space="preserve"> dass Muhamm</w:t>
                              </w:r>
                              <w:r>
                                <w:rPr>
                                  <w:rFonts w:cs="Times New Roman"/>
                                </w:rPr>
                                <w:t>a</w:t>
                              </w:r>
                              <w:r w:rsidRPr="008E6BB2">
                                <w:rPr>
                                  <w:rFonts w:cs="Times New Roman"/>
                                </w:rPr>
                                <w:t>d Allahs Gesandter ist</w:t>
                              </w:r>
                              <w:r>
                                <w:rPr>
                                  <w:rFonts w:cs="Times New Roman"/>
                                </w:rPr>
                                <w:t>,</w:t>
                              </w:r>
                              <w:r w:rsidRPr="008E6BB2">
                                <w:rPr>
                                  <w:rFonts w:cs="Times New Roman"/>
                                </w:rPr>
                                <w:t xml:space="preserve"> beinhaltet, dass er selbst ein Diener ist, dem nicht gedient wird</w:t>
                              </w:r>
                              <w:r>
                                <w:rPr>
                                  <w:rFonts w:cs="Times New Roman"/>
                                </w:rPr>
                                <w:t>,</w:t>
                              </w:r>
                              <w:r w:rsidRPr="008E6BB2">
                                <w:rPr>
                                  <w:rFonts w:cs="Times New Roman"/>
                                </w:rPr>
                                <w:t xml:space="preserve"> und dass er ein Gesandter ist, der nicht </w:t>
                              </w:r>
                              <w:r>
                                <w:rPr>
                                  <w:rFonts w:cs="Times New Roman"/>
                                </w:rPr>
                                <w:t>zum</w:t>
                              </w:r>
                              <w:r w:rsidRPr="008E6BB2">
                                <w:rPr>
                                  <w:rFonts w:cs="Times New Roman"/>
                                </w:rPr>
                                <w:t xml:space="preserve"> Lügner erklärt wird</w:t>
                              </w:r>
                              <w:r>
                                <w:rPr>
                                  <w:rFonts w:cs="Times New Roman"/>
                                </w:rPr>
                                <w:t>,</w:t>
                              </w:r>
                              <w:r w:rsidRPr="008E6BB2">
                                <w:rPr>
                                  <w:rFonts w:cs="Times New Roman"/>
                                </w:rPr>
                                <w:t xml:space="preserve"> und dies </w:t>
                              </w:r>
                              <w:r>
                                <w:rPr>
                                  <w:rFonts w:cs="Times New Roman"/>
                                </w:rPr>
                                <w:t>bedeutet</w:t>
                              </w:r>
                              <w:r w:rsidRPr="008E6BB2">
                                <w:rPr>
                                  <w:rFonts w:cs="Times New Roman"/>
                                </w:rPr>
                                <w:t>:</w:t>
                              </w:r>
                            </w:p>
                            <w:p w14:paraId="45A62556" w14:textId="77777777" w:rsidR="005F6A9B" w:rsidRPr="009F698C" w:rsidRDefault="005F6A9B" w:rsidP="009F698C">
                              <w:pP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wps:wsp>
                        <wps:cNvPr id="835" name="رابط مستقيم 835"/>
                        <wps:cNvCnPr>
                          <a:cxnSpLocks/>
                        </wps:cNvCnPr>
                        <wps:spPr>
                          <a:xfrm>
                            <a:off x="1950522" y="826933"/>
                            <a:ext cx="0" cy="261199"/>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36" name="رابط مستقيم 836"/>
                        <wps:cNvCnPr>
                          <a:cxnSpLocks/>
                        </wps:cNvCnPr>
                        <wps:spPr>
                          <a:xfrm>
                            <a:off x="4934693" y="827315"/>
                            <a:ext cx="1905" cy="24765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37" name="رابط مستقيم 837"/>
                        <wps:cNvCnPr>
                          <a:cxnSpLocks/>
                        </wps:cNvCnPr>
                        <wps:spPr>
                          <a:xfrm>
                            <a:off x="431471" y="824336"/>
                            <a:ext cx="0" cy="256864"/>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38" name="رابط مستقيم 838"/>
                        <wps:cNvCnPr>
                          <a:cxnSpLocks/>
                        </wps:cNvCnPr>
                        <wps:spPr>
                          <a:xfrm>
                            <a:off x="3320143" y="826965"/>
                            <a:ext cx="0" cy="261168"/>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g:wgp>
                  </a:graphicData>
                </a:graphic>
                <wp14:sizeRelV relativeFrom="margin">
                  <wp14:pctHeight>0</wp14:pctHeight>
                </wp14:sizeRelV>
              </wp:anchor>
            </w:drawing>
          </mc:Choice>
          <mc:Fallback>
            <w:pict>
              <v:group w14:anchorId="4AB28BB9" id="Gruppieren 789" o:spid="_x0000_s1346" style="position:absolute;margin-left:-17.15pt;margin-top:25.8pt;width:415.5pt;height:85.65pt;z-index:251877888;mso-height-relative:margin" coordsize="52768,108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">
                <v:line id="رابط مستقيم 839" o:spid="_x0000_s1347" style="position:absolute;visibility:visible;mso-wrap-style:square" from="25799,7296" to="25799,82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" filled="t" fillcolor="white [3212]" strokecolor="#bd7f38">
                  <o:lock v:ext="edit" shapetype="f"/>
                </v:line>
                <v:line id="رابط مستقيم 767" o:spid="_x0000_s1348" style="position:absolute;flip:x y;visibility:visible;mso-wrap-style:square" from="4354,8273" to="49407,82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" filled="t" fillcolor="white [3212]" strokecolor="#bd7f38">
                  <o:lock v:ext="edit" shapetype="f"/>
                </v:line>
                <v:rect id="مستطيل 833" o:spid="_x0000_s1349" style="position:absolute;width:52768;height:7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" fillcolor="#f6eede" stroked="f" strokeweight="1.5pt">
                  <v:fill color2="#d4a85a" angle="45" focus="100%" type="gradient"/>
                  <v:shadow on="t" color="black" opacity="26214f" origin="-.5,-.5" offset=".74836mm,.74836mm"/>
                  <v:textbox>
                    <w:txbxContent>
                      <w:p w14:paraId="12DD0F71" w14:textId="4FB684BE" w:rsidR="005F6A9B" w:rsidRPr="008E6BB2" w:rsidRDefault="005F6A9B" w:rsidP="00773CEE">
                        <w:pPr>
                          <w:pStyle w:val="TabellenInhalt"/>
                          <w:suppressLineNumbers w:val="0"/>
                          <w:suppressAutoHyphens w:val="0"/>
                          <w:spacing w:before="120"/>
                          <w:jc w:val="both"/>
                          <w:rPr>
                            <w:rFonts w:cs="Times New Roman"/>
                          </w:rPr>
                        </w:pPr>
                        <w:r>
                          <w:rPr>
                            <w:rFonts w:cs="Times New Roman"/>
                          </w:rPr>
                          <w:t>Die Bezeugung,</w:t>
                        </w:r>
                        <w:r w:rsidRPr="008E6BB2">
                          <w:rPr>
                            <w:rFonts w:cs="Times New Roman"/>
                          </w:rPr>
                          <w:t xml:space="preserve"> dass Muhamm</w:t>
                        </w:r>
                        <w:r>
                          <w:rPr>
                            <w:rFonts w:cs="Times New Roman"/>
                          </w:rPr>
                          <w:t>a</w:t>
                        </w:r>
                        <w:r w:rsidRPr="008E6BB2">
                          <w:rPr>
                            <w:rFonts w:cs="Times New Roman"/>
                          </w:rPr>
                          <w:t>d Allahs Gesandter ist</w:t>
                        </w:r>
                        <w:r>
                          <w:rPr>
                            <w:rFonts w:cs="Times New Roman"/>
                          </w:rPr>
                          <w:t>,</w:t>
                        </w:r>
                        <w:r w:rsidRPr="008E6BB2">
                          <w:rPr>
                            <w:rFonts w:cs="Times New Roman"/>
                          </w:rPr>
                          <w:t xml:space="preserve"> beinhaltet, dass er selbst ein Diener ist, dem nicht gedient wird</w:t>
                        </w:r>
                        <w:r>
                          <w:rPr>
                            <w:rFonts w:cs="Times New Roman"/>
                          </w:rPr>
                          <w:t>,</w:t>
                        </w:r>
                        <w:r w:rsidRPr="008E6BB2">
                          <w:rPr>
                            <w:rFonts w:cs="Times New Roman"/>
                          </w:rPr>
                          <w:t xml:space="preserve"> und dass er ein Gesandter ist, der nicht </w:t>
                        </w:r>
                        <w:r>
                          <w:rPr>
                            <w:rFonts w:cs="Times New Roman"/>
                          </w:rPr>
                          <w:t>zum</w:t>
                        </w:r>
                        <w:r w:rsidRPr="008E6BB2">
                          <w:rPr>
                            <w:rFonts w:cs="Times New Roman"/>
                          </w:rPr>
                          <w:t xml:space="preserve"> Lügner erklärt wird</w:t>
                        </w:r>
                        <w:r>
                          <w:rPr>
                            <w:rFonts w:cs="Times New Roman"/>
                          </w:rPr>
                          <w:t>,</w:t>
                        </w:r>
                        <w:r w:rsidRPr="008E6BB2">
                          <w:rPr>
                            <w:rFonts w:cs="Times New Roman"/>
                          </w:rPr>
                          <w:t xml:space="preserve"> und dies </w:t>
                        </w:r>
                        <w:r>
                          <w:rPr>
                            <w:rFonts w:cs="Times New Roman"/>
                          </w:rPr>
                          <w:t>bedeutet</w:t>
                        </w:r>
                        <w:r w:rsidRPr="008E6BB2">
                          <w:rPr>
                            <w:rFonts w:cs="Times New Roman"/>
                          </w:rPr>
                          <w:t>:</w:t>
                        </w:r>
                      </w:p>
                      <w:p w14:paraId="45A62556" w14:textId="77777777" w:rsidR="005F6A9B" w:rsidRPr="009F698C" w:rsidRDefault="005F6A9B" w:rsidP="009F698C">
                        <w:pPr>
                          <w:rPr>
                            <w:szCs w:val="28"/>
                          </w:rPr>
                        </w:pPr>
                      </w:p>
                    </w:txbxContent>
                  </v:textbox>
                </v:rect>
                <v:line id="رابط مستقيم 835" o:spid="_x0000_s1350" style="position:absolute;visibility:visible;mso-wrap-style:square" from="19505,8269" to="19505,108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" filled="t" fillcolor="white [3212]" strokecolor="#bd7f38">
                  <o:lock v:ext="edit" shapetype="f"/>
                </v:line>
                <v:line id="رابط مستقيم 836" o:spid="_x0000_s1351" style="position:absolute;visibility:visible;mso-wrap-style:square" from="49346,8273" to="49365,107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" filled="t" fillcolor="white [3212]" strokecolor="#bd7f38">
                  <o:lock v:ext="edit" shapetype="f"/>
                </v:line>
                <v:line id="رابط مستقيم 837" o:spid="_x0000_s1352" style="position:absolute;visibility:visible;mso-wrap-style:square" from="4314,8243" to="4314,108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" filled="t" fillcolor="white [3212]" strokecolor="#bd7f38">
                  <o:lock v:ext="edit" shapetype="f"/>
                </v:line>
                <v:line id="رابط مستقيم 838" o:spid="_x0000_s1353" style="position:absolute;visibility:visible;mso-wrap-style:square" from="33201,8269" to="33201,108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" filled="t" fillcolor="white [3212]" strokecolor="#bd7f38">
                  <o:lock v:ext="edit" shapetype="f"/>
                </v:line>
              </v:group>
            </w:pict>
          </mc:Fallback>
        </mc:AlternateContent>
      </w:r>
      <w:r>
        <w:rPr>
          <w:noProof/>
          <w:rtl/>
        </w:rPr>
        <mc:AlternateContent>
          <mc:Choice Requires="wps">
            <w:drawing>
              <wp:anchor distT="0" distB="0" distL="114300" distR="114300" simplePos="0" relativeHeight="251878912" behindDoc="0" locked="0" layoutInCell="1" allowOverlap="1" wp14:anchorId="1FF083F4" wp14:editId="6B489AE6">
                <wp:simplePos x="0" y="0"/>
                <wp:positionH relativeFrom="column">
                  <wp:posOffset>3906339</wp:posOffset>
                </wp:positionH>
                <wp:positionV relativeFrom="paragraph">
                  <wp:posOffset>1418499</wp:posOffset>
                </wp:positionV>
                <wp:extent cx="1162050" cy="1680845"/>
                <wp:effectExtent l="63500" t="63500" r="82550" b="71755"/>
                <wp:wrapNone/>
                <wp:docPr id="768" name="مستطيل 7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62050" cy="168084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39E265CD" w14:textId="280F4E95" w:rsidR="005F6A9B" w:rsidRPr="004C3223" w:rsidRDefault="005F6A9B" w:rsidP="00773CEE">
                            <w:pPr>
                              <w:pStyle w:val="TabellenInhalt"/>
                              <w:suppressLineNumbers w:val="0"/>
                              <w:suppressAutoHyphens w:val="0"/>
                              <w:spacing w:before="120"/>
                              <w:jc w:val="both"/>
                              <w:rPr>
                                <w:rFonts w:cs="Times New Roman"/>
                                <w:shd w:val="clear" w:color="auto" w:fill="FFFFFF"/>
                                <w:rtl/>
                              </w:rPr>
                            </w:pPr>
                            <w:r w:rsidRPr="008E6BB2">
                              <w:rPr>
                                <w:rFonts w:cs="Times New Roman"/>
                                <w:shd w:val="clear" w:color="auto" w:fill="FFFFFF"/>
                              </w:rPr>
                              <w:t>Dass wir ihm gehorchen in allem</w:t>
                            </w:r>
                            <w:r>
                              <w:rPr>
                                <w:rFonts w:cs="Times New Roman"/>
                                <w:shd w:val="clear" w:color="auto" w:fill="FFFFFF"/>
                              </w:rPr>
                              <w:t>, wa</w:t>
                            </w:r>
                            <w:r w:rsidRPr="008E6BB2">
                              <w:rPr>
                                <w:rFonts w:cs="Times New Roman"/>
                                <w:shd w:val="clear" w:color="auto" w:fill="FFFFFF"/>
                              </w:rPr>
                              <w:t>s er befahl</w:t>
                            </w:r>
                            <w:r>
                              <w:rPr>
                                <w:rFonts w:cs="Times New Roman"/>
                                <w:shd w:val="clear" w:color="auto" w:fill="FFFFFF"/>
                              </w:rPr>
                              <w:t>,</w:t>
                            </w:r>
                            <w:r w:rsidRPr="008E6BB2">
                              <w:rPr>
                                <w:rFonts w:cs="Times New Roman"/>
                                <w:shd w:val="clear" w:color="auto" w:fill="FFFFFF"/>
                              </w:rPr>
                              <w:t xml:space="preserve"> da er seine Botschaft</w:t>
                            </w:r>
                            <w:r>
                              <w:rPr>
                                <w:rFonts w:cs="Times New Roman"/>
                                <w:shd w:val="clear" w:color="auto" w:fill="FFFFFF"/>
                              </w:rPr>
                              <w:t xml:space="preserve"> </w:t>
                            </w:r>
                            <w:r w:rsidRPr="008E6BB2">
                              <w:rPr>
                                <w:rFonts w:cs="Times New Roman"/>
                                <w:shd w:val="clear" w:color="auto" w:fill="FFFFFF"/>
                              </w:rPr>
                              <w:t>von Allah bekam</w:t>
                            </w:r>
                            <w:r>
                              <w:rPr>
                                <w:rFonts w:cs="Times New Roman"/>
                                <w:shd w:val="clear" w:color="auto" w:fill="FFFFFF"/>
                              </w:rPr>
                              <w:t>.</w:t>
                            </w:r>
                          </w:p>
                          <w:p w14:paraId="3D683A05" w14:textId="77777777" w:rsidR="005F6A9B" w:rsidRDefault="005F6A9B" w:rsidP="00773CEE">
                            <w:pPr>
                              <w:bidi w:val="0"/>
                              <w:spacing w:line="214" w:lineRule="auto"/>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83F4" id="مستطيل 768" o:spid="_x0000_s1354" style="position:absolute;margin-left:307.6pt;margin-top:111.7pt;width:91.5pt;height:132.3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" fillcolor="white [3212]" strokecolor="#bd7f38">
                <v:path arrowok="t"/>
                <o:lock v:ext="edit" aspectratio="t"/>
                <v:textbox>
                  <w:txbxContent>
                    <w:p w14:paraId="39E265CD" w14:textId="280F4E95" w:rsidR="005F6A9B" w:rsidRPr="004C3223" w:rsidRDefault="005F6A9B" w:rsidP="00773CEE">
                      <w:pPr>
                        <w:pStyle w:val="TabellenInhalt"/>
                        <w:suppressLineNumbers w:val="0"/>
                        <w:suppressAutoHyphens w:val="0"/>
                        <w:spacing w:before="120"/>
                        <w:jc w:val="both"/>
                        <w:rPr>
                          <w:rFonts w:cs="Times New Roman"/>
                          <w:shd w:val="clear" w:color="auto" w:fill="FFFFFF"/>
                          <w:rtl/>
                        </w:rPr>
                      </w:pPr>
                      <w:r w:rsidRPr="008E6BB2">
                        <w:rPr>
                          <w:rFonts w:cs="Times New Roman"/>
                          <w:shd w:val="clear" w:color="auto" w:fill="FFFFFF"/>
                        </w:rPr>
                        <w:t>Dass wir ihm gehorchen in allem</w:t>
                      </w:r>
                      <w:r>
                        <w:rPr>
                          <w:rFonts w:cs="Times New Roman"/>
                          <w:shd w:val="clear" w:color="auto" w:fill="FFFFFF"/>
                        </w:rPr>
                        <w:t>, wa</w:t>
                      </w:r>
                      <w:r w:rsidRPr="008E6BB2">
                        <w:rPr>
                          <w:rFonts w:cs="Times New Roman"/>
                          <w:shd w:val="clear" w:color="auto" w:fill="FFFFFF"/>
                        </w:rPr>
                        <w:t>s er befahl</w:t>
                      </w:r>
                      <w:r>
                        <w:rPr>
                          <w:rFonts w:cs="Times New Roman"/>
                          <w:shd w:val="clear" w:color="auto" w:fill="FFFFFF"/>
                        </w:rPr>
                        <w:t>,</w:t>
                      </w:r>
                      <w:r w:rsidRPr="008E6BB2">
                        <w:rPr>
                          <w:rFonts w:cs="Times New Roman"/>
                          <w:shd w:val="clear" w:color="auto" w:fill="FFFFFF"/>
                        </w:rPr>
                        <w:t xml:space="preserve"> da er seine Botschaft</w:t>
                      </w:r>
                      <w:r>
                        <w:rPr>
                          <w:rFonts w:cs="Times New Roman"/>
                          <w:shd w:val="clear" w:color="auto" w:fill="FFFFFF"/>
                        </w:rPr>
                        <w:t xml:space="preserve"> </w:t>
                      </w:r>
                      <w:r w:rsidRPr="008E6BB2">
                        <w:rPr>
                          <w:rFonts w:cs="Times New Roman"/>
                          <w:shd w:val="clear" w:color="auto" w:fill="FFFFFF"/>
                        </w:rPr>
                        <w:t>von Allah bekam</w:t>
                      </w:r>
                      <w:r>
                        <w:rPr>
                          <w:rFonts w:cs="Times New Roman"/>
                          <w:shd w:val="clear" w:color="auto" w:fill="FFFFFF"/>
                        </w:rPr>
                        <w:t>.</w:t>
                      </w:r>
                    </w:p>
                    <w:p w14:paraId="3D683A05" w14:textId="77777777" w:rsidR="005F6A9B" w:rsidRDefault="005F6A9B" w:rsidP="00773CEE">
                      <w:pPr>
                        <w:bidi w:val="0"/>
                        <w:spacing w:line="214" w:lineRule="auto"/>
                        <w:jc w:val="both"/>
                        <w:rPr>
                          <w:color w:val="000000" w:themeColor="text1"/>
                          <w:rtl/>
                        </w:rPr>
                      </w:pPr>
                    </w:p>
                  </w:txbxContent>
                </v:textbox>
              </v:rect>
            </w:pict>
          </mc:Fallback>
        </mc:AlternateContent>
      </w:r>
      <w:r>
        <w:rPr>
          <w:noProof/>
          <w:rtl/>
        </w:rPr>
        <mc:AlternateContent>
          <mc:Choice Requires="wps">
            <w:drawing>
              <wp:anchor distT="0" distB="0" distL="114300" distR="114300" simplePos="0" relativeHeight="251881984" behindDoc="0" locked="0" layoutInCell="1" allowOverlap="1" wp14:anchorId="6902F590" wp14:editId="5B6B5EBE">
                <wp:simplePos x="0" y="0"/>
                <wp:positionH relativeFrom="column">
                  <wp:posOffset>2578281</wp:posOffset>
                </wp:positionH>
                <wp:positionV relativeFrom="paragraph">
                  <wp:posOffset>1418499</wp:posOffset>
                </wp:positionV>
                <wp:extent cx="1208315" cy="1680845"/>
                <wp:effectExtent l="63500" t="63500" r="74930" b="71755"/>
                <wp:wrapNone/>
                <wp:docPr id="771" name="مستطيل 7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08315" cy="168084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64F82C3E" w14:textId="5270A750" w:rsidR="005F6A9B" w:rsidRPr="004C3223" w:rsidRDefault="005F6A9B" w:rsidP="00773CEE">
                            <w:pPr>
                              <w:bidi w:val="0"/>
                              <w:spacing w:line="214" w:lineRule="auto"/>
                              <w:jc w:val="both"/>
                              <w:rPr>
                                <w:rFonts w:asciiTheme="majorBidi" w:hAnsiTheme="majorBidi" w:cstheme="majorBidi"/>
                                <w:sz w:val="24"/>
                                <w:szCs w:val="24"/>
                              </w:rPr>
                            </w:pPr>
                            <w:r w:rsidRPr="004C3223">
                              <w:rPr>
                                <w:rFonts w:asciiTheme="majorBidi" w:hAnsiTheme="majorBidi" w:cstheme="majorBidi"/>
                                <w:sz w:val="24"/>
                                <w:szCs w:val="24"/>
                              </w:rPr>
                              <w:t>Die</w:t>
                            </w:r>
                            <w:r>
                              <w:rPr>
                                <w:rFonts w:asciiTheme="majorBidi" w:hAnsiTheme="majorBidi" w:cstheme="majorBidi"/>
                                <w:sz w:val="24"/>
                                <w:szCs w:val="24"/>
                              </w:rPr>
                              <w:t xml:space="preserve"> </w:t>
                            </w:r>
                            <w:r w:rsidRPr="004C3223">
                              <w:rPr>
                                <w:rFonts w:asciiTheme="majorBidi" w:hAnsiTheme="majorBidi" w:cstheme="majorBidi"/>
                                <w:sz w:val="24"/>
                                <w:szCs w:val="24"/>
                              </w:rPr>
                              <w:t>Bestätigung des Propheten in allem</w:t>
                            </w:r>
                            <w:r>
                              <w:rPr>
                                <w:rFonts w:asciiTheme="majorBidi" w:hAnsiTheme="majorBidi" w:cstheme="majorBidi"/>
                                <w:sz w:val="24"/>
                                <w:szCs w:val="24"/>
                              </w:rPr>
                              <w:t>,</w:t>
                            </w:r>
                            <w:r w:rsidRPr="004C3223">
                              <w:rPr>
                                <w:rFonts w:asciiTheme="majorBidi" w:hAnsiTheme="majorBidi" w:cstheme="majorBidi"/>
                                <w:sz w:val="24"/>
                                <w:szCs w:val="24"/>
                              </w:rPr>
                              <w:t xml:space="preserve"> </w:t>
                            </w:r>
                            <w:r>
                              <w:rPr>
                                <w:rFonts w:asciiTheme="majorBidi" w:hAnsiTheme="majorBidi" w:cstheme="majorBidi"/>
                                <w:sz w:val="24"/>
                                <w:szCs w:val="24"/>
                              </w:rPr>
                              <w:t>was</w:t>
                            </w:r>
                            <w:r w:rsidRPr="004C3223">
                              <w:rPr>
                                <w:rFonts w:asciiTheme="majorBidi" w:hAnsiTheme="majorBidi" w:cstheme="majorBidi"/>
                                <w:sz w:val="24"/>
                                <w:szCs w:val="24"/>
                              </w:rPr>
                              <w:t xml:space="preserve"> er berichtete,</w:t>
                            </w:r>
                            <w:r>
                              <w:rPr>
                                <w:rFonts w:asciiTheme="majorBidi" w:hAnsiTheme="majorBidi" w:cstheme="majorBidi"/>
                                <w:sz w:val="24"/>
                                <w:szCs w:val="24"/>
                              </w:rPr>
                              <w:t xml:space="preserve"> </w:t>
                            </w:r>
                            <w:r w:rsidRPr="004C3223">
                              <w:rPr>
                                <w:rFonts w:asciiTheme="majorBidi" w:hAnsiTheme="majorBidi" w:cstheme="majorBidi"/>
                                <w:sz w:val="24"/>
                                <w:szCs w:val="24"/>
                              </w:rPr>
                              <w:t>denn er ist der Wahrhafte und Vertrauen</w:t>
                            </w:r>
                            <w:r>
                              <w:rPr>
                                <w:rFonts w:asciiTheme="majorBidi" w:hAnsiTheme="majorBidi" w:cstheme="majorBidi"/>
                                <w:sz w:val="24"/>
                                <w:szCs w:val="24"/>
                              </w:rPr>
                              <w:t>s</w:t>
                            </w:r>
                            <w:r w:rsidRPr="004C3223">
                              <w:rPr>
                                <w:rFonts w:asciiTheme="majorBidi" w:hAnsiTheme="majorBidi" w:cstheme="majorBidi"/>
                                <w:sz w:val="24"/>
                                <w:szCs w:val="24"/>
                              </w:rPr>
                              <w:t>würdige</w:t>
                            </w:r>
                            <w:r>
                              <w:rPr>
                                <w:rFonts w:asciiTheme="majorBidi" w:hAnsiTheme="majorBidi" w:cstheme="majorBidi"/>
                                <w:sz w:val="24"/>
                                <w:szCs w:val="24"/>
                              </w:rPr>
                              <w:t>.</w:t>
                            </w:r>
                            <w:r w:rsidRPr="004C3223">
                              <w:rPr>
                                <w:rFonts w:asciiTheme="majorBidi" w:hAnsiTheme="majorBidi" w:cstheme="majorBidi"/>
                                <w:sz w:val="24"/>
                                <w:szCs w:val="24"/>
                              </w:rPr>
                              <w:t xml:space="preserve"> </w:t>
                            </w:r>
                          </w:p>
                          <w:p w14:paraId="1FC63306" w14:textId="77777777" w:rsidR="005F6A9B" w:rsidRDefault="005F6A9B" w:rsidP="00773CEE">
                            <w:pPr>
                              <w:bidi w:val="0"/>
                              <w:spacing w:line="214" w:lineRule="auto"/>
                              <w:jc w:val="both"/>
                              <w:rPr>
                                <w:rtl/>
                              </w:rPr>
                            </w:pPr>
                          </w:p>
                          <w:p w14:paraId="11A02142" w14:textId="77777777" w:rsidR="005F6A9B" w:rsidRDefault="005F6A9B" w:rsidP="00773CEE">
                            <w:pPr>
                              <w:bidi w:val="0"/>
                              <w:spacing w:line="214" w:lineRule="auto"/>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2F590" id="مستطيل 771" o:spid="_x0000_s1355" style="position:absolute;margin-left:203pt;margin-top:111.7pt;width:95.15pt;height:132.3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" fillcolor="white [3212]" strokecolor="#bd7f38">
                <v:path arrowok="t"/>
                <o:lock v:ext="edit" aspectratio="t"/>
                <v:textbox>
                  <w:txbxContent>
                    <w:p w14:paraId="64F82C3E" w14:textId="5270A750" w:rsidR="005F6A9B" w:rsidRPr="004C3223" w:rsidRDefault="005F6A9B" w:rsidP="00773CEE">
                      <w:pPr>
                        <w:bidi w:val="0"/>
                        <w:spacing w:line="214" w:lineRule="auto"/>
                        <w:jc w:val="both"/>
                        <w:rPr>
                          <w:rFonts w:asciiTheme="majorBidi" w:hAnsiTheme="majorBidi" w:cstheme="majorBidi"/>
                          <w:sz w:val="24"/>
                          <w:szCs w:val="24"/>
                        </w:rPr>
                      </w:pPr>
                      <w:r w:rsidRPr="004C3223">
                        <w:rPr>
                          <w:rFonts w:asciiTheme="majorBidi" w:hAnsiTheme="majorBidi" w:cstheme="majorBidi"/>
                          <w:sz w:val="24"/>
                          <w:szCs w:val="24"/>
                        </w:rPr>
                        <w:t>Die</w:t>
                      </w:r>
                      <w:r>
                        <w:rPr>
                          <w:rFonts w:asciiTheme="majorBidi" w:hAnsiTheme="majorBidi" w:cstheme="majorBidi"/>
                          <w:sz w:val="24"/>
                          <w:szCs w:val="24"/>
                        </w:rPr>
                        <w:t xml:space="preserve"> </w:t>
                      </w:r>
                      <w:r w:rsidRPr="004C3223">
                        <w:rPr>
                          <w:rFonts w:asciiTheme="majorBidi" w:hAnsiTheme="majorBidi" w:cstheme="majorBidi"/>
                          <w:sz w:val="24"/>
                          <w:szCs w:val="24"/>
                        </w:rPr>
                        <w:t>Bestätigung des Propheten in allem</w:t>
                      </w:r>
                      <w:r>
                        <w:rPr>
                          <w:rFonts w:asciiTheme="majorBidi" w:hAnsiTheme="majorBidi" w:cstheme="majorBidi"/>
                          <w:sz w:val="24"/>
                          <w:szCs w:val="24"/>
                        </w:rPr>
                        <w:t>,</w:t>
                      </w:r>
                      <w:r w:rsidRPr="004C3223">
                        <w:rPr>
                          <w:rFonts w:asciiTheme="majorBidi" w:hAnsiTheme="majorBidi" w:cstheme="majorBidi"/>
                          <w:sz w:val="24"/>
                          <w:szCs w:val="24"/>
                        </w:rPr>
                        <w:t xml:space="preserve"> </w:t>
                      </w:r>
                      <w:r>
                        <w:rPr>
                          <w:rFonts w:asciiTheme="majorBidi" w:hAnsiTheme="majorBidi" w:cstheme="majorBidi"/>
                          <w:sz w:val="24"/>
                          <w:szCs w:val="24"/>
                        </w:rPr>
                        <w:t>was</w:t>
                      </w:r>
                      <w:r w:rsidRPr="004C3223">
                        <w:rPr>
                          <w:rFonts w:asciiTheme="majorBidi" w:hAnsiTheme="majorBidi" w:cstheme="majorBidi"/>
                          <w:sz w:val="24"/>
                          <w:szCs w:val="24"/>
                        </w:rPr>
                        <w:t xml:space="preserve"> er berichtete,</w:t>
                      </w:r>
                      <w:r>
                        <w:rPr>
                          <w:rFonts w:asciiTheme="majorBidi" w:hAnsiTheme="majorBidi" w:cstheme="majorBidi"/>
                          <w:sz w:val="24"/>
                          <w:szCs w:val="24"/>
                        </w:rPr>
                        <w:t xml:space="preserve"> </w:t>
                      </w:r>
                      <w:r w:rsidRPr="004C3223">
                        <w:rPr>
                          <w:rFonts w:asciiTheme="majorBidi" w:hAnsiTheme="majorBidi" w:cstheme="majorBidi"/>
                          <w:sz w:val="24"/>
                          <w:szCs w:val="24"/>
                        </w:rPr>
                        <w:t>denn er ist der Wahrhafte und Vertrauen</w:t>
                      </w:r>
                      <w:r>
                        <w:rPr>
                          <w:rFonts w:asciiTheme="majorBidi" w:hAnsiTheme="majorBidi" w:cstheme="majorBidi"/>
                          <w:sz w:val="24"/>
                          <w:szCs w:val="24"/>
                        </w:rPr>
                        <w:t>s</w:t>
                      </w:r>
                      <w:r w:rsidRPr="004C3223">
                        <w:rPr>
                          <w:rFonts w:asciiTheme="majorBidi" w:hAnsiTheme="majorBidi" w:cstheme="majorBidi"/>
                          <w:sz w:val="24"/>
                          <w:szCs w:val="24"/>
                        </w:rPr>
                        <w:t>würdige</w:t>
                      </w:r>
                      <w:r>
                        <w:rPr>
                          <w:rFonts w:asciiTheme="majorBidi" w:hAnsiTheme="majorBidi" w:cstheme="majorBidi"/>
                          <w:sz w:val="24"/>
                          <w:szCs w:val="24"/>
                        </w:rPr>
                        <w:t>.</w:t>
                      </w:r>
                      <w:r w:rsidRPr="004C3223">
                        <w:rPr>
                          <w:rFonts w:asciiTheme="majorBidi" w:hAnsiTheme="majorBidi" w:cstheme="majorBidi"/>
                          <w:sz w:val="24"/>
                          <w:szCs w:val="24"/>
                        </w:rPr>
                        <w:t xml:space="preserve"> </w:t>
                      </w:r>
                    </w:p>
                    <w:p w14:paraId="1FC63306" w14:textId="77777777" w:rsidR="005F6A9B" w:rsidRDefault="005F6A9B" w:rsidP="00773CEE">
                      <w:pPr>
                        <w:bidi w:val="0"/>
                        <w:spacing w:line="214" w:lineRule="auto"/>
                        <w:jc w:val="both"/>
                        <w:rPr>
                          <w:rtl/>
                        </w:rPr>
                      </w:pPr>
                    </w:p>
                    <w:p w14:paraId="11A02142" w14:textId="77777777" w:rsidR="005F6A9B" w:rsidRDefault="005F6A9B" w:rsidP="00773CEE">
                      <w:pPr>
                        <w:bidi w:val="0"/>
                        <w:spacing w:line="214" w:lineRule="auto"/>
                        <w:jc w:val="both"/>
                        <w:rPr>
                          <w:rtl/>
                        </w:rPr>
                      </w:pPr>
                    </w:p>
                  </w:txbxContent>
                </v:textbox>
              </v:rect>
            </w:pict>
          </mc:Fallback>
        </mc:AlternateContent>
      </w:r>
      <w:r>
        <w:rPr>
          <w:noProof/>
          <w:rtl/>
        </w:rPr>
        <mc:AlternateContent>
          <mc:Choice Requires="wps">
            <w:drawing>
              <wp:anchor distT="0" distB="0" distL="114300" distR="114300" simplePos="0" relativeHeight="251880960" behindDoc="0" locked="0" layoutInCell="1" allowOverlap="1" wp14:anchorId="319391EB" wp14:editId="411E7C29">
                <wp:simplePos x="0" y="0"/>
                <wp:positionH relativeFrom="column">
                  <wp:posOffset>1206681</wp:posOffset>
                </wp:positionH>
                <wp:positionV relativeFrom="paragraph">
                  <wp:posOffset>1418499</wp:posOffset>
                </wp:positionV>
                <wp:extent cx="1167130" cy="1680845"/>
                <wp:effectExtent l="63500" t="63500" r="77470" b="71755"/>
                <wp:wrapNone/>
                <wp:docPr id="770" name="مستطيل 7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67130" cy="168084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7C3587E7" w14:textId="51E66F65" w:rsidR="005F6A9B" w:rsidRPr="008E6BB2" w:rsidRDefault="005F6A9B" w:rsidP="00773CEE">
                            <w:pPr>
                              <w:pStyle w:val="TabellenInhalt"/>
                              <w:suppressLineNumbers w:val="0"/>
                              <w:suppressAutoHyphens w:val="0"/>
                              <w:spacing w:before="120"/>
                              <w:jc w:val="both"/>
                              <w:rPr>
                                <w:rFonts w:cs="Times New Roman"/>
                              </w:rPr>
                            </w:pPr>
                            <w:r w:rsidRPr="008E6BB2">
                              <w:rPr>
                                <w:rFonts w:cs="Times New Roman"/>
                              </w:rPr>
                              <w:t>Das</w:t>
                            </w:r>
                            <w:r>
                              <w:rPr>
                                <w:rFonts w:cs="Times New Roman"/>
                              </w:rPr>
                              <w:t xml:space="preserve"> </w:t>
                            </w:r>
                            <w:r w:rsidRPr="008E6BB2">
                              <w:rPr>
                                <w:rFonts w:cs="Times New Roman"/>
                              </w:rPr>
                              <w:t>Fernhalten von dem</w:t>
                            </w:r>
                            <w:r>
                              <w:rPr>
                                <w:rFonts w:cs="Times New Roman"/>
                              </w:rPr>
                              <w:t>, was</w:t>
                            </w:r>
                            <w:r w:rsidRPr="008E6BB2">
                              <w:rPr>
                                <w:rFonts w:cs="Times New Roman"/>
                              </w:rPr>
                              <w:t xml:space="preserve"> er untersagte</w:t>
                            </w:r>
                            <w:r>
                              <w:rPr>
                                <w:rFonts w:cs="Times New Roman"/>
                              </w:rPr>
                              <w:t>,</w:t>
                            </w:r>
                            <w:r w:rsidRPr="008E6BB2">
                              <w:rPr>
                                <w:rFonts w:cs="Times New Roman"/>
                              </w:rPr>
                              <w:t xml:space="preserve"> also dass man darum einen großen Bogen </w:t>
                            </w:r>
                            <w:r>
                              <w:rPr>
                                <w:rFonts w:cs="Times New Roman"/>
                              </w:rPr>
                              <w:t>macht.</w:t>
                            </w:r>
                          </w:p>
                          <w:p w14:paraId="2CABA081" w14:textId="77777777" w:rsidR="005F6A9B" w:rsidRPr="005306C8" w:rsidRDefault="005F6A9B" w:rsidP="00773CEE">
                            <w:pPr>
                              <w:bidi w:val="0"/>
                              <w:spacing w:line="214" w:lineRule="auto"/>
                              <w:jc w:val="both"/>
                              <w:rPr>
                                <w:rFonts w:ascii="adwa-assalaf" w:hAnsi="adwa-assalaf" w:cs="adwa-assalaf"/>
                                <w:sz w:val="28"/>
                                <w:szCs w:val="28"/>
                              </w:rPr>
                            </w:pPr>
                          </w:p>
                          <w:p w14:paraId="4F394ACE" w14:textId="77777777" w:rsidR="005F6A9B" w:rsidRDefault="005F6A9B" w:rsidP="00773CEE">
                            <w:pPr>
                              <w:bidi w:val="0"/>
                              <w:spacing w:line="214" w:lineRule="auto"/>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391EB" id="مستطيل 770" o:spid="_x0000_s1356" style="position:absolute;margin-left:95pt;margin-top:111.7pt;width:91.9pt;height:132.3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" fillcolor="white [3212]" strokecolor="#bd7f38">
                <v:path arrowok="t"/>
                <o:lock v:ext="edit" aspectratio="t"/>
                <v:textbox>
                  <w:txbxContent>
                    <w:p w14:paraId="7C3587E7" w14:textId="51E66F65" w:rsidR="005F6A9B" w:rsidRPr="008E6BB2" w:rsidRDefault="005F6A9B" w:rsidP="00773CEE">
                      <w:pPr>
                        <w:pStyle w:val="TabellenInhalt"/>
                        <w:suppressLineNumbers w:val="0"/>
                        <w:suppressAutoHyphens w:val="0"/>
                        <w:spacing w:before="120"/>
                        <w:jc w:val="both"/>
                        <w:rPr>
                          <w:rFonts w:cs="Times New Roman"/>
                        </w:rPr>
                      </w:pPr>
                      <w:r w:rsidRPr="008E6BB2">
                        <w:rPr>
                          <w:rFonts w:cs="Times New Roman"/>
                        </w:rPr>
                        <w:t>Das</w:t>
                      </w:r>
                      <w:r>
                        <w:rPr>
                          <w:rFonts w:cs="Times New Roman"/>
                        </w:rPr>
                        <w:t xml:space="preserve"> </w:t>
                      </w:r>
                      <w:r w:rsidRPr="008E6BB2">
                        <w:rPr>
                          <w:rFonts w:cs="Times New Roman"/>
                        </w:rPr>
                        <w:t>Fernhalten von dem</w:t>
                      </w:r>
                      <w:r>
                        <w:rPr>
                          <w:rFonts w:cs="Times New Roman"/>
                        </w:rPr>
                        <w:t>, was</w:t>
                      </w:r>
                      <w:r w:rsidRPr="008E6BB2">
                        <w:rPr>
                          <w:rFonts w:cs="Times New Roman"/>
                        </w:rPr>
                        <w:t xml:space="preserve"> er untersagte</w:t>
                      </w:r>
                      <w:r>
                        <w:rPr>
                          <w:rFonts w:cs="Times New Roman"/>
                        </w:rPr>
                        <w:t>,</w:t>
                      </w:r>
                      <w:r w:rsidRPr="008E6BB2">
                        <w:rPr>
                          <w:rFonts w:cs="Times New Roman"/>
                        </w:rPr>
                        <w:t xml:space="preserve"> also dass man darum einen großen Bogen </w:t>
                      </w:r>
                      <w:r>
                        <w:rPr>
                          <w:rFonts w:cs="Times New Roman"/>
                        </w:rPr>
                        <w:t>macht.</w:t>
                      </w:r>
                    </w:p>
                    <w:p w14:paraId="2CABA081" w14:textId="77777777" w:rsidR="005F6A9B" w:rsidRPr="005306C8" w:rsidRDefault="005F6A9B" w:rsidP="00773CEE">
                      <w:pPr>
                        <w:bidi w:val="0"/>
                        <w:spacing w:line="214" w:lineRule="auto"/>
                        <w:jc w:val="both"/>
                        <w:rPr>
                          <w:rFonts w:ascii="adwa-assalaf" w:hAnsi="adwa-assalaf" w:cs="adwa-assalaf"/>
                          <w:sz w:val="28"/>
                          <w:szCs w:val="28"/>
                        </w:rPr>
                      </w:pPr>
                    </w:p>
                    <w:p w14:paraId="4F394ACE" w14:textId="77777777" w:rsidR="005F6A9B" w:rsidRDefault="005F6A9B" w:rsidP="00773CEE">
                      <w:pPr>
                        <w:bidi w:val="0"/>
                        <w:spacing w:line="214" w:lineRule="auto"/>
                        <w:jc w:val="both"/>
                        <w:rPr>
                          <w:rtl/>
                        </w:rPr>
                      </w:pPr>
                    </w:p>
                  </w:txbxContent>
                </v:textbox>
              </v:rect>
            </w:pict>
          </mc:Fallback>
        </mc:AlternateContent>
      </w:r>
      <w:r>
        <w:rPr>
          <w:noProof/>
          <w:rtl/>
        </w:rPr>
        <mc:AlternateContent>
          <mc:Choice Requires="wps">
            <w:drawing>
              <wp:anchor distT="0" distB="0" distL="114300" distR="114300" simplePos="0" relativeHeight="251879936" behindDoc="0" locked="0" layoutInCell="1" allowOverlap="1" wp14:anchorId="0551C0D6" wp14:editId="498E0244">
                <wp:simplePos x="0" y="0"/>
                <wp:positionH relativeFrom="column">
                  <wp:posOffset>-208461</wp:posOffset>
                </wp:positionH>
                <wp:positionV relativeFrom="paragraph">
                  <wp:posOffset>1418499</wp:posOffset>
                </wp:positionV>
                <wp:extent cx="1285875" cy="1680845"/>
                <wp:effectExtent l="63500" t="63500" r="73025" b="71755"/>
                <wp:wrapNone/>
                <wp:docPr id="769" name="مستطيل 7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85875" cy="168084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EECB9E4" w14:textId="60DDC39D" w:rsidR="005F6A9B" w:rsidRPr="008E6BB2" w:rsidRDefault="005F6A9B" w:rsidP="00773CEE">
                            <w:pPr>
                              <w:pStyle w:val="TabellenInhalt"/>
                              <w:suppressLineNumbers w:val="0"/>
                              <w:suppressAutoHyphens w:val="0"/>
                              <w:spacing w:before="120"/>
                              <w:jc w:val="both"/>
                              <w:rPr>
                                <w:rFonts w:cs="Times New Roman"/>
                              </w:rPr>
                            </w:pPr>
                            <w:r w:rsidRPr="008E6BB2">
                              <w:rPr>
                                <w:rFonts w:cs="Times New Roman"/>
                              </w:rPr>
                              <w:t xml:space="preserve">Dass wir Allah </w:t>
                            </w:r>
                            <w:r>
                              <w:rPr>
                                <w:rFonts w:cs="Times New Roman"/>
                              </w:rPr>
                              <w:t>nur so</w:t>
                            </w:r>
                            <w:r w:rsidRPr="008E6BB2">
                              <w:rPr>
                                <w:rFonts w:cs="Times New Roman"/>
                              </w:rPr>
                              <w:t xml:space="preserve"> dienen</w:t>
                            </w:r>
                            <w:r>
                              <w:rPr>
                                <w:rFonts w:cs="Times New Roman"/>
                              </w:rPr>
                              <w:t>,</w:t>
                            </w:r>
                            <w:r w:rsidRPr="008E6BB2">
                              <w:rPr>
                                <w:rFonts w:cs="Times New Roman"/>
                              </w:rPr>
                              <w:t xml:space="preserve"> </w:t>
                            </w:r>
                            <w:r>
                              <w:rPr>
                                <w:rFonts w:cs="Times New Roman"/>
                              </w:rPr>
                              <w:t>wie es der</w:t>
                            </w:r>
                            <w:r w:rsidRPr="008E6BB2">
                              <w:rPr>
                                <w:rFonts w:cs="Times New Roman"/>
                              </w:rPr>
                              <w:t xml:space="preserve"> Prophet überliefert </w:t>
                            </w:r>
                            <w:r>
                              <w:rPr>
                                <w:rFonts w:cs="Times New Roman"/>
                              </w:rPr>
                              <w:t>hat</w:t>
                            </w:r>
                            <w:r w:rsidRPr="008E6BB2">
                              <w:rPr>
                                <w:rFonts w:cs="Times New Roman"/>
                              </w:rPr>
                              <w:t xml:space="preserve">. </w:t>
                            </w:r>
                            <w:r>
                              <w:rPr>
                                <w:rFonts w:cs="Times New Roman"/>
                              </w:rPr>
                              <w:t>Dies ist zudem</w:t>
                            </w:r>
                            <w:r w:rsidRPr="008E6BB2">
                              <w:rPr>
                                <w:rFonts w:cs="Times New Roman"/>
                              </w:rPr>
                              <w:t xml:space="preserve"> eine Widerlegung der Erneuerer in der Religion</w:t>
                            </w:r>
                            <w:r>
                              <w:rPr>
                                <w:rFonts w:cs="Times New Roman"/>
                              </w:rPr>
                              <w:t>.</w:t>
                            </w:r>
                          </w:p>
                          <w:p w14:paraId="4AA41A92" w14:textId="77777777" w:rsidR="005F6A9B" w:rsidRDefault="005F6A9B" w:rsidP="00773CEE">
                            <w:pPr>
                              <w:spacing w:line="214" w:lineRule="auto"/>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51C0D6" id="مستطيل 769" o:spid="_x0000_s1357" style="position:absolute;margin-left:-16.4pt;margin-top:111.7pt;width:101.25pt;height:132.3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" fillcolor="white [3212]" strokecolor="#bd7f38">
                <v:path arrowok="t"/>
                <o:lock v:ext="edit" aspectratio="t"/>
                <v:textbox>
                  <w:txbxContent>
                    <w:p w14:paraId="2EECB9E4" w14:textId="60DDC39D" w:rsidR="005F6A9B" w:rsidRPr="008E6BB2" w:rsidRDefault="005F6A9B" w:rsidP="00773CEE">
                      <w:pPr>
                        <w:pStyle w:val="TabellenInhalt"/>
                        <w:suppressLineNumbers w:val="0"/>
                        <w:suppressAutoHyphens w:val="0"/>
                        <w:spacing w:before="120"/>
                        <w:jc w:val="both"/>
                        <w:rPr>
                          <w:rFonts w:cs="Times New Roman"/>
                        </w:rPr>
                      </w:pPr>
                      <w:r w:rsidRPr="008E6BB2">
                        <w:rPr>
                          <w:rFonts w:cs="Times New Roman"/>
                        </w:rPr>
                        <w:t xml:space="preserve">Dass wir Allah </w:t>
                      </w:r>
                      <w:r>
                        <w:rPr>
                          <w:rFonts w:cs="Times New Roman"/>
                        </w:rPr>
                        <w:t>nur so</w:t>
                      </w:r>
                      <w:r w:rsidRPr="008E6BB2">
                        <w:rPr>
                          <w:rFonts w:cs="Times New Roman"/>
                        </w:rPr>
                        <w:t xml:space="preserve"> dienen</w:t>
                      </w:r>
                      <w:r>
                        <w:rPr>
                          <w:rFonts w:cs="Times New Roman"/>
                        </w:rPr>
                        <w:t>,</w:t>
                      </w:r>
                      <w:r w:rsidRPr="008E6BB2">
                        <w:rPr>
                          <w:rFonts w:cs="Times New Roman"/>
                        </w:rPr>
                        <w:t xml:space="preserve"> </w:t>
                      </w:r>
                      <w:r>
                        <w:rPr>
                          <w:rFonts w:cs="Times New Roman"/>
                        </w:rPr>
                        <w:t>wie es der</w:t>
                      </w:r>
                      <w:r w:rsidRPr="008E6BB2">
                        <w:rPr>
                          <w:rFonts w:cs="Times New Roman"/>
                        </w:rPr>
                        <w:t xml:space="preserve"> Prophet überliefert </w:t>
                      </w:r>
                      <w:r>
                        <w:rPr>
                          <w:rFonts w:cs="Times New Roman"/>
                        </w:rPr>
                        <w:t>hat</w:t>
                      </w:r>
                      <w:r w:rsidRPr="008E6BB2">
                        <w:rPr>
                          <w:rFonts w:cs="Times New Roman"/>
                        </w:rPr>
                        <w:t xml:space="preserve">. </w:t>
                      </w:r>
                      <w:r>
                        <w:rPr>
                          <w:rFonts w:cs="Times New Roman"/>
                        </w:rPr>
                        <w:t>Dies ist zudem</w:t>
                      </w:r>
                      <w:r w:rsidRPr="008E6BB2">
                        <w:rPr>
                          <w:rFonts w:cs="Times New Roman"/>
                        </w:rPr>
                        <w:t xml:space="preserve"> eine Widerlegung der Erneuerer in der Religion</w:t>
                      </w:r>
                      <w:r>
                        <w:rPr>
                          <w:rFonts w:cs="Times New Roman"/>
                        </w:rPr>
                        <w:t>.</w:t>
                      </w:r>
                    </w:p>
                    <w:p w14:paraId="4AA41A92" w14:textId="77777777" w:rsidR="005F6A9B" w:rsidRDefault="005F6A9B" w:rsidP="00773CEE">
                      <w:pPr>
                        <w:spacing w:line="214" w:lineRule="auto"/>
                        <w:jc w:val="both"/>
                        <w:rPr>
                          <w:rtl/>
                        </w:rPr>
                      </w:pPr>
                    </w:p>
                  </w:txbxContent>
                </v:textbox>
              </v:rect>
            </w:pict>
          </mc:Fallback>
        </mc:AlternateContent>
      </w:r>
      <w:r w:rsidR="002712BD" w:rsidRPr="008C365C">
        <w:rPr>
          <w:rFonts w:ascii="adwa-assalaf" w:hAnsi="adwa-assalaf" w:cs="adwa-assalaf"/>
          <w:sz w:val="28"/>
          <w:szCs w:val="28"/>
          <w:rtl/>
        </w:rPr>
        <w:br w:type="page"/>
      </w:r>
    </w:p>
    <w:p w14:paraId="7A97C09C" w14:textId="4499850E" w:rsidR="002712BD" w:rsidRPr="008C365C" w:rsidRDefault="00773CEE" w:rsidP="002712BD">
      <w:pPr>
        <w:ind w:firstLine="720"/>
        <w:rPr>
          <w:rFonts w:ascii="adwa-assalaf" w:hAnsi="adwa-assalaf" w:cs="adwa-assalaf"/>
          <w:sz w:val="28"/>
          <w:szCs w:val="28"/>
          <w:rtl/>
        </w:rPr>
      </w:pPr>
      <w:r>
        <w:rPr>
          <w:noProof/>
          <w:rtl/>
        </w:rPr>
        <w:lastRenderedPageBreak/>
        <mc:AlternateContent>
          <mc:Choice Requires="wps">
            <w:drawing>
              <wp:anchor distT="0" distB="0" distL="114300" distR="114300" simplePos="0" relativeHeight="251588096" behindDoc="0" locked="0" layoutInCell="1" allowOverlap="1" wp14:anchorId="077C1626" wp14:editId="0F9DB80F">
                <wp:simplePos x="0" y="0"/>
                <wp:positionH relativeFrom="margin">
                  <wp:posOffset>-371475</wp:posOffset>
                </wp:positionH>
                <wp:positionV relativeFrom="paragraph">
                  <wp:posOffset>-478790</wp:posOffset>
                </wp:positionV>
                <wp:extent cx="2412365" cy="6534150"/>
                <wp:effectExtent l="25400" t="25400" r="38735" b="44450"/>
                <wp:wrapNone/>
                <wp:docPr id="58" name="Rectangle 7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2365" cy="6534150"/>
                        </a:xfrm>
                        <a:prstGeom prst="rect">
                          <a:avLst/>
                        </a:prstGeom>
                        <a:solidFill>
                          <a:srgbClr val="FFFFE1"/>
                        </a:solidFill>
                        <a:ln w="63500" cmpd="thickThin" algn="ctr">
                          <a:solidFill>
                            <a:srgbClr val="D9A279"/>
                          </a:solidFill>
                          <a:miter lim="800000"/>
                          <a:headEnd/>
                          <a:tailEnd/>
                        </a:ln>
                        <a:effectLst/>
                      </wps:spPr>
                      <wps:txbx>
                        <w:txbxContent>
                          <w:p w14:paraId="48C86A83" w14:textId="1A0BD1E9" w:rsidR="005F6A9B" w:rsidRPr="006D16B0" w:rsidRDefault="005F6A9B" w:rsidP="00773CEE">
                            <w:pPr>
                              <w:pStyle w:val="TabellenInhalt"/>
                              <w:suppressLineNumbers w:val="0"/>
                              <w:suppressAutoHyphens w:val="0"/>
                              <w:spacing w:before="120"/>
                              <w:jc w:val="both"/>
                              <w:rPr>
                                <w:rFonts w:cs="Times New Roman"/>
                                <w:shd w:val="clear" w:color="auto" w:fill="FFFFFF"/>
                              </w:rPr>
                            </w:pPr>
                            <w:r w:rsidRPr="00816E7A">
                              <w:rPr>
                                <w:rFonts w:cs="Times New Roman"/>
                              </w:rPr>
                              <w:t xml:space="preserve">Der Beweis für das Gebet, die Armenabgabe und die Erklärung des Tauhid </w:t>
                            </w:r>
                            <w:r>
                              <w:rPr>
                                <w:rFonts w:cs="Times New Roman"/>
                              </w:rPr>
                              <w:t>sind die Worte</w:t>
                            </w:r>
                            <w:r w:rsidRPr="00816E7A">
                              <w:rPr>
                                <w:rFonts w:cs="Times New Roman"/>
                              </w:rPr>
                              <w:t xml:space="preserve"> des Erhabenen: </w:t>
                            </w:r>
                            <w:r>
                              <w:rPr>
                                <w:rFonts w:cs="Times New Roman"/>
                                <w:color w:val="006600"/>
                              </w:rPr>
                              <w:t>{</w:t>
                            </w:r>
                            <w:r w:rsidRPr="00816E7A">
                              <w:rPr>
                                <w:rFonts w:cs="Times New Roman"/>
                                <w:color w:val="006600"/>
                              </w:rPr>
                              <w:t>Und nichts anderes wurde ihnen befohlen als nur Allah zu dienen und (dabei) Ihm gegenüber aufrichtig in der Religion zu sein, als Anhänger des rechten Glaubens, und das Gebet zu verrichten und die Abgabe zu entrichten, das ist die Religion des rechten Verhaltens</w:t>
                            </w:r>
                            <w:r>
                              <w:rPr>
                                <w:rFonts w:cs="Times New Roman"/>
                                <w:color w:val="006600"/>
                              </w:rPr>
                              <w:t>}</w:t>
                            </w:r>
                            <w:r w:rsidRPr="00816E7A">
                              <w:rPr>
                                <w:rFonts w:cs="Times New Roman"/>
                              </w:rPr>
                              <w:t xml:space="preserve"> (</w:t>
                            </w:r>
                            <w:r>
                              <w:rPr>
                                <w:rFonts w:cs="Times New Roman"/>
                              </w:rPr>
                              <w:t>98:</w:t>
                            </w:r>
                            <w:r w:rsidRPr="00816E7A">
                              <w:rPr>
                                <w:rFonts w:cs="Times New Roman"/>
                              </w:rPr>
                              <w:t>5</w:t>
                            </w:r>
                            <w:r w:rsidRPr="006D16B0">
                              <w:rPr>
                                <w:rFonts w:cs="Times New Roman"/>
                              </w:rPr>
                              <w:t xml:space="preserve">). </w:t>
                            </w:r>
                            <w:r w:rsidRPr="006D16B0">
                              <w:rPr>
                                <w:rFonts w:cs="Times New Roman"/>
                                <w:b/>
                                <w:bCs/>
                                <w:color w:val="990000"/>
                              </w:rPr>
                              <w:t>(1)</w:t>
                            </w:r>
                          </w:p>
                          <w:p w14:paraId="4BAAEFCB" w14:textId="2E8A446A" w:rsidR="005F6A9B" w:rsidRPr="006D16B0" w:rsidRDefault="005F6A9B" w:rsidP="00773CEE">
                            <w:pPr>
                              <w:pStyle w:val="TabellenInhalt"/>
                              <w:suppressLineNumbers w:val="0"/>
                              <w:suppressAutoHyphens w:val="0"/>
                              <w:spacing w:before="120"/>
                              <w:jc w:val="both"/>
                              <w:rPr>
                                <w:rFonts w:cs="Times New Roman"/>
                                <w:shd w:val="clear" w:color="auto" w:fill="FFFFFF"/>
                              </w:rPr>
                            </w:pPr>
                            <w:r w:rsidRPr="006D16B0">
                              <w:rPr>
                                <w:rFonts w:cs="Times New Roman"/>
                              </w:rPr>
                              <w:t xml:space="preserve">Der Beweis für das Fasten sind die Worte des Erhabenen: </w:t>
                            </w:r>
                            <w:r w:rsidRPr="006D16B0">
                              <w:rPr>
                                <w:rFonts w:cs="Times New Roman"/>
                                <w:color w:val="006600"/>
                              </w:rPr>
                              <w:t>{O die ihr glaubt, vorgeschrieben ist euch das Fasten, so wie es denjenigen vor euch vorgeschrieben war, auf dass ihr gottesfürchtig werden möget}</w:t>
                            </w:r>
                            <w:r w:rsidRPr="006D16B0">
                              <w:rPr>
                                <w:rFonts w:cs="Times New Roman"/>
                              </w:rPr>
                              <w:t xml:space="preserve"> (2:183). </w:t>
                            </w:r>
                            <w:r w:rsidRPr="006D16B0">
                              <w:rPr>
                                <w:rFonts w:cs="Times New Roman"/>
                                <w:b/>
                                <w:bCs/>
                                <w:color w:val="990000"/>
                              </w:rPr>
                              <w:t>(2)</w:t>
                            </w:r>
                          </w:p>
                          <w:p w14:paraId="51327624" w14:textId="1749D93E" w:rsidR="005F6A9B" w:rsidRPr="00C85029" w:rsidRDefault="005F6A9B" w:rsidP="00773CEE">
                            <w:pPr>
                              <w:pStyle w:val="TabellenInhalt"/>
                              <w:suppressLineNumbers w:val="0"/>
                              <w:suppressAutoHyphens w:val="0"/>
                              <w:spacing w:before="120"/>
                              <w:jc w:val="both"/>
                              <w:rPr>
                                <w:rFonts w:cs="Times New Roman"/>
                                <w:b/>
                                <w:bCs/>
                                <w:color w:val="990000"/>
                                <w:shd w:val="clear" w:color="auto" w:fill="FFFFFF"/>
                                <w:rtl/>
                              </w:rPr>
                            </w:pPr>
                            <w:r w:rsidRPr="006D16B0">
                              <w:rPr>
                                <w:rFonts w:cs="Times New Roman"/>
                              </w:rPr>
                              <w:t>Und der Bewe</w:t>
                            </w:r>
                            <w:r w:rsidRPr="00816E7A">
                              <w:rPr>
                                <w:rFonts w:cs="Times New Roman"/>
                              </w:rPr>
                              <w:t xml:space="preserve">is für die Pilgerfahrt </w:t>
                            </w:r>
                            <w:r>
                              <w:rPr>
                                <w:rFonts w:cs="Times New Roman"/>
                              </w:rPr>
                              <w:t>sind die Worte</w:t>
                            </w:r>
                            <w:r w:rsidRPr="00816E7A">
                              <w:rPr>
                                <w:rFonts w:cs="Times New Roman"/>
                              </w:rPr>
                              <w:t xml:space="preserve"> des Erhabenen</w:t>
                            </w:r>
                            <w:r w:rsidRPr="0008347D">
                              <w:rPr>
                                <w:rFonts w:cs="Times New Roman"/>
                              </w:rPr>
                              <w:t xml:space="preserve">: </w:t>
                            </w:r>
                            <w:r>
                              <w:rPr>
                                <w:rFonts w:cs="Times New Roman"/>
                                <w:color w:val="006600"/>
                              </w:rPr>
                              <w:t>{</w:t>
                            </w:r>
                            <w:r w:rsidRPr="0008347D">
                              <w:rPr>
                                <w:rFonts w:cs="Times New Roman"/>
                                <w:color w:val="006600"/>
                              </w:rPr>
                              <w:t>Und Allah steht es den Menschen gegenüber zu, dass sie die Pilgerfahrt zum Hause unternehmen, (denjenigen) die dazu die Möglichkeit haben.</w:t>
                            </w:r>
                            <w:r w:rsidRPr="006D16B0">
                              <w:rPr>
                                <w:rFonts w:cs="Times New Roman"/>
                                <w:color w:val="006600"/>
                              </w:rPr>
                              <w:t xml:space="preserve"> </w:t>
                            </w:r>
                            <w:r w:rsidRPr="00816E7A">
                              <w:rPr>
                                <w:rFonts w:cs="Times New Roman"/>
                                <w:color w:val="006600"/>
                              </w:rPr>
                              <w:t>Wer aber ungläubig ist, so ist Allah der Weltenbewohner unbedürftig</w:t>
                            </w:r>
                            <w:r w:rsidRPr="006D16B0">
                              <w:rPr>
                                <w:rFonts w:cs="Times New Roman"/>
                              </w:rPr>
                              <w:t>}</w:t>
                            </w:r>
                            <w:r>
                              <w:rPr>
                                <w:rFonts w:cs="Times New Roman"/>
                                <w:shd w:val="clear" w:color="auto" w:fill="FFFFFF"/>
                              </w:rPr>
                              <w:t xml:space="preserve"> </w:t>
                            </w:r>
                            <w:r w:rsidRPr="006D16B0">
                              <w:rPr>
                                <w:rFonts w:cs="Times New Roman"/>
                              </w:rPr>
                              <w:t>(3</w:t>
                            </w:r>
                            <w:r w:rsidRPr="00816E7A">
                              <w:rPr>
                                <w:rFonts w:cs="Times New Roman"/>
                              </w:rPr>
                              <w:t>:97)</w:t>
                            </w:r>
                            <w:r>
                              <w:rPr>
                                <w:rFonts w:cs="Times New Roman"/>
                              </w:rPr>
                              <w:t>.</w:t>
                            </w:r>
                            <w:r w:rsidRPr="00816E7A">
                              <w:rPr>
                                <w:rFonts w:cs="Times New Roman"/>
                              </w:rPr>
                              <w:t xml:space="preserve"> </w:t>
                            </w:r>
                            <w:r w:rsidRPr="00816E7A">
                              <w:rPr>
                                <w:rFonts w:cs="Times New Roman"/>
                                <w:b/>
                                <w:bCs/>
                                <w:color w:val="990000"/>
                              </w:rPr>
                              <w:t>(3)</w:t>
                            </w:r>
                          </w:p>
                          <w:p w14:paraId="17EB19EC" w14:textId="77777777" w:rsidR="005F6A9B" w:rsidRPr="00476146" w:rsidRDefault="005F6A9B" w:rsidP="00773CEE">
                            <w:pPr>
                              <w:spacing w:line="213"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C1626" id="Rectangle 752" o:spid="_x0000_s1358" style="position:absolute;left:0;text-align:left;margin-left:-29.25pt;margin-top:-37.7pt;width:189.95pt;height:514.5pt;z-index:251588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" fillcolor="#ffffe1" strokecolor="#d9a279" strokeweight="5pt">
                <v:stroke linestyle="thickThin"/>
                <o:lock v:ext="edit" aspectratio="t"/>
                <v:textbox>
                  <w:txbxContent>
                    <w:p w14:paraId="48C86A83" w14:textId="1A0BD1E9" w:rsidR="005F6A9B" w:rsidRPr="006D16B0" w:rsidRDefault="005F6A9B" w:rsidP="00773CEE">
                      <w:pPr>
                        <w:pStyle w:val="TabellenInhalt"/>
                        <w:suppressLineNumbers w:val="0"/>
                        <w:suppressAutoHyphens w:val="0"/>
                        <w:spacing w:before="120"/>
                        <w:jc w:val="both"/>
                        <w:rPr>
                          <w:rFonts w:cs="Times New Roman"/>
                          <w:shd w:val="clear" w:color="auto" w:fill="FFFFFF"/>
                        </w:rPr>
                      </w:pPr>
                      <w:r w:rsidRPr="00816E7A">
                        <w:rPr>
                          <w:rFonts w:cs="Times New Roman"/>
                        </w:rPr>
                        <w:t xml:space="preserve">Der Beweis für das Gebet, die Armenabgabe und die Erklärung des Tauhid </w:t>
                      </w:r>
                      <w:r>
                        <w:rPr>
                          <w:rFonts w:cs="Times New Roman"/>
                        </w:rPr>
                        <w:t>sind die Worte</w:t>
                      </w:r>
                      <w:r w:rsidRPr="00816E7A">
                        <w:rPr>
                          <w:rFonts w:cs="Times New Roman"/>
                        </w:rPr>
                        <w:t xml:space="preserve"> des Erhabenen: </w:t>
                      </w:r>
                      <w:r>
                        <w:rPr>
                          <w:rFonts w:cs="Times New Roman"/>
                          <w:color w:val="006600"/>
                        </w:rPr>
                        <w:t>{</w:t>
                      </w:r>
                      <w:r w:rsidRPr="00816E7A">
                        <w:rPr>
                          <w:rFonts w:cs="Times New Roman"/>
                          <w:color w:val="006600"/>
                        </w:rPr>
                        <w:t>Und nichts anderes wurde ihnen befohlen als nur Allah zu dienen und (dabei) Ihm gegenüber aufrichtig in der Religion zu sein, als Anhänger des rechten Glaubens, und das Gebet zu verrichten und die Abgabe zu entrichten, das ist die Religion des rechten Verhaltens</w:t>
                      </w:r>
                      <w:r>
                        <w:rPr>
                          <w:rFonts w:cs="Times New Roman"/>
                          <w:color w:val="006600"/>
                        </w:rPr>
                        <w:t>}</w:t>
                      </w:r>
                      <w:r w:rsidRPr="00816E7A">
                        <w:rPr>
                          <w:rFonts w:cs="Times New Roman"/>
                        </w:rPr>
                        <w:t xml:space="preserve"> (</w:t>
                      </w:r>
                      <w:r>
                        <w:rPr>
                          <w:rFonts w:cs="Times New Roman"/>
                        </w:rPr>
                        <w:t>98:</w:t>
                      </w:r>
                      <w:r w:rsidRPr="00816E7A">
                        <w:rPr>
                          <w:rFonts w:cs="Times New Roman"/>
                        </w:rPr>
                        <w:t>5</w:t>
                      </w:r>
                      <w:r w:rsidRPr="006D16B0">
                        <w:rPr>
                          <w:rFonts w:cs="Times New Roman"/>
                        </w:rPr>
                        <w:t xml:space="preserve">). </w:t>
                      </w:r>
                      <w:r w:rsidRPr="006D16B0">
                        <w:rPr>
                          <w:rFonts w:cs="Times New Roman"/>
                          <w:b/>
                          <w:bCs/>
                          <w:color w:val="990000"/>
                        </w:rPr>
                        <w:t>(1)</w:t>
                      </w:r>
                    </w:p>
                    <w:p w14:paraId="4BAAEFCB" w14:textId="2E8A446A" w:rsidR="005F6A9B" w:rsidRPr="006D16B0" w:rsidRDefault="005F6A9B" w:rsidP="00773CEE">
                      <w:pPr>
                        <w:pStyle w:val="TabellenInhalt"/>
                        <w:suppressLineNumbers w:val="0"/>
                        <w:suppressAutoHyphens w:val="0"/>
                        <w:spacing w:before="120"/>
                        <w:jc w:val="both"/>
                        <w:rPr>
                          <w:rFonts w:cs="Times New Roman"/>
                          <w:shd w:val="clear" w:color="auto" w:fill="FFFFFF"/>
                        </w:rPr>
                      </w:pPr>
                      <w:r w:rsidRPr="006D16B0">
                        <w:rPr>
                          <w:rFonts w:cs="Times New Roman"/>
                        </w:rPr>
                        <w:t xml:space="preserve">Der Beweis für das Fasten sind die Worte des Erhabenen: </w:t>
                      </w:r>
                      <w:r w:rsidRPr="006D16B0">
                        <w:rPr>
                          <w:rFonts w:cs="Times New Roman"/>
                          <w:color w:val="006600"/>
                        </w:rPr>
                        <w:t>{O die ihr glaubt, vorgeschrieben ist euch das Fasten, so wie es denjenigen vor euch vorgeschrieben war, auf dass ihr gottesfürchtig werden möget}</w:t>
                      </w:r>
                      <w:r w:rsidRPr="006D16B0">
                        <w:rPr>
                          <w:rFonts w:cs="Times New Roman"/>
                        </w:rPr>
                        <w:t xml:space="preserve"> (2:183). </w:t>
                      </w:r>
                      <w:r w:rsidRPr="006D16B0">
                        <w:rPr>
                          <w:rFonts w:cs="Times New Roman"/>
                          <w:b/>
                          <w:bCs/>
                          <w:color w:val="990000"/>
                        </w:rPr>
                        <w:t>(2)</w:t>
                      </w:r>
                    </w:p>
                    <w:p w14:paraId="51327624" w14:textId="1749D93E" w:rsidR="005F6A9B" w:rsidRPr="00C85029" w:rsidRDefault="005F6A9B" w:rsidP="00773CEE">
                      <w:pPr>
                        <w:pStyle w:val="TabellenInhalt"/>
                        <w:suppressLineNumbers w:val="0"/>
                        <w:suppressAutoHyphens w:val="0"/>
                        <w:spacing w:before="120"/>
                        <w:jc w:val="both"/>
                        <w:rPr>
                          <w:rFonts w:cs="Times New Roman"/>
                          <w:b/>
                          <w:bCs/>
                          <w:color w:val="990000"/>
                          <w:shd w:val="clear" w:color="auto" w:fill="FFFFFF"/>
                          <w:rtl/>
                        </w:rPr>
                      </w:pPr>
                      <w:r w:rsidRPr="006D16B0">
                        <w:rPr>
                          <w:rFonts w:cs="Times New Roman"/>
                        </w:rPr>
                        <w:t>Und der Bewe</w:t>
                      </w:r>
                      <w:r w:rsidRPr="00816E7A">
                        <w:rPr>
                          <w:rFonts w:cs="Times New Roman"/>
                        </w:rPr>
                        <w:t xml:space="preserve">is für die Pilgerfahrt </w:t>
                      </w:r>
                      <w:r>
                        <w:rPr>
                          <w:rFonts w:cs="Times New Roman"/>
                        </w:rPr>
                        <w:t>sind die Worte</w:t>
                      </w:r>
                      <w:r w:rsidRPr="00816E7A">
                        <w:rPr>
                          <w:rFonts w:cs="Times New Roman"/>
                        </w:rPr>
                        <w:t xml:space="preserve"> des Erhabenen</w:t>
                      </w:r>
                      <w:r w:rsidRPr="0008347D">
                        <w:rPr>
                          <w:rFonts w:cs="Times New Roman"/>
                        </w:rPr>
                        <w:t xml:space="preserve">: </w:t>
                      </w:r>
                      <w:r>
                        <w:rPr>
                          <w:rFonts w:cs="Times New Roman"/>
                          <w:color w:val="006600"/>
                        </w:rPr>
                        <w:t>{</w:t>
                      </w:r>
                      <w:r w:rsidRPr="0008347D">
                        <w:rPr>
                          <w:rFonts w:cs="Times New Roman"/>
                          <w:color w:val="006600"/>
                        </w:rPr>
                        <w:t>Und Allah steht es den Menschen gegenüber zu, dass sie die Pilgerfahrt zum Hause unternehmen, (denjenigen) die dazu die Möglichkeit haben.</w:t>
                      </w:r>
                      <w:r w:rsidRPr="006D16B0">
                        <w:rPr>
                          <w:rFonts w:cs="Times New Roman"/>
                          <w:color w:val="006600"/>
                        </w:rPr>
                        <w:t xml:space="preserve"> </w:t>
                      </w:r>
                      <w:r w:rsidRPr="00816E7A">
                        <w:rPr>
                          <w:rFonts w:cs="Times New Roman"/>
                          <w:color w:val="006600"/>
                        </w:rPr>
                        <w:t>Wer aber ungläubig ist, so ist Allah der Weltenbewohner unbedürftig</w:t>
                      </w:r>
                      <w:r w:rsidRPr="006D16B0">
                        <w:rPr>
                          <w:rFonts w:cs="Times New Roman"/>
                        </w:rPr>
                        <w:t>}</w:t>
                      </w:r>
                      <w:r>
                        <w:rPr>
                          <w:rFonts w:cs="Times New Roman"/>
                          <w:shd w:val="clear" w:color="auto" w:fill="FFFFFF"/>
                        </w:rPr>
                        <w:t xml:space="preserve"> </w:t>
                      </w:r>
                      <w:r w:rsidRPr="006D16B0">
                        <w:rPr>
                          <w:rFonts w:cs="Times New Roman"/>
                        </w:rPr>
                        <w:t>(3</w:t>
                      </w:r>
                      <w:r w:rsidRPr="00816E7A">
                        <w:rPr>
                          <w:rFonts w:cs="Times New Roman"/>
                        </w:rPr>
                        <w:t>:97)</w:t>
                      </w:r>
                      <w:r>
                        <w:rPr>
                          <w:rFonts w:cs="Times New Roman"/>
                        </w:rPr>
                        <w:t>.</w:t>
                      </w:r>
                      <w:r w:rsidRPr="00816E7A">
                        <w:rPr>
                          <w:rFonts w:cs="Times New Roman"/>
                        </w:rPr>
                        <w:t xml:space="preserve"> </w:t>
                      </w:r>
                      <w:r w:rsidRPr="00816E7A">
                        <w:rPr>
                          <w:rFonts w:cs="Times New Roman"/>
                          <w:b/>
                          <w:bCs/>
                          <w:color w:val="990000"/>
                        </w:rPr>
                        <w:t>(3)</w:t>
                      </w:r>
                    </w:p>
                    <w:p w14:paraId="17EB19EC" w14:textId="77777777" w:rsidR="005F6A9B" w:rsidRPr="00476146" w:rsidRDefault="005F6A9B" w:rsidP="00773CEE">
                      <w:pPr>
                        <w:spacing w:line="213" w:lineRule="auto"/>
                        <w:jc w:val="both"/>
                        <w:rPr>
                          <w:rFonts w:ascii="adwa-assalaf" w:hAnsi="adwa-assalaf" w:cs="adwa-assalaf"/>
                          <w:sz w:val="28"/>
                          <w:szCs w:val="28"/>
                          <w:rtl/>
                        </w:rPr>
                      </w:pPr>
                    </w:p>
                  </w:txbxContent>
                </v:textbox>
                <w10:wrap anchorx="margin"/>
              </v:rect>
            </w:pict>
          </mc:Fallback>
        </mc:AlternateContent>
      </w:r>
      <w:r>
        <w:rPr>
          <w:noProof/>
          <w:rtl/>
        </w:rPr>
        <mc:AlternateContent>
          <mc:Choice Requires="wps">
            <w:drawing>
              <wp:anchor distT="0" distB="0" distL="114300" distR="114300" simplePos="0" relativeHeight="251678208" behindDoc="0" locked="0" layoutInCell="1" allowOverlap="1" wp14:anchorId="3E6A5F4F" wp14:editId="6633EA19">
                <wp:simplePos x="0" y="0"/>
                <wp:positionH relativeFrom="column">
                  <wp:posOffset>2043642</wp:posOffset>
                </wp:positionH>
                <wp:positionV relativeFrom="paragraph">
                  <wp:posOffset>-540174</wp:posOffset>
                </wp:positionV>
                <wp:extent cx="2760980" cy="6722533"/>
                <wp:effectExtent l="0" t="0" r="0" b="0"/>
                <wp:wrapNone/>
                <wp:docPr id="772" name="مستطيل 7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60980" cy="6722533"/>
                        </a:xfrm>
                        <a:prstGeom prst="rect">
                          <a:avLst/>
                        </a:prstGeom>
                        <a:noFill/>
                        <a:ln w="25400" cap="flat" cmpd="sng" algn="ctr">
                          <a:noFill/>
                          <a:prstDash val="solid"/>
                        </a:ln>
                        <a:effectLst/>
                      </wps:spPr>
                      <wps:txbx>
                        <w:txbxContent>
                          <w:p w14:paraId="3C11D7FA"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7A7BA6">
                              <w:rPr>
                                <w:rFonts w:cs="Times New Roman"/>
                                <w:b/>
                                <w:bCs/>
                                <w:color w:val="C00000"/>
                                <w:shd w:val="clear" w:color="auto" w:fill="FFFFFF"/>
                              </w:rPr>
                              <w:t xml:space="preserve">(1) Die </w:t>
                            </w:r>
                            <w:r w:rsidRPr="00154670">
                              <w:rPr>
                                <w:rFonts w:cs="Times New Roman"/>
                                <w:b/>
                                <w:bCs/>
                                <w:color w:val="C00000"/>
                                <w:shd w:val="clear" w:color="auto" w:fill="FFFFFF"/>
                              </w:rPr>
                              <w:t xml:space="preserve">zweite Säule: </w:t>
                            </w:r>
                            <w:r w:rsidRPr="006D16B0">
                              <w:rPr>
                                <w:rFonts w:cs="Times New Roman"/>
                                <w:b/>
                                <w:bCs/>
                                <w:color w:val="C00000"/>
                                <w:shd w:val="clear" w:color="auto" w:fill="FFFFFF"/>
                              </w:rPr>
                              <w:t xml:space="preserve">Das </w:t>
                            </w:r>
                            <w:r w:rsidRPr="006D16B0">
                              <w:rPr>
                                <w:rFonts w:cs="Times New Roman"/>
                                <w:b/>
                                <w:bCs/>
                                <w:color w:val="C00000"/>
                              </w:rPr>
                              <w:t>Gebet/as-</w:t>
                            </w:r>
                            <w:r w:rsidRPr="00154670">
                              <w:rPr>
                                <w:rFonts w:cs="Times New Roman"/>
                                <w:b/>
                                <w:bCs/>
                                <w:color w:val="C00000"/>
                                <w:shd w:val="clear" w:color="auto" w:fill="FFFFFF"/>
                              </w:rPr>
                              <w:t>Salah</w:t>
                            </w:r>
                            <w:r>
                              <w:rPr>
                                <w:rFonts w:cs="Times New Roman"/>
                                <w:b/>
                                <w:bCs/>
                                <w:shd w:val="clear" w:color="auto" w:fill="FFFFFF"/>
                              </w:rPr>
                              <w:br/>
                            </w:r>
                            <w:r w:rsidRPr="008E6BB2">
                              <w:rPr>
                                <w:rFonts w:cs="Times New Roman"/>
                                <w:shd w:val="clear" w:color="auto" w:fill="FFFFFF"/>
                              </w:rPr>
                              <w:t xml:space="preserve">Das Gebet ist eine </w:t>
                            </w:r>
                            <w:r>
                              <w:rPr>
                                <w:rFonts w:cs="Times New Roman"/>
                                <w:shd w:val="clear" w:color="auto" w:fill="FFFFFF"/>
                              </w:rPr>
                              <w:t xml:space="preserve">Art der </w:t>
                            </w:r>
                            <w:r w:rsidRPr="008E6BB2">
                              <w:rPr>
                                <w:rFonts w:cs="Times New Roman"/>
                                <w:shd w:val="clear" w:color="auto" w:fill="FFFFFF"/>
                              </w:rPr>
                              <w:t xml:space="preserve">Anbetung Allahs und besteht aus bestimmten Bewegungen und </w:t>
                            </w:r>
                            <w:r>
                              <w:rPr>
                                <w:rFonts w:cs="Times New Roman"/>
                                <w:shd w:val="clear" w:color="auto" w:fill="FFFFFF"/>
                              </w:rPr>
                              <w:t>Worten.</w:t>
                            </w:r>
                            <w:r>
                              <w:rPr>
                                <w:rFonts w:cs="Times New Roman"/>
                                <w:b/>
                                <w:bCs/>
                                <w:shd w:val="clear" w:color="auto" w:fill="FFFFFF"/>
                              </w:rPr>
                              <w:br/>
                            </w:r>
                            <w:r w:rsidRPr="008E6BB2">
                              <w:rPr>
                                <w:rFonts w:cs="Times New Roman"/>
                                <w:shd w:val="clear" w:color="auto" w:fill="FFFFFF"/>
                              </w:rPr>
                              <w:t xml:space="preserve">Es beginnt mit dem </w:t>
                            </w:r>
                            <w:r w:rsidRPr="00F143C3">
                              <w:rPr>
                                <w:rFonts w:cs="Times New Roman"/>
                              </w:rPr>
                              <w:t>Takbir (</w:t>
                            </w:r>
                            <w:r>
                              <w:rPr>
                                <w:rFonts w:cs="Times New Roman"/>
                              </w:rPr>
                              <w:t>„</w:t>
                            </w:r>
                            <w:r w:rsidRPr="00F143C3">
                              <w:rPr>
                                <w:rFonts w:cs="Times New Roman"/>
                              </w:rPr>
                              <w:t>Allahu akbar</w:t>
                            </w:r>
                            <w:r>
                              <w:rPr>
                                <w:rFonts w:cs="Times New Roman"/>
                              </w:rPr>
                              <w:t>“</w:t>
                            </w:r>
                            <w:r w:rsidRPr="00F143C3">
                              <w:rPr>
                                <w:rFonts w:cs="Times New Roman"/>
                              </w:rPr>
                              <w:t xml:space="preserve"> zu sagen), endet mit dem Taslim (dass man den Salam zu beiden Seiten ausspricht) </w:t>
                            </w:r>
                            <w:r w:rsidRPr="008E6BB2">
                              <w:rPr>
                                <w:rFonts w:cs="Times New Roman"/>
                                <w:shd w:val="clear" w:color="auto" w:fill="FFFFFF"/>
                              </w:rPr>
                              <w:t xml:space="preserve">und ist die </w:t>
                            </w:r>
                            <w:r>
                              <w:rPr>
                                <w:rFonts w:cs="Times New Roman"/>
                                <w:shd w:val="clear" w:color="auto" w:fill="FFFFFF"/>
                              </w:rPr>
                              <w:t xml:space="preserve">wesentliche </w:t>
                            </w:r>
                            <w:r w:rsidRPr="008E6BB2">
                              <w:rPr>
                                <w:rFonts w:cs="Times New Roman"/>
                                <w:shd w:val="clear" w:color="auto" w:fill="FFFFFF"/>
                              </w:rPr>
                              <w:t>Säule der Religion.</w:t>
                            </w:r>
                          </w:p>
                          <w:p w14:paraId="27CA5E49"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DD36F8">
                              <w:rPr>
                                <w:rFonts w:cs="Times New Roman"/>
                                <w:b/>
                                <w:bCs/>
                                <w:color w:val="C00000"/>
                                <w:shd w:val="clear" w:color="auto" w:fill="FFFFFF"/>
                              </w:rPr>
                              <w:t>Die dritte Säule: Die Armenabgabe</w:t>
                            </w:r>
                            <w:r w:rsidRPr="007600B5">
                              <w:rPr>
                                <w:rFonts w:cs="Times New Roman"/>
                                <w:b/>
                                <w:bCs/>
                                <w:color w:val="C00000"/>
                                <w:shd w:val="clear" w:color="auto" w:fill="FFFFFF"/>
                              </w:rPr>
                              <w:t>/</w:t>
                            </w:r>
                            <w:r w:rsidRPr="005C3B58">
                              <w:rPr>
                                <w:rFonts w:cs="Times New Roman"/>
                                <w:b/>
                                <w:bCs/>
                                <w:color w:val="C00000"/>
                                <w:shd w:val="clear" w:color="auto" w:fill="FFFFFF"/>
                              </w:rPr>
                              <w:t>az-Zakah</w:t>
                            </w:r>
                            <w:r w:rsidRPr="007600B5">
                              <w:rPr>
                                <w:rFonts w:cs="Times New Roman"/>
                                <w:b/>
                                <w:bCs/>
                                <w:color w:val="C00000"/>
                                <w:shd w:val="clear" w:color="auto" w:fill="FFFFFF"/>
                              </w:rPr>
                              <w:t>:</w:t>
                            </w:r>
                            <w:r w:rsidRPr="007600B5">
                              <w:rPr>
                                <w:rFonts w:cs="Times New Roman"/>
                                <w:b/>
                                <w:bCs/>
                                <w:shd w:val="clear" w:color="auto" w:fill="FFFFFF"/>
                              </w:rPr>
                              <w:br/>
                            </w:r>
                            <w:r w:rsidRPr="008E6BB2">
                              <w:rPr>
                                <w:rFonts w:cs="Times New Roman"/>
                                <w:shd w:val="clear" w:color="auto" w:fill="FFFFFF"/>
                              </w:rPr>
                              <w:t xml:space="preserve">Sprachlich bedeutet das arabische Wort </w:t>
                            </w:r>
                            <w:r w:rsidRPr="00447927">
                              <w:rPr>
                                <w:rFonts w:cs="Times New Roman"/>
                                <w:shd w:val="clear" w:color="auto" w:fill="FFFFFF"/>
                              </w:rPr>
                              <w:t>„</w:t>
                            </w:r>
                            <w:r w:rsidRPr="005C3B58">
                              <w:rPr>
                                <w:rFonts w:cs="Times New Roman"/>
                                <w:shd w:val="clear" w:color="auto" w:fill="FFFFFF"/>
                              </w:rPr>
                              <w:t>Zakah“</w:t>
                            </w:r>
                            <w:r w:rsidRPr="008E6BB2">
                              <w:rPr>
                                <w:rFonts w:cs="Times New Roman"/>
                                <w:shd w:val="clear" w:color="auto" w:fill="FFFFFF"/>
                              </w:rPr>
                              <w:t xml:space="preserve"> Entwicklung, Zunahme und Reinigung.</w:t>
                            </w:r>
                          </w:p>
                          <w:p w14:paraId="15FBA7D3"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DD36F8">
                              <w:rPr>
                                <w:rFonts w:cs="Times New Roman"/>
                                <w:b/>
                                <w:bCs/>
                                <w:color w:val="C00000"/>
                                <w:shd w:val="clear" w:color="auto" w:fill="FFFFFF"/>
                              </w:rPr>
                              <w:t xml:space="preserve">(2) </w:t>
                            </w:r>
                            <w:r w:rsidRPr="00DD36F8">
                              <w:rPr>
                                <w:rFonts w:cs="Times New Roman"/>
                                <w:b/>
                                <w:bCs/>
                                <w:color w:val="C00000"/>
                              </w:rPr>
                              <w:t xml:space="preserve">Die vierte Säule: </w:t>
                            </w:r>
                            <w:r>
                              <w:rPr>
                                <w:rFonts w:cs="Times New Roman"/>
                                <w:b/>
                                <w:bCs/>
                                <w:color w:val="C00000"/>
                              </w:rPr>
                              <w:t>D</w:t>
                            </w:r>
                            <w:r w:rsidRPr="00DD36F8">
                              <w:rPr>
                                <w:rFonts w:cs="Times New Roman"/>
                                <w:b/>
                                <w:bCs/>
                                <w:color w:val="C00000"/>
                              </w:rPr>
                              <w:t>as Fasten/</w:t>
                            </w:r>
                            <w:r>
                              <w:rPr>
                                <w:rFonts w:cs="Times New Roman"/>
                                <w:b/>
                                <w:bCs/>
                                <w:color w:val="C00000"/>
                              </w:rPr>
                              <w:t>a</w:t>
                            </w:r>
                            <w:r w:rsidRPr="00DD36F8">
                              <w:rPr>
                                <w:rFonts w:cs="Times New Roman"/>
                                <w:b/>
                                <w:bCs/>
                                <w:color w:val="C00000"/>
                              </w:rPr>
                              <w:t>s-Siyam:</w:t>
                            </w:r>
                            <w:r>
                              <w:rPr>
                                <w:rFonts w:cs="Times New Roman"/>
                                <w:b/>
                                <w:bCs/>
                                <w:shd w:val="clear" w:color="auto" w:fill="FFFFFF"/>
                              </w:rPr>
                              <w:br/>
                            </w:r>
                            <w:r w:rsidRPr="001C7910">
                              <w:rPr>
                                <w:rFonts w:cs="Times New Roman"/>
                                <w:b/>
                                <w:bCs/>
                                <w:shd w:val="clear" w:color="auto" w:fill="FFFFFF"/>
                              </w:rPr>
                              <w:t>Sprachlich</w:t>
                            </w:r>
                            <w:r w:rsidRPr="008E6BB2">
                              <w:rPr>
                                <w:rFonts w:cs="Times New Roman"/>
                                <w:shd w:val="clear" w:color="auto" w:fill="FFFFFF"/>
                              </w:rPr>
                              <w:t xml:space="preserve"> bedeutet das arabische Wort </w:t>
                            </w:r>
                            <w:r w:rsidRPr="005C3B58">
                              <w:rPr>
                                <w:rFonts w:cs="Times New Roman"/>
                                <w:shd w:val="clear" w:color="auto" w:fill="FFFFFF"/>
                              </w:rPr>
                              <w:t>„Siyam</w:t>
                            </w:r>
                            <w:r w:rsidRPr="005C3B58">
                              <w:rPr>
                                <w:rFonts w:cs="Times New Roman"/>
                              </w:rPr>
                              <w:t>“</w:t>
                            </w:r>
                            <w:r>
                              <w:rPr>
                                <w:rFonts w:cs="Times New Roman"/>
                                <w:i/>
                                <w:iCs/>
                              </w:rPr>
                              <w:t xml:space="preserve"> </w:t>
                            </w:r>
                            <w:r w:rsidRPr="001C7910">
                              <w:rPr>
                                <w:rFonts w:cs="Times New Roman"/>
                              </w:rPr>
                              <w:t>Zurückhaltung</w:t>
                            </w:r>
                            <w:r>
                              <w:rPr>
                                <w:rFonts w:cs="Times New Roman"/>
                              </w:rPr>
                              <w:t>.</w:t>
                            </w:r>
                          </w:p>
                          <w:p w14:paraId="3F836D6C"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1C7910">
                              <w:rPr>
                                <w:rFonts w:cs="Times New Roman"/>
                                <w:b/>
                                <w:bCs/>
                                <w:shd w:val="clear" w:color="auto" w:fill="FFFFFF"/>
                              </w:rPr>
                              <w:t>Islamisch</w:t>
                            </w:r>
                            <w:r w:rsidRPr="008E6BB2">
                              <w:rPr>
                                <w:rFonts w:cs="Times New Roman"/>
                                <w:shd w:val="clear" w:color="auto" w:fill="FFFFFF"/>
                              </w:rPr>
                              <w:t xml:space="preserve"> bedeutet </w:t>
                            </w:r>
                            <w:r>
                              <w:rPr>
                                <w:rFonts w:cs="Times New Roman"/>
                                <w:shd w:val="clear" w:color="auto" w:fill="FFFFFF"/>
                              </w:rPr>
                              <w:t>f</w:t>
                            </w:r>
                            <w:r w:rsidRPr="008E6BB2">
                              <w:rPr>
                                <w:rFonts w:cs="Times New Roman"/>
                                <w:shd w:val="clear" w:color="auto" w:fill="FFFFFF"/>
                              </w:rPr>
                              <w:t>asten</w:t>
                            </w:r>
                            <w:r>
                              <w:rPr>
                                <w:rFonts w:cs="Times New Roman"/>
                                <w:shd w:val="clear" w:color="auto" w:fill="FFFFFF"/>
                              </w:rPr>
                              <w:t>, dass man</w:t>
                            </w:r>
                            <w:r w:rsidRPr="008E6BB2">
                              <w:rPr>
                                <w:rFonts w:cs="Times New Roman"/>
                                <w:shd w:val="clear" w:color="auto" w:fill="FFFFFF"/>
                              </w:rPr>
                              <w:t xml:space="preserve"> </w:t>
                            </w:r>
                            <w:r>
                              <w:rPr>
                                <w:rFonts w:cs="Times New Roman"/>
                                <w:shd w:val="clear" w:color="auto" w:fill="FFFFFF"/>
                              </w:rPr>
                              <w:t>s</w:t>
                            </w:r>
                            <w:r w:rsidRPr="008E6BB2">
                              <w:rPr>
                                <w:rFonts w:cs="Times New Roman"/>
                                <w:shd w:val="clear" w:color="auto" w:fill="FFFFFF"/>
                              </w:rPr>
                              <w:t>ich zurück</w:t>
                            </w:r>
                            <w:r>
                              <w:rPr>
                                <w:rFonts w:cs="Times New Roman"/>
                                <w:shd w:val="clear" w:color="auto" w:fill="FFFFFF"/>
                              </w:rPr>
                              <w:t>hält</w:t>
                            </w:r>
                            <w:r w:rsidRPr="008E6BB2">
                              <w:rPr>
                                <w:rFonts w:cs="Times New Roman"/>
                                <w:shd w:val="clear" w:color="auto" w:fill="FFFFFF"/>
                              </w:rPr>
                              <w:t xml:space="preserve"> von allem</w:t>
                            </w:r>
                            <w:r>
                              <w:rPr>
                                <w:rFonts w:cs="Times New Roman"/>
                                <w:shd w:val="clear" w:color="auto" w:fill="FFFFFF"/>
                              </w:rPr>
                              <w:t>,</w:t>
                            </w:r>
                            <w:r w:rsidRPr="008E6BB2">
                              <w:rPr>
                                <w:rFonts w:cs="Times New Roman"/>
                                <w:shd w:val="clear" w:color="auto" w:fill="FFFFFF"/>
                              </w:rPr>
                              <w:t xml:space="preserve"> </w:t>
                            </w:r>
                            <w:r>
                              <w:rPr>
                                <w:rFonts w:cs="Times New Roman"/>
                                <w:shd w:val="clear" w:color="auto" w:fill="FFFFFF"/>
                              </w:rPr>
                              <w:t>was</w:t>
                            </w:r>
                            <w:r w:rsidRPr="008E6BB2">
                              <w:rPr>
                                <w:rFonts w:cs="Times New Roman"/>
                                <w:shd w:val="clear" w:color="auto" w:fill="FFFFFF"/>
                              </w:rPr>
                              <w:t xml:space="preserve"> das Fasten bricht</w:t>
                            </w:r>
                            <w:r>
                              <w:rPr>
                                <w:rFonts w:cs="Times New Roman"/>
                                <w:shd w:val="clear" w:color="auto" w:fill="FFFFFF"/>
                              </w:rPr>
                              <w:t>,</w:t>
                            </w:r>
                            <w:r w:rsidRPr="008E6BB2">
                              <w:rPr>
                                <w:rFonts w:cs="Times New Roman"/>
                                <w:shd w:val="clear" w:color="auto" w:fill="FFFFFF"/>
                              </w:rPr>
                              <w:t xml:space="preserve"> und dies mit der Absicht</w:t>
                            </w:r>
                            <w:r>
                              <w:rPr>
                                <w:rFonts w:cs="Times New Roman"/>
                                <w:shd w:val="clear" w:color="auto" w:fill="FFFFFF"/>
                              </w:rPr>
                              <w:t>, es</w:t>
                            </w:r>
                            <w:r w:rsidRPr="008E6BB2">
                              <w:rPr>
                                <w:rFonts w:cs="Times New Roman"/>
                                <w:shd w:val="clear" w:color="auto" w:fill="FFFFFF"/>
                              </w:rPr>
                              <w:t xml:space="preserve"> vom Eintreten des Fa</w:t>
                            </w:r>
                            <w:r>
                              <w:rPr>
                                <w:rFonts w:cs="Times New Roman"/>
                                <w:shd w:val="clear" w:color="auto" w:fill="FFFFFF"/>
                              </w:rPr>
                              <w:t>dsch</w:t>
                            </w:r>
                            <w:r w:rsidRPr="008E6BB2">
                              <w:rPr>
                                <w:rFonts w:cs="Times New Roman"/>
                                <w:shd w:val="clear" w:color="auto" w:fill="FFFFFF"/>
                              </w:rPr>
                              <w:t xml:space="preserve">r/Morgendämmerung bis zum Maghrib/Sonnenuntergang </w:t>
                            </w:r>
                            <w:r>
                              <w:rPr>
                                <w:rFonts w:cs="Times New Roman"/>
                                <w:shd w:val="clear" w:color="auto" w:fill="FFFFFF"/>
                              </w:rPr>
                              <w:t>einzuhalten</w:t>
                            </w:r>
                            <w:r w:rsidRPr="008E6BB2">
                              <w:rPr>
                                <w:rFonts w:cs="Times New Roman"/>
                                <w:shd w:val="clear" w:color="auto" w:fill="FFFFFF"/>
                              </w:rPr>
                              <w:t>.</w:t>
                            </w:r>
                          </w:p>
                          <w:p w14:paraId="5816E64C"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8E6BB2">
                              <w:rPr>
                                <w:rFonts w:cs="Times New Roman"/>
                                <w:shd w:val="clear" w:color="auto" w:fill="FFFFFF"/>
                              </w:rPr>
                              <w:t xml:space="preserve">Das Fasten gehört zu den besten Gottesdiensten, da sich darin die drei </w:t>
                            </w:r>
                            <w:r>
                              <w:rPr>
                                <w:rFonts w:cs="Times New Roman"/>
                                <w:shd w:val="clear" w:color="auto" w:fill="FFFFFF"/>
                              </w:rPr>
                              <w:t xml:space="preserve">verschiedenen </w:t>
                            </w:r>
                            <w:r w:rsidRPr="008E6BB2">
                              <w:rPr>
                                <w:rFonts w:cs="Times New Roman"/>
                                <w:shd w:val="clear" w:color="auto" w:fill="FFFFFF"/>
                              </w:rPr>
                              <w:t>Arten der Geduld vereinigen.</w:t>
                            </w:r>
                          </w:p>
                          <w:p w14:paraId="5220DC14" w14:textId="7A318060" w:rsidR="005F6A9B" w:rsidRPr="00773CEE" w:rsidRDefault="005F6A9B" w:rsidP="00773CEE">
                            <w:pPr>
                              <w:pStyle w:val="TabellenInhalt"/>
                              <w:suppressLineNumbers w:val="0"/>
                              <w:suppressAutoHyphens w:val="0"/>
                              <w:spacing w:before="120"/>
                              <w:jc w:val="both"/>
                              <w:rPr>
                                <w:rFonts w:cs="Times New Roman"/>
                                <w:b/>
                                <w:bCs/>
                                <w:shd w:val="clear" w:color="auto" w:fill="FFFFFF"/>
                              </w:rPr>
                            </w:pPr>
                            <w:r>
                              <w:rPr>
                                <w:rFonts w:cs="Times New Roman"/>
                                <w:shd w:val="clear" w:color="auto" w:fill="FFFFFF"/>
                              </w:rPr>
                              <w:t>W</w:t>
                            </w:r>
                            <w:r w:rsidRPr="008E6BB2">
                              <w:rPr>
                                <w:rFonts w:cs="Times New Roman"/>
                                <w:shd w:val="clear" w:color="auto" w:fill="FFFFFF"/>
                              </w:rPr>
                              <w:t xml:space="preserve">as die hohe Stellung des Fastens bei Allah </w:t>
                            </w:r>
                            <w:r>
                              <w:rPr>
                                <w:rFonts w:cs="Times New Roman"/>
                                <w:shd w:val="clear" w:color="auto" w:fill="FFFFFF"/>
                              </w:rPr>
                              <w:t xml:space="preserve">zusätzlich </w:t>
                            </w:r>
                            <w:r w:rsidRPr="008E6BB2">
                              <w:rPr>
                                <w:rFonts w:cs="Times New Roman"/>
                                <w:shd w:val="clear" w:color="auto" w:fill="FFFFFF"/>
                              </w:rPr>
                              <w:t>hervorhebt</w:t>
                            </w:r>
                            <w:r>
                              <w:rPr>
                                <w:rFonts w:cs="Times New Roman"/>
                                <w:shd w:val="clear" w:color="auto" w:fill="FFFFFF"/>
                              </w:rPr>
                              <w:t>,</w:t>
                            </w:r>
                            <w:r w:rsidRPr="008E6BB2">
                              <w:rPr>
                                <w:rFonts w:cs="Times New Roman"/>
                                <w:shd w:val="clear" w:color="auto" w:fill="FFFFFF"/>
                              </w:rPr>
                              <w:t xml:space="preserve"> ist, dass Allah sich selbst vor</w:t>
                            </w:r>
                            <w:r>
                              <w:rPr>
                                <w:rFonts w:cs="Times New Roman"/>
                                <w:shd w:val="clear" w:color="auto" w:fill="FFFFFF"/>
                              </w:rPr>
                              <w:t>be</w:t>
                            </w:r>
                            <w:r w:rsidRPr="008E6BB2">
                              <w:rPr>
                                <w:rFonts w:cs="Times New Roman"/>
                                <w:shd w:val="clear" w:color="auto" w:fill="FFFFFF"/>
                              </w:rPr>
                              <w:t>halten hat</w:t>
                            </w:r>
                            <w:r>
                              <w:rPr>
                                <w:rFonts w:cs="Times New Roman"/>
                                <w:shd w:val="clear" w:color="auto" w:fill="FFFFFF"/>
                              </w:rPr>
                              <w:t>,</w:t>
                            </w:r>
                            <w:r w:rsidRPr="008E6BB2">
                              <w:rPr>
                                <w:rFonts w:cs="Times New Roman"/>
                                <w:shd w:val="clear" w:color="auto" w:fill="FFFFFF"/>
                              </w:rPr>
                              <w:t xml:space="preserve"> den Fastenden zu belohnen </w:t>
                            </w:r>
                            <w:r w:rsidRPr="001C7910">
                              <w:rPr>
                                <w:rFonts w:cs="Times New Roman"/>
                              </w:rPr>
                              <w:t xml:space="preserve">(ohne uns </w:t>
                            </w:r>
                            <w:r>
                              <w:rPr>
                                <w:rFonts w:cs="Times New Roman"/>
                              </w:rPr>
                              <w:t>darüber</w:t>
                            </w:r>
                            <w:r w:rsidRPr="001C7910">
                              <w:rPr>
                                <w:rFonts w:cs="Times New Roman"/>
                              </w:rPr>
                              <w:t xml:space="preserve"> zu informieren</w:t>
                            </w:r>
                            <w:r>
                              <w:rPr>
                                <w:rFonts w:cs="Times New Roman"/>
                              </w:rPr>
                              <w:t>,</w:t>
                            </w:r>
                            <w:r w:rsidRPr="001C7910">
                              <w:rPr>
                                <w:rFonts w:cs="Times New Roman"/>
                              </w:rPr>
                              <w:t xml:space="preserve"> wie groß oder welcher Art die Belohnung im Jenseits </w:t>
                            </w:r>
                            <w:r>
                              <w:rPr>
                                <w:rFonts w:cs="Times New Roman"/>
                              </w:rPr>
                              <w:t>ist</w:t>
                            </w:r>
                            <w:r w:rsidRPr="001C7910">
                              <w:rPr>
                                <w:rFonts w:cs="Times New Roman"/>
                              </w:rPr>
                              <w:t>).</w:t>
                            </w:r>
                          </w:p>
                          <w:p w14:paraId="51A7D0CB" w14:textId="77777777" w:rsidR="005F6A9B" w:rsidRPr="00154670" w:rsidRDefault="005F6A9B" w:rsidP="00773CEE">
                            <w:pPr>
                              <w:spacing w:line="214" w:lineRule="auto"/>
                              <w:jc w:val="both"/>
                              <w:rPr>
                                <w:rFonts w:ascii="adwa-assalaf" w:hAnsi="adwa-assalaf" w:cs="adwa-assalaf"/>
                                <w:color w:val="C00000"/>
                                <w:sz w:val="28"/>
                                <w:szCs w:val="28"/>
                                <w:rtl/>
                              </w:rPr>
                            </w:pPr>
                          </w:p>
                          <w:p w14:paraId="2E01DA4F" w14:textId="77777777" w:rsidR="005F6A9B" w:rsidRPr="008C365C" w:rsidRDefault="005F6A9B" w:rsidP="00773CEE">
                            <w:pPr>
                              <w:spacing w:line="214" w:lineRule="auto"/>
                              <w:jc w:val="both"/>
                              <w:rPr>
                                <w:rFonts w:ascii="adwa-assalaf" w:hAnsi="adwa-assalaf" w:cs="adwa-assalaf"/>
                                <w:sz w:val="28"/>
                                <w:szCs w:val="28"/>
                                <w:rtl/>
                              </w:rPr>
                            </w:pPr>
                          </w:p>
                          <w:p w14:paraId="1820C505" w14:textId="77777777" w:rsidR="005F6A9B" w:rsidRPr="008C365C" w:rsidRDefault="005F6A9B" w:rsidP="00773CEE">
                            <w:pPr>
                              <w:spacing w:line="214" w:lineRule="auto"/>
                              <w:jc w:val="both"/>
                              <w:rPr>
                                <w:rFonts w:ascii="adwa-assalaf" w:hAnsi="adwa-assalaf" w:cs="adwa-assalaf"/>
                                <w:sz w:val="28"/>
                                <w:szCs w:val="28"/>
                                <w:rtl/>
                              </w:rPr>
                            </w:pPr>
                          </w:p>
                          <w:p w14:paraId="3C330CC2" w14:textId="77777777" w:rsidR="005F6A9B" w:rsidRPr="008C365C" w:rsidRDefault="005F6A9B" w:rsidP="00773CEE">
                            <w:pPr>
                              <w:spacing w:line="214" w:lineRule="auto"/>
                              <w:jc w:val="both"/>
                              <w:rPr>
                                <w:rFonts w:ascii="adwa-assalaf" w:hAnsi="adwa-assalaf" w:cs="adwa-assalaf"/>
                                <w:sz w:val="28"/>
                                <w:szCs w:val="28"/>
                                <w:rtl/>
                              </w:rPr>
                            </w:pPr>
                          </w:p>
                          <w:p w14:paraId="0D7D544F" w14:textId="77777777" w:rsidR="005F6A9B" w:rsidRPr="008C365C" w:rsidRDefault="005F6A9B" w:rsidP="00773CEE">
                            <w:pPr>
                              <w:spacing w:line="214" w:lineRule="auto"/>
                              <w:jc w:val="both"/>
                              <w:rPr>
                                <w:rFonts w:ascii="adwa-assalaf" w:hAnsi="adwa-assalaf" w:cs="adwa-assalaf"/>
                                <w:sz w:val="28"/>
                                <w:szCs w:val="28"/>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A5F4F" id="مستطيل 772" o:spid="_x0000_s1359" style="position:absolute;left:0;text-align:left;margin-left:160.9pt;margin-top:-42.55pt;width:217.4pt;height:529.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" filled="f" stroked="f" strokeweight="2pt">
                <o:lock v:ext="edit" aspectratio="t"/>
                <v:textbox>
                  <w:txbxContent>
                    <w:p w14:paraId="3C11D7FA"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7A7BA6">
                        <w:rPr>
                          <w:rFonts w:cs="Times New Roman"/>
                          <w:b/>
                          <w:bCs/>
                          <w:color w:val="C00000"/>
                          <w:shd w:val="clear" w:color="auto" w:fill="FFFFFF"/>
                        </w:rPr>
                        <w:t xml:space="preserve">(1) Die </w:t>
                      </w:r>
                      <w:r w:rsidRPr="00154670">
                        <w:rPr>
                          <w:rFonts w:cs="Times New Roman"/>
                          <w:b/>
                          <w:bCs/>
                          <w:color w:val="C00000"/>
                          <w:shd w:val="clear" w:color="auto" w:fill="FFFFFF"/>
                        </w:rPr>
                        <w:t xml:space="preserve">zweite Säule: </w:t>
                      </w:r>
                      <w:r w:rsidRPr="006D16B0">
                        <w:rPr>
                          <w:rFonts w:cs="Times New Roman"/>
                          <w:b/>
                          <w:bCs/>
                          <w:color w:val="C00000"/>
                          <w:shd w:val="clear" w:color="auto" w:fill="FFFFFF"/>
                        </w:rPr>
                        <w:t xml:space="preserve">Das </w:t>
                      </w:r>
                      <w:r w:rsidRPr="006D16B0">
                        <w:rPr>
                          <w:rFonts w:cs="Times New Roman"/>
                          <w:b/>
                          <w:bCs/>
                          <w:color w:val="C00000"/>
                        </w:rPr>
                        <w:t>Gebet/as-</w:t>
                      </w:r>
                      <w:r w:rsidRPr="00154670">
                        <w:rPr>
                          <w:rFonts w:cs="Times New Roman"/>
                          <w:b/>
                          <w:bCs/>
                          <w:color w:val="C00000"/>
                          <w:shd w:val="clear" w:color="auto" w:fill="FFFFFF"/>
                        </w:rPr>
                        <w:t>Salah</w:t>
                      </w:r>
                      <w:r>
                        <w:rPr>
                          <w:rFonts w:cs="Times New Roman"/>
                          <w:b/>
                          <w:bCs/>
                          <w:shd w:val="clear" w:color="auto" w:fill="FFFFFF"/>
                        </w:rPr>
                        <w:br/>
                      </w:r>
                      <w:r w:rsidRPr="008E6BB2">
                        <w:rPr>
                          <w:rFonts w:cs="Times New Roman"/>
                          <w:shd w:val="clear" w:color="auto" w:fill="FFFFFF"/>
                        </w:rPr>
                        <w:t xml:space="preserve">Das Gebet ist eine </w:t>
                      </w:r>
                      <w:r>
                        <w:rPr>
                          <w:rFonts w:cs="Times New Roman"/>
                          <w:shd w:val="clear" w:color="auto" w:fill="FFFFFF"/>
                        </w:rPr>
                        <w:t xml:space="preserve">Art der </w:t>
                      </w:r>
                      <w:r w:rsidRPr="008E6BB2">
                        <w:rPr>
                          <w:rFonts w:cs="Times New Roman"/>
                          <w:shd w:val="clear" w:color="auto" w:fill="FFFFFF"/>
                        </w:rPr>
                        <w:t xml:space="preserve">Anbetung Allahs und besteht aus bestimmten Bewegungen und </w:t>
                      </w:r>
                      <w:r>
                        <w:rPr>
                          <w:rFonts w:cs="Times New Roman"/>
                          <w:shd w:val="clear" w:color="auto" w:fill="FFFFFF"/>
                        </w:rPr>
                        <w:t>Worten.</w:t>
                      </w:r>
                      <w:r>
                        <w:rPr>
                          <w:rFonts w:cs="Times New Roman"/>
                          <w:b/>
                          <w:bCs/>
                          <w:shd w:val="clear" w:color="auto" w:fill="FFFFFF"/>
                        </w:rPr>
                        <w:br/>
                      </w:r>
                      <w:r w:rsidRPr="008E6BB2">
                        <w:rPr>
                          <w:rFonts w:cs="Times New Roman"/>
                          <w:shd w:val="clear" w:color="auto" w:fill="FFFFFF"/>
                        </w:rPr>
                        <w:t xml:space="preserve">Es beginnt mit dem </w:t>
                      </w:r>
                      <w:r w:rsidRPr="00F143C3">
                        <w:rPr>
                          <w:rFonts w:cs="Times New Roman"/>
                        </w:rPr>
                        <w:t>Takbir (</w:t>
                      </w:r>
                      <w:r>
                        <w:rPr>
                          <w:rFonts w:cs="Times New Roman"/>
                        </w:rPr>
                        <w:t>„</w:t>
                      </w:r>
                      <w:r w:rsidRPr="00F143C3">
                        <w:rPr>
                          <w:rFonts w:cs="Times New Roman"/>
                        </w:rPr>
                        <w:t>Allahu akbar</w:t>
                      </w:r>
                      <w:r>
                        <w:rPr>
                          <w:rFonts w:cs="Times New Roman"/>
                        </w:rPr>
                        <w:t>“</w:t>
                      </w:r>
                      <w:r w:rsidRPr="00F143C3">
                        <w:rPr>
                          <w:rFonts w:cs="Times New Roman"/>
                        </w:rPr>
                        <w:t xml:space="preserve"> zu sagen), endet mit dem Taslim (dass man den Salam zu beiden Seiten ausspricht) </w:t>
                      </w:r>
                      <w:r w:rsidRPr="008E6BB2">
                        <w:rPr>
                          <w:rFonts w:cs="Times New Roman"/>
                          <w:shd w:val="clear" w:color="auto" w:fill="FFFFFF"/>
                        </w:rPr>
                        <w:t xml:space="preserve">und ist die </w:t>
                      </w:r>
                      <w:r>
                        <w:rPr>
                          <w:rFonts w:cs="Times New Roman"/>
                          <w:shd w:val="clear" w:color="auto" w:fill="FFFFFF"/>
                        </w:rPr>
                        <w:t xml:space="preserve">wesentliche </w:t>
                      </w:r>
                      <w:r w:rsidRPr="008E6BB2">
                        <w:rPr>
                          <w:rFonts w:cs="Times New Roman"/>
                          <w:shd w:val="clear" w:color="auto" w:fill="FFFFFF"/>
                        </w:rPr>
                        <w:t>Säule der Religion.</w:t>
                      </w:r>
                    </w:p>
                    <w:p w14:paraId="27CA5E49"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DD36F8">
                        <w:rPr>
                          <w:rFonts w:cs="Times New Roman"/>
                          <w:b/>
                          <w:bCs/>
                          <w:color w:val="C00000"/>
                          <w:shd w:val="clear" w:color="auto" w:fill="FFFFFF"/>
                        </w:rPr>
                        <w:t>Die dritte Säule: Die Armenabgabe</w:t>
                      </w:r>
                      <w:r w:rsidRPr="007600B5">
                        <w:rPr>
                          <w:rFonts w:cs="Times New Roman"/>
                          <w:b/>
                          <w:bCs/>
                          <w:color w:val="C00000"/>
                          <w:shd w:val="clear" w:color="auto" w:fill="FFFFFF"/>
                        </w:rPr>
                        <w:t>/</w:t>
                      </w:r>
                      <w:r w:rsidRPr="005C3B58">
                        <w:rPr>
                          <w:rFonts w:cs="Times New Roman"/>
                          <w:b/>
                          <w:bCs/>
                          <w:color w:val="C00000"/>
                          <w:shd w:val="clear" w:color="auto" w:fill="FFFFFF"/>
                        </w:rPr>
                        <w:t>az-Zakah</w:t>
                      </w:r>
                      <w:r w:rsidRPr="007600B5">
                        <w:rPr>
                          <w:rFonts w:cs="Times New Roman"/>
                          <w:b/>
                          <w:bCs/>
                          <w:color w:val="C00000"/>
                          <w:shd w:val="clear" w:color="auto" w:fill="FFFFFF"/>
                        </w:rPr>
                        <w:t>:</w:t>
                      </w:r>
                      <w:r w:rsidRPr="007600B5">
                        <w:rPr>
                          <w:rFonts w:cs="Times New Roman"/>
                          <w:b/>
                          <w:bCs/>
                          <w:shd w:val="clear" w:color="auto" w:fill="FFFFFF"/>
                        </w:rPr>
                        <w:br/>
                      </w:r>
                      <w:r w:rsidRPr="008E6BB2">
                        <w:rPr>
                          <w:rFonts w:cs="Times New Roman"/>
                          <w:shd w:val="clear" w:color="auto" w:fill="FFFFFF"/>
                        </w:rPr>
                        <w:t xml:space="preserve">Sprachlich bedeutet das arabische Wort </w:t>
                      </w:r>
                      <w:r w:rsidRPr="00447927">
                        <w:rPr>
                          <w:rFonts w:cs="Times New Roman"/>
                          <w:shd w:val="clear" w:color="auto" w:fill="FFFFFF"/>
                        </w:rPr>
                        <w:t>„</w:t>
                      </w:r>
                      <w:r w:rsidRPr="005C3B58">
                        <w:rPr>
                          <w:rFonts w:cs="Times New Roman"/>
                          <w:shd w:val="clear" w:color="auto" w:fill="FFFFFF"/>
                        </w:rPr>
                        <w:t>Zakah“</w:t>
                      </w:r>
                      <w:r w:rsidRPr="008E6BB2">
                        <w:rPr>
                          <w:rFonts w:cs="Times New Roman"/>
                          <w:shd w:val="clear" w:color="auto" w:fill="FFFFFF"/>
                        </w:rPr>
                        <w:t xml:space="preserve"> Entwicklung, Zunahme und Reinigung.</w:t>
                      </w:r>
                    </w:p>
                    <w:p w14:paraId="15FBA7D3"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DD36F8">
                        <w:rPr>
                          <w:rFonts w:cs="Times New Roman"/>
                          <w:b/>
                          <w:bCs/>
                          <w:color w:val="C00000"/>
                          <w:shd w:val="clear" w:color="auto" w:fill="FFFFFF"/>
                        </w:rPr>
                        <w:t xml:space="preserve">(2) </w:t>
                      </w:r>
                      <w:r w:rsidRPr="00DD36F8">
                        <w:rPr>
                          <w:rFonts w:cs="Times New Roman"/>
                          <w:b/>
                          <w:bCs/>
                          <w:color w:val="C00000"/>
                        </w:rPr>
                        <w:t xml:space="preserve">Die vierte Säule: </w:t>
                      </w:r>
                      <w:r>
                        <w:rPr>
                          <w:rFonts w:cs="Times New Roman"/>
                          <w:b/>
                          <w:bCs/>
                          <w:color w:val="C00000"/>
                        </w:rPr>
                        <w:t>D</w:t>
                      </w:r>
                      <w:r w:rsidRPr="00DD36F8">
                        <w:rPr>
                          <w:rFonts w:cs="Times New Roman"/>
                          <w:b/>
                          <w:bCs/>
                          <w:color w:val="C00000"/>
                        </w:rPr>
                        <w:t>as Fasten/</w:t>
                      </w:r>
                      <w:r>
                        <w:rPr>
                          <w:rFonts w:cs="Times New Roman"/>
                          <w:b/>
                          <w:bCs/>
                          <w:color w:val="C00000"/>
                        </w:rPr>
                        <w:t>a</w:t>
                      </w:r>
                      <w:r w:rsidRPr="00DD36F8">
                        <w:rPr>
                          <w:rFonts w:cs="Times New Roman"/>
                          <w:b/>
                          <w:bCs/>
                          <w:color w:val="C00000"/>
                        </w:rPr>
                        <w:t>s-Siyam:</w:t>
                      </w:r>
                      <w:r>
                        <w:rPr>
                          <w:rFonts w:cs="Times New Roman"/>
                          <w:b/>
                          <w:bCs/>
                          <w:shd w:val="clear" w:color="auto" w:fill="FFFFFF"/>
                        </w:rPr>
                        <w:br/>
                      </w:r>
                      <w:r w:rsidRPr="001C7910">
                        <w:rPr>
                          <w:rFonts w:cs="Times New Roman"/>
                          <w:b/>
                          <w:bCs/>
                          <w:shd w:val="clear" w:color="auto" w:fill="FFFFFF"/>
                        </w:rPr>
                        <w:t>Sprachlich</w:t>
                      </w:r>
                      <w:r w:rsidRPr="008E6BB2">
                        <w:rPr>
                          <w:rFonts w:cs="Times New Roman"/>
                          <w:shd w:val="clear" w:color="auto" w:fill="FFFFFF"/>
                        </w:rPr>
                        <w:t xml:space="preserve"> bedeutet das arabische Wort </w:t>
                      </w:r>
                      <w:r w:rsidRPr="005C3B58">
                        <w:rPr>
                          <w:rFonts w:cs="Times New Roman"/>
                          <w:shd w:val="clear" w:color="auto" w:fill="FFFFFF"/>
                        </w:rPr>
                        <w:t>„Siyam</w:t>
                      </w:r>
                      <w:r w:rsidRPr="005C3B58">
                        <w:rPr>
                          <w:rFonts w:cs="Times New Roman"/>
                        </w:rPr>
                        <w:t>“</w:t>
                      </w:r>
                      <w:r>
                        <w:rPr>
                          <w:rFonts w:cs="Times New Roman"/>
                          <w:i/>
                          <w:iCs/>
                        </w:rPr>
                        <w:t xml:space="preserve"> </w:t>
                      </w:r>
                      <w:r w:rsidRPr="001C7910">
                        <w:rPr>
                          <w:rFonts w:cs="Times New Roman"/>
                        </w:rPr>
                        <w:t>Zurückhaltung</w:t>
                      </w:r>
                      <w:r>
                        <w:rPr>
                          <w:rFonts w:cs="Times New Roman"/>
                        </w:rPr>
                        <w:t>.</w:t>
                      </w:r>
                    </w:p>
                    <w:p w14:paraId="3F836D6C"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1C7910">
                        <w:rPr>
                          <w:rFonts w:cs="Times New Roman"/>
                          <w:b/>
                          <w:bCs/>
                          <w:shd w:val="clear" w:color="auto" w:fill="FFFFFF"/>
                        </w:rPr>
                        <w:t>Islamisch</w:t>
                      </w:r>
                      <w:r w:rsidRPr="008E6BB2">
                        <w:rPr>
                          <w:rFonts w:cs="Times New Roman"/>
                          <w:shd w:val="clear" w:color="auto" w:fill="FFFFFF"/>
                        </w:rPr>
                        <w:t xml:space="preserve"> bedeutet </w:t>
                      </w:r>
                      <w:r>
                        <w:rPr>
                          <w:rFonts w:cs="Times New Roman"/>
                          <w:shd w:val="clear" w:color="auto" w:fill="FFFFFF"/>
                        </w:rPr>
                        <w:t>f</w:t>
                      </w:r>
                      <w:r w:rsidRPr="008E6BB2">
                        <w:rPr>
                          <w:rFonts w:cs="Times New Roman"/>
                          <w:shd w:val="clear" w:color="auto" w:fill="FFFFFF"/>
                        </w:rPr>
                        <w:t>asten</w:t>
                      </w:r>
                      <w:r>
                        <w:rPr>
                          <w:rFonts w:cs="Times New Roman"/>
                          <w:shd w:val="clear" w:color="auto" w:fill="FFFFFF"/>
                        </w:rPr>
                        <w:t>, dass man</w:t>
                      </w:r>
                      <w:r w:rsidRPr="008E6BB2">
                        <w:rPr>
                          <w:rFonts w:cs="Times New Roman"/>
                          <w:shd w:val="clear" w:color="auto" w:fill="FFFFFF"/>
                        </w:rPr>
                        <w:t xml:space="preserve"> </w:t>
                      </w:r>
                      <w:r>
                        <w:rPr>
                          <w:rFonts w:cs="Times New Roman"/>
                          <w:shd w:val="clear" w:color="auto" w:fill="FFFFFF"/>
                        </w:rPr>
                        <w:t>s</w:t>
                      </w:r>
                      <w:r w:rsidRPr="008E6BB2">
                        <w:rPr>
                          <w:rFonts w:cs="Times New Roman"/>
                          <w:shd w:val="clear" w:color="auto" w:fill="FFFFFF"/>
                        </w:rPr>
                        <w:t>ich zurück</w:t>
                      </w:r>
                      <w:r>
                        <w:rPr>
                          <w:rFonts w:cs="Times New Roman"/>
                          <w:shd w:val="clear" w:color="auto" w:fill="FFFFFF"/>
                        </w:rPr>
                        <w:t>hält</w:t>
                      </w:r>
                      <w:r w:rsidRPr="008E6BB2">
                        <w:rPr>
                          <w:rFonts w:cs="Times New Roman"/>
                          <w:shd w:val="clear" w:color="auto" w:fill="FFFFFF"/>
                        </w:rPr>
                        <w:t xml:space="preserve"> von allem</w:t>
                      </w:r>
                      <w:r>
                        <w:rPr>
                          <w:rFonts w:cs="Times New Roman"/>
                          <w:shd w:val="clear" w:color="auto" w:fill="FFFFFF"/>
                        </w:rPr>
                        <w:t>,</w:t>
                      </w:r>
                      <w:r w:rsidRPr="008E6BB2">
                        <w:rPr>
                          <w:rFonts w:cs="Times New Roman"/>
                          <w:shd w:val="clear" w:color="auto" w:fill="FFFFFF"/>
                        </w:rPr>
                        <w:t xml:space="preserve"> </w:t>
                      </w:r>
                      <w:r>
                        <w:rPr>
                          <w:rFonts w:cs="Times New Roman"/>
                          <w:shd w:val="clear" w:color="auto" w:fill="FFFFFF"/>
                        </w:rPr>
                        <w:t>was</w:t>
                      </w:r>
                      <w:r w:rsidRPr="008E6BB2">
                        <w:rPr>
                          <w:rFonts w:cs="Times New Roman"/>
                          <w:shd w:val="clear" w:color="auto" w:fill="FFFFFF"/>
                        </w:rPr>
                        <w:t xml:space="preserve"> das Fasten bricht</w:t>
                      </w:r>
                      <w:r>
                        <w:rPr>
                          <w:rFonts w:cs="Times New Roman"/>
                          <w:shd w:val="clear" w:color="auto" w:fill="FFFFFF"/>
                        </w:rPr>
                        <w:t>,</w:t>
                      </w:r>
                      <w:r w:rsidRPr="008E6BB2">
                        <w:rPr>
                          <w:rFonts w:cs="Times New Roman"/>
                          <w:shd w:val="clear" w:color="auto" w:fill="FFFFFF"/>
                        </w:rPr>
                        <w:t xml:space="preserve"> und dies mit der Absicht</w:t>
                      </w:r>
                      <w:r>
                        <w:rPr>
                          <w:rFonts w:cs="Times New Roman"/>
                          <w:shd w:val="clear" w:color="auto" w:fill="FFFFFF"/>
                        </w:rPr>
                        <w:t>, es</w:t>
                      </w:r>
                      <w:r w:rsidRPr="008E6BB2">
                        <w:rPr>
                          <w:rFonts w:cs="Times New Roman"/>
                          <w:shd w:val="clear" w:color="auto" w:fill="FFFFFF"/>
                        </w:rPr>
                        <w:t xml:space="preserve"> vom Eintreten des Fa</w:t>
                      </w:r>
                      <w:r>
                        <w:rPr>
                          <w:rFonts w:cs="Times New Roman"/>
                          <w:shd w:val="clear" w:color="auto" w:fill="FFFFFF"/>
                        </w:rPr>
                        <w:t>dsch</w:t>
                      </w:r>
                      <w:r w:rsidRPr="008E6BB2">
                        <w:rPr>
                          <w:rFonts w:cs="Times New Roman"/>
                          <w:shd w:val="clear" w:color="auto" w:fill="FFFFFF"/>
                        </w:rPr>
                        <w:t xml:space="preserve">r/Morgendämmerung bis zum Maghrib/Sonnenuntergang </w:t>
                      </w:r>
                      <w:r>
                        <w:rPr>
                          <w:rFonts w:cs="Times New Roman"/>
                          <w:shd w:val="clear" w:color="auto" w:fill="FFFFFF"/>
                        </w:rPr>
                        <w:t>einzuhalten</w:t>
                      </w:r>
                      <w:r w:rsidRPr="008E6BB2">
                        <w:rPr>
                          <w:rFonts w:cs="Times New Roman"/>
                          <w:shd w:val="clear" w:color="auto" w:fill="FFFFFF"/>
                        </w:rPr>
                        <w:t>.</w:t>
                      </w:r>
                    </w:p>
                    <w:p w14:paraId="5816E64C" w14:textId="77777777" w:rsidR="005F6A9B" w:rsidRDefault="005F6A9B" w:rsidP="00773CEE">
                      <w:pPr>
                        <w:pStyle w:val="TabellenInhalt"/>
                        <w:suppressLineNumbers w:val="0"/>
                        <w:suppressAutoHyphens w:val="0"/>
                        <w:spacing w:before="120"/>
                        <w:jc w:val="both"/>
                        <w:rPr>
                          <w:rFonts w:cs="Times New Roman"/>
                          <w:b/>
                          <w:bCs/>
                          <w:shd w:val="clear" w:color="auto" w:fill="FFFFFF"/>
                        </w:rPr>
                      </w:pPr>
                      <w:r w:rsidRPr="008E6BB2">
                        <w:rPr>
                          <w:rFonts w:cs="Times New Roman"/>
                          <w:shd w:val="clear" w:color="auto" w:fill="FFFFFF"/>
                        </w:rPr>
                        <w:t xml:space="preserve">Das Fasten gehört zu den besten Gottesdiensten, da sich darin die drei </w:t>
                      </w:r>
                      <w:r>
                        <w:rPr>
                          <w:rFonts w:cs="Times New Roman"/>
                          <w:shd w:val="clear" w:color="auto" w:fill="FFFFFF"/>
                        </w:rPr>
                        <w:t xml:space="preserve">verschiedenen </w:t>
                      </w:r>
                      <w:r w:rsidRPr="008E6BB2">
                        <w:rPr>
                          <w:rFonts w:cs="Times New Roman"/>
                          <w:shd w:val="clear" w:color="auto" w:fill="FFFFFF"/>
                        </w:rPr>
                        <w:t>Arten der Geduld vereinigen.</w:t>
                      </w:r>
                    </w:p>
                    <w:p w14:paraId="5220DC14" w14:textId="7A318060" w:rsidR="005F6A9B" w:rsidRPr="00773CEE" w:rsidRDefault="005F6A9B" w:rsidP="00773CEE">
                      <w:pPr>
                        <w:pStyle w:val="TabellenInhalt"/>
                        <w:suppressLineNumbers w:val="0"/>
                        <w:suppressAutoHyphens w:val="0"/>
                        <w:spacing w:before="120"/>
                        <w:jc w:val="both"/>
                        <w:rPr>
                          <w:rFonts w:cs="Times New Roman"/>
                          <w:b/>
                          <w:bCs/>
                          <w:shd w:val="clear" w:color="auto" w:fill="FFFFFF"/>
                        </w:rPr>
                      </w:pPr>
                      <w:r>
                        <w:rPr>
                          <w:rFonts w:cs="Times New Roman"/>
                          <w:shd w:val="clear" w:color="auto" w:fill="FFFFFF"/>
                        </w:rPr>
                        <w:t>W</w:t>
                      </w:r>
                      <w:r w:rsidRPr="008E6BB2">
                        <w:rPr>
                          <w:rFonts w:cs="Times New Roman"/>
                          <w:shd w:val="clear" w:color="auto" w:fill="FFFFFF"/>
                        </w:rPr>
                        <w:t xml:space="preserve">as die hohe Stellung des Fastens bei Allah </w:t>
                      </w:r>
                      <w:r>
                        <w:rPr>
                          <w:rFonts w:cs="Times New Roman"/>
                          <w:shd w:val="clear" w:color="auto" w:fill="FFFFFF"/>
                        </w:rPr>
                        <w:t xml:space="preserve">zusätzlich </w:t>
                      </w:r>
                      <w:r w:rsidRPr="008E6BB2">
                        <w:rPr>
                          <w:rFonts w:cs="Times New Roman"/>
                          <w:shd w:val="clear" w:color="auto" w:fill="FFFFFF"/>
                        </w:rPr>
                        <w:t>hervorhebt</w:t>
                      </w:r>
                      <w:r>
                        <w:rPr>
                          <w:rFonts w:cs="Times New Roman"/>
                          <w:shd w:val="clear" w:color="auto" w:fill="FFFFFF"/>
                        </w:rPr>
                        <w:t>,</w:t>
                      </w:r>
                      <w:r w:rsidRPr="008E6BB2">
                        <w:rPr>
                          <w:rFonts w:cs="Times New Roman"/>
                          <w:shd w:val="clear" w:color="auto" w:fill="FFFFFF"/>
                        </w:rPr>
                        <w:t xml:space="preserve"> ist, dass Allah sich selbst vor</w:t>
                      </w:r>
                      <w:r>
                        <w:rPr>
                          <w:rFonts w:cs="Times New Roman"/>
                          <w:shd w:val="clear" w:color="auto" w:fill="FFFFFF"/>
                        </w:rPr>
                        <w:t>be</w:t>
                      </w:r>
                      <w:r w:rsidRPr="008E6BB2">
                        <w:rPr>
                          <w:rFonts w:cs="Times New Roman"/>
                          <w:shd w:val="clear" w:color="auto" w:fill="FFFFFF"/>
                        </w:rPr>
                        <w:t>halten hat</w:t>
                      </w:r>
                      <w:r>
                        <w:rPr>
                          <w:rFonts w:cs="Times New Roman"/>
                          <w:shd w:val="clear" w:color="auto" w:fill="FFFFFF"/>
                        </w:rPr>
                        <w:t>,</w:t>
                      </w:r>
                      <w:r w:rsidRPr="008E6BB2">
                        <w:rPr>
                          <w:rFonts w:cs="Times New Roman"/>
                          <w:shd w:val="clear" w:color="auto" w:fill="FFFFFF"/>
                        </w:rPr>
                        <w:t xml:space="preserve"> den Fastenden zu belohnen </w:t>
                      </w:r>
                      <w:r w:rsidRPr="001C7910">
                        <w:rPr>
                          <w:rFonts w:cs="Times New Roman"/>
                        </w:rPr>
                        <w:t xml:space="preserve">(ohne uns </w:t>
                      </w:r>
                      <w:r>
                        <w:rPr>
                          <w:rFonts w:cs="Times New Roman"/>
                        </w:rPr>
                        <w:t>darüber</w:t>
                      </w:r>
                      <w:r w:rsidRPr="001C7910">
                        <w:rPr>
                          <w:rFonts w:cs="Times New Roman"/>
                        </w:rPr>
                        <w:t xml:space="preserve"> zu informieren</w:t>
                      </w:r>
                      <w:r>
                        <w:rPr>
                          <w:rFonts w:cs="Times New Roman"/>
                        </w:rPr>
                        <w:t>,</w:t>
                      </w:r>
                      <w:r w:rsidRPr="001C7910">
                        <w:rPr>
                          <w:rFonts w:cs="Times New Roman"/>
                        </w:rPr>
                        <w:t xml:space="preserve"> wie groß oder welcher Art die Belohnung im Jenseits </w:t>
                      </w:r>
                      <w:r>
                        <w:rPr>
                          <w:rFonts w:cs="Times New Roman"/>
                        </w:rPr>
                        <w:t>ist</w:t>
                      </w:r>
                      <w:r w:rsidRPr="001C7910">
                        <w:rPr>
                          <w:rFonts w:cs="Times New Roman"/>
                        </w:rPr>
                        <w:t>).</w:t>
                      </w:r>
                    </w:p>
                    <w:p w14:paraId="51A7D0CB" w14:textId="77777777" w:rsidR="005F6A9B" w:rsidRPr="00154670" w:rsidRDefault="005F6A9B" w:rsidP="00773CEE">
                      <w:pPr>
                        <w:spacing w:line="214" w:lineRule="auto"/>
                        <w:jc w:val="both"/>
                        <w:rPr>
                          <w:rFonts w:ascii="adwa-assalaf" w:hAnsi="adwa-assalaf" w:cs="adwa-assalaf"/>
                          <w:color w:val="C00000"/>
                          <w:sz w:val="28"/>
                          <w:szCs w:val="28"/>
                          <w:rtl/>
                        </w:rPr>
                      </w:pPr>
                    </w:p>
                    <w:p w14:paraId="2E01DA4F" w14:textId="77777777" w:rsidR="005F6A9B" w:rsidRPr="008C365C" w:rsidRDefault="005F6A9B" w:rsidP="00773CEE">
                      <w:pPr>
                        <w:spacing w:line="214" w:lineRule="auto"/>
                        <w:jc w:val="both"/>
                        <w:rPr>
                          <w:rFonts w:ascii="adwa-assalaf" w:hAnsi="adwa-assalaf" w:cs="adwa-assalaf"/>
                          <w:sz w:val="28"/>
                          <w:szCs w:val="28"/>
                          <w:rtl/>
                        </w:rPr>
                      </w:pPr>
                    </w:p>
                    <w:p w14:paraId="1820C505" w14:textId="77777777" w:rsidR="005F6A9B" w:rsidRPr="008C365C" w:rsidRDefault="005F6A9B" w:rsidP="00773CEE">
                      <w:pPr>
                        <w:spacing w:line="214" w:lineRule="auto"/>
                        <w:jc w:val="both"/>
                        <w:rPr>
                          <w:rFonts w:ascii="adwa-assalaf" w:hAnsi="adwa-assalaf" w:cs="adwa-assalaf"/>
                          <w:sz w:val="28"/>
                          <w:szCs w:val="28"/>
                          <w:rtl/>
                        </w:rPr>
                      </w:pPr>
                    </w:p>
                    <w:p w14:paraId="3C330CC2" w14:textId="77777777" w:rsidR="005F6A9B" w:rsidRPr="008C365C" w:rsidRDefault="005F6A9B" w:rsidP="00773CEE">
                      <w:pPr>
                        <w:spacing w:line="214" w:lineRule="auto"/>
                        <w:jc w:val="both"/>
                        <w:rPr>
                          <w:rFonts w:ascii="adwa-assalaf" w:hAnsi="adwa-assalaf" w:cs="adwa-assalaf"/>
                          <w:sz w:val="28"/>
                          <w:szCs w:val="28"/>
                          <w:rtl/>
                        </w:rPr>
                      </w:pPr>
                    </w:p>
                    <w:p w14:paraId="0D7D544F" w14:textId="77777777" w:rsidR="005F6A9B" w:rsidRPr="008C365C" w:rsidRDefault="005F6A9B" w:rsidP="00773CEE">
                      <w:pPr>
                        <w:spacing w:line="214" w:lineRule="auto"/>
                        <w:jc w:val="both"/>
                        <w:rPr>
                          <w:rFonts w:ascii="adwa-assalaf" w:hAnsi="adwa-assalaf" w:cs="adwa-assalaf"/>
                          <w:sz w:val="28"/>
                          <w:szCs w:val="28"/>
                          <w:rtl/>
                        </w:rPr>
                      </w:pPr>
                    </w:p>
                  </w:txbxContent>
                </v:textbox>
              </v:rect>
            </w:pict>
          </mc:Fallback>
        </mc:AlternateContent>
      </w:r>
    </w:p>
    <w:p w14:paraId="2AC5205A" w14:textId="77777777" w:rsidR="002712BD" w:rsidRPr="008C365C" w:rsidRDefault="002712BD" w:rsidP="002712BD">
      <w:pPr>
        <w:spacing w:after="0" w:line="213" w:lineRule="auto"/>
        <w:ind w:firstLine="360"/>
        <w:jc w:val="both"/>
        <w:rPr>
          <w:rFonts w:ascii="adwa-assalaf" w:hAnsi="adwa-assalaf" w:cs="adwa-assalaf"/>
          <w:b/>
          <w:bCs/>
          <w:sz w:val="32"/>
          <w:szCs w:val="32"/>
          <w:rtl/>
        </w:rPr>
      </w:pPr>
    </w:p>
    <w:p w14:paraId="6776E3F3" w14:textId="77777777" w:rsidR="002712BD" w:rsidRPr="008C365C" w:rsidRDefault="002712BD" w:rsidP="002712BD">
      <w:pPr>
        <w:spacing w:after="0" w:line="213" w:lineRule="auto"/>
        <w:ind w:firstLine="360"/>
        <w:jc w:val="both"/>
        <w:rPr>
          <w:rFonts w:ascii="adwa-assalaf" w:hAnsi="adwa-assalaf" w:cs="adwa-assalaf"/>
          <w:b/>
          <w:bCs/>
          <w:sz w:val="32"/>
          <w:szCs w:val="32"/>
          <w:rtl/>
        </w:rPr>
      </w:pPr>
    </w:p>
    <w:p w14:paraId="5713D783" w14:textId="77777777" w:rsidR="002712BD" w:rsidRPr="008C365C" w:rsidRDefault="002712BD" w:rsidP="002712BD">
      <w:pPr>
        <w:spacing w:after="0" w:line="213" w:lineRule="auto"/>
        <w:ind w:firstLine="360"/>
        <w:jc w:val="both"/>
        <w:rPr>
          <w:rFonts w:ascii="adwa-assalaf" w:hAnsi="adwa-assalaf" w:cs="adwa-assalaf"/>
          <w:b/>
          <w:bCs/>
          <w:sz w:val="32"/>
          <w:szCs w:val="32"/>
          <w:rtl/>
        </w:rPr>
      </w:pPr>
    </w:p>
    <w:p w14:paraId="2F3FAE8F" w14:textId="77777777" w:rsidR="002712BD" w:rsidRPr="008C365C" w:rsidRDefault="002712BD" w:rsidP="002712BD">
      <w:pPr>
        <w:spacing w:after="0" w:line="213" w:lineRule="auto"/>
        <w:ind w:firstLine="360"/>
        <w:jc w:val="both"/>
        <w:rPr>
          <w:rFonts w:ascii="adwa-assalaf" w:hAnsi="adwa-assalaf" w:cs="adwa-assalaf"/>
          <w:b/>
          <w:bCs/>
          <w:sz w:val="32"/>
          <w:szCs w:val="32"/>
          <w:rtl/>
        </w:rPr>
      </w:pPr>
    </w:p>
    <w:p w14:paraId="391861FE" w14:textId="77777777" w:rsidR="002712BD" w:rsidRPr="00476146" w:rsidRDefault="002712BD" w:rsidP="002712BD">
      <w:pPr>
        <w:spacing w:after="0" w:line="213" w:lineRule="auto"/>
        <w:ind w:firstLine="360"/>
        <w:jc w:val="both"/>
        <w:rPr>
          <w:rFonts w:ascii="adwa-assalaf" w:hAnsi="adwa-assalaf" w:cs="adwa-assalaf"/>
          <w:b/>
          <w:bCs/>
          <w:sz w:val="32"/>
          <w:szCs w:val="26"/>
          <w:rtl/>
        </w:rPr>
      </w:pPr>
    </w:p>
    <w:p w14:paraId="77741008" w14:textId="77777777" w:rsidR="002712BD" w:rsidRPr="008C365C" w:rsidRDefault="002712BD" w:rsidP="002712BD">
      <w:pPr>
        <w:rPr>
          <w:rFonts w:ascii="adwa-assalaf" w:hAnsi="adwa-assalaf" w:cs="adwa-assalaf"/>
          <w:sz w:val="28"/>
          <w:szCs w:val="28"/>
          <w:rtl/>
        </w:rPr>
      </w:pPr>
    </w:p>
    <w:p w14:paraId="3A97FD0A" w14:textId="77777777" w:rsidR="002712BD" w:rsidRPr="008C365C" w:rsidRDefault="002712BD" w:rsidP="002712BD">
      <w:pPr>
        <w:rPr>
          <w:rFonts w:ascii="adwa-assalaf" w:hAnsi="adwa-assalaf" w:cs="adwa-assalaf"/>
          <w:sz w:val="28"/>
          <w:szCs w:val="28"/>
          <w:rtl/>
        </w:rPr>
      </w:pPr>
    </w:p>
    <w:p w14:paraId="73D34577" w14:textId="77777777" w:rsidR="002712BD" w:rsidRPr="008C365C" w:rsidRDefault="002712BD" w:rsidP="00C85029">
      <w:pPr>
        <w:jc w:val="right"/>
        <w:rPr>
          <w:rFonts w:ascii="adwa-assalaf" w:hAnsi="adwa-assalaf" w:cs="adwa-assalaf"/>
          <w:sz w:val="28"/>
          <w:szCs w:val="28"/>
          <w:rtl/>
        </w:rPr>
      </w:pPr>
    </w:p>
    <w:p w14:paraId="0B1CE876" w14:textId="77777777" w:rsidR="002712BD" w:rsidRPr="008C365C" w:rsidRDefault="002712BD" w:rsidP="002712BD">
      <w:pPr>
        <w:rPr>
          <w:rFonts w:ascii="adwa-assalaf" w:hAnsi="adwa-assalaf" w:cs="adwa-assalaf"/>
          <w:sz w:val="28"/>
          <w:szCs w:val="28"/>
          <w:rtl/>
        </w:rPr>
      </w:pPr>
    </w:p>
    <w:p w14:paraId="6F0E9EA7" w14:textId="77777777" w:rsidR="002712BD" w:rsidRPr="008C365C" w:rsidRDefault="002712BD" w:rsidP="002712BD">
      <w:pPr>
        <w:rPr>
          <w:rFonts w:ascii="adwa-assalaf" w:hAnsi="adwa-assalaf" w:cs="adwa-assalaf"/>
          <w:sz w:val="28"/>
          <w:szCs w:val="28"/>
          <w:rtl/>
        </w:rPr>
      </w:pPr>
    </w:p>
    <w:p w14:paraId="1EE957D1" w14:textId="77777777" w:rsidR="002712BD" w:rsidRPr="008C365C" w:rsidRDefault="002712BD" w:rsidP="002712BD">
      <w:pPr>
        <w:rPr>
          <w:rFonts w:ascii="adwa-assalaf" w:hAnsi="adwa-assalaf" w:cs="adwa-assalaf"/>
          <w:sz w:val="28"/>
          <w:szCs w:val="28"/>
          <w:rtl/>
        </w:rPr>
      </w:pPr>
    </w:p>
    <w:p w14:paraId="78DABD2C" w14:textId="77777777" w:rsidR="002712BD" w:rsidRPr="008C365C" w:rsidRDefault="002712BD" w:rsidP="002712BD">
      <w:pPr>
        <w:rPr>
          <w:rFonts w:ascii="adwa-assalaf" w:hAnsi="adwa-assalaf" w:cs="adwa-assalaf"/>
          <w:sz w:val="28"/>
          <w:szCs w:val="28"/>
          <w:rtl/>
        </w:rPr>
      </w:pPr>
    </w:p>
    <w:p w14:paraId="7A982F6D" w14:textId="2CF04D1A" w:rsidR="002712BD" w:rsidRPr="008C365C" w:rsidRDefault="005C3B58" w:rsidP="002712BD">
      <w:pPr>
        <w:bidi w:val="0"/>
        <w:spacing w:after="0" w:line="240" w:lineRule="auto"/>
        <w:rPr>
          <w:rFonts w:ascii="adwa-assalaf" w:hAnsi="adwa-assalaf" w:cs="adwa-assalaf"/>
          <w:sz w:val="28"/>
          <w:szCs w:val="28"/>
          <w:rtl/>
        </w:rPr>
      </w:pPr>
      <w:r>
        <w:rPr>
          <w:noProof/>
          <w:rtl/>
        </w:rPr>
        <mc:AlternateContent>
          <mc:Choice Requires="wps">
            <w:drawing>
              <wp:anchor distT="0" distB="0" distL="114300" distR="114300" simplePos="0" relativeHeight="251684352" behindDoc="0" locked="0" layoutInCell="1" allowOverlap="1" wp14:anchorId="11D739AF" wp14:editId="60C46A08">
                <wp:simplePos x="0" y="0"/>
                <wp:positionH relativeFrom="column">
                  <wp:posOffset>-513535</wp:posOffset>
                </wp:positionH>
                <wp:positionV relativeFrom="paragraph">
                  <wp:posOffset>2158093</wp:posOffset>
                </wp:positionV>
                <wp:extent cx="5230949" cy="1360805"/>
                <wp:effectExtent l="0" t="0" r="0" b="0"/>
                <wp:wrapNone/>
                <wp:docPr id="775" name="مستطيل 7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230949" cy="1360805"/>
                        </a:xfrm>
                        <a:prstGeom prst="rect">
                          <a:avLst/>
                        </a:prstGeom>
                        <a:noFill/>
                        <a:ln w="25400" cap="flat" cmpd="sng" algn="ctr">
                          <a:noFill/>
                          <a:prstDash val="solid"/>
                        </a:ln>
                        <a:effectLst/>
                      </wps:spPr>
                      <wps:txbx>
                        <w:txbxContent>
                          <w:p w14:paraId="1975A9C1" w14:textId="77777777" w:rsidR="005F6A9B" w:rsidRDefault="005F6A9B" w:rsidP="00773CEE">
                            <w:pPr>
                              <w:pStyle w:val="TabellenInhalt"/>
                              <w:suppressLineNumbers w:val="0"/>
                              <w:suppressAutoHyphens w:val="0"/>
                              <w:spacing w:before="120"/>
                              <w:jc w:val="both"/>
                              <w:rPr>
                                <w:rFonts w:cs="Times New Roman"/>
                                <w:shd w:val="clear" w:color="auto" w:fill="FFFFFF"/>
                              </w:rPr>
                            </w:pPr>
                            <w:r w:rsidRPr="008E6BB2">
                              <w:rPr>
                                <w:rFonts w:cs="Times New Roman"/>
                                <w:color w:val="990000"/>
                                <w:shd w:val="clear" w:color="auto" w:fill="FFFFFF"/>
                              </w:rPr>
                              <w:t>3)</w:t>
                            </w:r>
                            <w:r w:rsidRPr="008E6BB2">
                              <w:rPr>
                                <w:rFonts w:cs="Times New Roman"/>
                                <w:shd w:val="clear" w:color="auto" w:fill="FFFFFF"/>
                              </w:rPr>
                              <w:t xml:space="preserve"> Die fünfte Sä</w:t>
                            </w:r>
                            <w:r>
                              <w:rPr>
                                <w:rFonts w:cs="Times New Roman"/>
                                <w:shd w:val="clear" w:color="auto" w:fill="FFFFFF"/>
                              </w:rPr>
                              <w:t>ule: Die Pilgerfahrt/al-Hadsch:</w:t>
                            </w:r>
                          </w:p>
                          <w:p w14:paraId="61074FFA" w14:textId="0DD758C8" w:rsidR="005F6A9B" w:rsidRPr="008E6BB2" w:rsidRDefault="005F6A9B" w:rsidP="00773CEE">
                            <w:pPr>
                              <w:pStyle w:val="TabellenInhalt"/>
                              <w:suppressLineNumbers w:val="0"/>
                              <w:suppressAutoHyphens w:val="0"/>
                              <w:spacing w:before="120"/>
                              <w:jc w:val="both"/>
                              <w:rPr>
                                <w:rFonts w:cs="Times New Roman"/>
                                <w:shd w:val="clear" w:color="auto" w:fill="FFFFFF"/>
                              </w:rPr>
                            </w:pPr>
                            <w:r w:rsidRPr="001C7910">
                              <w:rPr>
                                <w:rFonts w:cs="Times New Roman"/>
                                <w:b/>
                                <w:bCs/>
                                <w:shd w:val="clear" w:color="auto" w:fill="FFFFFF"/>
                              </w:rPr>
                              <w:t>Sprachlich</w:t>
                            </w:r>
                            <w:r w:rsidRPr="008E6BB2">
                              <w:rPr>
                                <w:rFonts w:cs="Times New Roman"/>
                                <w:shd w:val="clear" w:color="auto" w:fill="FFFFFF"/>
                              </w:rPr>
                              <w:t xml:space="preserve"> bedeutet das arabische Wort </w:t>
                            </w:r>
                            <w:r w:rsidRPr="005C3B58">
                              <w:rPr>
                                <w:rFonts w:cs="Times New Roman"/>
                                <w:shd w:val="clear" w:color="auto" w:fill="FFFFFF"/>
                              </w:rPr>
                              <w:t>Hadsch</w:t>
                            </w:r>
                            <w:r w:rsidRPr="008E6BB2">
                              <w:rPr>
                                <w:rFonts w:cs="Times New Roman"/>
                                <w:shd w:val="clear" w:color="auto" w:fill="FFFFFF"/>
                              </w:rPr>
                              <w:t xml:space="preserve"> </w:t>
                            </w:r>
                            <w:r>
                              <w:rPr>
                                <w:rFonts w:cs="Times New Roman"/>
                                <w:shd w:val="clear" w:color="auto" w:fill="FFFFFF"/>
                              </w:rPr>
                              <w:t>„</w:t>
                            </w:r>
                            <w:r w:rsidRPr="008E6BB2">
                              <w:rPr>
                                <w:rFonts w:cs="Times New Roman"/>
                                <w:shd w:val="clear" w:color="auto" w:fill="FFFFFF"/>
                              </w:rPr>
                              <w:t>Absicht</w:t>
                            </w:r>
                            <w:r>
                              <w:rPr>
                                <w:rFonts w:cs="Times New Roman"/>
                                <w:shd w:val="clear" w:color="auto" w:fill="FFFFFF"/>
                              </w:rPr>
                              <w:t>“</w:t>
                            </w:r>
                            <w:r w:rsidRPr="008E6BB2">
                              <w:rPr>
                                <w:rFonts w:cs="Times New Roman"/>
                                <w:shd w:val="clear" w:color="auto" w:fill="FFFFFF"/>
                              </w:rPr>
                              <w:t>.</w:t>
                            </w:r>
                            <w:r>
                              <w:rPr>
                                <w:rFonts w:cs="Times New Roman"/>
                                <w:shd w:val="clear" w:color="auto" w:fill="FFFFFF"/>
                              </w:rPr>
                              <w:br/>
                            </w:r>
                            <w:r w:rsidRPr="001C7910">
                              <w:rPr>
                                <w:rFonts w:cs="Times New Roman"/>
                                <w:b/>
                                <w:bCs/>
                                <w:shd w:val="clear" w:color="auto" w:fill="FFFFFF"/>
                              </w:rPr>
                              <w:t>Islamisch</w:t>
                            </w:r>
                            <w:r w:rsidRPr="008E6BB2">
                              <w:rPr>
                                <w:rFonts w:cs="Times New Roman"/>
                                <w:shd w:val="clear" w:color="auto" w:fill="FFFFFF"/>
                              </w:rPr>
                              <w:t xml:space="preserve"> bedeutet es: Allah zu dienen, in dem man die Hadsch</w:t>
                            </w:r>
                            <w:r>
                              <w:rPr>
                                <w:rFonts w:cs="Times New Roman"/>
                                <w:shd w:val="clear" w:color="auto" w:fill="FFFFFF"/>
                              </w:rPr>
                              <w:t>-R</w:t>
                            </w:r>
                            <w:r w:rsidRPr="008E6BB2">
                              <w:rPr>
                                <w:rFonts w:cs="Times New Roman"/>
                                <w:shd w:val="clear" w:color="auto" w:fill="FFFFFF"/>
                              </w:rPr>
                              <w:t>iten so voll</w:t>
                            </w:r>
                            <w:r>
                              <w:rPr>
                                <w:rFonts w:cs="Times New Roman"/>
                                <w:shd w:val="clear" w:color="auto" w:fill="FFFFFF"/>
                              </w:rPr>
                              <w:t>zieht</w:t>
                            </w:r>
                            <w:r w:rsidRPr="008E6BB2">
                              <w:rPr>
                                <w:rFonts w:cs="Times New Roman"/>
                                <w:shd w:val="clear" w:color="auto" w:fill="FFFFFF"/>
                              </w:rPr>
                              <w:t xml:space="preserve">, wie es in der Sunna des Propheten vorkommt. </w:t>
                            </w:r>
                            <w:r>
                              <w:rPr>
                                <w:rFonts w:cs="Times New Roman"/>
                                <w:shd w:val="clear" w:color="auto" w:fill="FFFFFF"/>
                              </w:rPr>
                              <w:t xml:space="preserve">Für jeden Muslim (Frauen und Männer) ist es </w:t>
                            </w:r>
                            <w:r w:rsidRPr="008E6BB2">
                              <w:rPr>
                                <w:rFonts w:cs="Times New Roman"/>
                                <w:shd w:val="clear" w:color="auto" w:fill="FFFFFF"/>
                              </w:rPr>
                              <w:t>Pflicht</w:t>
                            </w:r>
                            <w:r>
                              <w:rPr>
                                <w:rFonts w:cs="Times New Roman"/>
                                <w:shd w:val="clear" w:color="auto" w:fill="FFFFFF"/>
                              </w:rPr>
                              <w:t>, die Pilgerfahrt</w:t>
                            </w:r>
                            <w:r w:rsidRPr="008E6BB2">
                              <w:rPr>
                                <w:rFonts w:cs="Times New Roman"/>
                                <w:shd w:val="clear" w:color="auto" w:fill="FFFFFF"/>
                              </w:rPr>
                              <w:t xml:space="preserve"> </w:t>
                            </w:r>
                            <w:r>
                              <w:rPr>
                                <w:rFonts w:cs="Times New Roman"/>
                                <w:shd w:val="clear" w:color="auto" w:fill="FFFFFF"/>
                              </w:rPr>
                              <w:t xml:space="preserve">mindestens </w:t>
                            </w:r>
                            <w:r w:rsidRPr="008E6BB2">
                              <w:rPr>
                                <w:rFonts w:cs="Times New Roman"/>
                                <w:shd w:val="clear" w:color="auto" w:fill="FFFFFF"/>
                              </w:rPr>
                              <w:t>ein</w:t>
                            </w:r>
                            <w:r>
                              <w:rPr>
                                <w:rFonts w:cs="Times New Roman"/>
                                <w:shd w:val="clear" w:color="auto" w:fill="FFFFFF"/>
                              </w:rPr>
                              <w:t>m</w:t>
                            </w:r>
                            <w:r w:rsidRPr="008E6BB2">
                              <w:rPr>
                                <w:rFonts w:cs="Times New Roman"/>
                                <w:shd w:val="clear" w:color="auto" w:fill="FFFFFF"/>
                              </w:rPr>
                              <w:t>al im Leben</w:t>
                            </w:r>
                            <w:r>
                              <w:rPr>
                                <w:rFonts w:cs="Times New Roman"/>
                                <w:shd w:val="clear" w:color="auto" w:fill="FFFFFF"/>
                              </w:rPr>
                              <w:t xml:space="preserve"> zu vollziehen</w:t>
                            </w:r>
                            <w:r w:rsidRPr="008E6BB2">
                              <w:rPr>
                                <w:rFonts w:cs="Times New Roman"/>
                                <w:shd w:val="clear" w:color="auto" w:fill="FFFFFF"/>
                              </w:rPr>
                              <w:t>.</w:t>
                            </w:r>
                          </w:p>
                          <w:p w14:paraId="70940D9F" w14:textId="77777777" w:rsidR="005F6A9B" w:rsidRPr="001C7910" w:rsidRDefault="005F6A9B" w:rsidP="00773CEE">
                            <w:pPr>
                              <w:spacing w:line="213" w:lineRule="auto"/>
                              <w:jc w:val="both"/>
                              <w:rPr>
                                <w:rFonts w:ascii="adwa-assalaf" w:hAnsi="adwa-assalaf" w:cs="adwa-assalaf"/>
                                <w:sz w:val="28"/>
                                <w:szCs w:val="28"/>
                                <w:rtl/>
                              </w:rPr>
                            </w:pPr>
                          </w:p>
                          <w:p w14:paraId="7ADB8ADD" w14:textId="77777777" w:rsidR="005F6A9B" w:rsidRPr="008C365C" w:rsidRDefault="005F6A9B" w:rsidP="00773CEE">
                            <w:pPr>
                              <w:spacing w:line="213" w:lineRule="auto"/>
                              <w:jc w:val="both"/>
                              <w:rPr>
                                <w:rFonts w:ascii="adwa-assalaf" w:hAnsi="adwa-assalaf" w:cs="adwa-assalaf"/>
                                <w:sz w:val="28"/>
                                <w:szCs w:val="28"/>
                                <w:rtl/>
                              </w:rPr>
                            </w:pPr>
                          </w:p>
                          <w:p w14:paraId="536B3519" w14:textId="77777777" w:rsidR="005F6A9B" w:rsidRPr="008C365C" w:rsidRDefault="005F6A9B" w:rsidP="00773CEE">
                            <w:pPr>
                              <w:spacing w:line="213" w:lineRule="auto"/>
                              <w:jc w:val="both"/>
                              <w:rPr>
                                <w:rFonts w:ascii="adwa-assalaf" w:hAnsi="adwa-assalaf" w:cs="adwa-assalaf"/>
                                <w:sz w:val="28"/>
                                <w:szCs w:val="28"/>
                                <w:rtl/>
                              </w:rPr>
                            </w:pPr>
                          </w:p>
                          <w:p w14:paraId="52E0E0D0" w14:textId="77777777" w:rsidR="005F6A9B" w:rsidRPr="008C365C" w:rsidRDefault="005F6A9B" w:rsidP="00773CEE">
                            <w:pPr>
                              <w:spacing w:line="213" w:lineRule="auto"/>
                              <w:jc w:val="both"/>
                              <w:rPr>
                                <w:rFonts w:ascii="adwa-assalaf" w:hAnsi="adwa-assalaf" w:cs="adwa-assalaf"/>
                                <w:sz w:val="28"/>
                                <w:szCs w:val="28"/>
                                <w:rtl/>
                              </w:rPr>
                            </w:pPr>
                          </w:p>
                          <w:p w14:paraId="181D7883" w14:textId="77777777" w:rsidR="005F6A9B" w:rsidRPr="008C365C" w:rsidRDefault="005F6A9B" w:rsidP="00773CEE">
                            <w:pPr>
                              <w:spacing w:line="213" w:lineRule="auto"/>
                              <w:jc w:val="both"/>
                              <w:rPr>
                                <w:rFonts w:ascii="adwa-assalaf" w:hAnsi="adwa-assalaf" w:cs="adwa-assalaf"/>
                                <w:sz w:val="28"/>
                                <w:szCs w:val="28"/>
                                <w:rtl/>
                              </w:rPr>
                            </w:pPr>
                          </w:p>
                          <w:p w14:paraId="3DA4F11D" w14:textId="77777777" w:rsidR="005F6A9B" w:rsidRPr="008C365C" w:rsidRDefault="005F6A9B" w:rsidP="00773CEE">
                            <w:pPr>
                              <w:spacing w:line="213" w:lineRule="auto"/>
                              <w:jc w:val="both"/>
                              <w:rPr>
                                <w:rFonts w:ascii="adwa-assalaf" w:hAnsi="adwa-assalaf" w:cs="adwa-assalaf"/>
                                <w:sz w:val="28"/>
                                <w:szCs w:val="28"/>
                                <w:rtl/>
                              </w:rPr>
                            </w:pPr>
                          </w:p>
                          <w:p w14:paraId="7BC2AFDC" w14:textId="77777777" w:rsidR="005F6A9B" w:rsidRPr="008C365C" w:rsidRDefault="005F6A9B" w:rsidP="00773CEE">
                            <w:pPr>
                              <w:spacing w:line="213" w:lineRule="auto"/>
                              <w:jc w:val="both"/>
                              <w:rPr>
                                <w:rFonts w:ascii="adwa-assalaf" w:hAnsi="adwa-assalaf" w:cs="adwa-assalaf"/>
                                <w:sz w:val="28"/>
                                <w:szCs w:val="28"/>
                                <w:rtl/>
                              </w:rPr>
                            </w:pPr>
                          </w:p>
                          <w:p w14:paraId="76E19250" w14:textId="77777777" w:rsidR="005F6A9B" w:rsidRPr="008C365C" w:rsidRDefault="005F6A9B" w:rsidP="00773CEE">
                            <w:pPr>
                              <w:spacing w:line="213" w:lineRule="auto"/>
                              <w:jc w:val="both"/>
                              <w:rPr>
                                <w:rFonts w:ascii="adwa-assalaf" w:hAnsi="adwa-assalaf" w:cs="adwa-assalaf"/>
                                <w:sz w:val="28"/>
                                <w:szCs w:val="28"/>
                                <w:rtl/>
                              </w:rPr>
                            </w:pPr>
                          </w:p>
                          <w:p w14:paraId="46B70FF5" w14:textId="77777777" w:rsidR="005F6A9B" w:rsidRPr="008C365C" w:rsidRDefault="005F6A9B" w:rsidP="00773CEE">
                            <w:pPr>
                              <w:spacing w:line="213" w:lineRule="auto"/>
                              <w:jc w:val="both"/>
                              <w:rPr>
                                <w:rFonts w:ascii="adwa-assalaf" w:hAnsi="adwa-assalaf" w:cs="adwa-assalaf"/>
                                <w:sz w:val="28"/>
                                <w:szCs w:val="28"/>
                                <w:rtl/>
                              </w:rPr>
                            </w:pPr>
                          </w:p>
                          <w:p w14:paraId="77EBFE72" w14:textId="77777777" w:rsidR="005F6A9B" w:rsidRPr="008C365C" w:rsidRDefault="005F6A9B" w:rsidP="00773CEE">
                            <w:pPr>
                              <w:spacing w:line="213" w:lineRule="auto"/>
                              <w:jc w:val="both"/>
                              <w:rPr>
                                <w:rFonts w:ascii="adwa-assalaf" w:hAnsi="adwa-assalaf" w:cs="adwa-assalaf"/>
                                <w:sz w:val="28"/>
                                <w:szCs w:val="28"/>
                                <w:rtl/>
                              </w:rPr>
                            </w:pPr>
                          </w:p>
                          <w:p w14:paraId="338D5074" w14:textId="77777777" w:rsidR="005F6A9B" w:rsidRPr="008C365C" w:rsidRDefault="005F6A9B" w:rsidP="00773CEE">
                            <w:pPr>
                              <w:spacing w:line="213" w:lineRule="auto"/>
                              <w:jc w:val="both"/>
                              <w:rPr>
                                <w:rFonts w:ascii="adwa-assalaf" w:hAnsi="adwa-assalaf" w:cs="adwa-assalaf"/>
                                <w:sz w:val="28"/>
                                <w:szCs w:val="28"/>
                                <w:rtl/>
                              </w:rPr>
                            </w:pPr>
                          </w:p>
                          <w:p w14:paraId="4F54417D" w14:textId="77777777" w:rsidR="005F6A9B" w:rsidRPr="008C365C" w:rsidRDefault="005F6A9B" w:rsidP="00773CEE">
                            <w:pPr>
                              <w:spacing w:line="213" w:lineRule="auto"/>
                              <w:jc w:val="both"/>
                              <w:rPr>
                                <w:rFonts w:ascii="adwa-assalaf" w:hAnsi="adwa-assalaf" w:cs="adwa-assalaf"/>
                                <w:sz w:val="28"/>
                                <w:szCs w:val="28"/>
                                <w:rtl/>
                              </w:rPr>
                            </w:pPr>
                          </w:p>
                          <w:p w14:paraId="6E613FF5" w14:textId="77777777" w:rsidR="005F6A9B" w:rsidRPr="008C365C" w:rsidRDefault="005F6A9B" w:rsidP="00773CEE">
                            <w:pPr>
                              <w:spacing w:line="213" w:lineRule="auto"/>
                              <w:jc w:val="both"/>
                              <w:rPr>
                                <w:rFonts w:ascii="adwa-assalaf" w:hAnsi="adwa-assalaf" w:cs="adwa-assalaf"/>
                                <w:sz w:val="28"/>
                                <w:szCs w:val="28"/>
                                <w:rtl/>
                              </w:rPr>
                            </w:pPr>
                          </w:p>
                          <w:p w14:paraId="23DF9B42" w14:textId="77777777" w:rsidR="005F6A9B" w:rsidRPr="008C365C" w:rsidRDefault="005F6A9B" w:rsidP="00773CEE">
                            <w:pPr>
                              <w:spacing w:line="213" w:lineRule="auto"/>
                              <w:jc w:val="both"/>
                              <w:rPr>
                                <w:rFonts w:ascii="adwa-assalaf" w:hAnsi="adwa-assalaf" w:cs="adwa-assalaf"/>
                                <w:sz w:val="28"/>
                                <w:szCs w:val="28"/>
                                <w:rtl/>
                              </w:rPr>
                            </w:pPr>
                          </w:p>
                          <w:p w14:paraId="5453F330" w14:textId="77777777" w:rsidR="005F6A9B" w:rsidRPr="008C365C" w:rsidRDefault="005F6A9B" w:rsidP="00773CEE">
                            <w:pPr>
                              <w:spacing w:line="213" w:lineRule="auto"/>
                              <w:jc w:val="both"/>
                              <w:rPr>
                                <w:rFonts w:ascii="adwa-assalaf" w:hAnsi="adwa-assalaf" w:cs="adwa-assalaf"/>
                                <w:sz w:val="28"/>
                                <w:szCs w:val="28"/>
                                <w:rtl/>
                              </w:rPr>
                            </w:pPr>
                          </w:p>
                          <w:p w14:paraId="33A56BD4" w14:textId="77777777" w:rsidR="005F6A9B" w:rsidRPr="008C365C" w:rsidRDefault="005F6A9B" w:rsidP="00773CEE">
                            <w:pPr>
                              <w:spacing w:line="213" w:lineRule="auto"/>
                              <w:jc w:val="both"/>
                              <w:rPr>
                                <w:rFonts w:ascii="adwa-assalaf" w:hAnsi="adwa-assalaf" w:cs="adwa-assalaf"/>
                                <w:sz w:val="28"/>
                                <w:szCs w:val="28"/>
                                <w:rtl/>
                              </w:rPr>
                            </w:pPr>
                          </w:p>
                          <w:p w14:paraId="6C26735D" w14:textId="77777777" w:rsidR="005F6A9B" w:rsidRDefault="005F6A9B" w:rsidP="00773CEE">
                            <w:pPr>
                              <w:jc w:val="both"/>
                              <w:rPr>
                                <w:rtl/>
                              </w:rPr>
                            </w:pPr>
                          </w:p>
                          <w:p w14:paraId="1A249E57" w14:textId="77777777" w:rsidR="005F6A9B" w:rsidRDefault="005F6A9B" w:rsidP="00773CEE">
                            <w:pPr>
                              <w:jc w:val="both"/>
                              <w:rPr>
                                <w:rtl/>
                              </w:rPr>
                            </w:pPr>
                          </w:p>
                          <w:p w14:paraId="09DB2449" w14:textId="77777777" w:rsidR="005F6A9B" w:rsidRDefault="005F6A9B" w:rsidP="00773CEE">
                            <w:pPr>
                              <w:jc w:val="both"/>
                              <w:rPr>
                                <w:rtl/>
                              </w:rPr>
                            </w:pPr>
                          </w:p>
                          <w:p w14:paraId="370BAC3B" w14:textId="77777777" w:rsidR="005F6A9B" w:rsidRDefault="005F6A9B" w:rsidP="00773CEE">
                            <w:pPr>
                              <w:jc w:val="both"/>
                              <w:rPr>
                                <w:rtl/>
                              </w:rPr>
                            </w:pPr>
                          </w:p>
                          <w:p w14:paraId="55DB379D" w14:textId="77777777" w:rsidR="005F6A9B" w:rsidRDefault="005F6A9B" w:rsidP="00773CEE">
                            <w:pPr>
                              <w:jc w:val="both"/>
                              <w:rPr>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739AF" id="مستطيل 775" o:spid="_x0000_s1360" style="position:absolute;margin-left:-40.45pt;margin-top:169.95pt;width:411.9pt;height:107.1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" filled="f" stroked="f" strokeweight="2pt">
                <o:lock v:ext="edit" aspectratio="t"/>
                <v:textbox>
                  <w:txbxContent>
                    <w:p w14:paraId="1975A9C1" w14:textId="77777777" w:rsidR="005F6A9B" w:rsidRDefault="005F6A9B" w:rsidP="00773CEE">
                      <w:pPr>
                        <w:pStyle w:val="TabellenInhalt"/>
                        <w:suppressLineNumbers w:val="0"/>
                        <w:suppressAutoHyphens w:val="0"/>
                        <w:spacing w:before="120"/>
                        <w:jc w:val="both"/>
                        <w:rPr>
                          <w:rFonts w:cs="Times New Roman"/>
                          <w:shd w:val="clear" w:color="auto" w:fill="FFFFFF"/>
                        </w:rPr>
                      </w:pPr>
                      <w:r w:rsidRPr="008E6BB2">
                        <w:rPr>
                          <w:rFonts w:cs="Times New Roman"/>
                          <w:color w:val="990000"/>
                          <w:shd w:val="clear" w:color="auto" w:fill="FFFFFF"/>
                        </w:rPr>
                        <w:t>3)</w:t>
                      </w:r>
                      <w:r w:rsidRPr="008E6BB2">
                        <w:rPr>
                          <w:rFonts w:cs="Times New Roman"/>
                          <w:shd w:val="clear" w:color="auto" w:fill="FFFFFF"/>
                        </w:rPr>
                        <w:t xml:space="preserve"> Die fünfte Sä</w:t>
                      </w:r>
                      <w:r>
                        <w:rPr>
                          <w:rFonts w:cs="Times New Roman"/>
                          <w:shd w:val="clear" w:color="auto" w:fill="FFFFFF"/>
                        </w:rPr>
                        <w:t>ule: Die Pilgerfahrt/al-Hadsch:</w:t>
                      </w:r>
                    </w:p>
                    <w:p w14:paraId="61074FFA" w14:textId="0DD758C8" w:rsidR="005F6A9B" w:rsidRPr="008E6BB2" w:rsidRDefault="005F6A9B" w:rsidP="00773CEE">
                      <w:pPr>
                        <w:pStyle w:val="TabellenInhalt"/>
                        <w:suppressLineNumbers w:val="0"/>
                        <w:suppressAutoHyphens w:val="0"/>
                        <w:spacing w:before="120"/>
                        <w:jc w:val="both"/>
                        <w:rPr>
                          <w:rFonts w:cs="Times New Roman"/>
                          <w:shd w:val="clear" w:color="auto" w:fill="FFFFFF"/>
                        </w:rPr>
                      </w:pPr>
                      <w:r w:rsidRPr="001C7910">
                        <w:rPr>
                          <w:rFonts w:cs="Times New Roman"/>
                          <w:b/>
                          <w:bCs/>
                          <w:shd w:val="clear" w:color="auto" w:fill="FFFFFF"/>
                        </w:rPr>
                        <w:t>Sprachlich</w:t>
                      </w:r>
                      <w:r w:rsidRPr="008E6BB2">
                        <w:rPr>
                          <w:rFonts w:cs="Times New Roman"/>
                          <w:shd w:val="clear" w:color="auto" w:fill="FFFFFF"/>
                        </w:rPr>
                        <w:t xml:space="preserve"> bedeutet das arabische Wort </w:t>
                      </w:r>
                      <w:r w:rsidRPr="005C3B58">
                        <w:rPr>
                          <w:rFonts w:cs="Times New Roman"/>
                          <w:shd w:val="clear" w:color="auto" w:fill="FFFFFF"/>
                        </w:rPr>
                        <w:t>Hadsch</w:t>
                      </w:r>
                      <w:r w:rsidRPr="008E6BB2">
                        <w:rPr>
                          <w:rFonts w:cs="Times New Roman"/>
                          <w:shd w:val="clear" w:color="auto" w:fill="FFFFFF"/>
                        </w:rPr>
                        <w:t xml:space="preserve"> </w:t>
                      </w:r>
                      <w:r>
                        <w:rPr>
                          <w:rFonts w:cs="Times New Roman"/>
                          <w:shd w:val="clear" w:color="auto" w:fill="FFFFFF"/>
                        </w:rPr>
                        <w:t>„</w:t>
                      </w:r>
                      <w:r w:rsidRPr="008E6BB2">
                        <w:rPr>
                          <w:rFonts w:cs="Times New Roman"/>
                          <w:shd w:val="clear" w:color="auto" w:fill="FFFFFF"/>
                        </w:rPr>
                        <w:t>Absicht</w:t>
                      </w:r>
                      <w:r>
                        <w:rPr>
                          <w:rFonts w:cs="Times New Roman"/>
                          <w:shd w:val="clear" w:color="auto" w:fill="FFFFFF"/>
                        </w:rPr>
                        <w:t>“</w:t>
                      </w:r>
                      <w:r w:rsidRPr="008E6BB2">
                        <w:rPr>
                          <w:rFonts w:cs="Times New Roman"/>
                          <w:shd w:val="clear" w:color="auto" w:fill="FFFFFF"/>
                        </w:rPr>
                        <w:t>.</w:t>
                      </w:r>
                      <w:r>
                        <w:rPr>
                          <w:rFonts w:cs="Times New Roman"/>
                          <w:shd w:val="clear" w:color="auto" w:fill="FFFFFF"/>
                        </w:rPr>
                        <w:br/>
                      </w:r>
                      <w:r w:rsidRPr="001C7910">
                        <w:rPr>
                          <w:rFonts w:cs="Times New Roman"/>
                          <w:b/>
                          <w:bCs/>
                          <w:shd w:val="clear" w:color="auto" w:fill="FFFFFF"/>
                        </w:rPr>
                        <w:t>Islamisch</w:t>
                      </w:r>
                      <w:r w:rsidRPr="008E6BB2">
                        <w:rPr>
                          <w:rFonts w:cs="Times New Roman"/>
                          <w:shd w:val="clear" w:color="auto" w:fill="FFFFFF"/>
                        </w:rPr>
                        <w:t xml:space="preserve"> bedeutet es: Allah zu dienen, in dem man die Hadsch</w:t>
                      </w:r>
                      <w:r>
                        <w:rPr>
                          <w:rFonts w:cs="Times New Roman"/>
                          <w:shd w:val="clear" w:color="auto" w:fill="FFFFFF"/>
                        </w:rPr>
                        <w:t>-R</w:t>
                      </w:r>
                      <w:r w:rsidRPr="008E6BB2">
                        <w:rPr>
                          <w:rFonts w:cs="Times New Roman"/>
                          <w:shd w:val="clear" w:color="auto" w:fill="FFFFFF"/>
                        </w:rPr>
                        <w:t>iten so voll</w:t>
                      </w:r>
                      <w:r>
                        <w:rPr>
                          <w:rFonts w:cs="Times New Roman"/>
                          <w:shd w:val="clear" w:color="auto" w:fill="FFFFFF"/>
                        </w:rPr>
                        <w:t>zieht</w:t>
                      </w:r>
                      <w:r w:rsidRPr="008E6BB2">
                        <w:rPr>
                          <w:rFonts w:cs="Times New Roman"/>
                          <w:shd w:val="clear" w:color="auto" w:fill="FFFFFF"/>
                        </w:rPr>
                        <w:t xml:space="preserve">, wie es in der Sunna des Propheten vorkommt. </w:t>
                      </w:r>
                      <w:r>
                        <w:rPr>
                          <w:rFonts w:cs="Times New Roman"/>
                          <w:shd w:val="clear" w:color="auto" w:fill="FFFFFF"/>
                        </w:rPr>
                        <w:t xml:space="preserve">Für jeden Muslim (Frauen und Männer) ist es </w:t>
                      </w:r>
                      <w:r w:rsidRPr="008E6BB2">
                        <w:rPr>
                          <w:rFonts w:cs="Times New Roman"/>
                          <w:shd w:val="clear" w:color="auto" w:fill="FFFFFF"/>
                        </w:rPr>
                        <w:t>Pflicht</w:t>
                      </w:r>
                      <w:r>
                        <w:rPr>
                          <w:rFonts w:cs="Times New Roman"/>
                          <w:shd w:val="clear" w:color="auto" w:fill="FFFFFF"/>
                        </w:rPr>
                        <w:t>, die Pilgerfahrt</w:t>
                      </w:r>
                      <w:r w:rsidRPr="008E6BB2">
                        <w:rPr>
                          <w:rFonts w:cs="Times New Roman"/>
                          <w:shd w:val="clear" w:color="auto" w:fill="FFFFFF"/>
                        </w:rPr>
                        <w:t xml:space="preserve"> </w:t>
                      </w:r>
                      <w:r>
                        <w:rPr>
                          <w:rFonts w:cs="Times New Roman"/>
                          <w:shd w:val="clear" w:color="auto" w:fill="FFFFFF"/>
                        </w:rPr>
                        <w:t xml:space="preserve">mindestens </w:t>
                      </w:r>
                      <w:r w:rsidRPr="008E6BB2">
                        <w:rPr>
                          <w:rFonts w:cs="Times New Roman"/>
                          <w:shd w:val="clear" w:color="auto" w:fill="FFFFFF"/>
                        </w:rPr>
                        <w:t>ein</w:t>
                      </w:r>
                      <w:r>
                        <w:rPr>
                          <w:rFonts w:cs="Times New Roman"/>
                          <w:shd w:val="clear" w:color="auto" w:fill="FFFFFF"/>
                        </w:rPr>
                        <w:t>m</w:t>
                      </w:r>
                      <w:r w:rsidRPr="008E6BB2">
                        <w:rPr>
                          <w:rFonts w:cs="Times New Roman"/>
                          <w:shd w:val="clear" w:color="auto" w:fill="FFFFFF"/>
                        </w:rPr>
                        <w:t>al im Leben</w:t>
                      </w:r>
                      <w:r>
                        <w:rPr>
                          <w:rFonts w:cs="Times New Roman"/>
                          <w:shd w:val="clear" w:color="auto" w:fill="FFFFFF"/>
                        </w:rPr>
                        <w:t xml:space="preserve"> zu vollziehen</w:t>
                      </w:r>
                      <w:r w:rsidRPr="008E6BB2">
                        <w:rPr>
                          <w:rFonts w:cs="Times New Roman"/>
                          <w:shd w:val="clear" w:color="auto" w:fill="FFFFFF"/>
                        </w:rPr>
                        <w:t>.</w:t>
                      </w:r>
                    </w:p>
                    <w:p w14:paraId="70940D9F" w14:textId="77777777" w:rsidR="005F6A9B" w:rsidRPr="001C7910" w:rsidRDefault="005F6A9B" w:rsidP="00773CEE">
                      <w:pPr>
                        <w:spacing w:line="213" w:lineRule="auto"/>
                        <w:jc w:val="both"/>
                        <w:rPr>
                          <w:rFonts w:ascii="adwa-assalaf" w:hAnsi="adwa-assalaf" w:cs="adwa-assalaf"/>
                          <w:sz w:val="28"/>
                          <w:szCs w:val="28"/>
                          <w:rtl/>
                        </w:rPr>
                      </w:pPr>
                    </w:p>
                    <w:p w14:paraId="7ADB8ADD" w14:textId="77777777" w:rsidR="005F6A9B" w:rsidRPr="008C365C" w:rsidRDefault="005F6A9B" w:rsidP="00773CEE">
                      <w:pPr>
                        <w:spacing w:line="213" w:lineRule="auto"/>
                        <w:jc w:val="both"/>
                        <w:rPr>
                          <w:rFonts w:ascii="adwa-assalaf" w:hAnsi="adwa-assalaf" w:cs="adwa-assalaf"/>
                          <w:sz w:val="28"/>
                          <w:szCs w:val="28"/>
                          <w:rtl/>
                        </w:rPr>
                      </w:pPr>
                    </w:p>
                    <w:p w14:paraId="536B3519" w14:textId="77777777" w:rsidR="005F6A9B" w:rsidRPr="008C365C" w:rsidRDefault="005F6A9B" w:rsidP="00773CEE">
                      <w:pPr>
                        <w:spacing w:line="213" w:lineRule="auto"/>
                        <w:jc w:val="both"/>
                        <w:rPr>
                          <w:rFonts w:ascii="adwa-assalaf" w:hAnsi="adwa-assalaf" w:cs="adwa-assalaf"/>
                          <w:sz w:val="28"/>
                          <w:szCs w:val="28"/>
                          <w:rtl/>
                        </w:rPr>
                      </w:pPr>
                    </w:p>
                    <w:p w14:paraId="52E0E0D0" w14:textId="77777777" w:rsidR="005F6A9B" w:rsidRPr="008C365C" w:rsidRDefault="005F6A9B" w:rsidP="00773CEE">
                      <w:pPr>
                        <w:spacing w:line="213" w:lineRule="auto"/>
                        <w:jc w:val="both"/>
                        <w:rPr>
                          <w:rFonts w:ascii="adwa-assalaf" w:hAnsi="adwa-assalaf" w:cs="adwa-assalaf"/>
                          <w:sz w:val="28"/>
                          <w:szCs w:val="28"/>
                          <w:rtl/>
                        </w:rPr>
                      </w:pPr>
                    </w:p>
                    <w:p w14:paraId="181D7883" w14:textId="77777777" w:rsidR="005F6A9B" w:rsidRPr="008C365C" w:rsidRDefault="005F6A9B" w:rsidP="00773CEE">
                      <w:pPr>
                        <w:spacing w:line="213" w:lineRule="auto"/>
                        <w:jc w:val="both"/>
                        <w:rPr>
                          <w:rFonts w:ascii="adwa-assalaf" w:hAnsi="adwa-assalaf" w:cs="adwa-assalaf"/>
                          <w:sz w:val="28"/>
                          <w:szCs w:val="28"/>
                          <w:rtl/>
                        </w:rPr>
                      </w:pPr>
                    </w:p>
                    <w:p w14:paraId="3DA4F11D" w14:textId="77777777" w:rsidR="005F6A9B" w:rsidRPr="008C365C" w:rsidRDefault="005F6A9B" w:rsidP="00773CEE">
                      <w:pPr>
                        <w:spacing w:line="213" w:lineRule="auto"/>
                        <w:jc w:val="both"/>
                        <w:rPr>
                          <w:rFonts w:ascii="adwa-assalaf" w:hAnsi="adwa-assalaf" w:cs="adwa-assalaf"/>
                          <w:sz w:val="28"/>
                          <w:szCs w:val="28"/>
                          <w:rtl/>
                        </w:rPr>
                      </w:pPr>
                    </w:p>
                    <w:p w14:paraId="7BC2AFDC" w14:textId="77777777" w:rsidR="005F6A9B" w:rsidRPr="008C365C" w:rsidRDefault="005F6A9B" w:rsidP="00773CEE">
                      <w:pPr>
                        <w:spacing w:line="213" w:lineRule="auto"/>
                        <w:jc w:val="both"/>
                        <w:rPr>
                          <w:rFonts w:ascii="adwa-assalaf" w:hAnsi="adwa-assalaf" w:cs="adwa-assalaf"/>
                          <w:sz w:val="28"/>
                          <w:szCs w:val="28"/>
                          <w:rtl/>
                        </w:rPr>
                      </w:pPr>
                    </w:p>
                    <w:p w14:paraId="76E19250" w14:textId="77777777" w:rsidR="005F6A9B" w:rsidRPr="008C365C" w:rsidRDefault="005F6A9B" w:rsidP="00773CEE">
                      <w:pPr>
                        <w:spacing w:line="213" w:lineRule="auto"/>
                        <w:jc w:val="both"/>
                        <w:rPr>
                          <w:rFonts w:ascii="adwa-assalaf" w:hAnsi="adwa-assalaf" w:cs="adwa-assalaf"/>
                          <w:sz w:val="28"/>
                          <w:szCs w:val="28"/>
                          <w:rtl/>
                        </w:rPr>
                      </w:pPr>
                    </w:p>
                    <w:p w14:paraId="46B70FF5" w14:textId="77777777" w:rsidR="005F6A9B" w:rsidRPr="008C365C" w:rsidRDefault="005F6A9B" w:rsidP="00773CEE">
                      <w:pPr>
                        <w:spacing w:line="213" w:lineRule="auto"/>
                        <w:jc w:val="both"/>
                        <w:rPr>
                          <w:rFonts w:ascii="adwa-assalaf" w:hAnsi="adwa-assalaf" w:cs="adwa-assalaf"/>
                          <w:sz w:val="28"/>
                          <w:szCs w:val="28"/>
                          <w:rtl/>
                        </w:rPr>
                      </w:pPr>
                    </w:p>
                    <w:p w14:paraId="77EBFE72" w14:textId="77777777" w:rsidR="005F6A9B" w:rsidRPr="008C365C" w:rsidRDefault="005F6A9B" w:rsidP="00773CEE">
                      <w:pPr>
                        <w:spacing w:line="213" w:lineRule="auto"/>
                        <w:jc w:val="both"/>
                        <w:rPr>
                          <w:rFonts w:ascii="adwa-assalaf" w:hAnsi="adwa-assalaf" w:cs="adwa-assalaf"/>
                          <w:sz w:val="28"/>
                          <w:szCs w:val="28"/>
                          <w:rtl/>
                        </w:rPr>
                      </w:pPr>
                    </w:p>
                    <w:p w14:paraId="338D5074" w14:textId="77777777" w:rsidR="005F6A9B" w:rsidRPr="008C365C" w:rsidRDefault="005F6A9B" w:rsidP="00773CEE">
                      <w:pPr>
                        <w:spacing w:line="213" w:lineRule="auto"/>
                        <w:jc w:val="both"/>
                        <w:rPr>
                          <w:rFonts w:ascii="adwa-assalaf" w:hAnsi="adwa-assalaf" w:cs="adwa-assalaf"/>
                          <w:sz w:val="28"/>
                          <w:szCs w:val="28"/>
                          <w:rtl/>
                        </w:rPr>
                      </w:pPr>
                    </w:p>
                    <w:p w14:paraId="4F54417D" w14:textId="77777777" w:rsidR="005F6A9B" w:rsidRPr="008C365C" w:rsidRDefault="005F6A9B" w:rsidP="00773CEE">
                      <w:pPr>
                        <w:spacing w:line="213" w:lineRule="auto"/>
                        <w:jc w:val="both"/>
                        <w:rPr>
                          <w:rFonts w:ascii="adwa-assalaf" w:hAnsi="adwa-assalaf" w:cs="adwa-assalaf"/>
                          <w:sz w:val="28"/>
                          <w:szCs w:val="28"/>
                          <w:rtl/>
                        </w:rPr>
                      </w:pPr>
                    </w:p>
                    <w:p w14:paraId="6E613FF5" w14:textId="77777777" w:rsidR="005F6A9B" w:rsidRPr="008C365C" w:rsidRDefault="005F6A9B" w:rsidP="00773CEE">
                      <w:pPr>
                        <w:spacing w:line="213" w:lineRule="auto"/>
                        <w:jc w:val="both"/>
                        <w:rPr>
                          <w:rFonts w:ascii="adwa-assalaf" w:hAnsi="adwa-assalaf" w:cs="adwa-assalaf"/>
                          <w:sz w:val="28"/>
                          <w:szCs w:val="28"/>
                          <w:rtl/>
                        </w:rPr>
                      </w:pPr>
                    </w:p>
                    <w:p w14:paraId="23DF9B42" w14:textId="77777777" w:rsidR="005F6A9B" w:rsidRPr="008C365C" w:rsidRDefault="005F6A9B" w:rsidP="00773CEE">
                      <w:pPr>
                        <w:spacing w:line="213" w:lineRule="auto"/>
                        <w:jc w:val="both"/>
                        <w:rPr>
                          <w:rFonts w:ascii="adwa-assalaf" w:hAnsi="adwa-assalaf" w:cs="adwa-assalaf"/>
                          <w:sz w:val="28"/>
                          <w:szCs w:val="28"/>
                          <w:rtl/>
                        </w:rPr>
                      </w:pPr>
                    </w:p>
                    <w:p w14:paraId="5453F330" w14:textId="77777777" w:rsidR="005F6A9B" w:rsidRPr="008C365C" w:rsidRDefault="005F6A9B" w:rsidP="00773CEE">
                      <w:pPr>
                        <w:spacing w:line="213" w:lineRule="auto"/>
                        <w:jc w:val="both"/>
                        <w:rPr>
                          <w:rFonts w:ascii="adwa-assalaf" w:hAnsi="adwa-assalaf" w:cs="adwa-assalaf"/>
                          <w:sz w:val="28"/>
                          <w:szCs w:val="28"/>
                          <w:rtl/>
                        </w:rPr>
                      </w:pPr>
                    </w:p>
                    <w:p w14:paraId="33A56BD4" w14:textId="77777777" w:rsidR="005F6A9B" w:rsidRPr="008C365C" w:rsidRDefault="005F6A9B" w:rsidP="00773CEE">
                      <w:pPr>
                        <w:spacing w:line="213" w:lineRule="auto"/>
                        <w:jc w:val="both"/>
                        <w:rPr>
                          <w:rFonts w:ascii="adwa-assalaf" w:hAnsi="adwa-assalaf" w:cs="adwa-assalaf"/>
                          <w:sz w:val="28"/>
                          <w:szCs w:val="28"/>
                          <w:rtl/>
                        </w:rPr>
                      </w:pPr>
                    </w:p>
                    <w:p w14:paraId="6C26735D" w14:textId="77777777" w:rsidR="005F6A9B" w:rsidRDefault="005F6A9B" w:rsidP="00773CEE">
                      <w:pPr>
                        <w:jc w:val="both"/>
                        <w:rPr>
                          <w:rtl/>
                        </w:rPr>
                      </w:pPr>
                    </w:p>
                    <w:p w14:paraId="1A249E57" w14:textId="77777777" w:rsidR="005F6A9B" w:rsidRDefault="005F6A9B" w:rsidP="00773CEE">
                      <w:pPr>
                        <w:jc w:val="both"/>
                        <w:rPr>
                          <w:rtl/>
                        </w:rPr>
                      </w:pPr>
                    </w:p>
                    <w:p w14:paraId="09DB2449" w14:textId="77777777" w:rsidR="005F6A9B" w:rsidRDefault="005F6A9B" w:rsidP="00773CEE">
                      <w:pPr>
                        <w:jc w:val="both"/>
                        <w:rPr>
                          <w:rtl/>
                        </w:rPr>
                      </w:pPr>
                    </w:p>
                    <w:p w14:paraId="370BAC3B" w14:textId="77777777" w:rsidR="005F6A9B" w:rsidRDefault="005F6A9B" w:rsidP="00773CEE">
                      <w:pPr>
                        <w:jc w:val="both"/>
                        <w:rPr>
                          <w:rtl/>
                        </w:rPr>
                      </w:pPr>
                    </w:p>
                    <w:p w14:paraId="55DB379D" w14:textId="77777777" w:rsidR="005F6A9B" w:rsidRDefault="005F6A9B" w:rsidP="00773CEE">
                      <w:pPr>
                        <w:jc w:val="both"/>
                        <w:rPr>
                          <w:rtl/>
                        </w:rPr>
                      </w:pPr>
                    </w:p>
                  </w:txbxContent>
                </v:textbox>
              </v:rect>
            </w:pict>
          </mc:Fallback>
        </mc:AlternateContent>
      </w:r>
      <w:r w:rsidR="002712BD" w:rsidRPr="008C365C">
        <w:rPr>
          <w:rFonts w:ascii="adwa-assalaf" w:hAnsi="adwa-assalaf" w:cs="adwa-assalaf"/>
          <w:sz w:val="28"/>
          <w:szCs w:val="28"/>
          <w:rtl/>
        </w:rPr>
        <w:br w:type="page"/>
      </w:r>
    </w:p>
    <w:p w14:paraId="3B605EE9" w14:textId="0085A95B" w:rsidR="002712BD" w:rsidRDefault="00414476" w:rsidP="002712BD">
      <w:pPr>
        <w:spacing w:after="0" w:line="213" w:lineRule="auto"/>
        <w:ind w:firstLine="282"/>
        <w:jc w:val="center"/>
        <w:rPr>
          <w:rFonts w:ascii="Times New Roman" w:eastAsia="Times New Roman" w:hAnsi="Times New Roman" w:cs="Times New Roman"/>
          <w:sz w:val="28"/>
          <w:szCs w:val="28"/>
          <w:rtl/>
        </w:rPr>
      </w:pPr>
      <w:r>
        <w:rPr>
          <w:noProof/>
          <w:rtl/>
        </w:rPr>
        <w:lastRenderedPageBreak/>
        <mc:AlternateContent>
          <mc:Choice Requires="wps">
            <w:drawing>
              <wp:anchor distT="0" distB="0" distL="114300" distR="114300" simplePos="0" relativeHeight="251688448" behindDoc="0" locked="0" layoutInCell="1" allowOverlap="1" wp14:anchorId="08CCBC34" wp14:editId="7BB36E18">
                <wp:simplePos x="0" y="0"/>
                <wp:positionH relativeFrom="column">
                  <wp:posOffset>-14412</wp:posOffset>
                </wp:positionH>
                <wp:positionV relativeFrom="paragraph">
                  <wp:posOffset>-348643</wp:posOffset>
                </wp:positionV>
                <wp:extent cx="2555019" cy="400050"/>
                <wp:effectExtent l="114300" t="114300" r="137795" b="146050"/>
                <wp:wrapNone/>
                <wp:docPr id="787" name="مستطيل 7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55019" cy="40005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2686DBC0" w14:textId="77777777" w:rsidR="005F6A9B" w:rsidRPr="001C4A4E" w:rsidRDefault="005F6A9B" w:rsidP="001C4A4E">
                            <w:pPr>
                              <w:jc w:val="right"/>
                              <w:rPr>
                                <w:rFonts w:ascii="Times New Roman" w:hAnsi="Times New Roman" w:cs="Times New Roman"/>
                                <w:b/>
                                <w:bCs/>
                                <w:sz w:val="24"/>
                                <w:szCs w:val="24"/>
                              </w:rPr>
                            </w:pPr>
                            <w:r w:rsidRPr="001C4A4E">
                              <w:rPr>
                                <w:rFonts w:ascii="Times New Roman" w:hAnsi="Times New Roman" w:cs="Times New Roman"/>
                                <w:b/>
                                <w:bCs/>
                                <w:sz w:val="24"/>
                                <w:szCs w:val="24"/>
                              </w:rPr>
                              <w:t>Die zweite Stufe: der Glaube (Iman)</w:t>
                            </w:r>
                          </w:p>
                        </w:txbxContent>
                      </wps:txbx>
                      <wps:bodyPr rot="0" spcFirstLastPara="0"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8CCBC34" id="مستطيل 787" o:spid="_x0000_s1361" style="position:absolute;left:0;text-align:left;margin-left:-1.15pt;margin-top:-27.45pt;width:201.2pt;height:31.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" fillcolor="#f6eede" stroked="f" strokeweight="1.5pt">
                <v:fill color2="#d4a85a" angle="45" focus="100%" type="gradient"/>
                <v:shadow on="t" color="black" opacity="26214f" origin="-.5,-.5" offset=".74836mm,.74836mm"/>
                <o:lock v:ext="edit" aspectratio="t"/>
                <v:textbox>
                  <w:txbxContent>
                    <w:p w14:paraId="2686DBC0" w14:textId="77777777" w:rsidR="005F6A9B" w:rsidRPr="001C4A4E" w:rsidRDefault="005F6A9B" w:rsidP="001C4A4E">
                      <w:pPr>
                        <w:jc w:val="right"/>
                        <w:rPr>
                          <w:rFonts w:ascii="Times New Roman" w:hAnsi="Times New Roman" w:cs="Times New Roman"/>
                          <w:b/>
                          <w:bCs/>
                          <w:sz w:val="24"/>
                          <w:szCs w:val="24"/>
                        </w:rPr>
                      </w:pPr>
                      <w:r w:rsidRPr="001C4A4E">
                        <w:rPr>
                          <w:rFonts w:ascii="Times New Roman" w:hAnsi="Times New Roman" w:cs="Times New Roman"/>
                          <w:b/>
                          <w:bCs/>
                          <w:sz w:val="24"/>
                          <w:szCs w:val="24"/>
                        </w:rPr>
                        <w:t>Die zweite Stufe: der Glaube (Iman)</w:t>
                      </w:r>
                    </w:p>
                  </w:txbxContent>
                </v:textbox>
              </v:rect>
            </w:pict>
          </mc:Fallback>
        </mc:AlternateContent>
      </w:r>
      <w:r w:rsidR="005F348C">
        <w:rPr>
          <w:noProof/>
          <w:rtl/>
        </w:rPr>
        <mc:AlternateContent>
          <mc:Choice Requires="wps">
            <w:drawing>
              <wp:anchor distT="0" distB="0" distL="114300" distR="114300" simplePos="0" relativeHeight="251685376" behindDoc="0" locked="0" layoutInCell="1" allowOverlap="1" wp14:anchorId="315CD143" wp14:editId="65C68FC3">
                <wp:simplePos x="0" y="0"/>
                <wp:positionH relativeFrom="margin">
                  <wp:posOffset>2613660</wp:posOffset>
                </wp:positionH>
                <wp:positionV relativeFrom="paragraph">
                  <wp:posOffset>-359410</wp:posOffset>
                </wp:positionV>
                <wp:extent cx="2320925" cy="6419850"/>
                <wp:effectExtent l="25400" t="25400" r="41275" b="44450"/>
                <wp:wrapNone/>
                <wp:docPr id="761" name="Rectangle 7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20925" cy="6419850"/>
                        </a:xfrm>
                        <a:prstGeom prst="rect">
                          <a:avLst/>
                        </a:prstGeom>
                        <a:solidFill>
                          <a:srgbClr val="FFFFE1"/>
                        </a:solidFill>
                        <a:ln w="63500" cmpd="thickThin" algn="ctr">
                          <a:solidFill>
                            <a:srgbClr val="D9A279"/>
                          </a:solidFill>
                          <a:miter lim="800000"/>
                          <a:headEnd/>
                          <a:tailEnd/>
                        </a:ln>
                        <a:effectLst/>
                      </wps:spPr>
                      <wps:txbx>
                        <w:txbxContent>
                          <w:p w14:paraId="55EF87C4" w14:textId="1DB94916" w:rsidR="005F6A9B" w:rsidRPr="00423B83" w:rsidRDefault="005F6A9B" w:rsidP="00773CEE">
                            <w:pPr>
                              <w:pStyle w:val="TabellenInhalt"/>
                              <w:suppressLineNumbers w:val="0"/>
                              <w:suppressAutoHyphens w:val="0"/>
                              <w:spacing w:before="120"/>
                              <w:jc w:val="both"/>
                              <w:rPr>
                                <w:rFonts w:cs="Times New Roman"/>
                                <w:shd w:val="clear" w:color="auto" w:fill="FFFFFF"/>
                              </w:rPr>
                            </w:pPr>
                            <w:r w:rsidRPr="00423B83">
                              <w:rPr>
                                <w:rFonts w:cs="Times New Roman"/>
                                <w:b/>
                                <w:bCs/>
                              </w:rPr>
                              <w:t>Die zweite Stufe: der Glaube (Iman)</w:t>
                            </w:r>
                          </w:p>
                          <w:p w14:paraId="2C7618A8" w14:textId="77777777" w:rsidR="005F6A9B" w:rsidRDefault="005F6A9B" w:rsidP="00773CEE">
                            <w:pPr>
                              <w:pStyle w:val="TabellenInhalt"/>
                              <w:suppressLineNumbers w:val="0"/>
                              <w:suppressAutoHyphens w:val="0"/>
                              <w:spacing w:before="120"/>
                              <w:jc w:val="both"/>
                              <w:rPr>
                                <w:rFonts w:cs="Times New Roman"/>
                                <w:shd w:val="clear" w:color="auto" w:fill="FFFFFF"/>
                              </w:rPr>
                            </w:pPr>
                            <w:r w:rsidRPr="00423B83">
                              <w:rPr>
                                <w:rFonts w:cs="Times New Roman"/>
                              </w:rPr>
                              <w:t xml:space="preserve">Der Glaube besteht aus siebzig und </w:t>
                            </w:r>
                            <w:r>
                              <w:rPr>
                                <w:rFonts w:cs="Times New Roman"/>
                              </w:rPr>
                              <w:t>einigen</w:t>
                            </w:r>
                            <w:r w:rsidRPr="00423B83">
                              <w:rPr>
                                <w:rFonts w:cs="Times New Roman"/>
                              </w:rPr>
                              <w:t xml:space="preserve"> weiteren Zweigen</w:t>
                            </w:r>
                            <w:r w:rsidRPr="006D16B0">
                              <w:rPr>
                                <w:rFonts w:cs="Times New Roman"/>
                              </w:rPr>
                              <w:t>.</w:t>
                            </w:r>
                            <w:r w:rsidRPr="00423B83">
                              <w:rPr>
                                <w:rFonts w:cs="Times New Roman"/>
                                <w:shd w:val="clear" w:color="auto" w:fill="FFFFFF"/>
                              </w:rPr>
                              <w:br/>
                            </w:r>
                            <w:r w:rsidRPr="00423B83">
                              <w:rPr>
                                <w:rFonts w:cs="Times New Roman"/>
                              </w:rPr>
                              <w:t xml:space="preserve">Die höchste Stufe </w:t>
                            </w:r>
                            <w:r>
                              <w:rPr>
                                <w:rFonts w:cs="Times New Roman"/>
                              </w:rPr>
                              <w:t>sind die</w:t>
                            </w:r>
                            <w:r w:rsidRPr="00423B83">
                              <w:rPr>
                                <w:rFonts w:cs="Times New Roman"/>
                              </w:rPr>
                              <w:t xml:space="preserve"> Wort</w:t>
                            </w:r>
                            <w:r>
                              <w:rPr>
                                <w:rFonts w:cs="Times New Roman"/>
                              </w:rPr>
                              <w:t>e</w:t>
                            </w:r>
                            <w:r w:rsidRPr="00423B83">
                              <w:rPr>
                                <w:rFonts w:cs="Times New Roman"/>
                              </w:rPr>
                              <w:t xml:space="preserve"> „La ilaha ill</w:t>
                            </w:r>
                            <w:r>
                              <w:rPr>
                                <w:rFonts w:cs="Times New Roman"/>
                              </w:rPr>
                              <w:t>a-</w:t>
                            </w:r>
                            <w:r w:rsidRPr="00423B83">
                              <w:rPr>
                                <w:rFonts w:cs="Times New Roman"/>
                              </w:rPr>
                              <w:t>llah“/das Glaubensbekenntnis</w:t>
                            </w:r>
                            <w:r>
                              <w:rPr>
                                <w:rFonts w:cs="Times New Roman"/>
                              </w:rPr>
                              <w:t>,</w:t>
                            </w:r>
                            <w:r w:rsidRPr="00423B83">
                              <w:rPr>
                                <w:rFonts w:cs="Times New Roman"/>
                              </w:rPr>
                              <w:t xml:space="preserve"> und die niedrigste Stufe ist</w:t>
                            </w:r>
                            <w:r>
                              <w:rPr>
                                <w:rFonts w:cs="Times New Roman"/>
                              </w:rPr>
                              <w:t>,</w:t>
                            </w:r>
                            <w:r w:rsidRPr="00423B83">
                              <w:rPr>
                                <w:rFonts w:cs="Times New Roman"/>
                              </w:rPr>
                              <w:t xml:space="preserve"> ein Hindernis aus dem Weg zu räumen</w:t>
                            </w:r>
                            <w:r>
                              <w:rPr>
                                <w:rFonts w:cs="Times New Roman"/>
                              </w:rPr>
                              <w:t>.</w:t>
                            </w:r>
                            <w:r w:rsidRPr="00423B83">
                              <w:rPr>
                                <w:rFonts w:cs="Times New Roman"/>
                              </w:rPr>
                              <w:t xml:space="preserve"> </w:t>
                            </w:r>
                            <w:r>
                              <w:rPr>
                                <w:rFonts w:cs="Times New Roman"/>
                              </w:rPr>
                              <w:t>Die</w:t>
                            </w:r>
                            <w:r w:rsidRPr="00423B83">
                              <w:rPr>
                                <w:rFonts w:cs="Times New Roman"/>
                              </w:rPr>
                              <w:t xml:space="preserve"> Scham ist ein Zweig des Glaubens</w:t>
                            </w:r>
                            <w:r w:rsidRPr="006D16B0">
                              <w:rPr>
                                <w:rFonts w:cs="Times New Roman"/>
                              </w:rPr>
                              <w:t>.</w:t>
                            </w:r>
                          </w:p>
                          <w:p w14:paraId="613857E5" w14:textId="0D19A907" w:rsidR="005F6A9B" w:rsidRPr="00423B83" w:rsidRDefault="005F6A9B" w:rsidP="00773CEE">
                            <w:pPr>
                              <w:pStyle w:val="TabellenInhalt"/>
                              <w:suppressLineNumbers w:val="0"/>
                              <w:suppressAutoHyphens w:val="0"/>
                              <w:spacing w:before="120"/>
                              <w:jc w:val="both"/>
                              <w:rPr>
                                <w:rFonts w:cs="Times New Roman"/>
                                <w:shd w:val="clear" w:color="auto" w:fill="FFFFFF"/>
                              </w:rPr>
                            </w:pPr>
                            <w:r w:rsidRPr="00423B83">
                              <w:rPr>
                                <w:rFonts w:cs="Times New Roman"/>
                              </w:rPr>
                              <w:t>Der Glaube hat sechs Säulen:</w:t>
                            </w:r>
                            <w:r w:rsidRPr="00423B83">
                              <w:rPr>
                                <w:rFonts w:cs="Times New Roman"/>
                              </w:rPr>
                              <w:br/>
                            </w:r>
                            <w:r>
                              <w:rPr>
                                <w:rFonts w:cs="Times New Roman"/>
                              </w:rPr>
                              <w:t>d</w:t>
                            </w:r>
                            <w:r w:rsidRPr="00423B83">
                              <w:rPr>
                                <w:rFonts w:cs="Times New Roman"/>
                              </w:rPr>
                              <w:t xml:space="preserve">er Glaube an Allah, </w:t>
                            </w:r>
                            <w:r>
                              <w:rPr>
                                <w:rFonts w:cs="Times New Roman"/>
                              </w:rPr>
                              <w:t>S</w:t>
                            </w:r>
                            <w:r w:rsidRPr="00423B83">
                              <w:rPr>
                                <w:rFonts w:cs="Times New Roman"/>
                              </w:rPr>
                              <w:t xml:space="preserve">eine Engel, </w:t>
                            </w:r>
                            <w:r>
                              <w:rPr>
                                <w:rFonts w:cs="Times New Roman"/>
                              </w:rPr>
                              <w:t>S</w:t>
                            </w:r>
                            <w:r w:rsidRPr="00423B83">
                              <w:rPr>
                                <w:rFonts w:cs="Times New Roman"/>
                              </w:rPr>
                              <w:t xml:space="preserve">eine Bücher, </w:t>
                            </w:r>
                            <w:r>
                              <w:rPr>
                                <w:rFonts w:cs="Times New Roman"/>
                              </w:rPr>
                              <w:t>S</w:t>
                            </w:r>
                            <w:r w:rsidRPr="00423B83">
                              <w:rPr>
                                <w:rFonts w:cs="Times New Roman"/>
                              </w:rPr>
                              <w:t xml:space="preserve">eine Gesandten, </w:t>
                            </w:r>
                            <w:r>
                              <w:rPr>
                                <w:rFonts w:cs="Times New Roman"/>
                              </w:rPr>
                              <w:t>den Jüngsten Tag</w:t>
                            </w:r>
                            <w:r w:rsidRPr="00423B83">
                              <w:rPr>
                                <w:rFonts w:cs="Times New Roman"/>
                              </w:rPr>
                              <w:t xml:space="preserve"> und das Schicksal im Guten sowie im Schlechten</w:t>
                            </w:r>
                            <w:r w:rsidRPr="006D16B0">
                              <w:rPr>
                                <w:rFonts w:cs="Times New Roman"/>
                              </w:rPr>
                              <w:t>.</w:t>
                            </w:r>
                          </w:p>
                          <w:p w14:paraId="4990E965" w14:textId="5B43A5DC" w:rsidR="005F6A9B" w:rsidRPr="00423B83" w:rsidRDefault="005F6A9B" w:rsidP="00773CEE">
                            <w:pPr>
                              <w:pStyle w:val="TabellenInhalt"/>
                              <w:suppressLineNumbers w:val="0"/>
                              <w:suppressAutoHyphens w:val="0"/>
                              <w:spacing w:before="120"/>
                              <w:ind w:firstLine="340"/>
                              <w:jc w:val="both"/>
                              <w:rPr>
                                <w:rFonts w:cs="Times New Roman"/>
                                <w:shd w:val="clear" w:color="auto" w:fill="FFFFFF"/>
                              </w:rPr>
                            </w:pPr>
                            <w:r w:rsidRPr="00423B83">
                              <w:rPr>
                                <w:rFonts w:cs="Times New Roman"/>
                              </w:rPr>
                              <w:t xml:space="preserve">Der Beweis für diese sechs Säulen </w:t>
                            </w:r>
                            <w:r>
                              <w:rPr>
                                <w:rFonts w:cs="Times New Roman"/>
                              </w:rPr>
                              <w:t>sind die Worte</w:t>
                            </w:r>
                            <w:r w:rsidRPr="00423B83">
                              <w:rPr>
                                <w:rFonts w:cs="Times New Roman"/>
                              </w:rPr>
                              <w:t xml:space="preserve"> des Erhabenen: </w:t>
                            </w:r>
                            <w:r>
                              <w:rPr>
                                <w:rFonts w:cs="Times New Roman"/>
                                <w:color w:val="006600"/>
                              </w:rPr>
                              <w:t>{</w:t>
                            </w:r>
                            <w:r w:rsidRPr="00423B83">
                              <w:rPr>
                                <w:rFonts w:cs="Times New Roman"/>
                                <w:color w:val="006600"/>
                              </w:rPr>
                              <w:t>Nicht darin besteht die Güte, dass ihr eure Gesichter gegen Osten oder Westen wendet. Güte ist vielmehr, dass man an Allah</w:t>
                            </w:r>
                            <w:r>
                              <w:rPr>
                                <w:rFonts w:cs="Times New Roman"/>
                                <w:color w:val="006600"/>
                              </w:rPr>
                              <w:t>,</w:t>
                            </w:r>
                            <w:r w:rsidRPr="00423B83">
                              <w:rPr>
                                <w:rFonts w:cs="Times New Roman"/>
                                <w:color w:val="006600"/>
                              </w:rPr>
                              <w:t xml:space="preserve"> den Jüngsten Tag, die Engel, die Bücher und die Propheten glaubt</w:t>
                            </w:r>
                            <w:r w:rsidRPr="006D16B0">
                              <w:rPr>
                                <w:rFonts w:cs="Times New Roman"/>
                                <w:color w:val="006600"/>
                              </w:rPr>
                              <w:t>}</w:t>
                            </w:r>
                            <w:r w:rsidRPr="006D16B0">
                              <w:rPr>
                                <w:rFonts w:cs="Times New Roman"/>
                              </w:rPr>
                              <w:t xml:space="preserve"> (2:177).</w:t>
                            </w:r>
                          </w:p>
                          <w:p w14:paraId="5756B589" w14:textId="6C18326C" w:rsidR="005F6A9B" w:rsidRPr="00423B83" w:rsidRDefault="005F6A9B" w:rsidP="00773CEE">
                            <w:pPr>
                              <w:pStyle w:val="TabellenInhalt"/>
                              <w:suppressLineNumbers w:val="0"/>
                              <w:suppressAutoHyphens w:val="0"/>
                              <w:spacing w:before="120"/>
                              <w:ind w:firstLine="340"/>
                              <w:jc w:val="both"/>
                              <w:rPr>
                                <w:rFonts w:cs="Times New Roman"/>
                                <w:shd w:val="clear" w:color="auto" w:fill="FFFFFF"/>
                              </w:rPr>
                            </w:pPr>
                            <w:r w:rsidRPr="00423B83">
                              <w:rPr>
                                <w:rFonts w:cs="Times New Roman"/>
                              </w:rPr>
                              <w:t xml:space="preserve">Der Beweis für das Schicksal </w:t>
                            </w:r>
                            <w:r>
                              <w:rPr>
                                <w:rFonts w:cs="Times New Roman"/>
                              </w:rPr>
                              <w:t>sind die Worte</w:t>
                            </w:r>
                            <w:r w:rsidRPr="00423B83">
                              <w:rPr>
                                <w:rFonts w:cs="Times New Roman"/>
                              </w:rPr>
                              <w:t xml:space="preserve"> des Erhabenen: </w:t>
                            </w:r>
                            <w:r>
                              <w:rPr>
                                <w:rFonts w:cs="Times New Roman"/>
                                <w:color w:val="006600"/>
                              </w:rPr>
                              <w:t>{</w:t>
                            </w:r>
                            <w:r w:rsidRPr="00423B83">
                              <w:rPr>
                                <w:rFonts w:cs="Times New Roman"/>
                                <w:color w:val="006600"/>
                              </w:rPr>
                              <w:t>Gewiss</w:t>
                            </w:r>
                            <w:r>
                              <w:rPr>
                                <w:rFonts w:cs="Times New Roman"/>
                                <w:color w:val="006600"/>
                              </w:rPr>
                              <w:t>,</w:t>
                            </w:r>
                            <w:r w:rsidRPr="00423B83">
                              <w:rPr>
                                <w:rFonts w:cs="Times New Roman"/>
                                <w:color w:val="006600"/>
                              </w:rPr>
                              <w:t xml:space="preserve"> Wir haben alles in (bestimmtem) Maß erschaffen</w:t>
                            </w:r>
                            <w:r>
                              <w:rPr>
                                <w:rFonts w:cs="Times New Roman"/>
                                <w:color w:val="006600"/>
                              </w:rPr>
                              <w:t>} (54:49).</w:t>
                            </w:r>
                            <w:r w:rsidRPr="00423B83">
                              <w:rPr>
                                <w:rFonts w:cs="Times New Roman"/>
                              </w:rPr>
                              <w:t xml:space="preserve"> </w:t>
                            </w:r>
                          </w:p>
                          <w:p w14:paraId="347F2D8D" w14:textId="77777777" w:rsidR="005F6A9B" w:rsidRPr="00423B83" w:rsidRDefault="005F6A9B" w:rsidP="00773CEE">
                            <w:pPr>
                              <w:spacing w:before="120"/>
                              <w:ind w:firstLine="340"/>
                              <w:jc w:val="both"/>
                              <w:rPr>
                                <w:rFonts w:cs="Times New Roman"/>
                              </w:rPr>
                            </w:pPr>
                          </w:p>
                          <w:p w14:paraId="0E033977" w14:textId="77777777" w:rsidR="005F6A9B" w:rsidRPr="00187F3B" w:rsidRDefault="005F6A9B" w:rsidP="00773CEE">
                            <w:pPr>
                              <w:spacing w:before="120" w:line="214"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5CD143" id="Rectangle 740" o:spid="_x0000_s1362" style="position:absolute;left:0;text-align:left;margin-left:205.8pt;margin-top:-28.3pt;width:182.75pt;height:505.5pt;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" fillcolor="#ffffe1" strokecolor="#d9a279" strokeweight="5pt">
                <v:stroke linestyle="thickThin"/>
                <o:lock v:ext="edit" aspectratio="t"/>
                <v:textbox>
                  <w:txbxContent>
                    <w:p w14:paraId="55EF87C4" w14:textId="1DB94916" w:rsidR="005F6A9B" w:rsidRPr="00423B83" w:rsidRDefault="005F6A9B" w:rsidP="00773CEE">
                      <w:pPr>
                        <w:pStyle w:val="TabellenInhalt"/>
                        <w:suppressLineNumbers w:val="0"/>
                        <w:suppressAutoHyphens w:val="0"/>
                        <w:spacing w:before="120"/>
                        <w:jc w:val="both"/>
                        <w:rPr>
                          <w:rFonts w:cs="Times New Roman"/>
                          <w:shd w:val="clear" w:color="auto" w:fill="FFFFFF"/>
                        </w:rPr>
                      </w:pPr>
                      <w:r w:rsidRPr="00423B83">
                        <w:rPr>
                          <w:rFonts w:cs="Times New Roman"/>
                          <w:b/>
                          <w:bCs/>
                        </w:rPr>
                        <w:t>Die zweite Stufe: der Glaube (Iman)</w:t>
                      </w:r>
                    </w:p>
                    <w:p w14:paraId="2C7618A8" w14:textId="77777777" w:rsidR="005F6A9B" w:rsidRDefault="005F6A9B" w:rsidP="00773CEE">
                      <w:pPr>
                        <w:pStyle w:val="TabellenInhalt"/>
                        <w:suppressLineNumbers w:val="0"/>
                        <w:suppressAutoHyphens w:val="0"/>
                        <w:spacing w:before="120"/>
                        <w:jc w:val="both"/>
                        <w:rPr>
                          <w:rFonts w:cs="Times New Roman"/>
                          <w:shd w:val="clear" w:color="auto" w:fill="FFFFFF"/>
                        </w:rPr>
                      </w:pPr>
                      <w:r w:rsidRPr="00423B83">
                        <w:rPr>
                          <w:rFonts w:cs="Times New Roman"/>
                        </w:rPr>
                        <w:t xml:space="preserve">Der Glaube besteht aus siebzig und </w:t>
                      </w:r>
                      <w:r>
                        <w:rPr>
                          <w:rFonts w:cs="Times New Roman"/>
                        </w:rPr>
                        <w:t>einigen</w:t>
                      </w:r>
                      <w:r w:rsidRPr="00423B83">
                        <w:rPr>
                          <w:rFonts w:cs="Times New Roman"/>
                        </w:rPr>
                        <w:t xml:space="preserve"> weiteren Zweigen</w:t>
                      </w:r>
                      <w:r w:rsidRPr="006D16B0">
                        <w:rPr>
                          <w:rFonts w:cs="Times New Roman"/>
                        </w:rPr>
                        <w:t>.</w:t>
                      </w:r>
                      <w:r w:rsidRPr="00423B83">
                        <w:rPr>
                          <w:rFonts w:cs="Times New Roman"/>
                          <w:shd w:val="clear" w:color="auto" w:fill="FFFFFF"/>
                        </w:rPr>
                        <w:br/>
                      </w:r>
                      <w:r w:rsidRPr="00423B83">
                        <w:rPr>
                          <w:rFonts w:cs="Times New Roman"/>
                        </w:rPr>
                        <w:t xml:space="preserve">Die höchste Stufe </w:t>
                      </w:r>
                      <w:r>
                        <w:rPr>
                          <w:rFonts w:cs="Times New Roman"/>
                        </w:rPr>
                        <w:t>sind die</w:t>
                      </w:r>
                      <w:r w:rsidRPr="00423B83">
                        <w:rPr>
                          <w:rFonts w:cs="Times New Roman"/>
                        </w:rPr>
                        <w:t xml:space="preserve"> Wort</w:t>
                      </w:r>
                      <w:r>
                        <w:rPr>
                          <w:rFonts w:cs="Times New Roman"/>
                        </w:rPr>
                        <w:t>e</w:t>
                      </w:r>
                      <w:r w:rsidRPr="00423B83">
                        <w:rPr>
                          <w:rFonts w:cs="Times New Roman"/>
                        </w:rPr>
                        <w:t xml:space="preserve"> „La ilaha ill</w:t>
                      </w:r>
                      <w:r>
                        <w:rPr>
                          <w:rFonts w:cs="Times New Roman"/>
                        </w:rPr>
                        <w:t>a-</w:t>
                      </w:r>
                      <w:r w:rsidRPr="00423B83">
                        <w:rPr>
                          <w:rFonts w:cs="Times New Roman"/>
                        </w:rPr>
                        <w:t>llah“/das Glaubensbekenntnis</w:t>
                      </w:r>
                      <w:r>
                        <w:rPr>
                          <w:rFonts w:cs="Times New Roman"/>
                        </w:rPr>
                        <w:t>,</w:t>
                      </w:r>
                      <w:r w:rsidRPr="00423B83">
                        <w:rPr>
                          <w:rFonts w:cs="Times New Roman"/>
                        </w:rPr>
                        <w:t xml:space="preserve"> und die niedrigste Stufe ist</w:t>
                      </w:r>
                      <w:r>
                        <w:rPr>
                          <w:rFonts w:cs="Times New Roman"/>
                        </w:rPr>
                        <w:t>,</w:t>
                      </w:r>
                      <w:r w:rsidRPr="00423B83">
                        <w:rPr>
                          <w:rFonts w:cs="Times New Roman"/>
                        </w:rPr>
                        <w:t xml:space="preserve"> ein Hindernis aus dem Weg zu räumen</w:t>
                      </w:r>
                      <w:r>
                        <w:rPr>
                          <w:rFonts w:cs="Times New Roman"/>
                        </w:rPr>
                        <w:t>.</w:t>
                      </w:r>
                      <w:r w:rsidRPr="00423B83">
                        <w:rPr>
                          <w:rFonts w:cs="Times New Roman"/>
                        </w:rPr>
                        <w:t xml:space="preserve"> </w:t>
                      </w:r>
                      <w:r>
                        <w:rPr>
                          <w:rFonts w:cs="Times New Roman"/>
                        </w:rPr>
                        <w:t>Die</w:t>
                      </w:r>
                      <w:r w:rsidRPr="00423B83">
                        <w:rPr>
                          <w:rFonts w:cs="Times New Roman"/>
                        </w:rPr>
                        <w:t xml:space="preserve"> Scham ist ein Zweig des Glaubens</w:t>
                      </w:r>
                      <w:r w:rsidRPr="006D16B0">
                        <w:rPr>
                          <w:rFonts w:cs="Times New Roman"/>
                        </w:rPr>
                        <w:t>.</w:t>
                      </w:r>
                    </w:p>
                    <w:p w14:paraId="613857E5" w14:textId="0D19A907" w:rsidR="005F6A9B" w:rsidRPr="00423B83" w:rsidRDefault="005F6A9B" w:rsidP="00773CEE">
                      <w:pPr>
                        <w:pStyle w:val="TabellenInhalt"/>
                        <w:suppressLineNumbers w:val="0"/>
                        <w:suppressAutoHyphens w:val="0"/>
                        <w:spacing w:before="120"/>
                        <w:jc w:val="both"/>
                        <w:rPr>
                          <w:rFonts w:cs="Times New Roman"/>
                          <w:shd w:val="clear" w:color="auto" w:fill="FFFFFF"/>
                        </w:rPr>
                      </w:pPr>
                      <w:r w:rsidRPr="00423B83">
                        <w:rPr>
                          <w:rFonts w:cs="Times New Roman"/>
                        </w:rPr>
                        <w:t>Der Glaube hat sechs Säulen:</w:t>
                      </w:r>
                      <w:r w:rsidRPr="00423B83">
                        <w:rPr>
                          <w:rFonts w:cs="Times New Roman"/>
                        </w:rPr>
                        <w:br/>
                      </w:r>
                      <w:r>
                        <w:rPr>
                          <w:rFonts w:cs="Times New Roman"/>
                        </w:rPr>
                        <w:t>d</w:t>
                      </w:r>
                      <w:r w:rsidRPr="00423B83">
                        <w:rPr>
                          <w:rFonts w:cs="Times New Roman"/>
                        </w:rPr>
                        <w:t xml:space="preserve">er Glaube an Allah, </w:t>
                      </w:r>
                      <w:r>
                        <w:rPr>
                          <w:rFonts w:cs="Times New Roman"/>
                        </w:rPr>
                        <w:t>S</w:t>
                      </w:r>
                      <w:r w:rsidRPr="00423B83">
                        <w:rPr>
                          <w:rFonts w:cs="Times New Roman"/>
                        </w:rPr>
                        <w:t xml:space="preserve">eine Engel, </w:t>
                      </w:r>
                      <w:r>
                        <w:rPr>
                          <w:rFonts w:cs="Times New Roman"/>
                        </w:rPr>
                        <w:t>S</w:t>
                      </w:r>
                      <w:r w:rsidRPr="00423B83">
                        <w:rPr>
                          <w:rFonts w:cs="Times New Roman"/>
                        </w:rPr>
                        <w:t xml:space="preserve">eine Bücher, </w:t>
                      </w:r>
                      <w:r>
                        <w:rPr>
                          <w:rFonts w:cs="Times New Roman"/>
                        </w:rPr>
                        <w:t>S</w:t>
                      </w:r>
                      <w:r w:rsidRPr="00423B83">
                        <w:rPr>
                          <w:rFonts w:cs="Times New Roman"/>
                        </w:rPr>
                        <w:t xml:space="preserve">eine Gesandten, </w:t>
                      </w:r>
                      <w:r>
                        <w:rPr>
                          <w:rFonts w:cs="Times New Roman"/>
                        </w:rPr>
                        <w:t>den Jüngsten Tag</w:t>
                      </w:r>
                      <w:r w:rsidRPr="00423B83">
                        <w:rPr>
                          <w:rFonts w:cs="Times New Roman"/>
                        </w:rPr>
                        <w:t xml:space="preserve"> und das Schicksal im Guten sowie im Schlechten</w:t>
                      </w:r>
                      <w:r w:rsidRPr="006D16B0">
                        <w:rPr>
                          <w:rFonts w:cs="Times New Roman"/>
                        </w:rPr>
                        <w:t>.</w:t>
                      </w:r>
                    </w:p>
                    <w:p w14:paraId="4990E965" w14:textId="5B43A5DC" w:rsidR="005F6A9B" w:rsidRPr="00423B83" w:rsidRDefault="005F6A9B" w:rsidP="00773CEE">
                      <w:pPr>
                        <w:pStyle w:val="TabellenInhalt"/>
                        <w:suppressLineNumbers w:val="0"/>
                        <w:suppressAutoHyphens w:val="0"/>
                        <w:spacing w:before="120"/>
                        <w:ind w:firstLine="340"/>
                        <w:jc w:val="both"/>
                        <w:rPr>
                          <w:rFonts w:cs="Times New Roman"/>
                          <w:shd w:val="clear" w:color="auto" w:fill="FFFFFF"/>
                        </w:rPr>
                      </w:pPr>
                      <w:r w:rsidRPr="00423B83">
                        <w:rPr>
                          <w:rFonts w:cs="Times New Roman"/>
                        </w:rPr>
                        <w:t xml:space="preserve">Der Beweis für diese sechs Säulen </w:t>
                      </w:r>
                      <w:r>
                        <w:rPr>
                          <w:rFonts w:cs="Times New Roman"/>
                        </w:rPr>
                        <w:t>sind die Worte</w:t>
                      </w:r>
                      <w:r w:rsidRPr="00423B83">
                        <w:rPr>
                          <w:rFonts w:cs="Times New Roman"/>
                        </w:rPr>
                        <w:t xml:space="preserve"> des Erhabenen: </w:t>
                      </w:r>
                      <w:r>
                        <w:rPr>
                          <w:rFonts w:cs="Times New Roman"/>
                          <w:color w:val="006600"/>
                        </w:rPr>
                        <w:t>{</w:t>
                      </w:r>
                      <w:r w:rsidRPr="00423B83">
                        <w:rPr>
                          <w:rFonts w:cs="Times New Roman"/>
                          <w:color w:val="006600"/>
                        </w:rPr>
                        <w:t>Nicht darin besteht die Güte, dass ihr eure Gesichter gegen Osten oder Westen wendet. Güte ist vielmehr, dass man an Allah</w:t>
                      </w:r>
                      <w:r>
                        <w:rPr>
                          <w:rFonts w:cs="Times New Roman"/>
                          <w:color w:val="006600"/>
                        </w:rPr>
                        <w:t>,</w:t>
                      </w:r>
                      <w:r w:rsidRPr="00423B83">
                        <w:rPr>
                          <w:rFonts w:cs="Times New Roman"/>
                          <w:color w:val="006600"/>
                        </w:rPr>
                        <w:t xml:space="preserve"> den Jüngsten Tag, die Engel, die Bücher und die Propheten glaubt</w:t>
                      </w:r>
                      <w:r w:rsidRPr="006D16B0">
                        <w:rPr>
                          <w:rFonts w:cs="Times New Roman"/>
                          <w:color w:val="006600"/>
                        </w:rPr>
                        <w:t>}</w:t>
                      </w:r>
                      <w:r w:rsidRPr="006D16B0">
                        <w:rPr>
                          <w:rFonts w:cs="Times New Roman"/>
                        </w:rPr>
                        <w:t xml:space="preserve"> (2:177).</w:t>
                      </w:r>
                    </w:p>
                    <w:p w14:paraId="5756B589" w14:textId="6C18326C" w:rsidR="005F6A9B" w:rsidRPr="00423B83" w:rsidRDefault="005F6A9B" w:rsidP="00773CEE">
                      <w:pPr>
                        <w:pStyle w:val="TabellenInhalt"/>
                        <w:suppressLineNumbers w:val="0"/>
                        <w:suppressAutoHyphens w:val="0"/>
                        <w:spacing w:before="120"/>
                        <w:ind w:firstLine="340"/>
                        <w:jc w:val="both"/>
                        <w:rPr>
                          <w:rFonts w:cs="Times New Roman"/>
                          <w:shd w:val="clear" w:color="auto" w:fill="FFFFFF"/>
                        </w:rPr>
                      </w:pPr>
                      <w:r w:rsidRPr="00423B83">
                        <w:rPr>
                          <w:rFonts w:cs="Times New Roman"/>
                        </w:rPr>
                        <w:t xml:space="preserve">Der Beweis für das Schicksal </w:t>
                      </w:r>
                      <w:r>
                        <w:rPr>
                          <w:rFonts w:cs="Times New Roman"/>
                        </w:rPr>
                        <w:t>sind die Worte</w:t>
                      </w:r>
                      <w:r w:rsidRPr="00423B83">
                        <w:rPr>
                          <w:rFonts w:cs="Times New Roman"/>
                        </w:rPr>
                        <w:t xml:space="preserve"> des Erhabenen: </w:t>
                      </w:r>
                      <w:r>
                        <w:rPr>
                          <w:rFonts w:cs="Times New Roman"/>
                          <w:color w:val="006600"/>
                        </w:rPr>
                        <w:t>{</w:t>
                      </w:r>
                      <w:r w:rsidRPr="00423B83">
                        <w:rPr>
                          <w:rFonts w:cs="Times New Roman"/>
                          <w:color w:val="006600"/>
                        </w:rPr>
                        <w:t>Gewiss</w:t>
                      </w:r>
                      <w:r>
                        <w:rPr>
                          <w:rFonts w:cs="Times New Roman"/>
                          <w:color w:val="006600"/>
                        </w:rPr>
                        <w:t>,</w:t>
                      </w:r>
                      <w:r w:rsidRPr="00423B83">
                        <w:rPr>
                          <w:rFonts w:cs="Times New Roman"/>
                          <w:color w:val="006600"/>
                        </w:rPr>
                        <w:t xml:space="preserve"> Wir haben alles in (bestimmtem) Maß erschaffen</w:t>
                      </w:r>
                      <w:r>
                        <w:rPr>
                          <w:rFonts w:cs="Times New Roman"/>
                          <w:color w:val="006600"/>
                        </w:rPr>
                        <w:t>} (54:49).</w:t>
                      </w:r>
                      <w:r w:rsidRPr="00423B83">
                        <w:rPr>
                          <w:rFonts w:cs="Times New Roman"/>
                        </w:rPr>
                        <w:t xml:space="preserve"> </w:t>
                      </w:r>
                    </w:p>
                    <w:p w14:paraId="347F2D8D" w14:textId="77777777" w:rsidR="005F6A9B" w:rsidRPr="00423B83" w:rsidRDefault="005F6A9B" w:rsidP="00773CEE">
                      <w:pPr>
                        <w:spacing w:before="120"/>
                        <w:ind w:firstLine="340"/>
                        <w:jc w:val="both"/>
                        <w:rPr>
                          <w:rFonts w:cs="Times New Roman"/>
                        </w:rPr>
                      </w:pPr>
                    </w:p>
                    <w:p w14:paraId="0E033977" w14:textId="77777777" w:rsidR="005F6A9B" w:rsidRPr="00187F3B" w:rsidRDefault="005F6A9B" w:rsidP="00773CEE">
                      <w:pPr>
                        <w:spacing w:before="120" w:line="214" w:lineRule="auto"/>
                        <w:jc w:val="both"/>
                        <w:rPr>
                          <w:rFonts w:ascii="adwa-assalaf" w:hAnsi="adwa-assalaf" w:cs="adwa-assalaf"/>
                          <w:sz w:val="28"/>
                          <w:szCs w:val="28"/>
                          <w:rtl/>
                        </w:rPr>
                      </w:pPr>
                    </w:p>
                  </w:txbxContent>
                </v:textbox>
                <w10:wrap anchorx="margin"/>
              </v:rect>
            </w:pict>
          </mc:Fallback>
        </mc:AlternateContent>
      </w:r>
      <w:r w:rsidR="00760BF3">
        <w:rPr>
          <w:rFonts w:ascii="Adwaa Elsalaf" w:hAnsi="Adwaa Elsalaf" w:cs="Adwaa Elsalaf"/>
          <w:noProof/>
          <w:sz w:val="28"/>
          <w:szCs w:val="28"/>
          <w:rtl/>
        </w:rPr>
        <mc:AlternateContent>
          <mc:Choice Requires="wps">
            <w:drawing>
              <wp:anchor distT="0" distB="0" distL="114300" distR="114300" simplePos="0" relativeHeight="251689472" behindDoc="0" locked="0" layoutInCell="1" allowOverlap="1" wp14:anchorId="50D4BDEC" wp14:editId="4E57B044">
                <wp:simplePos x="0" y="0"/>
                <wp:positionH relativeFrom="column">
                  <wp:posOffset>-17357</wp:posOffset>
                </wp:positionH>
                <wp:positionV relativeFrom="paragraph">
                  <wp:posOffset>104140</wp:posOffset>
                </wp:positionV>
                <wp:extent cx="2552700" cy="2040467"/>
                <wp:effectExtent l="0" t="0" r="12700" b="17145"/>
                <wp:wrapNone/>
                <wp:docPr id="788" name="مستطيل 7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52700" cy="2040467"/>
                        </a:xfrm>
                        <a:prstGeom prst="rect">
                          <a:avLst/>
                        </a:prstGeom>
                        <a:noFill/>
                        <a:ln w="9525" cap="flat" cmpd="sng" algn="ctr">
                          <a:solidFill>
                            <a:srgbClr val="BD7F38"/>
                          </a:solidFill>
                          <a:prstDash val="lgDash"/>
                        </a:ln>
                        <a:effectLst/>
                      </wps:spPr>
                      <wps:txbx>
                        <w:txbxContent>
                          <w:p w14:paraId="1F518AF1" w14:textId="77777777" w:rsidR="005F6A9B" w:rsidRPr="00760BF3" w:rsidRDefault="005F6A9B" w:rsidP="00773CEE">
                            <w:pPr>
                              <w:pStyle w:val="TabellenInhalt"/>
                              <w:suppressLineNumbers w:val="0"/>
                              <w:suppressAutoHyphens w:val="0"/>
                              <w:spacing w:before="120"/>
                              <w:jc w:val="both"/>
                              <w:rPr>
                                <w:rFonts w:cs="Times New Roman"/>
                                <w:sz w:val="22"/>
                                <w:szCs w:val="22"/>
                                <w:shd w:val="clear" w:color="auto" w:fill="FFFFFF"/>
                              </w:rPr>
                            </w:pPr>
                            <w:r w:rsidRPr="00760BF3">
                              <w:rPr>
                                <w:rFonts w:cs="Times New Roman"/>
                                <w:color w:val="C00000"/>
                                <w:sz w:val="22"/>
                                <w:szCs w:val="22"/>
                                <w:shd w:val="clear" w:color="auto" w:fill="FFFFFF"/>
                              </w:rPr>
                              <w:t>Sprachlich</w:t>
                            </w:r>
                            <w:r w:rsidRPr="00760BF3">
                              <w:rPr>
                                <w:rFonts w:cs="Times New Roman"/>
                                <w:sz w:val="22"/>
                                <w:szCs w:val="22"/>
                                <w:shd w:val="clear" w:color="auto" w:fill="FFFFFF"/>
                              </w:rPr>
                              <w:t xml:space="preserve"> bedeutet das arabische Wort Iman „Bestätigung“.</w:t>
                            </w:r>
                          </w:p>
                          <w:p w14:paraId="67CC8640" w14:textId="3E174F7F" w:rsidR="005F6A9B" w:rsidRPr="00760BF3" w:rsidRDefault="005F6A9B" w:rsidP="00773CEE">
                            <w:pPr>
                              <w:pStyle w:val="TabellenInhalt"/>
                              <w:suppressLineNumbers w:val="0"/>
                              <w:suppressAutoHyphens w:val="0"/>
                              <w:spacing w:before="120"/>
                              <w:jc w:val="both"/>
                              <w:rPr>
                                <w:rFonts w:cs="Times New Roman"/>
                                <w:sz w:val="22"/>
                                <w:szCs w:val="22"/>
                                <w:shd w:val="clear" w:color="auto" w:fill="FFFFFF"/>
                              </w:rPr>
                            </w:pPr>
                            <w:r w:rsidRPr="00760BF3">
                              <w:rPr>
                                <w:rFonts w:cs="Times New Roman"/>
                                <w:color w:val="C00000"/>
                                <w:sz w:val="22"/>
                                <w:szCs w:val="22"/>
                                <w:shd w:val="clear" w:color="auto" w:fill="FFFFFF"/>
                              </w:rPr>
                              <w:t>Islamisch:</w:t>
                            </w:r>
                            <w:r w:rsidRPr="00760BF3">
                              <w:rPr>
                                <w:rFonts w:cs="Times New Roman"/>
                                <w:sz w:val="22"/>
                                <w:szCs w:val="22"/>
                                <w:shd w:val="clear" w:color="auto" w:fill="FFFFFF"/>
                              </w:rPr>
                              <w:t xml:space="preserve"> Der Glaube besteht aus Worten, die man mit der Zunge ausspricht, aus dem, was man mit dem Herzen glaubt, und aus Taten, die man mit den Gliedmaßen umsetzt.</w:t>
                            </w:r>
                            <w:r w:rsidRPr="00760BF3">
                              <w:rPr>
                                <w:rFonts w:cs="Times New Roman"/>
                                <w:sz w:val="22"/>
                                <w:szCs w:val="22"/>
                                <w:shd w:val="clear" w:color="auto" w:fill="FFFFFF"/>
                              </w:rPr>
                              <w:br/>
                              <w:t xml:space="preserve">Der Glaube </w:t>
                            </w:r>
                            <w:r w:rsidRPr="00760BF3">
                              <w:rPr>
                                <w:rFonts w:cs="Times New Roman"/>
                                <w:sz w:val="22"/>
                                <w:szCs w:val="22"/>
                              </w:rPr>
                              <w:t>nimmt zu bzw. wird stärker mit Gehorsam</w:t>
                            </w:r>
                            <w:r w:rsidRPr="00760BF3">
                              <w:rPr>
                                <w:rFonts w:cs="Times New Roman"/>
                                <w:sz w:val="22"/>
                                <w:szCs w:val="22"/>
                                <w:shd w:val="clear" w:color="auto" w:fill="FFFFFF"/>
                              </w:rPr>
                              <w:t xml:space="preserve"> gegenüber Allah und nimmt ab bzw. wird schwächer durch das Begehen von Sünden.</w:t>
                            </w:r>
                          </w:p>
                          <w:p w14:paraId="2C4727EF" w14:textId="77777777" w:rsidR="005F6A9B" w:rsidRPr="00760BF3" w:rsidRDefault="005F6A9B" w:rsidP="00773CEE">
                            <w:pPr>
                              <w:bidi w:val="0"/>
                              <w:ind w:left="360"/>
                              <w:jc w:val="both"/>
                              <w:rPr>
                                <w:color w:val="000000" w:themeColor="text1"/>
                                <w:sz w:val="21"/>
                                <w:szCs w:val="21"/>
                                <w:rtl/>
                                <w:lang w:bidi="ar-AE"/>
                              </w:rPr>
                            </w:pPr>
                          </w:p>
                        </w:txbxContent>
                      </wps:txbx>
                      <wps:bodyPr rot="0" spcFirstLastPara="0"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0D4BDEC" id="مستطيل 788" o:spid="_x0000_s1363" style="position:absolute;left:0;text-align:left;margin-left:-1.35pt;margin-top:8.2pt;width:201pt;height:160.6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" filled="f" strokecolor="#bd7f38">
                <v:stroke dashstyle="longDash"/>
                <v:path arrowok="t"/>
                <o:lock v:ext="edit" aspectratio="t"/>
                <v:textbox>
                  <w:txbxContent>
                    <w:p w14:paraId="1F518AF1" w14:textId="77777777" w:rsidR="005F6A9B" w:rsidRPr="00760BF3" w:rsidRDefault="005F6A9B" w:rsidP="00773CEE">
                      <w:pPr>
                        <w:pStyle w:val="TabellenInhalt"/>
                        <w:suppressLineNumbers w:val="0"/>
                        <w:suppressAutoHyphens w:val="0"/>
                        <w:spacing w:before="120"/>
                        <w:jc w:val="both"/>
                        <w:rPr>
                          <w:rFonts w:cs="Times New Roman"/>
                          <w:sz w:val="22"/>
                          <w:szCs w:val="22"/>
                          <w:shd w:val="clear" w:color="auto" w:fill="FFFFFF"/>
                        </w:rPr>
                      </w:pPr>
                      <w:r w:rsidRPr="00760BF3">
                        <w:rPr>
                          <w:rFonts w:cs="Times New Roman"/>
                          <w:color w:val="C00000"/>
                          <w:sz w:val="22"/>
                          <w:szCs w:val="22"/>
                          <w:shd w:val="clear" w:color="auto" w:fill="FFFFFF"/>
                        </w:rPr>
                        <w:t>Sprachlich</w:t>
                      </w:r>
                      <w:r w:rsidRPr="00760BF3">
                        <w:rPr>
                          <w:rFonts w:cs="Times New Roman"/>
                          <w:sz w:val="22"/>
                          <w:szCs w:val="22"/>
                          <w:shd w:val="clear" w:color="auto" w:fill="FFFFFF"/>
                        </w:rPr>
                        <w:t xml:space="preserve"> bedeutet das arabische Wort Iman „Bestätigung“.</w:t>
                      </w:r>
                    </w:p>
                    <w:p w14:paraId="67CC8640" w14:textId="3E174F7F" w:rsidR="005F6A9B" w:rsidRPr="00760BF3" w:rsidRDefault="005F6A9B" w:rsidP="00773CEE">
                      <w:pPr>
                        <w:pStyle w:val="TabellenInhalt"/>
                        <w:suppressLineNumbers w:val="0"/>
                        <w:suppressAutoHyphens w:val="0"/>
                        <w:spacing w:before="120"/>
                        <w:jc w:val="both"/>
                        <w:rPr>
                          <w:rFonts w:cs="Times New Roman"/>
                          <w:sz w:val="22"/>
                          <w:szCs w:val="22"/>
                          <w:shd w:val="clear" w:color="auto" w:fill="FFFFFF"/>
                        </w:rPr>
                      </w:pPr>
                      <w:r w:rsidRPr="00760BF3">
                        <w:rPr>
                          <w:rFonts w:cs="Times New Roman"/>
                          <w:color w:val="C00000"/>
                          <w:sz w:val="22"/>
                          <w:szCs w:val="22"/>
                          <w:shd w:val="clear" w:color="auto" w:fill="FFFFFF"/>
                        </w:rPr>
                        <w:t>Islamisch:</w:t>
                      </w:r>
                      <w:r w:rsidRPr="00760BF3">
                        <w:rPr>
                          <w:rFonts w:cs="Times New Roman"/>
                          <w:sz w:val="22"/>
                          <w:szCs w:val="22"/>
                          <w:shd w:val="clear" w:color="auto" w:fill="FFFFFF"/>
                        </w:rPr>
                        <w:t xml:space="preserve"> Der Glaube besteht aus Worten, die man mit der Zunge ausspricht, aus dem, was man mit dem Herzen glaubt, und aus Taten, die man mit den Gliedmaßen umsetzt.</w:t>
                      </w:r>
                      <w:r w:rsidRPr="00760BF3">
                        <w:rPr>
                          <w:rFonts w:cs="Times New Roman"/>
                          <w:sz w:val="22"/>
                          <w:szCs w:val="22"/>
                          <w:shd w:val="clear" w:color="auto" w:fill="FFFFFF"/>
                        </w:rPr>
                        <w:br/>
                        <w:t xml:space="preserve">Der Glaube </w:t>
                      </w:r>
                      <w:r w:rsidRPr="00760BF3">
                        <w:rPr>
                          <w:rFonts w:cs="Times New Roman"/>
                          <w:sz w:val="22"/>
                          <w:szCs w:val="22"/>
                        </w:rPr>
                        <w:t>nimmt zu bzw. wird stärker mit Gehorsam</w:t>
                      </w:r>
                      <w:r w:rsidRPr="00760BF3">
                        <w:rPr>
                          <w:rFonts w:cs="Times New Roman"/>
                          <w:sz w:val="22"/>
                          <w:szCs w:val="22"/>
                          <w:shd w:val="clear" w:color="auto" w:fill="FFFFFF"/>
                        </w:rPr>
                        <w:t xml:space="preserve"> gegenüber Allah und nimmt ab bzw. wird schwächer durch das Begehen von Sünden.</w:t>
                      </w:r>
                    </w:p>
                    <w:p w14:paraId="2C4727EF" w14:textId="77777777" w:rsidR="005F6A9B" w:rsidRPr="00760BF3" w:rsidRDefault="005F6A9B" w:rsidP="00773CEE">
                      <w:pPr>
                        <w:bidi w:val="0"/>
                        <w:ind w:left="360"/>
                        <w:jc w:val="both"/>
                        <w:rPr>
                          <w:color w:val="000000" w:themeColor="text1"/>
                          <w:sz w:val="21"/>
                          <w:szCs w:val="21"/>
                          <w:rtl/>
                          <w:lang w:bidi="ar-AE"/>
                        </w:rPr>
                      </w:pPr>
                    </w:p>
                  </w:txbxContent>
                </v:textbox>
              </v:rect>
            </w:pict>
          </mc:Fallback>
        </mc:AlternateContent>
      </w:r>
    </w:p>
    <w:p w14:paraId="7B25E34A" w14:textId="77777777" w:rsidR="002712BD" w:rsidRPr="008C365C" w:rsidRDefault="002712BD" w:rsidP="002712BD">
      <w:pPr>
        <w:rPr>
          <w:rFonts w:ascii="adwa-assalaf" w:hAnsi="adwa-assalaf" w:cs="adwa-assalaf"/>
          <w:sz w:val="28"/>
          <w:szCs w:val="28"/>
          <w:rtl/>
        </w:rPr>
      </w:pPr>
    </w:p>
    <w:p w14:paraId="778D7522" w14:textId="77777777" w:rsidR="002712BD" w:rsidRPr="008C365C" w:rsidRDefault="002712BD" w:rsidP="002712BD">
      <w:pPr>
        <w:rPr>
          <w:rFonts w:ascii="adwa-assalaf" w:hAnsi="adwa-assalaf" w:cs="adwa-assalaf"/>
          <w:sz w:val="28"/>
          <w:szCs w:val="28"/>
          <w:rtl/>
        </w:rPr>
      </w:pPr>
    </w:p>
    <w:p w14:paraId="08D37EE2" w14:textId="77777777" w:rsidR="002712BD" w:rsidRPr="008C365C" w:rsidRDefault="002712BD" w:rsidP="002712BD">
      <w:pPr>
        <w:ind w:firstLine="720"/>
        <w:rPr>
          <w:rFonts w:ascii="adwa-assalaf" w:hAnsi="adwa-assalaf" w:cs="adwa-assalaf"/>
          <w:b/>
          <w:bCs/>
          <w:sz w:val="28"/>
          <w:szCs w:val="28"/>
          <w:rtl/>
        </w:rPr>
      </w:pPr>
    </w:p>
    <w:p w14:paraId="34B75C60" w14:textId="77777777" w:rsidR="002712BD" w:rsidRPr="008C365C" w:rsidRDefault="002712BD" w:rsidP="002712BD">
      <w:pPr>
        <w:ind w:firstLine="720"/>
        <w:rPr>
          <w:rFonts w:ascii="adwa-assalaf" w:hAnsi="adwa-assalaf" w:cs="adwa-assalaf"/>
          <w:b/>
          <w:bCs/>
          <w:sz w:val="28"/>
          <w:szCs w:val="28"/>
          <w:rtl/>
        </w:rPr>
      </w:pPr>
    </w:p>
    <w:p w14:paraId="795F9228" w14:textId="77777777" w:rsidR="002712BD" w:rsidRPr="008C365C" w:rsidRDefault="002712BD" w:rsidP="002712BD">
      <w:pPr>
        <w:ind w:firstLine="720"/>
        <w:rPr>
          <w:rFonts w:ascii="adwa-assalaf" w:hAnsi="adwa-assalaf" w:cs="adwa-assalaf"/>
          <w:b/>
          <w:bCs/>
          <w:sz w:val="28"/>
          <w:szCs w:val="28"/>
          <w:rtl/>
        </w:rPr>
      </w:pPr>
    </w:p>
    <w:p w14:paraId="62770D14" w14:textId="36124744" w:rsidR="002712BD" w:rsidRPr="008C365C" w:rsidRDefault="005C3B58" w:rsidP="002712BD">
      <w:pPr>
        <w:ind w:firstLine="720"/>
        <w:rPr>
          <w:rFonts w:ascii="adwa-assalaf" w:hAnsi="adwa-assalaf" w:cs="adwa-assalaf"/>
          <w:b/>
          <w:bCs/>
          <w:sz w:val="28"/>
          <w:szCs w:val="28"/>
          <w:rtl/>
        </w:rPr>
      </w:pPr>
      <w:r>
        <w:rPr>
          <w:noProof/>
          <w:rtl/>
        </w:rPr>
        <mc:AlternateContent>
          <mc:Choice Requires="wps">
            <w:drawing>
              <wp:anchor distT="0" distB="0" distL="114300" distR="114300" simplePos="0" relativeHeight="251690496" behindDoc="0" locked="0" layoutInCell="1" allowOverlap="1" wp14:anchorId="0C86E49F" wp14:editId="66E54D2E">
                <wp:simplePos x="0" y="0"/>
                <wp:positionH relativeFrom="column">
                  <wp:posOffset>-17357</wp:posOffset>
                </wp:positionH>
                <wp:positionV relativeFrom="paragraph">
                  <wp:posOffset>101811</wp:posOffset>
                </wp:positionV>
                <wp:extent cx="2548467" cy="1769533"/>
                <wp:effectExtent l="0" t="0" r="0" b="0"/>
                <wp:wrapNone/>
                <wp:docPr id="790" name="مستطيل 7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48467" cy="1769533"/>
                        </a:xfrm>
                        <a:prstGeom prst="rect">
                          <a:avLst/>
                        </a:prstGeom>
                        <a:noFill/>
                        <a:ln w="25400" cap="flat" cmpd="sng" algn="ctr">
                          <a:noFill/>
                          <a:prstDash val="solid"/>
                        </a:ln>
                        <a:effectLst/>
                      </wps:spPr>
                      <wps:txbx>
                        <w:txbxContent>
                          <w:p w14:paraId="153DC009" w14:textId="52C3D6CC" w:rsidR="005F6A9B" w:rsidRPr="00760BF3" w:rsidRDefault="005F6A9B" w:rsidP="00773CEE">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Fünf Punkte müssen erfüllt sein, damit der Glaube islamisch korrekt ist. Fehlt einer dieser Punkte, so handelt es sich nicht mehr um den Glauben der Sunniten (bzw. Ahl as-Sunna wa-l-Dschama‘a).</w:t>
                            </w:r>
                          </w:p>
                          <w:p w14:paraId="7CFCC6F9" w14:textId="4633A966" w:rsidR="005F6A9B" w:rsidRPr="00760BF3" w:rsidRDefault="005F6A9B" w:rsidP="00760BF3">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w:t>
                            </w:r>
                            <w:r w:rsidRPr="00760BF3">
                              <w:rPr>
                                <w:rFonts w:cs="Times New Roman"/>
                                <w:i/>
                                <w:iCs/>
                                <w:sz w:val="22"/>
                                <w:szCs w:val="22"/>
                                <w:shd w:val="clear" w:color="auto" w:fill="FFFFFF"/>
                              </w:rPr>
                              <w:t>Das bedeutet, dass das Verständnis des Glaubens/Iman dann fehlerhaft wäre</w:t>
                            </w:r>
                            <w:r w:rsidRPr="00760BF3">
                              <w:rPr>
                                <w:rFonts w:cs="Times New Roman"/>
                                <w:sz w:val="22"/>
                                <w:szCs w:val="22"/>
                                <w:shd w:val="clear" w:color="auto" w:fill="FFFFFF"/>
                              </w:rPr>
                              <w:t>.)</w:t>
                            </w:r>
                          </w:p>
                          <w:p w14:paraId="086A3705" w14:textId="77777777" w:rsidR="005F6A9B" w:rsidRPr="00760BF3" w:rsidRDefault="005F6A9B" w:rsidP="00760BF3">
                            <w:pPr>
                              <w:pStyle w:val="TabellenInhalt"/>
                              <w:suppressLineNumbers w:val="0"/>
                              <w:suppressAutoHyphens w:val="0"/>
                              <w:spacing w:before="120"/>
                              <w:jc w:val="both"/>
                              <w:rPr>
                                <w:rFonts w:cs="Times New Roman"/>
                                <w:sz w:val="22"/>
                                <w:szCs w:val="22"/>
                                <w:shd w:val="clear" w:color="auto" w:fill="FFFFFF"/>
                              </w:rPr>
                            </w:pPr>
                          </w:p>
                          <w:p w14:paraId="6DCD7854" w14:textId="77777777" w:rsidR="005F6A9B" w:rsidRPr="00760BF3" w:rsidRDefault="005F6A9B" w:rsidP="00773CEE">
                            <w:pPr>
                              <w:jc w:val="both"/>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6E49F" id="مستطيل 790" o:spid="_x0000_s1364" style="position:absolute;left:0;text-align:left;margin-left:-1.35pt;margin-top:8pt;width:200.65pt;height:139.3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" filled="f" stroked="f" strokeweight="2pt">
                <o:lock v:ext="edit" aspectratio="t"/>
                <v:textbox>
                  <w:txbxContent>
                    <w:p w14:paraId="153DC009" w14:textId="52C3D6CC" w:rsidR="005F6A9B" w:rsidRPr="00760BF3" w:rsidRDefault="005F6A9B" w:rsidP="00773CEE">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Fünf Punkte müssen erfüllt sein, damit der Glaube islamisch korrekt ist. Fehlt einer dieser Punkte, so handelt es sich nicht mehr um den Glauben der Sunniten (bzw. Ahl as-Sunna wa-l-Dschama‘a).</w:t>
                      </w:r>
                    </w:p>
                    <w:p w14:paraId="7CFCC6F9" w14:textId="4633A966" w:rsidR="005F6A9B" w:rsidRPr="00760BF3" w:rsidRDefault="005F6A9B" w:rsidP="00760BF3">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w:t>
                      </w:r>
                      <w:r w:rsidRPr="00760BF3">
                        <w:rPr>
                          <w:rFonts w:cs="Times New Roman"/>
                          <w:i/>
                          <w:iCs/>
                          <w:sz w:val="22"/>
                          <w:szCs w:val="22"/>
                          <w:shd w:val="clear" w:color="auto" w:fill="FFFFFF"/>
                        </w:rPr>
                        <w:t>Das bedeutet, dass das Verständnis des Glaubens/Iman dann fehlerhaft wäre</w:t>
                      </w:r>
                      <w:r w:rsidRPr="00760BF3">
                        <w:rPr>
                          <w:rFonts w:cs="Times New Roman"/>
                          <w:sz w:val="22"/>
                          <w:szCs w:val="22"/>
                          <w:shd w:val="clear" w:color="auto" w:fill="FFFFFF"/>
                        </w:rPr>
                        <w:t>.)</w:t>
                      </w:r>
                    </w:p>
                    <w:p w14:paraId="086A3705" w14:textId="77777777" w:rsidR="005F6A9B" w:rsidRPr="00760BF3" w:rsidRDefault="005F6A9B" w:rsidP="00760BF3">
                      <w:pPr>
                        <w:pStyle w:val="TabellenInhalt"/>
                        <w:suppressLineNumbers w:val="0"/>
                        <w:suppressAutoHyphens w:val="0"/>
                        <w:spacing w:before="120"/>
                        <w:jc w:val="both"/>
                        <w:rPr>
                          <w:rFonts w:cs="Times New Roman"/>
                          <w:sz w:val="22"/>
                          <w:szCs w:val="22"/>
                          <w:shd w:val="clear" w:color="auto" w:fill="FFFFFF"/>
                        </w:rPr>
                      </w:pPr>
                    </w:p>
                    <w:p w14:paraId="6DCD7854" w14:textId="77777777" w:rsidR="005F6A9B" w:rsidRPr="00760BF3" w:rsidRDefault="005F6A9B" w:rsidP="00773CEE">
                      <w:pPr>
                        <w:jc w:val="both"/>
                      </w:pPr>
                    </w:p>
                  </w:txbxContent>
                </v:textbox>
              </v:rect>
            </w:pict>
          </mc:Fallback>
        </mc:AlternateContent>
      </w:r>
    </w:p>
    <w:p w14:paraId="0C3D9E8C" w14:textId="77777777" w:rsidR="002712BD" w:rsidRPr="008C365C" w:rsidRDefault="002712BD" w:rsidP="002712BD">
      <w:pPr>
        <w:ind w:firstLine="720"/>
        <w:rPr>
          <w:rFonts w:ascii="adwa-assalaf" w:hAnsi="adwa-assalaf" w:cs="adwa-assalaf"/>
          <w:b/>
          <w:bCs/>
          <w:sz w:val="28"/>
          <w:szCs w:val="28"/>
          <w:rtl/>
        </w:rPr>
      </w:pPr>
    </w:p>
    <w:p w14:paraId="32F81203" w14:textId="009A59FF" w:rsidR="002712BD" w:rsidRPr="008C365C" w:rsidRDefault="002712BD" w:rsidP="002712BD">
      <w:pPr>
        <w:ind w:firstLine="720"/>
        <w:rPr>
          <w:rFonts w:ascii="adwa-assalaf" w:hAnsi="adwa-assalaf" w:cs="adwa-assalaf"/>
          <w:b/>
          <w:bCs/>
          <w:sz w:val="28"/>
          <w:szCs w:val="28"/>
          <w:rtl/>
        </w:rPr>
      </w:pPr>
    </w:p>
    <w:p w14:paraId="71D7DCEC" w14:textId="3C7B3BBE" w:rsidR="002712BD" w:rsidRPr="008C365C" w:rsidRDefault="00760BF3" w:rsidP="002712BD">
      <w:pPr>
        <w:ind w:firstLine="720"/>
        <w:rPr>
          <w:rFonts w:ascii="adwa-assalaf" w:hAnsi="adwa-assalaf" w:cs="adwa-assalaf"/>
          <w:b/>
          <w:bCs/>
          <w:sz w:val="28"/>
          <w:szCs w:val="28"/>
          <w:rtl/>
        </w:rPr>
      </w:pPr>
      <w:r>
        <w:rPr>
          <w:noProof/>
          <w:rtl/>
        </w:rPr>
        <mc:AlternateContent>
          <mc:Choice Requires="wps">
            <w:drawing>
              <wp:anchor distT="0" distB="0" distL="114300" distR="114300" simplePos="0" relativeHeight="251809280" behindDoc="0" locked="0" layoutInCell="1" allowOverlap="1" wp14:anchorId="2DFD7218" wp14:editId="05CECD82">
                <wp:simplePos x="0" y="0"/>
                <wp:positionH relativeFrom="column">
                  <wp:posOffset>-12700</wp:posOffset>
                </wp:positionH>
                <wp:positionV relativeFrom="paragraph">
                  <wp:posOffset>40216</wp:posOffset>
                </wp:positionV>
                <wp:extent cx="2548255" cy="3335867"/>
                <wp:effectExtent l="0" t="0" r="0" b="0"/>
                <wp:wrapNone/>
                <wp:docPr id="57" name="مستطيل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48255" cy="3335867"/>
                        </a:xfrm>
                        <a:prstGeom prst="rect">
                          <a:avLst/>
                        </a:prstGeom>
                        <a:noFill/>
                        <a:ln w="25400" cap="flat" cmpd="sng" algn="ctr">
                          <a:noFill/>
                          <a:prstDash val="solid"/>
                        </a:ln>
                        <a:effectLst/>
                      </wps:spPr>
                      <wps:txbx>
                        <w:txbxContent>
                          <w:p w14:paraId="7C8F944A" w14:textId="77777777" w:rsidR="005F6A9B" w:rsidRPr="00760BF3" w:rsidRDefault="005F6A9B" w:rsidP="00773CEE">
                            <w:pPr>
                              <w:pStyle w:val="TabellenInhalt"/>
                              <w:suppressLineNumbers w:val="0"/>
                              <w:shd w:val="clear" w:color="auto" w:fill="FFFFFF" w:themeFill="background1"/>
                              <w:suppressAutoHyphens w:val="0"/>
                              <w:spacing w:before="120"/>
                              <w:jc w:val="both"/>
                              <w:rPr>
                                <w:rFonts w:cs="Times New Roman"/>
                                <w:sz w:val="22"/>
                                <w:szCs w:val="22"/>
                                <w:shd w:val="clear" w:color="auto" w:fill="FFFFFF"/>
                              </w:rPr>
                            </w:pPr>
                            <w:r w:rsidRPr="00760BF3">
                              <w:rPr>
                                <w:rFonts w:cs="Times New Roman"/>
                                <w:b/>
                                <w:bCs/>
                                <w:color w:val="C00000"/>
                                <w:sz w:val="22"/>
                                <w:szCs w:val="22"/>
                                <w:shd w:val="clear" w:color="auto" w:fill="FFFFFF"/>
                              </w:rPr>
                              <w:t>Was ist der Beweis für diese fünf Punkte?</w:t>
                            </w:r>
                            <w:r w:rsidRPr="00760BF3">
                              <w:rPr>
                                <w:rFonts w:cs="Times New Roman"/>
                                <w:b/>
                                <w:bCs/>
                                <w:sz w:val="22"/>
                                <w:szCs w:val="22"/>
                                <w:shd w:val="clear" w:color="auto" w:fill="FFFFFF"/>
                              </w:rPr>
                              <w:br/>
                            </w:r>
                            <w:r w:rsidRPr="00760BF3">
                              <w:rPr>
                                <w:rFonts w:cs="Times New Roman"/>
                                <w:sz w:val="22"/>
                                <w:szCs w:val="22"/>
                                <w:shd w:val="clear" w:color="auto" w:fill="FFFFFF"/>
                              </w:rPr>
                              <w:t xml:space="preserve">Der Prophet – Segen und Friede seien mit ihm – sagte über den Glauben: </w:t>
                            </w:r>
                            <w:r w:rsidRPr="00760BF3">
                              <w:rPr>
                                <w:rFonts w:cs="Times New Roman"/>
                                <w:b/>
                                <w:bCs/>
                                <w:sz w:val="22"/>
                                <w:szCs w:val="22"/>
                                <w:shd w:val="clear" w:color="auto" w:fill="FFFFFF"/>
                              </w:rPr>
                              <w:t xml:space="preserve">„Sein Höchstes sind die Worte (La ilaha illa-llah/ </w:t>
                            </w:r>
                            <w:r w:rsidRPr="00760BF3">
                              <w:rPr>
                                <w:rFonts w:cs="Times New Roman"/>
                                <w:sz w:val="22"/>
                                <w:szCs w:val="22"/>
                              </w:rPr>
                              <w:t>das Glaubensbekenntnis</w:t>
                            </w:r>
                            <w:r w:rsidRPr="00760BF3">
                              <w:rPr>
                                <w:rFonts w:cs="Times New Roman"/>
                                <w:sz w:val="22"/>
                                <w:szCs w:val="22"/>
                                <w:shd w:val="clear" w:color="auto" w:fill="FFFFFF"/>
                              </w:rPr>
                              <w:t>) → dies deutet auf die Eigenschaft des Glaubens, dass er aus Wörtern besteht</w:t>
                            </w:r>
                          </w:p>
                          <w:p w14:paraId="18087DEE" w14:textId="77777777" w:rsidR="005F6A9B" w:rsidRPr="00760BF3" w:rsidRDefault="005F6A9B" w:rsidP="00773CEE">
                            <w:pPr>
                              <w:pStyle w:val="TabellenInhalt"/>
                              <w:suppressLineNumbers w:val="0"/>
                              <w:shd w:val="clear" w:color="auto" w:fill="FFFFFF" w:themeFill="background1"/>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 xml:space="preserve"> </w:t>
                            </w:r>
                            <w:r w:rsidRPr="00760BF3">
                              <w:rPr>
                                <w:rFonts w:cs="Times New Roman"/>
                                <w:b/>
                                <w:bCs/>
                                <w:sz w:val="22"/>
                                <w:szCs w:val="22"/>
                                <w:shd w:val="clear" w:color="auto" w:fill="FFFFFF"/>
                              </w:rPr>
                              <w:t>und sein Niedrigstes ist es, etwas Schädliches aus dem Weg zu räumen“</w:t>
                            </w:r>
                            <w:r w:rsidRPr="00760BF3">
                              <w:rPr>
                                <w:rFonts w:cs="Times New Roman"/>
                                <w:sz w:val="22"/>
                                <w:szCs w:val="22"/>
                                <w:shd w:val="clear" w:color="auto" w:fill="FFFFFF"/>
                              </w:rPr>
                              <w:t xml:space="preserve"> → dies belegt, dass der Glaube  aus Taten besteht.</w:t>
                            </w:r>
                          </w:p>
                          <w:p w14:paraId="305DF21C" w14:textId="66E2899F" w:rsidR="005F6A9B" w:rsidRPr="00760BF3" w:rsidRDefault="005F6A9B" w:rsidP="00773CEE">
                            <w:pPr>
                              <w:pStyle w:val="TabellenInhalt"/>
                              <w:suppressLineNumbers w:val="0"/>
                              <w:shd w:val="clear" w:color="auto" w:fill="FFFFFF" w:themeFill="background1"/>
                              <w:suppressAutoHyphens w:val="0"/>
                              <w:spacing w:before="120"/>
                              <w:jc w:val="both"/>
                              <w:rPr>
                                <w:rFonts w:cs="Times New Roman"/>
                                <w:sz w:val="22"/>
                                <w:szCs w:val="22"/>
                                <w:shd w:val="clear" w:color="auto" w:fill="FFFFFF"/>
                              </w:rPr>
                            </w:pPr>
                            <w:r w:rsidRPr="00760BF3">
                              <w:rPr>
                                <w:rFonts w:cs="Times New Roman"/>
                                <w:b/>
                                <w:bCs/>
                                <w:sz w:val="22"/>
                                <w:szCs w:val="22"/>
                                <w:shd w:val="clear" w:color="auto" w:fill="FFFFFF"/>
                              </w:rPr>
                              <w:t xml:space="preserve">„und die Scham“ </w:t>
                            </w:r>
                            <w:r w:rsidRPr="00760BF3">
                              <w:rPr>
                                <w:rFonts w:cs="Times New Roman"/>
                                <w:sz w:val="22"/>
                                <w:szCs w:val="22"/>
                                <w:shd w:val="clear" w:color="auto" w:fill="FFFFFF"/>
                              </w:rPr>
                              <w:t>ist eine Tat des Herzen.</w:t>
                            </w:r>
                            <w:r w:rsidRPr="00760BF3">
                              <w:rPr>
                                <w:rFonts w:cs="Times New Roman"/>
                                <w:b/>
                                <w:bCs/>
                                <w:sz w:val="22"/>
                                <w:szCs w:val="22"/>
                                <w:shd w:val="clear" w:color="auto" w:fill="FFFFFF"/>
                              </w:rPr>
                              <w:t xml:space="preserve"> </w:t>
                            </w:r>
                            <w:r w:rsidRPr="00760BF3">
                              <w:rPr>
                                <w:rFonts w:cs="Times New Roman"/>
                                <w:sz w:val="22"/>
                                <w:szCs w:val="22"/>
                                <w:shd w:val="clear" w:color="auto" w:fill="FFFFFF"/>
                              </w:rPr>
                              <w:t>→ dies belegt, dass der Glaube im Herzen ein Teil des gesamten Glaubens ist.</w:t>
                            </w:r>
                          </w:p>
                          <w:p w14:paraId="1F1DF650" w14:textId="77777777" w:rsidR="005F6A9B" w:rsidRPr="00760BF3" w:rsidRDefault="005F6A9B" w:rsidP="00773CEE">
                            <w:pPr>
                              <w:spacing w:after="0" w:line="214" w:lineRule="auto"/>
                              <w:jc w:val="both"/>
                              <w:rPr>
                                <w:rFonts w:ascii="adwa-assalaf" w:hAnsi="adwa-assalaf" w:cs="adwa-assalaf"/>
                                <w:b/>
                              </w:rPr>
                            </w:pPr>
                            <w:r w:rsidRPr="00760BF3">
                              <w:rPr>
                                <w:rFonts w:ascii="adwa-assalaf" w:hAnsi="adwa-assalaf" w:cs="adwa-assalaf"/>
                                <w:b/>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D7218" id="مستطيل 5" o:spid="_x0000_s1365" style="position:absolute;left:0;text-align:left;margin-left:-1pt;margin-top:3.15pt;width:200.65pt;height:262.6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" filled="f" stroked="f" strokeweight="2pt">
                <o:lock v:ext="edit" aspectratio="t"/>
                <v:textbox>
                  <w:txbxContent>
                    <w:p w14:paraId="7C8F944A" w14:textId="77777777" w:rsidR="005F6A9B" w:rsidRPr="00760BF3" w:rsidRDefault="005F6A9B" w:rsidP="00773CEE">
                      <w:pPr>
                        <w:pStyle w:val="TabellenInhalt"/>
                        <w:suppressLineNumbers w:val="0"/>
                        <w:shd w:val="clear" w:color="auto" w:fill="FFFFFF" w:themeFill="background1"/>
                        <w:suppressAutoHyphens w:val="0"/>
                        <w:spacing w:before="120"/>
                        <w:jc w:val="both"/>
                        <w:rPr>
                          <w:rFonts w:cs="Times New Roman"/>
                          <w:sz w:val="22"/>
                          <w:szCs w:val="22"/>
                          <w:shd w:val="clear" w:color="auto" w:fill="FFFFFF"/>
                        </w:rPr>
                      </w:pPr>
                      <w:r w:rsidRPr="00760BF3">
                        <w:rPr>
                          <w:rFonts w:cs="Times New Roman"/>
                          <w:b/>
                          <w:bCs/>
                          <w:color w:val="C00000"/>
                          <w:sz w:val="22"/>
                          <w:szCs w:val="22"/>
                          <w:shd w:val="clear" w:color="auto" w:fill="FFFFFF"/>
                        </w:rPr>
                        <w:t>Was ist der Beweis für diese fünf Punkte?</w:t>
                      </w:r>
                      <w:r w:rsidRPr="00760BF3">
                        <w:rPr>
                          <w:rFonts w:cs="Times New Roman"/>
                          <w:b/>
                          <w:bCs/>
                          <w:sz w:val="22"/>
                          <w:szCs w:val="22"/>
                          <w:shd w:val="clear" w:color="auto" w:fill="FFFFFF"/>
                        </w:rPr>
                        <w:br/>
                      </w:r>
                      <w:r w:rsidRPr="00760BF3">
                        <w:rPr>
                          <w:rFonts w:cs="Times New Roman"/>
                          <w:sz w:val="22"/>
                          <w:szCs w:val="22"/>
                          <w:shd w:val="clear" w:color="auto" w:fill="FFFFFF"/>
                        </w:rPr>
                        <w:t xml:space="preserve">Der Prophet – Segen und Friede seien mit ihm – sagte über den Glauben: </w:t>
                      </w:r>
                      <w:r w:rsidRPr="00760BF3">
                        <w:rPr>
                          <w:rFonts w:cs="Times New Roman"/>
                          <w:b/>
                          <w:bCs/>
                          <w:sz w:val="22"/>
                          <w:szCs w:val="22"/>
                          <w:shd w:val="clear" w:color="auto" w:fill="FFFFFF"/>
                        </w:rPr>
                        <w:t xml:space="preserve">„Sein Höchstes sind die Worte (La ilaha illa-llah/ </w:t>
                      </w:r>
                      <w:r w:rsidRPr="00760BF3">
                        <w:rPr>
                          <w:rFonts w:cs="Times New Roman"/>
                          <w:sz w:val="22"/>
                          <w:szCs w:val="22"/>
                        </w:rPr>
                        <w:t>das Glaubensbekenntnis</w:t>
                      </w:r>
                      <w:r w:rsidRPr="00760BF3">
                        <w:rPr>
                          <w:rFonts w:cs="Times New Roman"/>
                          <w:sz w:val="22"/>
                          <w:szCs w:val="22"/>
                          <w:shd w:val="clear" w:color="auto" w:fill="FFFFFF"/>
                        </w:rPr>
                        <w:t>) → dies deutet auf die Eigenschaft des Glaubens, dass er aus Wörtern besteht</w:t>
                      </w:r>
                    </w:p>
                    <w:p w14:paraId="18087DEE" w14:textId="77777777" w:rsidR="005F6A9B" w:rsidRPr="00760BF3" w:rsidRDefault="005F6A9B" w:rsidP="00773CEE">
                      <w:pPr>
                        <w:pStyle w:val="TabellenInhalt"/>
                        <w:suppressLineNumbers w:val="0"/>
                        <w:shd w:val="clear" w:color="auto" w:fill="FFFFFF" w:themeFill="background1"/>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 xml:space="preserve"> </w:t>
                      </w:r>
                      <w:r w:rsidRPr="00760BF3">
                        <w:rPr>
                          <w:rFonts w:cs="Times New Roman"/>
                          <w:b/>
                          <w:bCs/>
                          <w:sz w:val="22"/>
                          <w:szCs w:val="22"/>
                          <w:shd w:val="clear" w:color="auto" w:fill="FFFFFF"/>
                        </w:rPr>
                        <w:t>und sein Niedrigstes ist es, etwas Schädliches aus dem Weg zu räumen“</w:t>
                      </w:r>
                      <w:r w:rsidRPr="00760BF3">
                        <w:rPr>
                          <w:rFonts w:cs="Times New Roman"/>
                          <w:sz w:val="22"/>
                          <w:szCs w:val="22"/>
                          <w:shd w:val="clear" w:color="auto" w:fill="FFFFFF"/>
                        </w:rPr>
                        <w:t xml:space="preserve"> → dies belegt, dass der Glaube  aus Taten besteht.</w:t>
                      </w:r>
                    </w:p>
                    <w:p w14:paraId="305DF21C" w14:textId="66E2899F" w:rsidR="005F6A9B" w:rsidRPr="00760BF3" w:rsidRDefault="005F6A9B" w:rsidP="00773CEE">
                      <w:pPr>
                        <w:pStyle w:val="TabellenInhalt"/>
                        <w:suppressLineNumbers w:val="0"/>
                        <w:shd w:val="clear" w:color="auto" w:fill="FFFFFF" w:themeFill="background1"/>
                        <w:suppressAutoHyphens w:val="0"/>
                        <w:spacing w:before="120"/>
                        <w:jc w:val="both"/>
                        <w:rPr>
                          <w:rFonts w:cs="Times New Roman"/>
                          <w:sz w:val="22"/>
                          <w:szCs w:val="22"/>
                          <w:shd w:val="clear" w:color="auto" w:fill="FFFFFF"/>
                        </w:rPr>
                      </w:pPr>
                      <w:r w:rsidRPr="00760BF3">
                        <w:rPr>
                          <w:rFonts w:cs="Times New Roman"/>
                          <w:b/>
                          <w:bCs/>
                          <w:sz w:val="22"/>
                          <w:szCs w:val="22"/>
                          <w:shd w:val="clear" w:color="auto" w:fill="FFFFFF"/>
                        </w:rPr>
                        <w:t xml:space="preserve">„und die Scham“ </w:t>
                      </w:r>
                      <w:r w:rsidRPr="00760BF3">
                        <w:rPr>
                          <w:rFonts w:cs="Times New Roman"/>
                          <w:sz w:val="22"/>
                          <w:szCs w:val="22"/>
                          <w:shd w:val="clear" w:color="auto" w:fill="FFFFFF"/>
                        </w:rPr>
                        <w:t>ist eine Tat des Herzen.</w:t>
                      </w:r>
                      <w:r w:rsidRPr="00760BF3">
                        <w:rPr>
                          <w:rFonts w:cs="Times New Roman"/>
                          <w:b/>
                          <w:bCs/>
                          <w:sz w:val="22"/>
                          <w:szCs w:val="22"/>
                          <w:shd w:val="clear" w:color="auto" w:fill="FFFFFF"/>
                        </w:rPr>
                        <w:t xml:space="preserve"> </w:t>
                      </w:r>
                      <w:r w:rsidRPr="00760BF3">
                        <w:rPr>
                          <w:rFonts w:cs="Times New Roman"/>
                          <w:sz w:val="22"/>
                          <w:szCs w:val="22"/>
                          <w:shd w:val="clear" w:color="auto" w:fill="FFFFFF"/>
                        </w:rPr>
                        <w:t>→ dies belegt, dass der Glaube im Herzen ein Teil des gesamten Glaubens ist.</w:t>
                      </w:r>
                    </w:p>
                    <w:p w14:paraId="1F1DF650" w14:textId="77777777" w:rsidR="005F6A9B" w:rsidRPr="00760BF3" w:rsidRDefault="005F6A9B" w:rsidP="00773CEE">
                      <w:pPr>
                        <w:spacing w:after="0" w:line="214" w:lineRule="auto"/>
                        <w:jc w:val="both"/>
                        <w:rPr>
                          <w:rFonts w:ascii="adwa-assalaf" w:hAnsi="adwa-assalaf" w:cs="adwa-assalaf"/>
                          <w:b/>
                        </w:rPr>
                      </w:pPr>
                      <w:r w:rsidRPr="00760BF3">
                        <w:rPr>
                          <w:rFonts w:ascii="adwa-assalaf" w:hAnsi="adwa-assalaf" w:cs="adwa-assalaf"/>
                          <w:b/>
                          <w:rtl/>
                        </w:rPr>
                        <w:t xml:space="preserve"> </w:t>
                      </w:r>
                    </w:p>
                  </w:txbxContent>
                </v:textbox>
              </v:rect>
            </w:pict>
          </mc:Fallback>
        </mc:AlternateContent>
      </w:r>
    </w:p>
    <w:p w14:paraId="01432FCA" w14:textId="18ED7089" w:rsidR="002712BD" w:rsidRPr="008C365C" w:rsidRDefault="002712BD" w:rsidP="002712BD">
      <w:pPr>
        <w:ind w:firstLine="720"/>
        <w:rPr>
          <w:rFonts w:ascii="adwa-assalaf" w:hAnsi="adwa-assalaf" w:cs="adwa-assalaf"/>
          <w:b/>
          <w:bCs/>
          <w:sz w:val="28"/>
          <w:szCs w:val="28"/>
          <w:rtl/>
        </w:rPr>
      </w:pPr>
    </w:p>
    <w:p w14:paraId="098D1B26" w14:textId="2A41056F" w:rsidR="002712BD" w:rsidRPr="008C365C" w:rsidRDefault="005C3B58" w:rsidP="002712BD">
      <w:pPr>
        <w:bidi w:val="0"/>
        <w:spacing w:after="0" w:line="240" w:lineRule="auto"/>
        <w:rPr>
          <w:rFonts w:ascii="adwa-assalaf" w:hAnsi="adwa-assalaf" w:cs="adwa-assalaf"/>
          <w:b/>
          <w:bCs/>
          <w:sz w:val="28"/>
          <w:szCs w:val="28"/>
          <w:rtl/>
        </w:rPr>
      </w:pPr>
      <w:r>
        <w:rPr>
          <w:noProof/>
          <w:rtl/>
        </w:rPr>
        <mc:AlternateContent>
          <mc:Choice Requires="wps">
            <w:drawing>
              <wp:anchor distT="0" distB="0" distL="114300" distR="114300" simplePos="0" relativeHeight="251812352" behindDoc="0" locked="0" layoutInCell="1" allowOverlap="1" wp14:anchorId="6F0EBD63" wp14:editId="69AEA800">
                <wp:simplePos x="0" y="0"/>
                <wp:positionH relativeFrom="column">
                  <wp:posOffset>-17357</wp:posOffset>
                </wp:positionH>
                <wp:positionV relativeFrom="paragraph">
                  <wp:posOffset>2253827</wp:posOffset>
                </wp:positionV>
                <wp:extent cx="5012267" cy="1083733"/>
                <wp:effectExtent l="0" t="0" r="0" b="0"/>
                <wp:wrapNone/>
                <wp:docPr id="56" name="مستطيل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12267" cy="1083733"/>
                        </a:xfrm>
                        <a:prstGeom prst="rect">
                          <a:avLst/>
                        </a:prstGeom>
                        <a:noFill/>
                        <a:ln w="25400" cap="flat" cmpd="sng" algn="ctr">
                          <a:noFill/>
                          <a:prstDash val="solid"/>
                        </a:ln>
                        <a:effectLst/>
                      </wps:spPr>
                      <wps:txbx>
                        <w:txbxContent>
                          <w:p w14:paraId="1432D4BE" w14:textId="77777777" w:rsidR="005F6A9B" w:rsidRDefault="005F6A9B" w:rsidP="00760BF3">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 xml:space="preserve">Die Worte des Erhabenen </w:t>
                            </w:r>
                            <w:r w:rsidRPr="00760BF3">
                              <w:rPr>
                                <w:rFonts w:cs="Times New Roman"/>
                                <w:color w:val="00B050"/>
                                <w:sz w:val="22"/>
                                <w:szCs w:val="22"/>
                                <w:shd w:val="clear" w:color="auto" w:fill="FFFFFF"/>
                              </w:rPr>
                              <w:t xml:space="preserve">{Wem von euch hat diese Surah seinen Glauben vermehrt?} </w:t>
                            </w:r>
                            <w:r w:rsidRPr="00760BF3">
                              <w:rPr>
                                <w:rFonts w:cs="Times New Roman"/>
                                <w:sz w:val="22"/>
                                <w:szCs w:val="22"/>
                                <w:shd w:val="clear" w:color="auto" w:fill="FFFFFF"/>
                              </w:rPr>
                              <w:t>sind ein Beleg dafür, dass der Glaube steigen kann, und wenn er steigen kann, so kann er im Umkehrschluss auch sinken.</w:t>
                            </w:r>
                          </w:p>
                          <w:p w14:paraId="375193CB" w14:textId="011816E4" w:rsidR="005F6A9B" w:rsidRPr="00760BF3" w:rsidRDefault="005F6A9B" w:rsidP="00760BF3">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 xml:space="preserve">Weiterhin sagte der Prophet – Segen und Friede seien mit ihm –: </w:t>
                            </w:r>
                            <w:r w:rsidRPr="00760BF3">
                              <w:rPr>
                                <w:rFonts w:cs="Times New Roman"/>
                                <w:sz w:val="22"/>
                                <w:szCs w:val="22"/>
                              </w:rPr>
                              <w:t>„</w:t>
                            </w:r>
                            <w:r w:rsidRPr="00760BF3">
                              <w:rPr>
                                <w:rFonts w:cs="Times New Roman"/>
                                <w:b/>
                                <w:bCs/>
                                <w:sz w:val="22"/>
                                <w:szCs w:val="22"/>
                              </w:rPr>
                              <w:t>Ich habe niemanden gesehen, denen es so an Verstand und Glaube mangelt, wie den Frauen</w:t>
                            </w:r>
                            <w:r w:rsidRPr="00760BF3">
                              <w:rPr>
                                <w:rFonts w:cs="Times New Roman"/>
                                <w:sz w:val="22"/>
                                <w:szCs w:val="22"/>
                              </w:rPr>
                              <w:t>.“</w:t>
                            </w:r>
                          </w:p>
                          <w:p w14:paraId="4F9FA278" w14:textId="77777777" w:rsidR="005F6A9B" w:rsidRPr="00760BF3" w:rsidRDefault="005F6A9B" w:rsidP="00DF139E">
                            <w:pPr>
                              <w:rPr>
                                <w:sz w:val="21"/>
                                <w:szCs w:val="24"/>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EBD63" id="مستطيل 4" o:spid="_x0000_s1366" style="position:absolute;margin-left:-1.35pt;margin-top:177.45pt;width:394.65pt;height:85.3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" filled="f" stroked="f" strokeweight="2pt">
                <o:lock v:ext="edit" aspectratio="t"/>
                <v:textbox>
                  <w:txbxContent>
                    <w:p w14:paraId="1432D4BE" w14:textId="77777777" w:rsidR="005F6A9B" w:rsidRDefault="005F6A9B" w:rsidP="00760BF3">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 xml:space="preserve">Die Worte des Erhabenen </w:t>
                      </w:r>
                      <w:r w:rsidRPr="00760BF3">
                        <w:rPr>
                          <w:rFonts w:cs="Times New Roman"/>
                          <w:color w:val="00B050"/>
                          <w:sz w:val="22"/>
                          <w:szCs w:val="22"/>
                          <w:shd w:val="clear" w:color="auto" w:fill="FFFFFF"/>
                        </w:rPr>
                        <w:t xml:space="preserve">{Wem von euch hat diese Surah seinen Glauben vermehrt?} </w:t>
                      </w:r>
                      <w:r w:rsidRPr="00760BF3">
                        <w:rPr>
                          <w:rFonts w:cs="Times New Roman"/>
                          <w:sz w:val="22"/>
                          <w:szCs w:val="22"/>
                          <w:shd w:val="clear" w:color="auto" w:fill="FFFFFF"/>
                        </w:rPr>
                        <w:t>sind ein Beleg dafür, dass der Glaube steigen kann, und wenn er steigen kann, so kann er im Umkehrschluss auch sinken.</w:t>
                      </w:r>
                    </w:p>
                    <w:p w14:paraId="375193CB" w14:textId="011816E4" w:rsidR="005F6A9B" w:rsidRPr="00760BF3" w:rsidRDefault="005F6A9B" w:rsidP="00760BF3">
                      <w:pPr>
                        <w:pStyle w:val="TabellenInhalt"/>
                        <w:suppressLineNumbers w:val="0"/>
                        <w:suppressAutoHyphens w:val="0"/>
                        <w:spacing w:before="120"/>
                        <w:jc w:val="both"/>
                        <w:rPr>
                          <w:rFonts w:cs="Times New Roman"/>
                          <w:sz w:val="22"/>
                          <w:szCs w:val="22"/>
                          <w:shd w:val="clear" w:color="auto" w:fill="FFFFFF"/>
                        </w:rPr>
                      </w:pPr>
                      <w:r w:rsidRPr="00760BF3">
                        <w:rPr>
                          <w:rFonts w:cs="Times New Roman"/>
                          <w:sz w:val="22"/>
                          <w:szCs w:val="22"/>
                          <w:shd w:val="clear" w:color="auto" w:fill="FFFFFF"/>
                        </w:rPr>
                        <w:t xml:space="preserve">Weiterhin sagte der Prophet – Segen und Friede seien mit ihm –: </w:t>
                      </w:r>
                      <w:r w:rsidRPr="00760BF3">
                        <w:rPr>
                          <w:rFonts w:cs="Times New Roman"/>
                          <w:sz w:val="22"/>
                          <w:szCs w:val="22"/>
                        </w:rPr>
                        <w:t>„</w:t>
                      </w:r>
                      <w:r w:rsidRPr="00760BF3">
                        <w:rPr>
                          <w:rFonts w:cs="Times New Roman"/>
                          <w:b/>
                          <w:bCs/>
                          <w:sz w:val="22"/>
                          <w:szCs w:val="22"/>
                        </w:rPr>
                        <w:t>Ich habe niemanden gesehen, denen es so an Verstand und Glaube mangelt, wie den Frauen</w:t>
                      </w:r>
                      <w:r w:rsidRPr="00760BF3">
                        <w:rPr>
                          <w:rFonts w:cs="Times New Roman"/>
                          <w:sz w:val="22"/>
                          <w:szCs w:val="22"/>
                        </w:rPr>
                        <w:t>.“</w:t>
                      </w:r>
                    </w:p>
                    <w:p w14:paraId="4F9FA278" w14:textId="77777777" w:rsidR="005F6A9B" w:rsidRPr="00760BF3" w:rsidRDefault="005F6A9B" w:rsidP="00DF139E">
                      <w:pPr>
                        <w:rPr>
                          <w:sz w:val="21"/>
                          <w:szCs w:val="24"/>
                        </w:rPr>
                      </w:pPr>
                    </w:p>
                  </w:txbxContent>
                </v:textbox>
              </v:rect>
            </w:pict>
          </mc:Fallback>
        </mc:AlternateContent>
      </w:r>
      <w:r w:rsidR="002712BD" w:rsidRPr="008C365C">
        <w:rPr>
          <w:rFonts w:ascii="adwa-assalaf" w:hAnsi="adwa-assalaf" w:cs="adwa-assalaf"/>
          <w:b/>
          <w:bCs/>
          <w:sz w:val="28"/>
          <w:szCs w:val="28"/>
          <w:rtl/>
        </w:rPr>
        <w:br w:type="page"/>
      </w:r>
    </w:p>
    <w:p w14:paraId="05572E37" w14:textId="3D2BFA03" w:rsidR="002712BD" w:rsidRPr="008C365C" w:rsidRDefault="00414476" w:rsidP="002712BD">
      <w:pPr>
        <w:ind w:firstLine="720"/>
        <w:rPr>
          <w:rFonts w:ascii="adwa-assalaf" w:hAnsi="adwa-assalaf" w:cs="adwa-assalaf"/>
          <w:b/>
          <w:bCs/>
          <w:sz w:val="28"/>
          <w:szCs w:val="28"/>
          <w:rtl/>
        </w:rPr>
      </w:pPr>
      <w:r>
        <w:rPr>
          <w:noProof/>
        </w:rPr>
        <w:lastRenderedPageBreak/>
        <mc:AlternateContent>
          <mc:Choice Requires="wps">
            <w:drawing>
              <wp:anchor distT="0" distB="0" distL="114300" distR="114300" simplePos="0" relativeHeight="251872768" behindDoc="0" locked="0" layoutInCell="1" allowOverlap="1" wp14:anchorId="5B23230C" wp14:editId="49B0B52B">
                <wp:simplePos x="0" y="0"/>
                <wp:positionH relativeFrom="column">
                  <wp:posOffset>123925</wp:posOffset>
                </wp:positionH>
                <wp:positionV relativeFrom="paragraph">
                  <wp:posOffset>107372</wp:posOffset>
                </wp:positionV>
                <wp:extent cx="4250710" cy="4787"/>
                <wp:effectExtent l="63500" t="63500" r="67310" b="84455"/>
                <wp:wrapNone/>
                <wp:docPr id="179" name="رابط مستقيم 7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50710" cy="4787"/>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margin">
                  <wp14:pctWidth>0</wp14:pctWidth>
                </wp14:sizeRelH>
              </wp:anchor>
            </w:drawing>
          </mc:Choice>
          <mc:Fallback>
            <w:pict>
              <v:line w14:anchorId="448C0343" id="رابط مستقيم 767" o:spid="_x0000_s1026" style="position:absolute;flip:x;z-index:251872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5pt,8.45pt" to="344.45pt,8.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" filled="t" fillcolor="white [3212]" strokecolor="#bd7f38">
                <o:lock v:ext="edit" shapetype="f"/>
              </v:line>
            </w:pict>
          </mc:Fallback>
        </mc:AlternateContent>
      </w:r>
      <w:r>
        <w:rPr>
          <w:rFonts w:ascii="Adwaa Elsalaf" w:hAnsi="Adwaa Elsalaf" w:cs="Adwaa Elsalaf"/>
          <w:b/>
          <w:bCs/>
          <w:noProof/>
          <w:sz w:val="28"/>
          <w:szCs w:val="28"/>
          <w:rtl/>
          <w:lang w:val="ar-SA"/>
        </w:rPr>
        <mc:AlternateContent>
          <mc:Choice Requires="wpg">
            <w:drawing>
              <wp:anchor distT="0" distB="0" distL="114300" distR="114300" simplePos="0" relativeHeight="251811328" behindDoc="0" locked="0" layoutInCell="1" allowOverlap="1" wp14:anchorId="10A6C990" wp14:editId="44370D5F">
                <wp:simplePos x="0" y="0"/>
                <wp:positionH relativeFrom="column">
                  <wp:posOffset>1226185</wp:posOffset>
                </wp:positionH>
                <wp:positionV relativeFrom="paragraph">
                  <wp:posOffset>-64135</wp:posOffset>
                </wp:positionV>
                <wp:extent cx="3149600" cy="328295"/>
                <wp:effectExtent l="63500" t="63500" r="76200" b="78105"/>
                <wp:wrapNone/>
                <wp:docPr id="791" name="Gruppieren 791"/>
                <wp:cNvGraphicFramePr/>
                <a:graphic xmlns:a="http://schemas.openxmlformats.org/drawingml/2006/main">
                  <a:graphicData uri="http://schemas.microsoft.com/office/word/2010/wordprocessingGroup">
                    <wpg:wgp>
                      <wpg:cNvGrpSpPr/>
                      <wpg:grpSpPr>
                        <a:xfrm>
                          <a:off x="0" y="0"/>
                          <a:ext cx="3149600" cy="328295"/>
                          <a:chOff x="1092200" y="0"/>
                          <a:chExt cx="3149600" cy="328295"/>
                        </a:xfrm>
                      </wpg:grpSpPr>
                      <wps:wsp>
                        <wps:cNvPr id="781" name="رابط مستقيم 781"/>
                        <wps:cNvCnPr>
                          <a:cxnSpLocks/>
                        </wps:cNvCnPr>
                        <wps:spPr>
                          <a:xfrm>
                            <a:off x="4241800" y="177800"/>
                            <a:ext cx="0" cy="13589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53" name="رابط مستقيم 10"/>
                        <wps:cNvCnPr>
                          <a:cxnSpLocks/>
                        </wps:cNvCnPr>
                        <wps:spPr>
                          <a:xfrm flipH="1">
                            <a:off x="1092200" y="177800"/>
                            <a:ext cx="1270" cy="140970"/>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wps:wsp>
                        <wps:cNvPr id="52" name="رابط مستقيم 19"/>
                        <wps:cNvCnPr>
                          <a:cxnSpLocks/>
                        </wps:cNvCnPr>
                        <wps:spPr>
                          <a:xfrm>
                            <a:off x="1879600" y="177800"/>
                            <a:ext cx="0" cy="150495"/>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wps:wsp>
                        <wps:cNvPr id="990" name="رابط مستقيم 990"/>
                        <wps:cNvCnPr>
                          <a:cxnSpLocks/>
                        </wps:cNvCnPr>
                        <wps:spPr>
                          <a:xfrm>
                            <a:off x="2675466" y="177800"/>
                            <a:ext cx="0" cy="150495"/>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wps:wsp>
                        <wps:cNvPr id="994" name="رابط مستقيم 994"/>
                        <wps:cNvCnPr>
                          <a:cxnSpLocks/>
                        </wps:cNvCnPr>
                        <wps:spPr>
                          <a:xfrm>
                            <a:off x="3454400" y="177800"/>
                            <a:ext cx="0" cy="135890"/>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wps:wsp>
                        <wps:cNvPr id="999" name="رابط مستقيم 999"/>
                        <wps:cNvCnPr>
                          <a:cxnSpLocks/>
                        </wps:cNvCnPr>
                        <wps:spPr>
                          <a:xfrm>
                            <a:off x="2277533" y="0"/>
                            <a:ext cx="0" cy="17970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g:wgp>
                  </a:graphicData>
                </a:graphic>
                <wp14:sizeRelH relativeFrom="margin">
                  <wp14:pctWidth>0</wp14:pctWidth>
                </wp14:sizeRelH>
              </wp:anchor>
            </w:drawing>
          </mc:Choice>
          <mc:Fallback>
            <w:pict>
              <v:group w14:anchorId="5E8725A6" id="Gruppieren 791" o:spid="_x0000_s1026" style="position:absolute;margin-left:96.55pt;margin-top:-5.05pt;width:248pt;height:25.85pt;z-index:251811328;mso-width-relative:margin" coordorigin="10922" coordsize="31496,32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">
                <v:line id="رابط مستقيم 781" o:spid="_x0000_s1027" style="position:absolute;visibility:visible;mso-wrap-style:square" from="42418,1778" to="42418,31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" filled="t" fillcolor="white [3212]" strokecolor="#bd7f38">
                  <o:lock v:ext="edit" shapetype="f"/>
                </v:line>
                <v:line id="رابط مستقيم 10" o:spid="_x0000_s1028" style="position:absolute;flip:x;visibility:visible;mso-wrap-style:square" from="10922,1778" to="10934,31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" filled="t" fillcolor="window" strokecolor="#bd7f38">
                  <o:lock v:ext="edit" shapetype="f"/>
                </v:line>
                <v:line id="رابط مستقيم 19" o:spid="_x0000_s1029" style="position:absolute;visibility:visible;mso-wrap-style:square" from="18796,1778" to="18796,32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" filled="t" fillcolor="window" strokecolor="#bd7f38">
                  <o:lock v:ext="edit" shapetype="f"/>
                </v:line>
                <v:line id="رابط مستقيم 990" o:spid="_x0000_s1030" style="position:absolute;visibility:visible;mso-wrap-style:square" from="26754,1778" to="26754,32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" filled="t" fillcolor="window" strokecolor="#bd7f38">
                  <o:lock v:ext="edit" shapetype="f"/>
                </v:line>
                <v:line id="رابط مستقيم 994" o:spid="_x0000_s1031" style="position:absolute;visibility:visible;mso-wrap-style:square" from="34544,1778" to="34544,31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" filled="t" fillcolor="window" strokecolor="#bd7f38">
                  <o:lock v:ext="edit" shapetype="f"/>
                </v:line>
                <v:line id="رابط مستقيم 999" o:spid="_x0000_s1032" style="position:absolute;visibility:visible;mso-wrap-style:square" from="22775,0" to="22775,17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" filled="t" fillcolor="white [3212]" strokecolor="#bd7f38">
                  <o:lock v:ext="edit" shapetype="f"/>
                </v:line>
              </v:group>
            </w:pict>
          </mc:Fallback>
        </mc:AlternateContent>
      </w:r>
      <w:r w:rsidR="005D3BF2">
        <w:rPr>
          <w:rFonts w:ascii="Adwaa Elsalaf" w:hAnsi="Adwaa Elsalaf" w:cs="Adwaa Elsalaf"/>
          <w:b/>
          <w:bCs/>
          <w:noProof/>
          <w:sz w:val="28"/>
          <w:szCs w:val="28"/>
          <w:rtl/>
        </w:rPr>
        <mc:AlternateContent>
          <mc:Choice Requires="wps">
            <w:drawing>
              <wp:anchor distT="0" distB="0" distL="114300" distR="114300" simplePos="0" relativeHeight="251804160" behindDoc="0" locked="0" layoutInCell="1" allowOverlap="1" wp14:anchorId="6E4FD5FC" wp14:editId="6C6FF58B">
                <wp:simplePos x="0" y="0"/>
                <wp:positionH relativeFrom="column">
                  <wp:posOffset>2404745</wp:posOffset>
                </wp:positionH>
                <wp:positionV relativeFrom="paragraph">
                  <wp:posOffset>295275</wp:posOffset>
                </wp:positionV>
                <wp:extent cx="701675" cy="1362710"/>
                <wp:effectExtent l="76200" t="76200" r="79375" b="85090"/>
                <wp:wrapNone/>
                <wp:docPr id="784" name="مستطيل 7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1675" cy="13627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359AB59C" w14:textId="77777777" w:rsidR="005F6A9B" w:rsidRPr="0011283C" w:rsidRDefault="005F6A9B" w:rsidP="002712BD">
                            <w:pPr>
                              <w:spacing w:line="213" w:lineRule="auto"/>
                              <w:jc w:val="center"/>
                              <w:rPr>
                                <w:rFonts w:ascii="Times New Roman" w:hAnsi="Times New Roman" w:cs="Times New Roman"/>
                                <w:color w:val="000000" w:themeColor="text1"/>
                                <w:sz w:val="28"/>
                                <w:szCs w:val="28"/>
                                <w:lang w:bidi="ar-AE"/>
                              </w:rPr>
                            </w:pPr>
                            <w:r w:rsidRPr="0011283C">
                              <w:rPr>
                                <w:rFonts w:ascii="Times New Roman" w:hAnsi="Times New Roman" w:cs="Times New Roman"/>
                                <w:shd w:val="clear" w:color="auto" w:fill="FFFFFF"/>
                              </w:rPr>
                              <w:t>Der Glaube an die Bücher</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FD5FC" id="مستطيل 784" o:spid="_x0000_s1367" style="position:absolute;left:0;text-align:left;margin-left:189.35pt;margin-top:23.25pt;width:55.25pt;height:107.3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" fillcolor="white [3212]" strokecolor="#bd7f38">
                <v:path arrowok="t"/>
                <o:lock v:ext="edit" aspectratio="t"/>
                <v:textbox>
                  <w:txbxContent>
                    <w:p w14:paraId="359AB59C" w14:textId="77777777" w:rsidR="005F6A9B" w:rsidRPr="0011283C" w:rsidRDefault="005F6A9B" w:rsidP="002712BD">
                      <w:pPr>
                        <w:spacing w:line="213" w:lineRule="auto"/>
                        <w:jc w:val="center"/>
                        <w:rPr>
                          <w:rFonts w:ascii="Times New Roman" w:hAnsi="Times New Roman" w:cs="Times New Roman"/>
                          <w:color w:val="000000" w:themeColor="text1"/>
                          <w:sz w:val="28"/>
                          <w:szCs w:val="28"/>
                          <w:lang w:bidi="ar-AE"/>
                        </w:rPr>
                      </w:pPr>
                      <w:r w:rsidRPr="0011283C">
                        <w:rPr>
                          <w:rFonts w:ascii="Times New Roman" w:hAnsi="Times New Roman" w:cs="Times New Roman"/>
                          <w:shd w:val="clear" w:color="auto" w:fill="FFFFFF"/>
                        </w:rPr>
                        <w:t>Der Glaube an die Bücher</w:t>
                      </w:r>
                    </w:p>
                  </w:txbxContent>
                </v:textbox>
              </v:rect>
            </w:pict>
          </mc:Fallback>
        </mc:AlternateContent>
      </w:r>
      <w:r w:rsidR="005D3BF2">
        <w:rPr>
          <w:rFonts w:ascii="Adwaa Elsalaf" w:hAnsi="Adwaa Elsalaf" w:cs="Adwaa Elsalaf"/>
          <w:b/>
          <w:bCs/>
          <w:noProof/>
          <w:sz w:val="28"/>
          <w:szCs w:val="28"/>
          <w:rtl/>
        </w:rPr>
        <mc:AlternateContent>
          <mc:Choice Requires="wps">
            <w:drawing>
              <wp:anchor distT="0" distB="0" distL="114300" distR="114300" simplePos="0" relativeHeight="251803136" behindDoc="0" locked="0" layoutInCell="1" allowOverlap="1" wp14:anchorId="3048A788" wp14:editId="1E2BC4C4">
                <wp:simplePos x="0" y="0"/>
                <wp:positionH relativeFrom="column">
                  <wp:posOffset>3221355</wp:posOffset>
                </wp:positionH>
                <wp:positionV relativeFrom="paragraph">
                  <wp:posOffset>287020</wp:posOffset>
                </wp:positionV>
                <wp:extent cx="701675" cy="1370965"/>
                <wp:effectExtent l="76200" t="76200" r="79375" b="76835"/>
                <wp:wrapNone/>
                <wp:docPr id="783" name="مستطيل 7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1675" cy="137096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4F0EFC58" w14:textId="77777777" w:rsidR="005F6A9B" w:rsidRDefault="005F6A9B" w:rsidP="002712BD">
                            <w:pPr>
                              <w:spacing w:line="213" w:lineRule="auto"/>
                              <w:jc w:val="center"/>
                              <w:rPr>
                                <w:rFonts w:ascii="adwa-assalaf" w:hAnsi="adwa-assalaf" w:cs="adwa-assalaf"/>
                                <w:color w:val="000000" w:themeColor="text1"/>
                                <w:sz w:val="24"/>
                                <w:szCs w:val="24"/>
                                <w:lang w:bidi="ar-AE"/>
                              </w:rPr>
                            </w:pPr>
                          </w:p>
                          <w:p w14:paraId="0CF39B81" w14:textId="77777777" w:rsidR="005F6A9B" w:rsidRPr="0011283C" w:rsidRDefault="005F6A9B" w:rsidP="002712BD">
                            <w:pPr>
                              <w:spacing w:line="213" w:lineRule="auto"/>
                              <w:jc w:val="center"/>
                              <w:rPr>
                                <w:rFonts w:ascii="Times New Roman" w:hAnsi="Times New Roman" w:cs="Times New Roman"/>
                                <w:color w:val="000000" w:themeColor="text1"/>
                                <w:sz w:val="24"/>
                                <w:szCs w:val="24"/>
                                <w:rtl/>
                                <w:lang w:bidi="ar-AE"/>
                              </w:rPr>
                            </w:pPr>
                            <w:r w:rsidRPr="0011283C">
                              <w:rPr>
                                <w:rFonts w:ascii="Times New Roman" w:hAnsi="Times New Roman" w:cs="Times New Roman"/>
                                <w:shd w:val="clear" w:color="auto" w:fill="FFFFFF"/>
                              </w:rPr>
                              <w:t>Der Glaube an die Engel</w:t>
                            </w:r>
                          </w:p>
                          <w:p w14:paraId="78A16E0A"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64076F17"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8A788" id="مستطيل 783" o:spid="_x0000_s1368" style="position:absolute;left:0;text-align:left;margin-left:253.65pt;margin-top:22.6pt;width:55.25pt;height:107.9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" fillcolor="white [3212]" strokecolor="#bd7f38">
                <v:path arrowok="t"/>
                <o:lock v:ext="edit" aspectratio="t"/>
                <v:textbox>
                  <w:txbxContent>
                    <w:p w14:paraId="4F0EFC58" w14:textId="77777777" w:rsidR="005F6A9B" w:rsidRDefault="005F6A9B" w:rsidP="002712BD">
                      <w:pPr>
                        <w:spacing w:line="213" w:lineRule="auto"/>
                        <w:jc w:val="center"/>
                        <w:rPr>
                          <w:rFonts w:ascii="adwa-assalaf" w:hAnsi="adwa-assalaf" w:cs="adwa-assalaf"/>
                          <w:color w:val="000000" w:themeColor="text1"/>
                          <w:sz w:val="24"/>
                          <w:szCs w:val="24"/>
                          <w:lang w:bidi="ar-AE"/>
                        </w:rPr>
                      </w:pPr>
                    </w:p>
                    <w:p w14:paraId="0CF39B81" w14:textId="77777777" w:rsidR="005F6A9B" w:rsidRPr="0011283C" w:rsidRDefault="005F6A9B" w:rsidP="002712BD">
                      <w:pPr>
                        <w:spacing w:line="213" w:lineRule="auto"/>
                        <w:jc w:val="center"/>
                        <w:rPr>
                          <w:rFonts w:ascii="Times New Roman" w:hAnsi="Times New Roman" w:cs="Times New Roman"/>
                          <w:color w:val="000000" w:themeColor="text1"/>
                          <w:sz w:val="24"/>
                          <w:szCs w:val="24"/>
                          <w:rtl/>
                          <w:lang w:bidi="ar-AE"/>
                        </w:rPr>
                      </w:pPr>
                      <w:r w:rsidRPr="0011283C">
                        <w:rPr>
                          <w:rFonts w:ascii="Times New Roman" w:hAnsi="Times New Roman" w:cs="Times New Roman"/>
                          <w:shd w:val="clear" w:color="auto" w:fill="FFFFFF"/>
                        </w:rPr>
                        <w:t>Der Glaube an die Engel</w:t>
                      </w:r>
                    </w:p>
                    <w:p w14:paraId="78A16E0A"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64076F17"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txbxContent>
                </v:textbox>
              </v:rect>
            </w:pict>
          </mc:Fallback>
        </mc:AlternateContent>
      </w:r>
      <w:r w:rsidR="005D3BF2">
        <w:rPr>
          <w:rFonts w:ascii="Adwaa Elsalaf" w:hAnsi="Adwaa Elsalaf" w:cs="Adwaa Elsalaf"/>
          <w:b/>
          <w:bCs/>
          <w:noProof/>
          <w:sz w:val="28"/>
          <w:szCs w:val="28"/>
          <w:rtl/>
        </w:rPr>
        <mc:AlternateContent>
          <mc:Choice Requires="wps">
            <w:drawing>
              <wp:anchor distT="0" distB="0" distL="114300" distR="114300" simplePos="0" relativeHeight="251807232" behindDoc="0" locked="0" layoutInCell="1" allowOverlap="1" wp14:anchorId="74827BF2" wp14:editId="10286301">
                <wp:simplePos x="0" y="0"/>
                <wp:positionH relativeFrom="column">
                  <wp:posOffset>-321945</wp:posOffset>
                </wp:positionH>
                <wp:positionV relativeFrom="paragraph">
                  <wp:posOffset>285538</wp:posOffset>
                </wp:positionV>
                <wp:extent cx="841375" cy="1362710"/>
                <wp:effectExtent l="76200" t="76200" r="73025" b="85090"/>
                <wp:wrapNone/>
                <wp:docPr id="777" name="مستطيل 7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41375" cy="13627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3F0A9FBC" w14:textId="77777777" w:rsidR="005F6A9B" w:rsidRPr="0011283C" w:rsidRDefault="005F6A9B" w:rsidP="0011283C">
                            <w:pPr>
                              <w:jc w:val="center"/>
                              <w:rPr>
                                <w:rFonts w:ascii="Times New Roman" w:hAnsi="Times New Roman" w:cs="Times New Roman"/>
                                <w:szCs w:val="28"/>
                              </w:rPr>
                            </w:pPr>
                            <w:r w:rsidRPr="0011283C">
                              <w:rPr>
                                <w:rFonts w:ascii="Times New Roman" w:hAnsi="Times New Roman" w:cs="Times New Roman"/>
                                <w:shd w:val="clear" w:color="auto" w:fill="FFFFFF"/>
                              </w:rPr>
                              <w:t>Der Glaube an das Schicksal im Guten wie im Schlechten</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27BF2" id="مستطيل 777" o:spid="_x0000_s1369" style="position:absolute;left:0;text-align:left;margin-left:-25.35pt;margin-top:22.5pt;width:66.25pt;height:107.3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" fillcolor="white [3212]" strokecolor="#bd7f38">
                <v:path arrowok="t"/>
                <o:lock v:ext="edit" aspectratio="t"/>
                <v:textbox>
                  <w:txbxContent>
                    <w:p w14:paraId="3F0A9FBC" w14:textId="77777777" w:rsidR="005F6A9B" w:rsidRPr="0011283C" w:rsidRDefault="005F6A9B" w:rsidP="0011283C">
                      <w:pPr>
                        <w:jc w:val="center"/>
                        <w:rPr>
                          <w:rFonts w:ascii="Times New Roman" w:hAnsi="Times New Roman" w:cs="Times New Roman"/>
                          <w:szCs w:val="28"/>
                        </w:rPr>
                      </w:pPr>
                      <w:r w:rsidRPr="0011283C">
                        <w:rPr>
                          <w:rFonts w:ascii="Times New Roman" w:hAnsi="Times New Roman" w:cs="Times New Roman"/>
                          <w:shd w:val="clear" w:color="auto" w:fill="FFFFFF"/>
                        </w:rPr>
                        <w:t>Der Glaube an das Schicksal im Guten wie im Schlechten</w:t>
                      </w:r>
                    </w:p>
                  </w:txbxContent>
                </v:textbox>
              </v:rect>
            </w:pict>
          </mc:Fallback>
        </mc:AlternateContent>
      </w:r>
      <w:r w:rsidR="005D3BF2">
        <w:rPr>
          <w:rFonts w:ascii="Adwaa Elsalaf" w:hAnsi="Adwaa Elsalaf" w:cs="Adwaa Elsalaf"/>
          <w:b/>
          <w:bCs/>
          <w:noProof/>
          <w:sz w:val="28"/>
          <w:szCs w:val="28"/>
          <w:rtl/>
        </w:rPr>
        <mc:AlternateContent>
          <mc:Choice Requires="wps">
            <w:drawing>
              <wp:anchor distT="0" distB="0" distL="114300" distR="114300" simplePos="0" relativeHeight="251806208" behindDoc="0" locked="0" layoutInCell="1" allowOverlap="1" wp14:anchorId="57DDD6B3" wp14:editId="786AE1FF">
                <wp:simplePos x="0" y="0"/>
                <wp:positionH relativeFrom="column">
                  <wp:posOffset>642409</wp:posOffset>
                </wp:positionH>
                <wp:positionV relativeFrom="paragraph">
                  <wp:posOffset>286385</wp:posOffset>
                </wp:positionV>
                <wp:extent cx="763905" cy="1362710"/>
                <wp:effectExtent l="76200" t="76200" r="74295" b="85090"/>
                <wp:wrapNone/>
                <wp:docPr id="776" name="مستطيل 7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3905" cy="13627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0782F12F" w14:textId="77777777" w:rsidR="005F6A9B" w:rsidRPr="0011283C" w:rsidRDefault="005F6A9B" w:rsidP="0011283C">
                            <w:pPr>
                              <w:spacing w:line="213" w:lineRule="auto"/>
                              <w:jc w:val="center"/>
                              <w:rPr>
                                <w:rFonts w:ascii="Times New Roman" w:hAnsi="Times New Roman" w:cs="Times New Roman"/>
                                <w:color w:val="000000" w:themeColor="text1"/>
                                <w:sz w:val="28"/>
                                <w:szCs w:val="28"/>
                                <w:rtl/>
                              </w:rPr>
                            </w:pPr>
                            <w:r w:rsidRPr="0011283C">
                              <w:rPr>
                                <w:rFonts w:ascii="Times New Roman" w:hAnsi="Times New Roman" w:cs="Times New Roman"/>
                                <w:shd w:val="clear" w:color="auto" w:fill="FFFFFF"/>
                              </w:rPr>
                              <w:t>Der Glaube an den Jüngsten Tag</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DD6B3" id="مستطيل 776" o:spid="_x0000_s1370" style="position:absolute;left:0;text-align:left;margin-left:50.6pt;margin-top:22.55pt;width:60.15pt;height:107.3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" fillcolor="white [3212]" strokecolor="#bd7f38">
                <v:path arrowok="t"/>
                <o:lock v:ext="edit" aspectratio="t"/>
                <v:textbox>
                  <w:txbxContent>
                    <w:p w14:paraId="0782F12F" w14:textId="77777777" w:rsidR="005F6A9B" w:rsidRPr="0011283C" w:rsidRDefault="005F6A9B" w:rsidP="0011283C">
                      <w:pPr>
                        <w:spacing w:line="213" w:lineRule="auto"/>
                        <w:jc w:val="center"/>
                        <w:rPr>
                          <w:rFonts w:ascii="Times New Roman" w:hAnsi="Times New Roman" w:cs="Times New Roman"/>
                          <w:color w:val="000000" w:themeColor="text1"/>
                          <w:sz w:val="28"/>
                          <w:szCs w:val="28"/>
                          <w:rtl/>
                        </w:rPr>
                      </w:pPr>
                      <w:r w:rsidRPr="0011283C">
                        <w:rPr>
                          <w:rFonts w:ascii="Times New Roman" w:hAnsi="Times New Roman" w:cs="Times New Roman"/>
                          <w:shd w:val="clear" w:color="auto" w:fill="FFFFFF"/>
                        </w:rPr>
                        <w:t>Der Glaube an den Jüngsten Tag</w:t>
                      </w:r>
                    </w:p>
                  </w:txbxContent>
                </v:textbox>
              </v:rect>
            </w:pict>
          </mc:Fallback>
        </mc:AlternateContent>
      </w:r>
      <w:r w:rsidR="005D3BF2">
        <w:rPr>
          <w:rFonts w:ascii="Adwaa Elsalaf" w:hAnsi="Adwaa Elsalaf" w:cs="Adwaa Elsalaf"/>
          <w:noProof/>
          <w:color w:val="C00000"/>
          <w:sz w:val="28"/>
          <w:szCs w:val="28"/>
          <w:rtl/>
        </w:rPr>
        <mc:AlternateContent>
          <mc:Choice Requires="wps">
            <w:drawing>
              <wp:anchor distT="0" distB="0" distL="114300" distR="114300" simplePos="0" relativeHeight="251802112" behindDoc="0" locked="0" layoutInCell="1" allowOverlap="1" wp14:anchorId="79DE1523" wp14:editId="376CDC2A">
                <wp:simplePos x="0" y="0"/>
                <wp:positionH relativeFrom="column">
                  <wp:posOffset>1528105</wp:posOffset>
                </wp:positionH>
                <wp:positionV relativeFrom="paragraph">
                  <wp:posOffset>286597</wp:posOffset>
                </wp:positionV>
                <wp:extent cx="788035" cy="1370965"/>
                <wp:effectExtent l="76200" t="76200" r="69215" b="76835"/>
                <wp:wrapNone/>
                <wp:docPr id="779" name="مستطيل 7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88035" cy="137096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47BD70A" w14:textId="77777777" w:rsidR="005F6A9B" w:rsidRPr="0011283C" w:rsidRDefault="005F6A9B" w:rsidP="00AE1257">
                            <w:pPr>
                              <w:spacing w:line="213" w:lineRule="auto"/>
                              <w:jc w:val="center"/>
                              <w:rPr>
                                <w:rFonts w:ascii="Times New Roman" w:hAnsi="Times New Roman" w:cs="Times New Roman"/>
                                <w:color w:val="000000" w:themeColor="text1"/>
                                <w:sz w:val="28"/>
                                <w:szCs w:val="28"/>
                              </w:rPr>
                            </w:pPr>
                            <w:r w:rsidRPr="0011283C">
                              <w:rPr>
                                <w:rFonts w:ascii="Times New Roman" w:hAnsi="Times New Roman" w:cs="Times New Roman"/>
                                <w:shd w:val="clear" w:color="auto" w:fill="FFFFFF"/>
                              </w:rPr>
                              <w:t xml:space="preserve">Der Glaube an die </w:t>
                            </w:r>
                            <w:r w:rsidRPr="0011283C">
                              <w:rPr>
                                <w:rFonts w:ascii="Times New Roman" w:hAnsi="Times New Roman" w:cs="Times New Roman"/>
                              </w:rPr>
                              <w:t>Prophete</w:t>
                            </w:r>
                            <w:r w:rsidRPr="005C3B58">
                              <w:rPr>
                                <w:rFonts w:ascii="Times New Roman" w:hAnsi="Times New Roman" w:cs="Times New Roman"/>
                              </w:rPr>
                              <w:t>n</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DE1523" id="مستطيل 779" o:spid="_x0000_s1371" style="position:absolute;left:0;text-align:left;margin-left:120.3pt;margin-top:22.55pt;width:62.05pt;height:107.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" fillcolor="white [3212]" strokecolor="#bd7f38">
                <v:path arrowok="t"/>
                <o:lock v:ext="edit" aspectratio="t"/>
                <v:textbox>
                  <w:txbxContent>
                    <w:p w14:paraId="247BD70A" w14:textId="77777777" w:rsidR="005F6A9B" w:rsidRPr="0011283C" w:rsidRDefault="005F6A9B" w:rsidP="00AE1257">
                      <w:pPr>
                        <w:spacing w:line="213" w:lineRule="auto"/>
                        <w:jc w:val="center"/>
                        <w:rPr>
                          <w:rFonts w:ascii="Times New Roman" w:hAnsi="Times New Roman" w:cs="Times New Roman"/>
                          <w:color w:val="000000" w:themeColor="text1"/>
                          <w:sz w:val="28"/>
                          <w:szCs w:val="28"/>
                        </w:rPr>
                      </w:pPr>
                      <w:r w:rsidRPr="0011283C">
                        <w:rPr>
                          <w:rFonts w:ascii="Times New Roman" w:hAnsi="Times New Roman" w:cs="Times New Roman"/>
                          <w:shd w:val="clear" w:color="auto" w:fill="FFFFFF"/>
                        </w:rPr>
                        <w:t xml:space="preserve">Der Glaube an die </w:t>
                      </w:r>
                      <w:r w:rsidRPr="0011283C">
                        <w:rPr>
                          <w:rFonts w:ascii="Times New Roman" w:hAnsi="Times New Roman" w:cs="Times New Roman"/>
                        </w:rPr>
                        <w:t>Prophete</w:t>
                      </w:r>
                      <w:r w:rsidRPr="005C3B58">
                        <w:rPr>
                          <w:rFonts w:ascii="Times New Roman" w:hAnsi="Times New Roman" w:cs="Times New Roman"/>
                        </w:rPr>
                        <w:t>n</w:t>
                      </w:r>
                    </w:p>
                  </w:txbxContent>
                </v:textbox>
              </v:rect>
            </w:pict>
          </mc:Fallback>
        </mc:AlternateContent>
      </w:r>
      <w:r w:rsidR="005D3BF2">
        <w:rPr>
          <w:rFonts w:ascii="Adwaa Elsalaf" w:hAnsi="Adwaa Elsalaf" w:cs="Adwaa Elsalaf"/>
          <w:b/>
          <w:bCs/>
          <w:noProof/>
          <w:sz w:val="28"/>
          <w:szCs w:val="28"/>
          <w:rtl/>
        </w:rPr>
        <mc:AlternateContent>
          <mc:Choice Requires="wps">
            <w:drawing>
              <wp:anchor distT="0" distB="0" distL="114300" distR="114300" simplePos="0" relativeHeight="251805184" behindDoc="0" locked="0" layoutInCell="1" allowOverlap="1" wp14:anchorId="07D10CA0" wp14:editId="6646F9B8">
                <wp:simplePos x="0" y="0"/>
                <wp:positionH relativeFrom="column">
                  <wp:posOffset>4030980</wp:posOffset>
                </wp:positionH>
                <wp:positionV relativeFrom="paragraph">
                  <wp:posOffset>287232</wp:posOffset>
                </wp:positionV>
                <wp:extent cx="703580" cy="1370965"/>
                <wp:effectExtent l="76200" t="76200" r="77470" b="76835"/>
                <wp:wrapNone/>
                <wp:docPr id="785" name="مستطيل 7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3580" cy="137096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F553567" w14:textId="77777777" w:rsidR="005F6A9B" w:rsidRPr="0011283C" w:rsidRDefault="005F6A9B" w:rsidP="002712BD">
                            <w:pPr>
                              <w:spacing w:line="213" w:lineRule="auto"/>
                              <w:jc w:val="center"/>
                              <w:rPr>
                                <w:rFonts w:ascii="Times New Roman" w:hAnsi="Times New Roman" w:cs="Times New Roman"/>
                                <w:color w:val="000000" w:themeColor="text1"/>
                                <w:sz w:val="28"/>
                                <w:szCs w:val="28"/>
                                <w:rtl/>
                              </w:rPr>
                            </w:pPr>
                            <w:r w:rsidRPr="0011283C">
                              <w:rPr>
                                <w:rFonts w:ascii="Times New Roman" w:hAnsi="Times New Roman" w:cs="Times New Roman"/>
                                <w:shd w:val="clear" w:color="auto" w:fill="FFFFFF"/>
                              </w:rPr>
                              <w:t>Der Glaube an Allah</w:t>
                            </w:r>
                          </w:p>
                          <w:p w14:paraId="72EE85E9"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10CA0" id="مستطيل 785" o:spid="_x0000_s1372" style="position:absolute;left:0;text-align:left;margin-left:317.4pt;margin-top:22.6pt;width:55.4pt;height:107.95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" fillcolor="white [3212]" strokecolor="#bd7f38">
                <v:path arrowok="t"/>
                <o:lock v:ext="edit" aspectratio="t"/>
                <v:textbox>
                  <w:txbxContent>
                    <w:p w14:paraId="2F553567" w14:textId="77777777" w:rsidR="005F6A9B" w:rsidRPr="0011283C" w:rsidRDefault="005F6A9B" w:rsidP="002712BD">
                      <w:pPr>
                        <w:spacing w:line="213" w:lineRule="auto"/>
                        <w:jc w:val="center"/>
                        <w:rPr>
                          <w:rFonts w:ascii="Times New Roman" w:hAnsi="Times New Roman" w:cs="Times New Roman"/>
                          <w:color w:val="000000" w:themeColor="text1"/>
                          <w:sz w:val="28"/>
                          <w:szCs w:val="28"/>
                          <w:rtl/>
                        </w:rPr>
                      </w:pPr>
                      <w:r w:rsidRPr="0011283C">
                        <w:rPr>
                          <w:rFonts w:ascii="Times New Roman" w:hAnsi="Times New Roman" w:cs="Times New Roman"/>
                          <w:shd w:val="clear" w:color="auto" w:fill="FFFFFF"/>
                        </w:rPr>
                        <w:t>Der Glaube an Allah</w:t>
                      </w:r>
                    </w:p>
                    <w:p w14:paraId="72EE85E9"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v:textbox>
              </v:rect>
            </w:pict>
          </mc:Fallback>
        </mc:AlternateContent>
      </w:r>
      <w:r w:rsidR="005D3BF2">
        <w:rPr>
          <w:rFonts w:ascii="Adwaa Elsalaf" w:hAnsi="Adwaa Elsalaf" w:cs="Adwaa Elsalaf"/>
          <w:b/>
          <w:bCs/>
          <w:noProof/>
          <w:sz w:val="28"/>
          <w:szCs w:val="28"/>
          <w:rtl/>
        </w:rPr>
        <mc:AlternateContent>
          <mc:Choice Requires="wps">
            <w:drawing>
              <wp:anchor distT="0" distB="0" distL="114299" distR="114299" simplePos="0" relativeHeight="251810304" behindDoc="0" locked="0" layoutInCell="1" allowOverlap="1" wp14:anchorId="2384616C" wp14:editId="2258BF83">
                <wp:simplePos x="0" y="0"/>
                <wp:positionH relativeFrom="column">
                  <wp:posOffset>130598</wp:posOffset>
                </wp:positionH>
                <wp:positionV relativeFrom="paragraph">
                  <wp:posOffset>105410</wp:posOffset>
                </wp:positionV>
                <wp:extent cx="0" cy="150495"/>
                <wp:effectExtent l="76200" t="57150" r="76200" b="78105"/>
                <wp:wrapNone/>
                <wp:docPr id="55" name="رابط مستقيم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0495"/>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margin">
                  <wp14:pctHeight>0</wp14:pctHeight>
                </wp14:sizeRelV>
              </wp:anchor>
            </w:drawing>
          </mc:Choice>
          <mc:Fallback>
            <w:pict>
              <v:line w14:anchorId="7633C6D9" id="رابط مستقيم 8" o:spid="_x0000_s1026" style="position:absolute;z-index:251810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0.3pt,8.3pt" to="10.3pt,20.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" filled="t" fillcolor="window" strokecolor="#bd7f38">
                <o:lock v:ext="edit" shapetype="f"/>
              </v:line>
            </w:pict>
          </mc:Fallback>
        </mc:AlternateContent>
      </w:r>
      <w:r w:rsidR="005D3BF2">
        <w:rPr>
          <w:rFonts w:ascii="Adwaa Elsalaf" w:hAnsi="Adwaa Elsalaf" w:cs="Adwaa Elsalaf"/>
          <w:b/>
          <w:bCs/>
          <w:noProof/>
          <w:sz w:val="28"/>
          <w:szCs w:val="28"/>
          <w:rtl/>
        </w:rPr>
        <mc:AlternateContent>
          <mc:Choice Requires="wps">
            <w:drawing>
              <wp:anchor distT="0" distB="0" distL="114300" distR="114300" simplePos="0" relativeHeight="251801088" behindDoc="0" locked="0" layoutInCell="1" allowOverlap="1" wp14:anchorId="3FA7ADC9" wp14:editId="198559D4">
                <wp:simplePos x="0" y="0"/>
                <wp:positionH relativeFrom="column">
                  <wp:posOffset>1044575</wp:posOffset>
                </wp:positionH>
                <wp:positionV relativeFrom="paragraph">
                  <wp:posOffset>-537210</wp:posOffset>
                </wp:positionV>
                <wp:extent cx="2405380" cy="456565"/>
                <wp:effectExtent l="114300" t="114300" r="134620" b="140335"/>
                <wp:wrapNone/>
                <wp:docPr id="792" name="مستطيل 7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05380" cy="45656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765F568" w14:textId="77777777" w:rsidR="005F6A9B" w:rsidRPr="00AE1257" w:rsidRDefault="005F6A9B" w:rsidP="00D21AA2">
                            <w:pPr>
                              <w:jc w:val="center"/>
                              <w:rPr>
                                <w:rFonts w:asciiTheme="majorBidi" w:eastAsia="Times New Roman" w:hAnsiTheme="majorBidi" w:cstheme="majorBidi"/>
                                <w:b/>
                                <w:bCs/>
                                <w:color w:val="C00000"/>
                                <w:sz w:val="24"/>
                                <w:szCs w:val="24"/>
                              </w:rPr>
                            </w:pPr>
                            <w:r w:rsidRPr="00AE1257">
                              <w:rPr>
                                <w:rFonts w:asciiTheme="majorBidi" w:hAnsiTheme="majorBidi" w:cstheme="majorBidi"/>
                                <w:b/>
                                <w:bCs/>
                                <w:sz w:val="24"/>
                                <w:szCs w:val="24"/>
                              </w:rPr>
                              <w:t>Die sechs Säulen des Glaubens:</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FA7ADC9" id="مستطيل 792" o:spid="_x0000_s1373" style="position:absolute;left:0;text-align:left;margin-left:82.25pt;margin-top:-42.3pt;width:189.4pt;height:35.9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4765F568" w14:textId="77777777" w:rsidR="005F6A9B" w:rsidRPr="00AE1257" w:rsidRDefault="005F6A9B" w:rsidP="00D21AA2">
                      <w:pPr>
                        <w:jc w:val="center"/>
                        <w:rPr>
                          <w:rFonts w:asciiTheme="majorBidi" w:eastAsia="Times New Roman" w:hAnsiTheme="majorBidi" w:cstheme="majorBidi"/>
                          <w:b/>
                          <w:bCs/>
                          <w:color w:val="C00000"/>
                          <w:sz w:val="24"/>
                          <w:szCs w:val="24"/>
                        </w:rPr>
                      </w:pPr>
                      <w:r w:rsidRPr="00AE1257">
                        <w:rPr>
                          <w:rFonts w:asciiTheme="majorBidi" w:hAnsiTheme="majorBidi" w:cstheme="majorBidi"/>
                          <w:b/>
                          <w:bCs/>
                          <w:sz w:val="24"/>
                          <w:szCs w:val="24"/>
                        </w:rPr>
                        <w:t>Die sechs Säulen des Glaubens:</w:t>
                      </w:r>
                    </w:p>
                  </w:txbxContent>
                </v:textbox>
              </v:rect>
            </w:pict>
          </mc:Fallback>
        </mc:AlternateContent>
      </w:r>
    </w:p>
    <w:p w14:paraId="7C94B5CD" w14:textId="077EDC08" w:rsidR="002712BD" w:rsidRPr="008C365C" w:rsidRDefault="002712BD" w:rsidP="002712BD">
      <w:pPr>
        <w:ind w:firstLine="720"/>
        <w:rPr>
          <w:rFonts w:ascii="adwa-assalaf" w:hAnsi="adwa-assalaf" w:cs="adwa-assalaf"/>
          <w:b/>
          <w:bCs/>
          <w:sz w:val="28"/>
          <w:szCs w:val="28"/>
          <w:rtl/>
        </w:rPr>
      </w:pPr>
    </w:p>
    <w:p w14:paraId="700F7C68" w14:textId="77777777" w:rsidR="002712BD" w:rsidRPr="008C365C" w:rsidRDefault="002712BD" w:rsidP="002712BD">
      <w:pPr>
        <w:ind w:firstLine="720"/>
        <w:rPr>
          <w:rFonts w:ascii="adwa-assalaf" w:hAnsi="adwa-assalaf" w:cs="adwa-assalaf"/>
          <w:b/>
          <w:bCs/>
          <w:sz w:val="28"/>
          <w:szCs w:val="28"/>
          <w:rtl/>
        </w:rPr>
      </w:pPr>
    </w:p>
    <w:p w14:paraId="1D249ED7" w14:textId="77777777" w:rsidR="002712BD" w:rsidRPr="008C365C" w:rsidRDefault="002712BD" w:rsidP="004726AB">
      <w:pPr>
        <w:spacing w:line="144" w:lineRule="auto"/>
        <w:jc w:val="center"/>
        <w:rPr>
          <w:rFonts w:ascii="adwa-assalaf" w:hAnsi="adwa-assalaf" w:cs="adwa-assalaf"/>
          <w:color w:val="C00000"/>
          <w:sz w:val="28"/>
          <w:szCs w:val="28"/>
          <w:rtl/>
          <w:lang w:bidi="ar-AE"/>
        </w:rPr>
      </w:pPr>
    </w:p>
    <w:p w14:paraId="20EE57BA" w14:textId="1CA59EE3" w:rsidR="002712BD" w:rsidRPr="008C365C" w:rsidRDefault="002712BD" w:rsidP="002712BD">
      <w:pPr>
        <w:ind w:firstLine="720"/>
        <w:rPr>
          <w:rFonts w:ascii="adwa-assalaf" w:hAnsi="adwa-assalaf" w:cs="adwa-assalaf"/>
          <w:b/>
          <w:bCs/>
          <w:sz w:val="28"/>
          <w:szCs w:val="28"/>
          <w:rtl/>
        </w:rPr>
      </w:pPr>
    </w:p>
    <w:p w14:paraId="72A84831" w14:textId="4D49512A" w:rsidR="002712BD" w:rsidRPr="008C365C" w:rsidRDefault="005D3BF2" w:rsidP="002712BD">
      <w:pPr>
        <w:ind w:firstLine="720"/>
        <w:rPr>
          <w:rFonts w:ascii="adwa-assalaf" w:hAnsi="adwa-assalaf" w:cs="adwa-assalaf"/>
          <w:b/>
          <w:bCs/>
          <w:sz w:val="28"/>
          <w:szCs w:val="28"/>
          <w:rtl/>
        </w:rPr>
      </w:pPr>
      <w:r>
        <w:rPr>
          <w:rFonts w:ascii="adwa-assalaf" w:hAnsi="adwa-assalaf" w:cs="adwa-assalaf"/>
          <w:b/>
          <w:bCs/>
          <w:noProof/>
          <w:sz w:val="28"/>
          <w:szCs w:val="28"/>
          <w:rtl/>
          <w:lang w:val="ar-SA"/>
        </w:rPr>
        <mc:AlternateContent>
          <mc:Choice Requires="wps">
            <w:drawing>
              <wp:anchor distT="0" distB="0" distL="114300" distR="114300" simplePos="0" relativeHeight="251816448" behindDoc="0" locked="0" layoutInCell="1" allowOverlap="1" wp14:anchorId="10BBA5BB" wp14:editId="2BD3D7FC">
                <wp:simplePos x="0" y="0"/>
                <wp:positionH relativeFrom="column">
                  <wp:posOffset>411480</wp:posOffset>
                </wp:positionH>
                <wp:positionV relativeFrom="paragraph">
                  <wp:posOffset>48895</wp:posOffset>
                </wp:positionV>
                <wp:extent cx="3681062" cy="500129"/>
                <wp:effectExtent l="0" t="0" r="40640" b="33655"/>
                <wp:wrapNone/>
                <wp:docPr id="31" name="مستطيل 8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681062" cy="500129"/>
                        </a:xfrm>
                        <a:prstGeom prst="rect">
                          <a:avLst/>
                        </a:prstGeom>
                        <a:gradFill rotWithShape="0">
                          <a:gsLst>
                            <a:gs pos="0">
                              <a:srgbClr val="F6EEDE"/>
                            </a:gs>
                            <a:gs pos="100000">
                              <a:srgbClr val="D4A85A"/>
                            </a:gs>
                          </a:gsLst>
                          <a:lin ang="2700000" scaled="1"/>
                        </a:gradFill>
                        <a:ln>
                          <a:noFill/>
                        </a:ln>
                        <a:effectLst>
                          <a:outerShdw dist="38100" dir="2700000" algn="tl" rotWithShape="0">
                            <a:srgbClr val="000000">
                              <a:alpha val="39999"/>
                            </a:srgb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14:paraId="049D57A9" w14:textId="22E87298" w:rsidR="005F6A9B" w:rsidRPr="00745887" w:rsidRDefault="005F6A9B" w:rsidP="00F626C3">
                            <w:pPr>
                              <w:jc w:val="center"/>
                              <w:rPr>
                                <w:rFonts w:asciiTheme="majorBidi" w:eastAsia="Arial" w:hAnsiTheme="majorBidi" w:cstheme="majorBidi"/>
                                <w:b/>
                                <w:bCs/>
                                <w:sz w:val="24"/>
                                <w:szCs w:val="24"/>
                              </w:rPr>
                            </w:pPr>
                            <w:r w:rsidRPr="00745887">
                              <w:rPr>
                                <w:rFonts w:asciiTheme="majorBidi" w:eastAsia="Arial" w:hAnsiTheme="majorBidi" w:cstheme="majorBidi"/>
                                <w:b/>
                                <w:bCs/>
                                <w:sz w:val="24"/>
                                <w:szCs w:val="24"/>
                              </w:rPr>
                              <w:t>Die erste Säule, der Glaube an Allah</w:t>
                            </w:r>
                            <w:r>
                              <w:rPr>
                                <w:rFonts w:asciiTheme="majorBidi" w:eastAsia="Arial" w:hAnsiTheme="majorBidi" w:cstheme="majorBidi"/>
                                <w:b/>
                                <w:bCs/>
                                <w:sz w:val="24"/>
                                <w:szCs w:val="24"/>
                              </w:rPr>
                              <w:t>, hat</w:t>
                            </w:r>
                            <w:r w:rsidRPr="00745887">
                              <w:rPr>
                                <w:rFonts w:asciiTheme="majorBidi" w:eastAsia="Arial" w:hAnsiTheme="majorBidi" w:cstheme="majorBidi"/>
                                <w:b/>
                                <w:bCs/>
                                <w:sz w:val="24"/>
                                <w:szCs w:val="24"/>
                              </w:rPr>
                              <w:t xml:space="preserve"> vier </w:t>
                            </w:r>
                            <w:r>
                              <w:rPr>
                                <w:rFonts w:asciiTheme="majorBidi" w:eastAsia="Arial" w:hAnsiTheme="majorBidi" w:cstheme="majorBidi"/>
                                <w:b/>
                                <w:bCs/>
                                <w:sz w:val="24"/>
                                <w:szCs w:val="24"/>
                              </w:rPr>
                              <w:t>Voraussetzungen</w:t>
                            </w:r>
                            <w:r w:rsidRPr="00745887">
                              <w:rPr>
                                <w:rFonts w:asciiTheme="majorBidi" w:eastAsia="Arial" w:hAnsiTheme="majorBidi" w:cstheme="majorBidi"/>
                                <w:b/>
                                <w:bCs/>
                                <w:sz w:val="24"/>
                                <w:szCs w:val="24"/>
                              </w:rPr>
                              <w:t>:</w:t>
                            </w:r>
                          </w:p>
                          <w:p w14:paraId="2338B355" w14:textId="77777777" w:rsidR="005F6A9B" w:rsidRPr="00745887" w:rsidRDefault="005F6A9B" w:rsidP="00745887">
                            <w:pPr>
                              <w:jc w:val="center"/>
                            </w:pPr>
                          </w:p>
                        </w:txbxContent>
                      </wps:txbx>
                      <wps:bodyPr rot="0" vert="horz" wrap="square" lIns="91440" tIns="45720" rIns="91440" bIns="45720" anchor="t" anchorCtr="0" upright="1">
                        <a:noAutofit/>
                      </wps:bodyPr>
                    </wps:wsp>
                  </a:graphicData>
                </a:graphic>
              </wp:anchor>
            </w:drawing>
          </mc:Choice>
          <mc:Fallback>
            <w:pict>
              <v:rect w14:anchorId="10BBA5BB" id="مستطيل 828" o:spid="_x0000_s1374" style="position:absolute;left:0;text-align:left;margin-left:32.4pt;margin-top:3.85pt;width:289.85pt;height:39.4pt;z-index:251816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" fillcolor="#f6eede" stroked="f" strokeweight="1.5pt">
                <v:fill color2="#d4a85a" angle="45" focus="100%" type="gradient"/>
                <v:shadow on="t" color="black" opacity="26213f" origin="-.5,-.5" offset=".74836mm,.74836mm"/>
                <o:lock v:ext="edit" aspectratio="t"/>
                <v:textbox>
                  <w:txbxContent>
                    <w:p w14:paraId="049D57A9" w14:textId="22E87298" w:rsidR="005F6A9B" w:rsidRPr="00745887" w:rsidRDefault="005F6A9B" w:rsidP="00F626C3">
                      <w:pPr>
                        <w:jc w:val="center"/>
                        <w:rPr>
                          <w:rFonts w:asciiTheme="majorBidi" w:eastAsia="Arial" w:hAnsiTheme="majorBidi" w:cstheme="majorBidi"/>
                          <w:b/>
                          <w:bCs/>
                          <w:sz w:val="24"/>
                          <w:szCs w:val="24"/>
                        </w:rPr>
                      </w:pPr>
                      <w:r w:rsidRPr="00745887">
                        <w:rPr>
                          <w:rFonts w:asciiTheme="majorBidi" w:eastAsia="Arial" w:hAnsiTheme="majorBidi" w:cstheme="majorBidi"/>
                          <w:b/>
                          <w:bCs/>
                          <w:sz w:val="24"/>
                          <w:szCs w:val="24"/>
                        </w:rPr>
                        <w:t>Die erste Säule, der Glaube an Allah</w:t>
                      </w:r>
                      <w:r>
                        <w:rPr>
                          <w:rFonts w:asciiTheme="majorBidi" w:eastAsia="Arial" w:hAnsiTheme="majorBidi" w:cstheme="majorBidi"/>
                          <w:b/>
                          <w:bCs/>
                          <w:sz w:val="24"/>
                          <w:szCs w:val="24"/>
                        </w:rPr>
                        <w:t>, hat</w:t>
                      </w:r>
                      <w:r w:rsidRPr="00745887">
                        <w:rPr>
                          <w:rFonts w:asciiTheme="majorBidi" w:eastAsia="Arial" w:hAnsiTheme="majorBidi" w:cstheme="majorBidi"/>
                          <w:b/>
                          <w:bCs/>
                          <w:sz w:val="24"/>
                          <w:szCs w:val="24"/>
                        </w:rPr>
                        <w:t xml:space="preserve"> vier </w:t>
                      </w:r>
                      <w:r>
                        <w:rPr>
                          <w:rFonts w:asciiTheme="majorBidi" w:eastAsia="Arial" w:hAnsiTheme="majorBidi" w:cstheme="majorBidi"/>
                          <w:b/>
                          <w:bCs/>
                          <w:sz w:val="24"/>
                          <w:szCs w:val="24"/>
                        </w:rPr>
                        <w:t>Voraussetzungen</w:t>
                      </w:r>
                      <w:r w:rsidRPr="00745887">
                        <w:rPr>
                          <w:rFonts w:asciiTheme="majorBidi" w:eastAsia="Arial" w:hAnsiTheme="majorBidi" w:cstheme="majorBidi"/>
                          <w:b/>
                          <w:bCs/>
                          <w:sz w:val="24"/>
                          <w:szCs w:val="24"/>
                        </w:rPr>
                        <w:t>:</w:t>
                      </w:r>
                    </w:p>
                    <w:p w14:paraId="2338B355" w14:textId="77777777" w:rsidR="005F6A9B" w:rsidRPr="00745887" w:rsidRDefault="005F6A9B" w:rsidP="00745887">
                      <w:pPr>
                        <w:jc w:val="center"/>
                      </w:pPr>
                    </w:p>
                  </w:txbxContent>
                </v:textbox>
              </v:rect>
            </w:pict>
          </mc:Fallback>
        </mc:AlternateContent>
      </w:r>
    </w:p>
    <w:p w14:paraId="3CE686E6" w14:textId="42E77101" w:rsidR="002712BD" w:rsidRPr="008C365C" w:rsidRDefault="00F447C4" w:rsidP="002712BD">
      <w:pPr>
        <w:ind w:firstLine="720"/>
        <w:rPr>
          <w:rFonts w:ascii="adwa-assalaf" w:hAnsi="adwa-assalaf" w:cs="adwa-assalaf"/>
          <w:b/>
          <w:bCs/>
          <w:sz w:val="28"/>
          <w:szCs w:val="28"/>
          <w:rtl/>
        </w:rPr>
      </w:pPr>
      <w:r>
        <w:rPr>
          <w:rFonts w:ascii="adwa-assalaf" w:hAnsi="adwa-assalaf" w:cs="adwa-assalaf"/>
          <w:b/>
          <w:bCs/>
          <w:noProof/>
          <w:sz w:val="28"/>
          <w:szCs w:val="28"/>
          <w:rtl/>
          <w:lang w:val="ar-SA"/>
        </w:rPr>
        <mc:AlternateContent>
          <mc:Choice Requires="wpg">
            <w:drawing>
              <wp:anchor distT="0" distB="0" distL="114300" distR="114300" simplePos="0" relativeHeight="251457024" behindDoc="0" locked="0" layoutInCell="1" allowOverlap="1" wp14:anchorId="43E71273" wp14:editId="79119A56">
                <wp:simplePos x="0" y="0"/>
                <wp:positionH relativeFrom="column">
                  <wp:posOffset>-17145</wp:posOffset>
                </wp:positionH>
                <wp:positionV relativeFrom="paragraph">
                  <wp:posOffset>111125</wp:posOffset>
                </wp:positionV>
                <wp:extent cx="4537974" cy="385894"/>
                <wp:effectExtent l="0" t="0" r="21590" b="20955"/>
                <wp:wrapNone/>
                <wp:docPr id="794" name="Gruppieren 794"/>
                <wp:cNvGraphicFramePr/>
                <a:graphic xmlns:a="http://schemas.openxmlformats.org/drawingml/2006/main">
                  <a:graphicData uri="http://schemas.microsoft.com/office/word/2010/wordprocessingGroup">
                    <wpg:wgp>
                      <wpg:cNvGrpSpPr/>
                      <wpg:grpSpPr>
                        <a:xfrm>
                          <a:off x="0" y="0"/>
                          <a:ext cx="4537974" cy="385894"/>
                          <a:chOff x="0" y="0"/>
                          <a:chExt cx="4537974" cy="385894"/>
                        </a:xfrm>
                      </wpg:grpSpPr>
                      <wps:wsp>
                        <wps:cNvPr id="34" name="رابط مستقيم 793"/>
                        <wps:cNvCnPr>
                          <a:cxnSpLocks noChangeShapeType="1"/>
                        </wps:cNvCnPr>
                        <wps:spPr bwMode="auto">
                          <a:xfrm>
                            <a:off x="0" y="228600"/>
                            <a:ext cx="4537974" cy="0"/>
                          </a:xfrm>
                          <a:prstGeom prst="line">
                            <a:avLst/>
                          </a:prstGeom>
                          <a:noFill/>
                          <a:ln w="9525">
                            <a:solidFill>
                              <a:srgbClr val="BD7F38"/>
                            </a:solidFill>
                            <a:round/>
                            <a:headEnd/>
                            <a:tailEnd/>
                          </a:ln>
                        </wps:spPr>
                        <wps:bodyPr/>
                      </wps:wsp>
                      <wps:wsp>
                        <wps:cNvPr id="35" name="رابط مستقيم 794"/>
                        <wps:cNvCnPr>
                          <a:cxnSpLocks noChangeShapeType="1"/>
                        </wps:cNvCnPr>
                        <wps:spPr bwMode="auto">
                          <a:xfrm>
                            <a:off x="1557789" y="222623"/>
                            <a:ext cx="0" cy="157155"/>
                          </a:xfrm>
                          <a:prstGeom prst="line">
                            <a:avLst/>
                          </a:prstGeom>
                          <a:noFill/>
                          <a:ln w="9525">
                            <a:solidFill>
                              <a:srgbClr val="BD7F38"/>
                            </a:solidFill>
                            <a:round/>
                            <a:headEnd/>
                            <a:tailEnd/>
                          </a:ln>
                        </wps:spPr>
                        <wps:bodyPr/>
                      </wps:wsp>
                      <wps:wsp>
                        <wps:cNvPr id="36" name="رابط مستقيم 795"/>
                        <wps:cNvCnPr>
                          <a:cxnSpLocks noChangeShapeType="1"/>
                        </wps:cNvCnPr>
                        <wps:spPr bwMode="auto">
                          <a:xfrm>
                            <a:off x="3022332" y="228575"/>
                            <a:ext cx="0" cy="157319"/>
                          </a:xfrm>
                          <a:prstGeom prst="line">
                            <a:avLst/>
                          </a:prstGeom>
                          <a:noFill/>
                          <a:ln w="9525">
                            <a:solidFill>
                              <a:srgbClr val="BD7F38"/>
                            </a:solidFill>
                            <a:round/>
                            <a:headEnd/>
                            <a:tailEnd/>
                          </a:ln>
                        </wps:spPr>
                        <wps:bodyPr/>
                      </wps:wsp>
                      <wps:wsp>
                        <wps:cNvPr id="47" name="رابط مستقيم 841"/>
                        <wps:cNvCnPr>
                          <a:cxnSpLocks noChangeShapeType="1"/>
                        </wps:cNvCnPr>
                        <wps:spPr bwMode="auto">
                          <a:xfrm>
                            <a:off x="2286000" y="0"/>
                            <a:ext cx="0" cy="220632"/>
                          </a:xfrm>
                          <a:prstGeom prst="line">
                            <a:avLst/>
                          </a:prstGeom>
                          <a:noFill/>
                          <a:ln w="9525">
                            <a:solidFill>
                              <a:srgbClr val="BD7F38"/>
                            </a:solidFill>
                            <a:round/>
                            <a:headEnd/>
                            <a:tailEnd/>
                          </a:ln>
                        </wps:spPr>
                        <wps:bodyPr/>
                      </wps:wsp>
                      <wps:wsp>
                        <wps:cNvPr id="48" name="رابط مستقيم 842"/>
                        <wps:cNvCnPr>
                          <a:cxnSpLocks noChangeShapeType="1"/>
                        </wps:cNvCnPr>
                        <wps:spPr bwMode="auto">
                          <a:xfrm>
                            <a:off x="4537973" y="228600"/>
                            <a:ext cx="0" cy="151164"/>
                          </a:xfrm>
                          <a:prstGeom prst="line">
                            <a:avLst/>
                          </a:prstGeom>
                          <a:noFill/>
                          <a:ln w="9525">
                            <a:solidFill>
                              <a:srgbClr val="BD7F38"/>
                            </a:solidFill>
                            <a:round/>
                            <a:headEnd/>
                            <a:tailEnd/>
                          </a:ln>
                        </wps:spPr>
                        <wps:bodyPr/>
                      </wps:wsp>
                      <wps:wsp>
                        <wps:cNvPr id="793" name="رابط مستقيم 794"/>
                        <wps:cNvCnPr>
                          <a:cxnSpLocks noChangeShapeType="1"/>
                        </wps:cNvCnPr>
                        <wps:spPr bwMode="auto">
                          <a:xfrm>
                            <a:off x="0" y="221672"/>
                            <a:ext cx="0" cy="157155"/>
                          </a:xfrm>
                          <a:prstGeom prst="line">
                            <a:avLst/>
                          </a:prstGeom>
                          <a:noFill/>
                          <a:ln w="9525">
                            <a:solidFill>
                              <a:srgbClr val="BD7F38"/>
                            </a:solidFill>
                            <a:round/>
                            <a:headEnd/>
                            <a:tailEnd/>
                          </a:ln>
                        </wps:spPr>
                        <wps:bodyPr/>
                      </wps:wsp>
                    </wpg:wgp>
                  </a:graphicData>
                </a:graphic>
                <wp14:sizeRelV relativeFrom="margin">
                  <wp14:pctHeight>0</wp14:pctHeight>
                </wp14:sizeRelV>
              </wp:anchor>
            </w:drawing>
          </mc:Choice>
          <mc:Fallback>
            <w:pict>
              <v:group w14:anchorId="775A1ABA" id="Gruppieren 794" o:spid="_x0000_s1026" style="position:absolute;margin-left:-1.35pt;margin-top:8.75pt;width:357.3pt;height:30.4pt;z-index:251374589;mso-height-relative:margin" coordsize="45379,38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">
                <v:line id="رابط مستقيم 793" o:spid="_x0000_s1027" style="position:absolute;visibility:visible;mso-wrap-style:square" from="0,2286" to="45379,228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" strokecolor="#bd7f38"/>
                <v:line id="رابط مستقيم 794" o:spid="_x0000_s1028" style="position:absolute;visibility:visible;mso-wrap-style:square" from="15577,2226" to="15577,37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" strokecolor="#bd7f38"/>
                <v:line id="رابط مستقيم 795" o:spid="_x0000_s1029" style="position:absolute;visibility:visible;mso-wrap-style:square" from="30223,2285" to="30223,38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" strokecolor="#bd7f38"/>
                <v:line id="رابط مستقيم 841" o:spid="_x0000_s1030" style="position:absolute;visibility:visible;mso-wrap-style:square" from="22860,0" to="22860,220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" strokecolor="#bd7f38"/>
                <v:line id="رابط مستقيم 842" o:spid="_x0000_s1031" style="position:absolute;visibility:visible;mso-wrap-style:square" from="45379,2286" to="45379,37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" strokecolor="#bd7f38"/>
                <v:line id="رابط مستقيم 794" o:spid="_x0000_s1032" style="position:absolute;visibility:visible;mso-wrap-style:square" from="0,2216" to="0,37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" strokecolor="#bd7f38"/>
              </v:group>
            </w:pict>
          </mc:Fallback>
        </mc:AlternateContent>
      </w:r>
    </w:p>
    <w:p w14:paraId="72D1EC36" w14:textId="5499965D" w:rsidR="002712BD" w:rsidRPr="008C365C" w:rsidRDefault="00F447C4" w:rsidP="002712BD">
      <w:pPr>
        <w:ind w:firstLine="720"/>
        <w:rPr>
          <w:rFonts w:ascii="adwa-assalaf" w:hAnsi="adwa-assalaf" w:cs="adwa-assalaf"/>
          <w:b/>
          <w:bCs/>
          <w:sz w:val="28"/>
          <w:szCs w:val="28"/>
          <w:rtl/>
        </w:rPr>
      </w:pPr>
      <w:r>
        <w:rPr>
          <w:noProof/>
          <w:rtl/>
          <w:lang w:val="ar-SA"/>
        </w:rPr>
        <mc:AlternateContent>
          <mc:Choice Requires="wps">
            <w:drawing>
              <wp:anchor distT="0" distB="0" distL="114300" distR="114300" simplePos="0" relativeHeight="251817472" behindDoc="0" locked="0" layoutInCell="1" allowOverlap="1" wp14:anchorId="1CE9DFD1" wp14:editId="335AD37F">
                <wp:simplePos x="0" y="0"/>
                <wp:positionH relativeFrom="column">
                  <wp:posOffset>-326822</wp:posOffset>
                </wp:positionH>
                <wp:positionV relativeFrom="paragraph">
                  <wp:posOffset>144094</wp:posOffset>
                </wp:positionV>
                <wp:extent cx="1553058" cy="1105821"/>
                <wp:effectExtent l="0" t="0" r="9525" b="12065"/>
                <wp:wrapNone/>
                <wp:docPr id="33" name="مستطيل 7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53058" cy="1105821"/>
                        </a:xfrm>
                        <a:prstGeom prst="rect">
                          <a:avLst/>
                        </a:prstGeom>
                        <a:solidFill>
                          <a:schemeClr val="bg1">
                            <a:lumMod val="100000"/>
                            <a:lumOff val="0"/>
                          </a:schemeClr>
                        </a:solidFill>
                        <a:ln w="9525">
                          <a:solidFill>
                            <a:srgbClr val="BD7F38"/>
                          </a:solidFill>
                          <a:miter lim="800000"/>
                          <a:headEnd/>
                          <a:tailEnd/>
                        </a:ln>
                      </wps:spPr>
                      <wps:txbx>
                        <w:txbxContent>
                          <w:p w14:paraId="4B44A87D" w14:textId="617AC322" w:rsidR="005F6A9B" w:rsidRPr="00BD0B94" w:rsidRDefault="005F6A9B" w:rsidP="00AC7E4B">
                            <w:pPr>
                              <w:jc w:val="center"/>
                              <w:rPr>
                                <w:rFonts w:asciiTheme="majorBidi" w:hAnsiTheme="majorBidi" w:cstheme="majorBidi"/>
                                <w:sz w:val="20"/>
                                <w:szCs w:val="20"/>
                              </w:rPr>
                            </w:pPr>
                            <w:r w:rsidRPr="005C3B58">
                              <w:rPr>
                                <w:rFonts w:asciiTheme="majorBidi" w:hAnsiTheme="majorBidi" w:cstheme="majorBidi"/>
                                <w:sz w:val="20"/>
                                <w:szCs w:val="20"/>
                              </w:rPr>
                              <w:t xml:space="preserve">Der Glaube an den Tauhid al-Asma’ wa-s-Sifat/die Vereinheitlichung Allahs mit Seinen Namen und </w:t>
                            </w:r>
                            <w:r w:rsidRPr="00BD0B94">
                              <w:rPr>
                                <w:rFonts w:asciiTheme="majorBidi" w:hAnsiTheme="majorBidi" w:cstheme="majorBidi"/>
                                <w:sz w:val="20"/>
                                <w:szCs w:val="20"/>
                              </w:rPr>
                              <w:t>Eigenschaften</w:t>
                            </w:r>
                          </w:p>
                          <w:p w14:paraId="24009C34" w14:textId="77777777" w:rsidR="005F6A9B" w:rsidRPr="005C3B58" w:rsidRDefault="005F6A9B" w:rsidP="002712BD">
                            <w:pPr>
                              <w:spacing w:line="213" w:lineRule="auto"/>
                              <w:jc w:val="center"/>
                              <w:rPr>
                                <w:rFonts w:ascii="adwa-assalaf" w:hAnsi="adwa-assalaf" w:cs="adwa-assalaf"/>
                                <w:color w:val="000000" w:themeColor="text1"/>
                                <w:sz w:val="20"/>
                                <w:szCs w:val="20"/>
                                <w:rtl/>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CE9DFD1" id="مستطيل 791" o:spid="_x0000_s1375" style="position:absolute;left:0;text-align:left;margin-left:-25.75pt;margin-top:11.35pt;width:122.3pt;height:87.05pt;z-index:251817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" fillcolor="white [3212]" strokecolor="#bd7f38">
                <o:lock v:ext="edit" aspectratio="t"/>
                <v:textbox>
                  <w:txbxContent>
                    <w:p w14:paraId="4B44A87D" w14:textId="617AC322" w:rsidR="005F6A9B" w:rsidRPr="00BD0B94" w:rsidRDefault="005F6A9B" w:rsidP="00AC7E4B">
                      <w:pPr>
                        <w:jc w:val="center"/>
                        <w:rPr>
                          <w:rFonts w:asciiTheme="majorBidi" w:hAnsiTheme="majorBidi" w:cstheme="majorBidi"/>
                          <w:sz w:val="20"/>
                          <w:szCs w:val="20"/>
                        </w:rPr>
                      </w:pPr>
                      <w:r w:rsidRPr="005C3B58">
                        <w:rPr>
                          <w:rFonts w:asciiTheme="majorBidi" w:hAnsiTheme="majorBidi" w:cstheme="majorBidi"/>
                          <w:sz w:val="20"/>
                          <w:szCs w:val="20"/>
                        </w:rPr>
                        <w:t xml:space="preserve">Der Glaube an den Tauhid al-Asma’ wa-s-Sifat/die Vereinheitlichung Allahs mit Seinen Namen und </w:t>
                      </w:r>
                      <w:r w:rsidRPr="00BD0B94">
                        <w:rPr>
                          <w:rFonts w:asciiTheme="majorBidi" w:hAnsiTheme="majorBidi" w:cstheme="majorBidi"/>
                          <w:sz w:val="20"/>
                          <w:szCs w:val="20"/>
                        </w:rPr>
                        <w:t>Eigenschaften</w:t>
                      </w:r>
                    </w:p>
                    <w:p w14:paraId="24009C34" w14:textId="77777777" w:rsidR="005F6A9B" w:rsidRPr="005C3B58" w:rsidRDefault="005F6A9B" w:rsidP="002712BD">
                      <w:pPr>
                        <w:spacing w:line="213" w:lineRule="auto"/>
                        <w:jc w:val="center"/>
                        <w:rPr>
                          <w:rFonts w:ascii="adwa-assalaf" w:hAnsi="adwa-assalaf" w:cs="adwa-assalaf"/>
                          <w:color w:val="000000" w:themeColor="text1"/>
                          <w:sz w:val="20"/>
                          <w:szCs w:val="20"/>
                          <w:rtl/>
                        </w:rPr>
                      </w:pPr>
                    </w:p>
                  </w:txbxContent>
                </v:textbox>
              </v:rect>
            </w:pict>
          </mc:Fallback>
        </mc:AlternateContent>
      </w:r>
      <w:r>
        <w:rPr>
          <w:noProof/>
          <w:rtl/>
          <w:lang w:val="ar-SA"/>
        </w:rPr>
        <mc:AlternateContent>
          <mc:Choice Requires="wps">
            <w:drawing>
              <wp:anchor distT="0" distB="0" distL="114300" distR="114300" simplePos="0" relativeHeight="251820544" behindDoc="0" locked="0" layoutInCell="1" allowOverlap="1" wp14:anchorId="6C2DE2C9" wp14:editId="3E708B86">
                <wp:simplePos x="0" y="0"/>
                <wp:positionH relativeFrom="column">
                  <wp:posOffset>1282522</wp:posOffset>
                </wp:positionH>
                <wp:positionV relativeFrom="paragraph">
                  <wp:posOffset>144094</wp:posOffset>
                </wp:positionV>
                <wp:extent cx="1298474" cy="1095005"/>
                <wp:effectExtent l="0" t="0" r="10160" b="10160"/>
                <wp:wrapNone/>
                <wp:docPr id="39" name="مستطيل 7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98474" cy="1095005"/>
                        </a:xfrm>
                        <a:prstGeom prst="rect">
                          <a:avLst/>
                        </a:prstGeom>
                        <a:solidFill>
                          <a:schemeClr val="bg1">
                            <a:lumMod val="100000"/>
                            <a:lumOff val="0"/>
                          </a:schemeClr>
                        </a:solidFill>
                        <a:ln w="9525">
                          <a:solidFill>
                            <a:srgbClr val="BD7F38"/>
                          </a:solidFill>
                          <a:miter lim="800000"/>
                          <a:headEnd/>
                          <a:tailEnd/>
                        </a:ln>
                      </wps:spPr>
                      <wps:txbx>
                        <w:txbxContent>
                          <w:p w14:paraId="309368B5" w14:textId="0D773EE2" w:rsidR="005F6A9B" w:rsidRPr="0011283C" w:rsidRDefault="005F6A9B" w:rsidP="00AC7E4B">
                            <w:pPr>
                              <w:jc w:val="center"/>
                              <w:rPr>
                                <w:rFonts w:ascii="Times New Roman" w:hAnsi="Times New Roman" w:cs="Times New Roman"/>
                                <w:sz w:val="20"/>
                                <w:szCs w:val="20"/>
                              </w:rPr>
                            </w:pPr>
                            <w:r w:rsidRPr="0011283C">
                              <w:rPr>
                                <w:rFonts w:ascii="Times New Roman" w:hAnsi="Times New Roman" w:cs="Times New Roman"/>
                                <w:sz w:val="20"/>
                                <w:szCs w:val="20"/>
                              </w:rPr>
                              <w:t>Der Glaube an den Tauhid al-Uluhi</w:t>
                            </w:r>
                            <w:r>
                              <w:rPr>
                                <w:rFonts w:ascii="Times New Roman" w:hAnsi="Times New Roman" w:cs="Times New Roman"/>
                                <w:sz w:val="20"/>
                                <w:szCs w:val="20"/>
                              </w:rPr>
                              <w:t>y</w:t>
                            </w:r>
                            <w:r w:rsidRPr="0011283C">
                              <w:rPr>
                                <w:rFonts w:ascii="Times New Roman" w:hAnsi="Times New Roman" w:cs="Times New Roman"/>
                                <w:sz w:val="20"/>
                                <w:szCs w:val="20"/>
                              </w:rPr>
                              <w:t xml:space="preserve">a/die Vereinheitlichung Allahs in </w:t>
                            </w:r>
                            <w:r>
                              <w:rPr>
                                <w:rFonts w:ascii="Times New Roman" w:hAnsi="Times New Roman" w:cs="Times New Roman"/>
                                <w:sz w:val="20"/>
                                <w:szCs w:val="20"/>
                              </w:rPr>
                              <w:t>S</w:t>
                            </w:r>
                            <w:r w:rsidRPr="0011283C">
                              <w:rPr>
                                <w:rFonts w:ascii="Times New Roman" w:hAnsi="Times New Roman" w:cs="Times New Roman"/>
                                <w:sz w:val="20"/>
                                <w:szCs w:val="20"/>
                              </w:rPr>
                              <w:t>einer Anbetung</w:t>
                            </w:r>
                          </w:p>
                          <w:p w14:paraId="2224C5A4" w14:textId="77777777" w:rsidR="005F6A9B" w:rsidRPr="00AC7E4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6C2DE2C9" id="مستطيل 798" o:spid="_x0000_s1376" style="position:absolute;left:0;text-align:left;margin-left:101pt;margin-top:11.35pt;width:102.25pt;height:86.2pt;z-index:251820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" fillcolor="white [3212]" strokecolor="#bd7f38">
                <o:lock v:ext="edit" aspectratio="t"/>
                <v:textbox>
                  <w:txbxContent>
                    <w:p w14:paraId="309368B5" w14:textId="0D773EE2" w:rsidR="005F6A9B" w:rsidRPr="0011283C" w:rsidRDefault="005F6A9B" w:rsidP="00AC7E4B">
                      <w:pPr>
                        <w:jc w:val="center"/>
                        <w:rPr>
                          <w:rFonts w:ascii="Times New Roman" w:hAnsi="Times New Roman" w:cs="Times New Roman"/>
                          <w:sz w:val="20"/>
                          <w:szCs w:val="20"/>
                        </w:rPr>
                      </w:pPr>
                      <w:r w:rsidRPr="0011283C">
                        <w:rPr>
                          <w:rFonts w:ascii="Times New Roman" w:hAnsi="Times New Roman" w:cs="Times New Roman"/>
                          <w:sz w:val="20"/>
                          <w:szCs w:val="20"/>
                        </w:rPr>
                        <w:t>Der Glaube an den Tauhid al-Uluhi</w:t>
                      </w:r>
                      <w:r>
                        <w:rPr>
                          <w:rFonts w:ascii="Times New Roman" w:hAnsi="Times New Roman" w:cs="Times New Roman"/>
                          <w:sz w:val="20"/>
                          <w:szCs w:val="20"/>
                        </w:rPr>
                        <w:t>y</w:t>
                      </w:r>
                      <w:r w:rsidRPr="0011283C">
                        <w:rPr>
                          <w:rFonts w:ascii="Times New Roman" w:hAnsi="Times New Roman" w:cs="Times New Roman"/>
                          <w:sz w:val="20"/>
                          <w:szCs w:val="20"/>
                        </w:rPr>
                        <w:t xml:space="preserve">a/die Vereinheitlichung Allahs in </w:t>
                      </w:r>
                      <w:r>
                        <w:rPr>
                          <w:rFonts w:ascii="Times New Roman" w:hAnsi="Times New Roman" w:cs="Times New Roman"/>
                          <w:sz w:val="20"/>
                          <w:szCs w:val="20"/>
                        </w:rPr>
                        <w:t>S</w:t>
                      </w:r>
                      <w:r w:rsidRPr="0011283C">
                        <w:rPr>
                          <w:rFonts w:ascii="Times New Roman" w:hAnsi="Times New Roman" w:cs="Times New Roman"/>
                          <w:sz w:val="20"/>
                          <w:szCs w:val="20"/>
                        </w:rPr>
                        <w:t>einer Anbetung</w:t>
                      </w:r>
                    </w:p>
                    <w:p w14:paraId="2224C5A4" w14:textId="77777777" w:rsidR="005F6A9B" w:rsidRPr="00AC7E4B" w:rsidRDefault="005F6A9B" w:rsidP="002712BD">
                      <w:pPr>
                        <w:spacing w:line="213" w:lineRule="auto"/>
                        <w:jc w:val="center"/>
                        <w:rPr>
                          <w:rFonts w:ascii="adwa-assalaf" w:hAnsi="adwa-assalaf" w:cs="adwa-assalaf"/>
                          <w:color w:val="000000" w:themeColor="text1"/>
                          <w:sz w:val="28"/>
                          <w:szCs w:val="28"/>
                          <w:rtl/>
                          <w:lang w:bidi="ar-AE"/>
                        </w:rPr>
                      </w:pPr>
                    </w:p>
                  </w:txbxContent>
                </v:textbox>
              </v:rect>
            </w:pict>
          </mc:Fallback>
        </mc:AlternateContent>
      </w:r>
      <w:r>
        <w:rPr>
          <w:noProof/>
          <w:rtl/>
          <w:lang w:val="ar-SA"/>
        </w:rPr>
        <mc:AlternateContent>
          <mc:Choice Requires="wps">
            <w:drawing>
              <wp:anchor distT="0" distB="0" distL="114300" distR="114300" simplePos="0" relativeHeight="251819520" behindDoc="0" locked="0" layoutInCell="1" allowOverlap="1" wp14:anchorId="319B93A2" wp14:editId="7EA56C17">
                <wp:simplePos x="0" y="0"/>
                <wp:positionH relativeFrom="column">
                  <wp:posOffset>2672410</wp:posOffset>
                </wp:positionH>
                <wp:positionV relativeFrom="paragraph">
                  <wp:posOffset>144094</wp:posOffset>
                </wp:positionV>
                <wp:extent cx="1133221" cy="1098220"/>
                <wp:effectExtent l="0" t="0" r="10160" b="6985"/>
                <wp:wrapNone/>
                <wp:docPr id="38" name="مستطيل 7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33221" cy="1098220"/>
                        </a:xfrm>
                        <a:prstGeom prst="rect">
                          <a:avLst/>
                        </a:prstGeom>
                        <a:solidFill>
                          <a:schemeClr val="bg1">
                            <a:lumMod val="100000"/>
                            <a:lumOff val="0"/>
                          </a:schemeClr>
                        </a:solidFill>
                        <a:ln w="9525">
                          <a:solidFill>
                            <a:srgbClr val="BD7F38"/>
                          </a:solidFill>
                          <a:miter lim="800000"/>
                          <a:headEnd/>
                          <a:tailEnd/>
                        </a:ln>
                      </wps:spPr>
                      <wps:txbx>
                        <w:txbxContent>
                          <w:p w14:paraId="5150E0A3" w14:textId="7A0B7B8B" w:rsidR="005F6A9B" w:rsidRPr="0011283C" w:rsidRDefault="005F6A9B" w:rsidP="00AC7E4B">
                            <w:pPr>
                              <w:jc w:val="center"/>
                              <w:rPr>
                                <w:rFonts w:asciiTheme="majorBidi" w:hAnsiTheme="majorBidi" w:cstheme="majorBidi"/>
                                <w:sz w:val="20"/>
                                <w:szCs w:val="20"/>
                              </w:rPr>
                            </w:pPr>
                            <w:r w:rsidRPr="0011283C">
                              <w:rPr>
                                <w:rFonts w:asciiTheme="majorBidi" w:hAnsiTheme="majorBidi" w:cstheme="majorBidi"/>
                                <w:sz w:val="20"/>
                                <w:szCs w:val="20"/>
                              </w:rPr>
                              <w:t>Der Glaube an den Tauhid ar Rububi</w:t>
                            </w:r>
                            <w:r>
                              <w:rPr>
                                <w:rFonts w:asciiTheme="majorBidi" w:hAnsiTheme="majorBidi" w:cstheme="majorBidi"/>
                                <w:sz w:val="20"/>
                                <w:szCs w:val="20"/>
                              </w:rPr>
                              <w:t>y</w:t>
                            </w:r>
                            <w:r w:rsidRPr="0011283C">
                              <w:rPr>
                                <w:rFonts w:asciiTheme="majorBidi" w:hAnsiTheme="majorBidi" w:cstheme="majorBidi"/>
                                <w:sz w:val="20"/>
                                <w:szCs w:val="20"/>
                              </w:rPr>
                              <w:t>a/</w:t>
                            </w:r>
                            <w:r>
                              <w:rPr>
                                <w:rFonts w:asciiTheme="majorBidi" w:hAnsiTheme="majorBidi" w:cstheme="majorBidi"/>
                                <w:sz w:val="20"/>
                                <w:szCs w:val="20"/>
                              </w:rPr>
                              <w:t>die</w:t>
                            </w:r>
                            <w:r w:rsidRPr="0011283C">
                              <w:rPr>
                                <w:rFonts w:asciiTheme="majorBidi" w:hAnsiTheme="majorBidi" w:cstheme="majorBidi"/>
                                <w:sz w:val="20"/>
                                <w:szCs w:val="20"/>
                              </w:rPr>
                              <w:t xml:space="preserve"> Vereinheitlichung Allahs in </w:t>
                            </w:r>
                            <w:r>
                              <w:rPr>
                                <w:rFonts w:asciiTheme="majorBidi" w:hAnsiTheme="majorBidi" w:cstheme="majorBidi"/>
                                <w:sz w:val="20"/>
                                <w:szCs w:val="20"/>
                              </w:rPr>
                              <w:t>S</w:t>
                            </w:r>
                            <w:r w:rsidRPr="0011283C">
                              <w:rPr>
                                <w:rFonts w:asciiTheme="majorBidi" w:hAnsiTheme="majorBidi" w:cstheme="majorBidi"/>
                                <w:sz w:val="20"/>
                                <w:szCs w:val="20"/>
                              </w:rPr>
                              <w:t>einer Herrschaft</w:t>
                            </w:r>
                          </w:p>
                          <w:p w14:paraId="26C6C135" w14:textId="77777777" w:rsidR="005F6A9B" w:rsidRPr="00AC7E4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9B93A2" id="مستطيل 797" o:spid="_x0000_s1377" style="position:absolute;left:0;text-align:left;margin-left:210.45pt;margin-top:11.35pt;width:89.25pt;height:86.45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" fillcolor="white [3212]" strokecolor="#bd7f38">
                <o:lock v:ext="edit" aspectratio="t"/>
                <v:textbox>
                  <w:txbxContent>
                    <w:p w14:paraId="5150E0A3" w14:textId="7A0B7B8B" w:rsidR="005F6A9B" w:rsidRPr="0011283C" w:rsidRDefault="005F6A9B" w:rsidP="00AC7E4B">
                      <w:pPr>
                        <w:jc w:val="center"/>
                        <w:rPr>
                          <w:rFonts w:asciiTheme="majorBidi" w:hAnsiTheme="majorBidi" w:cstheme="majorBidi"/>
                          <w:sz w:val="20"/>
                          <w:szCs w:val="20"/>
                        </w:rPr>
                      </w:pPr>
                      <w:r w:rsidRPr="0011283C">
                        <w:rPr>
                          <w:rFonts w:asciiTheme="majorBidi" w:hAnsiTheme="majorBidi" w:cstheme="majorBidi"/>
                          <w:sz w:val="20"/>
                          <w:szCs w:val="20"/>
                        </w:rPr>
                        <w:t>Der Glaube an den Tauhid ar Rububi</w:t>
                      </w:r>
                      <w:r>
                        <w:rPr>
                          <w:rFonts w:asciiTheme="majorBidi" w:hAnsiTheme="majorBidi" w:cstheme="majorBidi"/>
                          <w:sz w:val="20"/>
                          <w:szCs w:val="20"/>
                        </w:rPr>
                        <w:t>y</w:t>
                      </w:r>
                      <w:r w:rsidRPr="0011283C">
                        <w:rPr>
                          <w:rFonts w:asciiTheme="majorBidi" w:hAnsiTheme="majorBidi" w:cstheme="majorBidi"/>
                          <w:sz w:val="20"/>
                          <w:szCs w:val="20"/>
                        </w:rPr>
                        <w:t>a/</w:t>
                      </w:r>
                      <w:r>
                        <w:rPr>
                          <w:rFonts w:asciiTheme="majorBidi" w:hAnsiTheme="majorBidi" w:cstheme="majorBidi"/>
                          <w:sz w:val="20"/>
                          <w:szCs w:val="20"/>
                        </w:rPr>
                        <w:t>die</w:t>
                      </w:r>
                      <w:r w:rsidRPr="0011283C">
                        <w:rPr>
                          <w:rFonts w:asciiTheme="majorBidi" w:hAnsiTheme="majorBidi" w:cstheme="majorBidi"/>
                          <w:sz w:val="20"/>
                          <w:szCs w:val="20"/>
                        </w:rPr>
                        <w:t xml:space="preserve"> Vereinheitlichung Allahs in </w:t>
                      </w:r>
                      <w:r>
                        <w:rPr>
                          <w:rFonts w:asciiTheme="majorBidi" w:hAnsiTheme="majorBidi" w:cstheme="majorBidi"/>
                          <w:sz w:val="20"/>
                          <w:szCs w:val="20"/>
                        </w:rPr>
                        <w:t>S</w:t>
                      </w:r>
                      <w:r w:rsidRPr="0011283C">
                        <w:rPr>
                          <w:rFonts w:asciiTheme="majorBidi" w:hAnsiTheme="majorBidi" w:cstheme="majorBidi"/>
                          <w:sz w:val="20"/>
                          <w:szCs w:val="20"/>
                        </w:rPr>
                        <w:t>einer Herrschaft</w:t>
                      </w:r>
                    </w:p>
                    <w:p w14:paraId="26C6C135" w14:textId="77777777" w:rsidR="005F6A9B" w:rsidRPr="00AC7E4B" w:rsidRDefault="005F6A9B" w:rsidP="002712BD">
                      <w:pPr>
                        <w:spacing w:line="213" w:lineRule="auto"/>
                        <w:jc w:val="center"/>
                        <w:rPr>
                          <w:rFonts w:ascii="adwa-assalaf" w:hAnsi="adwa-assalaf" w:cs="adwa-assalaf"/>
                          <w:color w:val="000000" w:themeColor="text1"/>
                          <w:sz w:val="28"/>
                          <w:szCs w:val="28"/>
                          <w:rtl/>
                          <w:lang w:bidi="ar-AE"/>
                        </w:rPr>
                      </w:pPr>
                    </w:p>
                  </w:txbxContent>
                </v:textbox>
              </v:rect>
            </w:pict>
          </mc:Fallback>
        </mc:AlternateContent>
      </w:r>
      <w:r>
        <w:rPr>
          <w:noProof/>
          <w:rtl/>
          <w:lang w:val="ar-SA"/>
        </w:rPr>
        <mc:AlternateContent>
          <mc:Choice Requires="wps">
            <w:drawing>
              <wp:anchor distT="0" distB="0" distL="114300" distR="114300" simplePos="0" relativeHeight="251818496" behindDoc="0" locked="0" layoutInCell="1" allowOverlap="1" wp14:anchorId="78165FD1" wp14:editId="2B30BB72">
                <wp:simplePos x="0" y="0"/>
                <wp:positionH relativeFrom="column">
                  <wp:posOffset>3870249</wp:posOffset>
                </wp:positionH>
                <wp:positionV relativeFrom="paragraph">
                  <wp:posOffset>136525</wp:posOffset>
                </wp:positionV>
                <wp:extent cx="958291" cy="1105821"/>
                <wp:effectExtent l="0" t="0" r="6985" b="12065"/>
                <wp:wrapNone/>
                <wp:docPr id="37" name="مستطيل 7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8291" cy="1105821"/>
                        </a:xfrm>
                        <a:prstGeom prst="rect">
                          <a:avLst/>
                        </a:prstGeom>
                        <a:solidFill>
                          <a:schemeClr val="bg1">
                            <a:lumMod val="100000"/>
                            <a:lumOff val="0"/>
                          </a:schemeClr>
                        </a:solidFill>
                        <a:ln w="9525">
                          <a:solidFill>
                            <a:srgbClr val="BD7F38"/>
                          </a:solidFill>
                          <a:miter lim="800000"/>
                          <a:headEnd/>
                          <a:tailEnd/>
                        </a:ln>
                      </wps:spPr>
                      <wps:txbx>
                        <w:txbxContent>
                          <w:p w14:paraId="194E79A8" w14:textId="42ED8DD3" w:rsidR="005F6A9B" w:rsidRPr="0011283C" w:rsidRDefault="005F6A9B" w:rsidP="00AC7E4B">
                            <w:pPr>
                              <w:overflowPunct w:val="0"/>
                              <w:spacing w:line="0" w:lineRule="atLeast"/>
                              <w:jc w:val="center"/>
                              <w:rPr>
                                <w:rFonts w:asciiTheme="majorBidi" w:hAnsiTheme="majorBidi" w:cstheme="majorBidi"/>
                                <w:sz w:val="20"/>
                                <w:szCs w:val="20"/>
                              </w:rPr>
                            </w:pPr>
                            <w:r w:rsidRPr="0011283C">
                              <w:rPr>
                                <w:rFonts w:asciiTheme="majorBidi" w:hAnsiTheme="majorBidi" w:cstheme="majorBidi"/>
                                <w:sz w:val="20"/>
                                <w:szCs w:val="20"/>
                              </w:rPr>
                              <w:t>Der Glaube an die Existenz Allah</w:t>
                            </w:r>
                            <w:r>
                              <w:rPr>
                                <w:rFonts w:asciiTheme="majorBidi" w:hAnsiTheme="majorBidi" w:cstheme="majorBidi"/>
                                <w:sz w:val="20"/>
                                <w:szCs w:val="20"/>
                              </w:rPr>
                              <w:t>s.</w:t>
                            </w:r>
                            <w:r w:rsidRPr="0011283C">
                              <w:rPr>
                                <w:rFonts w:asciiTheme="majorBidi" w:hAnsiTheme="majorBidi" w:cstheme="majorBidi"/>
                                <w:sz w:val="20"/>
                                <w:szCs w:val="20"/>
                              </w:rPr>
                              <w:t xml:space="preserve"> </w:t>
                            </w:r>
                            <w:r>
                              <w:rPr>
                                <w:rFonts w:asciiTheme="majorBidi" w:hAnsiTheme="majorBidi" w:cstheme="majorBidi"/>
                                <w:sz w:val="20"/>
                                <w:szCs w:val="20"/>
                              </w:rPr>
                              <w:t>D</w:t>
                            </w:r>
                            <w:r w:rsidRPr="0011283C">
                              <w:rPr>
                                <w:rFonts w:asciiTheme="majorBidi" w:hAnsiTheme="majorBidi" w:cstheme="majorBidi"/>
                                <w:sz w:val="20"/>
                                <w:szCs w:val="20"/>
                              </w:rPr>
                              <w:t>ieser wird umgesetzt mit vier Punkten</w:t>
                            </w:r>
                            <w:r>
                              <w:rPr>
                                <w:rFonts w:asciiTheme="majorBidi" w:hAnsiTheme="majorBidi" w:cstheme="majorBidi"/>
                                <w:sz w:val="20"/>
                                <w:szCs w:val="20"/>
                              </w:rPr>
                              <w:t>:</w:t>
                            </w:r>
                          </w:p>
                          <w:p w14:paraId="729DEB02" w14:textId="77777777" w:rsidR="005F6A9B" w:rsidRPr="00AC7E4B" w:rsidRDefault="005F6A9B" w:rsidP="004726AB">
                            <w:pPr>
                              <w:spacing w:line="144" w:lineRule="auto"/>
                              <w:jc w:val="center"/>
                              <w:rPr>
                                <w:rFonts w:ascii="adwa-assalaf" w:hAnsi="adwa-assalaf" w:cs="adwa-assalaf"/>
                                <w:color w:val="000000" w:themeColor="text1"/>
                                <w:sz w:val="24"/>
                                <w:szCs w:val="24"/>
                                <w:rtl/>
                                <w:lang w:bidi="ar-AE"/>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165FD1" id="مستطيل 796" o:spid="_x0000_s1378" style="position:absolute;left:0;text-align:left;margin-left:304.75pt;margin-top:10.75pt;width:75.45pt;height:87.0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" fillcolor="white [3212]" strokecolor="#bd7f38">
                <o:lock v:ext="edit" aspectratio="t"/>
                <v:textbox>
                  <w:txbxContent>
                    <w:p w14:paraId="194E79A8" w14:textId="42ED8DD3" w:rsidR="005F6A9B" w:rsidRPr="0011283C" w:rsidRDefault="005F6A9B" w:rsidP="00AC7E4B">
                      <w:pPr>
                        <w:overflowPunct w:val="0"/>
                        <w:spacing w:line="0" w:lineRule="atLeast"/>
                        <w:jc w:val="center"/>
                        <w:rPr>
                          <w:rFonts w:asciiTheme="majorBidi" w:hAnsiTheme="majorBidi" w:cstheme="majorBidi"/>
                          <w:sz w:val="20"/>
                          <w:szCs w:val="20"/>
                        </w:rPr>
                      </w:pPr>
                      <w:r w:rsidRPr="0011283C">
                        <w:rPr>
                          <w:rFonts w:asciiTheme="majorBidi" w:hAnsiTheme="majorBidi" w:cstheme="majorBidi"/>
                          <w:sz w:val="20"/>
                          <w:szCs w:val="20"/>
                        </w:rPr>
                        <w:t>Der Glaube an die Existenz Allah</w:t>
                      </w:r>
                      <w:r>
                        <w:rPr>
                          <w:rFonts w:asciiTheme="majorBidi" w:hAnsiTheme="majorBidi" w:cstheme="majorBidi"/>
                          <w:sz w:val="20"/>
                          <w:szCs w:val="20"/>
                        </w:rPr>
                        <w:t>s.</w:t>
                      </w:r>
                      <w:r w:rsidRPr="0011283C">
                        <w:rPr>
                          <w:rFonts w:asciiTheme="majorBidi" w:hAnsiTheme="majorBidi" w:cstheme="majorBidi"/>
                          <w:sz w:val="20"/>
                          <w:szCs w:val="20"/>
                        </w:rPr>
                        <w:t xml:space="preserve"> </w:t>
                      </w:r>
                      <w:r>
                        <w:rPr>
                          <w:rFonts w:asciiTheme="majorBidi" w:hAnsiTheme="majorBidi" w:cstheme="majorBidi"/>
                          <w:sz w:val="20"/>
                          <w:szCs w:val="20"/>
                        </w:rPr>
                        <w:t>D</w:t>
                      </w:r>
                      <w:r w:rsidRPr="0011283C">
                        <w:rPr>
                          <w:rFonts w:asciiTheme="majorBidi" w:hAnsiTheme="majorBidi" w:cstheme="majorBidi"/>
                          <w:sz w:val="20"/>
                          <w:szCs w:val="20"/>
                        </w:rPr>
                        <w:t>ieser wird umgesetzt mit vier Punkten</w:t>
                      </w:r>
                      <w:r>
                        <w:rPr>
                          <w:rFonts w:asciiTheme="majorBidi" w:hAnsiTheme="majorBidi" w:cstheme="majorBidi"/>
                          <w:sz w:val="20"/>
                          <w:szCs w:val="20"/>
                        </w:rPr>
                        <w:t>:</w:t>
                      </w:r>
                    </w:p>
                    <w:p w14:paraId="729DEB02" w14:textId="77777777" w:rsidR="005F6A9B" w:rsidRPr="00AC7E4B" w:rsidRDefault="005F6A9B" w:rsidP="004726AB">
                      <w:pPr>
                        <w:spacing w:line="144" w:lineRule="auto"/>
                        <w:jc w:val="center"/>
                        <w:rPr>
                          <w:rFonts w:ascii="adwa-assalaf" w:hAnsi="adwa-assalaf" w:cs="adwa-assalaf"/>
                          <w:color w:val="000000" w:themeColor="text1"/>
                          <w:sz w:val="24"/>
                          <w:szCs w:val="24"/>
                          <w:rtl/>
                          <w:lang w:bidi="ar-AE"/>
                        </w:rPr>
                      </w:pPr>
                    </w:p>
                  </w:txbxContent>
                </v:textbox>
              </v:rect>
            </w:pict>
          </mc:Fallback>
        </mc:AlternateContent>
      </w:r>
    </w:p>
    <w:p w14:paraId="7A5FB878" w14:textId="53896DEF" w:rsidR="002712BD" w:rsidRPr="008C365C" w:rsidRDefault="002712BD" w:rsidP="002712BD">
      <w:pPr>
        <w:ind w:firstLine="720"/>
        <w:rPr>
          <w:rFonts w:ascii="adwa-assalaf" w:hAnsi="adwa-assalaf" w:cs="adwa-assalaf"/>
          <w:b/>
          <w:bCs/>
          <w:sz w:val="28"/>
          <w:szCs w:val="28"/>
          <w:rtl/>
        </w:rPr>
      </w:pPr>
    </w:p>
    <w:p w14:paraId="4534C051" w14:textId="77777777" w:rsidR="00634CBB" w:rsidRPr="008C365C" w:rsidRDefault="00634CBB" w:rsidP="002712BD">
      <w:pPr>
        <w:ind w:firstLine="720"/>
        <w:rPr>
          <w:rFonts w:ascii="adwa-assalaf" w:hAnsi="adwa-assalaf" w:cs="adwa-assalaf"/>
          <w:sz w:val="28"/>
          <w:szCs w:val="28"/>
          <w:rtl/>
        </w:rPr>
      </w:pPr>
    </w:p>
    <w:p w14:paraId="13C2AC7C" w14:textId="4D2248D0" w:rsidR="00634CBB" w:rsidRPr="008C365C" w:rsidRDefault="005D3BF2" w:rsidP="002712BD">
      <w:pPr>
        <w:ind w:firstLine="720"/>
        <w:rPr>
          <w:rFonts w:ascii="adwa-assalaf" w:hAnsi="adwa-assalaf" w:cs="adwa-assalaf"/>
          <w:sz w:val="28"/>
          <w:szCs w:val="28"/>
          <w:rtl/>
        </w:rPr>
      </w:pPr>
      <w:r>
        <w:rPr>
          <w:rFonts w:ascii="adwa-assalaf" w:hAnsi="adwa-assalaf" w:cs="adwa-assalaf"/>
          <w:noProof/>
          <w:sz w:val="28"/>
          <w:szCs w:val="28"/>
          <w:rtl/>
          <w:lang w:val="ar-SA"/>
        </w:rPr>
        <mc:AlternateContent>
          <mc:Choice Requires="wps">
            <w:drawing>
              <wp:anchor distT="0" distB="0" distL="114300" distR="114300" simplePos="0" relativeHeight="251824640" behindDoc="0" locked="0" layoutInCell="1" allowOverlap="1" wp14:anchorId="37502F0D" wp14:editId="0793DF75">
                <wp:simplePos x="0" y="0"/>
                <wp:positionH relativeFrom="column">
                  <wp:posOffset>4559935</wp:posOffset>
                </wp:positionH>
                <wp:positionV relativeFrom="paragraph">
                  <wp:posOffset>161053</wp:posOffset>
                </wp:positionV>
                <wp:extent cx="0" cy="291291"/>
                <wp:effectExtent l="0" t="0" r="12700" b="13970"/>
                <wp:wrapNone/>
                <wp:docPr id="51" name="رابط مستقيم 8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1291"/>
                        </a:xfrm>
                        <a:prstGeom prst="line">
                          <a:avLst/>
                        </a:prstGeom>
                        <a:noFill/>
                        <a:ln w="9525">
                          <a:solidFill>
                            <a:srgbClr val="BD7F38"/>
                          </a:solidFill>
                          <a:round/>
                          <a:headEnd/>
                          <a:tailEnd/>
                        </a:ln>
                      </wps:spPr>
                      <wps:bodyPr/>
                    </wps:wsp>
                  </a:graphicData>
                </a:graphic>
              </wp:anchor>
            </w:drawing>
          </mc:Choice>
          <mc:Fallback>
            <w:pict>
              <v:line w14:anchorId="1FD6F3E1" id="رابط مستقيم 891" o:spid="_x0000_s1026" style="position:absolute;z-index:251880448;visibility:visible;mso-wrap-style:square;mso-wrap-distance-left:9pt;mso-wrap-distance-top:0;mso-wrap-distance-right:9pt;mso-wrap-distance-bottom:0;mso-position-horizontal:absolute;mso-position-horizontal-relative:text;mso-position-vertical:absolute;mso-position-vertical-relative:text" from="359.05pt,12.7pt" to="359.05pt,3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" strokecolor="#bd7f38"/>
            </w:pict>
          </mc:Fallback>
        </mc:AlternateContent>
      </w:r>
    </w:p>
    <w:p w14:paraId="2E5FC858" w14:textId="10C984F0" w:rsidR="00634CBB" w:rsidRPr="008C365C" w:rsidRDefault="00F447C4" w:rsidP="002712BD">
      <w:pPr>
        <w:ind w:firstLine="720"/>
        <w:rPr>
          <w:rFonts w:ascii="adwa-assalaf" w:hAnsi="adwa-assalaf" w:cs="adwa-assalaf"/>
          <w:sz w:val="28"/>
          <w:szCs w:val="28"/>
          <w:rtl/>
        </w:rPr>
      </w:pPr>
      <w:r>
        <w:rPr>
          <w:rFonts w:ascii="adwa-assalaf" w:hAnsi="adwa-assalaf" w:cs="adwa-assalaf"/>
          <w:noProof/>
          <w:sz w:val="28"/>
          <w:szCs w:val="28"/>
          <w:rtl/>
          <w:lang w:val="ar-SA"/>
        </w:rPr>
        <mc:AlternateContent>
          <mc:Choice Requires="wps">
            <w:drawing>
              <wp:anchor distT="0" distB="0" distL="114300" distR="114300" simplePos="0" relativeHeight="251821568" behindDoc="0" locked="0" layoutInCell="1" allowOverlap="1" wp14:anchorId="5CADE21F" wp14:editId="4EF03337">
                <wp:simplePos x="0" y="0"/>
                <wp:positionH relativeFrom="column">
                  <wp:posOffset>-472274</wp:posOffset>
                </wp:positionH>
                <wp:positionV relativeFrom="paragraph">
                  <wp:posOffset>274961</wp:posOffset>
                </wp:positionV>
                <wp:extent cx="1356995" cy="2973705"/>
                <wp:effectExtent l="0" t="0" r="14605" b="10795"/>
                <wp:wrapNone/>
                <wp:docPr id="40" name="مستطيل 8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56995" cy="2973705"/>
                        </a:xfrm>
                        <a:prstGeom prst="rect">
                          <a:avLst/>
                        </a:prstGeom>
                        <a:solidFill>
                          <a:schemeClr val="bg1">
                            <a:lumMod val="100000"/>
                            <a:lumOff val="0"/>
                          </a:schemeClr>
                        </a:solidFill>
                        <a:ln w="9525">
                          <a:solidFill>
                            <a:srgbClr val="BD7F38"/>
                          </a:solidFill>
                          <a:miter lim="800000"/>
                          <a:headEnd/>
                          <a:tailEnd/>
                        </a:ln>
                      </wps:spPr>
                      <wps:txbx>
                        <w:txbxContent>
                          <w:p w14:paraId="72E01B50" w14:textId="77777777" w:rsidR="005F6A9B" w:rsidRPr="0011283C" w:rsidRDefault="005F6A9B" w:rsidP="00AC7E4B">
                            <w:pPr>
                              <w:overflowPunct w:val="0"/>
                              <w:spacing w:line="0" w:lineRule="atLeast"/>
                              <w:jc w:val="center"/>
                              <w:rPr>
                                <w:rFonts w:ascii="Times New Roman" w:hAnsi="Times New Roman" w:cs="Times New Roman"/>
                                <w:b/>
                                <w:bCs/>
                              </w:rPr>
                            </w:pPr>
                            <w:r w:rsidRPr="0011283C">
                              <w:rPr>
                                <w:rFonts w:ascii="Times New Roman" w:hAnsi="Times New Roman" w:cs="Times New Roman"/>
                                <w:b/>
                                <w:bCs/>
                              </w:rPr>
                              <w:t>Durch die Offenbarung</w:t>
                            </w:r>
                          </w:p>
                          <w:p w14:paraId="1A84AE99" w14:textId="2E76C217" w:rsidR="005F6A9B" w:rsidRPr="0011283C" w:rsidRDefault="005F6A9B" w:rsidP="00872B70">
                            <w:pPr>
                              <w:overflowPunct w:val="0"/>
                              <w:spacing w:line="0" w:lineRule="atLeast"/>
                              <w:jc w:val="center"/>
                              <w:rPr>
                                <w:rFonts w:ascii="Times New Roman" w:hAnsi="Times New Roman" w:cs="Times New Roman"/>
                              </w:rPr>
                            </w:pPr>
                            <w:r w:rsidRPr="0011283C">
                              <w:rPr>
                                <w:rFonts w:ascii="Times New Roman" w:hAnsi="Times New Roman" w:cs="Times New Roman"/>
                              </w:rPr>
                              <w:t>Der Gelehrte Ibn al-Qa</w:t>
                            </w:r>
                            <w:r>
                              <w:rPr>
                                <w:rFonts w:ascii="Times New Roman" w:hAnsi="Times New Roman" w:cs="Times New Roman"/>
                              </w:rPr>
                              <w:t>i</w:t>
                            </w:r>
                            <w:r w:rsidRPr="0011283C">
                              <w:rPr>
                                <w:rFonts w:ascii="Times New Roman" w:hAnsi="Times New Roman" w:cs="Times New Roman"/>
                              </w:rPr>
                              <w:t xml:space="preserve">yim </w:t>
                            </w:r>
                            <w:r>
                              <w:rPr>
                                <w:rFonts w:ascii="Times New Roman" w:hAnsi="Times New Roman" w:cs="Times New Roman"/>
                              </w:rPr>
                              <w:t>schreibt</w:t>
                            </w:r>
                            <w:r w:rsidRPr="0011283C">
                              <w:rPr>
                                <w:rFonts w:ascii="Times New Roman" w:hAnsi="Times New Roman" w:cs="Times New Roman"/>
                              </w:rPr>
                              <w:t>, dass es</w:t>
                            </w:r>
                            <w:r>
                              <w:rPr>
                                <w:rFonts w:ascii="Times New Roman" w:hAnsi="Times New Roman" w:cs="Times New Roman"/>
                              </w:rPr>
                              <w:t xml:space="preserve"> im Qur’an</w:t>
                            </w:r>
                            <w:r w:rsidRPr="0011283C">
                              <w:rPr>
                                <w:rFonts w:ascii="Times New Roman" w:hAnsi="Times New Roman" w:cs="Times New Roman"/>
                              </w:rPr>
                              <w:t xml:space="preserve"> </w:t>
                            </w:r>
                            <w:r>
                              <w:rPr>
                                <w:rFonts w:ascii="Times New Roman" w:hAnsi="Times New Roman" w:cs="Times New Roman"/>
                              </w:rPr>
                              <w:t>ke</w:t>
                            </w:r>
                            <w:r w:rsidRPr="0011283C">
                              <w:rPr>
                                <w:rFonts w:ascii="Times New Roman" w:hAnsi="Times New Roman" w:cs="Times New Roman"/>
                              </w:rPr>
                              <w:t xml:space="preserve">inen Vers gibt, </w:t>
                            </w:r>
                            <w:r>
                              <w:rPr>
                                <w:rFonts w:ascii="Times New Roman" w:hAnsi="Times New Roman" w:cs="Times New Roman"/>
                              </w:rPr>
                              <w:t>der</w:t>
                            </w:r>
                            <w:r w:rsidRPr="0011283C">
                              <w:rPr>
                                <w:rFonts w:ascii="Times New Roman" w:hAnsi="Times New Roman" w:cs="Times New Roman"/>
                              </w:rPr>
                              <w:t xml:space="preserve"> </w:t>
                            </w:r>
                            <w:r>
                              <w:rPr>
                                <w:rFonts w:ascii="Times New Roman" w:hAnsi="Times New Roman" w:cs="Times New Roman"/>
                              </w:rPr>
                              <w:t xml:space="preserve">nicht </w:t>
                            </w:r>
                            <w:r w:rsidRPr="0011283C">
                              <w:rPr>
                                <w:rFonts w:ascii="Times New Roman" w:hAnsi="Times New Roman" w:cs="Times New Roman"/>
                              </w:rPr>
                              <w:t xml:space="preserve">auf den Tauhid </w:t>
                            </w:r>
                            <w:r>
                              <w:rPr>
                                <w:rFonts w:ascii="Times New Roman" w:hAnsi="Times New Roman" w:cs="Times New Roman"/>
                              </w:rPr>
                              <w:t>hinweist.</w:t>
                            </w:r>
                          </w:p>
                          <w:p w14:paraId="6F2AD1A9" w14:textId="77777777" w:rsidR="005F6A9B" w:rsidRPr="00AC7E4B" w:rsidRDefault="005F6A9B" w:rsidP="002712BD">
                            <w:pPr>
                              <w:spacing w:line="213" w:lineRule="auto"/>
                              <w:jc w:val="center"/>
                              <w:rPr>
                                <w:rFonts w:ascii="adwa-assalaf" w:hAnsi="adwa-assalaf" w:cs="adwa-assalaf"/>
                                <w:color w:val="000000" w:themeColor="text1"/>
                                <w:sz w:val="28"/>
                                <w:szCs w:val="28"/>
                                <w:rtl/>
                              </w:rPr>
                            </w:pPr>
                          </w:p>
                          <w:p w14:paraId="58BA356E"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5CADE21F" id="مستطيل 808" o:spid="_x0000_s1379" style="position:absolute;left:0;text-align:left;margin-left:-37.2pt;margin-top:21.65pt;width:106.85pt;height:234.15pt;z-index:251821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" fillcolor="white [3212]" strokecolor="#bd7f38">
                <o:lock v:ext="edit" aspectratio="t"/>
                <v:textbox>
                  <w:txbxContent>
                    <w:p w14:paraId="72E01B50" w14:textId="77777777" w:rsidR="005F6A9B" w:rsidRPr="0011283C" w:rsidRDefault="005F6A9B" w:rsidP="00AC7E4B">
                      <w:pPr>
                        <w:overflowPunct w:val="0"/>
                        <w:spacing w:line="0" w:lineRule="atLeast"/>
                        <w:jc w:val="center"/>
                        <w:rPr>
                          <w:rFonts w:ascii="Times New Roman" w:hAnsi="Times New Roman" w:cs="Times New Roman"/>
                          <w:b/>
                          <w:bCs/>
                        </w:rPr>
                      </w:pPr>
                      <w:r w:rsidRPr="0011283C">
                        <w:rPr>
                          <w:rFonts w:ascii="Times New Roman" w:hAnsi="Times New Roman" w:cs="Times New Roman"/>
                          <w:b/>
                          <w:bCs/>
                        </w:rPr>
                        <w:t>Durch die Offenbarung</w:t>
                      </w:r>
                    </w:p>
                    <w:p w14:paraId="1A84AE99" w14:textId="2E76C217" w:rsidR="005F6A9B" w:rsidRPr="0011283C" w:rsidRDefault="005F6A9B" w:rsidP="00872B70">
                      <w:pPr>
                        <w:overflowPunct w:val="0"/>
                        <w:spacing w:line="0" w:lineRule="atLeast"/>
                        <w:jc w:val="center"/>
                        <w:rPr>
                          <w:rFonts w:ascii="Times New Roman" w:hAnsi="Times New Roman" w:cs="Times New Roman"/>
                        </w:rPr>
                      </w:pPr>
                      <w:r w:rsidRPr="0011283C">
                        <w:rPr>
                          <w:rFonts w:ascii="Times New Roman" w:hAnsi="Times New Roman" w:cs="Times New Roman"/>
                        </w:rPr>
                        <w:t>Der Gelehrte Ibn al-Qa</w:t>
                      </w:r>
                      <w:r>
                        <w:rPr>
                          <w:rFonts w:ascii="Times New Roman" w:hAnsi="Times New Roman" w:cs="Times New Roman"/>
                        </w:rPr>
                        <w:t>i</w:t>
                      </w:r>
                      <w:r w:rsidRPr="0011283C">
                        <w:rPr>
                          <w:rFonts w:ascii="Times New Roman" w:hAnsi="Times New Roman" w:cs="Times New Roman"/>
                        </w:rPr>
                        <w:t xml:space="preserve">yim </w:t>
                      </w:r>
                      <w:r>
                        <w:rPr>
                          <w:rFonts w:ascii="Times New Roman" w:hAnsi="Times New Roman" w:cs="Times New Roman"/>
                        </w:rPr>
                        <w:t>schreibt</w:t>
                      </w:r>
                      <w:r w:rsidRPr="0011283C">
                        <w:rPr>
                          <w:rFonts w:ascii="Times New Roman" w:hAnsi="Times New Roman" w:cs="Times New Roman"/>
                        </w:rPr>
                        <w:t>, dass es</w:t>
                      </w:r>
                      <w:r>
                        <w:rPr>
                          <w:rFonts w:ascii="Times New Roman" w:hAnsi="Times New Roman" w:cs="Times New Roman"/>
                        </w:rPr>
                        <w:t xml:space="preserve"> im Qur’an</w:t>
                      </w:r>
                      <w:r w:rsidRPr="0011283C">
                        <w:rPr>
                          <w:rFonts w:ascii="Times New Roman" w:hAnsi="Times New Roman" w:cs="Times New Roman"/>
                        </w:rPr>
                        <w:t xml:space="preserve"> </w:t>
                      </w:r>
                      <w:r>
                        <w:rPr>
                          <w:rFonts w:ascii="Times New Roman" w:hAnsi="Times New Roman" w:cs="Times New Roman"/>
                        </w:rPr>
                        <w:t>ke</w:t>
                      </w:r>
                      <w:r w:rsidRPr="0011283C">
                        <w:rPr>
                          <w:rFonts w:ascii="Times New Roman" w:hAnsi="Times New Roman" w:cs="Times New Roman"/>
                        </w:rPr>
                        <w:t xml:space="preserve">inen Vers gibt, </w:t>
                      </w:r>
                      <w:r>
                        <w:rPr>
                          <w:rFonts w:ascii="Times New Roman" w:hAnsi="Times New Roman" w:cs="Times New Roman"/>
                        </w:rPr>
                        <w:t>der</w:t>
                      </w:r>
                      <w:r w:rsidRPr="0011283C">
                        <w:rPr>
                          <w:rFonts w:ascii="Times New Roman" w:hAnsi="Times New Roman" w:cs="Times New Roman"/>
                        </w:rPr>
                        <w:t xml:space="preserve"> </w:t>
                      </w:r>
                      <w:r>
                        <w:rPr>
                          <w:rFonts w:ascii="Times New Roman" w:hAnsi="Times New Roman" w:cs="Times New Roman"/>
                        </w:rPr>
                        <w:t xml:space="preserve">nicht </w:t>
                      </w:r>
                      <w:r w:rsidRPr="0011283C">
                        <w:rPr>
                          <w:rFonts w:ascii="Times New Roman" w:hAnsi="Times New Roman" w:cs="Times New Roman"/>
                        </w:rPr>
                        <w:t xml:space="preserve">auf den Tauhid </w:t>
                      </w:r>
                      <w:r>
                        <w:rPr>
                          <w:rFonts w:ascii="Times New Roman" w:hAnsi="Times New Roman" w:cs="Times New Roman"/>
                        </w:rPr>
                        <w:t>hinweist.</w:t>
                      </w:r>
                    </w:p>
                    <w:p w14:paraId="6F2AD1A9" w14:textId="77777777" w:rsidR="005F6A9B" w:rsidRPr="00AC7E4B" w:rsidRDefault="005F6A9B" w:rsidP="002712BD">
                      <w:pPr>
                        <w:spacing w:line="213" w:lineRule="auto"/>
                        <w:jc w:val="center"/>
                        <w:rPr>
                          <w:rFonts w:ascii="adwa-assalaf" w:hAnsi="adwa-assalaf" w:cs="adwa-assalaf"/>
                          <w:color w:val="000000" w:themeColor="text1"/>
                          <w:sz w:val="28"/>
                          <w:szCs w:val="28"/>
                          <w:rtl/>
                        </w:rPr>
                      </w:pPr>
                    </w:p>
                    <w:p w14:paraId="58BA356E"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v:textbox>
              </v:rect>
            </w:pict>
          </mc:Fallback>
        </mc:AlternateContent>
      </w:r>
      <w:r>
        <w:rPr>
          <w:rFonts w:ascii="adwa-assalaf" w:hAnsi="adwa-assalaf" w:cs="adwa-assalaf"/>
          <w:noProof/>
          <w:sz w:val="28"/>
          <w:szCs w:val="28"/>
          <w:rtl/>
          <w:lang w:val="ar-SA"/>
        </w:rPr>
        <mc:AlternateContent>
          <mc:Choice Requires="wps">
            <w:drawing>
              <wp:anchor distT="0" distB="0" distL="114300" distR="114300" simplePos="0" relativeHeight="251825664" behindDoc="0" locked="0" layoutInCell="1" allowOverlap="1" wp14:anchorId="01CD1158" wp14:editId="6FE9A928">
                <wp:simplePos x="0" y="0"/>
                <wp:positionH relativeFrom="column">
                  <wp:posOffset>948154</wp:posOffset>
                </wp:positionH>
                <wp:positionV relativeFrom="paragraph">
                  <wp:posOffset>274961</wp:posOffset>
                </wp:positionV>
                <wp:extent cx="1356360" cy="2973705"/>
                <wp:effectExtent l="0" t="0" r="15240" b="10795"/>
                <wp:wrapNone/>
                <wp:docPr id="46" name="مستطيل 8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56360" cy="2973705"/>
                        </a:xfrm>
                        <a:prstGeom prst="rect">
                          <a:avLst/>
                        </a:prstGeom>
                        <a:solidFill>
                          <a:schemeClr val="bg1">
                            <a:lumMod val="100000"/>
                            <a:lumOff val="0"/>
                          </a:schemeClr>
                        </a:solidFill>
                        <a:ln w="9525">
                          <a:solidFill>
                            <a:srgbClr val="BD7F38"/>
                          </a:solidFill>
                          <a:miter lim="800000"/>
                          <a:headEnd/>
                          <a:tailEnd/>
                        </a:ln>
                      </wps:spPr>
                      <wps:txbx>
                        <w:txbxContent>
                          <w:p w14:paraId="23361E1B" w14:textId="05C53C09" w:rsidR="005F6A9B" w:rsidRPr="0011283C" w:rsidRDefault="005F6A9B" w:rsidP="00AC7E4B">
                            <w:pPr>
                              <w:overflowPunct w:val="0"/>
                              <w:spacing w:line="0" w:lineRule="atLeast"/>
                              <w:jc w:val="center"/>
                              <w:rPr>
                                <w:rFonts w:asciiTheme="majorBidi" w:hAnsiTheme="majorBidi" w:cstheme="majorBidi"/>
                                <w:b/>
                                <w:bCs/>
                              </w:rPr>
                            </w:pPr>
                            <w:r w:rsidRPr="0011283C">
                              <w:rPr>
                                <w:rFonts w:asciiTheme="majorBidi" w:hAnsiTheme="majorBidi" w:cstheme="majorBidi"/>
                                <w:b/>
                                <w:bCs/>
                              </w:rPr>
                              <w:t>Mit der natürlichen Veranlagun</w:t>
                            </w:r>
                            <w:r>
                              <w:rPr>
                                <w:rFonts w:asciiTheme="majorBidi" w:hAnsiTheme="majorBidi" w:cstheme="majorBidi"/>
                                <w:b/>
                                <w:bCs/>
                              </w:rPr>
                              <w:t>g</w:t>
                            </w:r>
                            <w:r w:rsidRPr="0011283C">
                              <w:rPr>
                                <w:rFonts w:asciiTheme="majorBidi" w:hAnsiTheme="majorBidi" w:cstheme="majorBidi"/>
                                <w:b/>
                                <w:bCs/>
                              </w:rPr>
                              <w:t xml:space="preserve"> (Fitra)</w:t>
                            </w:r>
                          </w:p>
                          <w:p w14:paraId="6E2DA8A7" w14:textId="743B5815" w:rsidR="005F6A9B" w:rsidRPr="0011283C"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rPr>
                              <w:t xml:space="preserve">Der Prophet </w:t>
                            </w:r>
                            <w:r>
                              <w:rPr>
                                <w:rFonts w:asciiTheme="majorBidi" w:hAnsiTheme="majorBidi" w:cstheme="majorBidi"/>
                              </w:rPr>
                              <w:t xml:space="preserve">– Segen und Friede seien mit ihm – </w:t>
                            </w:r>
                            <w:r w:rsidRPr="0011283C">
                              <w:rPr>
                                <w:rFonts w:asciiTheme="majorBidi" w:hAnsiTheme="majorBidi" w:cstheme="majorBidi"/>
                              </w:rPr>
                              <w:t xml:space="preserve">sagte: </w:t>
                            </w:r>
                            <w:r>
                              <w:rPr>
                                <w:rFonts w:asciiTheme="majorBidi" w:hAnsiTheme="majorBidi" w:cstheme="majorBidi"/>
                              </w:rPr>
                              <w:t>„</w:t>
                            </w:r>
                            <w:r w:rsidRPr="0011283C">
                              <w:rPr>
                                <w:rFonts w:asciiTheme="majorBidi" w:hAnsiTheme="majorBidi" w:cstheme="majorBidi"/>
                              </w:rPr>
                              <w:t>Jede</w:t>
                            </w:r>
                            <w:r>
                              <w:rPr>
                                <w:rFonts w:asciiTheme="majorBidi" w:hAnsiTheme="majorBidi" w:cstheme="majorBidi"/>
                              </w:rPr>
                              <w:t>s</w:t>
                            </w:r>
                            <w:r w:rsidRPr="0011283C">
                              <w:rPr>
                                <w:rFonts w:asciiTheme="majorBidi" w:hAnsiTheme="majorBidi" w:cstheme="majorBidi"/>
                              </w:rPr>
                              <w:t xml:space="preserve"> Neugeborene wird </w:t>
                            </w:r>
                            <w:r>
                              <w:rPr>
                                <w:rFonts w:asciiTheme="majorBidi" w:hAnsiTheme="majorBidi" w:cstheme="majorBidi"/>
                              </w:rPr>
                              <w:t>mit</w:t>
                            </w:r>
                            <w:r w:rsidRPr="0011283C">
                              <w:rPr>
                                <w:rFonts w:asciiTheme="majorBidi" w:hAnsiTheme="majorBidi" w:cstheme="majorBidi"/>
                              </w:rPr>
                              <w:t xml:space="preserve"> der natürlichen Veranlagung (Islam) geboren, </w:t>
                            </w:r>
                            <w:r>
                              <w:rPr>
                                <w:rFonts w:asciiTheme="majorBidi" w:hAnsiTheme="majorBidi" w:cstheme="majorBidi"/>
                              </w:rPr>
                              <w:t xml:space="preserve">und </w:t>
                            </w:r>
                            <w:r w:rsidRPr="0011283C">
                              <w:rPr>
                                <w:rFonts w:asciiTheme="majorBidi" w:hAnsiTheme="majorBidi" w:cstheme="majorBidi"/>
                              </w:rPr>
                              <w:t xml:space="preserve">dann machen seine Eltern </w:t>
                            </w:r>
                            <w:r>
                              <w:rPr>
                                <w:rFonts w:asciiTheme="majorBidi" w:hAnsiTheme="majorBidi" w:cstheme="majorBidi"/>
                              </w:rPr>
                              <w:t>es zu einem</w:t>
                            </w:r>
                            <w:r w:rsidRPr="0011283C">
                              <w:rPr>
                                <w:rFonts w:asciiTheme="majorBidi" w:hAnsiTheme="majorBidi" w:cstheme="majorBidi"/>
                              </w:rPr>
                              <w:t xml:space="preserve"> Juden oder Christen</w:t>
                            </w:r>
                            <w:r>
                              <w:rPr>
                                <w:rFonts w:asciiTheme="majorBidi" w:hAnsiTheme="majorBidi" w:cstheme="majorBidi"/>
                              </w:rPr>
                              <w:t>.“</w:t>
                            </w:r>
                          </w:p>
                          <w:p w14:paraId="68AC0D5F" w14:textId="0E85D83C" w:rsidR="005F6A9B" w:rsidRPr="0011283C"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rPr>
                              <w:t>(</w:t>
                            </w:r>
                            <w:r>
                              <w:rPr>
                                <w:rFonts w:asciiTheme="majorBidi" w:hAnsiTheme="majorBidi" w:cstheme="majorBidi"/>
                              </w:rPr>
                              <w:t>al</w:t>
                            </w:r>
                            <w:r w:rsidRPr="0011283C">
                              <w:rPr>
                                <w:rFonts w:asciiTheme="majorBidi" w:hAnsiTheme="majorBidi" w:cstheme="majorBidi"/>
                              </w:rPr>
                              <w:t>-Bu</w:t>
                            </w:r>
                            <w:r>
                              <w:rPr>
                                <w:rFonts w:asciiTheme="majorBidi" w:hAnsiTheme="majorBidi" w:cstheme="majorBidi"/>
                              </w:rPr>
                              <w:t>c</w:t>
                            </w:r>
                            <w:r w:rsidRPr="0011283C">
                              <w:rPr>
                                <w:rFonts w:asciiTheme="majorBidi" w:hAnsiTheme="majorBidi" w:cstheme="majorBidi"/>
                              </w:rPr>
                              <w:t>hari, Muslim)</w:t>
                            </w:r>
                          </w:p>
                          <w:p w14:paraId="2B89D559" w14:textId="77777777" w:rsidR="005F6A9B" w:rsidRPr="00873D5B" w:rsidRDefault="005F6A9B" w:rsidP="002712BD">
                            <w:pPr>
                              <w:spacing w:line="213" w:lineRule="auto"/>
                              <w:jc w:val="center"/>
                              <w:rPr>
                                <w:rFonts w:ascii="adwa-assalaf" w:hAnsi="adwa-assalaf" w:cs="adwa-assalaf"/>
                                <w:color w:val="000000" w:themeColor="text1"/>
                                <w:sz w:val="28"/>
                                <w:szCs w:val="28"/>
                                <w:rtl/>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01CD1158" id="مستطيل 814" o:spid="_x0000_s1380" style="position:absolute;left:0;text-align:left;margin-left:74.65pt;margin-top:21.65pt;width:106.8pt;height:234.15pt;z-index:251825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" fillcolor="white [3212]" strokecolor="#bd7f38">
                <o:lock v:ext="edit" aspectratio="t"/>
                <v:textbox>
                  <w:txbxContent>
                    <w:p w14:paraId="23361E1B" w14:textId="05C53C09" w:rsidR="005F6A9B" w:rsidRPr="0011283C" w:rsidRDefault="005F6A9B" w:rsidP="00AC7E4B">
                      <w:pPr>
                        <w:overflowPunct w:val="0"/>
                        <w:spacing w:line="0" w:lineRule="atLeast"/>
                        <w:jc w:val="center"/>
                        <w:rPr>
                          <w:rFonts w:asciiTheme="majorBidi" w:hAnsiTheme="majorBidi" w:cstheme="majorBidi"/>
                          <w:b/>
                          <w:bCs/>
                        </w:rPr>
                      </w:pPr>
                      <w:r w:rsidRPr="0011283C">
                        <w:rPr>
                          <w:rFonts w:asciiTheme="majorBidi" w:hAnsiTheme="majorBidi" w:cstheme="majorBidi"/>
                          <w:b/>
                          <w:bCs/>
                        </w:rPr>
                        <w:t>Mit der natürlichen Veranlagun</w:t>
                      </w:r>
                      <w:r>
                        <w:rPr>
                          <w:rFonts w:asciiTheme="majorBidi" w:hAnsiTheme="majorBidi" w:cstheme="majorBidi"/>
                          <w:b/>
                          <w:bCs/>
                        </w:rPr>
                        <w:t>g</w:t>
                      </w:r>
                      <w:r w:rsidRPr="0011283C">
                        <w:rPr>
                          <w:rFonts w:asciiTheme="majorBidi" w:hAnsiTheme="majorBidi" w:cstheme="majorBidi"/>
                          <w:b/>
                          <w:bCs/>
                        </w:rPr>
                        <w:t xml:space="preserve"> (Fitra)</w:t>
                      </w:r>
                    </w:p>
                    <w:p w14:paraId="6E2DA8A7" w14:textId="743B5815" w:rsidR="005F6A9B" w:rsidRPr="0011283C"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rPr>
                        <w:t xml:space="preserve">Der Prophet </w:t>
                      </w:r>
                      <w:r>
                        <w:rPr>
                          <w:rFonts w:asciiTheme="majorBidi" w:hAnsiTheme="majorBidi" w:cstheme="majorBidi"/>
                        </w:rPr>
                        <w:t xml:space="preserve">– Segen und Friede seien mit ihm – </w:t>
                      </w:r>
                      <w:r w:rsidRPr="0011283C">
                        <w:rPr>
                          <w:rFonts w:asciiTheme="majorBidi" w:hAnsiTheme="majorBidi" w:cstheme="majorBidi"/>
                        </w:rPr>
                        <w:t xml:space="preserve">sagte: </w:t>
                      </w:r>
                      <w:r>
                        <w:rPr>
                          <w:rFonts w:asciiTheme="majorBidi" w:hAnsiTheme="majorBidi" w:cstheme="majorBidi"/>
                        </w:rPr>
                        <w:t>„</w:t>
                      </w:r>
                      <w:r w:rsidRPr="0011283C">
                        <w:rPr>
                          <w:rFonts w:asciiTheme="majorBidi" w:hAnsiTheme="majorBidi" w:cstheme="majorBidi"/>
                        </w:rPr>
                        <w:t>Jede</w:t>
                      </w:r>
                      <w:r>
                        <w:rPr>
                          <w:rFonts w:asciiTheme="majorBidi" w:hAnsiTheme="majorBidi" w:cstheme="majorBidi"/>
                        </w:rPr>
                        <w:t>s</w:t>
                      </w:r>
                      <w:r w:rsidRPr="0011283C">
                        <w:rPr>
                          <w:rFonts w:asciiTheme="majorBidi" w:hAnsiTheme="majorBidi" w:cstheme="majorBidi"/>
                        </w:rPr>
                        <w:t xml:space="preserve"> Neugeborene wird </w:t>
                      </w:r>
                      <w:r>
                        <w:rPr>
                          <w:rFonts w:asciiTheme="majorBidi" w:hAnsiTheme="majorBidi" w:cstheme="majorBidi"/>
                        </w:rPr>
                        <w:t>mit</w:t>
                      </w:r>
                      <w:r w:rsidRPr="0011283C">
                        <w:rPr>
                          <w:rFonts w:asciiTheme="majorBidi" w:hAnsiTheme="majorBidi" w:cstheme="majorBidi"/>
                        </w:rPr>
                        <w:t xml:space="preserve"> der natürlichen Veranlagung (Islam) geboren, </w:t>
                      </w:r>
                      <w:r>
                        <w:rPr>
                          <w:rFonts w:asciiTheme="majorBidi" w:hAnsiTheme="majorBidi" w:cstheme="majorBidi"/>
                        </w:rPr>
                        <w:t xml:space="preserve">und </w:t>
                      </w:r>
                      <w:r w:rsidRPr="0011283C">
                        <w:rPr>
                          <w:rFonts w:asciiTheme="majorBidi" w:hAnsiTheme="majorBidi" w:cstheme="majorBidi"/>
                        </w:rPr>
                        <w:t xml:space="preserve">dann machen seine Eltern </w:t>
                      </w:r>
                      <w:r>
                        <w:rPr>
                          <w:rFonts w:asciiTheme="majorBidi" w:hAnsiTheme="majorBidi" w:cstheme="majorBidi"/>
                        </w:rPr>
                        <w:t>es zu einem</w:t>
                      </w:r>
                      <w:r w:rsidRPr="0011283C">
                        <w:rPr>
                          <w:rFonts w:asciiTheme="majorBidi" w:hAnsiTheme="majorBidi" w:cstheme="majorBidi"/>
                        </w:rPr>
                        <w:t xml:space="preserve"> Juden oder Christen</w:t>
                      </w:r>
                      <w:r>
                        <w:rPr>
                          <w:rFonts w:asciiTheme="majorBidi" w:hAnsiTheme="majorBidi" w:cstheme="majorBidi"/>
                        </w:rPr>
                        <w:t>.“</w:t>
                      </w:r>
                    </w:p>
                    <w:p w14:paraId="68AC0D5F" w14:textId="0E85D83C" w:rsidR="005F6A9B" w:rsidRPr="0011283C"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rPr>
                        <w:t>(</w:t>
                      </w:r>
                      <w:r>
                        <w:rPr>
                          <w:rFonts w:asciiTheme="majorBidi" w:hAnsiTheme="majorBidi" w:cstheme="majorBidi"/>
                        </w:rPr>
                        <w:t>al</w:t>
                      </w:r>
                      <w:r w:rsidRPr="0011283C">
                        <w:rPr>
                          <w:rFonts w:asciiTheme="majorBidi" w:hAnsiTheme="majorBidi" w:cstheme="majorBidi"/>
                        </w:rPr>
                        <w:t>-Bu</w:t>
                      </w:r>
                      <w:r>
                        <w:rPr>
                          <w:rFonts w:asciiTheme="majorBidi" w:hAnsiTheme="majorBidi" w:cstheme="majorBidi"/>
                        </w:rPr>
                        <w:t>c</w:t>
                      </w:r>
                      <w:r w:rsidRPr="0011283C">
                        <w:rPr>
                          <w:rFonts w:asciiTheme="majorBidi" w:hAnsiTheme="majorBidi" w:cstheme="majorBidi"/>
                        </w:rPr>
                        <w:t>hari, Muslim)</w:t>
                      </w:r>
                    </w:p>
                    <w:p w14:paraId="2B89D559" w14:textId="77777777" w:rsidR="005F6A9B" w:rsidRPr="00873D5B" w:rsidRDefault="005F6A9B" w:rsidP="002712BD">
                      <w:pPr>
                        <w:spacing w:line="213" w:lineRule="auto"/>
                        <w:jc w:val="center"/>
                        <w:rPr>
                          <w:rFonts w:ascii="adwa-assalaf" w:hAnsi="adwa-assalaf" w:cs="adwa-assalaf"/>
                          <w:color w:val="000000" w:themeColor="text1"/>
                          <w:sz w:val="28"/>
                          <w:szCs w:val="28"/>
                          <w:rtl/>
                        </w:rPr>
                      </w:pPr>
                    </w:p>
                  </w:txbxContent>
                </v:textbox>
              </v:rect>
            </w:pict>
          </mc:Fallback>
        </mc:AlternateContent>
      </w:r>
      <w:r>
        <w:rPr>
          <w:rFonts w:ascii="adwa-assalaf" w:hAnsi="adwa-assalaf" w:cs="adwa-assalaf"/>
          <w:noProof/>
          <w:sz w:val="28"/>
          <w:szCs w:val="28"/>
          <w:rtl/>
          <w:lang w:val="ar-SA"/>
        </w:rPr>
        <mc:AlternateContent>
          <mc:Choice Requires="wps">
            <w:drawing>
              <wp:anchor distT="0" distB="0" distL="114300" distR="114300" simplePos="0" relativeHeight="251823616" behindDoc="0" locked="0" layoutInCell="1" allowOverlap="1" wp14:anchorId="3FFA862B" wp14:editId="720B5E1C">
                <wp:simplePos x="0" y="0"/>
                <wp:positionH relativeFrom="column">
                  <wp:posOffset>2404092</wp:posOffset>
                </wp:positionH>
                <wp:positionV relativeFrom="paragraph">
                  <wp:posOffset>283839</wp:posOffset>
                </wp:positionV>
                <wp:extent cx="1226820" cy="2964827"/>
                <wp:effectExtent l="0" t="0" r="17780" b="6985"/>
                <wp:wrapNone/>
                <wp:docPr id="45" name="مستطيل 8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6820" cy="2964827"/>
                        </a:xfrm>
                        <a:prstGeom prst="rect">
                          <a:avLst/>
                        </a:prstGeom>
                        <a:solidFill>
                          <a:schemeClr val="bg1">
                            <a:lumMod val="100000"/>
                            <a:lumOff val="0"/>
                          </a:schemeClr>
                        </a:solidFill>
                        <a:ln w="9525">
                          <a:solidFill>
                            <a:srgbClr val="BD7F38"/>
                          </a:solidFill>
                          <a:miter lim="800000"/>
                          <a:headEnd/>
                          <a:tailEnd/>
                        </a:ln>
                      </wps:spPr>
                      <wps:txbx>
                        <w:txbxContent>
                          <w:p w14:paraId="40D89978" w14:textId="1420BA05" w:rsidR="005F6A9B"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b/>
                                <w:bCs/>
                              </w:rPr>
                              <w:t>Mit der eigenen Empfindung</w:t>
                            </w:r>
                          </w:p>
                          <w:p w14:paraId="1DC34E90" w14:textId="216EB8C5" w:rsidR="005F6A9B" w:rsidRPr="0011283C"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b/>
                                <w:bCs/>
                              </w:rPr>
                              <w:t xml:space="preserve"> </w:t>
                            </w:r>
                            <w:r>
                              <w:rPr>
                                <w:rFonts w:asciiTheme="majorBidi" w:hAnsiTheme="majorBidi" w:cstheme="majorBidi"/>
                              </w:rPr>
                              <w:t>D</w:t>
                            </w:r>
                            <w:r w:rsidRPr="0011283C">
                              <w:rPr>
                                <w:rFonts w:asciiTheme="majorBidi" w:hAnsiTheme="majorBidi" w:cstheme="majorBidi"/>
                              </w:rPr>
                              <w:t xml:space="preserve">ies spürt </w:t>
                            </w:r>
                            <w:r>
                              <w:rPr>
                                <w:rFonts w:asciiTheme="majorBidi" w:hAnsiTheme="majorBidi" w:cstheme="majorBidi"/>
                              </w:rPr>
                              <w:t>man</w:t>
                            </w:r>
                            <w:r w:rsidRPr="0011283C">
                              <w:rPr>
                                <w:rFonts w:asciiTheme="majorBidi" w:hAnsiTheme="majorBidi" w:cstheme="majorBidi"/>
                              </w:rPr>
                              <w:t xml:space="preserve"> bei Bedrücktheit und Erschwernis, wenn du </w:t>
                            </w:r>
                            <w:r>
                              <w:rPr>
                                <w:rFonts w:asciiTheme="majorBidi" w:hAnsiTheme="majorBidi" w:cstheme="majorBidi"/>
                              </w:rPr>
                              <w:t xml:space="preserve">aber </w:t>
                            </w:r>
                            <w:r w:rsidRPr="0011283C">
                              <w:rPr>
                                <w:rFonts w:asciiTheme="majorBidi" w:hAnsiTheme="majorBidi" w:cstheme="majorBidi"/>
                              </w:rPr>
                              <w:t xml:space="preserve">deine Hände zum Himmel hebst und sagst: </w:t>
                            </w:r>
                            <w:r>
                              <w:rPr>
                                <w:rFonts w:asciiTheme="majorBidi" w:hAnsiTheme="majorBidi" w:cstheme="majorBidi"/>
                              </w:rPr>
                              <w:t>„</w:t>
                            </w:r>
                            <w:r w:rsidRPr="0011283C">
                              <w:rPr>
                                <w:rFonts w:asciiTheme="majorBidi" w:hAnsiTheme="majorBidi" w:cstheme="majorBidi"/>
                              </w:rPr>
                              <w:t>O Herr</w:t>
                            </w:r>
                            <w:r>
                              <w:rPr>
                                <w:rFonts w:asciiTheme="majorBidi" w:hAnsiTheme="majorBidi" w:cstheme="majorBidi"/>
                              </w:rPr>
                              <w:t>!“,</w:t>
                            </w:r>
                            <w:r w:rsidRPr="0011283C">
                              <w:rPr>
                                <w:rFonts w:asciiTheme="majorBidi" w:hAnsiTheme="majorBidi" w:cstheme="majorBidi"/>
                              </w:rPr>
                              <w:t xml:space="preserve"> </w:t>
                            </w:r>
                            <w:r>
                              <w:rPr>
                                <w:rFonts w:asciiTheme="majorBidi" w:hAnsiTheme="majorBidi" w:cstheme="majorBidi"/>
                              </w:rPr>
                              <w:t>s</w:t>
                            </w:r>
                            <w:r w:rsidRPr="0011283C">
                              <w:rPr>
                                <w:rFonts w:asciiTheme="majorBidi" w:hAnsiTheme="majorBidi" w:cstheme="majorBidi"/>
                              </w:rPr>
                              <w:t xml:space="preserve">o </w:t>
                            </w:r>
                            <w:r>
                              <w:rPr>
                                <w:rFonts w:asciiTheme="majorBidi" w:hAnsiTheme="majorBidi" w:cstheme="majorBidi"/>
                              </w:rPr>
                              <w:t>merkst</w:t>
                            </w:r>
                            <w:r w:rsidRPr="0011283C">
                              <w:rPr>
                                <w:rFonts w:asciiTheme="majorBidi" w:hAnsiTheme="majorBidi" w:cstheme="majorBidi"/>
                              </w:rPr>
                              <w:t xml:space="preserve"> du</w:t>
                            </w:r>
                            <w:r>
                              <w:rPr>
                                <w:rFonts w:asciiTheme="majorBidi" w:hAnsiTheme="majorBidi" w:cstheme="majorBidi"/>
                              </w:rPr>
                              <w:t>,</w:t>
                            </w:r>
                            <w:r w:rsidRPr="0011283C">
                              <w:rPr>
                                <w:rFonts w:asciiTheme="majorBidi" w:hAnsiTheme="majorBidi" w:cstheme="majorBidi"/>
                              </w:rPr>
                              <w:t xml:space="preserve"> dass diese Bedrücktheit</w:t>
                            </w:r>
                            <w:r>
                              <w:rPr>
                                <w:rFonts w:asciiTheme="majorBidi" w:hAnsiTheme="majorBidi" w:cstheme="majorBidi"/>
                              </w:rPr>
                              <w:t xml:space="preserve"> mit Allahs Erlaubnis</w:t>
                            </w:r>
                            <w:r w:rsidRPr="0011283C">
                              <w:rPr>
                                <w:rFonts w:asciiTheme="majorBidi" w:hAnsiTheme="majorBidi" w:cstheme="majorBidi"/>
                              </w:rPr>
                              <w:t xml:space="preserve"> verschwindet.</w:t>
                            </w:r>
                          </w:p>
                          <w:p w14:paraId="68A9A0C9" w14:textId="77777777" w:rsidR="005F6A9B" w:rsidRPr="00AC7E4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FA862B" id="مستطيل 813" o:spid="_x0000_s1381" style="position:absolute;left:0;text-align:left;margin-left:189.3pt;margin-top:22.35pt;width:96.6pt;height:233.4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" fillcolor="white [3212]" strokecolor="#bd7f38">
                <o:lock v:ext="edit" aspectratio="t"/>
                <v:textbox>
                  <w:txbxContent>
                    <w:p w14:paraId="40D89978" w14:textId="1420BA05" w:rsidR="005F6A9B"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b/>
                          <w:bCs/>
                        </w:rPr>
                        <w:t>Mit der eigenen Empfindung</w:t>
                      </w:r>
                    </w:p>
                    <w:p w14:paraId="1DC34E90" w14:textId="216EB8C5" w:rsidR="005F6A9B" w:rsidRPr="0011283C"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b/>
                          <w:bCs/>
                        </w:rPr>
                        <w:t xml:space="preserve"> </w:t>
                      </w:r>
                      <w:r>
                        <w:rPr>
                          <w:rFonts w:asciiTheme="majorBidi" w:hAnsiTheme="majorBidi" w:cstheme="majorBidi"/>
                        </w:rPr>
                        <w:t>D</w:t>
                      </w:r>
                      <w:r w:rsidRPr="0011283C">
                        <w:rPr>
                          <w:rFonts w:asciiTheme="majorBidi" w:hAnsiTheme="majorBidi" w:cstheme="majorBidi"/>
                        </w:rPr>
                        <w:t xml:space="preserve">ies spürt </w:t>
                      </w:r>
                      <w:r>
                        <w:rPr>
                          <w:rFonts w:asciiTheme="majorBidi" w:hAnsiTheme="majorBidi" w:cstheme="majorBidi"/>
                        </w:rPr>
                        <w:t>man</w:t>
                      </w:r>
                      <w:r w:rsidRPr="0011283C">
                        <w:rPr>
                          <w:rFonts w:asciiTheme="majorBidi" w:hAnsiTheme="majorBidi" w:cstheme="majorBidi"/>
                        </w:rPr>
                        <w:t xml:space="preserve"> bei Bedrücktheit und Erschwernis, wenn du </w:t>
                      </w:r>
                      <w:r>
                        <w:rPr>
                          <w:rFonts w:asciiTheme="majorBidi" w:hAnsiTheme="majorBidi" w:cstheme="majorBidi"/>
                        </w:rPr>
                        <w:t xml:space="preserve">aber </w:t>
                      </w:r>
                      <w:r w:rsidRPr="0011283C">
                        <w:rPr>
                          <w:rFonts w:asciiTheme="majorBidi" w:hAnsiTheme="majorBidi" w:cstheme="majorBidi"/>
                        </w:rPr>
                        <w:t xml:space="preserve">deine Hände zum Himmel hebst und sagst: </w:t>
                      </w:r>
                      <w:r>
                        <w:rPr>
                          <w:rFonts w:asciiTheme="majorBidi" w:hAnsiTheme="majorBidi" w:cstheme="majorBidi"/>
                        </w:rPr>
                        <w:t>„</w:t>
                      </w:r>
                      <w:r w:rsidRPr="0011283C">
                        <w:rPr>
                          <w:rFonts w:asciiTheme="majorBidi" w:hAnsiTheme="majorBidi" w:cstheme="majorBidi"/>
                        </w:rPr>
                        <w:t>O Herr</w:t>
                      </w:r>
                      <w:r>
                        <w:rPr>
                          <w:rFonts w:asciiTheme="majorBidi" w:hAnsiTheme="majorBidi" w:cstheme="majorBidi"/>
                        </w:rPr>
                        <w:t>!“,</w:t>
                      </w:r>
                      <w:r w:rsidRPr="0011283C">
                        <w:rPr>
                          <w:rFonts w:asciiTheme="majorBidi" w:hAnsiTheme="majorBidi" w:cstheme="majorBidi"/>
                        </w:rPr>
                        <w:t xml:space="preserve"> </w:t>
                      </w:r>
                      <w:r>
                        <w:rPr>
                          <w:rFonts w:asciiTheme="majorBidi" w:hAnsiTheme="majorBidi" w:cstheme="majorBidi"/>
                        </w:rPr>
                        <w:t>s</w:t>
                      </w:r>
                      <w:r w:rsidRPr="0011283C">
                        <w:rPr>
                          <w:rFonts w:asciiTheme="majorBidi" w:hAnsiTheme="majorBidi" w:cstheme="majorBidi"/>
                        </w:rPr>
                        <w:t xml:space="preserve">o </w:t>
                      </w:r>
                      <w:r>
                        <w:rPr>
                          <w:rFonts w:asciiTheme="majorBidi" w:hAnsiTheme="majorBidi" w:cstheme="majorBidi"/>
                        </w:rPr>
                        <w:t>merkst</w:t>
                      </w:r>
                      <w:r w:rsidRPr="0011283C">
                        <w:rPr>
                          <w:rFonts w:asciiTheme="majorBidi" w:hAnsiTheme="majorBidi" w:cstheme="majorBidi"/>
                        </w:rPr>
                        <w:t xml:space="preserve"> du</w:t>
                      </w:r>
                      <w:r>
                        <w:rPr>
                          <w:rFonts w:asciiTheme="majorBidi" w:hAnsiTheme="majorBidi" w:cstheme="majorBidi"/>
                        </w:rPr>
                        <w:t>,</w:t>
                      </w:r>
                      <w:r w:rsidRPr="0011283C">
                        <w:rPr>
                          <w:rFonts w:asciiTheme="majorBidi" w:hAnsiTheme="majorBidi" w:cstheme="majorBidi"/>
                        </w:rPr>
                        <w:t xml:space="preserve"> dass diese Bedrücktheit</w:t>
                      </w:r>
                      <w:r>
                        <w:rPr>
                          <w:rFonts w:asciiTheme="majorBidi" w:hAnsiTheme="majorBidi" w:cstheme="majorBidi"/>
                        </w:rPr>
                        <w:t xml:space="preserve"> mit Allahs Erlaubnis</w:t>
                      </w:r>
                      <w:r w:rsidRPr="0011283C">
                        <w:rPr>
                          <w:rFonts w:asciiTheme="majorBidi" w:hAnsiTheme="majorBidi" w:cstheme="majorBidi"/>
                        </w:rPr>
                        <w:t xml:space="preserve"> verschwindet.</w:t>
                      </w:r>
                    </w:p>
                    <w:p w14:paraId="68A9A0C9" w14:textId="77777777" w:rsidR="005F6A9B" w:rsidRPr="00AC7E4B" w:rsidRDefault="005F6A9B" w:rsidP="002712BD">
                      <w:pPr>
                        <w:spacing w:line="213" w:lineRule="auto"/>
                        <w:jc w:val="center"/>
                        <w:rPr>
                          <w:rFonts w:ascii="adwa-assalaf" w:hAnsi="adwa-assalaf" w:cs="adwa-assalaf"/>
                          <w:color w:val="000000" w:themeColor="text1"/>
                          <w:sz w:val="28"/>
                          <w:szCs w:val="28"/>
                          <w:rtl/>
                          <w:lang w:bidi="ar-AE"/>
                        </w:rPr>
                      </w:pPr>
                    </w:p>
                  </w:txbxContent>
                </v:textbox>
              </v:rect>
            </w:pict>
          </mc:Fallback>
        </mc:AlternateContent>
      </w:r>
      <w:r>
        <w:rPr>
          <w:rFonts w:ascii="adwa-assalaf" w:hAnsi="adwa-assalaf" w:cs="adwa-assalaf"/>
          <w:noProof/>
          <w:sz w:val="28"/>
          <w:szCs w:val="28"/>
          <w:rtl/>
          <w:lang w:val="ar-SA"/>
        </w:rPr>
        <mc:AlternateContent>
          <mc:Choice Requires="wps">
            <w:drawing>
              <wp:anchor distT="0" distB="0" distL="114300" distR="114300" simplePos="0" relativeHeight="251822592" behindDoc="0" locked="0" layoutInCell="1" allowOverlap="1" wp14:anchorId="7EAEB8D0" wp14:editId="39265EAB">
                <wp:simplePos x="0" y="0"/>
                <wp:positionH relativeFrom="column">
                  <wp:posOffset>3700231</wp:posOffset>
                </wp:positionH>
                <wp:positionV relativeFrom="paragraph">
                  <wp:posOffset>274961</wp:posOffset>
                </wp:positionV>
                <wp:extent cx="1217295" cy="2974020"/>
                <wp:effectExtent l="0" t="0" r="14605" b="10795"/>
                <wp:wrapNone/>
                <wp:docPr id="44" name="مستطيل 8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7295" cy="2974020"/>
                        </a:xfrm>
                        <a:prstGeom prst="rect">
                          <a:avLst/>
                        </a:prstGeom>
                        <a:solidFill>
                          <a:schemeClr val="bg1">
                            <a:lumMod val="100000"/>
                            <a:lumOff val="0"/>
                          </a:schemeClr>
                        </a:solidFill>
                        <a:ln w="9525">
                          <a:solidFill>
                            <a:srgbClr val="BD7F38"/>
                          </a:solidFill>
                          <a:miter lim="800000"/>
                          <a:headEnd/>
                          <a:tailEnd/>
                        </a:ln>
                      </wps:spPr>
                      <wps:txbx>
                        <w:txbxContent>
                          <w:p w14:paraId="5CC873D3" w14:textId="1D00C1C7" w:rsidR="005F6A9B"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b/>
                                <w:bCs/>
                              </w:rPr>
                              <w:t>Mit dem Verstand</w:t>
                            </w:r>
                            <w:r w:rsidRPr="0011283C">
                              <w:rPr>
                                <w:rFonts w:asciiTheme="majorBidi" w:hAnsiTheme="majorBidi" w:cstheme="majorBidi"/>
                              </w:rPr>
                              <w:t xml:space="preserve"> </w:t>
                            </w:r>
                          </w:p>
                          <w:p w14:paraId="01F3580A" w14:textId="72A7AE9C" w:rsidR="005F6A9B" w:rsidRPr="0011283C" w:rsidRDefault="005F6A9B" w:rsidP="00AC7E4B">
                            <w:pPr>
                              <w:overflowPunct w:val="0"/>
                              <w:spacing w:line="0" w:lineRule="atLeast"/>
                              <w:jc w:val="center"/>
                              <w:rPr>
                                <w:rFonts w:asciiTheme="majorBidi" w:hAnsiTheme="majorBidi" w:cstheme="majorBidi"/>
                              </w:rPr>
                            </w:pPr>
                            <w:r>
                              <w:rPr>
                                <w:rFonts w:asciiTheme="majorBidi" w:hAnsiTheme="majorBidi" w:cstheme="majorBidi"/>
                              </w:rPr>
                              <w:t>D</w:t>
                            </w:r>
                            <w:r w:rsidRPr="0011283C">
                              <w:rPr>
                                <w:rFonts w:asciiTheme="majorBidi" w:hAnsiTheme="majorBidi" w:cstheme="majorBidi"/>
                              </w:rPr>
                              <w:t xml:space="preserve">enn dieser schließt aus, dass es </w:t>
                            </w:r>
                            <w:r>
                              <w:rPr>
                                <w:rFonts w:asciiTheme="majorBidi" w:hAnsiTheme="majorBidi" w:cstheme="majorBidi"/>
                              </w:rPr>
                              <w:t xml:space="preserve">ohne einen Schöpfer </w:t>
                            </w:r>
                            <w:r w:rsidRPr="0011283C">
                              <w:rPr>
                                <w:rFonts w:asciiTheme="majorBidi" w:hAnsiTheme="majorBidi" w:cstheme="majorBidi"/>
                              </w:rPr>
                              <w:t>etwas Vorhandenes und Geschaffenes geben kann</w:t>
                            </w:r>
                            <w:r>
                              <w:rPr>
                                <w:rFonts w:asciiTheme="majorBidi" w:hAnsiTheme="majorBidi" w:cstheme="majorBidi"/>
                              </w:rPr>
                              <w:t>.</w:t>
                            </w:r>
                            <w:r w:rsidRPr="0011283C">
                              <w:rPr>
                                <w:rFonts w:asciiTheme="majorBidi" w:hAnsiTheme="majorBidi" w:cstheme="majorBidi"/>
                              </w:rPr>
                              <w:t xml:space="preserve"> </w:t>
                            </w:r>
                          </w:p>
                          <w:p w14:paraId="6F852C4E" w14:textId="010ABDD1" w:rsidR="005F6A9B" w:rsidRPr="0071066D" w:rsidRDefault="005F6A9B" w:rsidP="0011283C">
                            <w:pPr>
                              <w:overflowPunct w:val="0"/>
                              <w:spacing w:line="0" w:lineRule="atLeast"/>
                              <w:jc w:val="center"/>
                              <w:rPr>
                                <w:color w:val="00B050"/>
                                <w:sz w:val="20"/>
                                <w:szCs w:val="20"/>
                              </w:rPr>
                            </w:pPr>
                            <w:r>
                              <w:rPr>
                                <w:rFonts w:asciiTheme="majorBidi" w:hAnsiTheme="majorBidi" w:cstheme="majorBidi"/>
                                <w:color w:val="00B050"/>
                              </w:rPr>
                              <w:t>{</w:t>
                            </w:r>
                            <w:r w:rsidRPr="0011283C">
                              <w:rPr>
                                <w:rFonts w:asciiTheme="majorBidi" w:hAnsiTheme="majorBidi" w:cstheme="majorBidi"/>
                                <w:color w:val="00B050"/>
                              </w:rPr>
                              <w:t>Oder sind sie etwa aus dem Nichts erschaffen worden oder sind sie (gar) selbst die Schöpfer?</w:t>
                            </w:r>
                            <w:r>
                              <w:rPr>
                                <w:rFonts w:asciiTheme="majorBidi" w:hAnsiTheme="majorBidi" w:cstheme="majorBidi"/>
                                <w:color w:val="00B050"/>
                              </w:rPr>
                              <w:t>} (52:35).</w:t>
                            </w:r>
                            <w:r w:rsidRPr="0011283C">
                              <w:rPr>
                                <w:color w:val="00B050"/>
                                <w:sz w:val="20"/>
                                <w:szCs w:val="20"/>
                              </w:rPr>
                              <w:t xml:space="preserve"> </w:t>
                            </w:r>
                          </w:p>
                          <w:p w14:paraId="6301A0C6" w14:textId="77777777" w:rsidR="005F6A9B" w:rsidRPr="00AC7E4B" w:rsidRDefault="005F6A9B" w:rsidP="00AC7E4B">
                            <w:pPr>
                              <w:rPr>
                                <w:sz w:val="24"/>
                                <w:rt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EB8D0" id="مستطيل 812" o:spid="_x0000_s1382" style="position:absolute;left:0;text-align:left;margin-left:291.35pt;margin-top:21.65pt;width:95.85pt;height:234.1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" fillcolor="white [3212]" strokecolor="#bd7f38">
                <o:lock v:ext="edit" aspectratio="t"/>
                <v:textbox>
                  <w:txbxContent>
                    <w:p w14:paraId="5CC873D3" w14:textId="1D00C1C7" w:rsidR="005F6A9B" w:rsidRDefault="005F6A9B" w:rsidP="00AC7E4B">
                      <w:pPr>
                        <w:overflowPunct w:val="0"/>
                        <w:spacing w:line="0" w:lineRule="atLeast"/>
                        <w:jc w:val="center"/>
                        <w:rPr>
                          <w:rFonts w:asciiTheme="majorBidi" w:hAnsiTheme="majorBidi" w:cstheme="majorBidi"/>
                        </w:rPr>
                      </w:pPr>
                      <w:r w:rsidRPr="0011283C">
                        <w:rPr>
                          <w:rFonts w:asciiTheme="majorBidi" w:hAnsiTheme="majorBidi" w:cstheme="majorBidi"/>
                          <w:b/>
                          <w:bCs/>
                        </w:rPr>
                        <w:t>Mit dem Verstand</w:t>
                      </w:r>
                      <w:r w:rsidRPr="0011283C">
                        <w:rPr>
                          <w:rFonts w:asciiTheme="majorBidi" w:hAnsiTheme="majorBidi" w:cstheme="majorBidi"/>
                        </w:rPr>
                        <w:t xml:space="preserve"> </w:t>
                      </w:r>
                    </w:p>
                    <w:p w14:paraId="01F3580A" w14:textId="72A7AE9C" w:rsidR="005F6A9B" w:rsidRPr="0011283C" w:rsidRDefault="005F6A9B" w:rsidP="00AC7E4B">
                      <w:pPr>
                        <w:overflowPunct w:val="0"/>
                        <w:spacing w:line="0" w:lineRule="atLeast"/>
                        <w:jc w:val="center"/>
                        <w:rPr>
                          <w:rFonts w:asciiTheme="majorBidi" w:hAnsiTheme="majorBidi" w:cstheme="majorBidi"/>
                        </w:rPr>
                      </w:pPr>
                      <w:r>
                        <w:rPr>
                          <w:rFonts w:asciiTheme="majorBidi" w:hAnsiTheme="majorBidi" w:cstheme="majorBidi"/>
                        </w:rPr>
                        <w:t>D</w:t>
                      </w:r>
                      <w:r w:rsidRPr="0011283C">
                        <w:rPr>
                          <w:rFonts w:asciiTheme="majorBidi" w:hAnsiTheme="majorBidi" w:cstheme="majorBidi"/>
                        </w:rPr>
                        <w:t xml:space="preserve">enn dieser schließt aus, dass es </w:t>
                      </w:r>
                      <w:r>
                        <w:rPr>
                          <w:rFonts w:asciiTheme="majorBidi" w:hAnsiTheme="majorBidi" w:cstheme="majorBidi"/>
                        </w:rPr>
                        <w:t xml:space="preserve">ohne einen Schöpfer </w:t>
                      </w:r>
                      <w:r w:rsidRPr="0011283C">
                        <w:rPr>
                          <w:rFonts w:asciiTheme="majorBidi" w:hAnsiTheme="majorBidi" w:cstheme="majorBidi"/>
                        </w:rPr>
                        <w:t>etwas Vorhandenes und Geschaffenes geben kann</w:t>
                      </w:r>
                      <w:r>
                        <w:rPr>
                          <w:rFonts w:asciiTheme="majorBidi" w:hAnsiTheme="majorBidi" w:cstheme="majorBidi"/>
                        </w:rPr>
                        <w:t>.</w:t>
                      </w:r>
                      <w:r w:rsidRPr="0011283C">
                        <w:rPr>
                          <w:rFonts w:asciiTheme="majorBidi" w:hAnsiTheme="majorBidi" w:cstheme="majorBidi"/>
                        </w:rPr>
                        <w:t xml:space="preserve"> </w:t>
                      </w:r>
                    </w:p>
                    <w:p w14:paraId="6F852C4E" w14:textId="010ABDD1" w:rsidR="005F6A9B" w:rsidRPr="0071066D" w:rsidRDefault="005F6A9B" w:rsidP="0011283C">
                      <w:pPr>
                        <w:overflowPunct w:val="0"/>
                        <w:spacing w:line="0" w:lineRule="atLeast"/>
                        <w:jc w:val="center"/>
                        <w:rPr>
                          <w:color w:val="00B050"/>
                          <w:sz w:val="20"/>
                          <w:szCs w:val="20"/>
                        </w:rPr>
                      </w:pPr>
                      <w:r>
                        <w:rPr>
                          <w:rFonts w:asciiTheme="majorBidi" w:hAnsiTheme="majorBidi" w:cstheme="majorBidi"/>
                          <w:color w:val="00B050"/>
                        </w:rPr>
                        <w:t>{</w:t>
                      </w:r>
                      <w:r w:rsidRPr="0011283C">
                        <w:rPr>
                          <w:rFonts w:asciiTheme="majorBidi" w:hAnsiTheme="majorBidi" w:cstheme="majorBidi"/>
                          <w:color w:val="00B050"/>
                        </w:rPr>
                        <w:t>Oder sind sie etwa aus dem Nichts erschaffen worden oder sind sie (gar) selbst die Schöpfer?</w:t>
                      </w:r>
                      <w:r>
                        <w:rPr>
                          <w:rFonts w:asciiTheme="majorBidi" w:hAnsiTheme="majorBidi" w:cstheme="majorBidi"/>
                          <w:color w:val="00B050"/>
                        </w:rPr>
                        <w:t>} (52:35).</w:t>
                      </w:r>
                      <w:r w:rsidRPr="0011283C">
                        <w:rPr>
                          <w:color w:val="00B050"/>
                          <w:sz w:val="20"/>
                          <w:szCs w:val="20"/>
                        </w:rPr>
                        <w:t xml:space="preserve"> </w:t>
                      </w:r>
                    </w:p>
                    <w:p w14:paraId="6301A0C6" w14:textId="77777777" w:rsidR="005F6A9B" w:rsidRPr="00AC7E4B" w:rsidRDefault="005F6A9B" w:rsidP="00AC7E4B">
                      <w:pPr>
                        <w:rPr>
                          <w:sz w:val="24"/>
                          <w:rtl/>
                        </w:rPr>
                      </w:pPr>
                    </w:p>
                  </w:txbxContent>
                </v:textbox>
              </v:rect>
            </w:pict>
          </mc:Fallback>
        </mc:AlternateContent>
      </w:r>
      <w:r>
        <w:rPr>
          <w:rFonts w:ascii="adwa-assalaf" w:hAnsi="adwa-assalaf" w:cs="adwa-assalaf"/>
          <w:noProof/>
          <w:sz w:val="28"/>
          <w:szCs w:val="28"/>
          <w:rtl/>
          <w:lang w:val="ar-SA"/>
        </w:rPr>
        <mc:AlternateContent>
          <mc:Choice Requires="wpg">
            <w:drawing>
              <wp:anchor distT="0" distB="0" distL="114300" distR="114300" simplePos="0" relativeHeight="251826688" behindDoc="0" locked="0" layoutInCell="1" allowOverlap="1" wp14:anchorId="00E5B77F" wp14:editId="100AA1C3">
                <wp:simplePos x="0" y="0"/>
                <wp:positionH relativeFrom="column">
                  <wp:posOffset>-254934</wp:posOffset>
                </wp:positionH>
                <wp:positionV relativeFrom="paragraph">
                  <wp:posOffset>91141</wp:posOffset>
                </wp:positionV>
                <wp:extent cx="5099050" cy="188259"/>
                <wp:effectExtent l="0" t="0" r="19050" b="15240"/>
                <wp:wrapNone/>
                <wp:docPr id="795" name="Gruppieren 795"/>
                <wp:cNvGraphicFramePr/>
                <a:graphic xmlns:a="http://schemas.openxmlformats.org/drawingml/2006/main">
                  <a:graphicData uri="http://schemas.microsoft.com/office/word/2010/wordprocessingGroup">
                    <wpg:wgp>
                      <wpg:cNvGrpSpPr/>
                      <wpg:grpSpPr>
                        <a:xfrm>
                          <a:off x="0" y="0"/>
                          <a:ext cx="5099050" cy="188259"/>
                          <a:chOff x="0" y="0"/>
                          <a:chExt cx="5099404" cy="188373"/>
                        </a:xfrm>
                      </wpg:grpSpPr>
                      <wps:wsp>
                        <wps:cNvPr id="41" name="رابط مستقيم 809"/>
                        <wps:cNvCnPr>
                          <a:cxnSpLocks noChangeShapeType="1"/>
                        </wps:cNvCnPr>
                        <wps:spPr bwMode="auto">
                          <a:xfrm>
                            <a:off x="0" y="0"/>
                            <a:ext cx="5099404" cy="0"/>
                          </a:xfrm>
                          <a:prstGeom prst="line">
                            <a:avLst/>
                          </a:prstGeom>
                          <a:noFill/>
                          <a:ln w="9525">
                            <a:solidFill>
                              <a:srgbClr val="BD7F38"/>
                            </a:solidFill>
                            <a:round/>
                            <a:headEnd/>
                            <a:tailEnd/>
                          </a:ln>
                        </wps:spPr>
                        <wps:bodyPr/>
                      </wps:wsp>
                      <wps:wsp>
                        <wps:cNvPr id="42" name="رابط مستقيم 810"/>
                        <wps:cNvCnPr>
                          <a:cxnSpLocks noChangeShapeType="1"/>
                        </wps:cNvCnPr>
                        <wps:spPr bwMode="auto">
                          <a:xfrm>
                            <a:off x="1840473" y="0"/>
                            <a:ext cx="0" cy="188373"/>
                          </a:xfrm>
                          <a:prstGeom prst="line">
                            <a:avLst/>
                          </a:prstGeom>
                          <a:noFill/>
                          <a:ln w="9525">
                            <a:solidFill>
                              <a:srgbClr val="BD7F38"/>
                            </a:solidFill>
                            <a:round/>
                            <a:headEnd/>
                            <a:tailEnd/>
                          </a:ln>
                        </wps:spPr>
                        <wps:bodyPr/>
                      </wps:wsp>
                      <wps:wsp>
                        <wps:cNvPr id="43" name="رابط مستقيم 811"/>
                        <wps:cNvCnPr>
                          <a:cxnSpLocks noChangeShapeType="1"/>
                        </wps:cNvCnPr>
                        <wps:spPr bwMode="auto">
                          <a:xfrm>
                            <a:off x="3322969" y="7783"/>
                            <a:ext cx="0" cy="177114"/>
                          </a:xfrm>
                          <a:prstGeom prst="line">
                            <a:avLst/>
                          </a:prstGeom>
                          <a:noFill/>
                          <a:ln w="9525">
                            <a:solidFill>
                              <a:srgbClr val="BD7F38"/>
                            </a:solidFill>
                            <a:round/>
                            <a:headEnd/>
                            <a:tailEnd/>
                          </a:ln>
                        </wps:spPr>
                        <wps:bodyPr/>
                      </wps:wsp>
                      <wps:wsp>
                        <wps:cNvPr id="49" name="رابط مستقيم 887"/>
                        <wps:cNvCnPr>
                          <a:cxnSpLocks noChangeShapeType="1"/>
                        </wps:cNvCnPr>
                        <wps:spPr bwMode="auto">
                          <a:xfrm>
                            <a:off x="5093049" y="7760"/>
                            <a:ext cx="0" cy="177137"/>
                          </a:xfrm>
                          <a:prstGeom prst="line">
                            <a:avLst/>
                          </a:prstGeom>
                          <a:noFill/>
                          <a:ln w="9525">
                            <a:solidFill>
                              <a:srgbClr val="BD7F38"/>
                            </a:solidFill>
                            <a:round/>
                            <a:headEnd/>
                            <a:tailEnd/>
                          </a:ln>
                        </wps:spPr>
                        <wps:bodyPr/>
                      </wps:wsp>
                      <wps:wsp>
                        <wps:cNvPr id="50" name="رابط مستقيم 889"/>
                        <wps:cNvCnPr>
                          <a:cxnSpLocks noChangeShapeType="1"/>
                        </wps:cNvCnPr>
                        <wps:spPr bwMode="auto">
                          <a:xfrm>
                            <a:off x="0" y="0"/>
                            <a:ext cx="0" cy="181645"/>
                          </a:xfrm>
                          <a:prstGeom prst="line">
                            <a:avLst/>
                          </a:prstGeom>
                          <a:noFill/>
                          <a:ln w="9525">
                            <a:solidFill>
                              <a:srgbClr val="BD7F38"/>
                            </a:solidFill>
                            <a:round/>
                            <a:headEnd/>
                            <a:tailEnd/>
                          </a:ln>
                        </wps:spPr>
                        <wps:bodyPr/>
                      </wps:wsp>
                    </wpg:wgp>
                  </a:graphicData>
                </a:graphic>
                <wp14:sizeRelV relativeFrom="margin">
                  <wp14:pctHeight>0</wp14:pctHeight>
                </wp14:sizeRelV>
              </wp:anchor>
            </w:drawing>
          </mc:Choice>
          <mc:Fallback>
            <w:pict>
              <v:group w14:anchorId="7C0ECE38" id="Gruppieren 795" o:spid="_x0000_s1026" style="position:absolute;margin-left:-20.05pt;margin-top:7.2pt;width:401.5pt;height:14.8pt;z-index:251881472;mso-height-relative:margin" coordsize="50994,18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">
                <v:line id="رابط مستقيم 809" o:spid="_x0000_s1027" style="position:absolute;visibility:visible;mso-wrap-style:square" from="0,0" to="509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" strokecolor="#bd7f38"/>
                <v:line id="رابط مستقيم 810" o:spid="_x0000_s1028" style="position:absolute;visibility:visible;mso-wrap-style:square" from="18404,0" to="18404,18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" strokecolor="#bd7f38"/>
                <v:line id="رابط مستقيم 811" o:spid="_x0000_s1029" style="position:absolute;visibility:visible;mso-wrap-style:square" from="33229,77" to="33229,18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" strokecolor="#bd7f38"/>
                <v:line id="رابط مستقيم 887" o:spid="_x0000_s1030" style="position:absolute;visibility:visible;mso-wrap-style:square" from="50930,77" to="50930,18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" strokecolor="#bd7f38"/>
                <v:line id="رابط مستقيم 889" o:spid="_x0000_s1031" style="position:absolute;visibility:visible;mso-wrap-style:square" from="0,0" to="0,18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" strokecolor="#bd7f38"/>
              </v:group>
            </w:pict>
          </mc:Fallback>
        </mc:AlternateContent>
      </w:r>
    </w:p>
    <w:p w14:paraId="2B95B3C2" w14:textId="6B651CE1" w:rsidR="00634CBB" w:rsidRPr="008C365C" w:rsidRDefault="00634CBB" w:rsidP="002712BD">
      <w:pPr>
        <w:ind w:firstLine="720"/>
        <w:rPr>
          <w:rFonts w:ascii="adwa-assalaf" w:hAnsi="adwa-assalaf" w:cs="adwa-assalaf"/>
          <w:sz w:val="28"/>
          <w:szCs w:val="28"/>
          <w:rtl/>
        </w:rPr>
      </w:pPr>
    </w:p>
    <w:p w14:paraId="291DE083" w14:textId="77777777" w:rsidR="002712BD" w:rsidRPr="008C365C" w:rsidRDefault="002712BD" w:rsidP="002712BD">
      <w:pPr>
        <w:ind w:firstLine="720"/>
        <w:rPr>
          <w:rFonts w:ascii="adwa-assalaf" w:hAnsi="adwa-assalaf" w:cs="adwa-assalaf"/>
          <w:sz w:val="28"/>
          <w:szCs w:val="28"/>
          <w:rtl/>
        </w:rPr>
      </w:pPr>
    </w:p>
    <w:p w14:paraId="7A3ABC8E" w14:textId="77777777" w:rsidR="002712BD" w:rsidRPr="008C365C" w:rsidRDefault="002712BD" w:rsidP="002712BD">
      <w:pPr>
        <w:ind w:firstLine="720"/>
        <w:rPr>
          <w:rFonts w:ascii="adwa-assalaf" w:hAnsi="adwa-assalaf" w:cs="adwa-assalaf"/>
          <w:sz w:val="28"/>
          <w:szCs w:val="28"/>
          <w:rtl/>
        </w:rPr>
      </w:pPr>
    </w:p>
    <w:p w14:paraId="3A6091EA" w14:textId="77777777" w:rsidR="002712BD" w:rsidRPr="008C365C" w:rsidRDefault="002712BD" w:rsidP="002712BD">
      <w:pPr>
        <w:ind w:firstLine="720"/>
        <w:rPr>
          <w:rFonts w:ascii="adwa-assalaf" w:hAnsi="adwa-assalaf" w:cs="adwa-assalaf"/>
          <w:sz w:val="28"/>
          <w:szCs w:val="28"/>
          <w:rtl/>
        </w:rPr>
      </w:pPr>
    </w:p>
    <w:p w14:paraId="25CAA171" w14:textId="77777777" w:rsidR="002712BD" w:rsidRPr="008C365C" w:rsidRDefault="002712BD" w:rsidP="002712BD">
      <w:pPr>
        <w:ind w:firstLine="720"/>
        <w:rPr>
          <w:rFonts w:ascii="adwa-assalaf" w:hAnsi="adwa-assalaf" w:cs="adwa-assalaf"/>
          <w:sz w:val="28"/>
          <w:szCs w:val="28"/>
          <w:rtl/>
        </w:rPr>
      </w:pPr>
    </w:p>
    <w:p w14:paraId="69A020F3" w14:textId="77777777" w:rsidR="002712BD" w:rsidRPr="008C365C" w:rsidRDefault="002712BD" w:rsidP="00B23F06">
      <w:pPr>
        <w:spacing w:before="240"/>
        <w:ind w:firstLine="720"/>
        <w:rPr>
          <w:rFonts w:ascii="adwa-assalaf" w:hAnsi="adwa-assalaf" w:cs="adwa-assalaf"/>
          <w:sz w:val="28"/>
          <w:szCs w:val="28"/>
          <w:rtl/>
        </w:rPr>
      </w:pPr>
    </w:p>
    <w:p w14:paraId="3F1CED42" w14:textId="200EFD7C" w:rsidR="002712BD" w:rsidRPr="009C3439" w:rsidRDefault="005C3B58" w:rsidP="002712BD">
      <w:pPr>
        <w:ind w:firstLine="720"/>
        <w:rPr>
          <w:rFonts w:ascii="adwa-assalaf" w:hAnsi="adwa-assalaf" w:cs="adwa-assalaf"/>
          <w:b/>
          <w:bCs/>
          <w:color w:val="C00000"/>
          <w:sz w:val="28"/>
          <w:szCs w:val="28"/>
          <w:rtl/>
        </w:rPr>
      </w:pPr>
      <w:r>
        <w:rPr>
          <w:noProof/>
          <w:rtl/>
        </w:rPr>
        <mc:AlternateContent>
          <mc:Choice Requires="wps">
            <w:drawing>
              <wp:anchor distT="0" distB="0" distL="114300" distR="114300" simplePos="0" relativeHeight="251696640" behindDoc="0" locked="0" layoutInCell="1" allowOverlap="1" wp14:anchorId="6D2DEFE8" wp14:editId="02EC6EF0">
                <wp:simplePos x="0" y="0"/>
                <wp:positionH relativeFrom="column">
                  <wp:posOffset>-114935</wp:posOffset>
                </wp:positionH>
                <wp:positionV relativeFrom="paragraph">
                  <wp:posOffset>1998345</wp:posOffset>
                </wp:positionV>
                <wp:extent cx="4782820" cy="2230755"/>
                <wp:effectExtent l="0" t="0" r="0" b="0"/>
                <wp:wrapNone/>
                <wp:docPr id="851" name="مستطيل 8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782820" cy="2230755"/>
                        </a:xfrm>
                        <a:prstGeom prst="rect">
                          <a:avLst/>
                        </a:prstGeom>
                        <a:noFill/>
                        <a:ln w="25400" cap="flat" cmpd="sng" algn="ctr">
                          <a:noFill/>
                          <a:prstDash val="solid"/>
                        </a:ln>
                        <a:effectLst/>
                      </wps:spPr>
                      <wps:txbx>
                        <w:txbxContent>
                          <w:p w14:paraId="2F44E3CB" w14:textId="77777777" w:rsidR="005F6A9B" w:rsidRPr="008C365C" w:rsidRDefault="005F6A9B" w:rsidP="004F5D90">
                            <w:pPr>
                              <w:spacing w:line="213" w:lineRule="auto"/>
                              <w:jc w:val="lowKashida"/>
                              <w:rPr>
                                <w:rFonts w:ascii="adwa-assalaf" w:hAnsi="adwa-assalaf" w:cs="adwa-assalaf"/>
                                <w:sz w:val="28"/>
                                <w:szCs w:val="28"/>
                              </w:rPr>
                            </w:pPr>
                            <w:r w:rsidRPr="008C365C">
                              <w:rPr>
                                <w:rFonts w:ascii="adwa-assalaf" w:hAnsi="adwa-assalaf" w:cs="adwa-assalaf"/>
                                <w:sz w:val="28"/>
                                <w:szCs w:val="28"/>
                                <w:rtl/>
                              </w:rPr>
                              <w:t>يجب أن نؤمِن بأن</w:t>
                            </w:r>
                            <w:r>
                              <w:rPr>
                                <w:rFonts w:ascii="adwa-assalaf" w:hAnsi="adwa-assalaf" w:cs="adwa-assalaf" w:hint="cs"/>
                                <w:sz w:val="28"/>
                                <w:szCs w:val="28"/>
                                <w:rtl/>
                              </w:rPr>
                              <w:t>َّ</w:t>
                            </w:r>
                            <w:r w:rsidRPr="008C365C">
                              <w:rPr>
                                <w:rFonts w:ascii="adwa-assalaf" w:hAnsi="adwa-assalaf" w:cs="adwa-assalaf"/>
                                <w:sz w:val="28"/>
                                <w:szCs w:val="28"/>
                                <w:rtl/>
                              </w:rPr>
                              <w:t>هم بشرٌ ليس لهم من خَصائص الرُّبوبيَّة شيءٌ، وأن</w:t>
                            </w:r>
                            <w:r>
                              <w:rPr>
                                <w:rFonts w:ascii="adwa-assalaf" w:hAnsi="adwa-assalaf" w:cs="adwa-assalaf" w:hint="cs"/>
                                <w:sz w:val="28"/>
                                <w:szCs w:val="28"/>
                                <w:rtl/>
                              </w:rPr>
                              <w:t>َّ</w:t>
                            </w:r>
                            <w:r w:rsidRPr="008C365C">
                              <w:rPr>
                                <w:rFonts w:ascii="adwa-assalaf" w:hAnsi="adwa-assalaf" w:cs="adwa-assalaf"/>
                                <w:sz w:val="28"/>
                                <w:szCs w:val="28"/>
                                <w:rtl/>
                              </w:rPr>
                              <w:t>هم عَبِيدٌ لا يُعبَدون، وأنَّ الله أرسلهم و أوحى إليهم، وأيّدهم بالآيات، وأن</w:t>
                            </w:r>
                            <w:r>
                              <w:rPr>
                                <w:rFonts w:ascii="adwa-assalaf" w:hAnsi="adwa-assalaf" w:cs="adwa-assalaf" w:hint="cs"/>
                                <w:sz w:val="28"/>
                                <w:szCs w:val="28"/>
                                <w:rtl/>
                              </w:rPr>
                              <w:t>َّ</w:t>
                            </w:r>
                            <w:r>
                              <w:rPr>
                                <w:rFonts w:ascii="adwa-assalaf" w:hAnsi="adwa-assalaf" w:cs="adwa-assalaf"/>
                                <w:sz w:val="28"/>
                                <w:szCs w:val="28"/>
                                <w:rtl/>
                              </w:rPr>
                              <w:t>هم أدّ</w:t>
                            </w:r>
                            <w:r>
                              <w:rPr>
                                <w:rFonts w:ascii="adwa-assalaf" w:hAnsi="adwa-assalaf" w:cs="adwa-assalaf" w:hint="cs"/>
                                <w:sz w:val="28"/>
                                <w:szCs w:val="28"/>
                                <w:rtl/>
                              </w:rPr>
                              <w:t>َ</w:t>
                            </w:r>
                            <w:r w:rsidRPr="008C365C">
                              <w:rPr>
                                <w:rFonts w:ascii="adwa-assalaf" w:hAnsi="adwa-assalaf" w:cs="adwa-assalaf"/>
                                <w:sz w:val="28"/>
                                <w:szCs w:val="28"/>
                                <w:rtl/>
                              </w:rPr>
                              <w:t>وا الأمانة ونَصحوا  الأم</w:t>
                            </w:r>
                            <w:r>
                              <w:rPr>
                                <w:rFonts w:ascii="adwa-assalaf" w:hAnsi="adwa-assalaf" w:cs="adwa-assalaf" w:hint="cs"/>
                                <w:sz w:val="28"/>
                                <w:szCs w:val="28"/>
                                <w:rtl/>
                              </w:rPr>
                              <w:t>َّ</w:t>
                            </w:r>
                            <w:r w:rsidRPr="008C365C">
                              <w:rPr>
                                <w:rFonts w:ascii="adwa-assalaf" w:hAnsi="adwa-assalaf" w:cs="adwa-assalaf"/>
                                <w:sz w:val="28"/>
                                <w:szCs w:val="28"/>
                                <w:rtl/>
                              </w:rPr>
                              <w:t>ة</w:t>
                            </w:r>
                            <w:r>
                              <w:rPr>
                                <w:rFonts w:ascii="adwa-assalaf" w:hAnsi="adwa-assalaf" w:cs="adwa-assalaf" w:hint="cs"/>
                                <w:sz w:val="28"/>
                                <w:szCs w:val="28"/>
                                <w:rtl/>
                              </w:rPr>
                              <w:t xml:space="preserve"> وبلَّغوا،</w:t>
                            </w:r>
                            <w:r w:rsidRPr="008C365C">
                              <w:rPr>
                                <w:rFonts w:ascii="adwa-assalaf" w:hAnsi="adwa-assalaf" w:cs="adwa-assalaf"/>
                                <w:sz w:val="28"/>
                                <w:szCs w:val="28"/>
                                <w:rtl/>
                              </w:rPr>
                              <w:t xml:space="preserve"> وجاهد</w:t>
                            </w:r>
                            <w:r>
                              <w:rPr>
                                <w:rFonts w:ascii="adwa-assalaf" w:hAnsi="adwa-assalaf" w:cs="adwa-assalaf"/>
                                <w:sz w:val="28"/>
                                <w:szCs w:val="28"/>
                                <w:rtl/>
                              </w:rPr>
                              <w:t>وا في الله حقَّ جهاده، نؤمن بهم</w:t>
                            </w:r>
                            <w:r w:rsidRPr="008C365C">
                              <w:rPr>
                                <w:rFonts w:ascii="adwa-assalaf" w:hAnsi="adwa-assalaf" w:cs="adwa-assalaf"/>
                                <w:sz w:val="28"/>
                                <w:szCs w:val="28"/>
                                <w:rtl/>
                              </w:rPr>
                              <w:t xml:space="preserve">، وبما أَعلَمَنا الله من أسمائهم وصفاتِهم وأخبارِهم، </w:t>
                            </w:r>
                            <w:r>
                              <w:rPr>
                                <w:rFonts w:ascii="adwa-assalaf" w:hAnsi="adwa-assalaf" w:cs="adwa-assalaf"/>
                                <w:sz w:val="28"/>
                                <w:szCs w:val="28"/>
                                <w:rtl/>
                              </w:rPr>
                              <w:t>إجمالًا وتفصيلًا</w:t>
                            </w:r>
                            <w:r>
                              <w:rPr>
                                <w:rFonts w:ascii="adwa-assalaf" w:hAnsi="adwa-assalaf" w:cs="adwa-assalaf" w:hint="cs"/>
                                <w:sz w:val="28"/>
                                <w:szCs w:val="28"/>
                                <w:rtl/>
                              </w:rPr>
                              <w:t>،</w:t>
                            </w:r>
                            <w:r w:rsidRPr="008C365C">
                              <w:rPr>
                                <w:rFonts w:ascii="adwa-assalaf" w:hAnsi="adwa-assalaf" w:cs="adwa-assalaf"/>
                                <w:sz w:val="28"/>
                                <w:szCs w:val="28"/>
                                <w:rtl/>
                              </w:rPr>
                              <w:t xml:space="preserve"> و أنَّ أوّ</w:t>
                            </w:r>
                            <w:r>
                              <w:rPr>
                                <w:rFonts w:ascii="adwa-assalaf" w:hAnsi="adwa-assalaf" w:cs="adwa-assalaf" w:hint="cs"/>
                                <w:sz w:val="28"/>
                                <w:szCs w:val="28"/>
                                <w:rtl/>
                              </w:rPr>
                              <w:t>َ</w:t>
                            </w:r>
                            <w:r w:rsidRPr="008C365C">
                              <w:rPr>
                                <w:rFonts w:ascii="adwa-assalaf" w:hAnsi="adwa-assalaf" w:cs="adwa-assalaf"/>
                                <w:sz w:val="28"/>
                                <w:szCs w:val="28"/>
                                <w:rtl/>
                              </w:rPr>
                              <w:t xml:space="preserve">لَ الأنبياء آدم </w:t>
                            </w:r>
                            <w:r w:rsidRPr="00462CA8">
                              <w:rPr>
                                <w:rFonts w:cs="MCS Taybah S_U normal."/>
                                <w:sz w:val="24"/>
                                <w:szCs w:val="24"/>
                              </w:rPr>
                              <w:sym w:font="KFGQPC Arabic Symbols 01" w:char="F053"/>
                            </w:r>
                            <w:r w:rsidRPr="008C365C">
                              <w:rPr>
                                <w:rFonts w:ascii="adwa-assalaf" w:hAnsi="adwa-assalaf" w:cs="adwa-assalaf"/>
                                <w:sz w:val="28"/>
                                <w:szCs w:val="28"/>
                                <w:rtl/>
                              </w:rPr>
                              <w:t>، وأوّ</w:t>
                            </w:r>
                            <w:r>
                              <w:rPr>
                                <w:rFonts w:ascii="adwa-assalaf" w:hAnsi="adwa-assalaf" w:cs="adwa-assalaf" w:hint="cs"/>
                                <w:sz w:val="28"/>
                                <w:szCs w:val="28"/>
                                <w:rtl/>
                              </w:rPr>
                              <w:t>َ</w:t>
                            </w:r>
                            <w:r w:rsidRPr="008C365C">
                              <w:rPr>
                                <w:rFonts w:ascii="adwa-assalaf" w:hAnsi="adwa-assalaf" w:cs="adwa-assalaf"/>
                                <w:sz w:val="28"/>
                                <w:szCs w:val="28"/>
                                <w:rtl/>
                              </w:rPr>
                              <w:t>ل الرُّسل نوح</w:t>
                            </w:r>
                            <w:r>
                              <w:rPr>
                                <w:rFonts w:ascii="adwa-assalaf" w:hAnsi="adwa-assalaf" w:cs="adwa-assalaf" w:hint="cs"/>
                                <w:sz w:val="28"/>
                                <w:szCs w:val="28"/>
                                <w:rtl/>
                              </w:rPr>
                              <w:t>ٌ</w:t>
                            </w:r>
                            <w:r w:rsidRPr="008C365C">
                              <w:rPr>
                                <w:rFonts w:ascii="adwa-assalaf" w:hAnsi="adwa-assalaf" w:cs="adwa-assalaf"/>
                                <w:sz w:val="28"/>
                                <w:szCs w:val="28"/>
                                <w:rtl/>
                              </w:rPr>
                              <w:t xml:space="preserve"> </w:t>
                            </w:r>
                            <w:r w:rsidRPr="002C73F4">
                              <w:rPr>
                                <w:rFonts w:cs="MCS Taybah S_U normal."/>
                                <w:sz w:val="24"/>
                                <w:szCs w:val="24"/>
                              </w:rPr>
                              <w:sym w:font="KFGQPC Arabic Symbols 01" w:char="F053"/>
                            </w:r>
                            <w:r w:rsidRPr="008C365C">
                              <w:rPr>
                                <w:rFonts w:ascii="adwa-assalaf" w:hAnsi="adwa-assalaf" w:cs="adwa-assalaf"/>
                                <w:sz w:val="28"/>
                                <w:szCs w:val="28"/>
                                <w:rtl/>
                              </w:rPr>
                              <w:t>، وخاتَم الأنبياء والرُّسل محم</w:t>
                            </w:r>
                            <w:r>
                              <w:rPr>
                                <w:rFonts w:ascii="adwa-assalaf" w:hAnsi="adwa-assalaf" w:cs="adwa-assalaf" w:hint="cs"/>
                                <w:sz w:val="28"/>
                                <w:szCs w:val="28"/>
                                <w:rtl/>
                              </w:rPr>
                              <w:t>َّ</w:t>
                            </w:r>
                            <w:r w:rsidRPr="008C365C">
                              <w:rPr>
                                <w:rFonts w:ascii="adwa-assalaf" w:hAnsi="adwa-assalaf" w:cs="adwa-assalaf"/>
                                <w:sz w:val="28"/>
                                <w:szCs w:val="28"/>
                                <w:rtl/>
                              </w:rPr>
                              <w:t>دٌ ﷺ، وأنَّ الش</w:t>
                            </w:r>
                            <w:r>
                              <w:rPr>
                                <w:rFonts w:ascii="adwa-assalaf" w:hAnsi="adwa-assalaf" w:cs="adwa-assalaf" w:hint="cs"/>
                                <w:sz w:val="28"/>
                                <w:szCs w:val="28"/>
                                <w:rtl/>
                              </w:rPr>
                              <w:t>َّ</w:t>
                            </w:r>
                            <w:r w:rsidRPr="008C365C">
                              <w:rPr>
                                <w:rFonts w:ascii="adwa-assalaf" w:hAnsi="adwa-assalaf" w:cs="adwa-assalaf"/>
                                <w:sz w:val="28"/>
                                <w:szCs w:val="28"/>
                                <w:rtl/>
                              </w:rPr>
                              <w:t>رائع الس</w:t>
                            </w:r>
                            <w:r>
                              <w:rPr>
                                <w:rFonts w:ascii="adwa-assalaf" w:hAnsi="adwa-assalaf" w:cs="adwa-assalaf" w:hint="cs"/>
                                <w:sz w:val="28"/>
                                <w:szCs w:val="28"/>
                                <w:rtl/>
                              </w:rPr>
                              <w:t>َّ</w:t>
                            </w:r>
                            <w:r w:rsidRPr="008C365C">
                              <w:rPr>
                                <w:rFonts w:ascii="adwa-assalaf" w:hAnsi="adwa-assalaf" w:cs="adwa-assalaf"/>
                                <w:sz w:val="28"/>
                                <w:szCs w:val="28"/>
                                <w:rtl/>
                              </w:rPr>
                              <w:t>ابقة كل</w:t>
                            </w:r>
                            <w:r>
                              <w:rPr>
                                <w:rFonts w:ascii="adwa-assalaf" w:hAnsi="adwa-assalaf" w:cs="adwa-assalaf" w:hint="cs"/>
                                <w:sz w:val="28"/>
                                <w:szCs w:val="28"/>
                                <w:rtl/>
                              </w:rPr>
                              <w:t>َّ</w:t>
                            </w:r>
                            <w:r w:rsidRPr="008C365C">
                              <w:rPr>
                                <w:rFonts w:ascii="adwa-assalaf" w:hAnsi="adwa-assalaf" w:cs="adwa-assalaf"/>
                                <w:sz w:val="28"/>
                                <w:szCs w:val="28"/>
                                <w:rtl/>
                              </w:rPr>
                              <w:t>ها منسوخة</w:t>
                            </w:r>
                            <w:r>
                              <w:rPr>
                                <w:rFonts w:ascii="adwa-assalaf" w:hAnsi="adwa-assalaf" w:cs="adwa-assalaf" w:hint="cs"/>
                                <w:sz w:val="28"/>
                                <w:szCs w:val="28"/>
                                <w:rtl/>
                              </w:rPr>
                              <w:t>ٌ</w:t>
                            </w:r>
                            <w:r w:rsidRPr="008C365C">
                              <w:rPr>
                                <w:rFonts w:ascii="adwa-assalaf" w:hAnsi="adwa-assalaf" w:cs="adwa-assalaf"/>
                                <w:sz w:val="28"/>
                                <w:szCs w:val="28"/>
                                <w:rtl/>
                              </w:rPr>
                              <w:t xml:space="preserve"> بشريعة محم</w:t>
                            </w:r>
                            <w:r>
                              <w:rPr>
                                <w:rFonts w:ascii="adwa-assalaf" w:hAnsi="adwa-assalaf" w:cs="adwa-assalaf" w:hint="cs"/>
                                <w:sz w:val="28"/>
                                <w:szCs w:val="28"/>
                                <w:rtl/>
                              </w:rPr>
                              <w:t>َّ</w:t>
                            </w:r>
                            <w:r w:rsidRPr="008C365C">
                              <w:rPr>
                                <w:rFonts w:ascii="adwa-assalaf" w:hAnsi="adwa-assalaf" w:cs="adwa-assalaf"/>
                                <w:sz w:val="28"/>
                                <w:szCs w:val="28"/>
                                <w:rtl/>
                              </w:rPr>
                              <w:t>دٍ ﷺ، وأُولُوا العزم خمسة</w:t>
                            </w:r>
                            <w:r>
                              <w:rPr>
                                <w:rFonts w:ascii="adwa-assalaf" w:hAnsi="adwa-assalaf" w:cs="adwa-assalaf" w:hint="cs"/>
                                <w:sz w:val="28"/>
                                <w:szCs w:val="28"/>
                                <w:rtl/>
                              </w:rPr>
                              <w:t>ٌ</w:t>
                            </w:r>
                            <w:r w:rsidRPr="008C365C">
                              <w:rPr>
                                <w:rFonts w:ascii="adwa-assalaf" w:hAnsi="adwa-assalaf" w:cs="adwa-assalaf"/>
                                <w:sz w:val="28"/>
                                <w:szCs w:val="28"/>
                                <w:rtl/>
                              </w:rPr>
                              <w:t xml:space="preserve"> ذُكِروا في سورتَي الش</w:t>
                            </w:r>
                            <w:r>
                              <w:rPr>
                                <w:rFonts w:ascii="adwa-assalaf" w:hAnsi="adwa-assalaf" w:cs="adwa-assalaf" w:hint="cs"/>
                                <w:sz w:val="28"/>
                                <w:szCs w:val="28"/>
                                <w:rtl/>
                              </w:rPr>
                              <w:t>ُّ</w:t>
                            </w:r>
                            <w:r w:rsidRPr="008C365C">
                              <w:rPr>
                                <w:rFonts w:ascii="adwa-assalaf" w:hAnsi="adwa-assalaf" w:cs="adwa-assalaf"/>
                                <w:sz w:val="28"/>
                                <w:szCs w:val="28"/>
                                <w:rtl/>
                              </w:rPr>
                              <w:t>ورى والأحزاب: (محمَّدٌ ﷺ، ونوح</w:t>
                            </w:r>
                            <w:r>
                              <w:rPr>
                                <w:rFonts w:ascii="adwa-assalaf" w:hAnsi="adwa-assalaf" w:cs="adwa-assalaf" w:hint="cs"/>
                                <w:sz w:val="28"/>
                                <w:szCs w:val="28"/>
                                <w:rtl/>
                              </w:rPr>
                              <w:t>ٌ</w:t>
                            </w:r>
                            <w:r>
                              <w:rPr>
                                <w:rFonts w:cs="MCS Taybah S_U normal."/>
                                <w:sz w:val="24"/>
                                <w:szCs w:val="24"/>
                              </w:rPr>
                              <w:sym w:font="KFGQPC Arabic Symbols 01" w:char="F053"/>
                            </w:r>
                            <w:r w:rsidRPr="008C365C">
                              <w:rPr>
                                <w:rFonts w:ascii="adwa-assalaf" w:hAnsi="adwa-assalaf" w:cs="adwa-assalaf"/>
                                <w:sz w:val="28"/>
                                <w:szCs w:val="28"/>
                                <w:rtl/>
                              </w:rPr>
                              <w:t xml:space="preserve">، وإبراهيم </w:t>
                            </w:r>
                            <w:r>
                              <w:rPr>
                                <w:rFonts w:cs="MCS Taybah S_U normal."/>
                                <w:sz w:val="24"/>
                                <w:szCs w:val="24"/>
                              </w:rPr>
                              <w:sym w:font="KFGQPC Arabic Symbols 01" w:char="F053"/>
                            </w:r>
                            <w:r w:rsidRPr="008C365C">
                              <w:rPr>
                                <w:rFonts w:ascii="adwa-assalaf" w:hAnsi="adwa-assalaf" w:cs="adwa-assalaf"/>
                                <w:sz w:val="28"/>
                                <w:szCs w:val="28"/>
                                <w:rtl/>
                              </w:rPr>
                              <w:t xml:space="preserve">، وموسى </w:t>
                            </w:r>
                            <w:r>
                              <w:rPr>
                                <w:rFonts w:cs="MCS Taybah S_U normal."/>
                                <w:sz w:val="24"/>
                                <w:szCs w:val="24"/>
                              </w:rPr>
                              <w:sym w:font="KFGQPC Arabic Symbols 01" w:char="F053"/>
                            </w:r>
                            <w:r w:rsidRPr="008C365C">
                              <w:rPr>
                                <w:rFonts w:ascii="adwa-assalaf" w:hAnsi="adwa-assalaf" w:cs="adwa-assalaf"/>
                                <w:sz w:val="28"/>
                                <w:szCs w:val="28"/>
                                <w:rtl/>
                              </w:rPr>
                              <w:t>، وعيسى</w:t>
                            </w:r>
                            <w:r>
                              <w:rPr>
                                <w:rFonts w:cs="MCS Taybah S_U normal."/>
                                <w:sz w:val="24"/>
                                <w:szCs w:val="24"/>
                              </w:rPr>
                              <w:sym w:font="KFGQPC Arabic Symbols 01" w:char="F053"/>
                            </w:r>
                            <w:r w:rsidRPr="008C365C">
                              <w:rPr>
                                <w:rFonts w:ascii="adwa-assalaf" w:hAnsi="adwa-assalaf" w:cs="adwa-assalaf"/>
                                <w:sz w:val="28"/>
                                <w:szCs w:val="28"/>
                                <w:rtl/>
                              </w:rPr>
                              <w:t>).</w:t>
                            </w:r>
                          </w:p>
                          <w:p w14:paraId="00E3A895" w14:textId="77777777" w:rsidR="005F6A9B" w:rsidRPr="008C365C" w:rsidRDefault="005F6A9B" w:rsidP="002712BD">
                            <w:pPr>
                              <w:jc w:val="both"/>
                              <w:rPr>
                                <w:rFonts w:ascii="adwa-assalaf" w:hAnsi="adwa-assalaf" w:cs="adwa-assalaf"/>
                                <w:sz w:val="28"/>
                                <w:szCs w:val="28"/>
                                <w:rtl/>
                              </w:rPr>
                            </w:pPr>
                          </w:p>
                          <w:p w14:paraId="38C71AB2" w14:textId="77777777" w:rsidR="005F6A9B" w:rsidRDefault="005F6A9B" w:rsidP="002712BD">
                            <w:pPr>
                              <w:ind w:left="360"/>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DEFE8" id="مستطيل 851" o:spid="_x0000_s1383" style="position:absolute;left:0;text-align:left;margin-left:-9.05pt;margin-top:157.35pt;width:376.6pt;height:175.6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" filled="f" stroked="f" strokeweight="2pt">
                <o:lock v:ext="edit" aspectratio="t"/>
                <v:textbox>
                  <w:txbxContent>
                    <w:p w14:paraId="2F44E3CB" w14:textId="77777777" w:rsidR="005F6A9B" w:rsidRPr="008C365C" w:rsidRDefault="005F6A9B" w:rsidP="004F5D90">
                      <w:pPr>
                        <w:spacing w:line="213" w:lineRule="auto"/>
                        <w:jc w:val="lowKashida"/>
                        <w:rPr>
                          <w:rFonts w:ascii="adwa-assalaf" w:hAnsi="adwa-assalaf" w:cs="adwa-assalaf"/>
                          <w:sz w:val="28"/>
                          <w:szCs w:val="28"/>
                        </w:rPr>
                      </w:pPr>
                      <w:r w:rsidRPr="008C365C">
                        <w:rPr>
                          <w:rFonts w:ascii="adwa-assalaf" w:hAnsi="adwa-assalaf" w:cs="adwa-assalaf"/>
                          <w:sz w:val="28"/>
                          <w:szCs w:val="28"/>
                          <w:rtl/>
                        </w:rPr>
                        <w:t>يجب أن نؤمِن بأن</w:t>
                      </w:r>
                      <w:r>
                        <w:rPr>
                          <w:rFonts w:ascii="adwa-assalaf" w:hAnsi="adwa-assalaf" w:cs="adwa-assalaf" w:hint="cs"/>
                          <w:sz w:val="28"/>
                          <w:szCs w:val="28"/>
                          <w:rtl/>
                        </w:rPr>
                        <w:t>َّ</w:t>
                      </w:r>
                      <w:r w:rsidRPr="008C365C">
                        <w:rPr>
                          <w:rFonts w:ascii="adwa-assalaf" w:hAnsi="adwa-assalaf" w:cs="adwa-assalaf"/>
                          <w:sz w:val="28"/>
                          <w:szCs w:val="28"/>
                          <w:rtl/>
                        </w:rPr>
                        <w:t>هم بشرٌ ليس لهم من خَصائص الرُّبوبيَّة شيءٌ، وأن</w:t>
                      </w:r>
                      <w:r>
                        <w:rPr>
                          <w:rFonts w:ascii="adwa-assalaf" w:hAnsi="adwa-assalaf" w:cs="adwa-assalaf" w:hint="cs"/>
                          <w:sz w:val="28"/>
                          <w:szCs w:val="28"/>
                          <w:rtl/>
                        </w:rPr>
                        <w:t>َّ</w:t>
                      </w:r>
                      <w:r w:rsidRPr="008C365C">
                        <w:rPr>
                          <w:rFonts w:ascii="adwa-assalaf" w:hAnsi="adwa-assalaf" w:cs="adwa-assalaf"/>
                          <w:sz w:val="28"/>
                          <w:szCs w:val="28"/>
                          <w:rtl/>
                        </w:rPr>
                        <w:t>هم عَبِيدٌ لا يُعبَدون، وأنَّ الله أرسلهم و أوحى إليهم، وأيّدهم بالآيات، وأن</w:t>
                      </w:r>
                      <w:r>
                        <w:rPr>
                          <w:rFonts w:ascii="adwa-assalaf" w:hAnsi="adwa-assalaf" w:cs="adwa-assalaf" w:hint="cs"/>
                          <w:sz w:val="28"/>
                          <w:szCs w:val="28"/>
                          <w:rtl/>
                        </w:rPr>
                        <w:t>َّ</w:t>
                      </w:r>
                      <w:r>
                        <w:rPr>
                          <w:rFonts w:ascii="adwa-assalaf" w:hAnsi="adwa-assalaf" w:cs="adwa-assalaf"/>
                          <w:sz w:val="28"/>
                          <w:szCs w:val="28"/>
                          <w:rtl/>
                        </w:rPr>
                        <w:t>هم أدّ</w:t>
                      </w:r>
                      <w:r>
                        <w:rPr>
                          <w:rFonts w:ascii="adwa-assalaf" w:hAnsi="adwa-assalaf" w:cs="adwa-assalaf" w:hint="cs"/>
                          <w:sz w:val="28"/>
                          <w:szCs w:val="28"/>
                          <w:rtl/>
                        </w:rPr>
                        <w:t>َ</w:t>
                      </w:r>
                      <w:r w:rsidRPr="008C365C">
                        <w:rPr>
                          <w:rFonts w:ascii="adwa-assalaf" w:hAnsi="adwa-assalaf" w:cs="adwa-assalaf"/>
                          <w:sz w:val="28"/>
                          <w:szCs w:val="28"/>
                          <w:rtl/>
                        </w:rPr>
                        <w:t>وا الأمانة ونَصحوا  الأم</w:t>
                      </w:r>
                      <w:r>
                        <w:rPr>
                          <w:rFonts w:ascii="adwa-assalaf" w:hAnsi="adwa-assalaf" w:cs="adwa-assalaf" w:hint="cs"/>
                          <w:sz w:val="28"/>
                          <w:szCs w:val="28"/>
                          <w:rtl/>
                        </w:rPr>
                        <w:t>َّ</w:t>
                      </w:r>
                      <w:r w:rsidRPr="008C365C">
                        <w:rPr>
                          <w:rFonts w:ascii="adwa-assalaf" w:hAnsi="adwa-assalaf" w:cs="adwa-assalaf"/>
                          <w:sz w:val="28"/>
                          <w:szCs w:val="28"/>
                          <w:rtl/>
                        </w:rPr>
                        <w:t>ة</w:t>
                      </w:r>
                      <w:r>
                        <w:rPr>
                          <w:rFonts w:ascii="adwa-assalaf" w:hAnsi="adwa-assalaf" w:cs="adwa-assalaf" w:hint="cs"/>
                          <w:sz w:val="28"/>
                          <w:szCs w:val="28"/>
                          <w:rtl/>
                        </w:rPr>
                        <w:t xml:space="preserve"> وبلَّغوا،</w:t>
                      </w:r>
                      <w:r w:rsidRPr="008C365C">
                        <w:rPr>
                          <w:rFonts w:ascii="adwa-assalaf" w:hAnsi="adwa-assalaf" w:cs="adwa-assalaf"/>
                          <w:sz w:val="28"/>
                          <w:szCs w:val="28"/>
                          <w:rtl/>
                        </w:rPr>
                        <w:t xml:space="preserve"> وجاهد</w:t>
                      </w:r>
                      <w:r>
                        <w:rPr>
                          <w:rFonts w:ascii="adwa-assalaf" w:hAnsi="adwa-assalaf" w:cs="adwa-assalaf"/>
                          <w:sz w:val="28"/>
                          <w:szCs w:val="28"/>
                          <w:rtl/>
                        </w:rPr>
                        <w:t>وا في الله حقَّ جهاده، نؤمن بهم</w:t>
                      </w:r>
                      <w:r w:rsidRPr="008C365C">
                        <w:rPr>
                          <w:rFonts w:ascii="adwa-assalaf" w:hAnsi="adwa-assalaf" w:cs="adwa-assalaf"/>
                          <w:sz w:val="28"/>
                          <w:szCs w:val="28"/>
                          <w:rtl/>
                        </w:rPr>
                        <w:t xml:space="preserve">، وبما أَعلَمَنا الله من أسمائهم وصفاتِهم وأخبارِهم، </w:t>
                      </w:r>
                      <w:r>
                        <w:rPr>
                          <w:rFonts w:ascii="adwa-assalaf" w:hAnsi="adwa-assalaf" w:cs="adwa-assalaf"/>
                          <w:sz w:val="28"/>
                          <w:szCs w:val="28"/>
                          <w:rtl/>
                        </w:rPr>
                        <w:t>إجمالًا وتفصيلًا</w:t>
                      </w:r>
                      <w:r>
                        <w:rPr>
                          <w:rFonts w:ascii="adwa-assalaf" w:hAnsi="adwa-assalaf" w:cs="adwa-assalaf" w:hint="cs"/>
                          <w:sz w:val="28"/>
                          <w:szCs w:val="28"/>
                          <w:rtl/>
                        </w:rPr>
                        <w:t>،</w:t>
                      </w:r>
                      <w:r w:rsidRPr="008C365C">
                        <w:rPr>
                          <w:rFonts w:ascii="adwa-assalaf" w:hAnsi="adwa-assalaf" w:cs="adwa-assalaf"/>
                          <w:sz w:val="28"/>
                          <w:szCs w:val="28"/>
                          <w:rtl/>
                        </w:rPr>
                        <w:t xml:space="preserve"> و أنَّ أوّ</w:t>
                      </w:r>
                      <w:r>
                        <w:rPr>
                          <w:rFonts w:ascii="adwa-assalaf" w:hAnsi="adwa-assalaf" w:cs="adwa-assalaf" w:hint="cs"/>
                          <w:sz w:val="28"/>
                          <w:szCs w:val="28"/>
                          <w:rtl/>
                        </w:rPr>
                        <w:t>َ</w:t>
                      </w:r>
                      <w:r w:rsidRPr="008C365C">
                        <w:rPr>
                          <w:rFonts w:ascii="adwa-assalaf" w:hAnsi="adwa-assalaf" w:cs="adwa-assalaf"/>
                          <w:sz w:val="28"/>
                          <w:szCs w:val="28"/>
                          <w:rtl/>
                        </w:rPr>
                        <w:t xml:space="preserve">لَ الأنبياء آدم </w:t>
                      </w:r>
                      <w:r w:rsidRPr="00462CA8">
                        <w:rPr>
                          <w:rFonts w:cs="MCS Taybah S_U normal."/>
                          <w:sz w:val="24"/>
                          <w:szCs w:val="24"/>
                        </w:rPr>
                        <w:sym w:font="KFGQPC Arabic Symbols 01" w:char="F053"/>
                      </w:r>
                      <w:r w:rsidRPr="008C365C">
                        <w:rPr>
                          <w:rFonts w:ascii="adwa-assalaf" w:hAnsi="adwa-assalaf" w:cs="adwa-assalaf"/>
                          <w:sz w:val="28"/>
                          <w:szCs w:val="28"/>
                          <w:rtl/>
                        </w:rPr>
                        <w:t>، وأوّ</w:t>
                      </w:r>
                      <w:r>
                        <w:rPr>
                          <w:rFonts w:ascii="adwa-assalaf" w:hAnsi="adwa-assalaf" w:cs="adwa-assalaf" w:hint="cs"/>
                          <w:sz w:val="28"/>
                          <w:szCs w:val="28"/>
                          <w:rtl/>
                        </w:rPr>
                        <w:t>َ</w:t>
                      </w:r>
                      <w:r w:rsidRPr="008C365C">
                        <w:rPr>
                          <w:rFonts w:ascii="adwa-assalaf" w:hAnsi="adwa-assalaf" w:cs="adwa-assalaf"/>
                          <w:sz w:val="28"/>
                          <w:szCs w:val="28"/>
                          <w:rtl/>
                        </w:rPr>
                        <w:t>ل الرُّسل نوح</w:t>
                      </w:r>
                      <w:r>
                        <w:rPr>
                          <w:rFonts w:ascii="adwa-assalaf" w:hAnsi="adwa-assalaf" w:cs="adwa-assalaf" w:hint="cs"/>
                          <w:sz w:val="28"/>
                          <w:szCs w:val="28"/>
                          <w:rtl/>
                        </w:rPr>
                        <w:t>ٌ</w:t>
                      </w:r>
                      <w:r w:rsidRPr="008C365C">
                        <w:rPr>
                          <w:rFonts w:ascii="adwa-assalaf" w:hAnsi="adwa-assalaf" w:cs="adwa-assalaf"/>
                          <w:sz w:val="28"/>
                          <w:szCs w:val="28"/>
                          <w:rtl/>
                        </w:rPr>
                        <w:t xml:space="preserve"> </w:t>
                      </w:r>
                      <w:r w:rsidRPr="002C73F4">
                        <w:rPr>
                          <w:rFonts w:cs="MCS Taybah S_U normal."/>
                          <w:sz w:val="24"/>
                          <w:szCs w:val="24"/>
                        </w:rPr>
                        <w:sym w:font="KFGQPC Arabic Symbols 01" w:char="F053"/>
                      </w:r>
                      <w:r w:rsidRPr="008C365C">
                        <w:rPr>
                          <w:rFonts w:ascii="adwa-assalaf" w:hAnsi="adwa-assalaf" w:cs="adwa-assalaf"/>
                          <w:sz w:val="28"/>
                          <w:szCs w:val="28"/>
                          <w:rtl/>
                        </w:rPr>
                        <w:t>، وخاتَم الأنبياء والرُّسل محم</w:t>
                      </w:r>
                      <w:r>
                        <w:rPr>
                          <w:rFonts w:ascii="adwa-assalaf" w:hAnsi="adwa-assalaf" w:cs="adwa-assalaf" w:hint="cs"/>
                          <w:sz w:val="28"/>
                          <w:szCs w:val="28"/>
                          <w:rtl/>
                        </w:rPr>
                        <w:t>َّ</w:t>
                      </w:r>
                      <w:r w:rsidRPr="008C365C">
                        <w:rPr>
                          <w:rFonts w:ascii="adwa-assalaf" w:hAnsi="adwa-assalaf" w:cs="adwa-assalaf"/>
                          <w:sz w:val="28"/>
                          <w:szCs w:val="28"/>
                          <w:rtl/>
                        </w:rPr>
                        <w:t>دٌ ﷺ، وأنَّ الش</w:t>
                      </w:r>
                      <w:r>
                        <w:rPr>
                          <w:rFonts w:ascii="adwa-assalaf" w:hAnsi="adwa-assalaf" w:cs="adwa-assalaf" w:hint="cs"/>
                          <w:sz w:val="28"/>
                          <w:szCs w:val="28"/>
                          <w:rtl/>
                        </w:rPr>
                        <w:t>َّ</w:t>
                      </w:r>
                      <w:r w:rsidRPr="008C365C">
                        <w:rPr>
                          <w:rFonts w:ascii="adwa-assalaf" w:hAnsi="adwa-assalaf" w:cs="adwa-assalaf"/>
                          <w:sz w:val="28"/>
                          <w:szCs w:val="28"/>
                          <w:rtl/>
                        </w:rPr>
                        <w:t>رائع الس</w:t>
                      </w:r>
                      <w:r>
                        <w:rPr>
                          <w:rFonts w:ascii="adwa-assalaf" w:hAnsi="adwa-assalaf" w:cs="adwa-assalaf" w:hint="cs"/>
                          <w:sz w:val="28"/>
                          <w:szCs w:val="28"/>
                          <w:rtl/>
                        </w:rPr>
                        <w:t>َّ</w:t>
                      </w:r>
                      <w:r w:rsidRPr="008C365C">
                        <w:rPr>
                          <w:rFonts w:ascii="adwa-assalaf" w:hAnsi="adwa-assalaf" w:cs="adwa-assalaf"/>
                          <w:sz w:val="28"/>
                          <w:szCs w:val="28"/>
                          <w:rtl/>
                        </w:rPr>
                        <w:t>ابقة كل</w:t>
                      </w:r>
                      <w:r>
                        <w:rPr>
                          <w:rFonts w:ascii="adwa-assalaf" w:hAnsi="adwa-assalaf" w:cs="adwa-assalaf" w:hint="cs"/>
                          <w:sz w:val="28"/>
                          <w:szCs w:val="28"/>
                          <w:rtl/>
                        </w:rPr>
                        <w:t>َّ</w:t>
                      </w:r>
                      <w:r w:rsidRPr="008C365C">
                        <w:rPr>
                          <w:rFonts w:ascii="adwa-assalaf" w:hAnsi="adwa-assalaf" w:cs="adwa-assalaf"/>
                          <w:sz w:val="28"/>
                          <w:szCs w:val="28"/>
                          <w:rtl/>
                        </w:rPr>
                        <w:t>ها منسوخة</w:t>
                      </w:r>
                      <w:r>
                        <w:rPr>
                          <w:rFonts w:ascii="adwa-assalaf" w:hAnsi="adwa-assalaf" w:cs="adwa-assalaf" w:hint="cs"/>
                          <w:sz w:val="28"/>
                          <w:szCs w:val="28"/>
                          <w:rtl/>
                        </w:rPr>
                        <w:t>ٌ</w:t>
                      </w:r>
                      <w:r w:rsidRPr="008C365C">
                        <w:rPr>
                          <w:rFonts w:ascii="adwa-assalaf" w:hAnsi="adwa-assalaf" w:cs="adwa-assalaf"/>
                          <w:sz w:val="28"/>
                          <w:szCs w:val="28"/>
                          <w:rtl/>
                        </w:rPr>
                        <w:t xml:space="preserve"> بشريعة محم</w:t>
                      </w:r>
                      <w:r>
                        <w:rPr>
                          <w:rFonts w:ascii="adwa-assalaf" w:hAnsi="adwa-assalaf" w:cs="adwa-assalaf" w:hint="cs"/>
                          <w:sz w:val="28"/>
                          <w:szCs w:val="28"/>
                          <w:rtl/>
                        </w:rPr>
                        <w:t>َّ</w:t>
                      </w:r>
                      <w:r w:rsidRPr="008C365C">
                        <w:rPr>
                          <w:rFonts w:ascii="adwa-assalaf" w:hAnsi="adwa-assalaf" w:cs="adwa-assalaf"/>
                          <w:sz w:val="28"/>
                          <w:szCs w:val="28"/>
                          <w:rtl/>
                        </w:rPr>
                        <w:t>دٍ ﷺ، وأُولُوا العزم خمسة</w:t>
                      </w:r>
                      <w:r>
                        <w:rPr>
                          <w:rFonts w:ascii="adwa-assalaf" w:hAnsi="adwa-assalaf" w:cs="adwa-assalaf" w:hint="cs"/>
                          <w:sz w:val="28"/>
                          <w:szCs w:val="28"/>
                          <w:rtl/>
                        </w:rPr>
                        <w:t>ٌ</w:t>
                      </w:r>
                      <w:r w:rsidRPr="008C365C">
                        <w:rPr>
                          <w:rFonts w:ascii="adwa-assalaf" w:hAnsi="adwa-assalaf" w:cs="adwa-assalaf"/>
                          <w:sz w:val="28"/>
                          <w:szCs w:val="28"/>
                          <w:rtl/>
                        </w:rPr>
                        <w:t xml:space="preserve"> ذُكِروا في سورتَي الش</w:t>
                      </w:r>
                      <w:r>
                        <w:rPr>
                          <w:rFonts w:ascii="adwa-assalaf" w:hAnsi="adwa-assalaf" w:cs="adwa-assalaf" w:hint="cs"/>
                          <w:sz w:val="28"/>
                          <w:szCs w:val="28"/>
                          <w:rtl/>
                        </w:rPr>
                        <w:t>ُّ</w:t>
                      </w:r>
                      <w:r w:rsidRPr="008C365C">
                        <w:rPr>
                          <w:rFonts w:ascii="adwa-assalaf" w:hAnsi="adwa-assalaf" w:cs="adwa-assalaf"/>
                          <w:sz w:val="28"/>
                          <w:szCs w:val="28"/>
                          <w:rtl/>
                        </w:rPr>
                        <w:t>ورى والأحزاب: (محمَّدٌ ﷺ، ونوح</w:t>
                      </w:r>
                      <w:r>
                        <w:rPr>
                          <w:rFonts w:ascii="adwa-assalaf" w:hAnsi="adwa-assalaf" w:cs="adwa-assalaf" w:hint="cs"/>
                          <w:sz w:val="28"/>
                          <w:szCs w:val="28"/>
                          <w:rtl/>
                        </w:rPr>
                        <w:t>ٌ</w:t>
                      </w:r>
                      <w:r>
                        <w:rPr>
                          <w:rFonts w:cs="MCS Taybah S_U normal."/>
                          <w:sz w:val="24"/>
                          <w:szCs w:val="24"/>
                        </w:rPr>
                        <w:sym w:font="KFGQPC Arabic Symbols 01" w:char="F053"/>
                      </w:r>
                      <w:r w:rsidRPr="008C365C">
                        <w:rPr>
                          <w:rFonts w:ascii="adwa-assalaf" w:hAnsi="adwa-assalaf" w:cs="adwa-assalaf"/>
                          <w:sz w:val="28"/>
                          <w:szCs w:val="28"/>
                          <w:rtl/>
                        </w:rPr>
                        <w:t xml:space="preserve">، وإبراهيم </w:t>
                      </w:r>
                      <w:r>
                        <w:rPr>
                          <w:rFonts w:cs="MCS Taybah S_U normal."/>
                          <w:sz w:val="24"/>
                          <w:szCs w:val="24"/>
                        </w:rPr>
                        <w:sym w:font="KFGQPC Arabic Symbols 01" w:char="F053"/>
                      </w:r>
                      <w:r w:rsidRPr="008C365C">
                        <w:rPr>
                          <w:rFonts w:ascii="adwa-assalaf" w:hAnsi="adwa-assalaf" w:cs="adwa-assalaf"/>
                          <w:sz w:val="28"/>
                          <w:szCs w:val="28"/>
                          <w:rtl/>
                        </w:rPr>
                        <w:t xml:space="preserve">، وموسى </w:t>
                      </w:r>
                      <w:r>
                        <w:rPr>
                          <w:rFonts w:cs="MCS Taybah S_U normal."/>
                          <w:sz w:val="24"/>
                          <w:szCs w:val="24"/>
                        </w:rPr>
                        <w:sym w:font="KFGQPC Arabic Symbols 01" w:char="F053"/>
                      </w:r>
                      <w:r w:rsidRPr="008C365C">
                        <w:rPr>
                          <w:rFonts w:ascii="adwa-assalaf" w:hAnsi="adwa-assalaf" w:cs="adwa-assalaf"/>
                          <w:sz w:val="28"/>
                          <w:szCs w:val="28"/>
                          <w:rtl/>
                        </w:rPr>
                        <w:t>، وعيسى</w:t>
                      </w:r>
                      <w:r>
                        <w:rPr>
                          <w:rFonts w:cs="MCS Taybah S_U normal."/>
                          <w:sz w:val="24"/>
                          <w:szCs w:val="24"/>
                        </w:rPr>
                        <w:sym w:font="KFGQPC Arabic Symbols 01" w:char="F053"/>
                      </w:r>
                      <w:r w:rsidRPr="008C365C">
                        <w:rPr>
                          <w:rFonts w:ascii="adwa-assalaf" w:hAnsi="adwa-assalaf" w:cs="adwa-assalaf"/>
                          <w:sz w:val="28"/>
                          <w:szCs w:val="28"/>
                          <w:rtl/>
                        </w:rPr>
                        <w:t>).</w:t>
                      </w:r>
                    </w:p>
                    <w:p w14:paraId="00E3A895" w14:textId="77777777" w:rsidR="005F6A9B" w:rsidRPr="008C365C" w:rsidRDefault="005F6A9B" w:rsidP="002712BD">
                      <w:pPr>
                        <w:jc w:val="both"/>
                        <w:rPr>
                          <w:rFonts w:ascii="adwa-assalaf" w:hAnsi="adwa-assalaf" w:cs="adwa-assalaf"/>
                          <w:sz w:val="28"/>
                          <w:szCs w:val="28"/>
                          <w:rtl/>
                        </w:rPr>
                      </w:pPr>
                    </w:p>
                    <w:p w14:paraId="38C71AB2" w14:textId="77777777" w:rsidR="005F6A9B" w:rsidRDefault="005F6A9B" w:rsidP="002712BD">
                      <w:pPr>
                        <w:ind w:left="360"/>
                        <w:rPr>
                          <w:color w:val="000000" w:themeColor="text1"/>
                          <w:rtl/>
                        </w:rPr>
                      </w:pPr>
                    </w:p>
                  </w:txbxContent>
                </v:textbox>
              </v:rect>
            </w:pict>
          </mc:Fallback>
        </mc:AlternateContent>
      </w:r>
      <w:r>
        <w:rPr>
          <w:noProof/>
          <w:rtl/>
        </w:rPr>
        <mc:AlternateContent>
          <mc:Choice Requires="wps">
            <w:drawing>
              <wp:anchor distT="0" distB="0" distL="114300" distR="114300" simplePos="0" relativeHeight="251695616" behindDoc="0" locked="0" layoutInCell="1" allowOverlap="1" wp14:anchorId="165983DB" wp14:editId="4368B066">
                <wp:simplePos x="0" y="0"/>
                <wp:positionH relativeFrom="column">
                  <wp:posOffset>996315</wp:posOffset>
                </wp:positionH>
                <wp:positionV relativeFrom="paragraph">
                  <wp:posOffset>1430655</wp:posOffset>
                </wp:positionV>
                <wp:extent cx="2604135" cy="462280"/>
                <wp:effectExtent l="114300" t="114300" r="120015" b="109220"/>
                <wp:wrapNone/>
                <wp:docPr id="850" name="مستطيل 8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04135"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CFF7FDB" w14:textId="77777777" w:rsidR="005F6A9B" w:rsidRDefault="005F6A9B" w:rsidP="00124F7E">
                            <w:pPr>
                              <w:jc w:val="center"/>
                              <w:rPr>
                                <w:lang w:bidi="ar-AE"/>
                              </w:rPr>
                            </w:pPr>
                            <w:r w:rsidRPr="00124F7E">
                              <w:rPr>
                                <w:rFonts w:ascii="Adwaa Elsalaf" w:eastAsia="Times New Roman" w:hAnsi="Adwaa Elsalaf" w:cs="Hesham Fostat"/>
                                <w:b/>
                                <w:bCs/>
                                <w:color w:val="C00000"/>
                                <w:sz w:val="28"/>
                                <w:szCs w:val="28"/>
                                <w:rtl/>
                              </w:rPr>
                              <w:t xml:space="preserve">الركن الرابع: </w:t>
                            </w:r>
                            <w:r>
                              <w:rPr>
                                <w:rFonts w:ascii="Adwaa Elsalaf" w:eastAsia="Times New Roman" w:hAnsi="Adwaa Elsalaf" w:cs="Hesham Fostat" w:hint="cs"/>
                                <w:b/>
                                <w:bCs/>
                                <w:color w:val="C00000"/>
                                <w:sz w:val="28"/>
                                <w:szCs w:val="28"/>
                                <w:rtl/>
                              </w:rPr>
                              <w:t>الإ</w:t>
                            </w:r>
                            <w:r>
                              <w:rPr>
                                <w:rFonts w:ascii="Adwaa Elsalaf" w:eastAsia="Times New Roman" w:hAnsi="Adwaa Elsalaf" w:cs="Al-Homam" w:hint="cs"/>
                                <w:b/>
                                <w:bCs/>
                                <w:color w:val="C00000"/>
                                <w:sz w:val="28"/>
                                <w:szCs w:val="28"/>
                                <w:rtl/>
                              </w:rPr>
                              <w:t xml:space="preserve">يما </w:t>
                            </w:r>
                            <w:r>
                              <w:rPr>
                                <w:rFonts w:ascii="Adwaa Elsalaf" w:eastAsia="Times New Roman" w:hAnsi="Adwaa Elsalaf" w:cs="Hesham Fostat" w:hint="cs"/>
                                <w:b/>
                                <w:bCs/>
                                <w:color w:val="C00000"/>
                                <w:sz w:val="28"/>
                                <w:szCs w:val="28"/>
                                <w:rtl/>
                              </w:rPr>
                              <w:t>ن</w:t>
                            </w:r>
                            <w:r>
                              <w:rPr>
                                <w:rFonts w:ascii="Adwaa Elsalaf" w:eastAsia="Times New Roman" w:hAnsi="Adwaa Elsalaf" w:cs="Hesham Fostat"/>
                                <w:b/>
                                <w:bCs/>
                                <w:color w:val="C00000"/>
                                <w:sz w:val="28"/>
                                <w:szCs w:val="28"/>
                                <w:rtl/>
                              </w:rPr>
                              <w:t xml:space="preserve"> بالر</w:t>
                            </w:r>
                            <w:r w:rsidRPr="00124F7E">
                              <w:rPr>
                                <w:rFonts w:ascii="Adwaa Elsalaf" w:eastAsia="Times New Roman" w:hAnsi="Adwaa Elsalaf" w:cs="Hesham Fostat"/>
                                <w:b/>
                                <w:bCs/>
                                <w:color w:val="C00000"/>
                                <w:sz w:val="28"/>
                                <w:szCs w:val="28"/>
                                <w:rtl/>
                              </w:rPr>
                              <w:t>سل</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983DB" id="مستطيل 850" o:spid="_x0000_s1384" style="position:absolute;left:0;text-align:left;margin-left:78.45pt;margin-top:112.65pt;width:205.05pt;height:36.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4CFF7FDB" w14:textId="77777777" w:rsidR="005F6A9B" w:rsidRDefault="005F6A9B" w:rsidP="00124F7E">
                      <w:pPr>
                        <w:jc w:val="center"/>
                        <w:rPr>
                          <w:lang w:bidi="ar-AE"/>
                        </w:rPr>
                      </w:pPr>
                      <w:r w:rsidRPr="00124F7E">
                        <w:rPr>
                          <w:rFonts w:ascii="Adwaa Elsalaf" w:eastAsia="Times New Roman" w:hAnsi="Adwaa Elsalaf" w:cs="Hesham Fostat"/>
                          <w:b/>
                          <w:bCs/>
                          <w:color w:val="C00000"/>
                          <w:sz w:val="28"/>
                          <w:szCs w:val="28"/>
                          <w:rtl/>
                        </w:rPr>
                        <w:t xml:space="preserve">الركن الرابع: </w:t>
                      </w:r>
                      <w:r>
                        <w:rPr>
                          <w:rFonts w:ascii="Adwaa Elsalaf" w:eastAsia="Times New Roman" w:hAnsi="Adwaa Elsalaf" w:cs="Hesham Fostat" w:hint="cs"/>
                          <w:b/>
                          <w:bCs/>
                          <w:color w:val="C00000"/>
                          <w:sz w:val="28"/>
                          <w:szCs w:val="28"/>
                          <w:rtl/>
                        </w:rPr>
                        <w:t>الإ</w:t>
                      </w:r>
                      <w:r>
                        <w:rPr>
                          <w:rFonts w:ascii="Adwaa Elsalaf" w:eastAsia="Times New Roman" w:hAnsi="Adwaa Elsalaf" w:cs="Al-Homam" w:hint="cs"/>
                          <w:b/>
                          <w:bCs/>
                          <w:color w:val="C00000"/>
                          <w:sz w:val="28"/>
                          <w:szCs w:val="28"/>
                          <w:rtl/>
                        </w:rPr>
                        <w:t xml:space="preserve">يما </w:t>
                      </w:r>
                      <w:r>
                        <w:rPr>
                          <w:rFonts w:ascii="Adwaa Elsalaf" w:eastAsia="Times New Roman" w:hAnsi="Adwaa Elsalaf" w:cs="Hesham Fostat" w:hint="cs"/>
                          <w:b/>
                          <w:bCs/>
                          <w:color w:val="C00000"/>
                          <w:sz w:val="28"/>
                          <w:szCs w:val="28"/>
                          <w:rtl/>
                        </w:rPr>
                        <w:t>ن</w:t>
                      </w:r>
                      <w:r>
                        <w:rPr>
                          <w:rFonts w:ascii="Adwaa Elsalaf" w:eastAsia="Times New Roman" w:hAnsi="Adwaa Elsalaf" w:cs="Hesham Fostat"/>
                          <w:b/>
                          <w:bCs/>
                          <w:color w:val="C00000"/>
                          <w:sz w:val="28"/>
                          <w:szCs w:val="28"/>
                          <w:rtl/>
                        </w:rPr>
                        <w:t xml:space="preserve"> بالر</w:t>
                      </w:r>
                      <w:r w:rsidRPr="00124F7E">
                        <w:rPr>
                          <w:rFonts w:ascii="Adwaa Elsalaf" w:eastAsia="Times New Roman" w:hAnsi="Adwaa Elsalaf" w:cs="Hesham Fostat"/>
                          <w:b/>
                          <w:bCs/>
                          <w:color w:val="C00000"/>
                          <w:sz w:val="28"/>
                          <w:szCs w:val="28"/>
                          <w:rtl/>
                        </w:rPr>
                        <w:t>سل</w:t>
                      </w:r>
                    </w:p>
                  </w:txbxContent>
                </v:textbox>
              </v:rect>
            </w:pict>
          </mc:Fallback>
        </mc:AlternateContent>
      </w:r>
    </w:p>
    <w:p w14:paraId="53C6D4CB" w14:textId="494590AA" w:rsidR="002712BD" w:rsidRPr="009C3439" w:rsidRDefault="00CC5592" w:rsidP="002712BD">
      <w:pPr>
        <w:ind w:firstLine="720"/>
        <w:rPr>
          <w:rFonts w:ascii="adwa-assalaf" w:hAnsi="adwa-assalaf" w:cs="adwa-assalaf"/>
          <w:b/>
          <w:bCs/>
          <w:color w:val="C00000"/>
          <w:sz w:val="28"/>
          <w:szCs w:val="28"/>
          <w:rtl/>
        </w:rPr>
      </w:pPr>
      <w:r>
        <w:rPr>
          <w:noProof/>
          <w:rtl/>
        </w:rPr>
        <w:lastRenderedPageBreak/>
        <mc:AlternateContent>
          <mc:Choice Requires="wps">
            <w:drawing>
              <wp:anchor distT="0" distB="0" distL="114300" distR="114300" simplePos="0" relativeHeight="251692544" behindDoc="0" locked="0" layoutInCell="1" allowOverlap="1" wp14:anchorId="032423AE" wp14:editId="22441047">
                <wp:simplePos x="0" y="0"/>
                <wp:positionH relativeFrom="column">
                  <wp:posOffset>-400494</wp:posOffset>
                </wp:positionH>
                <wp:positionV relativeFrom="paragraph">
                  <wp:posOffset>-27792</wp:posOffset>
                </wp:positionV>
                <wp:extent cx="5273336" cy="2547891"/>
                <wp:effectExtent l="0" t="0" r="0" b="0"/>
                <wp:wrapNone/>
                <wp:docPr id="846" name="مستطيل 8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273336" cy="2547891"/>
                        </a:xfrm>
                        <a:prstGeom prst="rect">
                          <a:avLst/>
                        </a:prstGeom>
                        <a:noFill/>
                        <a:ln w="25400" cap="flat" cmpd="sng" algn="ctr">
                          <a:noFill/>
                          <a:prstDash val="solid"/>
                        </a:ln>
                        <a:effectLst/>
                      </wps:spPr>
                      <wps:txbx>
                        <w:txbxContent>
                          <w:p w14:paraId="41E1529A" w14:textId="77777777" w:rsidR="005F6A9B" w:rsidRDefault="005F6A9B" w:rsidP="00CC5592">
                            <w:pPr>
                              <w:pStyle w:val="TabellenInhalt"/>
                              <w:suppressLineNumbers w:val="0"/>
                              <w:suppressAutoHyphens w:val="0"/>
                              <w:spacing w:before="120"/>
                              <w:ind w:firstLine="340"/>
                              <w:jc w:val="both"/>
                              <w:rPr>
                                <w:rFonts w:cs="Times New Roman"/>
                                <w:sz w:val="22"/>
                                <w:szCs w:val="22"/>
                              </w:rPr>
                            </w:pPr>
                            <w:r w:rsidRPr="00887419">
                              <w:rPr>
                                <w:rFonts w:cs="Times New Roman"/>
                                <w:sz w:val="22"/>
                                <w:szCs w:val="22"/>
                                <w:shd w:val="clear" w:color="auto" w:fill="FFFFFF"/>
                              </w:rPr>
                              <w:t xml:space="preserve">Die </w:t>
                            </w:r>
                            <w:r w:rsidRPr="00887419">
                              <w:rPr>
                                <w:rFonts w:cs="Times New Roman"/>
                                <w:sz w:val="22"/>
                                <w:szCs w:val="22"/>
                              </w:rPr>
                              <w:t>Engel sind in einer für uns verborgenen Welt</w:t>
                            </w:r>
                            <w:r>
                              <w:rPr>
                                <w:rFonts w:cs="Times New Roman"/>
                                <w:sz w:val="22"/>
                                <w:szCs w:val="22"/>
                              </w:rPr>
                              <w:t>.</w:t>
                            </w:r>
                            <w:r w:rsidRPr="00887419">
                              <w:rPr>
                                <w:rFonts w:cs="Times New Roman"/>
                                <w:sz w:val="22"/>
                                <w:szCs w:val="22"/>
                              </w:rPr>
                              <w:t xml:space="preserve"> Allah hat sie aus Licht erschaffen. Sie gehorchen Allah und widersetzen sich </w:t>
                            </w:r>
                            <w:r>
                              <w:rPr>
                                <w:rFonts w:cs="Times New Roman"/>
                                <w:sz w:val="22"/>
                                <w:szCs w:val="22"/>
                              </w:rPr>
                              <w:t>I</w:t>
                            </w:r>
                            <w:r w:rsidRPr="00887419">
                              <w:rPr>
                                <w:rFonts w:cs="Times New Roman"/>
                                <w:sz w:val="22"/>
                                <w:szCs w:val="22"/>
                              </w:rPr>
                              <w:t>hm nicht.</w:t>
                            </w:r>
                          </w:p>
                          <w:p w14:paraId="0B69A7C2" w14:textId="77777777" w:rsidR="005F6A9B" w:rsidRDefault="005F6A9B" w:rsidP="00CC5592">
                            <w:pPr>
                              <w:pStyle w:val="TabellenInhalt"/>
                              <w:suppressLineNumbers w:val="0"/>
                              <w:suppressAutoHyphens w:val="0"/>
                              <w:spacing w:before="120"/>
                              <w:jc w:val="both"/>
                              <w:rPr>
                                <w:rFonts w:cs="Times New Roman"/>
                                <w:color w:val="00B050"/>
                                <w:sz w:val="22"/>
                                <w:szCs w:val="22"/>
                              </w:rPr>
                            </w:pPr>
                            <w:r w:rsidRPr="00887419">
                              <w:rPr>
                                <w:rFonts w:cs="Times New Roman"/>
                                <w:sz w:val="22"/>
                                <w:szCs w:val="22"/>
                              </w:rPr>
                              <w:t xml:space="preserve">Sie </w:t>
                            </w:r>
                            <w:r>
                              <w:rPr>
                                <w:rFonts w:cs="Times New Roman"/>
                                <w:sz w:val="22"/>
                                <w:szCs w:val="22"/>
                              </w:rPr>
                              <w:t>haben eine Seele,</w:t>
                            </w:r>
                            <w:r w:rsidRPr="00887419">
                              <w:rPr>
                                <w:rFonts w:cs="Times New Roman"/>
                                <w:sz w:val="22"/>
                                <w:szCs w:val="22"/>
                              </w:rPr>
                              <w:t xml:space="preserve"> wie es im Qur</w:t>
                            </w:r>
                            <w:r>
                              <w:rPr>
                                <w:rFonts w:cs="Times New Roman"/>
                                <w:sz w:val="22"/>
                                <w:szCs w:val="22"/>
                              </w:rPr>
                              <w:t>’</w:t>
                            </w:r>
                            <w:r w:rsidRPr="00887419">
                              <w:rPr>
                                <w:rFonts w:cs="Times New Roman"/>
                                <w:sz w:val="22"/>
                                <w:szCs w:val="22"/>
                              </w:rPr>
                              <w:t xml:space="preserve">an heißt: </w:t>
                            </w:r>
                            <w:r>
                              <w:rPr>
                                <w:rFonts w:cs="Times New Roman"/>
                                <w:color w:val="00B050"/>
                                <w:sz w:val="22"/>
                                <w:szCs w:val="22"/>
                              </w:rPr>
                              <w:t>{</w:t>
                            </w:r>
                            <w:r w:rsidRPr="00887419">
                              <w:rPr>
                                <w:rFonts w:cs="Times New Roman"/>
                                <w:color w:val="00B050"/>
                                <w:sz w:val="22"/>
                                <w:szCs w:val="22"/>
                              </w:rPr>
                              <w:t>Heiliger Geist</w:t>
                            </w:r>
                            <w:r>
                              <w:rPr>
                                <w:rFonts w:cs="Times New Roman"/>
                                <w:color w:val="00B050"/>
                                <w:sz w:val="22"/>
                                <w:szCs w:val="22"/>
                              </w:rPr>
                              <w:t>} (2:87 u. a.),</w:t>
                            </w:r>
                            <w:r w:rsidRPr="00887419">
                              <w:rPr>
                                <w:rFonts w:cs="Times New Roman"/>
                                <w:sz w:val="22"/>
                                <w:szCs w:val="22"/>
                              </w:rPr>
                              <w:t xml:space="preserve"> und </w:t>
                            </w:r>
                            <w:r>
                              <w:rPr>
                                <w:rFonts w:cs="Times New Roman"/>
                                <w:sz w:val="22"/>
                                <w:szCs w:val="22"/>
                              </w:rPr>
                              <w:t>einen</w:t>
                            </w:r>
                            <w:r w:rsidRPr="00887419">
                              <w:rPr>
                                <w:rFonts w:cs="Times New Roman"/>
                                <w:sz w:val="22"/>
                                <w:szCs w:val="22"/>
                              </w:rPr>
                              <w:t xml:space="preserve"> Körper: </w:t>
                            </w:r>
                            <w:r>
                              <w:rPr>
                                <w:rFonts w:cs="Times New Roman"/>
                                <w:color w:val="00B050"/>
                                <w:sz w:val="22"/>
                                <w:szCs w:val="22"/>
                              </w:rPr>
                              <w:t>{</w:t>
                            </w:r>
                            <w:r w:rsidRPr="00887419">
                              <w:rPr>
                                <w:rFonts w:cs="Times New Roman"/>
                                <w:color w:val="00B050"/>
                                <w:sz w:val="22"/>
                                <w:szCs w:val="22"/>
                              </w:rPr>
                              <w:t>Der die Engel zu Gesandten gemacht hat mit Flügeln, (je) zwei, drei und vier! Er fügt der Schöpfung hinzu, was Er will</w:t>
                            </w:r>
                            <w:r>
                              <w:rPr>
                                <w:rFonts w:cs="Times New Roman"/>
                                <w:color w:val="00B050"/>
                                <w:sz w:val="22"/>
                                <w:szCs w:val="22"/>
                              </w:rPr>
                              <w:t>} (35:1).</w:t>
                            </w:r>
                          </w:p>
                          <w:p w14:paraId="34B6139D" w14:textId="77777777" w:rsidR="005F6A9B" w:rsidRDefault="005F6A9B" w:rsidP="00CC5592">
                            <w:pPr>
                              <w:pStyle w:val="TabellenInhalt"/>
                              <w:suppressLineNumbers w:val="0"/>
                              <w:suppressAutoHyphens w:val="0"/>
                              <w:spacing w:before="120"/>
                              <w:jc w:val="both"/>
                              <w:rPr>
                                <w:rFonts w:cs="Times New Roman"/>
                                <w:sz w:val="22"/>
                                <w:szCs w:val="22"/>
                              </w:rPr>
                            </w:pPr>
                            <w:r w:rsidRPr="00887419">
                              <w:rPr>
                                <w:rFonts w:cs="Times New Roman"/>
                                <w:sz w:val="22"/>
                                <w:szCs w:val="22"/>
                              </w:rPr>
                              <w:t xml:space="preserve"> </w:t>
                            </w:r>
                            <w:r>
                              <w:rPr>
                                <w:rFonts w:cs="Times New Roman"/>
                                <w:sz w:val="22"/>
                                <w:szCs w:val="22"/>
                              </w:rPr>
                              <w:t>Außerdem haben sie Herz und Verstand</w:t>
                            </w:r>
                            <w:r w:rsidRPr="00887419">
                              <w:rPr>
                                <w:rFonts w:cs="Times New Roman"/>
                                <w:sz w:val="22"/>
                                <w:szCs w:val="22"/>
                              </w:rPr>
                              <w:t xml:space="preserve">: </w:t>
                            </w:r>
                            <w:r>
                              <w:rPr>
                                <w:rFonts w:cs="Times New Roman"/>
                                <w:color w:val="00B050"/>
                                <w:sz w:val="22"/>
                                <w:szCs w:val="22"/>
                              </w:rPr>
                              <w:t>{</w:t>
                            </w:r>
                            <w:r w:rsidRPr="00887419">
                              <w:rPr>
                                <w:rFonts w:cs="Times New Roman"/>
                                <w:color w:val="00B050"/>
                                <w:sz w:val="22"/>
                                <w:szCs w:val="22"/>
                              </w:rPr>
                              <w:t>Wenn dann der Schrecken von ihren Herzen genommen ist, sagen sie: „Was hat euer Herr gesagt?“</w:t>
                            </w:r>
                            <w:r>
                              <w:rPr>
                                <w:rFonts w:cs="Times New Roman"/>
                                <w:color w:val="00B050"/>
                                <w:sz w:val="22"/>
                                <w:szCs w:val="22"/>
                              </w:rPr>
                              <w:t>}</w:t>
                            </w:r>
                            <w:r w:rsidRPr="00887419">
                              <w:rPr>
                                <w:rFonts w:cs="Times New Roman"/>
                                <w:sz w:val="22"/>
                                <w:szCs w:val="22"/>
                              </w:rPr>
                              <w:t xml:space="preserve"> </w:t>
                            </w:r>
                            <w:r>
                              <w:rPr>
                                <w:rFonts w:cs="Times New Roman"/>
                                <w:sz w:val="22"/>
                                <w:szCs w:val="22"/>
                              </w:rPr>
                              <w:t>(34:23).</w:t>
                            </w:r>
                          </w:p>
                          <w:p w14:paraId="18113520" w14:textId="481B4F97" w:rsidR="005F6A9B" w:rsidRPr="00887419" w:rsidRDefault="005F6A9B" w:rsidP="00CC5592">
                            <w:pPr>
                              <w:pStyle w:val="TabellenInhalt"/>
                              <w:suppressLineNumbers w:val="0"/>
                              <w:suppressAutoHyphens w:val="0"/>
                              <w:spacing w:before="120"/>
                              <w:jc w:val="both"/>
                              <w:rPr>
                                <w:rFonts w:cs="Times New Roman"/>
                                <w:sz w:val="22"/>
                                <w:szCs w:val="22"/>
                                <w:shd w:val="clear" w:color="auto" w:fill="FFFFFF"/>
                              </w:rPr>
                            </w:pPr>
                            <w:r w:rsidRPr="00887419">
                              <w:rPr>
                                <w:rFonts w:cs="Times New Roman"/>
                                <w:sz w:val="22"/>
                                <w:szCs w:val="22"/>
                              </w:rPr>
                              <w:t xml:space="preserve">Wir glauben </w:t>
                            </w:r>
                            <w:r>
                              <w:rPr>
                                <w:rFonts w:cs="Times New Roman"/>
                                <w:sz w:val="22"/>
                                <w:szCs w:val="22"/>
                              </w:rPr>
                              <w:t xml:space="preserve">allgemein </w:t>
                            </w:r>
                            <w:r w:rsidRPr="00887419">
                              <w:rPr>
                                <w:rFonts w:cs="Times New Roman"/>
                                <w:sz w:val="22"/>
                                <w:szCs w:val="22"/>
                              </w:rPr>
                              <w:t>an sie</w:t>
                            </w:r>
                            <w:r>
                              <w:rPr>
                                <w:rFonts w:cs="Times New Roman"/>
                                <w:sz w:val="22"/>
                                <w:szCs w:val="22"/>
                              </w:rPr>
                              <w:t>,</w:t>
                            </w:r>
                            <w:r w:rsidRPr="00887419">
                              <w:rPr>
                                <w:rFonts w:cs="Times New Roman"/>
                                <w:sz w:val="22"/>
                                <w:szCs w:val="22"/>
                              </w:rPr>
                              <w:t xml:space="preserve"> und </w:t>
                            </w:r>
                            <w:r>
                              <w:rPr>
                                <w:rFonts w:cs="Times New Roman"/>
                                <w:sz w:val="22"/>
                                <w:szCs w:val="22"/>
                              </w:rPr>
                              <w:t xml:space="preserve">speziell </w:t>
                            </w:r>
                            <w:r w:rsidRPr="00887419">
                              <w:rPr>
                                <w:rFonts w:cs="Times New Roman"/>
                                <w:sz w:val="22"/>
                                <w:szCs w:val="22"/>
                              </w:rPr>
                              <w:t>an einige, deren Namen uns Allah nannte</w:t>
                            </w:r>
                            <w:r>
                              <w:rPr>
                                <w:rFonts w:cs="Times New Roman"/>
                                <w:sz w:val="22"/>
                                <w:szCs w:val="22"/>
                              </w:rPr>
                              <w:t>,</w:t>
                            </w:r>
                            <w:r w:rsidRPr="00887419">
                              <w:rPr>
                                <w:rFonts w:cs="Times New Roman"/>
                                <w:sz w:val="22"/>
                                <w:szCs w:val="22"/>
                              </w:rPr>
                              <w:t xml:space="preserve"> wie z.</w:t>
                            </w:r>
                            <w:r>
                              <w:rPr>
                                <w:rFonts w:cs="Times New Roman"/>
                                <w:sz w:val="22"/>
                                <w:szCs w:val="22"/>
                              </w:rPr>
                              <w:t> </w:t>
                            </w:r>
                            <w:r w:rsidRPr="00887419">
                              <w:rPr>
                                <w:rFonts w:cs="Times New Roman"/>
                                <w:sz w:val="22"/>
                                <w:szCs w:val="22"/>
                              </w:rPr>
                              <w:t>B. Dschibril, Mika</w:t>
                            </w:r>
                            <w:r>
                              <w:rPr>
                                <w:rFonts w:cs="Times New Roman"/>
                                <w:sz w:val="22"/>
                                <w:szCs w:val="22"/>
                              </w:rPr>
                              <w:t>’</w:t>
                            </w:r>
                            <w:r w:rsidRPr="00887419">
                              <w:rPr>
                                <w:rFonts w:cs="Times New Roman"/>
                                <w:sz w:val="22"/>
                                <w:szCs w:val="22"/>
                              </w:rPr>
                              <w:t>il und Israfil</w:t>
                            </w:r>
                            <w:r>
                              <w:rPr>
                                <w:rFonts w:cs="Times New Roman"/>
                                <w:sz w:val="22"/>
                                <w:szCs w:val="22"/>
                              </w:rPr>
                              <w:t>,</w:t>
                            </w:r>
                            <w:r w:rsidRPr="00887419">
                              <w:rPr>
                                <w:rFonts w:cs="Times New Roman"/>
                                <w:sz w:val="22"/>
                                <w:szCs w:val="22"/>
                              </w:rPr>
                              <w:t xml:space="preserve"> und wir glauben an ihre Eigenschaften: </w:t>
                            </w:r>
                            <w:r>
                              <w:rPr>
                                <w:rFonts w:cs="Times New Roman"/>
                                <w:color w:val="00B050"/>
                                <w:sz w:val="22"/>
                                <w:szCs w:val="22"/>
                              </w:rPr>
                              <w:t>{</w:t>
                            </w:r>
                            <w:r w:rsidRPr="00887419">
                              <w:rPr>
                                <w:rFonts w:cs="Times New Roman"/>
                                <w:color w:val="00B050"/>
                                <w:sz w:val="22"/>
                                <w:szCs w:val="22"/>
                              </w:rPr>
                              <w:t>die sich Allah nicht widersetzen in dem, was Er ihnen befiehlt, sondern tun, was ihnen befohlen wird</w:t>
                            </w:r>
                            <w:r>
                              <w:rPr>
                                <w:rFonts w:cs="Times New Roman"/>
                                <w:color w:val="00B050"/>
                                <w:sz w:val="22"/>
                                <w:szCs w:val="22"/>
                              </w:rPr>
                              <w:t>} (66:6).</w:t>
                            </w:r>
                            <w:r w:rsidRPr="00887419">
                              <w:rPr>
                                <w:rFonts w:cs="Times New Roman"/>
                                <w:sz w:val="22"/>
                                <w:szCs w:val="22"/>
                              </w:rPr>
                              <w:t xml:space="preserve"> Weiterhin glauben wir daran, dass sie bestimmte Aufgaben </w:t>
                            </w:r>
                            <w:r>
                              <w:rPr>
                                <w:rFonts w:cs="Times New Roman"/>
                                <w:sz w:val="22"/>
                                <w:szCs w:val="22"/>
                              </w:rPr>
                              <w:t>haben</w:t>
                            </w:r>
                            <w:r w:rsidRPr="00887419">
                              <w:rPr>
                                <w:rFonts w:cs="Times New Roman"/>
                                <w:sz w:val="22"/>
                                <w:szCs w:val="22"/>
                              </w:rPr>
                              <w:t>, wie z.</w:t>
                            </w:r>
                            <w:r>
                              <w:rPr>
                                <w:rFonts w:cs="Times New Roman"/>
                                <w:sz w:val="22"/>
                                <w:szCs w:val="22"/>
                              </w:rPr>
                              <w:t> </w:t>
                            </w:r>
                            <w:r w:rsidRPr="00887419">
                              <w:rPr>
                                <w:rFonts w:cs="Times New Roman"/>
                                <w:sz w:val="22"/>
                                <w:szCs w:val="22"/>
                              </w:rPr>
                              <w:t>B., dass einige von ihnen den Thron (Allahs) tragen</w:t>
                            </w:r>
                            <w:r>
                              <w:rPr>
                                <w:rFonts w:cs="Times New Roman"/>
                                <w:sz w:val="22"/>
                                <w:szCs w:val="22"/>
                              </w:rPr>
                              <w:t>,</w:t>
                            </w:r>
                            <w:r w:rsidRPr="00887419">
                              <w:rPr>
                                <w:rFonts w:cs="Times New Roman"/>
                                <w:sz w:val="22"/>
                                <w:szCs w:val="22"/>
                              </w:rPr>
                              <w:t xml:space="preserve"> und wir glauben an alle </w:t>
                            </w:r>
                            <w:r>
                              <w:rPr>
                                <w:rFonts w:cs="Times New Roman"/>
                                <w:sz w:val="22"/>
                                <w:szCs w:val="22"/>
                              </w:rPr>
                              <w:t>Berichte</w:t>
                            </w:r>
                            <w:r w:rsidRPr="00887419">
                              <w:rPr>
                                <w:rFonts w:cs="Times New Roman"/>
                                <w:sz w:val="22"/>
                                <w:szCs w:val="22"/>
                              </w:rPr>
                              <w:t xml:space="preserve"> über sie, die uns korrekt überliefert worden</w:t>
                            </w:r>
                            <w:r>
                              <w:rPr>
                                <w:rFonts w:cs="Times New Roman"/>
                                <w:sz w:val="22"/>
                                <w:szCs w:val="22"/>
                              </w:rPr>
                              <w:t xml:space="preserve"> sind</w:t>
                            </w:r>
                            <w:r w:rsidRPr="00887419">
                              <w:rPr>
                                <w:rFonts w:cs="Times New Roman"/>
                                <w:sz w:val="22"/>
                                <w:szCs w:val="22"/>
                              </w:rPr>
                              <w:t>.</w:t>
                            </w:r>
                          </w:p>
                          <w:p w14:paraId="672FD8AD" w14:textId="77777777" w:rsidR="005F6A9B" w:rsidRPr="00D9353C" w:rsidRDefault="005F6A9B" w:rsidP="00CC5592">
                            <w:pPr>
                              <w:bidi w:val="0"/>
                              <w:ind w:left="360"/>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2423AE" id="مستطيل 846" o:spid="_x0000_s1385" style="position:absolute;left:0;text-align:left;margin-left:-31.55pt;margin-top:-2.2pt;width:415.2pt;height:200.6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" filled="f" stroked="f" strokeweight="2pt">
                <o:lock v:ext="edit" aspectratio="t"/>
                <v:textbox>
                  <w:txbxContent>
                    <w:p w14:paraId="41E1529A" w14:textId="77777777" w:rsidR="005F6A9B" w:rsidRDefault="005F6A9B" w:rsidP="00CC5592">
                      <w:pPr>
                        <w:pStyle w:val="TabellenInhalt"/>
                        <w:suppressLineNumbers w:val="0"/>
                        <w:suppressAutoHyphens w:val="0"/>
                        <w:spacing w:before="120"/>
                        <w:ind w:firstLine="340"/>
                        <w:jc w:val="both"/>
                        <w:rPr>
                          <w:rFonts w:cs="Times New Roman"/>
                          <w:sz w:val="22"/>
                          <w:szCs w:val="22"/>
                        </w:rPr>
                      </w:pPr>
                      <w:r w:rsidRPr="00887419">
                        <w:rPr>
                          <w:rFonts w:cs="Times New Roman"/>
                          <w:sz w:val="22"/>
                          <w:szCs w:val="22"/>
                          <w:shd w:val="clear" w:color="auto" w:fill="FFFFFF"/>
                        </w:rPr>
                        <w:t xml:space="preserve">Die </w:t>
                      </w:r>
                      <w:r w:rsidRPr="00887419">
                        <w:rPr>
                          <w:rFonts w:cs="Times New Roman"/>
                          <w:sz w:val="22"/>
                          <w:szCs w:val="22"/>
                        </w:rPr>
                        <w:t>Engel sind in einer für uns verborgenen Welt</w:t>
                      </w:r>
                      <w:r>
                        <w:rPr>
                          <w:rFonts w:cs="Times New Roman"/>
                          <w:sz w:val="22"/>
                          <w:szCs w:val="22"/>
                        </w:rPr>
                        <w:t>.</w:t>
                      </w:r>
                      <w:r w:rsidRPr="00887419">
                        <w:rPr>
                          <w:rFonts w:cs="Times New Roman"/>
                          <w:sz w:val="22"/>
                          <w:szCs w:val="22"/>
                        </w:rPr>
                        <w:t xml:space="preserve"> Allah hat sie aus Licht erschaffen. Sie gehorchen Allah und widersetzen sich </w:t>
                      </w:r>
                      <w:r>
                        <w:rPr>
                          <w:rFonts w:cs="Times New Roman"/>
                          <w:sz w:val="22"/>
                          <w:szCs w:val="22"/>
                        </w:rPr>
                        <w:t>I</w:t>
                      </w:r>
                      <w:r w:rsidRPr="00887419">
                        <w:rPr>
                          <w:rFonts w:cs="Times New Roman"/>
                          <w:sz w:val="22"/>
                          <w:szCs w:val="22"/>
                        </w:rPr>
                        <w:t>hm nicht.</w:t>
                      </w:r>
                    </w:p>
                    <w:p w14:paraId="0B69A7C2" w14:textId="77777777" w:rsidR="005F6A9B" w:rsidRDefault="005F6A9B" w:rsidP="00CC5592">
                      <w:pPr>
                        <w:pStyle w:val="TabellenInhalt"/>
                        <w:suppressLineNumbers w:val="0"/>
                        <w:suppressAutoHyphens w:val="0"/>
                        <w:spacing w:before="120"/>
                        <w:jc w:val="both"/>
                        <w:rPr>
                          <w:rFonts w:cs="Times New Roman"/>
                          <w:color w:val="00B050"/>
                          <w:sz w:val="22"/>
                          <w:szCs w:val="22"/>
                        </w:rPr>
                      </w:pPr>
                      <w:r w:rsidRPr="00887419">
                        <w:rPr>
                          <w:rFonts w:cs="Times New Roman"/>
                          <w:sz w:val="22"/>
                          <w:szCs w:val="22"/>
                        </w:rPr>
                        <w:t xml:space="preserve">Sie </w:t>
                      </w:r>
                      <w:r>
                        <w:rPr>
                          <w:rFonts w:cs="Times New Roman"/>
                          <w:sz w:val="22"/>
                          <w:szCs w:val="22"/>
                        </w:rPr>
                        <w:t>haben eine Seele,</w:t>
                      </w:r>
                      <w:r w:rsidRPr="00887419">
                        <w:rPr>
                          <w:rFonts w:cs="Times New Roman"/>
                          <w:sz w:val="22"/>
                          <w:szCs w:val="22"/>
                        </w:rPr>
                        <w:t xml:space="preserve"> wie es im Qur</w:t>
                      </w:r>
                      <w:r>
                        <w:rPr>
                          <w:rFonts w:cs="Times New Roman"/>
                          <w:sz w:val="22"/>
                          <w:szCs w:val="22"/>
                        </w:rPr>
                        <w:t>’</w:t>
                      </w:r>
                      <w:r w:rsidRPr="00887419">
                        <w:rPr>
                          <w:rFonts w:cs="Times New Roman"/>
                          <w:sz w:val="22"/>
                          <w:szCs w:val="22"/>
                        </w:rPr>
                        <w:t xml:space="preserve">an heißt: </w:t>
                      </w:r>
                      <w:r>
                        <w:rPr>
                          <w:rFonts w:cs="Times New Roman"/>
                          <w:color w:val="00B050"/>
                          <w:sz w:val="22"/>
                          <w:szCs w:val="22"/>
                        </w:rPr>
                        <w:t>{</w:t>
                      </w:r>
                      <w:r w:rsidRPr="00887419">
                        <w:rPr>
                          <w:rFonts w:cs="Times New Roman"/>
                          <w:color w:val="00B050"/>
                          <w:sz w:val="22"/>
                          <w:szCs w:val="22"/>
                        </w:rPr>
                        <w:t>Heiliger Geist</w:t>
                      </w:r>
                      <w:r>
                        <w:rPr>
                          <w:rFonts w:cs="Times New Roman"/>
                          <w:color w:val="00B050"/>
                          <w:sz w:val="22"/>
                          <w:szCs w:val="22"/>
                        </w:rPr>
                        <w:t>} (2:87 u. a.),</w:t>
                      </w:r>
                      <w:r w:rsidRPr="00887419">
                        <w:rPr>
                          <w:rFonts w:cs="Times New Roman"/>
                          <w:sz w:val="22"/>
                          <w:szCs w:val="22"/>
                        </w:rPr>
                        <w:t xml:space="preserve"> und </w:t>
                      </w:r>
                      <w:r>
                        <w:rPr>
                          <w:rFonts w:cs="Times New Roman"/>
                          <w:sz w:val="22"/>
                          <w:szCs w:val="22"/>
                        </w:rPr>
                        <w:t>einen</w:t>
                      </w:r>
                      <w:r w:rsidRPr="00887419">
                        <w:rPr>
                          <w:rFonts w:cs="Times New Roman"/>
                          <w:sz w:val="22"/>
                          <w:szCs w:val="22"/>
                        </w:rPr>
                        <w:t xml:space="preserve"> Körper: </w:t>
                      </w:r>
                      <w:r>
                        <w:rPr>
                          <w:rFonts w:cs="Times New Roman"/>
                          <w:color w:val="00B050"/>
                          <w:sz w:val="22"/>
                          <w:szCs w:val="22"/>
                        </w:rPr>
                        <w:t>{</w:t>
                      </w:r>
                      <w:r w:rsidRPr="00887419">
                        <w:rPr>
                          <w:rFonts w:cs="Times New Roman"/>
                          <w:color w:val="00B050"/>
                          <w:sz w:val="22"/>
                          <w:szCs w:val="22"/>
                        </w:rPr>
                        <w:t>Der die Engel zu Gesandten gemacht hat mit Flügeln, (je) zwei, drei und vier! Er fügt der Schöpfung hinzu, was Er will</w:t>
                      </w:r>
                      <w:r>
                        <w:rPr>
                          <w:rFonts w:cs="Times New Roman"/>
                          <w:color w:val="00B050"/>
                          <w:sz w:val="22"/>
                          <w:szCs w:val="22"/>
                        </w:rPr>
                        <w:t>} (35:1).</w:t>
                      </w:r>
                    </w:p>
                    <w:p w14:paraId="34B6139D" w14:textId="77777777" w:rsidR="005F6A9B" w:rsidRDefault="005F6A9B" w:rsidP="00CC5592">
                      <w:pPr>
                        <w:pStyle w:val="TabellenInhalt"/>
                        <w:suppressLineNumbers w:val="0"/>
                        <w:suppressAutoHyphens w:val="0"/>
                        <w:spacing w:before="120"/>
                        <w:jc w:val="both"/>
                        <w:rPr>
                          <w:rFonts w:cs="Times New Roman"/>
                          <w:sz w:val="22"/>
                          <w:szCs w:val="22"/>
                        </w:rPr>
                      </w:pPr>
                      <w:r w:rsidRPr="00887419">
                        <w:rPr>
                          <w:rFonts w:cs="Times New Roman"/>
                          <w:sz w:val="22"/>
                          <w:szCs w:val="22"/>
                        </w:rPr>
                        <w:t xml:space="preserve"> </w:t>
                      </w:r>
                      <w:r>
                        <w:rPr>
                          <w:rFonts w:cs="Times New Roman"/>
                          <w:sz w:val="22"/>
                          <w:szCs w:val="22"/>
                        </w:rPr>
                        <w:t>Außerdem haben sie Herz und Verstand</w:t>
                      </w:r>
                      <w:r w:rsidRPr="00887419">
                        <w:rPr>
                          <w:rFonts w:cs="Times New Roman"/>
                          <w:sz w:val="22"/>
                          <w:szCs w:val="22"/>
                        </w:rPr>
                        <w:t xml:space="preserve">: </w:t>
                      </w:r>
                      <w:r>
                        <w:rPr>
                          <w:rFonts w:cs="Times New Roman"/>
                          <w:color w:val="00B050"/>
                          <w:sz w:val="22"/>
                          <w:szCs w:val="22"/>
                        </w:rPr>
                        <w:t>{</w:t>
                      </w:r>
                      <w:r w:rsidRPr="00887419">
                        <w:rPr>
                          <w:rFonts w:cs="Times New Roman"/>
                          <w:color w:val="00B050"/>
                          <w:sz w:val="22"/>
                          <w:szCs w:val="22"/>
                        </w:rPr>
                        <w:t>Wenn dann der Schrecken von ihren Herzen genommen ist, sagen sie: „Was hat euer Herr gesagt?“</w:t>
                      </w:r>
                      <w:r>
                        <w:rPr>
                          <w:rFonts w:cs="Times New Roman"/>
                          <w:color w:val="00B050"/>
                          <w:sz w:val="22"/>
                          <w:szCs w:val="22"/>
                        </w:rPr>
                        <w:t>}</w:t>
                      </w:r>
                      <w:r w:rsidRPr="00887419">
                        <w:rPr>
                          <w:rFonts w:cs="Times New Roman"/>
                          <w:sz w:val="22"/>
                          <w:szCs w:val="22"/>
                        </w:rPr>
                        <w:t xml:space="preserve"> </w:t>
                      </w:r>
                      <w:r>
                        <w:rPr>
                          <w:rFonts w:cs="Times New Roman"/>
                          <w:sz w:val="22"/>
                          <w:szCs w:val="22"/>
                        </w:rPr>
                        <w:t>(34:23).</w:t>
                      </w:r>
                    </w:p>
                    <w:p w14:paraId="18113520" w14:textId="481B4F97" w:rsidR="005F6A9B" w:rsidRPr="00887419" w:rsidRDefault="005F6A9B" w:rsidP="00CC5592">
                      <w:pPr>
                        <w:pStyle w:val="TabellenInhalt"/>
                        <w:suppressLineNumbers w:val="0"/>
                        <w:suppressAutoHyphens w:val="0"/>
                        <w:spacing w:before="120"/>
                        <w:jc w:val="both"/>
                        <w:rPr>
                          <w:rFonts w:cs="Times New Roman"/>
                          <w:sz w:val="22"/>
                          <w:szCs w:val="22"/>
                          <w:shd w:val="clear" w:color="auto" w:fill="FFFFFF"/>
                        </w:rPr>
                      </w:pPr>
                      <w:r w:rsidRPr="00887419">
                        <w:rPr>
                          <w:rFonts w:cs="Times New Roman"/>
                          <w:sz w:val="22"/>
                          <w:szCs w:val="22"/>
                        </w:rPr>
                        <w:t xml:space="preserve">Wir glauben </w:t>
                      </w:r>
                      <w:r>
                        <w:rPr>
                          <w:rFonts w:cs="Times New Roman"/>
                          <w:sz w:val="22"/>
                          <w:szCs w:val="22"/>
                        </w:rPr>
                        <w:t xml:space="preserve">allgemein </w:t>
                      </w:r>
                      <w:r w:rsidRPr="00887419">
                        <w:rPr>
                          <w:rFonts w:cs="Times New Roman"/>
                          <w:sz w:val="22"/>
                          <w:szCs w:val="22"/>
                        </w:rPr>
                        <w:t>an sie</w:t>
                      </w:r>
                      <w:r>
                        <w:rPr>
                          <w:rFonts w:cs="Times New Roman"/>
                          <w:sz w:val="22"/>
                          <w:szCs w:val="22"/>
                        </w:rPr>
                        <w:t>,</w:t>
                      </w:r>
                      <w:r w:rsidRPr="00887419">
                        <w:rPr>
                          <w:rFonts w:cs="Times New Roman"/>
                          <w:sz w:val="22"/>
                          <w:szCs w:val="22"/>
                        </w:rPr>
                        <w:t xml:space="preserve"> und </w:t>
                      </w:r>
                      <w:r>
                        <w:rPr>
                          <w:rFonts w:cs="Times New Roman"/>
                          <w:sz w:val="22"/>
                          <w:szCs w:val="22"/>
                        </w:rPr>
                        <w:t xml:space="preserve">speziell </w:t>
                      </w:r>
                      <w:r w:rsidRPr="00887419">
                        <w:rPr>
                          <w:rFonts w:cs="Times New Roman"/>
                          <w:sz w:val="22"/>
                          <w:szCs w:val="22"/>
                        </w:rPr>
                        <w:t>an einige, deren Namen uns Allah nannte</w:t>
                      </w:r>
                      <w:r>
                        <w:rPr>
                          <w:rFonts w:cs="Times New Roman"/>
                          <w:sz w:val="22"/>
                          <w:szCs w:val="22"/>
                        </w:rPr>
                        <w:t>,</w:t>
                      </w:r>
                      <w:r w:rsidRPr="00887419">
                        <w:rPr>
                          <w:rFonts w:cs="Times New Roman"/>
                          <w:sz w:val="22"/>
                          <w:szCs w:val="22"/>
                        </w:rPr>
                        <w:t xml:space="preserve"> wie z.</w:t>
                      </w:r>
                      <w:r>
                        <w:rPr>
                          <w:rFonts w:cs="Times New Roman"/>
                          <w:sz w:val="22"/>
                          <w:szCs w:val="22"/>
                        </w:rPr>
                        <w:t> </w:t>
                      </w:r>
                      <w:r w:rsidRPr="00887419">
                        <w:rPr>
                          <w:rFonts w:cs="Times New Roman"/>
                          <w:sz w:val="22"/>
                          <w:szCs w:val="22"/>
                        </w:rPr>
                        <w:t>B. Dschibril, Mika</w:t>
                      </w:r>
                      <w:r>
                        <w:rPr>
                          <w:rFonts w:cs="Times New Roman"/>
                          <w:sz w:val="22"/>
                          <w:szCs w:val="22"/>
                        </w:rPr>
                        <w:t>’</w:t>
                      </w:r>
                      <w:r w:rsidRPr="00887419">
                        <w:rPr>
                          <w:rFonts w:cs="Times New Roman"/>
                          <w:sz w:val="22"/>
                          <w:szCs w:val="22"/>
                        </w:rPr>
                        <w:t>il und Israfil</w:t>
                      </w:r>
                      <w:r>
                        <w:rPr>
                          <w:rFonts w:cs="Times New Roman"/>
                          <w:sz w:val="22"/>
                          <w:szCs w:val="22"/>
                        </w:rPr>
                        <w:t>,</w:t>
                      </w:r>
                      <w:r w:rsidRPr="00887419">
                        <w:rPr>
                          <w:rFonts w:cs="Times New Roman"/>
                          <w:sz w:val="22"/>
                          <w:szCs w:val="22"/>
                        </w:rPr>
                        <w:t xml:space="preserve"> und wir glauben an ihre Eigenschaften: </w:t>
                      </w:r>
                      <w:r>
                        <w:rPr>
                          <w:rFonts w:cs="Times New Roman"/>
                          <w:color w:val="00B050"/>
                          <w:sz w:val="22"/>
                          <w:szCs w:val="22"/>
                        </w:rPr>
                        <w:t>{</w:t>
                      </w:r>
                      <w:r w:rsidRPr="00887419">
                        <w:rPr>
                          <w:rFonts w:cs="Times New Roman"/>
                          <w:color w:val="00B050"/>
                          <w:sz w:val="22"/>
                          <w:szCs w:val="22"/>
                        </w:rPr>
                        <w:t>die sich Allah nicht widersetzen in dem, was Er ihnen befiehlt, sondern tun, was ihnen befohlen wird</w:t>
                      </w:r>
                      <w:r>
                        <w:rPr>
                          <w:rFonts w:cs="Times New Roman"/>
                          <w:color w:val="00B050"/>
                          <w:sz w:val="22"/>
                          <w:szCs w:val="22"/>
                        </w:rPr>
                        <w:t>} (66:6).</w:t>
                      </w:r>
                      <w:r w:rsidRPr="00887419">
                        <w:rPr>
                          <w:rFonts w:cs="Times New Roman"/>
                          <w:sz w:val="22"/>
                          <w:szCs w:val="22"/>
                        </w:rPr>
                        <w:t xml:space="preserve"> Weiterhin glauben wir daran, dass sie bestimmte Aufgaben </w:t>
                      </w:r>
                      <w:r>
                        <w:rPr>
                          <w:rFonts w:cs="Times New Roman"/>
                          <w:sz w:val="22"/>
                          <w:szCs w:val="22"/>
                        </w:rPr>
                        <w:t>haben</w:t>
                      </w:r>
                      <w:r w:rsidRPr="00887419">
                        <w:rPr>
                          <w:rFonts w:cs="Times New Roman"/>
                          <w:sz w:val="22"/>
                          <w:szCs w:val="22"/>
                        </w:rPr>
                        <w:t>, wie z.</w:t>
                      </w:r>
                      <w:r>
                        <w:rPr>
                          <w:rFonts w:cs="Times New Roman"/>
                          <w:sz w:val="22"/>
                          <w:szCs w:val="22"/>
                        </w:rPr>
                        <w:t> </w:t>
                      </w:r>
                      <w:r w:rsidRPr="00887419">
                        <w:rPr>
                          <w:rFonts w:cs="Times New Roman"/>
                          <w:sz w:val="22"/>
                          <w:szCs w:val="22"/>
                        </w:rPr>
                        <w:t>B., dass einige von ihnen den Thron (Allahs) tragen</w:t>
                      </w:r>
                      <w:r>
                        <w:rPr>
                          <w:rFonts w:cs="Times New Roman"/>
                          <w:sz w:val="22"/>
                          <w:szCs w:val="22"/>
                        </w:rPr>
                        <w:t>,</w:t>
                      </w:r>
                      <w:r w:rsidRPr="00887419">
                        <w:rPr>
                          <w:rFonts w:cs="Times New Roman"/>
                          <w:sz w:val="22"/>
                          <w:szCs w:val="22"/>
                        </w:rPr>
                        <w:t xml:space="preserve"> und wir glauben an alle </w:t>
                      </w:r>
                      <w:r>
                        <w:rPr>
                          <w:rFonts w:cs="Times New Roman"/>
                          <w:sz w:val="22"/>
                          <w:szCs w:val="22"/>
                        </w:rPr>
                        <w:t>Berichte</w:t>
                      </w:r>
                      <w:r w:rsidRPr="00887419">
                        <w:rPr>
                          <w:rFonts w:cs="Times New Roman"/>
                          <w:sz w:val="22"/>
                          <w:szCs w:val="22"/>
                        </w:rPr>
                        <w:t xml:space="preserve"> über sie, die uns korrekt überliefert worden</w:t>
                      </w:r>
                      <w:r>
                        <w:rPr>
                          <w:rFonts w:cs="Times New Roman"/>
                          <w:sz w:val="22"/>
                          <w:szCs w:val="22"/>
                        </w:rPr>
                        <w:t xml:space="preserve"> sind</w:t>
                      </w:r>
                      <w:r w:rsidRPr="00887419">
                        <w:rPr>
                          <w:rFonts w:cs="Times New Roman"/>
                          <w:sz w:val="22"/>
                          <w:szCs w:val="22"/>
                        </w:rPr>
                        <w:t>.</w:t>
                      </w:r>
                    </w:p>
                    <w:p w14:paraId="672FD8AD" w14:textId="77777777" w:rsidR="005F6A9B" w:rsidRPr="00D9353C" w:rsidRDefault="005F6A9B" w:rsidP="00CC5592">
                      <w:pPr>
                        <w:bidi w:val="0"/>
                        <w:ind w:left="360"/>
                        <w:jc w:val="both"/>
                        <w:rPr>
                          <w:color w:val="000000" w:themeColor="text1"/>
                          <w:rtl/>
                        </w:rPr>
                      </w:pPr>
                    </w:p>
                  </w:txbxContent>
                </v:textbox>
              </v:rect>
            </w:pict>
          </mc:Fallback>
        </mc:AlternateContent>
      </w:r>
      <w:r>
        <w:rPr>
          <w:noProof/>
          <w:rtl/>
        </w:rPr>
        <mc:AlternateContent>
          <mc:Choice Requires="wps">
            <w:drawing>
              <wp:anchor distT="0" distB="0" distL="114300" distR="114300" simplePos="0" relativeHeight="251691520" behindDoc="0" locked="0" layoutInCell="1" allowOverlap="1" wp14:anchorId="1C7989C1" wp14:editId="28312865">
                <wp:simplePos x="0" y="0"/>
                <wp:positionH relativeFrom="column">
                  <wp:posOffset>715010</wp:posOffset>
                </wp:positionH>
                <wp:positionV relativeFrom="paragraph">
                  <wp:posOffset>-391795</wp:posOffset>
                </wp:positionV>
                <wp:extent cx="3255645" cy="366395"/>
                <wp:effectExtent l="114300" t="114300" r="135255" b="141605"/>
                <wp:wrapNone/>
                <wp:docPr id="29" name="مستطيل 8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255645" cy="36639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3C7C7B89" w14:textId="6D17AC83" w:rsidR="005F6A9B" w:rsidRPr="00872B70" w:rsidRDefault="005F6A9B" w:rsidP="00872B70">
                            <w:pPr>
                              <w:pStyle w:val="TabellenInhalt"/>
                              <w:suppressLineNumbers w:val="0"/>
                              <w:suppressAutoHyphens w:val="0"/>
                              <w:ind w:firstLine="340"/>
                              <w:jc w:val="both"/>
                              <w:rPr>
                                <w:rFonts w:cs="Times New Roman"/>
                                <w:shd w:val="clear" w:color="auto" w:fill="FFFFFF"/>
                              </w:rPr>
                            </w:pPr>
                            <w:r w:rsidRPr="00872B70">
                              <w:rPr>
                                <w:rFonts w:cs="Times New Roman"/>
                                <w:b/>
                                <w:bCs/>
                              </w:rPr>
                              <w:t>Die zweite Säule: der Glaube an die Engel</w:t>
                            </w:r>
                          </w:p>
                          <w:p w14:paraId="0E9C1CE6" w14:textId="77777777" w:rsidR="005F6A9B" w:rsidRPr="00872B70" w:rsidRDefault="005F6A9B"/>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7989C1" id="مستطيل 847" o:spid="_x0000_s1386" style="position:absolute;left:0;text-align:left;margin-left:56.3pt;margin-top:-30.85pt;width:256.35pt;height:28.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3C7C7B89" w14:textId="6D17AC83" w:rsidR="005F6A9B" w:rsidRPr="00872B70" w:rsidRDefault="005F6A9B" w:rsidP="00872B70">
                      <w:pPr>
                        <w:pStyle w:val="TabellenInhalt"/>
                        <w:suppressLineNumbers w:val="0"/>
                        <w:suppressAutoHyphens w:val="0"/>
                        <w:ind w:firstLine="340"/>
                        <w:jc w:val="both"/>
                        <w:rPr>
                          <w:rFonts w:cs="Times New Roman"/>
                          <w:shd w:val="clear" w:color="auto" w:fill="FFFFFF"/>
                        </w:rPr>
                      </w:pPr>
                      <w:r w:rsidRPr="00872B70">
                        <w:rPr>
                          <w:rFonts w:cs="Times New Roman"/>
                          <w:b/>
                          <w:bCs/>
                        </w:rPr>
                        <w:t>Die zweite Säule: der Glaube an die Engel</w:t>
                      </w:r>
                    </w:p>
                    <w:p w14:paraId="0E9C1CE6" w14:textId="77777777" w:rsidR="005F6A9B" w:rsidRPr="00872B70" w:rsidRDefault="005F6A9B"/>
                  </w:txbxContent>
                </v:textbox>
              </v:rect>
            </w:pict>
          </mc:Fallback>
        </mc:AlternateContent>
      </w:r>
    </w:p>
    <w:p w14:paraId="0DDE4518" w14:textId="77777777" w:rsidR="002712BD" w:rsidRPr="00F26943" w:rsidRDefault="002712BD" w:rsidP="002712BD">
      <w:pPr>
        <w:ind w:firstLine="720"/>
        <w:rPr>
          <w:rFonts w:ascii="adwa-assalaf" w:hAnsi="adwa-assalaf" w:cs="adwa-assalaf"/>
          <w:b/>
          <w:bCs/>
          <w:color w:val="00B050"/>
          <w:sz w:val="28"/>
          <w:szCs w:val="28"/>
          <w:rtl/>
        </w:rPr>
      </w:pPr>
    </w:p>
    <w:p w14:paraId="230D58ED" w14:textId="77777777" w:rsidR="002712BD" w:rsidRPr="009C3439" w:rsidRDefault="002712BD" w:rsidP="002712BD">
      <w:pPr>
        <w:ind w:firstLine="720"/>
        <w:rPr>
          <w:rFonts w:ascii="adwa-assalaf" w:hAnsi="adwa-assalaf" w:cs="adwa-assalaf"/>
          <w:b/>
          <w:bCs/>
          <w:color w:val="C00000"/>
          <w:sz w:val="28"/>
          <w:szCs w:val="28"/>
          <w:rtl/>
        </w:rPr>
      </w:pPr>
    </w:p>
    <w:p w14:paraId="52194035" w14:textId="77777777" w:rsidR="002712BD" w:rsidRPr="009C3439" w:rsidRDefault="002712BD" w:rsidP="002712BD">
      <w:pPr>
        <w:ind w:firstLine="720"/>
        <w:rPr>
          <w:rFonts w:ascii="adwa-assalaf" w:hAnsi="adwa-assalaf" w:cs="adwa-assalaf"/>
          <w:b/>
          <w:bCs/>
          <w:color w:val="C00000"/>
          <w:sz w:val="28"/>
          <w:szCs w:val="28"/>
          <w:rtl/>
        </w:rPr>
      </w:pPr>
    </w:p>
    <w:p w14:paraId="2DC10F5E" w14:textId="77777777" w:rsidR="002712BD" w:rsidRPr="009C3439" w:rsidRDefault="002712BD" w:rsidP="002712BD">
      <w:pPr>
        <w:ind w:firstLine="720"/>
        <w:rPr>
          <w:rFonts w:ascii="adwa-assalaf" w:hAnsi="adwa-assalaf" w:cs="adwa-assalaf"/>
          <w:b/>
          <w:bCs/>
          <w:color w:val="C00000"/>
          <w:sz w:val="28"/>
          <w:szCs w:val="28"/>
          <w:rtl/>
        </w:rPr>
      </w:pPr>
    </w:p>
    <w:p w14:paraId="62774204" w14:textId="582FD85C" w:rsidR="002712BD" w:rsidRPr="009C3439" w:rsidRDefault="002712BD" w:rsidP="002712BD">
      <w:pPr>
        <w:ind w:firstLine="720"/>
        <w:rPr>
          <w:rFonts w:ascii="adwa-assalaf" w:hAnsi="adwa-assalaf" w:cs="adwa-assalaf"/>
          <w:b/>
          <w:bCs/>
          <w:color w:val="C00000"/>
          <w:sz w:val="28"/>
          <w:szCs w:val="28"/>
          <w:rtl/>
        </w:rPr>
      </w:pPr>
    </w:p>
    <w:p w14:paraId="142C8E7D" w14:textId="4E0D782D" w:rsidR="00887419" w:rsidRDefault="00887419" w:rsidP="00887419">
      <w:pPr>
        <w:pStyle w:val="TabellenInhalt"/>
        <w:suppressLineNumbers w:val="0"/>
        <w:suppressAutoHyphens w:val="0"/>
        <w:spacing w:before="120"/>
        <w:ind w:firstLine="340"/>
        <w:jc w:val="both"/>
        <w:rPr>
          <w:rFonts w:ascii="adwa-assalaf" w:hAnsi="adwa-assalaf" w:cs="adwa-assalaf"/>
          <w:b/>
          <w:bCs/>
          <w:color w:val="C00000"/>
          <w:sz w:val="28"/>
          <w:szCs w:val="28"/>
          <w:rtl/>
        </w:rPr>
      </w:pPr>
    </w:p>
    <w:p w14:paraId="0C630EA1" w14:textId="3E8C21DB" w:rsidR="00887419" w:rsidRPr="00887419" w:rsidRDefault="007A7BA6" w:rsidP="00887419">
      <w:pPr>
        <w:rPr>
          <w:rtl/>
          <w:lang w:eastAsia="ar-SA"/>
        </w:rPr>
      </w:pPr>
      <w:r>
        <w:rPr>
          <w:noProof/>
          <w:rtl/>
          <w:lang w:eastAsia="de-DE"/>
        </w:rPr>
        <mc:AlternateContent>
          <mc:Choice Requires="wps">
            <w:drawing>
              <wp:anchor distT="0" distB="0" distL="114300" distR="114300" simplePos="0" relativeHeight="251885056" behindDoc="0" locked="0" layoutInCell="1" allowOverlap="1" wp14:anchorId="44F77F6D" wp14:editId="06A78202">
                <wp:simplePos x="0" y="0"/>
                <wp:positionH relativeFrom="column">
                  <wp:posOffset>850900</wp:posOffset>
                </wp:positionH>
                <wp:positionV relativeFrom="paragraph">
                  <wp:posOffset>120469</wp:posOffset>
                </wp:positionV>
                <wp:extent cx="2990850" cy="342900"/>
                <wp:effectExtent l="114300" t="114300" r="146050" b="139700"/>
                <wp:wrapNone/>
                <wp:docPr id="182" name="مستطيل 8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990850" cy="34290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5F76E0E" w14:textId="77777777" w:rsidR="007A7BA6" w:rsidRPr="007A7BA6" w:rsidRDefault="007A7BA6" w:rsidP="007A7BA6">
                            <w:pPr>
                              <w:rPr>
                                <w:rFonts w:asciiTheme="majorBidi" w:hAnsiTheme="majorBidi" w:cstheme="majorBidi"/>
                                <w:b/>
                                <w:bCs/>
                              </w:rPr>
                            </w:pPr>
                            <w:r w:rsidRPr="007A7BA6">
                              <w:rPr>
                                <w:rFonts w:asciiTheme="majorBidi" w:hAnsiTheme="majorBidi" w:cstheme="majorBidi"/>
                                <w:b/>
                                <w:bCs/>
                              </w:rPr>
                              <w:t>Die dritte Säule: der Glaube an die Bücher</w:t>
                            </w:r>
                          </w:p>
                          <w:p w14:paraId="65045C4B" w14:textId="1B708051" w:rsidR="007A7BA6" w:rsidRPr="00A31B4D" w:rsidRDefault="007A7BA6" w:rsidP="007A7BA6">
                            <w:pPr>
                              <w:rPr>
                                <w:rFonts w:asciiTheme="majorBidi" w:hAnsiTheme="majorBidi" w:cstheme="majorBidi"/>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77F6D" id="_x0000_s1387" style="position:absolute;left:0;text-align:left;margin-left:67pt;margin-top:9.5pt;width:235.5pt;height:27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" fillcolor="#f6eede" stroked="f" strokeweight="1.5pt">
                <v:fill color2="#d4a85a" angle="45" focus="100%" type="gradient"/>
                <v:shadow on="t" color="black" opacity="26214f" origin="-.5,-.5" offset=".74836mm,.74836mm"/>
                <o:lock v:ext="edit" aspectratio="t"/>
                <v:textbox>
                  <w:txbxContent>
                    <w:p w14:paraId="45F76E0E" w14:textId="77777777" w:rsidR="007A7BA6" w:rsidRPr="007A7BA6" w:rsidRDefault="007A7BA6" w:rsidP="007A7BA6">
                      <w:pPr>
                        <w:rPr>
                          <w:rFonts w:asciiTheme="majorBidi" w:hAnsiTheme="majorBidi" w:cstheme="majorBidi"/>
                          <w:b/>
                          <w:bCs/>
                        </w:rPr>
                      </w:pPr>
                      <w:r w:rsidRPr="007A7BA6">
                        <w:rPr>
                          <w:rFonts w:asciiTheme="majorBidi" w:hAnsiTheme="majorBidi" w:cstheme="majorBidi"/>
                          <w:b/>
                          <w:bCs/>
                        </w:rPr>
                        <w:t>Die dritte Säule: der Glaube an die Bücher</w:t>
                      </w:r>
                    </w:p>
                    <w:p w14:paraId="65045C4B" w14:textId="1B708051" w:rsidR="007A7BA6" w:rsidRPr="00A31B4D" w:rsidRDefault="007A7BA6" w:rsidP="007A7BA6">
                      <w:pPr>
                        <w:rPr>
                          <w:rFonts w:asciiTheme="majorBidi" w:hAnsiTheme="majorBidi" w:cstheme="majorBidi"/>
                        </w:rPr>
                      </w:pPr>
                    </w:p>
                  </w:txbxContent>
                </v:textbox>
              </v:rect>
            </w:pict>
          </mc:Fallback>
        </mc:AlternateContent>
      </w:r>
      <w:r w:rsidR="00C70A9B">
        <w:rPr>
          <w:noProof/>
          <w:rtl/>
        </w:rPr>
        <mc:AlternateContent>
          <mc:Choice Requires="wps">
            <w:drawing>
              <wp:anchor distT="0" distB="0" distL="114300" distR="114300" simplePos="0" relativeHeight="251693568" behindDoc="0" locked="0" layoutInCell="1" allowOverlap="1" wp14:anchorId="739BDB75" wp14:editId="54872375">
                <wp:simplePos x="0" y="0"/>
                <wp:positionH relativeFrom="column">
                  <wp:posOffset>-400050</wp:posOffset>
                </wp:positionH>
                <wp:positionV relativeFrom="paragraph">
                  <wp:posOffset>381012</wp:posOffset>
                </wp:positionV>
                <wp:extent cx="5273040" cy="1704975"/>
                <wp:effectExtent l="0" t="0" r="0" b="0"/>
                <wp:wrapNone/>
                <wp:docPr id="849" name="مستطيل 8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273040" cy="1704975"/>
                        </a:xfrm>
                        <a:prstGeom prst="rect">
                          <a:avLst/>
                        </a:prstGeom>
                        <a:noFill/>
                        <a:ln w="25400" cap="flat" cmpd="sng" algn="ctr">
                          <a:noFill/>
                          <a:prstDash val="solid"/>
                        </a:ln>
                        <a:effectLst/>
                      </wps:spPr>
                      <wps:txbx>
                        <w:txbxContent>
                          <w:p w14:paraId="4794C215" w14:textId="10143878" w:rsidR="005F6A9B" w:rsidRPr="00887419" w:rsidRDefault="005F6A9B" w:rsidP="00CC5592">
                            <w:pPr>
                              <w:pStyle w:val="TabellenInhalt"/>
                              <w:suppressLineNumbers w:val="0"/>
                              <w:suppressAutoHyphens w:val="0"/>
                              <w:spacing w:before="120"/>
                              <w:ind w:firstLine="340"/>
                              <w:jc w:val="both"/>
                              <w:rPr>
                                <w:rFonts w:cs="Times New Roman"/>
                                <w:sz w:val="22"/>
                                <w:szCs w:val="22"/>
                                <w:shd w:val="clear" w:color="auto" w:fill="FFFFFF"/>
                              </w:rPr>
                            </w:pPr>
                            <w:r w:rsidRPr="00887419">
                              <w:rPr>
                                <w:rFonts w:cs="Times New Roman"/>
                                <w:sz w:val="22"/>
                                <w:szCs w:val="22"/>
                                <w:shd w:val="clear" w:color="auto" w:fill="FFFFFF"/>
                              </w:rPr>
                              <w:t>Es ist verpflichtend</w:t>
                            </w:r>
                            <w:r>
                              <w:rPr>
                                <w:rFonts w:cs="Times New Roman"/>
                                <w:sz w:val="22"/>
                                <w:szCs w:val="22"/>
                                <w:shd w:val="clear" w:color="auto" w:fill="FFFFFF"/>
                              </w:rPr>
                              <w:t>,</w:t>
                            </w:r>
                            <w:r w:rsidRPr="00887419">
                              <w:rPr>
                                <w:rFonts w:cs="Times New Roman"/>
                                <w:sz w:val="22"/>
                                <w:szCs w:val="22"/>
                                <w:shd w:val="clear" w:color="auto" w:fill="FFFFFF"/>
                              </w:rPr>
                              <w:t xml:space="preserve"> daran zu glauben, dass alle Bücher ursprünglich </w:t>
                            </w:r>
                            <w:r w:rsidRPr="00887419">
                              <w:rPr>
                                <w:rFonts w:cs="Times New Roman"/>
                                <w:sz w:val="22"/>
                                <w:szCs w:val="22"/>
                              </w:rPr>
                              <w:t>(also so</w:t>
                            </w:r>
                            <w:r>
                              <w:rPr>
                                <w:rFonts w:cs="Times New Roman"/>
                                <w:sz w:val="22"/>
                                <w:szCs w:val="22"/>
                              </w:rPr>
                              <w:t>,</w:t>
                            </w:r>
                            <w:r w:rsidRPr="00887419">
                              <w:rPr>
                                <w:rFonts w:cs="Times New Roman"/>
                                <w:sz w:val="22"/>
                                <w:szCs w:val="22"/>
                              </w:rPr>
                              <w:t xml:space="preserve"> wie Allah sie herabgesandt hat) </w:t>
                            </w:r>
                            <w:r w:rsidRPr="00887419">
                              <w:rPr>
                                <w:rFonts w:cs="Times New Roman"/>
                                <w:sz w:val="22"/>
                                <w:szCs w:val="22"/>
                                <w:shd w:val="clear" w:color="auto" w:fill="FFFFFF"/>
                              </w:rPr>
                              <w:t>wortwörtlich Allahs Wort</w:t>
                            </w:r>
                            <w:r>
                              <w:rPr>
                                <w:rFonts w:cs="Times New Roman"/>
                                <w:sz w:val="22"/>
                                <w:szCs w:val="22"/>
                                <w:shd w:val="clear" w:color="auto" w:fill="FFFFFF"/>
                              </w:rPr>
                              <w:t>e</w:t>
                            </w:r>
                            <w:r w:rsidRPr="00887419">
                              <w:rPr>
                                <w:rFonts w:cs="Times New Roman"/>
                                <w:sz w:val="22"/>
                                <w:szCs w:val="22"/>
                                <w:shd w:val="clear" w:color="auto" w:fill="FFFFFF"/>
                              </w:rPr>
                              <w:t xml:space="preserve"> sind.</w:t>
                            </w:r>
                          </w:p>
                          <w:p w14:paraId="30E680D0" w14:textId="1E48939E" w:rsidR="005F6A9B" w:rsidRPr="00887419" w:rsidRDefault="005F6A9B" w:rsidP="007E25D2">
                            <w:pPr>
                              <w:pStyle w:val="TabellenInhalt"/>
                              <w:suppressLineNumbers w:val="0"/>
                              <w:suppressAutoHyphens w:val="0"/>
                              <w:spacing w:before="120"/>
                              <w:jc w:val="both"/>
                              <w:rPr>
                                <w:rFonts w:ascii="adwa-assalaf" w:hAnsi="adwa-assalaf" w:cs="adwa-assalaf"/>
                                <w:sz w:val="22"/>
                                <w:szCs w:val="22"/>
                                <w:rtl/>
                              </w:rPr>
                            </w:pPr>
                            <w:r w:rsidRPr="00887419">
                              <w:rPr>
                                <w:rFonts w:cs="Times New Roman"/>
                                <w:sz w:val="22"/>
                                <w:szCs w:val="22"/>
                                <w:shd w:val="clear" w:color="auto" w:fill="FFFFFF"/>
                              </w:rPr>
                              <w:t xml:space="preserve">Diese Bücher sind herabgesandt und </w:t>
                            </w:r>
                            <w:r w:rsidRPr="00523F3F">
                              <w:rPr>
                                <w:rFonts w:cs="Times New Roman"/>
                                <w:sz w:val="22"/>
                                <w:szCs w:val="22"/>
                              </w:rPr>
                              <w:t>nicht</w:t>
                            </w:r>
                            <w:r>
                              <w:rPr>
                                <w:rFonts w:cs="Times New Roman"/>
                                <w:sz w:val="22"/>
                                <w:szCs w:val="22"/>
                                <w:shd w:val="clear" w:color="auto" w:fill="FFFFFF"/>
                              </w:rPr>
                              <w:t xml:space="preserve"> </w:t>
                            </w:r>
                            <w:r w:rsidRPr="00887419">
                              <w:rPr>
                                <w:rFonts w:cs="Times New Roman"/>
                                <w:sz w:val="22"/>
                                <w:szCs w:val="22"/>
                                <w:shd w:val="clear" w:color="auto" w:fill="FFFFFF"/>
                              </w:rPr>
                              <w:t>erschaffen worden</w:t>
                            </w:r>
                            <w:r>
                              <w:rPr>
                                <w:rFonts w:cs="Times New Roman"/>
                                <w:sz w:val="22"/>
                                <w:szCs w:val="22"/>
                                <w:shd w:val="clear" w:color="auto" w:fill="FFFFFF"/>
                              </w:rPr>
                              <w:t>.</w:t>
                            </w:r>
                            <w:r w:rsidRPr="00887419">
                              <w:rPr>
                                <w:rFonts w:cs="Times New Roman"/>
                                <w:sz w:val="22"/>
                                <w:szCs w:val="22"/>
                                <w:shd w:val="clear" w:color="auto" w:fill="FFFFFF"/>
                              </w:rPr>
                              <w:t xml:space="preserve"> Allah entsandte mit jedem Gesandten ein Buch. Weiterhin glauben wir an sie im Allgemeinen und an die Bücher, die uns Allah namentlich </w:t>
                            </w:r>
                            <w:r>
                              <w:rPr>
                                <w:rFonts w:cs="Times New Roman"/>
                                <w:sz w:val="22"/>
                                <w:szCs w:val="22"/>
                                <w:shd w:val="clear" w:color="auto" w:fill="FFFFFF"/>
                              </w:rPr>
                              <w:t>genannt hat,</w:t>
                            </w:r>
                            <w:r w:rsidRPr="00887419">
                              <w:rPr>
                                <w:rFonts w:cs="Times New Roman"/>
                                <w:sz w:val="22"/>
                                <w:szCs w:val="22"/>
                                <w:shd w:val="clear" w:color="auto" w:fill="FFFFFF"/>
                              </w:rPr>
                              <w:t xml:space="preserve"> im Speziellen. </w:t>
                            </w:r>
                            <w:r w:rsidRPr="00523F3F">
                              <w:rPr>
                                <w:rFonts w:cs="Times New Roman"/>
                                <w:sz w:val="22"/>
                                <w:szCs w:val="22"/>
                              </w:rPr>
                              <w:t xml:space="preserve">Außerdem glauben wir an </w:t>
                            </w:r>
                            <w:r>
                              <w:rPr>
                                <w:rFonts w:cs="Times New Roman"/>
                                <w:sz w:val="22"/>
                                <w:szCs w:val="22"/>
                              </w:rPr>
                              <w:t xml:space="preserve">die </w:t>
                            </w:r>
                            <w:r w:rsidRPr="00523F3F">
                              <w:rPr>
                                <w:rFonts w:cs="Times New Roman"/>
                                <w:sz w:val="22"/>
                                <w:szCs w:val="22"/>
                              </w:rPr>
                              <w:t>Geschichten, die sie enthalten</w:t>
                            </w:r>
                            <w:r>
                              <w:rPr>
                                <w:rFonts w:cs="Times New Roman"/>
                                <w:sz w:val="22"/>
                                <w:szCs w:val="22"/>
                              </w:rPr>
                              <w:t>,</w:t>
                            </w:r>
                            <w:r w:rsidRPr="00523F3F">
                              <w:rPr>
                                <w:rFonts w:cs="Times New Roman"/>
                                <w:sz w:val="22"/>
                                <w:szCs w:val="22"/>
                              </w:rPr>
                              <w:t xml:space="preserve"> und die </w:t>
                            </w:r>
                            <w:r w:rsidRPr="00523F3F">
                              <w:rPr>
                                <w:rFonts w:cs="Times New Roman"/>
                                <w:spacing w:val="-6"/>
                                <w:kern w:val="24"/>
                                <w:sz w:val="22"/>
                                <w:szCs w:val="22"/>
                              </w:rPr>
                              <w:t>Urteile,</w:t>
                            </w:r>
                            <w:r w:rsidRPr="00887419">
                              <w:rPr>
                                <w:rFonts w:cs="Times New Roman"/>
                                <w:spacing w:val="-6"/>
                                <w:kern w:val="24"/>
                                <w:sz w:val="22"/>
                                <w:szCs w:val="22"/>
                                <w:shd w:val="clear" w:color="auto" w:fill="FFFFFF"/>
                              </w:rPr>
                              <w:t xml:space="preserve"> die darin vorkommen, sofern diese Urteile nicht aufgehoben wurden. </w:t>
                            </w:r>
                            <w:r>
                              <w:rPr>
                                <w:rFonts w:cs="Times New Roman"/>
                                <w:sz w:val="22"/>
                                <w:szCs w:val="22"/>
                                <w:shd w:val="clear" w:color="auto" w:fill="FFFFFF"/>
                              </w:rPr>
                              <w:t>Insbesondere</w:t>
                            </w:r>
                            <w:r w:rsidRPr="00887419">
                              <w:rPr>
                                <w:rFonts w:cs="Times New Roman"/>
                                <w:sz w:val="22"/>
                                <w:szCs w:val="22"/>
                                <w:shd w:val="clear" w:color="auto" w:fill="FFFFFF"/>
                              </w:rPr>
                              <w:t xml:space="preserve"> glauben wir daran, dass der Qur</w:t>
                            </w:r>
                            <w:r>
                              <w:rPr>
                                <w:rFonts w:cs="Times New Roman"/>
                                <w:sz w:val="22"/>
                                <w:szCs w:val="22"/>
                                <w:shd w:val="clear" w:color="auto" w:fill="FFFFFF"/>
                              </w:rPr>
                              <w:t>’</w:t>
                            </w:r>
                            <w:r w:rsidRPr="00887419">
                              <w:rPr>
                                <w:rFonts w:cs="Times New Roman"/>
                                <w:sz w:val="22"/>
                                <w:szCs w:val="22"/>
                                <w:shd w:val="clear" w:color="auto" w:fill="FFFFFF"/>
                              </w:rPr>
                              <w:t>an alle vorherigen Bücher aufhebt und ersetzt.</w:t>
                            </w:r>
                            <w:r>
                              <w:rPr>
                                <w:rFonts w:cs="Times New Roman"/>
                                <w:sz w:val="22"/>
                                <w:szCs w:val="22"/>
                                <w:shd w:val="clear" w:color="auto" w:fill="FFFFFF"/>
                              </w:rPr>
                              <w:t xml:space="preserve"> </w:t>
                            </w:r>
                            <w:r w:rsidRPr="00887419">
                              <w:rPr>
                                <w:rFonts w:cs="Times New Roman"/>
                                <w:sz w:val="22"/>
                                <w:szCs w:val="22"/>
                                <w:shd w:val="clear" w:color="auto" w:fill="FFFFFF"/>
                              </w:rPr>
                              <w:t>Zu den Büchern</w:t>
                            </w:r>
                            <w:r>
                              <w:rPr>
                                <w:rFonts w:cs="Times New Roman"/>
                                <w:sz w:val="22"/>
                                <w:szCs w:val="22"/>
                                <w:shd w:val="clear" w:color="auto" w:fill="FFFFFF"/>
                              </w:rPr>
                              <w:t>,</w:t>
                            </w:r>
                            <w:r w:rsidRPr="00887419">
                              <w:rPr>
                                <w:rFonts w:cs="Times New Roman"/>
                                <w:sz w:val="22"/>
                                <w:szCs w:val="22"/>
                                <w:shd w:val="clear" w:color="auto" w:fill="FFFFFF"/>
                              </w:rPr>
                              <w:t xml:space="preserve"> die er aufhebt</w:t>
                            </w:r>
                            <w:r>
                              <w:rPr>
                                <w:rFonts w:cs="Times New Roman"/>
                                <w:sz w:val="22"/>
                                <w:szCs w:val="22"/>
                                <w:shd w:val="clear" w:color="auto" w:fill="FFFFFF"/>
                              </w:rPr>
                              <w:t>,</w:t>
                            </w:r>
                            <w:r w:rsidRPr="00887419">
                              <w:rPr>
                                <w:rFonts w:cs="Times New Roman"/>
                                <w:sz w:val="22"/>
                                <w:szCs w:val="22"/>
                                <w:shd w:val="clear" w:color="auto" w:fill="FFFFFF"/>
                              </w:rPr>
                              <w:t xml:space="preserve"> gehören etwa die Thora, die Evangelien (die Bibel), die Psalme</w:t>
                            </w:r>
                            <w:r>
                              <w:rPr>
                                <w:rFonts w:cs="Times New Roman"/>
                                <w:sz w:val="22"/>
                                <w:szCs w:val="22"/>
                                <w:shd w:val="clear" w:color="auto" w:fill="FFFFFF"/>
                              </w:rPr>
                              <w:t>n</w:t>
                            </w:r>
                            <w:r w:rsidRPr="00887419">
                              <w:rPr>
                                <w:rFonts w:cs="Times New Roman"/>
                                <w:sz w:val="22"/>
                                <w:szCs w:val="22"/>
                                <w:shd w:val="clear" w:color="auto" w:fill="FFFFFF"/>
                              </w:rPr>
                              <w:t xml:space="preserve"> und die Tafeln von </w:t>
                            </w:r>
                            <w:r w:rsidRPr="00523F3F">
                              <w:rPr>
                                <w:rFonts w:cs="Times New Roman"/>
                                <w:sz w:val="22"/>
                                <w:szCs w:val="22"/>
                              </w:rPr>
                              <w:t>Ibrahim und Musa</w:t>
                            </w:r>
                            <w:r>
                              <w:rPr>
                                <w:rFonts w:cs="Times New Roman"/>
                                <w:sz w:val="22"/>
                                <w:szCs w:val="22"/>
                              </w:rPr>
                              <w:t>.</w:t>
                            </w:r>
                          </w:p>
                          <w:p w14:paraId="15E87598" w14:textId="77777777" w:rsidR="005F6A9B" w:rsidRPr="008C365C" w:rsidRDefault="005F6A9B" w:rsidP="00CC5592">
                            <w:pPr>
                              <w:jc w:val="both"/>
                              <w:rPr>
                                <w:rFonts w:ascii="adwa-assalaf" w:hAnsi="adwa-assalaf" w:cs="adwa-assalaf"/>
                                <w:sz w:val="28"/>
                                <w:szCs w:val="28"/>
                                <w:rtl/>
                              </w:rPr>
                            </w:pPr>
                          </w:p>
                          <w:p w14:paraId="11F40D61" w14:textId="77777777" w:rsidR="005F6A9B" w:rsidRDefault="005F6A9B" w:rsidP="00CC5592">
                            <w:pPr>
                              <w:ind w:left="360"/>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BDB75" id="مستطيل 849" o:spid="_x0000_s1388" style="position:absolute;left:0;text-align:left;margin-left:-31.5pt;margin-top:30pt;width:415.2pt;height:134.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" filled="f" stroked="f" strokeweight="2pt">
                <o:lock v:ext="edit" aspectratio="t"/>
                <v:textbox>
                  <w:txbxContent>
                    <w:p w14:paraId="4794C215" w14:textId="10143878" w:rsidR="005F6A9B" w:rsidRPr="00887419" w:rsidRDefault="005F6A9B" w:rsidP="00CC5592">
                      <w:pPr>
                        <w:pStyle w:val="TabellenInhalt"/>
                        <w:suppressLineNumbers w:val="0"/>
                        <w:suppressAutoHyphens w:val="0"/>
                        <w:spacing w:before="120"/>
                        <w:ind w:firstLine="340"/>
                        <w:jc w:val="both"/>
                        <w:rPr>
                          <w:rFonts w:cs="Times New Roman"/>
                          <w:sz w:val="22"/>
                          <w:szCs w:val="22"/>
                          <w:shd w:val="clear" w:color="auto" w:fill="FFFFFF"/>
                        </w:rPr>
                      </w:pPr>
                      <w:r w:rsidRPr="00887419">
                        <w:rPr>
                          <w:rFonts w:cs="Times New Roman"/>
                          <w:sz w:val="22"/>
                          <w:szCs w:val="22"/>
                          <w:shd w:val="clear" w:color="auto" w:fill="FFFFFF"/>
                        </w:rPr>
                        <w:t>Es ist verpflichtend</w:t>
                      </w:r>
                      <w:r>
                        <w:rPr>
                          <w:rFonts w:cs="Times New Roman"/>
                          <w:sz w:val="22"/>
                          <w:szCs w:val="22"/>
                          <w:shd w:val="clear" w:color="auto" w:fill="FFFFFF"/>
                        </w:rPr>
                        <w:t>,</w:t>
                      </w:r>
                      <w:r w:rsidRPr="00887419">
                        <w:rPr>
                          <w:rFonts w:cs="Times New Roman"/>
                          <w:sz w:val="22"/>
                          <w:szCs w:val="22"/>
                          <w:shd w:val="clear" w:color="auto" w:fill="FFFFFF"/>
                        </w:rPr>
                        <w:t xml:space="preserve"> daran zu glauben, dass alle Bücher ursprünglich </w:t>
                      </w:r>
                      <w:r w:rsidRPr="00887419">
                        <w:rPr>
                          <w:rFonts w:cs="Times New Roman"/>
                          <w:sz w:val="22"/>
                          <w:szCs w:val="22"/>
                        </w:rPr>
                        <w:t>(also so</w:t>
                      </w:r>
                      <w:r>
                        <w:rPr>
                          <w:rFonts w:cs="Times New Roman"/>
                          <w:sz w:val="22"/>
                          <w:szCs w:val="22"/>
                        </w:rPr>
                        <w:t>,</w:t>
                      </w:r>
                      <w:r w:rsidRPr="00887419">
                        <w:rPr>
                          <w:rFonts w:cs="Times New Roman"/>
                          <w:sz w:val="22"/>
                          <w:szCs w:val="22"/>
                        </w:rPr>
                        <w:t xml:space="preserve"> wie Allah sie herabgesandt hat) </w:t>
                      </w:r>
                      <w:r w:rsidRPr="00887419">
                        <w:rPr>
                          <w:rFonts w:cs="Times New Roman"/>
                          <w:sz w:val="22"/>
                          <w:szCs w:val="22"/>
                          <w:shd w:val="clear" w:color="auto" w:fill="FFFFFF"/>
                        </w:rPr>
                        <w:t>wortwörtlich Allahs Wort</w:t>
                      </w:r>
                      <w:r>
                        <w:rPr>
                          <w:rFonts w:cs="Times New Roman"/>
                          <w:sz w:val="22"/>
                          <w:szCs w:val="22"/>
                          <w:shd w:val="clear" w:color="auto" w:fill="FFFFFF"/>
                        </w:rPr>
                        <w:t>e</w:t>
                      </w:r>
                      <w:r w:rsidRPr="00887419">
                        <w:rPr>
                          <w:rFonts w:cs="Times New Roman"/>
                          <w:sz w:val="22"/>
                          <w:szCs w:val="22"/>
                          <w:shd w:val="clear" w:color="auto" w:fill="FFFFFF"/>
                        </w:rPr>
                        <w:t xml:space="preserve"> sind.</w:t>
                      </w:r>
                    </w:p>
                    <w:p w14:paraId="30E680D0" w14:textId="1E48939E" w:rsidR="005F6A9B" w:rsidRPr="00887419" w:rsidRDefault="005F6A9B" w:rsidP="007E25D2">
                      <w:pPr>
                        <w:pStyle w:val="TabellenInhalt"/>
                        <w:suppressLineNumbers w:val="0"/>
                        <w:suppressAutoHyphens w:val="0"/>
                        <w:spacing w:before="120"/>
                        <w:jc w:val="both"/>
                        <w:rPr>
                          <w:rFonts w:ascii="adwa-assalaf" w:hAnsi="adwa-assalaf" w:cs="adwa-assalaf"/>
                          <w:sz w:val="22"/>
                          <w:szCs w:val="22"/>
                          <w:rtl/>
                        </w:rPr>
                      </w:pPr>
                      <w:r w:rsidRPr="00887419">
                        <w:rPr>
                          <w:rFonts w:cs="Times New Roman"/>
                          <w:sz w:val="22"/>
                          <w:szCs w:val="22"/>
                          <w:shd w:val="clear" w:color="auto" w:fill="FFFFFF"/>
                        </w:rPr>
                        <w:t xml:space="preserve">Diese Bücher sind herabgesandt und </w:t>
                      </w:r>
                      <w:r w:rsidRPr="00523F3F">
                        <w:rPr>
                          <w:rFonts w:cs="Times New Roman"/>
                          <w:sz w:val="22"/>
                          <w:szCs w:val="22"/>
                        </w:rPr>
                        <w:t>nicht</w:t>
                      </w:r>
                      <w:r>
                        <w:rPr>
                          <w:rFonts w:cs="Times New Roman"/>
                          <w:sz w:val="22"/>
                          <w:szCs w:val="22"/>
                          <w:shd w:val="clear" w:color="auto" w:fill="FFFFFF"/>
                        </w:rPr>
                        <w:t xml:space="preserve"> </w:t>
                      </w:r>
                      <w:r w:rsidRPr="00887419">
                        <w:rPr>
                          <w:rFonts w:cs="Times New Roman"/>
                          <w:sz w:val="22"/>
                          <w:szCs w:val="22"/>
                          <w:shd w:val="clear" w:color="auto" w:fill="FFFFFF"/>
                        </w:rPr>
                        <w:t>erschaffen worden</w:t>
                      </w:r>
                      <w:r>
                        <w:rPr>
                          <w:rFonts w:cs="Times New Roman"/>
                          <w:sz w:val="22"/>
                          <w:szCs w:val="22"/>
                          <w:shd w:val="clear" w:color="auto" w:fill="FFFFFF"/>
                        </w:rPr>
                        <w:t>.</w:t>
                      </w:r>
                      <w:r w:rsidRPr="00887419">
                        <w:rPr>
                          <w:rFonts w:cs="Times New Roman"/>
                          <w:sz w:val="22"/>
                          <w:szCs w:val="22"/>
                          <w:shd w:val="clear" w:color="auto" w:fill="FFFFFF"/>
                        </w:rPr>
                        <w:t xml:space="preserve"> Allah entsandte mit jedem Gesandten ein Buch. Weiterhin glauben wir an sie im Allgemeinen und an die Bücher, die uns Allah namentlich </w:t>
                      </w:r>
                      <w:r>
                        <w:rPr>
                          <w:rFonts w:cs="Times New Roman"/>
                          <w:sz w:val="22"/>
                          <w:szCs w:val="22"/>
                          <w:shd w:val="clear" w:color="auto" w:fill="FFFFFF"/>
                        </w:rPr>
                        <w:t>genannt hat,</w:t>
                      </w:r>
                      <w:r w:rsidRPr="00887419">
                        <w:rPr>
                          <w:rFonts w:cs="Times New Roman"/>
                          <w:sz w:val="22"/>
                          <w:szCs w:val="22"/>
                          <w:shd w:val="clear" w:color="auto" w:fill="FFFFFF"/>
                        </w:rPr>
                        <w:t xml:space="preserve"> im Speziellen. </w:t>
                      </w:r>
                      <w:r w:rsidRPr="00523F3F">
                        <w:rPr>
                          <w:rFonts w:cs="Times New Roman"/>
                          <w:sz w:val="22"/>
                          <w:szCs w:val="22"/>
                        </w:rPr>
                        <w:t xml:space="preserve">Außerdem glauben wir an </w:t>
                      </w:r>
                      <w:r>
                        <w:rPr>
                          <w:rFonts w:cs="Times New Roman"/>
                          <w:sz w:val="22"/>
                          <w:szCs w:val="22"/>
                        </w:rPr>
                        <w:t xml:space="preserve">die </w:t>
                      </w:r>
                      <w:r w:rsidRPr="00523F3F">
                        <w:rPr>
                          <w:rFonts w:cs="Times New Roman"/>
                          <w:sz w:val="22"/>
                          <w:szCs w:val="22"/>
                        </w:rPr>
                        <w:t>Geschichten, die sie enthalten</w:t>
                      </w:r>
                      <w:r>
                        <w:rPr>
                          <w:rFonts w:cs="Times New Roman"/>
                          <w:sz w:val="22"/>
                          <w:szCs w:val="22"/>
                        </w:rPr>
                        <w:t>,</w:t>
                      </w:r>
                      <w:r w:rsidRPr="00523F3F">
                        <w:rPr>
                          <w:rFonts w:cs="Times New Roman"/>
                          <w:sz w:val="22"/>
                          <w:szCs w:val="22"/>
                        </w:rPr>
                        <w:t xml:space="preserve"> und die </w:t>
                      </w:r>
                      <w:r w:rsidRPr="00523F3F">
                        <w:rPr>
                          <w:rFonts w:cs="Times New Roman"/>
                          <w:spacing w:val="-6"/>
                          <w:kern w:val="24"/>
                          <w:sz w:val="22"/>
                          <w:szCs w:val="22"/>
                        </w:rPr>
                        <w:t>Urteile,</w:t>
                      </w:r>
                      <w:r w:rsidRPr="00887419">
                        <w:rPr>
                          <w:rFonts w:cs="Times New Roman"/>
                          <w:spacing w:val="-6"/>
                          <w:kern w:val="24"/>
                          <w:sz w:val="22"/>
                          <w:szCs w:val="22"/>
                          <w:shd w:val="clear" w:color="auto" w:fill="FFFFFF"/>
                        </w:rPr>
                        <w:t xml:space="preserve"> die darin vorkommen, sofern diese Urteile nicht aufgehoben wurden. </w:t>
                      </w:r>
                      <w:r>
                        <w:rPr>
                          <w:rFonts w:cs="Times New Roman"/>
                          <w:sz w:val="22"/>
                          <w:szCs w:val="22"/>
                          <w:shd w:val="clear" w:color="auto" w:fill="FFFFFF"/>
                        </w:rPr>
                        <w:t>Insbesondere</w:t>
                      </w:r>
                      <w:r w:rsidRPr="00887419">
                        <w:rPr>
                          <w:rFonts w:cs="Times New Roman"/>
                          <w:sz w:val="22"/>
                          <w:szCs w:val="22"/>
                          <w:shd w:val="clear" w:color="auto" w:fill="FFFFFF"/>
                        </w:rPr>
                        <w:t xml:space="preserve"> glauben wir daran, dass der Qur</w:t>
                      </w:r>
                      <w:r>
                        <w:rPr>
                          <w:rFonts w:cs="Times New Roman"/>
                          <w:sz w:val="22"/>
                          <w:szCs w:val="22"/>
                          <w:shd w:val="clear" w:color="auto" w:fill="FFFFFF"/>
                        </w:rPr>
                        <w:t>’</w:t>
                      </w:r>
                      <w:r w:rsidRPr="00887419">
                        <w:rPr>
                          <w:rFonts w:cs="Times New Roman"/>
                          <w:sz w:val="22"/>
                          <w:szCs w:val="22"/>
                          <w:shd w:val="clear" w:color="auto" w:fill="FFFFFF"/>
                        </w:rPr>
                        <w:t>an alle vorherigen Bücher aufhebt und ersetzt.</w:t>
                      </w:r>
                      <w:r>
                        <w:rPr>
                          <w:rFonts w:cs="Times New Roman"/>
                          <w:sz w:val="22"/>
                          <w:szCs w:val="22"/>
                          <w:shd w:val="clear" w:color="auto" w:fill="FFFFFF"/>
                        </w:rPr>
                        <w:t xml:space="preserve"> </w:t>
                      </w:r>
                      <w:r w:rsidRPr="00887419">
                        <w:rPr>
                          <w:rFonts w:cs="Times New Roman"/>
                          <w:sz w:val="22"/>
                          <w:szCs w:val="22"/>
                          <w:shd w:val="clear" w:color="auto" w:fill="FFFFFF"/>
                        </w:rPr>
                        <w:t>Zu den Büchern</w:t>
                      </w:r>
                      <w:r>
                        <w:rPr>
                          <w:rFonts w:cs="Times New Roman"/>
                          <w:sz w:val="22"/>
                          <w:szCs w:val="22"/>
                          <w:shd w:val="clear" w:color="auto" w:fill="FFFFFF"/>
                        </w:rPr>
                        <w:t>,</w:t>
                      </w:r>
                      <w:r w:rsidRPr="00887419">
                        <w:rPr>
                          <w:rFonts w:cs="Times New Roman"/>
                          <w:sz w:val="22"/>
                          <w:szCs w:val="22"/>
                          <w:shd w:val="clear" w:color="auto" w:fill="FFFFFF"/>
                        </w:rPr>
                        <w:t xml:space="preserve"> die er aufhebt</w:t>
                      </w:r>
                      <w:r>
                        <w:rPr>
                          <w:rFonts w:cs="Times New Roman"/>
                          <w:sz w:val="22"/>
                          <w:szCs w:val="22"/>
                          <w:shd w:val="clear" w:color="auto" w:fill="FFFFFF"/>
                        </w:rPr>
                        <w:t>,</w:t>
                      </w:r>
                      <w:r w:rsidRPr="00887419">
                        <w:rPr>
                          <w:rFonts w:cs="Times New Roman"/>
                          <w:sz w:val="22"/>
                          <w:szCs w:val="22"/>
                          <w:shd w:val="clear" w:color="auto" w:fill="FFFFFF"/>
                        </w:rPr>
                        <w:t xml:space="preserve"> gehören etwa die Thora, die Evangelien (die Bibel), die Psalme</w:t>
                      </w:r>
                      <w:r>
                        <w:rPr>
                          <w:rFonts w:cs="Times New Roman"/>
                          <w:sz w:val="22"/>
                          <w:szCs w:val="22"/>
                          <w:shd w:val="clear" w:color="auto" w:fill="FFFFFF"/>
                        </w:rPr>
                        <w:t>n</w:t>
                      </w:r>
                      <w:r w:rsidRPr="00887419">
                        <w:rPr>
                          <w:rFonts w:cs="Times New Roman"/>
                          <w:sz w:val="22"/>
                          <w:szCs w:val="22"/>
                          <w:shd w:val="clear" w:color="auto" w:fill="FFFFFF"/>
                        </w:rPr>
                        <w:t xml:space="preserve"> und die Tafeln von </w:t>
                      </w:r>
                      <w:r w:rsidRPr="00523F3F">
                        <w:rPr>
                          <w:rFonts w:cs="Times New Roman"/>
                          <w:sz w:val="22"/>
                          <w:szCs w:val="22"/>
                        </w:rPr>
                        <w:t>Ibrahim und Musa</w:t>
                      </w:r>
                      <w:r>
                        <w:rPr>
                          <w:rFonts w:cs="Times New Roman"/>
                          <w:sz w:val="22"/>
                          <w:szCs w:val="22"/>
                        </w:rPr>
                        <w:t>.</w:t>
                      </w:r>
                    </w:p>
                    <w:p w14:paraId="15E87598" w14:textId="77777777" w:rsidR="005F6A9B" w:rsidRPr="008C365C" w:rsidRDefault="005F6A9B" w:rsidP="00CC5592">
                      <w:pPr>
                        <w:jc w:val="both"/>
                        <w:rPr>
                          <w:rFonts w:ascii="adwa-assalaf" w:hAnsi="adwa-assalaf" w:cs="adwa-assalaf"/>
                          <w:sz w:val="28"/>
                          <w:szCs w:val="28"/>
                          <w:rtl/>
                        </w:rPr>
                      </w:pPr>
                    </w:p>
                    <w:p w14:paraId="11F40D61" w14:textId="77777777" w:rsidR="005F6A9B" w:rsidRDefault="005F6A9B" w:rsidP="00CC5592">
                      <w:pPr>
                        <w:ind w:left="360"/>
                        <w:jc w:val="both"/>
                        <w:rPr>
                          <w:color w:val="000000" w:themeColor="text1"/>
                          <w:rtl/>
                        </w:rPr>
                      </w:pPr>
                    </w:p>
                  </w:txbxContent>
                </v:textbox>
              </v:rect>
            </w:pict>
          </mc:Fallback>
        </mc:AlternateContent>
      </w:r>
    </w:p>
    <w:p w14:paraId="4F34F953" w14:textId="0E4A37EC" w:rsidR="00887419" w:rsidRPr="00887419" w:rsidRDefault="00887419" w:rsidP="00887419">
      <w:pPr>
        <w:rPr>
          <w:rtl/>
          <w:lang w:eastAsia="ar-SA"/>
        </w:rPr>
      </w:pPr>
    </w:p>
    <w:p w14:paraId="3E4DBFE4" w14:textId="77777777" w:rsidR="00887419" w:rsidRPr="00887419" w:rsidRDefault="00887419" w:rsidP="00887419">
      <w:pPr>
        <w:rPr>
          <w:rtl/>
          <w:lang w:eastAsia="ar-SA"/>
        </w:rPr>
      </w:pPr>
    </w:p>
    <w:p w14:paraId="47C76665" w14:textId="156A71EA" w:rsidR="00887419" w:rsidRPr="00887419" w:rsidRDefault="00887419" w:rsidP="00887419">
      <w:pPr>
        <w:rPr>
          <w:rtl/>
          <w:lang w:eastAsia="ar-SA"/>
        </w:rPr>
      </w:pPr>
    </w:p>
    <w:p w14:paraId="47AFFEFE" w14:textId="77777777" w:rsidR="00887419" w:rsidRPr="00887419" w:rsidRDefault="00887419" w:rsidP="00887419">
      <w:pPr>
        <w:rPr>
          <w:rtl/>
          <w:lang w:eastAsia="ar-SA"/>
        </w:rPr>
      </w:pPr>
    </w:p>
    <w:p w14:paraId="45D628FF" w14:textId="3333CA01" w:rsidR="00887419" w:rsidRPr="00887419" w:rsidRDefault="00887419" w:rsidP="00887419">
      <w:pPr>
        <w:rPr>
          <w:rtl/>
          <w:lang w:eastAsia="ar-SA"/>
        </w:rPr>
      </w:pPr>
    </w:p>
    <w:p w14:paraId="43EF867E" w14:textId="7F202486" w:rsidR="00887419" w:rsidRPr="00887419" w:rsidRDefault="00C70A9B" w:rsidP="00887419">
      <w:pPr>
        <w:rPr>
          <w:rtl/>
          <w:lang w:eastAsia="ar-SA"/>
        </w:rPr>
      </w:pPr>
      <w:r>
        <w:rPr>
          <w:noProof/>
          <w:rtl/>
          <w:lang w:eastAsia="de-DE"/>
        </w:rPr>
        <mc:AlternateContent>
          <mc:Choice Requires="wps">
            <w:drawing>
              <wp:anchor distT="0" distB="0" distL="114300" distR="114300" simplePos="0" relativeHeight="251815424" behindDoc="0" locked="0" layoutInCell="1" allowOverlap="1" wp14:anchorId="3D3F190E" wp14:editId="51289AFD">
                <wp:simplePos x="0" y="0"/>
                <wp:positionH relativeFrom="column">
                  <wp:posOffset>847725</wp:posOffset>
                </wp:positionH>
                <wp:positionV relativeFrom="paragraph">
                  <wp:posOffset>243840</wp:posOffset>
                </wp:positionV>
                <wp:extent cx="2990850" cy="342900"/>
                <wp:effectExtent l="114300" t="114300" r="146050" b="139700"/>
                <wp:wrapNone/>
                <wp:docPr id="847" name="مستطيل 8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990850" cy="34290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BEF33D3" w14:textId="77777777" w:rsidR="005F6A9B" w:rsidRPr="00A31B4D" w:rsidRDefault="005F6A9B">
                            <w:pPr>
                              <w:rPr>
                                <w:rFonts w:asciiTheme="majorBidi" w:hAnsiTheme="majorBidi" w:cstheme="majorBidi"/>
                              </w:rPr>
                            </w:pPr>
                            <w:r w:rsidRPr="00A31B4D">
                              <w:rPr>
                                <w:rFonts w:asciiTheme="majorBidi" w:hAnsiTheme="majorBidi" w:cstheme="majorBidi"/>
                                <w:b/>
                                <w:bCs/>
                              </w:rPr>
                              <w:t>Die vierte Säule: der Glaube an die Gesandten</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3F190E" id="_x0000_s1389" style="position:absolute;left:0;text-align:left;margin-left:66.75pt;margin-top:19.2pt;width:235.5pt;height:27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7BEF33D3" w14:textId="77777777" w:rsidR="005F6A9B" w:rsidRPr="00A31B4D" w:rsidRDefault="005F6A9B">
                      <w:pPr>
                        <w:rPr>
                          <w:rFonts w:asciiTheme="majorBidi" w:hAnsiTheme="majorBidi" w:cstheme="majorBidi"/>
                        </w:rPr>
                      </w:pPr>
                      <w:r w:rsidRPr="00A31B4D">
                        <w:rPr>
                          <w:rFonts w:asciiTheme="majorBidi" w:hAnsiTheme="majorBidi" w:cstheme="majorBidi"/>
                          <w:b/>
                          <w:bCs/>
                        </w:rPr>
                        <w:t>Die vierte Säule: der Glaube an die Gesandten</w:t>
                      </w:r>
                    </w:p>
                  </w:txbxContent>
                </v:textbox>
              </v:rect>
            </w:pict>
          </mc:Fallback>
        </mc:AlternateContent>
      </w:r>
    </w:p>
    <w:p w14:paraId="57077107" w14:textId="069DEA87" w:rsidR="00887419" w:rsidRDefault="00C70A9B" w:rsidP="00887419">
      <w:pPr>
        <w:rPr>
          <w:lang w:eastAsia="ar-SA"/>
        </w:rPr>
      </w:pPr>
      <w:r>
        <w:rPr>
          <w:noProof/>
          <w:rtl/>
          <w:lang w:eastAsia="de-DE"/>
        </w:rPr>
        <mc:AlternateContent>
          <mc:Choice Requires="wps">
            <w:drawing>
              <wp:anchor distT="0" distB="0" distL="114300" distR="114300" simplePos="0" relativeHeight="251827712" behindDoc="0" locked="0" layoutInCell="1" allowOverlap="1" wp14:anchorId="38B10A2C" wp14:editId="1DCECB08">
                <wp:simplePos x="0" y="0"/>
                <wp:positionH relativeFrom="column">
                  <wp:posOffset>-400050</wp:posOffset>
                </wp:positionH>
                <wp:positionV relativeFrom="paragraph">
                  <wp:posOffset>224019</wp:posOffset>
                </wp:positionV>
                <wp:extent cx="5273040" cy="2895600"/>
                <wp:effectExtent l="0" t="0" r="0" b="0"/>
                <wp:wrapNone/>
                <wp:docPr id="27" name="مستطيل 8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273040" cy="2895600"/>
                        </a:xfrm>
                        <a:prstGeom prst="rect">
                          <a:avLst/>
                        </a:prstGeom>
                        <a:noFill/>
                        <a:ln w="25400" cap="flat" cmpd="sng" algn="ctr">
                          <a:noFill/>
                          <a:prstDash val="solid"/>
                        </a:ln>
                        <a:effectLst/>
                      </wps:spPr>
                      <wps:txbx>
                        <w:txbxContent>
                          <w:p w14:paraId="0E4FF41B" w14:textId="16E2FE9C" w:rsidR="005F6A9B" w:rsidRPr="00887419" w:rsidRDefault="005F6A9B" w:rsidP="00887419">
                            <w:pPr>
                              <w:pStyle w:val="TabellenInhalt"/>
                              <w:suppressLineNumbers w:val="0"/>
                              <w:tabs>
                                <w:tab w:val="left" w:pos="6390"/>
                              </w:tabs>
                              <w:suppressAutoHyphens w:val="0"/>
                              <w:spacing w:before="120"/>
                              <w:ind w:firstLine="340"/>
                              <w:jc w:val="both"/>
                              <w:rPr>
                                <w:rFonts w:cs="Times New Roman"/>
                                <w:sz w:val="22"/>
                                <w:szCs w:val="22"/>
                                <w:shd w:val="clear" w:color="auto" w:fill="FFFFFF"/>
                              </w:rPr>
                            </w:pPr>
                            <w:r w:rsidRPr="00887419">
                              <w:rPr>
                                <w:rFonts w:cs="Times New Roman"/>
                                <w:sz w:val="22"/>
                                <w:szCs w:val="22"/>
                                <w:shd w:val="clear" w:color="auto" w:fill="FFFFFF"/>
                              </w:rPr>
                              <w:t xml:space="preserve">Wir </w:t>
                            </w:r>
                            <w:r w:rsidRPr="0071066D">
                              <w:rPr>
                                <w:rFonts w:cs="Times New Roman"/>
                                <w:sz w:val="22"/>
                                <w:szCs w:val="22"/>
                              </w:rPr>
                              <w:t>müssen daran glauben, dass alle Gesandten Geschöpfe sind, denen nichts von der Herrschaft (Allahs) (Rububi</w:t>
                            </w:r>
                            <w:r>
                              <w:rPr>
                                <w:rFonts w:cs="Times New Roman"/>
                                <w:sz w:val="22"/>
                                <w:szCs w:val="22"/>
                              </w:rPr>
                              <w:t>y</w:t>
                            </w:r>
                            <w:r w:rsidRPr="0071066D">
                              <w:rPr>
                                <w:rFonts w:cs="Times New Roman"/>
                                <w:sz w:val="22"/>
                                <w:szCs w:val="22"/>
                              </w:rPr>
                              <w:t>a)</w:t>
                            </w:r>
                            <w:r w:rsidRPr="00887419">
                              <w:rPr>
                                <w:rFonts w:cs="Times New Roman"/>
                                <w:sz w:val="22"/>
                                <w:szCs w:val="22"/>
                                <w:shd w:val="clear" w:color="auto" w:fill="FFFFFF"/>
                              </w:rPr>
                              <w:t xml:space="preserve"> zusteht</w:t>
                            </w:r>
                            <w:r>
                              <w:rPr>
                                <w:rFonts w:cs="Times New Roman"/>
                                <w:sz w:val="22"/>
                                <w:szCs w:val="22"/>
                                <w:shd w:val="clear" w:color="auto" w:fill="FFFFFF"/>
                              </w:rPr>
                              <w:t>,</w:t>
                            </w:r>
                            <w:r w:rsidRPr="00887419">
                              <w:rPr>
                                <w:rFonts w:cs="Times New Roman"/>
                                <w:sz w:val="22"/>
                                <w:szCs w:val="22"/>
                                <w:shd w:val="clear" w:color="auto" w:fill="FFFFFF"/>
                              </w:rPr>
                              <w:t xml:space="preserve"> und dass sie Diener sind, denen nicht gedient wird. Allah hat sie entsandt, ihnen offenbart und ihnen mit Wundern geholfen. Sie haben </w:t>
                            </w:r>
                            <w:r>
                              <w:rPr>
                                <w:rFonts w:cs="Times New Roman"/>
                                <w:sz w:val="22"/>
                                <w:szCs w:val="22"/>
                                <w:shd w:val="clear" w:color="auto" w:fill="FFFFFF"/>
                              </w:rPr>
                              <w:t>die ihnen</w:t>
                            </w:r>
                            <w:r w:rsidRPr="00887419">
                              <w:rPr>
                                <w:rFonts w:cs="Times New Roman"/>
                                <w:sz w:val="22"/>
                                <w:szCs w:val="22"/>
                                <w:shd w:val="clear" w:color="auto" w:fill="FFFFFF"/>
                              </w:rPr>
                              <w:t xml:space="preserve"> auferlegten Aufgaben und Verantwortungen erfüllt, ihre Gemeinschaften ermahnt und ihre Botschaft überbracht. </w:t>
                            </w:r>
                            <w:r>
                              <w:rPr>
                                <w:rFonts w:cs="Times New Roman"/>
                                <w:sz w:val="22"/>
                                <w:szCs w:val="22"/>
                              </w:rPr>
                              <w:t>Außerdem</w:t>
                            </w:r>
                            <w:r w:rsidRPr="0071066D">
                              <w:rPr>
                                <w:rFonts w:cs="Times New Roman"/>
                                <w:sz w:val="22"/>
                                <w:szCs w:val="22"/>
                              </w:rPr>
                              <w:t xml:space="preserve"> haben sie sich für Allah bis aufs Äußerste angestrengt.</w:t>
                            </w:r>
                          </w:p>
                          <w:p w14:paraId="2C545EB7" w14:textId="7B12261F" w:rsidR="005F6A9B" w:rsidRPr="00887419" w:rsidRDefault="005F6A9B" w:rsidP="00C70A9B">
                            <w:pPr>
                              <w:pStyle w:val="TabellenInhalt"/>
                              <w:suppressLineNumbers w:val="0"/>
                              <w:suppressAutoHyphens w:val="0"/>
                              <w:spacing w:before="120"/>
                              <w:jc w:val="both"/>
                              <w:rPr>
                                <w:rFonts w:cs="Times New Roman"/>
                                <w:sz w:val="22"/>
                                <w:szCs w:val="22"/>
                                <w:shd w:val="clear" w:color="auto" w:fill="FFFFFF"/>
                              </w:rPr>
                            </w:pPr>
                            <w:r w:rsidRPr="00887419">
                              <w:rPr>
                                <w:rFonts w:cs="Times New Roman"/>
                                <w:sz w:val="22"/>
                                <w:szCs w:val="22"/>
                                <w:shd w:val="clear" w:color="auto" w:fill="FFFFFF"/>
                              </w:rPr>
                              <w:t>Wir glauben an sie im Allgemeinen</w:t>
                            </w:r>
                            <w:r>
                              <w:rPr>
                                <w:rFonts w:cs="Times New Roman"/>
                                <w:sz w:val="22"/>
                                <w:szCs w:val="22"/>
                                <w:shd w:val="clear" w:color="auto" w:fill="FFFFFF"/>
                              </w:rPr>
                              <w:t>,</w:t>
                            </w:r>
                            <w:r w:rsidRPr="00887419">
                              <w:rPr>
                                <w:rFonts w:cs="Times New Roman"/>
                                <w:sz w:val="22"/>
                                <w:szCs w:val="22"/>
                                <w:shd w:val="clear" w:color="auto" w:fill="FFFFFF"/>
                              </w:rPr>
                              <w:t xml:space="preserve"> und im Speziellen an diejenigen, deren Namen uns Allah </w:t>
                            </w:r>
                            <w:r>
                              <w:rPr>
                                <w:rFonts w:cs="Times New Roman"/>
                                <w:sz w:val="22"/>
                                <w:szCs w:val="22"/>
                                <w:shd w:val="clear" w:color="auto" w:fill="FFFFFF"/>
                              </w:rPr>
                              <w:t>genannt hat</w:t>
                            </w:r>
                            <w:r w:rsidRPr="00887419">
                              <w:rPr>
                                <w:rFonts w:cs="Times New Roman"/>
                                <w:sz w:val="22"/>
                                <w:szCs w:val="22"/>
                                <w:shd w:val="clear" w:color="auto" w:fill="FFFFFF"/>
                              </w:rPr>
                              <w:t xml:space="preserve">, </w:t>
                            </w:r>
                            <w:r>
                              <w:rPr>
                                <w:rFonts w:cs="Times New Roman"/>
                                <w:sz w:val="22"/>
                                <w:szCs w:val="22"/>
                                <w:shd w:val="clear" w:color="auto" w:fill="FFFFFF"/>
                              </w:rPr>
                              <w:t>ebenso wie</w:t>
                            </w:r>
                            <w:r w:rsidRPr="00887419">
                              <w:rPr>
                                <w:rFonts w:cs="Times New Roman"/>
                                <w:sz w:val="22"/>
                                <w:szCs w:val="22"/>
                                <w:shd w:val="clear" w:color="auto" w:fill="FFFFFF"/>
                              </w:rPr>
                              <w:t xml:space="preserve"> an ihre Eigenschaften und Geschichten. Der erste Proph</w:t>
                            </w:r>
                            <w:r>
                              <w:rPr>
                                <w:rFonts w:cs="Times New Roman"/>
                                <w:sz w:val="22"/>
                                <w:szCs w:val="22"/>
                                <w:shd w:val="clear" w:color="auto" w:fill="FFFFFF"/>
                              </w:rPr>
                              <w:t>et</w:t>
                            </w:r>
                            <w:r w:rsidRPr="00887419">
                              <w:rPr>
                                <w:rFonts w:cs="Times New Roman"/>
                                <w:sz w:val="22"/>
                                <w:szCs w:val="22"/>
                                <w:shd w:val="clear" w:color="auto" w:fill="FFFFFF"/>
                              </w:rPr>
                              <w:t xml:space="preserve"> </w:t>
                            </w:r>
                            <w:r>
                              <w:rPr>
                                <w:rFonts w:cs="Times New Roman"/>
                                <w:sz w:val="22"/>
                                <w:szCs w:val="22"/>
                                <w:shd w:val="clear" w:color="auto" w:fill="FFFFFF"/>
                              </w:rPr>
                              <w:t>war</w:t>
                            </w:r>
                            <w:r w:rsidRPr="00887419">
                              <w:rPr>
                                <w:rFonts w:cs="Times New Roman"/>
                                <w:sz w:val="22"/>
                                <w:szCs w:val="22"/>
                                <w:shd w:val="clear" w:color="auto" w:fill="FFFFFF"/>
                              </w:rPr>
                              <w:t xml:space="preserve"> Adam </w:t>
                            </w:r>
                            <w:r>
                              <w:rPr>
                                <w:rFonts w:cs="Times New Roman"/>
                                <w:sz w:val="22"/>
                                <w:szCs w:val="22"/>
                                <w:shd w:val="clear" w:color="auto" w:fill="FFFFFF"/>
                              </w:rPr>
                              <w:t>– Friede sei mit ihm –, der erste Gesandte</w:t>
                            </w:r>
                            <w:r w:rsidRPr="00887419">
                              <w:rPr>
                                <w:rFonts w:cs="Times New Roman"/>
                                <w:sz w:val="22"/>
                                <w:szCs w:val="22"/>
                                <w:shd w:val="clear" w:color="auto" w:fill="FFFFFF"/>
                              </w:rPr>
                              <w:t xml:space="preserve"> </w:t>
                            </w:r>
                            <w:r>
                              <w:rPr>
                                <w:rFonts w:cs="Times New Roman"/>
                                <w:sz w:val="22"/>
                                <w:szCs w:val="22"/>
                                <w:shd w:val="clear" w:color="auto" w:fill="FFFFFF"/>
                              </w:rPr>
                              <w:t>war</w:t>
                            </w:r>
                            <w:r w:rsidRPr="00887419">
                              <w:rPr>
                                <w:rFonts w:cs="Times New Roman"/>
                                <w:sz w:val="22"/>
                                <w:szCs w:val="22"/>
                                <w:shd w:val="clear" w:color="auto" w:fill="FFFFFF"/>
                              </w:rPr>
                              <w:t xml:space="preserve"> </w:t>
                            </w:r>
                            <w:r w:rsidRPr="0071066D">
                              <w:rPr>
                                <w:rFonts w:cs="Times New Roman"/>
                                <w:sz w:val="22"/>
                                <w:szCs w:val="22"/>
                              </w:rPr>
                              <w:t xml:space="preserve">Nuh </w:t>
                            </w:r>
                            <w:r>
                              <w:rPr>
                                <w:rFonts w:cs="Times New Roman"/>
                                <w:sz w:val="22"/>
                                <w:szCs w:val="22"/>
                              </w:rPr>
                              <w:t xml:space="preserve">– Friede sei mit ihm –, </w:t>
                            </w:r>
                            <w:r w:rsidRPr="0071066D">
                              <w:rPr>
                                <w:rFonts w:cs="Times New Roman"/>
                                <w:sz w:val="22"/>
                                <w:szCs w:val="22"/>
                              </w:rPr>
                              <w:t xml:space="preserve">und das Siegel </w:t>
                            </w:r>
                            <w:r>
                              <w:rPr>
                                <w:rFonts w:cs="Times New Roman"/>
                                <w:sz w:val="22"/>
                                <w:szCs w:val="22"/>
                              </w:rPr>
                              <w:t>der Propheten und Gesandten war</w:t>
                            </w:r>
                            <w:r w:rsidRPr="0071066D">
                              <w:rPr>
                                <w:rFonts w:cs="Times New Roman"/>
                                <w:sz w:val="22"/>
                                <w:szCs w:val="22"/>
                              </w:rPr>
                              <w:t xml:space="preserve"> Muhamm</w:t>
                            </w:r>
                            <w:r>
                              <w:rPr>
                                <w:rFonts w:cs="Times New Roman"/>
                                <w:sz w:val="22"/>
                                <w:szCs w:val="22"/>
                              </w:rPr>
                              <w:t>a</w:t>
                            </w:r>
                            <w:r w:rsidRPr="0071066D">
                              <w:rPr>
                                <w:rFonts w:cs="Times New Roman"/>
                                <w:sz w:val="22"/>
                                <w:szCs w:val="22"/>
                              </w:rPr>
                              <w:t xml:space="preserve">d </w:t>
                            </w:r>
                            <w:r>
                              <w:rPr>
                                <w:rFonts w:cs="Times New Roman"/>
                                <w:sz w:val="22"/>
                                <w:szCs w:val="22"/>
                              </w:rPr>
                              <w:t>– Segen und Friede seien mit ihm</w:t>
                            </w:r>
                            <w:r w:rsidRPr="0071066D">
                              <w:rPr>
                                <w:rFonts w:cs="Times New Roman"/>
                                <w:sz w:val="22"/>
                                <w:szCs w:val="22"/>
                              </w:rPr>
                              <w:t>. Ebenso</w:t>
                            </w:r>
                            <w:r w:rsidRPr="00887419">
                              <w:rPr>
                                <w:rFonts w:cs="Times New Roman"/>
                                <w:sz w:val="22"/>
                                <w:szCs w:val="22"/>
                                <w:shd w:val="clear" w:color="auto" w:fill="FFFFFF"/>
                              </w:rPr>
                              <w:t xml:space="preserve"> glauben wir daran, dass alle vorhergehenden religiösen Gesetze, die Allah den Menschen gab, aufgehoben und durch die Scharia des Propheten Muhamm</w:t>
                            </w:r>
                            <w:r>
                              <w:rPr>
                                <w:rFonts w:cs="Times New Roman"/>
                                <w:sz w:val="22"/>
                                <w:szCs w:val="22"/>
                                <w:shd w:val="clear" w:color="auto" w:fill="FFFFFF"/>
                              </w:rPr>
                              <w:t>a</w:t>
                            </w:r>
                            <w:r w:rsidRPr="00887419">
                              <w:rPr>
                                <w:rFonts w:cs="Times New Roman"/>
                                <w:sz w:val="22"/>
                                <w:szCs w:val="22"/>
                                <w:shd w:val="clear" w:color="auto" w:fill="FFFFFF"/>
                              </w:rPr>
                              <w:t xml:space="preserve">d </w:t>
                            </w:r>
                            <w:r>
                              <w:rPr>
                                <w:rFonts w:cs="Times New Roman"/>
                                <w:sz w:val="22"/>
                                <w:szCs w:val="22"/>
                                <w:shd w:val="clear" w:color="auto" w:fill="FFFFFF"/>
                              </w:rPr>
                              <w:t>– Segen und Friede sei mit ihm – ersetzt wurden</w:t>
                            </w:r>
                            <w:r w:rsidRPr="00887419">
                              <w:rPr>
                                <w:rFonts w:cs="Times New Roman"/>
                                <w:sz w:val="22"/>
                                <w:szCs w:val="22"/>
                                <w:shd w:val="clear" w:color="auto" w:fill="FFFFFF"/>
                              </w:rPr>
                              <w:t>.</w:t>
                            </w:r>
                            <w:r>
                              <w:rPr>
                                <w:rFonts w:cs="Times New Roman"/>
                                <w:sz w:val="22"/>
                                <w:szCs w:val="22"/>
                                <w:shd w:val="clear" w:color="auto" w:fill="FFFFFF"/>
                              </w:rPr>
                              <w:t xml:space="preserve"> </w:t>
                            </w:r>
                            <w:r w:rsidRPr="00887419">
                              <w:rPr>
                                <w:rFonts w:cs="Times New Roman"/>
                                <w:sz w:val="22"/>
                                <w:szCs w:val="22"/>
                                <w:shd w:val="clear" w:color="auto" w:fill="FFFFFF"/>
                              </w:rPr>
                              <w:t>Weiterhin glauben wir an fünf besondere Propheten</w:t>
                            </w:r>
                            <w:r>
                              <w:rPr>
                                <w:rFonts w:cs="Times New Roman"/>
                                <w:sz w:val="22"/>
                                <w:szCs w:val="22"/>
                                <w:shd w:val="clear" w:color="auto" w:fill="FFFFFF"/>
                              </w:rPr>
                              <w:t>,</w:t>
                            </w:r>
                            <w:r w:rsidRPr="00887419">
                              <w:rPr>
                                <w:rFonts w:cs="Times New Roman"/>
                                <w:sz w:val="22"/>
                                <w:szCs w:val="22"/>
                                <w:shd w:val="clear" w:color="auto" w:fill="FFFFFF"/>
                              </w:rPr>
                              <w:t xml:space="preserve"> die im arabischen „Ulu al-Azm“/</w:t>
                            </w:r>
                            <w:r>
                              <w:rPr>
                                <w:rFonts w:cs="Times New Roman"/>
                                <w:sz w:val="22"/>
                                <w:szCs w:val="22"/>
                                <w:shd w:val="clear" w:color="auto" w:fill="FFFFFF"/>
                              </w:rPr>
                              <w:t>„</w:t>
                            </w:r>
                            <w:r w:rsidRPr="00887419">
                              <w:rPr>
                                <w:rFonts w:cs="Times New Roman"/>
                                <w:sz w:val="22"/>
                                <w:szCs w:val="22"/>
                                <w:shd w:val="clear" w:color="auto" w:fill="FFFFFF"/>
                              </w:rPr>
                              <w:t>Besitzer fester Entschlossenheit</w:t>
                            </w:r>
                            <w:r>
                              <w:rPr>
                                <w:rFonts w:cs="Times New Roman"/>
                                <w:sz w:val="22"/>
                                <w:szCs w:val="22"/>
                                <w:shd w:val="clear" w:color="auto" w:fill="FFFFFF"/>
                              </w:rPr>
                              <w:t>“</w:t>
                            </w:r>
                            <w:r w:rsidRPr="00887419">
                              <w:rPr>
                                <w:rFonts w:cs="Times New Roman"/>
                                <w:sz w:val="22"/>
                                <w:szCs w:val="22"/>
                                <w:shd w:val="clear" w:color="auto" w:fill="FFFFFF"/>
                              </w:rPr>
                              <w:t xml:space="preserve"> heißen.</w:t>
                            </w:r>
                            <w:r>
                              <w:rPr>
                                <w:rFonts w:cs="Times New Roman"/>
                                <w:sz w:val="22"/>
                                <w:szCs w:val="22"/>
                                <w:shd w:val="clear" w:color="auto" w:fill="FFFFFF"/>
                              </w:rPr>
                              <w:t xml:space="preserve"> Ihre</w:t>
                            </w:r>
                            <w:r w:rsidRPr="00887419">
                              <w:rPr>
                                <w:rFonts w:cs="Times New Roman"/>
                                <w:sz w:val="22"/>
                                <w:szCs w:val="22"/>
                                <w:shd w:val="clear" w:color="auto" w:fill="FFFFFF"/>
                              </w:rPr>
                              <w:t xml:space="preserve"> Namen </w:t>
                            </w:r>
                            <w:r>
                              <w:rPr>
                                <w:rFonts w:cs="Times New Roman"/>
                                <w:sz w:val="22"/>
                                <w:szCs w:val="22"/>
                                <w:shd w:val="clear" w:color="auto" w:fill="FFFFFF"/>
                              </w:rPr>
                              <w:t>werden in</w:t>
                            </w:r>
                            <w:r w:rsidRPr="00887419">
                              <w:rPr>
                                <w:rFonts w:cs="Times New Roman"/>
                                <w:sz w:val="22"/>
                                <w:szCs w:val="22"/>
                                <w:shd w:val="clear" w:color="auto" w:fill="FFFFFF"/>
                              </w:rPr>
                              <w:t xml:space="preserve"> Sura</w:t>
                            </w:r>
                            <w:r>
                              <w:rPr>
                                <w:rFonts w:cs="Times New Roman"/>
                                <w:sz w:val="22"/>
                                <w:szCs w:val="22"/>
                                <w:shd w:val="clear" w:color="auto" w:fill="FFFFFF"/>
                              </w:rPr>
                              <w:t>t</w:t>
                            </w:r>
                            <w:r w:rsidRPr="00887419">
                              <w:rPr>
                                <w:rFonts w:cs="Times New Roman"/>
                                <w:sz w:val="22"/>
                                <w:szCs w:val="22"/>
                                <w:shd w:val="clear" w:color="auto" w:fill="FFFFFF"/>
                              </w:rPr>
                              <w:t xml:space="preserve"> </w:t>
                            </w:r>
                            <w:r>
                              <w:rPr>
                                <w:rFonts w:cs="Times New Roman"/>
                                <w:sz w:val="22"/>
                                <w:szCs w:val="22"/>
                                <w:shd w:val="clear" w:color="auto" w:fill="FFFFFF"/>
                              </w:rPr>
                              <w:t>a</w:t>
                            </w:r>
                            <w:r w:rsidRPr="00887419">
                              <w:rPr>
                                <w:rFonts w:cs="Times New Roman"/>
                                <w:sz w:val="22"/>
                                <w:szCs w:val="22"/>
                                <w:shd w:val="clear" w:color="auto" w:fill="FFFFFF"/>
                              </w:rPr>
                              <w:t>sch-Schura und Sura</w:t>
                            </w:r>
                            <w:r>
                              <w:rPr>
                                <w:rFonts w:cs="Times New Roman"/>
                                <w:sz w:val="22"/>
                                <w:szCs w:val="22"/>
                                <w:shd w:val="clear" w:color="auto" w:fill="FFFFFF"/>
                              </w:rPr>
                              <w:t>t</w:t>
                            </w:r>
                            <w:r w:rsidRPr="00887419">
                              <w:rPr>
                                <w:rFonts w:cs="Times New Roman"/>
                                <w:sz w:val="22"/>
                                <w:szCs w:val="22"/>
                                <w:shd w:val="clear" w:color="auto" w:fill="FFFFFF"/>
                              </w:rPr>
                              <w:t xml:space="preserve"> </w:t>
                            </w:r>
                            <w:r>
                              <w:rPr>
                                <w:rFonts w:cs="Times New Roman"/>
                                <w:sz w:val="22"/>
                                <w:szCs w:val="22"/>
                                <w:shd w:val="clear" w:color="auto" w:fill="FFFFFF"/>
                              </w:rPr>
                              <w:t>a</w:t>
                            </w:r>
                            <w:r w:rsidRPr="00887419">
                              <w:rPr>
                                <w:rFonts w:cs="Times New Roman"/>
                                <w:sz w:val="22"/>
                                <w:szCs w:val="22"/>
                                <w:shd w:val="clear" w:color="auto" w:fill="FFFFFF"/>
                              </w:rPr>
                              <w:t xml:space="preserve">l-Ahzab </w:t>
                            </w:r>
                            <w:r>
                              <w:rPr>
                                <w:rFonts w:cs="Times New Roman"/>
                                <w:sz w:val="22"/>
                                <w:szCs w:val="22"/>
                                <w:shd w:val="clear" w:color="auto" w:fill="FFFFFF"/>
                              </w:rPr>
                              <w:t>genannt</w:t>
                            </w:r>
                            <w:r w:rsidRPr="00887419">
                              <w:rPr>
                                <w:rFonts w:cs="Times New Roman"/>
                                <w:sz w:val="22"/>
                                <w:szCs w:val="22"/>
                                <w:shd w:val="clear" w:color="auto" w:fill="FFFFFF"/>
                              </w:rPr>
                              <w:t xml:space="preserve">: </w:t>
                            </w:r>
                            <w:r w:rsidRPr="0071066D">
                              <w:rPr>
                                <w:rFonts w:cs="Times New Roman"/>
                                <w:sz w:val="22"/>
                                <w:szCs w:val="22"/>
                              </w:rPr>
                              <w:t xml:space="preserve">Muhammed, Nuh, Ibrahim, Musa und Isa </w:t>
                            </w:r>
                            <w:r>
                              <w:rPr>
                                <w:rFonts w:cs="Times New Roman"/>
                                <w:sz w:val="22"/>
                                <w:szCs w:val="22"/>
                              </w:rPr>
                              <w:t>– Segen und Friede seien mit ihnen</w:t>
                            </w:r>
                            <w:r w:rsidRPr="00887419">
                              <w:rPr>
                                <w:rFonts w:cs="Times New Roman"/>
                                <w:sz w:val="22"/>
                                <w:szCs w:val="22"/>
                                <w:shd w:val="clear" w:color="auto" w:fill="FFFFFF"/>
                              </w:rPr>
                              <w:t>.</w:t>
                            </w:r>
                          </w:p>
                          <w:p w14:paraId="3BC26115" w14:textId="77777777" w:rsidR="005F6A9B" w:rsidRPr="00887419" w:rsidRDefault="005F6A9B" w:rsidP="002712BD">
                            <w:pPr>
                              <w:ind w:left="360"/>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10A2C" id="مستطيل 852" o:spid="_x0000_s1390" style="position:absolute;left:0;text-align:left;margin-left:-31.5pt;margin-top:17.65pt;width:415.2pt;height:228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" filled="f" stroked="f" strokeweight="2pt">
                <o:lock v:ext="edit" aspectratio="t"/>
                <v:textbox>
                  <w:txbxContent>
                    <w:p w14:paraId="0E4FF41B" w14:textId="16E2FE9C" w:rsidR="005F6A9B" w:rsidRPr="00887419" w:rsidRDefault="005F6A9B" w:rsidP="00887419">
                      <w:pPr>
                        <w:pStyle w:val="TabellenInhalt"/>
                        <w:suppressLineNumbers w:val="0"/>
                        <w:tabs>
                          <w:tab w:val="left" w:pos="6390"/>
                        </w:tabs>
                        <w:suppressAutoHyphens w:val="0"/>
                        <w:spacing w:before="120"/>
                        <w:ind w:firstLine="340"/>
                        <w:jc w:val="both"/>
                        <w:rPr>
                          <w:rFonts w:cs="Times New Roman"/>
                          <w:sz w:val="22"/>
                          <w:szCs w:val="22"/>
                          <w:shd w:val="clear" w:color="auto" w:fill="FFFFFF"/>
                        </w:rPr>
                      </w:pPr>
                      <w:r w:rsidRPr="00887419">
                        <w:rPr>
                          <w:rFonts w:cs="Times New Roman"/>
                          <w:sz w:val="22"/>
                          <w:szCs w:val="22"/>
                          <w:shd w:val="clear" w:color="auto" w:fill="FFFFFF"/>
                        </w:rPr>
                        <w:t xml:space="preserve">Wir </w:t>
                      </w:r>
                      <w:r w:rsidRPr="0071066D">
                        <w:rPr>
                          <w:rFonts w:cs="Times New Roman"/>
                          <w:sz w:val="22"/>
                          <w:szCs w:val="22"/>
                        </w:rPr>
                        <w:t>müssen daran glauben, dass alle Gesandten Geschöpfe sind, denen nichts von der Herrschaft (Allahs) (Rububi</w:t>
                      </w:r>
                      <w:r>
                        <w:rPr>
                          <w:rFonts w:cs="Times New Roman"/>
                          <w:sz w:val="22"/>
                          <w:szCs w:val="22"/>
                        </w:rPr>
                        <w:t>y</w:t>
                      </w:r>
                      <w:r w:rsidRPr="0071066D">
                        <w:rPr>
                          <w:rFonts w:cs="Times New Roman"/>
                          <w:sz w:val="22"/>
                          <w:szCs w:val="22"/>
                        </w:rPr>
                        <w:t>a)</w:t>
                      </w:r>
                      <w:r w:rsidRPr="00887419">
                        <w:rPr>
                          <w:rFonts w:cs="Times New Roman"/>
                          <w:sz w:val="22"/>
                          <w:szCs w:val="22"/>
                          <w:shd w:val="clear" w:color="auto" w:fill="FFFFFF"/>
                        </w:rPr>
                        <w:t xml:space="preserve"> zusteht</w:t>
                      </w:r>
                      <w:r>
                        <w:rPr>
                          <w:rFonts w:cs="Times New Roman"/>
                          <w:sz w:val="22"/>
                          <w:szCs w:val="22"/>
                          <w:shd w:val="clear" w:color="auto" w:fill="FFFFFF"/>
                        </w:rPr>
                        <w:t>,</w:t>
                      </w:r>
                      <w:r w:rsidRPr="00887419">
                        <w:rPr>
                          <w:rFonts w:cs="Times New Roman"/>
                          <w:sz w:val="22"/>
                          <w:szCs w:val="22"/>
                          <w:shd w:val="clear" w:color="auto" w:fill="FFFFFF"/>
                        </w:rPr>
                        <w:t xml:space="preserve"> und dass sie Diener sind, denen nicht gedient wird. Allah hat sie entsandt, ihnen offenbart und ihnen mit Wundern geholfen. Sie haben </w:t>
                      </w:r>
                      <w:r>
                        <w:rPr>
                          <w:rFonts w:cs="Times New Roman"/>
                          <w:sz w:val="22"/>
                          <w:szCs w:val="22"/>
                          <w:shd w:val="clear" w:color="auto" w:fill="FFFFFF"/>
                        </w:rPr>
                        <w:t>die ihnen</w:t>
                      </w:r>
                      <w:r w:rsidRPr="00887419">
                        <w:rPr>
                          <w:rFonts w:cs="Times New Roman"/>
                          <w:sz w:val="22"/>
                          <w:szCs w:val="22"/>
                          <w:shd w:val="clear" w:color="auto" w:fill="FFFFFF"/>
                        </w:rPr>
                        <w:t xml:space="preserve"> auferlegten Aufgaben und Verantwortungen erfüllt, ihre Gemeinschaften ermahnt und ihre Botschaft überbracht. </w:t>
                      </w:r>
                      <w:r>
                        <w:rPr>
                          <w:rFonts w:cs="Times New Roman"/>
                          <w:sz w:val="22"/>
                          <w:szCs w:val="22"/>
                        </w:rPr>
                        <w:t>Außerdem</w:t>
                      </w:r>
                      <w:r w:rsidRPr="0071066D">
                        <w:rPr>
                          <w:rFonts w:cs="Times New Roman"/>
                          <w:sz w:val="22"/>
                          <w:szCs w:val="22"/>
                        </w:rPr>
                        <w:t xml:space="preserve"> haben sie sich für Allah bis aufs Äußerste angestrengt.</w:t>
                      </w:r>
                    </w:p>
                    <w:p w14:paraId="2C545EB7" w14:textId="7B12261F" w:rsidR="005F6A9B" w:rsidRPr="00887419" w:rsidRDefault="005F6A9B" w:rsidP="00C70A9B">
                      <w:pPr>
                        <w:pStyle w:val="TabellenInhalt"/>
                        <w:suppressLineNumbers w:val="0"/>
                        <w:suppressAutoHyphens w:val="0"/>
                        <w:spacing w:before="120"/>
                        <w:jc w:val="both"/>
                        <w:rPr>
                          <w:rFonts w:cs="Times New Roman"/>
                          <w:sz w:val="22"/>
                          <w:szCs w:val="22"/>
                          <w:shd w:val="clear" w:color="auto" w:fill="FFFFFF"/>
                        </w:rPr>
                      </w:pPr>
                      <w:r w:rsidRPr="00887419">
                        <w:rPr>
                          <w:rFonts w:cs="Times New Roman"/>
                          <w:sz w:val="22"/>
                          <w:szCs w:val="22"/>
                          <w:shd w:val="clear" w:color="auto" w:fill="FFFFFF"/>
                        </w:rPr>
                        <w:t>Wir glauben an sie im Allgemeinen</w:t>
                      </w:r>
                      <w:r>
                        <w:rPr>
                          <w:rFonts w:cs="Times New Roman"/>
                          <w:sz w:val="22"/>
                          <w:szCs w:val="22"/>
                          <w:shd w:val="clear" w:color="auto" w:fill="FFFFFF"/>
                        </w:rPr>
                        <w:t>,</w:t>
                      </w:r>
                      <w:r w:rsidRPr="00887419">
                        <w:rPr>
                          <w:rFonts w:cs="Times New Roman"/>
                          <w:sz w:val="22"/>
                          <w:szCs w:val="22"/>
                          <w:shd w:val="clear" w:color="auto" w:fill="FFFFFF"/>
                        </w:rPr>
                        <w:t xml:space="preserve"> und im Speziellen an diejenigen, deren Namen uns Allah </w:t>
                      </w:r>
                      <w:r>
                        <w:rPr>
                          <w:rFonts w:cs="Times New Roman"/>
                          <w:sz w:val="22"/>
                          <w:szCs w:val="22"/>
                          <w:shd w:val="clear" w:color="auto" w:fill="FFFFFF"/>
                        </w:rPr>
                        <w:t>genannt hat</w:t>
                      </w:r>
                      <w:r w:rsidRPr="00887419">
                        <w:rPr>
                          <w:rFonts w:cs="Times New Roman"/>
                          <w:sz w:val="22"/>
                          <w:szCs w:val="22"/>
                          <w:shd w:val="clear" w:color="auto" w:fill="FFFFFF"/>
                        </w:rPr>
                        <w:t xml:space="preserve">, </w:t>
                      </w:r>
                      <w:r>
                        <w:rPr>
                          <w:rFonts w:cs="Times New Roman"/>
                          <w:sz w:val="22"/>
                          <w:szCs w:val="22"/>
                          <w:shd w:val="clear" w:color="auto" w:fill="FFFFFF"/>
                        </w:rPr>
                        <w:t>ebenso wie</w:t>
                      </w:r>
                      <w:r w:rsidRPr="00887419">
                        <w:rPr>
                          <w:rFonts w:cs="Times New Roman"/>
                          <w:sz w:val="22"/>
                          <w:szCs w:val="22"/>
                          <w:shd w:val="clear" w:color="auto" w:fill="FFFFFF"/>
                        </w:rPr>
                        <w:t xml:space="preserve"> an ihre Eigenschaften und Geschichten. Der erste Proph</w:t>
                      </w:r>
                      <w:r>
                        <w:rPr>
                          <w:rFonts w:cs="Times New Roman"/>
                          <w:sz w:val="22"/>
                          <w:szCs w:val="22"/>
                          <w:shd w:val="clear" w:color="auto" w:fill="FFFFFF"/>
                        </w:rPr>
                        <w:t>et</w:t>
                      </w:r>
                      <w:r w:rsidRPr="00887419">
                        <w:rPr>
                          <w:rFonts w:cs="Times New Roman"/>
                          <w:sz w:val="22"/>
                          <w:szCs w:val="22"/>
                          <w:shd w:val="clear" w:color="auto" w:fill="FFFFFF"/>
                        </w:rPr>
                        <w:t xml:space="preserve"> </w:t>
                      </w:r>
                      <w:r>
                        <w:rPr>
                          <w:rFonts w:cs="Times New Roman"/>
                          <w:sz w:val="22"/>
                          <w:szCs w:val="22"/>
                          <w:shd w:val="clear" w:color="auto" w:fill="FFFFFF"/>
                        </w:rPr>
                        <w:t>war</w:t>
                      </w:r>
                      <w:r w:rsidRPr="00887419">
                        <w:rPr>
                          <w:rFonts w:cs="Times New Roman"/>
                          <w:sz w:val="22"/>
                          <w:szCs w:val="22"/>
                          <w:shd w:val="clear" w:color="auto" w:fill="FFFFFF"/>
                        </w:rPr>
                        <w:t xml:space="preserve"> Adam </w:t>
                      </w:r>
                      <w:r>
                        <w:rPr>
                          <w:rFonts w:cs="Times New Roman"/>
                          <w:sz w:val="22"/>
                          <w:szCs w:val="22"/>
                          <w:shd w:val="clear" w:color="auto" w:fill="FFFFFF"/>
                        </w:rPr>
                        <w:t>– Friede sei mit ihm –, der erste Gesandte</w:t>
                      </w:r>
                      <w:r w:rsidRPr="00887419">
                        <w:rPr>
                          <w:rFonts w:cs="Times New Roman"/>
                          <w:sz w:val="22"/>
                          <w:szCs w:val="22"/>
                          <w:shd w:val="clear" w:color="auto" w:fill="FFFFFF"/>
                        </w:rPr>
                        <w:t xml:space="preserve"> </w:t>
                      </w:r>
                      <w:r>
                        <w:rPr>
                          <w:rFonts w:cs="Times New Roman"/>
                          <w:sz w:val="22"/>
                          <w:szCs w:val="22"/>
                          <w:shd w:val="clear" w:color="auto" w:fill="FFFFFF"/>
                        </w:rPr>
                        <w:t>war</w:t>
                      </w:r>
                      <w:r w:rsidRPr="00887419">
                        <w:rPr>
                          <w:rFonts w:cs="Times New Roman"/>
                          <w:sz w:val="22"/>
                          <w:szCs w:val="22"/>
                          <w:shd w:val="clear" w:color="auto" w:fill="FFFFFF"/>
                        </w:rPr>
                        <w:t xml:space="preserve"> </w:t>
                      </w:r>
                      <w:r w:rsidRPr="0071066D">
                        <w:rPr>
                          <w:rFonts w:cs="Times New Roman"/>
                          <w:sz w:val="22"/>
                          <w:szCs w:val="22"/>
                        </w:rPr>
                        <w:t xml:space="preserve">Nuh </w:t>
                      </w:r>
                      <w:r>
                        <w:rPr>
                          <w:rFonts w:cs="Times New Roman"/>
                          <w:sz w:val="22"/>
                          <w:szCs w:val="22"/>
                        </w:rPr>
                        <w:t xml:space="preserve">– Friede sei mit ihm –, </w:t>
                      </w:r>
                      <w:r w:rsidRPr="0071066D">
                        <w:rPr>
                          <w:rFonts w:cs="Times New Roman"/>
                          <w:sz w:val="22"/>
                          <w:szCs w:val="22"/>
                        </w:rPr>
                        <w:t xml:space="preserve">und das Siegel </w:t>
                      </w:r>
                      <w:r>
                        <w:rPr>
                          <w:rFonts w:cs="Times New Roman"/>
                          <w:sz w:val="22"/>
                          <w:szCs w:val="22"/>
                        </w:rPr>
                        <w:t>der Propheten und Gesandten war</w:t>
                      </w:r>
                      <w:r w:rsidRPr="0071066D">
                        <w:rPr>
                          <w:rFonts w:cs="Times New Roman"/>
                          <w:sz w:val="22"/>
                          <w:szCs w:val="22"/>
                        </w:rPr>
                        <w:t xml:space="preserve"> Muhamm</w:t>
                      </w:r>
                      <w:r>
                        <w:rPr>
                          <w:rFonts w:cs="Times New Roman"/>
                          <w:sz w:val="22"/>
                          <w:szCs w:val="22"/>
                        </w:rPr>
                        <w:t>a</w:t>
                      </w:r>
                      <w:r w:rsidRPr="0071066D">
                        <w:rPr>
                          <w:rFonts w:cs="Times New Roman"/>
                          <w:sz w:val="22"/>
                          <w:szCs w:val="22"/>
                        </w:rPr>
                        <w:t xml:space="preserve">d </w:t>
                      </w:r>
                      <w:r>
                        <w:rPr>
                          <w:rFonts w:cs="Times New Roman"/>
                          <w:sz w:val="22"/>
                          <w:szCs w:val="22"/>
                        </w:rPr>
                        <w:t>– Segen und Friede seien mit ihm</w:t>
                      </w:r>
                      <w:r w:rsidRPr="0071066D">
                        <w:rPr>
                          <w:rFonts w:cs="Times New Roman"/>
                          <w:sz w:val="22"/>
                          <w:szCs w:val="22"/>
                        </w:rPr>
                        <w:t>. Ebenso</w:t>
                      </w:r>
                      <w:r w:rsidRPr="00887419">
                        <w:rPr>
                          <w:rFonts w:cs="Times New Roman"/>
                          <w:sz w:val="22"/>
                          <w:szCs w:val="22"/>
                          <w:shd w:val="clear" w:color="auto" w:fill="FFFFFF"/>
                        </w:rPr>
                        <w:t xml:space="preserve"> glauben wir daran, dass alle vorhergehenden religiösen Gesetze, die Allah den Menschen gab, aufgehoben und durch die Scharia des Propheten Muhamm</w:t>
                      </w:r>
                      <w:r>
                        <w:rPr>
                          <w:rFonts w:cs="Times New Roman"/>
                          <w:sz w:val="22"/>
                          <w:szCs w:val="22"/>
                          <w:shd w:val="clear" w:color="auto" w:fill="FFFFFF"/>
                        </w:rPr>
                        <w:t>a</w:t>
                      </w:r>
                      <w:r w:rsidRPr="00887419">
                        <w:rPr>
                          <w:rFonts w:cs="Times New Roman"/>
                          <w:sz w:val="22"/>
                          <w:szCs w:val="22"/>
                          <w:shd w:val="clear" w:color="auto" w:fill="FFFFFF"/>
                        </w:rPr>
                        <w:t xml:space="preserve">d </w:t>
                      </w:r>
                      <w:r>
                        <w:rPr>
                          <w:rFonts w:cs="Times New Roman"/>
                          <w:sz w:val="22"/>
                          <w:szCs w:val="22"/>
                          <w:shd w:val="clear" w:color="auto" w:fill="FFFFFF"/>
                        </w:rPr>
                        <w:t>– Segen und Friede sei mit ihm – ersetzt wurden</w:t>
                      </w:r>
                      <w:r w:rsidRPr="00887419">
                        <w:rPr>
                          <w:rFonts w:cs="Times New Roman"/>
                          <w:sz w:val="22"/>
                          <w:szCs w:val="22"/>
                          <w:shd w:val="clear" w:color="auto" w:fill="FFFFFF"/>
                        </w:rPr>
                        <w:t>.</w:t>
                      </w:r>
                      <w:r>
                        <w:rPr>
                          <w:rFonts w:cs="Times New Roman"/>
                          <w:sz w:val="22"/>
                          <w:szCs w:val="22"/>
                          <w:shd w:val="clear" w:color="auto" w:fill="FFFFFF"/>
                        </w:rPr>
                        <w:t xml:space="preserve"> </w:t>
                      </w:r>
                      <w:r w:rsidRPr="00887419">
                        <w:rPr>
                          <w:rFonts w:cs="Times New Roman"/>
                          <w:sz w:val="22"/>
                          <w:szCs w:val="22"/>
                          <w:shd w:val="clear" w:color="auto" w:fill="FFFFFF"/>
                        </w:rPr>
                        <w:t>Weiterhin glauben wir an fünf besondere Propheten</w:t>
                      </w:r>
                      <w:r>
                        <w:rPr>
                          <w:rFonts w:cs="Times New Roman"/>
                          <w:sz w:val="22"/>
                          <w:szCs w:val="22"/>
                          <w:shd w:val="clear" w:color="auto" w:fill="FFFFFF"/>
                        </w:rPr>
                        <w:t>,</w:t>
                      </w:r>
                      <w:r w:rsidRPr="00887419">
                        <w:rPr>
                          <w:rFonts w:cs="Times New Roman"/>
                          <w:sz w:val="22"/>
                          <w:szCs w:val="22"/>
                          <w:shd w:val="clear" w:color="auto" w:fill="FFFFFF"/>
                        </w:rPr>
                        <w:t xml:space="preserve"> die im arabischen „Ulu al-Azm“/</w:t>
                      </w:r>
                      <w:r>
                        <w:rPr>
                          <w:rFonts w:cs="Times New Roman"/>
                          <w:sz w:val="22"/>
                          <w:szCs w:val="22"/>
                          <w:shd w:val="clear" w:color="auto" w:fill="FFFFFF"/>
                        </w:rPr>
                        <w:t>„</w:t>
                      </w:r>
                      <w:r w:rsidRPr="00887419">
                        <w:rPr>
                          <w:rFonts w:cs="Times New Roman"/>
                          <w:sz w:val="22"/>
                          <w:szCs w:val="22"/>
                          <w:shd w:val="clear" w:color="auto" w:fill="FFFFFF"/>
                        </w:rPr>
                        <w:t>Besitzer fester Entschlossenheit</w:t>
                      </w:r>
                      <w:r>
                        <w:rPr>
                          <w:rFonts w:cs="Times New Roman"/>
                          <w:sz w:val="22"/>
                          <w:szCs w:val="22"/>
                          <w:shd w:val="clear" w:color="auto" w:fill="FFFFFF"/>
                        </w:rPr>
                        <w:t>“</w:t>
                      </w:r>
                      <w:r w:rsidRPr="00887419">
                        <w:rPr>
                          <w:rFonts w:cs="Times New Roman"/>
                          <w:sz w:val="22"/>
                          <w:szCs w:val="22"/>
                          <w:shd w:val="clear" w:color="auto" w:fill="FFFFFF"/>
                        </w:rPr>
                        <w:t xml:space="preserve"> heißen.</w:t>
                      </w:r>
                      <w:r>
                        <w:rPr>
                          <w:rFonts w:cs="Times New Roman"/>
                          <w:sz w:val="22"/>
                          <w:szCs w:val="22"/>
                          <w:shd w:val="clear" w:color="auto" w:fill="FFFFFF"/>
                        </w:rPr>
                        <w:t xml:space="preserve"> Ihre</w:t>
                      </w:r>
                      <w:r w:rsidRPr="00887419">
                        <w:rPr>
                          <w:rFonts w:cs="Times New Roman"/>
                          <w:sz w:val="22"/>
                          <w:szCs w:val="22"/>
                          <w:shd w:val="clear" w:color="auto" w:fill="FFFFFF"/>
                        </w:rPr>
                        <w:t xml:space="preserve"> Namen </w:t>
                      </w:r>
                      <w:r>
                        <w:rPr>
                          <w:rFonts w:cs="Times New Roman"/>
                          <w:sz w:val="22"/>
                          <w:szCs w:val="22"/>
                          <w:shd w:val="clear" w:color="auto" w:fill="FFFFFF"/>
                        </w:rPr>
                        <w:t>werden in</w:t>
                      </w:r>
                      <w:r w:rsidRPr="00887419">
                        <w:rPr>
                          <w:rFonts w:cs="Times New Roman"/>
                          <w:sz w:val="22"/>
                          <w:szCs w:val="22"/>
                          <w:shd w:val="clear" w:color="auto" w:fill="FFFFFF"/>
                        </w:rPr>
                        <w:t xml:space="preserve"> Sura</w:t>
                      </w:r>
                      <w:r>
                        <w:rPr>
                          <w:rFonts w:cs="Times New Roman"/>
                          <w:sz w:val="22"/>
                          <w:szCs w:val="22"/>
                          <w:shd w:val="clear" w:color="auto" w:fill="FFFFFF"/>
                        </w:rPr>
                        <w:t>t</w:t>
                      </w:r>
                      <w:r w:rsidRPr="00887419">
                        <w:rPr>
                          <w:rFonts w:cs="Times New Roman"/>
                          <w:sz w:val="22"/>
                          <w:szCs w:val="22"/>
                          <w:shd w:val="clear" w:color="auto" w:fill="FFFFFF"/>
                        </w:rPr>
                        <w:t xml:space="preserve"> </w:t>
                      </w:r>
                      <w:r>
                        <w:rPr>
                          <w:rFonts w:cs="Times New Roman"/>
                          <w:sz w:val="22"/>
                          <w:szCs w:val="22"/>
                          <w:shd w:val="clear" w:color="auto" w:fill="FFFFFF"/>
                        </w:rPr>
                        <w:t>a</w:t>
                      </w:r>
                      <w:r w:rsidRPr="00887419">
                        <w:rPr>
                          <w:rFonts w:cs="Times New Roman"/>
                          <w:sz w:val="22"/>
                          <w:szCs w:val="22"/>
                          <w:shd w:val="clear" w:color="auto" w:fill="FFFFFF"/>
                        </w:rPr>
                        <w:t>sch-Schura und Sura</w:t>
                      </w:r>
                      <w:r>
                        <w:rPr>
                          <w:rFonts w:cs="Times New Roman"/>
                          <w:sz w:val="22"/>
                          <w:szCs w:val="22"/>
                          <w:shd w:val="clear" w:color="auto" w:fill="FFFFFF"/>
                        </w:rPr>
                        <w:t>t</w:t>
                      </w:r>
                      <w:r w:rsidRPr="00887419">
                        <w:rPr>
                          <w:rFonts w:cs="Times New Roman"/>
                          <w:sz w:val="22"/>
                          <w:szCs w:val="22"/>
                          <w:shd w:val="clear" w:color="auto" w:fill="FFFFFF"/>
                        </w:rPr>
                        <w:t xml:space="preserve"> </w:t>
                      </w:r>
                      <w:r>
                        <w:rPr>
                          <w:rFonts w:cs="Times New Roman"/>
                          <w:sz w:val="22"/>
                          <w:szCs w:val="22"/>
                          <w:shd w:val="clear" w:color="auto" w:fill="FFFFFF"/>
                        </w:rPr>
                        <w:t>a</w:t>
                      </w:r>
                      <w:r w:rsidRPr="00887419">
                        <w:rPr>
                          <w:rFonts w:cs="Times New Roman"/>
                          <w:sz w:val="22"/>
                          <w:szCs w:val="22"/>
                          <w:shd w:val="clear" w:color="auto" w:fill="FFFFFF"/>
                        </w:rPr>
                        <w:t xml:space="preserve">l-Ahzab </w:t>
                      </w:r>
                      <w:r>
                        <w:rPr>
                          <w:rFonts w:cs="Times New Roman"/>
                          <w:sz w:val="22"/>
                          <w:szCs w:val="22"/>
                          <w:shd w:val="clear" w:color="auto" w:fill="FFFFFF"/>
                        </w:rPr>
                        <w:t>genannt</w:t>
                      </w:r>
                      <w:r w:rsidRPr="00887419">
                        <w:rPr>
                          <w:rFonts w:cs="Times New Roman"/>
                          <w:sz w:val="22"/>
                          <w:szCs w:val="22"/>
                          <w:shd w:val="clear" w:color="auto" w:fill="FFFFFF"/>
                        </w:rPr>
                        <w:t xml:space="preserve">: </w:t>
                      </w:r>
                      <w:r w:rsidRPr="0071066D">
                        <w:rPr>
                          <w:rFonts w:cs="Times New Roman"/>
                          <w:sz w:val="22"/>
                          <w:szCs w:val="22"/>
                        </w:rPr>
                        <w:t xml:space="preserve">Muhammed, Nuh, Ibrahim, Musa und Isa </w:t>
                      </w:r>
                      <w:r>
                        <w:rPr>
                          <w:rFonts w:cs="Times New Roman"/>
                          <w:sz w:val="22"/>
                          <w:szCs w:val="22"/>
                        </w:rPr>
                        <w:t>– Segen und Friede seien mit ihnen</w:t>
                      </w:r>
                      <w:r w:rsidRPr="00887419">
                        <w:rPr>
                          <w:rFonts w:cs="Times New Roman"/>
                          <w:sz w:val="22"/>
                          <w:szCs w:val="22"/>
                          <w:shd w:val="clear" w:color="auto" w:fill="FFFFFF"/>
                        </w:rPr>
                        <w:t>.</w:t>
                      </w:r>
                    </w:p>
                    <w:p w14:paraId="3BC26115" w14:textId="77777777" w:rsidR="005F6A9B" w:rsidRPr="00887419" w:rsidRDefault="005F6A9B" w:rsidP="002712BD">
                      <w:pPr>
                        <w:ind w:left="360"/>
                        <w:rPr>
                          <w:color w:val="000000" w:themeColor="text1"/>
                          <w:rtl/>
                        </w:rPr>
                      </w:pPr>
                    </w:p>
                  </w:txbxContent>
                </v:textbox>
              </v:rect>
            </w:pict>
          </mc:Fallback>
        </mc:AlternateContent>
      </w:r>
    </w:p>
    <w:p w14:paraId="538810E7" w14:textId="77777777" w:rsidR="00887419" w:rsidRDefault="00887419" w:rsidP="00887419">
      <w:pPr>
        <w:rPr>
          <w:lang w:eastAsia="ar-SA"/>
        </w:rPr>
      </w:pPr>
    </w:p>
    <w:p w14:paraId="25FD5552" w14:textId="77777777" w:rsidR="00887419" w:rsidRDefault="00887419" w:rsidP="00887419">
      <w:pPr>
        <w:rPr>
          <w:lang w:eastAsia="ar-SA"/>
        </w:rPr>
      </w:pPr>
    </w:p>
    <w:p w14:paraId="02BEF7BF" w14:textId="77777777" w:rsidR="00887419" w:rsidRPr="00887419" w:rsidRDefault="00887419" w:rsidP="00887419">
      <w:pPr>
        <w:rPr>
          <w:rtl/>
          <w:lang w:eastAsia="ar-SA"/>
        </w:rPr>
      </w:pPr>
    </w:p>
    <w:p w14:paraId="7332FC67" w14:textId="77777777" w:rsidR="00887419" w:rsidRDefault="00887419" w:rsidP="00887419">
      <w:pPr>
        <w:pStyle w:val="TabellenInhalt"/>
        <w:suppressLineNumbers w:val="0"/>
        <w:suppressAutoHyphens w:val="0"/>
        <w:spacing w:before="120"/>
        <w:ind w:firstLine="340"/>
        <w:jc w:val="both"/>
        <w:rPr>
          <w:rtl/>
        </w:rPr>
      </w:pPr>
    </w:p>
    <w:p w14:paraId="0609E719" w14:textId="77777777" w:rsidR="00887419" w:rsidRPr="00C77182" w:rsidRDefault="00887419" w:rsidP="00887419">
      <w:pPr>
        <w:pStyle w:val="TabellenInhalt"/>
        <w:suppressLineNumbers w:val="0"/>
        <w:tabs>
          <w:tab w:val="left" w:pos="6390"/>
        </w:tabs>
        <w:suppressAutoHyphens w:val="0"/>
        <w:spacing w:before="120"/>
        <w:ind w:firstLine="340"/>
        <w:jc w:val="both"/>
        <w:rPr>
          <w:rFonts w:cs="Times New Roman"/>
          <w:shd w:val="clear" w:color="auto" w:fill="FFFFFF"/>
        </w:rPr>
      </w:pPr>
      <w:r>
        <w:tab/>
      </w:r>
      <w:r w:rsidRPr="00887419">
        <w:br/>
      </w:r>
    </w:p>
    <w:p w14:paraId="44F34EDF" w14:textId="77777777" w:rsidR="002712BD" w:rsidRPr="00887419" w:rsidRDefault="002712BD" w:rsidP="002712BD">
      <w:pPr>
        <w:bidi w:val="0"/>
        <w:spacing w:after="0" w:line="240" w:lineRule="auto"/>
        <w:rPr>
          <w:rFonts w:ascii="adwa-assalaf" w:hAnsi="adwa-assalaf" w:cs="adwa-assalaf"/>
          <w:b/>
          <w:bCs/>
          <w:color w:val="C00000"/>
          <w:sz w:val="28"/>
          <w:szCs w:val="28"/>
          <w:rtl/>
        </w:rPr>
      </w:pPr>
    </w:p>
    <w:p w14:paraId="4525A1F8" w14:textId="66E6DB45" w:rsidR="00D9723B" w:rsidRDefault="005E759B" w:rsidP="002712BD">
      <w:pPr>
        <w:ind w:firstLine="720"/>
        <w:rPr>
          <w:rFonts w:ascii="adwa-assalaf" w:hAnsi="adwa-assalaf" w:cs="adwa-assalaf"/>
          <w:b/>
          <w:bCs/>
          <w:color w:val="C00000"/>
          <w:sz w:val="28"/>
          <w:szCs w:val="28"/>
        </w:rPr>
      </w:pPr>
      <w:r>
        <w:rPr>
          <w:noProof/>
        </w:rPr>
        <w:lastRenderedPageBreak/>
        <mc:AlternateContent>
          <mc:Choice Requires="wps">
            <w:drawing>
              <wp:anchor distT="0" distB="0" distL="114300" distR="114300" simplePos="0" relativeHeight="251698688" behindDoc="0" locked="0" layoutInCell="1" allowOverlap="1" wp14:anchorId="7AE01CE3" wp14:editId="214FB3B2">
                <wp:simplePos x="0" y="0"/>
                <wp:positionH relativeFrom="column">
                  <wp:posOffset>-283210</wp:posOffset>
                </wp:positionH>
                <wp:positionV relativeFrom="paragraph">
                  <wp:posOffset>29210</wp:posOffset>
                </wp:positionV>
                <wp:extent cx="5066665" cy="1609725"/>
                <wp:effectExtent l="0" t="0" r="0" b="0"/>
                <wp:wrapNone/>
                <wp:docPr id="852" name="مستطيل 8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66665" cy="1609725"/>
                        </a:xfrm>
                        <a:prstGeom prst="rect">
                          <a:avLst/>
                        </a:prstGeom>
                        <a:noFill/>
                        <a:ln w="25400" cap="flat" cmpd="sng" algn="ctr">
                          <a:noFill/>
                          <a:prstDash val="solid"/>
                        </a:ln>
                        <a:effectLst/>
                      </wps:spPr>
                      <wps:txbx>
                        <w:txbxContent>
                          <w:p w14:paraId="70193A60" w14:textId="77777777" w:rsidR="005F6A9B" w:rsidRDefault="005F6A9B" w:rsidP="005E759B">
                            <w:pPr>
                              <w:pStyle w:val="TabellenInhalt"/>
                              <w:suppressLineNumbers w:val="0"/>
                              <w:suppressAutoHyphens w:val="0"/>
                              <w:spacing w:before="120"/>
                              <w:ind w:firstLine="340"/>
                              <w:jc w:val="both"/>
                              <w:rPr>
                                <w:rFonts w:cs="Times New Roman"/>
                                <w:shd w:val="clear" w:color="auto" w:fill="FFFFFF"/>
                              </w:rPr>
                            </w:pPr>
                            <w:r w:rsidRPr="003C5044">
                              <w:rPr>
                                <w:rFonts w:cs="Times New Roman"/>
                                <w:shd w:val="clear" w:color="auto" w:fill="FFFFFF"/>
                              </w:rPr>
                              <w:t>Die fünfte Säule: der Glaube an den Jüngsten Tag</w:t>
                            </w:r>
                            <w:r>
                              <w:rPr>
                                <w:rFonts w:cs="Times New Roman"/>
                                <w:shd w:val="clear" w:color="auto" w:fill="FFFFFF"/>
                              </w:rPr>
                              <w:br/>
                            </w:r>
                            <w:r w:rsidRPr="00C77182">
                              <w:rPr>
                                <w:rFonts w:cs="Times New Roman"/>
                                <w:shd w:val="clear" w:color="auto" w:fill="FFFFFF"/>
                              </w:rPr>
                              <w:t xml:space="preserve">Dies umfasst den Glauben an alles, </w:t>
                            </w:r>
                            <w:r>
                              <w:rPr>
                                <w:rFonts w:cs="Times New Roman"/>
                                <w:shd w:val="clear" w:color="auto" w:fill="FFFFFF"/>
                              </w:rPr>
                              <w:t>was</w:t>
                            </w:r>
                            <w:r w:rsidRPr="00C77182">
                              <w:rPr>
                                <w:rFonts w:cs="Times New Roman"/>
                                <w:shd w:val="clear" w:color="auto" w:fill="FFFFFF"/>
                              </w:rPr>
                              <w:t xml:space="preserve"> der Prophet </w:t>
                            </w:r>
                            <w:r>
                              <w:rPr>
                                <w:rFonts w:cs="Times New Roman"/>
                                <w:shd w:val="clear" w:color="auto" w:fill="FFFFFF"/>
                              </w:rPr>
                              <w:t>– Segen und Friede seien mit ihm – darüber</w:t>
                            </w:r>
                            <w:r w:rsidRPr="00C77182">
                              <w:rPr>
                                <w:rFonts w:cs="Times New Roman"/>
                                <w:shd w:val="clear" w:color="auto" w:fill="FFFFFF"/>
                              </w:rPr>
                              <w:t xml:space="preserve"> berichtete, </w:t>
                            </w:r>
                            <w:r>
                              <w:rPr>
                                <w:rFonts w:cs="Times New Roman"/>
                                <w:shd w:val="clear" w:color="auto" w:fill="FFFFFF"/>
                              </w:rPr>
                              <w:t xml:space="preserve">was </w:t>
                            </w:r>
                            <w:r w:rsidRPr="00C77182">
                              <w:rPr>
                                <w:rFonts w:cs="Times New Roman"/>
                                <w:shd w:val="clear" w:color="auto" w:fill="FFFFFF"/>
                              </w:rPr>
                              <w:t>nach dem Tod passiert.</w:t>
                            </w:r>
                          </w:p>
                          <w:p w14:paraId="196017A9" w14:textId="12E15828" w:rsidR="005F6A9B" w:rsidRPr="00C77182" w:rsidRDefault="005F6A9B" w:rsidP="005E759B">
                            <w:pPr>
                              <w:pStyle w:val="TabellenInhalt"/>
                              <w:suppressLineNumbers w:val="0"/>
                              <w:suppressAutoHyphens w:val="0"/>
                              <w:spacing w:before="120"/>
                              <w:jc w:val="both"/>
                              <w:rPr>
                                <w:rFonts w:cs="Times New Roman"/>
                              </w:rPr>
                            </w:pPr>
                            <w:r w:rsidRPr="00C77182">
                              <w:rPr>
                                <w:rFonts w:cs="Times New Roman"/>
                                <w:shd w:val="clear" w:color="auto" w:fill="FFFFFF"/>
                              </w:rPr>
                              <w:t>Dazu zähl</w:t>
                            </w:r>
                            <w:r>
                              <w:rPr>
                                <w:rFonts w:cs="Times New Roman"/>
                                <w:shd w:val="clear" w:color="auto" w:fill="FFFFFF"/>
                              </w:rPr>
                              <w:t>en</w:t>
                            </w:r>
                            <w:r w:rsidRPr="00C77182">
                              <w:rPr>
                                <w:rFonts w:cs="Times New Roman"/>
                                <w:shd w:val="clear" w:color="auto" w:fill="FFFFFF"/>
                              </w:rPr>
                              <w:t xml:space="preserve"> die Befragung des Toten in seinem Grab, </w:t>
                            </w:r>
                            <w:r>
                              <w:rPr>
                                <w:rFonts w:cs="Times New Roman"/>
                                <w:shd w:val="clear" w:color="auto" w:fill="FFFFFF"/>
                              </w:rPr>
                              <w:t>der Stoß</w:t>
                            </w:r>
                            <w:r w:rsidRPr="00C77182">
                              <w:rPr>
                                <w:rFonts w:cs="Times New Roman"/>
                                <w:shd w:val="clear" w:color="auto" w:fill="FFFFFF"/>
                              </w:rPr>
                              <w:t xml:space="preserve"> in das Horn, das Auferwecken der Menschen </w:t>
                            </w:r>
                            <w:r>
                              <w:rPr>
                                <w:rFonts w:cs="Times New Roman"/>
                                <w:shd w:val="clear" w:color="auto" w:fill="FFFFFF"/>
                              </w:rPr>
                              <w:t>in</w:t>
                            </w:r>
                            <w:r w:rsidRPr="00C77182">
                              <w:rPr>
                                <w:rFonts w:cs="Times New Roman"/>
                                <w:shd w:val="clear" w:color="auto" w:fill="FFFFFF"/>
                              </w:rPr>
                              <w:t xml:space="preserve"> ihren Gräbern, die Waagschalen, die Tafeln, </w:t>
                            </w:r>
                            <w:r w:rsidRPr="0039492A">
                              <w:rPr>
                                <w:rFonts w:cs="Times New Roman"/>
                              </w:rPr>
                              <w:t>der Brückenpfad,</w:t>
                            </w:r>
                            <w:r w:rsidRPr="00C77182">
                              <w:rPr>
                                <w:rFonts w:cs="Times New Roman"/>
                                <w:shd w:val="clear" w:color="auto" w:fill="FFFFFF"/>
                              </w:rPr>
                              <w:t xml:space="preserve"> das Becken, die Fürsprache, das Paradies, die Hölle</w:t>
                            </w:r>
                            <w:r>
                              <w:rPr>
                                <w:rFonts w:cs="Times New Roman"/>
                                <w:shd w:val="clear" w:color="auto" w:fill="FFFFFF"/>
                              </w:rPr>
                              <w:t>,</w:t>
                            </w:r>
                            <w:r w:rsidRPr="00C77182">
                              <w:rPr>
                                <w:rFonts w:cs="Times New Roman"/>
                                <w:shd w:val="clear" w:color="auto" w:fill="FFFFFF"/>
                              </w:rPr>
                              <w:t xml:space="preserve"> dass die Gläubigen ihren Herrn am Jüngsten Tag sehen sowie weitere</w:t>
                            </w:r>
                            <w:r>
                              <w:rPr>
                                <w:rFonts w:cs="Times New Roman"/>
                                <w:shd w:val="clear" w:color="auto" w:fill="FFFFFF"/>
                              </w:rPr>
                              <w:t xml:space="preserve"> verborgene</w:t>
                            </w:r>
                            <w:r w:rsidRPr="00C77182">
                              <w:rPr>
                                <w:rFonts w:cs="Times New Roman"/>
                                <w:shd w:val="clear" w:color="auto" w:fill="FFFFFF"/>
                              </w:rPr>
                              <w:t xml:space="preserve"> Dinge.</w:t>
                            </w:r>
                          </w:p>
                          <w:p w14:paraId="16786ACA" w14:textId="77777777" w:rsidR="005F6A9B" w:rsidRPr="0039492A" w:rsidRDefault="005F6A9B" w:rsidP="005E759B">
                            <w:pPr>
                              <w:bidi w:val="0"/>
                              <w:spacing w:line="213" w:lineRule="auto"/>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E01CE3" id="_x0000_s1391" style="position:absolute;left:0;text-align:left;margin-left:-22.3pt;margin-top:2.3pt;width:398.95pt;height:126.7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" filled="f" stroked="f" strokeweight="2pt">
                <o:lock v:ext="edit" aspectratio="t"/>
                <v:textbox>
                  <w:txbxContent>
                    <w:p w14:paraId="70193A60" w14:textId="77777777" w:rsidR="005F6A9B" w:rsidRDefault="005F6A9B" w:rsidP="005E759B">
                      <w:pPr>
                        <w:pStyle w:val="TabellenInhalt"/>
                        <w:suppressLineNumbers w:val="0"/>
                        <w:suppressAutoHyphens w:val="0"/>
                        <w:spacing w:before="120"/>
                        <w:ind w:firstLine="340"/>
                        <w:jc w:val="both"/>
                        <w:rPr>
                          <w:rFonts w:cs="Times New Roman"/>
                          <w:shd w:val="clear" w:color="auto" w:fill="FFFFFF"/>
                        </w:rPr>
                      </w:pPr>
                      <w:r w:rsidRPr="003C5044">
                        <w:rPr>
                          <w:rFonts w:cs="Times New Roman"/>
                          <w:shd w:val="clear" w:color="auto" w:fill="FFFFFF"/>
                        </w:rPr>
                        <w:t>Die fünfte Säule: der Glaube an den Jüngsten Tag</w:t>
                      </w:r>
                      <w:r>
                        <w:rPr>
                          <w:rFonts w:cs="Times New Roman"/>
                          <w:shd w:val="clear" w:color="auto" w:fill="FFFFFF"/>
                        </w:rPr>
                        <w:br/>
                      </w:r>
                      <w:r w:rsidRPr="00C77182">
                        <w:rPr>
                          <w:rFonts w:cs="Times New Roman"/>
                          <w:shd w:val="clear" w:color="auto" w:fill="FFFFFF"/>
                        </w:rPr>
                        <w:t xml:space="preserve">Dies umfasst den Glauben an alles, </w:t>
                      </w:r>
                      <w:r>
                        <w:rPr>
                          <w:rFonts w:cs="Times New Roman"/>
                          <w:shd w:val="clear" w:color="auto" w:fill="FFFFFF"/>
                        </w:rPr>
                        <w:t>was</w:t>
                      </w:r>
                      <w:r w:rsidRPr="00C77182">
                        <w:rPr>
                          <w:rFonts w:cs="Times New Roman"/>
                          <w:shd w:val="clear" w:color="auto" w:fill="FFFFFF"/>
                        </w:rPr>
                        <w:t xml:space="preserve"> der Prophet </w:t>
                      </w:r>
                      <w:r>
                        <w:rPr>
                          <w:rFonts w:cs="Times New Roman"/>
                          <w:shd w:val="clear" w:color="auto" w:fill="FFFFFF"/>
                        </w:rPr>
                        <w:t>– Segen und Friede seien mit ihm – darüber</w:t>
                      </w:r>
                      <w:r w:rsidRPr="00C77182">
                        <w:rPr>
                          <w:rFonts w:cs="Times New Roman"/>
                          <w:shd w:val="clear" w:color="auto" w:fill="FFFFFF"/>
                        </w:rPr>
                        <w:t xml:space="preserve"> berichtete, </w:t>
                      </w:r>
                      <w:r>
                        <w:rPr>
                          <w:rFonts w:cs="Times New Roman"/>
                          <w:shd w:val="clear" w:color="auto" w:fill="FFFFFF"/>
                        </w:rPr>
                        <w:t xml:space="preserve">was </w:t>
                      </w:r>
                      <w:r w:rsidRPr="00C77182">
                        <w:rPr>
                          <w:rFonts w:cs="Times New Roman"/>
                          <w:shd w:val="clear" w:color="auto" w:fill="FFFFFF"/>
                        </w:rPr>
                        <w:t>nach dem Tod passiert.</w:t>
                      </w:r>
                    </w:p>
                    <w:p w14:paraId="196017A9" w14:textId="12E15828" w:rsidR="005F6A9B" w:rsidRPr="00C77182" w:rsidRDefault="005F6A9B" w:rsidP="005E759B">
                      <w:pPr>
                        <w:pStyle w:val="TabellenInhalt"/>
                        <w:suppressLineNumbers w:val="0"/>
                        <w:suppressAutoHyphens w:val="0"/>
                        <w:spacing w:before="120"/>
                        <w:jc w:val="both"/>
                        <w:rPr>
                          <w:rFonts w:cs="Times New Roman"/>
                        </w:rPr>
                      </w:pPr>
                      <w:r w:rsidRPr="00C77182">
                        <w:rPr>
                          <w:rFonts w:cs="Times New Roman"/>
                          <w:shd w:val="clear" w:color="auto" w:fill="FFFFFF"/>
                        </w:rPr>
                        <w:t>Dazu zähl</w:t>
                      </w:r>
                      <w:r>
                        <w:rPr>
                          <w:rFonts w:cs="Times New Roman"/>
                          <w:shd w:val="clear" w:color="auto" w:fill="FFFFFF"/>
                        </w:rPr>
                        <w:t>en</w:t>
                      </w:r>
                      <w:r w:rsidRPr="00C77182">
                        <w:rPr>
                          <w:rFonts w:cs="Times New Roman"/>
                          <w:shd w:val="clear" w:color="auto" w:fill="FFFFFF"/>
                        </w:rPr>
                        <w:t xml:space="preserve"> die Befragung des Toten in seinem Grab, </w:t>
                      </w:r>
                      <w:r>
                        <w:rPr>
                          <w:rFonts w:cs="Times New Roman"/>
                          <w:shd w:val="clear" w:color="auto" w:fill="FFFFFF"/>
                        </w:rPr>
                        <w:t>der Stoß</w:t>
                      </w:r>
                      <w:r w:rsidRPr="00C77182">
                        <w:rPr>
                          <w:rFonts w:cs="Times New Roman"/>
                          <w:shd w:val="clear" w:color="auto" w:fill="FFFFFF"/>
                        </w:rPr>
                        <w:t xml:space="preserve"> in das Horn, das Auferwecken der Menschen </w:t>
                      </w:r>
                      <w:r>
                        <w:rPr>
                          <w:rFonts w:cs="Times New Roman"/>
                          <w:shd w:val="clear" w:color="auto" w:fill="FFFFFF"/>
                        </w:rPr>
                        <w:t>in</w:t>
                      </w:r>
                      <w:r w:rsidRPr="00C77182">
                        <w:rPr>
                          <w:rFonts w:cs="Times New Roman"/>
                          <w:shd w:val="clear" w:color="auto" w:fill="FFFFFF"/>
                        </w:rPr>
                        <w:t xml:space="preserve"> ihren Gräbern, die Waagschalen, die Tafeln, </w:t>
                      </w:r>
                      <w:r w:rsidRPr="0039492A">
                        <w:rPr>
                          <w:rFonts w:cs="Times New Roman"/>
                        </w:rPr>
                        <w:t>der Brückenpfad,</w:t>
                      </w:r>
                      <w:r w:rsidRPr="00C77182">
                        <w:rPr>
                          <w:rFonts w:cs="Times New Roman"/>
                          <w:shd w:val="clear" w:color="auto" w:fill="FFFFFF"/>
                        </w:rPr>
                        <w:t xml:space="preserve"> das Becken, die Fürsprache, das Paradies, die Hölle</w:t>
                      </w:r>
                      <w:r>
                        <w:rPr>
                          <w:rFonts w:cs="Times New Roman"/>
                          <w:shd w:val="clear" w:color="auto" w:fill="FFFFFF"/>
                        </w:rPr>
                        <w:t>,</w:t>
                      </w:r>
                      <w:r w:rsidRPr="00C77182">
                        <w:rPr>
                          <w:rFonts w:cs="Times New Roman"/>
                          <w:shd w:val="clear" w:color="auto" w:fill="FFFFFF"/>
                        </w:rPr>
                        <w:t xml:space="preserve"> dass die Gläubigen ihren Herrn am Jüngsten Tag sehen sowie weitere</w:t>
                      </w:r>
                      <w:r>
                        <w:rPr>
                          <w:rFonts w:cs="Times New Roman"/>
                          <w:shd w:val="clear" w:color="auto" w:fill="FFFFFF"/>
                        </w:rPr>
                        <w:t xml:space="preserve"> verborgene</w:t>
                      </w:r>
                      <w:r w:rsidRPr="00C77182">
                        <w:rPr>
                          <w:rFonts w:cs="Times New Roman"/>
                          <w:shd w:val="clear" w:color="auto" w:fill="FFFFFF"/>
                        </w:rPr>
                        <w:t xml:space="preserve"> Dinge.</w:t>
                      </w:r>
                    </w:p>
                    <w:p w14:paraId="16786ACA" w14:textId="77777777" w:rsidR="005F6A9B" w:rsidRPr="0039492A" w:rsidRDefault="005F6A9B" w:rsidP="005E759B">
                      <w:pPr>
                        <w:bidi w:val="0"/>
                        <w:spacing w:line="213" w:lineRule="auto"/>
                        <w:jc w:val="both"/>
                        <w:rPr>
                          <w:color w:val="000000" w:themeColor="text1"/>
                          <w:rtl/>
                        </w:rPr>
                      </w:pPr>
                    </w:p>
                  </w:txbxContent>
                </v:textbox>
              </v:rect>
            </w:pict>
          </mc:Fallback>
        </mc:AlternateContent>
      </w:r>
      <w:r>
        <w:rPr>
          <w:noProof/>
        </w:rPr>
        <mc:AlternateContent>
          <mc:Choice Requires="wps">
            <w:drawing>
              <wp:anchor distT="0" distB="0" distL="114300" distR="114300" simplePos="0" relativeHeight="251697664" behindDoc="0" locked="0" layoutInCell="1" allowOverlap="1" wp14:anchorId="02C127AE" wp14:editId="09AD7993">
                <wp:simplePos x="0" y="0"/>
                <wp:positionH relativeFrom="column">
                  <wp:posOffset>332740</wp:posOffset>
                </wp:positionH>
                <wp:positionV relativeFrom="paragraph">
                  <wp:posOffset>-433070</wp:posOffset>
                </wp:positionV>
                <wp:extent cx="3825875" cy="462280"/>
                <wp:effectExtent l="114300" t="114300" r="136525" b="134620"/>
                <wp:wrapNone/>
                <wp:docPr id="853" name="مستطيل 8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25875"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DB740F3" w14:textId="79D68028" w:rsidR="005F6A9B" w:rsidRPr="00D9723B" w:rsidRDefault="005F6A9B" w:rsidP="00D9723B">
                            <w:pPr>
                              <w:pStyle w:val="TabellenInhalt"/>
                              <w:suppressLineNumbers w:val="0"/>
                              <w:suppressAutoHyphens w:val="0"/>
                              <w:spacing w:before="120"/>
                              <w:ind w:firstLine="340"/>
                              <w:rPr>
                                <w:rFonts w:cs="Times New Roman"/>
                                <w:b/>
                                <w:bCs/>
                                <w:shd w:val="clear" w:color="auto" w:fill="FFFFFF"/>
                              </w:rPr>
                            </w:pPr>
                            <w:r w:rsidRPr="00D9723B">
                              <w:rPr>
                                <w:rFonts w:cs="Times New Roman"/>
                                <w:b/>
                                <w:bCs/>
                              </w:rPr>
                              <w:t>Die fünfte Säule: der Glaube an den Jüngsten Tag</w:t>
                            </w:r>
                          </w:p>
                          <w:p w14:paraId="7A43A515" w14:textId="77777777" w:rsidR="005F6A9B" w:rsidRPr="00D9723B" w:rsidRDefault="005F6A9B" w:rsidP="00D9723B">
                            <w:pP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127AE" id="مستطيل 853" o:spid="_x0000_s1392" style="position:absolute;left:0;text-align:left;margin-left:26.2pt;margin-top:-34.1pt;width:301.25pt;height:36.4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7DB740F3" w14:textId="79D68028" w:rsidR="005F6A9B" w:rsidRPr="00D9723B" w:rsidRDefault="005F6A9B" w:rsidP="00D9723B">
                      <w:pPr>
                        <w:pStyle w:val="TabellenInhalt"/>
                        <w:suppressLineNumbers w:val="0"/>
                        <w:suppressAutoHyphens w:val="0"/>
                        <w:spacing w:before="120"/>
                        <w:ind w:firstLine="340"/>
                        <w:rPr>
                          <w:rFonts w:cs="Times New Roman"/>
                          <w:b/>
                          <w:bCs/>
                          <w:shd w:val="clear" w:color="auto" w:fill="FFFFFF"/>
                        </w:rPr>
                      </w:pPr>
                      <w:r w:rsidRPr="00D9723B">
                        <w:rPr>
                          <w:rFonts w:cs="Times New Roman"/>
                          <w:b/>
                          <w:bCs/>
                        </w:rPr>
                        <w:t>Die fünfte Säule: der Glaube an den Jüngsten Tag</w:t>
                      </w:r>
                    </w:p>
                    <w:p w14:paraId="7A43A515" w14:textId="77777777" w:rsidR="005F6A9B" w:rsidRPr="00D9723B" w:rsidRDefault="005F6A9B" w:rsidP="00D9723B">
                      <w:pPr>
                        <w:rPr>
                          <w:szCs w:val="28"/>
                        </w:rPr>
                      </w:pPr>
                    </w:p>
                  </w:txbxContent>
                </v:textbox>
              </v:rect>
            </w:pict>
          </mc:Fallback>
        </mc:AlternateContent>
      </w:r>
    </w:p>
    <w:p w14:paraId="4FC38295" w14:textId="77777777" w:rsidR="00D9723B" w:rsidRDefault="00D9723B" w:rsidP="002712BD">
      <w:pPr>
        <w:ind w:firstLine="720"/>
        <w:rPr>
          <w:rFonts w:ascii="adwa-assalaf" w:hAnsi="adwa-assalaf" w:cs="adwa-assalaf"/>
          <w:b/>
          <w:bCs/>
          <w:color w:val="C00000"/>
          <w:sz w:val="28"/>
          <w:szCs w:val="28"/>
        </w:rPr>
      </w:pPr>
    </w:p>
    <w:p w14:paraId="1A755FA7" w14:textId="77777777" w:rsidR="00D9723B" w:rsidRDefault="00D9723B" w:rsidP="002712BD">
      <w:pPr>
        <w:ind w:firstLine="720"/>
        <w:rPr>
          <w:rFonts w:ascii="adwa-assalaf" w:hAnsi="adwa-assalaf" w:cs="adwa-assalaf"/>
          <w:b/>
          <w:bCs/>
          <w:color w:val="C00000"/>
          <w:sz w:val="28"/>
          <w:szCs w:val="28"/>
        </w:rPr>
      </w:pPr>
    </w:p>
    <w:p w14:paraId="23E3551F" w14:textId="77777777" w:rsidR="002712BD" w:rsidRPr="009C3439" w:rsidRDefault="002712BD" w:rsidP="002712BD">
      <w:pPr>
        <w:ind w:firstLine="720"/>
        <w:rPr>
          <w:rFonts w:ascii="adwa-assalaf" w:hAnsi="adwa-assalaf" w:cs="adwa-assalaf"/>
          <w:b/>
          <w:bCs/>
          <w:color w:val="C00000"/>
          <w:sz w:val="28"/>
          <w:szCs w:val="28"/>
          <w:rtl/>
        </w:rPr>
      </w:pPr>
    </w:p>
    <w:p w14:paraId="63455CBA" w14:textId="2DEAC964" w:rsidR="002712BD" w:rsidRPr="009C3439" w:rsidRDefault="005E759B" w:rsidP="002712BD">
      <w:pPr>
        <w:ind w:firstLine="720"/>
        <w:rPr>
          <w:rFonts w:ascii="adwa-assalaf" w:hAnsi="adwa-assalaf" w:cs="adwa-assalaf"/>
          <w:b/>
          <w:bCs/>
          <w:color w:val="C00000"/>
          <w:sz w:val="28"/>
          <w:szCs w:val="28"/>
          <w:rtl/>
        </w:rPr>
      </w:pPr>
      <w:r>
        <w:rPr>
          <w:noProof/>
          <w:rtl/>
        </w:rPr>
        <mc:AlternateContent>
          <mc:Choice Requires="wps">
            <w:drawing>
              <wp:anchor distT="0" distB="0" distL="114300" distR="114300" simplePos="0" relativeHeight="251699712" behindDoc="0" locked="0" layoutInCell="1" allowOverlap="1" wp14:anchorId="471BF163" wp14:editId="51B5DD13">
                <wp:simplePos x="0" y="0"/>
                <wp:positionH relativeFrom="column">
                  <wp:posOffset>249459</wp:posOffset>
                </wp:positionH>
                <wp:positionV relativeFrom="paragraph">
                  <wp:posOffset>184430</wp:posOffset>
                </wp:positionV>
                <wp:extent cx="3981450" cy="804441"/>
                <wp:effectExtent l="114300" t="114300" r="146050" b="135890"/>
                <wp:wrapNone/>
                <wp:docPr id="854" name="مستطيل 8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981450" cy="804441"/>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5ECC4E44" w14:textId="34FF89C0" w:rsidR="005F6A9B" w:rsidRPr="0039492A" w:rsidRDefault="005F6A9B" w:rsidP="0039492A">
                            <w:pPr>
                              <w:overflowPunct w:val="0"/>
                              <w:spacing w:line="0" w:lineRule="atLeast"/>
                              <w:jc w:val="center"/>
                              <w:rPr>
                                <w:rFonts w:asciiTheme="majorBidi" w:hAnsiTheme="majorBidi" w:cstheme="majorBidi"/>
                                <w:b/>
                                <w:bCs/>
                                <w:sz w:val="24"/>
                                <w:szCs w:val="24"/>
                              </w:rPr>
                            </w:pPr>
                            <w:r w:rsidRPr="0039492A">
                              <w:rPr>
                                <w:rFonts w:asciiTheme="majorBidi" w:hAnsiTheme="majorBidi" w:cstheme="majorBidi"/>
                                <w:b/>
                                <w:bCs/>
                                <w:sz w:val="24"/>
                                <w:szCs w:val="24"/>
                              </w:rPr>
                              <w:t>Die sechste Säule: der Glaube an das Schicksal im Guten sowie im Schlechten</w:t>
                            </w:r>
                          </w:p>
                          <w:p w14:paraId="5EE3632A" w14:textId="77777777" w:rsidR="005F6A9B" w:rsidRPr="0039492A" w:rsidRDefault="005F6A9B" w:rsidP="0039492A">
                            <w:pPr>
                              <w:overflowPunct w:val="0"/>
                              <w:spacing w:line="0" w:lineRule="atLeast"/>
                              <w:jc w:val="center"/>
                              <w:rPr>
                                <w:rFonts w:asciiTheme="majorBidi" w:hAnsiTheme="majorBidi" w:cstheme="majorBidi"/>
                                <w:b/>
                                <w:bCs/>
                                <w:sz w:val="24"/>
                                <w:szCs w:val="24"/>
                              </w:rPr>
                            </w:pPr>
                            <w:r w:rsidRPr="0039492A">
                              <w:rPr>
                                <w:rFonts w:asciiTheme="majorBidi" w:hAnsiTheme="majorBidi" w:cstheme="majorBidi"/>
                                <w:b/>
                                <w:bCs/>
                                <w:sz w:val="24"/>
                                <w:szCs w:val="24"/>
                              </w:rPr>
                              <w:t>Diese Säule muss den Glauben an vier Punkte beinhalten:</w:t>
                            </w:r>
                          </w:p>
                          <w:p w14:paraId="546021A4" w14:textId="77777777" w:rsidR="005F6A9B" w:rsidRPr="0039492A" w:rsidRDefault="005F6A9B" w:rsidP="002712BD">
                            <w:pPr>
                              <w:jc w:val="center"/>
                              <w:rPr>
                                <w:rtl/>
                                <w:lang w:bidi="ar-A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BF163" id="مستطيل 854" o:spid="_x0000_s1393" style="position:absolute;left:0;text-align:left;margin-left:19.65pt;margin-top:14.5pt;width:313.5pt;height:63.3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" fillcolor="#f6eede" stroked="f" strokeweight="1.5pt">
                <v:fill color2="#d4a85a" angle="45" focus="100%" type="gradient"/>
                <v:shadow on="t" color="black" opacity="26214f" origin="-.5,-.5" offset=".74836mm,.74836mm"/>
                <o:lock v:ext="edit" aspectratio="t"/>
                <v:textbox>
                  <w:txbxContent>
                    <w:p w14:paraId="5ECC4E44" w14:textId="34FF89C0" w:rsidR="005F6A9B" w:rsidRPr="0039492A" w:rsidRDefault="005F6A9B" w:rsidP="0039492A">
                      <w:pPr>
                        <w:overflowPunct w:val="0"/>
                        <w:spacing w:line="0" w:lineRule="atLeast"/>
                        <w:jc w:val="center"/>
                        <w:rPr>
                          <w:rFonts w:asciiTheme="majorBidi" w:hAnsiTheme="majorBidi" w:cstheme="majorBidi"/>
                          <w:b/>
                          <w:bCs/>
                          <w:sz w:val="24"/>
                          <w:szCs w:val="24"/>
                        </w:rPr>
                      </w:pPr>
                      <w:r w:rsidRPr="0039492A">
                        <w:rPr>
                          <w:rFonts w:asciiTheme="majorBidi" w:hAnsiTheme="majorBidi" w:cstheme="majorBidi"/>
                          <w:b/>
                          <w:bCs/>
                          <w:sz w:val="24"/>
                          <w:szCs w:val="24"/>
                        </w:rPr>
                        <w:t>Die sechste Säule: der Glaube an das Schicksal im Guten sowie im Schlechten</w:t>
                      </w:r>
                    </w:p>
                    <w:p w14:paraId="5EE3632A" w14:textId="77777777" w:rsidR="005F6A9B" w:rsidRPr="0039492A" w:rsidRDefault="005F6A9B" w:rsidP="0039492A">
                      <w:pPr>
                        <w:overflowPunct w:val="0"/>
                        <w:spacing w:line="0" w:lineRule="atLeast"/>
                        <w:jc w:val="center"/>
                        <w:rPr>
                          <w:rFonts w:asciiTheme="majorBidi" w:hAnsiTheme="majorBidi" w:cstheme="majorBidi"/>
                          <w:b/>
                          <w:bCs/>
                          <w:sz w:val="24"/>
                          <w:szCs w:val="24"/>
                        </w:rPr>
                      </w:pPr>
                      <w:r w:rsidRPr="0039492A">
                        <w:rPr>
                          <w:rFonts w:asciiTheme="majorBidi" w:hAnsiTheme="majorBidi" w:cstheme="majorBidi"/>
                          <w:b/>
                          <w:bCs/>
                          <w:sz w:val="24"/>
                          <w:szCs w:val="24"/>
                        </w:rPr>
                        <w:t>Diese Säule muss den Glauben an vier Punkte beinhalten:</w:t>
                      </w:r>
                    </w:p>
                    <w:p w14:paraId="546021A4" w14:textId="77777777" w:rsidR="005F6A9B" w:rsidRPr="0039492A" w:rsidRDefault="005F6A9B" w:rsidP="002712BD">
                      <w:pPr>
                        <w:jc w:val="center"/>
                        <w:rPr>
                          <w:rtl/>
                          <w:lang w:bidi="ar-AE"/>
                        </w:rPr>
                      </w:pPr>
                    </w:p>
                  </w:txbxContent>
                </v:textbox>
              </v:rect>
            </w:pict>
          </mc:Fallback>
        </mc:AlternateContent>
      </w:r>
    </w:p>
    <w:p w14:paraId="77033CEF" w14:textId="2EA292E9" w:rsidR="002712BD" w:rsidRPr="009C3439" w:rsidRDefault="002712BD" w:rsidP="002712BD">
      <w:pPr>
        <w:ind w:left="-1" w:firstLine="720"/>
        <w:rPr>
          <w:rFonts w:ascii="adwa-assalaf" w:hAnsi="adwa-assalaf" w:cs="adwa-assalaf"/>
          <w:b/>
          <w:bCs/>
          <w:color w:val="C00000"/>
          <w:sz w:val="28"/>
          <w:szCs w:val="28"/>
          <w:rtl/>
        </w:rPr>
      </w:pPr>
    </w:p>
    <w:p w14:paraId="52459635" w14:textId="5FF6631F" w:rsidR="002712BD" w:rsidRPr="009C3439" w:rsidRDefault="005E759B" w:rsidP="00925E26">
      <w:pPr>
        <w:tabs>
          <w:tab w:val="left" w:pos="7229"/>
        </w:tabs>
        <w:ind w:firstLine="720"/>
        <w:rPr>
          <w:rFonts w:ascii="adwa-assalaf" w:hAnsi="adwa-assalaf" w:cs="adwa-assalaf"/>
          <w:b/>
          <w:bCs/>
          <w:color w:val="C00000"/>
          <w:sz w:val="28"/>
          <w:szCs w:val="28"/>
          <w:rtl/>
        </w:rPr>
      </w:pPr>
      <w:r>
        <w:rPr>
          <w:noProof/>
          <w:rtl/>
          <w:lang w:val="ar-SA"/>
        </w:rPr>
        <mc:AlternateContent>
          <mc:Choice Requires="wpg">
            <w:drawing>
              <wp:anchor distT="0" distB="0" distL="114300" distR="114300" simplePos="0" relativeHeight="251808256" behindDoc="0" locked="0" layoutInCell="1" allowOverlap="1" wp14:anchorId="2B5AA7C5" wp14:editId="13A5DD3F">
                <wp:simplePos x="0" y="0"/>
                <wp:positionH relativeFrom="column">
                  <wp:posOffset>244260</wp:posOffset>
                </wp:positionH>
                <wp:positionV relativeFrom="paragraph">
                  <wp:posOffset>311322</wp:posOffset>
                </wp:positionV>
                <wp:extent cx="4003675" cy="294468"/>
                <wp:effectExtent l="63500" t="63500" r="85725" b="86995"/>
                <wp:wrapNone/>
                <wp:docPr id="796" name="Gruppieren 796"/>
                <wp:cNvGraphicFramePr/>
                <a:graphic xmlns:a="http://schemas.openxmlformats.org/drawingml/2006/main">
                  <a:graphicData uri="http://schemas.microsoft.com/office/word/2010/wordprocessingGroup">
                    <wpg:wgp>
                      <wpg:cNvGrpSpPr/>
                      <wpg:grpSpPr>
                        <a:xfrm>
                          <a:off x="0" y="0"/>
                          <a:ext cx="4003675" cy="294468"/>
                          <a:chOff x="0" y="0"/>
                          <a:chExt cx="4003675" cy="294468"/>
                        </a:xfrm>
                      </wpg:grpSpPr>
                      <wps:wsp>
                        <wps:cNvPr id="859" name="رابط مستقيم 859"/>
                        <wps:cNvCnPr>
                          <a:cxnSpLocks/>
                        </wps:cNvCnPr>
                        <wps:spPr>
                          <a:xfrm>
                            <a:off x="0" y="8878"/>
                            <a:ext cx="4002405" cy="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61" name="رابط مستقيم 861"/>
                        <wps:cNvCnPr>
                          <a:cxnSpLocks/>
                        </wps:cNvCnPr>
                        <wps:spPr>
                          <a:xfrm>
                            <a:off x="0" y="0"/>
                            <a:ext cx="0" cy="294468"/>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892" name="رابط مستقيم 892"/>
                        <wps:cNvCnPr>
                          <a:cxnSpLocks/>
                        </wps:cNvCnPr>
                        <wps:spPr>
                          <a:xfrm>
                            <a:off x="4003675" y="0"/>
                            <a:ext cx="0" cy="293081"/>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992" name="رابط مستقيم 992"/>
                        <wps:cNvCnPr>
                          <a:cxnSpLocks/>
                        </wps:cNvCnPr>
                        <wps:spPr>
                          <a:xfrm>
                            <a:off x="2663095" y="8864"/>
                            <a:ext cx="0" cy="285141"/>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s:wsp>
                        <wps:cNvPr id="993" name="رابط مستقيم 993"/>
                        <wps:cNvCnPr>
                          <a:cxnSpLocks/>
                        </wps:cNvCnPr>
                        <wps:spPr>
                          <a:xfrm>
                            <a:off x="1331547" y="8864"/>
                            <a:ext cx="0" cy="284679"/>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wpg:wgp>
                  </a:graphicData>
                </a:graphic>
                <wp14:sizeRelV relativeFrom="margin">
                  <wp14:pctHeight>0</wp14:pctHeight>
                </wp14:sizeRelV>
              </wp:anchor>
            </w:drawing>
          </mc:Choice>
          <mc:Fallback>
            <w:pict>
              <v:group w14:anchorId="1FF15342" id="Gruppieren 796" o:spid="_x0000_s1026" style="position:absolute;margin-left:19.25pt;margin-top:24.5pt;width:315.25pt;height:23.2pt;z-index:251843584;mso-height-relative:margin" coordsize="40036,29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">
                <v:line id="رابط مستقيم 859" o:spid="_x0000_s1027" style="position:absolute;visibility:visible;mso-wrap-style:square" from="0,88" to="40024,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" filled="t" fillcolor="white [3212]" strokecolor="#bd7f38">
                  <o:lock v:ext="edit" shapetype="f"/>
                </v:line>
                <v:line id="رابط مستقيم 861" o:spid="_x0000_s1028" style="position:absolute;visibility:visible;mso-wrap-style:square" from="0,0" to="0,29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" filled="t" fillcolor="white [3212]" strokecolor="#bd7f38">
                  <o:lock v:ext="edit" shapetype="f"/>
                </v:line>
                <v:line id="رابط مستقيم 892" o:spid="_x0000_s1029" style="position:absolute;visibility:visible;mso-wrap-style:square" from="40036,0" to="40036,29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" filled="t" fillcolor="white [3212]" strokecolor="#bd7f38">
                  <o:lock v:ext="edit" shapetype="f"/>
                </v:line>
                <v:line id="رابط مستقيم 992" o:spid="_x0000_s1030" style="position:absolute;visibility:visible;mso-wrap-style:square" from="26630,88" to="26630,2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" filled="t" fillcolor="white [3212]" strokecolor="#bd7f38">
                  <o:lock v:ext="edit" shapetype="f"/>
                </v:line>
                <v:line id="رابط مستقيم 993" o:spid="_x0000_s1031" style="position:absolute;visibility:visible;mso-wrap-style:square" from="13315,88" to="13315,29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" filled="t" fillcolor="white [3212]" strokecolor="#bd7f38">
                  <o:lock v:ext="edit" shapetype="f"/>
                </v:line>
              </v:group>
            </w:pict>
          </mc:Fallback>
        </mc:AlternateContent>
      </w:r>
    </w:p>
    <w:p w14:paraId="52A052FC" w14:textId="32987875" w:rsidR="002712BD" w:rsidRPr="009C3439" w:rsidRDefault="005E759B" w:rsidP="002712BD">
      <w:pPr>
        <w:ind w:firstLine="720"/>
        <w:rPr>
          <w:rFonts w:ascii="adwa-assalaf" w:hAnsi="adwa-assalaf" w:cs="adwa-assalaf"/>
          <w:b/>
          <w:bCs/>
          <w:color w:val="C00000"/>
          <w:sz w:val="28"/>
          <w:szCs w:val="28"/>
          <w:rtl/>
        </w:rPr>
      </w:pPr>
      <w:r>
        <w:rPr>
          <w:noProof/>
          <w:rtl/>
        </w:rPr>
        <mc:AlternateContent>
          <mc:Choice Requires="wps">
            <w:drawing>
              <wp:anchor distT="0" distB="0" distL="114300" distR="114300" simplePos="0" relativeHeight="251701760" behindDoc="0" locked="0" layoutInCell="1" allowOverlap="1" wp14:anchorId="16083F22" wp14:editId="5D25712F">
                <wp:simplePos x="0" y="0"/>
                <wp:positionH relativeFrom="column">
                  <wp:posOffset>3704009</wp:posOffset>
                </wp:positionH>
                <wp:positionV relativeFrom="paragraph">
                  <wp:posOffset>243841</wp:posOffset>
                </wp:positionV>
                <wp:extent cx="1090930" cy="3204210"/>
                <wp:effectExtent l="63500" t="63500" r="77470" b="72390"/>
                <wp:wrapNone/>
                <wp:docPr id="855" name="مستطيل 8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90930" cy="32042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5E0AAD69" w14:textId="77777777" w:rsidR="005F6A9B" w:rsidRPr="0025016B" w:rsidRDefault="005F6A9B" w:rsidP="0039492A">
                            <w:pPr>
                              <w:overflowPunct w:val="0"/>
                              <w:spacing w:line="0" w:lineRule="atLeast"/>
                              <w:jc w:val="center"/>
                              <w:rPr>
                                <w:rFonts w:asciiTheme="majorBidi" w:hAnsiTheme="majorBidi" w:cstheme="majorBidi"/>
                                <w:b/>
                                <w:bCs/>
                                <w:color w:val="C00000"/>
                              </w:rPr>
                            </w:pPr>
                            <w:r w:rsidRPr="0025016B">
                              <w:rPr>
                                <w:rFonts w:asciiTheme="majorBidi" w:hAnsiTheme="majorBidi" w:cstheme="majorBidi"/>
                                <w:b/>
                                <w:bCs/>
                                <w:color w:val="C00000"/>
                              </w:rPr>
                              <w:t>Das Wissen</w:t>
                            </w:r>
                          </w:p>
                          <w:p w14:paraId="5AAB7F18" w14:textId="1FB86828" w:rsidR="005F6A9B" w:rsidRPr="0025016B" w:rsidRDefault="005F6A9B" w:rsidP="0039492A">
                            <w:pPr>
                              <w:overflowPunct w:val="0"/>
                              <w:spacing w:line="0" w:lineRule="atLeast"/>
                              <w:jc w:val="center"/>
                              <w:rPr>
                                <w:rFonts w:asciiTheme="majorBidi" w:hAnsiTheme="majorBidi" w:cstheme="majorBidi"/>
                              </w:rPr>
                            </w:pPr>
                            <w:r w:rsidRPr="0025016B">
                              <w:rPr>
                                <w:rFonts w:asciiTheme="majorBidi" w:hAnsiTheme="majorBidi" w:cstheme="majorBidi"/>
                              </w:rPr>
                              <w:t>Der Glaube daran, dass Allah</w:t>
                            </w:r>
                            <w:r>
                              <w:rPr>
                                <w:rFonts w:asciiTheme="majorBidi" w:hAnsiTheme="majorBidi" w:cstheme="majorBidi"/>
                              </w:rPr>
                              <w:t>,</w:t>
                            </w:r>
                            <w:r w:rsidRPr="0025016B">
                              <w:rPr>
                                <w:rFonts w:asciiTheme="majorBidi" w:hAnsiTheme="majorBidi" w:cstheme="majorBidi"/>
                              </w:rPr>
                              <w:t xml:space="preserve"> </w:t>
                            </w:r>
                            <w:r>
                              <w:rPr>
                                <w:rFonts w:asciiTheme="majorBidi" w:hAnsiTheme="majorBidi" w:cstheme="majorBidi"/>
                              </w:rPr>
                              <w:t>der Erhabene,</w:t>
                            </w:r>
                            <w:r w:rsidRPr="0025016B">
                              <w:rPr>
                                <w:rFonts w:asciiTheme="majorBidi" w:hAnsiTheme="majorBidi" w:cstheme="majorBidi"/>
                              </w:rPr>
                              <w:t xml:space="preserve"> über alles im Allgemeinen und in allen Einzelheiten</w:t>
                            </w:r>
                            <w:r>
                              <w:rPr>
                                <w:rFonts w:asciiTheme="majorBidi" w:hAnsiTheme="majorBidi" w:cstheme="majorBidi"/>
                              </w:rPr>
                              <w:t xml:space="preserve"> Bescheid</w:t>
                            </w:r>
                            <w:r w:rsidRPr="0025016B">
                              <w:rPr>
                                <w:rFonts w:asciiTheme="majorBidi" w:hAnsiTheme="majorBidi" w:cstheme="majorBidi"/>
                              </w:rPr>
                              <w:t xml:space="preserve"> weiß</w:t>
                            </w:r>
                            <w:r>
                              <w:rPr>
                                <w:rFonts w:asciiTheme="majorBidi" w:hAnsiTheme="majorBidi" w:cstheme="majorBidi"/>
                              </w:rPr>
                              <w:t>.</w:t>
                            </w:r>
                            <w:r w:rsidRPr="0025016B">
                              <w:rPr>
                                <w:rFonts w:asciiTheme="majorBidi" w:hAnsiTheme="majorBidi" w:cstheme="majorBidi"/>
                              </w:rPr>
                              <w:t xml:space="preserve"> </w:t>
                            </w:r>
                          </w:p>
                          <w:p w14:paraId="00378F6B" w14:textId="77777777" w:rsidR="005F6A9B" w:rsidRPr="0039492A" w:rsidRDefault="005F6A9B" w:rsidP="002712BD">
                            <w:pPr>
                              <w:spacing w:line="213" w:lineRule="auto"/>
                              <w:jc w:val="center"/>
                              <w:rPr>
                                <w:rFonts w:ascii="adwa-assalaf" w:hAnsi="adwa-assalaf" w:cs="adwa-assalaf"/>
                                <w:color w:val="000000" w:themeColor="text1"/>
                                <w:sz w:val="24"/>
                                <w:szCs w:val="24"/>
                                <w:rtl/>
                                <w:lang w:bidi="ar-AE"/>
                              </w:rPr>
                            </w:pPr>
                          </w:p>
                          <w:p w14:paraId="6E85AB39"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1906A21F"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2E863D3B"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6EE7BC39"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083F22" id="مستطيل 855" o:spid="_x0000_s1394" style="position:absolute;left:0;text-align:left;margin-left:291.65pt;margin-top:19.2pt;width:85.9pt;height:252.3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" fillcolor="white [3212]" strokecolor="#bd7f38">
                <v:path arrowok="t"/>
                <o:lock v:ext="edit" aspectratio="t"/>
                <v:textbox>
                  <w:txbxContent>
                    <w:p w14:paraId="5E0AAD69" w14:textId="77777777" w:rsidR="005F6A9B" w:rsidRPr="0025016B" w:rsidRDefault="005F6A9B" w:rsidP="0039492A">
                      <w:pPr>
                        <w:overflowPunct w:val="0"/>
                        <w:spacing w:line="0" w:lineRule="atLeast"/>
                        <w:jc w:val="center"/>
                        <w:rPr>
                          <w:rFonts w:asciiTheme="majorBidi" w:hAnsiTheme="majorBidi" w:cstheme="majorBidi"/>
                          <w:b/>
                          <w:bCs/>
                          <w:color w:val="C00000"/>
                        </w:rPr>
                      </w:pPr>
                      <w:r w:rsidRPr="0025016B">
                        <w:rPr>
                          <w:rFonts w:asciiTheme="majorBidi" w:hAnsiTheme="majorBidi" w:cstheme="majorBidi"/>
                          <w:b/>
                          <w:bCs/>
                          <w:color w:val="C00000"/>
                        </w:rPr>
                        <w:t>Das Wissen</w:t>
                      </w:r>
                    </w:p>
                    <w:p w14:paraId="5AAB7F18" w14:textId="1FB86828" w:rsidR="005F6A9B" w:rsidRPr="0025016B" w:rsidRDefault="005F6A9B" w:rsidP="0039492A">
                      <w:pPr>
                        <w:overflowPunct w:val="0"/>
                        <w:spacing w:line="0" w:lineRule="atLeast"/>
                        <w:jc w:val="center"/>
                        <w:rPr>
                          <w:rFonts w:asciiTheme="majorBidi" w:hAnsiTheme="majorBidi" w:cstheme="majorBidi"/>
                        </w:rPr>
                      </w:pPr>
                      <w:r w:rsidRPr="0025016B">
                        <w:rPr>
                          <w:rFonts w:asciiTheme="majorBidi" w:hAnsiTheme="majorBidi" w:cstheme="majorBidi"/>
                        </w:rPr>
                        <w:t>Der Glaube daran, dass Allah</w:t>
                      </w:r>
                      <w:r>
                        <w:rPr>
                          <w:rFonts w:asciiTheme="majorBidi" w:hAnsiTheme="majorBidi" w:cstheme="majorBidi"/>
                        </w:rPr>
                        <w:t>,</w:t>
                      </w:r>
                      <w:r w:rsidRPr="0025016B">
                        <w:rPr>
                          <w:rFonts w:asciiTheme="majorBidi" w:hAnsiTheme="majorBidi" w:cstheme="majorBidi"/>
                        </w:rPr>
                        <w:t xml:space="preserve"> </w:t>
                      </w:r>
                      <w:r>
                        <w:rPr>
                          <w:rFonts w:asciiTheme="majorBidi" w:hAnsiTheme="majorBidi" w:cstheme="majorBidi"/>
                        </w:rPr>
                        <w:t>der Erhabene,</w:t>
                      </w:r>
                      <w:r w:rsidRPr="0025016B">
                        <w:rPr>
                          <w:rFonts w:asciiTheme="majorBidi" w:hAnsiTheme="majorBidi" w:cstheme="majorBidi"/>
                        </w:rPr>
                        <w:t xml:space="preserve"> über alles im Allgemeinen und in allen Einzelheiten</w:t>
                      </w:r>
                      <w:r>
                        <w:rPr>
                          <w:rFonts w:asciiTheme="majorBidi" w:hAnsiTheme="majorBidi" w:cstheme="majorBidi"/>
                        </w:rPr>
                        <w:t xml:space="preserve"> Bescheid</w:t>
                      </w:r>
                      <w:r w:rsidRPr="0025016B">
                        <w:rPr>
                          <w:rFonts w:asciiTheme="majorBidi" w:hAnsiTheme="majorBidi" w:cstheme="majorBidi"/>
                        </w:rPr>
                        <w:t xml:space="preserve"> weiß</w:t>
                      </w:r>
                      <w:r>
                        <w:rPr>
                          <w:rFonts w:asciiTheme="majorBidi" w:hAnsiTheme="majorBidi" w:cstheme="majorBidi"/>
                        </w:rPr>
                        <w:t>.</w:t>
                      </w:r>
                      <w:r w:rsidRPr="0025016B">
                        <w:rPr>
                          <w:rFonts w:asciiTheme="majorBidi" w:hAnsiTheme="majorBidi" w:cstheme="majorBidi"/>
                        </w:rPr>
                        <w:t xml:space="preserve"> </w:t>
                      </w:r>
                    </w:p>
                    <w:p w14:paraId="00378F6B" w14:textId="77777777" w:rsidR="005F6A9B" w:rsidRPr="0039492A" w:rsidRDefault="005F6A9B" w:rsidP="002712BD">
                      <w:pPr>
                        <w:spacing w:line="213" w:lineRule="auto"/>
                        <w:jc w:val="center"/>
                        <w:rPr>
                          <w:rFonts w:ascii="adwa-assalaf" w:hAnsi="adwa-assalaf" w:cs="adwa-assalaf"/>
                          <w:color w:val="000000" w:themeColor="text1"/>
                          <w:sz w:val="24"/>
                          <w:szCs w:val="24"/>
                          <w:rtl/>
                          <w:lang w:bidi="ar-AE"/>
                        </w:rPr>
                      </w:pPr>
                    </w:p>
                    <w:p w14:paraId="6E85AB39"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1906A21F"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2E863D3B"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p w14:paraId="6EE7BC39"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txbxContent>
                </v:textbox>
              </v:rect>
            </w:pict>
          </mc:Fallback>
        </mc:AlternateContent>
      </w:r>
      <w:r>
        <w:rPr>
          <w:noProof/>
          <w:rtl/>
        </w:rPr>
        <mc:AlternateContent>
          <mc:Choice Requires="wps">
            <w:drawing>
              <wp:anchor distT="0" distB="0" distL="114300" distR="114300" simplePos="0" relativeHeight="251703808" behindDoc="0" locked="0" layoutInCell="1" allowOverlap="1" wp14:anchorId="556AAF80" wp14:editId="0073F3DE">
                <wp:simplePos x="0" y="0"/>
                <wp:positionH relativeFrom="column">
                  <wp:posOffset>2381047</wp:posOffset>
                </wp:positionH>
                <wp:positionV relativeFrom="paragraph">
                  <wp:posOffset>243839</wp:posOffset>
                </wp:positionV>
                <wp:extent cx="1240790" cy="3207385"/>
                <wp:effectExtent l="63500" t="63500" r="80010" b="81915"/>
                <wp:wrapNone/>
                <wp:docPr id="856" name="مستطيل 8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40790" cy="320738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11F2BDC2" w14:textId="77777777" w:rsidR="005F6A9B" w:rsidRPr="0025016B" w:rsidRDefault="005F6A9B" w:rsidP="0039492A">
                            <w:pPr>
                              <w:overflowPunct w:val="0"/>
                              <w:spacing w:line="0" w:lineRule="atLeast"/>
                              <w:jc w:val="center"/>
                              <w:rPr>
                                <w:rFonts w:ascii="Times New Roman" w:hAnsi="Times New Roman" w:cs="Times New Roman"/>
                                <w:b/>
                                <w:bCs/>
                                <w:color w:val="C00000"/>
                              </w:rPr>
                            </w:pPr>
                            <w:r w:rsidRPr="0025016B">
                              <w:rPr>
                                <w:rFonts w:ascii="Times New Roman" w:hAnsi="Times New Roman" w:cs="Times New Roman"/>
                                <w:b/>
                                <w:bCs/>
                                <w:color w:val="C00000"/>
                              </w:rPr>
                              <w:t>Das Vorgeschriebene</w:t>
                            </w:r>
                          </w:p>
                          <w:p w14:paraId="28666D88" w14:textId="5B5CB5D4" w:rsidR="005F6A9B" w:rsidRPr="0025016B" w:rsidRDefault="005F6A9B" w:rsidP="00D931CA">
                            <w:pPr>
                              <w:overflowPunct w:val="0"/>
                              <w:spacing w:line="0" w:lineRule="atLeast"/>
                              <w:jc w:val="center"/>
                              <w:rPr>
                                <w:rFonts w:ascii="Times New Roman" w:hAnsi="Times New Roman" w:cs="Times New Roman"/>
                              </w:rPr>
                            </w:pPr>
                            <w:r w:rsidRPr="0025016B">
                              <w:rPr>
                                <w:rFonts w:ascii="Times New Roman" w:hAnsi="Times New Roman" w:cs="Times New Roman"/>
                              </w:rPr>
                              <w:t xml:space="preserve">Der Glaube daran, dass Allah alle Vorherbestimmungen </w:t>
                            </w:r>
                            <w:r w:rsidRPr="0025016B">
                              <w:rPr>
                                <w:rFonts w:ascii="Times New Roman" w:hAnsi="Times New Roman" w:cs="Times New Roman"/>
                                <w:color w:val="000000"/>
                              </w:rPr>
                              <w:t>bis zum Jüngsten Tag</w:t>
                            </w:r>
                            <w:r w:rsidRPr="0025016B">
                              <w:rPr>
                                <w:rFonts w:ascii="Times New Roman" w:hAnsi="Times New Roman" w:cs="Times New Roman"/>
                              </w:rPr>
                              <w:t xml:space="preserve"> in einem festgesetzten Maß </w:t>
                            </w:r>
                            <w:r>
                              <w:rPr>
                                <w:rFonts w:ascii="Times New Roman" w:hAnsi="Times New Roman" w:cs="Times New Roman"/>
                              </w:rPr>
                              <w:t>aufgeschrieben hat.</w:t>
                            </w:r>
                          </w:p>
                          <w:p w14:paraId="7C84BAC4" w14:textId="77777777" w:rsidR="005F6A9B" w:rsidRPr="0039492A" w:rsidRDefault="005F6A9B" w:rsidP="002712BD">
                            <w:pPr>
                              <w:spacing w:line="213" w:lineRule="auto"/>
                              <w:jc w:val="center"/>
                              <w:rPr>
                                <w:rFonts w:ascii="adwa-assalaf" w:hAnsi="adwa-assalaf" w:cs="adwa-assalaf"/>
                                <w:color w:val="000000" w:themeColor="text1"/>
                                <w:sz w:val="28"/>
                                <w:szCs w:val="28"/>
                                <w:rtl/>
                                <w:lang w:bidi="ar-AE"/>
                              </w:rPr>
                            </w:pPr>
                          </w:p>
                          <w:p w14:paraId="0AFDF288"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4B4E12AA"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0D2ED3A3"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AAF80" id="مستطيل 856" o:spid="_x0000_s1395" style="position:absolute;left:0;text-align:left;margin-left:187.5pt;margin-top:19.2pt;width:97.7pt;height:252.5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" fillcolor="white [3212]" strokecolor="#bd7f38">
                <v:path arrowok="t"/>
                <o:lock v:ext="edit" aspectratio="t"/>
                <v:textbox>
                  <w:txbxContent>
                    <w:p w14:paraId="11F2BDC2" w14:textId="77777777" w:rsidR="005F6A9B" w:rsidRPr="0025016B" w:rsidRDefault="005F6A9B" w:rsidP="0039492A">
                      <w:pPr>
                        <w:overflowPunct w:val="0"/>
                        <w:spacing w:line="0" w:lineRule="atLeast"/>
                        <w:jc w:val="center"/>
                        <w:rPr>
                          <w:rFonts w:ascii="Times New Roman" w:hAnsi="Times New Roman" w:cs="Times New Roman"/>
                          <w:b/>
                          <w:bCs/>
                          <w:color w:val="C00000"/>
                        </w:rPr>
                      </w:pPr>
                      <w:r w:rsidRPr="0025016B">
                        <w:rPr>
                          <w:rFonts w:ascii="Times New Roman" w:hAnsi="Times New Roman" w:cs="Times New Roman"/>
                          <w:b/>
                          <w:bCs/>
                          <w:color w:val="C00000"/>
                        </w:rPr>
                        <w:t>Das Vorgeschriebene</w:t>
                      </w:r>
                    </w:p>
                    <w:p w14:paraId="28666D88" w14:textId="5B5CB5D4" w:rsidR="005F6A9B" w:rsidRPr="0025016B" w:rsidRDefault="005F6A9B" w:rsidP="00D931CA">
                      <w:pPr>
                        <w:overflowPunct w:val="0"/>
                        <w:spacing w:line="0" w:lineRule="atLeast"/>
                        <w:jc w:val="center"/>
                        <w:rPr>
                          <w:rFonts w:ascii="Times New Roman" w:hAnsi="Times New Roman" w:cs="Times New Roman"/>
                        </w:rPr>
                      </w:pPr>
                      <w:r w:rsidRPr="0025016B">
                        <w:rPr>
                          <w:rFonts w:ascii="Times New Roman" w:hAnsi="Times New Roman" w:cs="Times New Roman"/>
                        </w:rPr>
                        <w:t xml:space="preserve">Der Glaube daran, dass Allah alle Vorherbestimmungen </w:t>
                      </w:r>
                      <w:r w:rsidRPr="0025016B">
                        <w:rPr>
                          <w:rFonts w:ascii="Times New Roman" w:hAnsi="Times New Roman" w:cs="Times New Roman"/>
                          <w:color w:val="000000"/>
                        </w:rPr>
                        <w:t>bis zum Jüngsten Tag</w:t>
                      </w:r>
                      <w:r w:rsidRPr="0025016B">
                        <w:rPr>
                          <w:rFonts w:ascii="Times New Roman" w:hAnsi="Times New Roman" w:cs="Times New Roman"/>
                        </w:rPr>
                        <w:t xml:space="preserve"> in einem festgesetzten Maß </w:t>
                      </w:r>
                      <w:r>
                        <w:rPr>
                          <w:rFonts w:ascii="Times New Roman" w:hAnsi="Times New Roman" w:cs="Times New Roman"/>
                        </w:rPr>
                        <w:t>aufgeschrieben hat.</w:t>
                      </w:r>
                    </w:p>
                    <w:p w14:paraId="7C84BAC4" w14:textId="77777777" w:rsidR="005F6A9B" w:rsidRPr="0039492A" w:rsidRDefault="005F6A9B" w:rsidP="002712BD">
                      <w:pPr>
                        <w:spacing w:line="213" w:lineRule="auto"/>
                        <w:jc w:val="center"/>
                        <w:rPr>
                          <w:rFonts w:ascii="adwa-assalaf" w:hAnsi="adwa-assalaf" w:cs="adwa-assalaf"/>
                          <w:color w:val="000000" w:themeColor="text1"/>
                          <w:sz w:val="28"/>
                          <w:szCs w:val="28"/>
                          <w:rtl/>
                          <w:lang w:bidi="ar-AE"/>
                        </w:rPr>
                      </w:pPr>
                    </w:p>
                    <w:p w14:paraId="0AFDF288"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4B4E12AA"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0D2ED3A3"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v:textbox>
              </v:rect>
            </w:pict>
          </mc:Fallback>
        </mc:AlternateContent>
      </w:r>
      <w:r>
        <w:rPr>
          <w:noProof/>
          <w:rtl/>
        </w:rPr>
        <mc:AlternateContent>
          <mc:Choice Requires="wps">
            <w:drawing>
              <wp:anchor distT="0" distB="0" distL="114300" distR="114300" simplePos="0" relativeHeight="251700736" behindDoc="0" locked="0" layoutInCell="1" allowOverlap="1" wp14:anchorId="1E500E58" wp14:editId="7B5F2C50">
                <wp:simplePos x="0" y="0"/>
                <wp:positionH relativeFrom="column">
                  <wp:posOffset>-342697</wp:posOffset>
                </wp:positionH>
                <wp:positionV relativeFrom="paragraph">
                  <wp:posOffset>243841</wp:posOffset>
                </wp:positionV>
                <wp:extent cx="1332865" cy="3204210"/>
                <wp:effectExtent l="63500" t="63500" r="76835" b="72390"/>
                <wp:wrapNone/>
                <wp:docPr id="858" name="مستطيل 8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32865" cy="32042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C6AD68A" w14:textId="77777777" w:rsidR="005F6A9B" w:rsidRPr="0025016B" w:rsidRDefault="005F6A9B" w:rsidP="00302C93">
                            <w:pPr>
                              <w:overflowPunct w:val="0"/>
                              <w:spacing w:line="0" w:lineRule="atLeast"/>
                              <w:jc w:val="center"/>
                              <w:rPr>
                                <w:rFonts w:asciiTheme="majorBidi" w:hAnsiTheme="majorBidi" w:cstheme="majorBidi"/>
                                <w:b/>
                                <w:bCs/>
                                <w:color w:val="C00000"/>
                              </w:rPr>
                            </w:pPr>
                            <w:r w:rsidRPr="0025016B">
                              <w:rPr>
                                <w:rFonts w:asciiTheme="majorBidi" w:hAnsiTheme="majorBidi" w:cstheme="majorBidi"/>
                                <w:b/>
                                <w:bCs/>
                                <w:color w:val="C00000"/>
                              </w:rPr>
                              <w:t>Die Schöpfung</w:t>
                            </w:r>
                          </w:p>
                          <w:p w14:paraId="19B52528" w14:textId="14386353" w:rsidR="005F6A9B" w:rsidRPr="0025016B" w:rsidRDefault="005F6A9B" w:rsidP="00E96EAC">
                            <w:pPr>
                              <w:overflowPunct w:val="0"/>
                              <w:spacing w:line="0" w:lineRule="atLeast"/>
                              <w:jc w:val="center"/>
                              <w:rPr>
                                <w:rFonts w:asciiTheme="majorBidi" w:hAnsiTheme="majorBidi" w:cstheme="majorBidi"/>
                              </w:rPr>
                            </w:pPr>
                            <w:r w:rsidRPr="0025016B">
                              <w:rPr>
                                <w:rFonts w:asciiTheme="majorBidi" w:hAnsiTheme="majorBidi" w:cstheme="majorBidi"/>
                              </w:rPr>
                              <w:t>Der Glaube daran, dass sowohl der Mensch als auch seine Taten sowie die anderen Geschöpfe erschaffen sind.</w:t>
                            </w:r>
                          </w:p>
                          <w:p w14:paraId="555F2BC6" w14:textId="03F3F425" w:rsidR="005F6A9B" w:rsidRPr="0025016B" w:rsidRDefault="005F6A9B" w:rsidP="0025016B">
                            <w:pPr>
                              <w:overflowPunct w:val="0"/>
                              <w:spacing w:line="0" w:lineRule="atLeast"/>
                              <w:jc w:val="center"/>
                              <w:rPr>
                                <w:rFonts w:asciiTheme="majorBidi" w:hAnsiTheme="majorBidi" w:cstheme="majorBidi"/>
                              </w:rPr>
                            </w:pPr>
                            <w:r w:rsidRPr="0025016B">
                              <w:rPr>
                                <w:rFonts w:asciiTheme="majorBidi" w:hAnsiTheme="majorBidi" w:cstheme="majorBidi"/>
                              </w:rPr>
                              <w:t xml:space="preserve">Der Beweis </w:t>
                            </w:r>
                            <w:r>
                              <w:rPr>
                                <w:rFonts w:asciiTheme="majorBidi" w:hAnsiTheme="majorBidi" w:cstheme="majorBidi"/>
                              </w:rPr>
                              <w:t>dafür sind</w:t>
                            </w:r>
                            <w:r w:rsidRPr="0025016B">
                              <w:rPr>
                                <w:rFonts w:asciiTheme="majorBidi" w:hAnsiTheme="majorBidi" w:cstheme="majorBidi"/>
                              </w:rPr>
                              <w:t xml:space="preserve"> Allahs Worte: </w:t>
                            </w:r>
                            <w:r>
                              <w:rPr>
                                <w:rFonts w:asciiTheme="majorBidi" w:hAnsiTheme="majorBidi" w:cstheme="majorBidi"/>
                              </w:rPr>
                              <w:t>{</w:t>
                            </w:r>
                            <w:r w:rsidRPr="0025016B">
                              <w:rPr>
                                <w:rFonts w:asciiTheme="majorBidi" w:hAnsiTheme="majorBidi" w:cstheme="majorBidi"/>
                              </w:rPr>
                              <w:t xml:space="preserve">Allah ist der Schöpfer von </w:t>
                            </w:r>
                            <w:r>
                              <w:rPr>
                                <w:rFonts w:asciiTheme="majorBidi" w:hAnsiTheme="majorBidi" w:cstheme="majorBidi"/>
                              </w:rPr>
                              <w:t>a</w:t>
                            </w:r>
                            <w:r w:rsidRPr="0025016B">
                              <w:rPr>
                                <w:rFonts w:asciiTheme="majorBidi" w:hAnsiTheme="majorBidi" w:cstheme="majorBidi"/>
                              </w:rPr>
                              <w:t>llem</w:t>
                            </w:r>
                            <w:r>
                              <w:rPr>
                                <w:rFonts w:asciiTheme="majorBidi" w:hAnsiTheme="majorBidi" w:cstheme="majorBidi"/>
                              </w:rPr>
                              <w:t>} (39:62)</w:t>
                            </w:r>
                            <w:r w:rsidRPr="0025016B">
                              <w:rPr>
                                <w:rFonts w:asciiTheme="majorBidi" w:hAnsiTheme="majorBidi" w:cstheme="majorBidi"/>
                              </w:rPr>
                              <w:t xml:space="preserve"> </w:t>
                            </w:r>
                            <w:r>
                              <w:rPr>
                                <w:rFonts w:asciiTheme="majorBidi" w:hAnsiTheme="majorBidi" w:cstheme="majorBidi"/>
                              </w:rPr>
                              <w:t>und</w:t>
                            </w:r>
                            <w:r w:rsidRPr="0025016B">
                              <w:rPr>
                                <w:rFonts w:asciiTheme="majorBidi" w:hAnsiTheme="majorBidi" w:cstheme="majorBidi"/>
                              </w:rPr>
                              <w:t xml:space="preserve"> </w:t>
                            </w:r>
                            <w:r>
                              <w:rPr>
                                <w:rFonts w:asciiTheme="majorBidi" w:hAnsiTheme="majorBidi" w:cstheme="majorBidi"/>
                              </w:rPr>
                              <w:t>{</w:t>
                            </w:r>
                            <w:r w:rsidRPr="0025016B">
                              <w:rPr>
                                <w:rFonts w:asciiTheme="majorBidi" w:hAnsiTheme="majorBidi" w:cstheme="majorBidi"/>
                              </w:rPr>
                              <w:t>„Wo doch Allah euch und das</w:t>
                            </w:r>
                            <w:r>
                              <w:rPr>
                                <w:rFonts w:asciiTheme="majorBidi" w:hAnsiTheme="majorBidi" w:cstheme="majorBidi"/>
                              </w:rPr>
                              <w:t>,</w:t>
                            </w:r>
                            <w:r w:rsidRPr="0025016B">
                              <w:rPr>
                                <w:rFonts w:asciiTheme="majorBidi" w:hAnsiTheme="majorBidi" w:cstheme="majorBidi"/>
                              </w:rPr>
                              <w:t xml:space="preserve"> was ihr tut, erschaffen hat</w:t>
                            </w:r>
                            <w:r>
                              <w:rPr>
                                <w:rFonts w:asciiTheme="majorBidi" w:hAnsiTheme="majorBidi" w:cstheme="majorBidi"/>
                              </w:rPr>
                              <w:t>} (37:96).</w:t>
                            </w:r>
                          </w:p>
                          <w:p w14:paraId="3F1F2645" w14:textId="77777777" w:rsidR="005F6A9B" w:rsidRPr="00302C93" w:rsidRDefault="005F6A9B" w:rsidP="002712BD">
                            <w:pPr>
                              <w:spacing w:line="213" w:lineRule="auto"/>
                              <w:jc w:val="center"/>
                              <w:rPr>
                                <w:rFonts w:ascii="adwa-assalaf" w:hAnsi="adwa-assalaf" w:cs="adwa-assalaf"/>
                                <w:color w:val="000000" w:themeColor="text1"/>
                                <w:sz w:val="28"/>
                                <w:szCs w:val="28"/>
                                <w:rtl/>
                              </w:rPr>
                            </w:pPr>
                          </w:p>
                          <w:p w14:paraId="290BE8A7"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48E9225D"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00E58" id="مستطيل 858" o:spid="_x0000_s1396" style="position:absolute;left:0;text-align:left;margin-left:-27pt;margin-top:19.2pt;width:104.95pt;height:252.3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" fillcolor="white [3212]" strokecolor="#bd7f38">
                <v:path arrowok="t"/>
                <o:lock v:ext="edit" aspectratio="t"/>
                <v:textbox>
                  <w:txbxContent>
                    <w:p w14:paraId="2C6AD68A" w14:textId="77777777" w:rsidR="005F6A9B" w:rsidRPr="0025016B" w:rsidRDefault="005F6A9B" w:rsidP="00302C93">
                      <w:pPr>
                        <w:overflowPunct w:val="0"/>
                        <w:spacing w:line="0" w:lineRule="atLeast"/>
                        <w:jc w:val="center"/>
                        <w:rPr>
                          <w:rFonts w:asciiTheme="majorBidi" w:hAnsiTheme="majorBidi" w:cstheme="majorBidi"/>
                          <w:b/>
                          <w:bCs/>
                          <w:color w:val="C00000"/>
                        </w:rPr>
                      </w:pPr>
                      <w:r w:rsidRPr="0025016B">
                        <w:rPr>
                          <w:rFonts w:asciiTheme="majorBidi" w:hAnsiTheme="majorBidi" w:cstheme="majorBidi"/>
                          <w:b/>
                          <w:bCs/>
                          <w:color w:val="C00000"/>
                        </w:rPr>
                        <w:t>Die Schöpfung</w:t>
                      </w:r>
                    </w:p>
                    <w:p w14:paraId="19B52528" w14:textId="14386353" w:rsidR="005F6A9B" w:rsidRPr="0025016B" w:rsidRDefault="005F6A9B" w:rsidP="00E96EAC">
                      <w:pPr>
                        <w:overflowPunct w:val="0"/>
                        <w:spacing w:line="0" w:lineRule="atLeast"/>
                        <w:jc w:val="center"/>
                        <w:rPr>
                          <w:rFonts w:asciiTheme="majorBidi" w:hAnsiTheme="majorBidi" w:cstheme="majorBidi"/>
                        </w:rPr>
                      </w:pPr>
                      <w:r w:rsidRPr="0025016B">
                        <w:rPr>
                          <w:rFonts w:asciiTheme="majorBidi" w:hAnsiTheme="majorBidi" w:cstheme="majorBidi"/>
                        </w:rPr>
                        <w:t>Der Glaube daran, dass sowohl der Mensch als auch seine Taten sowie die anderen Geschöpfe erschaffen sind.</w:t>
                      </w:r>
                    </w:p>
                    <w:p w14:paraId="555F2BC6" w14:textId="03F3F425" w:rsidR="005F6A9B" w:rsidRPr="0025016B" w:rsidRDefault="005F6A9B" w:rsidP="0025016B">
                      <w:pPr>
                        <w:overflowPunct w:val="0"/>
                        <w:spacing w:line="0" w:lineRule="atLeast"/>
                        <w:jc w:val="center"/>
                        <w:rPr>
                          <w:rFonts w:asciiTheme="majorBidi" w:hAnsiTheme="majorBidi" w:cstheme="majorBidi"/>
                        </w:rPr>
                      </w:pPr>
                      <w:r w:rsidRPr="0025016B">
                        <w:rPr>
                          <w:rFonts w:asciiTheme="majorBidi" w:hAnsiTheme="majorBidi" w:cstheme="majorBidi"/>
                        </w:rPr>
                        <w:t xml:space="preserve">Der Beweis </w:t>
                      </w:r>
                      <w:r>
                        <w:rPr>
                          <w:rFonts w:asciiTheme="majorBidi" w:hAnsiTheme="majorBidi" w:cstheme="majorBidi"/>
                        </w:rPr>
                        <w:t>dafür sind</w:t>
                      </w:r>
                      <w:r w:rsidRPr="0025016B">
                        <w:rPr>
                          <w:rFonts w:asciiTheme="majorBidi" w:hAnsiTheme="majorBidi" w:cstheme="majorBidi"/>
                        </w:rPr>
                        <w:t xml:space="preserve"> Allahs Worte: </w:t>
                      </w:r>
                      <w:r>
                        <w:rPr>
                          <w:rFonts w:asciiTheme="majorBidi" w:hAnsiTheme="majorBidi" w:cstheme="majorBidi"/>
                        </w:rPr>
                        <w:t>{</w:t>
                      </w:r>
                      <w:r w:rsidRPr="0025016B">
                        <w:rPr>
                          <w:rFonts w:asciiTheme="majorBidi" w:hAnsiTheme="majorBidi" w:cstheme="majorBidi"/>
                        </w:rPr>
                        <w:t xml:space="preserve">Allah ist der Schöpfer von </w:t>
                      </w:r>
                      <w:r>
                        <w:rPr>
                          <w:rFonts w:asciiTheme="majorBidi" w:hAnsiTheme="majorBidi" w:cstheme="majorBidi"/>
                        </w:rPr>
                        <w:t>a</w:t>
                      </w:r>
                      <w:r w:rsidRPr="0025016B">
                        <w:rPr>
                          <w:rFonts w:asciiTheme="majorBidi" w:hAnsiTheme="majorBidi" w:cstheme="majorBidi"/>
                        </w:rPr>
                        <w:t>llem</w:t>
                      </w:r>
                      <w:r>
                        <w:rPr>
                          <w:rFonts w:asciiTheme="majorBidi" w:hAnsiTheme="majorBidi" w:cstheme="majorBidi"/>
                        </w:rPr>
                        <w:t>} (39:62)</w:t>
                      </w:r>
                      <w:r w:rsidRPr="0025016B">
                        <w:rPr>
                          <w:rFonts w:asciiTheme="majorBidi" w:hAnsiTheme="majorBidi" w:cstheme="majorBidi"/>
                        </w:rPr>
                        <w:t xml:space="preserve"> </w:t>
                      </w:r>
                      <w:r>
                        <w:rPr>
                          <w:rFonts w:asciiTheme="majorBidi" w:hAnsiTheme="majorBidi" w:cstheme="majorBidi"/>
                        </w:rPr>
                        <w:t>und</w:t>
                      </w:r>
                      <w:r w:rsidRPr="0025016B">
                        <w:rPr>
                          <w:rFonts w:asciiTheme="majorBidi" w:hAnsiTheme="majorBidi" w:cstheme="majorBidi"/>
                        </w:rPr>
                        <w:t xml:space="preserve"> </w:t>
                      </w:r>
                      <w:r>
                        <w:rPr>
                          <w:rFonts w:asciiTheme="majorBidi" w:hAnsiTheme="majorBidi" w:cstheme="majorBidi"/>
                        </w:rPr>
                        <w:t>{</w:t>
                      </w:r>
                      <w:r w:rsidRPr="0025016B">
                        <w:rPr>
                          <w:rFonts w:asciiTheme="majorBidi" w:hAnsiTheme="majorBidi" w:cstheme="majorBidi"/>
                        </w:rPr>
                        <w:t>„Wo doch Allah euch und das</w:t>
                      </w:r>
                      <w:r>
                        <w:rPr>
                          <w:rFonts w:asciiTheme="majorBidi" w:hAnsiTheme="majorBidi" w:cstheme="majorBidi"/>
                        </w:rPr>
                        <w:t>,</w:t>
                      </w:r>
                      <w:r w:rsidRPr="0025016B">
                        <w:rPr>
                          <w:rFonts w:asciiTheme="majorBidi" w:hAnsiTheme="majorBidi" w:cstheme="majorBidi"/>
                        </w:rPr>
                        <w:t xml:space="preserve"> was ihr tut, erschaffen hat</w:t>
                      </w:r>
                      <w:r>
                        <w:rPr>
                          <w:rFonts w:asciiTheme="majorBidi" w:hAnsiTheme="majorBidi" w:cstheme="majorBidi"/>
                        </w:rPr>
                        <w:t>} (37:96).</w:t>
                      </w:r>
                    </w:p>
                    <w:p w14:paraId="3F1F2645" w14:textId="77777777" w:rsidR="005F6A9B" w:rsidRPr="00302C93" w:rsidRDefault="005F6A9B" w:rsidP="002712BD">
                      <w:pPr>
                        <w:spacing w:line="213" w:lineRule="auto"/>
                        <w:jc w:val="center"/>
                        <w:rPr>
                          <w:rFonts w:ascii="adwa-assalaf" w:hAnsi="adwa-assalaf" w:cs="adwa-assalaf"/>
                          <w:color w:val="000000" w:themeColor="text1"/>
                          <w:sz w:val="28"/>
                          <w:szCs w:val="28"/>
                          <w:rtl/>
                        </w:rPr>
                      </w:pPr>
                    </w:p>
                    <w:p w14:paraId="290BE8A7"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p w14:paraId="48E9225D" w14:textId="77777777" w:rsidR="005F6A9B" w:rsidRPr="008C365C" w:rsidRDefault="005F6A9B" w:rsidP="002712BD">
                      <w:pPr>
                        <w:spacing w:line="213" w:lineRule="auto"/>
                        <w:jc w:val="center"/>
                        <w:rPr>
                          <w:rFonts w:ascii="adwa-assalaf" w:hAnsi="adwa-assalaf" w:cs="adwa-assalaf"/>
                          <w:color w:val="000000" w:themeColor="text1"/>
                          <w:sz w:val="28"/>
                          <w:szCs w:val="28"/>
                          <w:rtl/>
                        </w:rPr>
                      </w:pPr>
                    </w:p>
                  </w:txbxContent>
                </v:textbox>
              </v:rect>
            </w:pict>
          </mc:Fallback>
        </mc:AlternateContent>
      </w:r>
      <w:r>
        <w:rPr>
          <w:noProof/>
          <w:rtl/>
        </w:rPr>
        <mc:AlternateContent>
          <mc:Choice Requires="wps">
            <w:drawing>
              <wp:anchor distT="0" distB="0" distL="114300" distR="114300" simplePos="0" relativeHeight="251702784" behindDoc="0" locked="0" layoutInCell="1" allowOverlap="1" wp14:anchorId="78DBAB85" wp14:editId="0D3400C3">
                <wp:simplePos x="0" y="0"/>
                <wp:positionH relativeFrom="column">
                  <wp:posOffset>1057275</wp:posOffset>
                </wp:positionH>
                <wp:positionV relativeFrom="paragraph">
                  <wp:posOffset>243267</wp:posOffset>
                </wp:positionV>
                <wp:extent cx="1245235" cy="3204210"/>
                <wp:effectExtent l="76200" t="76200" r="69215" b="72390"/>
                <wp:wrapNone/>
                <wp:docPr id="857" name="مستطيل 8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45235" cy="320421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50CC7B8B" w14:textId="77777777" w:rsidR="005F6A9B" w:rsidRPr="0025016B" w:rsidRDefault="005F6A9B" w:rsidP="0039492A">
                            <w:pPr>
                              <w:overflowPunct w:val="0"/>
                              <w:spacing w:line="0" w:lineRule="atLeast"/>
                              <w:jc w:val="center"/>
                              <w:rPr>
                                <w:rFonts w:asciiTheme="majorBidi" w:hAnsiTheme="majorBidi" w:cstheme="majorBidi"/>
                                <w:b/>
                                <w:bCs/>
                                <w:color w:val="C00000"/>
                              </w:rPr>
                            </w:pPr>
                            <w:r w:rsidRPr="0025016B">
                              <w:rPr>
                                <w:rFonts w:asciiTheme="majorBidi" w:hAnsiTheme="majorBidi" w:cstheme="majorBidi"/>
                                <w:b/>
                                <w:bCs/>
                                <w:color w:val="C00000"/>
                              </w:rPr>
                              <w:t>Der Wille</w:t>
                            </w:r>
                          </w:p>
                          <w:p w14:paraId="4FAC6C9F" w14:textId="145B78DD" w:rsidR="005F6A9B" w:rsidRPr="0025016B" w:rsidRDefault="005F6A9B" w:rsidP="00E96EAC">
                            <w:pPr>
                              <w:overflowPunct w:val="0"/>
                              <w:spacing w:line="0" w:lineRule="atLeast"/>
                              <w:jc w:val="center"/>
                              <w:rPr>
                                <w:rFonts w:asciiTheme="majorBidi" w:hAnsiTheme="majorBidi" w:cstheme="majorBidi"/>
                              </w:rPr>
                            </w:pPr>
                            <w:r w:rsidRPr="0025016B">
                              <w:rPr>
                                <w:rFonts w:asciiTheme="majorBidi" w:hAnsiTheme="majorBidi" w:cstheme="majorBidi"/>
                              </w:rPr>
                              <w:t>Der Glaube daran, dass</w:t>
                            </w:r>
                            <w:r>
                              <w:rPr>
                                <w:rFonts w:asciiTheme="majorBidi" w:hAnsiTheme="majorBidi" w:cstheme="majorBidi"/>
                              </w:rPr>
                              <w:t>,</w:t>
                            </w:r>
                            <w:r w:rsidRPr="0025016B">
                              <w:rPr>
                                <w:rFonts w:asciiTheme="majorBidi" w:hAnsiTheme="majorBidi" w:cstheme="majorBidi"/>
                              </w:rPr>
                              <w:t xml:space="preserve"> wenn Allah etwas will, </w:t>
                            </w:r>
                            <w:r>
                              <w:rPr>
                                <w:rFonts w:asciiTheme="majorBidi" w:hAnsiTheme="majorBidi" w:cstheme="majorBidi"/>
                              </w:rPr>
                              <w:t>es</w:t>
                            </w:r>
                            <w:r w:rsidRPr="0025016B">
                              <w:rPr>
                                <w:rFonts w:asciiTheme="majorBidi" w:hAnsiTheme="majorBidi" w:cstheme="majorBidi"/>
                              </w:rPr>
                              <w:t xml:space="preserve"> sich ereignet</w:t>
                            </w:r>
                            <w:r>
                              <w:rPr>
                                <w:rFonts w:asciiTheme="majorBidi" w:hAnsiTheme="majorBidi" w:cstheme="majorBidi"/>
                              </w:rPr>
                              <w:t>,</w:t>
                            </w:r>
                            <w:r w:rsidRPr="0025016B">
                              <w:rPr>
                                <w:rFonts w:asciiTheme="majorBidi" w:hAnsiTheme="majorBidi" w:cstheme="majorBidi"/>
                              </w:rPr>
                              <w:t xml:space="preserve"> und wenn Allah etwas nicht will, </w:t>
                            </w:r>
                            <w:r>
                              <w:rPr>
                                <w:rFonts w:asciiTheme="majorBidi" w:hAnsiTheme="majorBidi" w:cstheme="majorBidi"/>
                              </w:rPr>
                              <w:t>es</w:t>
                            </w:r>
                            <w:r w:rsidRPr="0025016B">
                              <w:rPr>
                                <w:rFonts w:asciiTheme="majorBidi" w:hAnsiTheme="majorBidi" w:cstheme="majorBidi"/>
                              </w:rPr>
                              <w:t xml:space="preserve"> sich nicht ereignet.</w:t>
                            </w:r>
                            <w:r w:rsidRPr="0025016B">
                              <w:rPr>
                                <w:rFonts w:asciiTheme="majorBidi" w:hAnsiTheme="majorBidi" w:cstheme="majorBidi"/>
                              </w:rPr>
                              <w:br/>
                            </w:r>
                            <w:r>
                              <w:rPr>
                                <w:rFonts w:asciiTheme="majorBidi" w:hAnsiTheme="majorBidi" w:cstheme="majorBidi"/>
                              </w:rPr>
                              <w:t>Außerdem</w:t>
                            </w:r>
                            <w:r w:rsidRPr="0025016B">
                              <w:rPr>
                                <w:rFonts w:asciiTheme="majorBidi" w:hAnsiTheme="majorBidi" w:cstheme="majorBidi"/>
                              </w:rPr>
                              <w:t xml:space="preserve"> hat der Mensch einen Willen</w:t>
                            </w:r>
                            <w:r>
                              <w:rPr>
                                <w:rFonts w:asciiTheme="majorBidi" w:hAnsiTheme="majorBidi" w:cstheme="majorBidi"/>
                              </w:rPr>
                              <w:t>,</w:t>
                            </w:r>
                            <w:r w:rsidRPr="0025016B">
                              <w:rPr>
                                <w:rFonts w:asciiTheme="majorBidi" w:hAnsiTheme="majorBidi" w:cstheme="majorBidi"/>
                              </w:rPr>
                              <w:t xml:space="preserve"> </w:t>
                            </w:r>
                            <w:r>
                              <w:rPr>
                                <w:rFonts w:asciiTheme="majorBidi" w:hAnsiTheme="majorBidi" w:cstheme="majorBidi"/>
                              </w:rPr>
                              <w:t>der jedoch</w:t>
                            </w:r>
                            <w:r w:rsidRPr="0025016B">
                              <w:rPr>
                                <w:rFonts w:asciiTheme="majorBidi" w:hAnsiTheme="majorBidi" w:cstheme="majorBidi"/>
                              </w:rPr>
                              <w:t xml:space="preserve"> Allahs Willen</w:t>
                            </w:r>
                            <w:r>
                              <w:rPr>
                                <w:rFonts w:asciiTheme="majorBidi" w:hAnsiTheme="majorBidi" w:cstheme="majorBidi"/>
                              </w:rPr>
                              <w:t xml:space="preserve"> unterliegt</w:t>
                            </w:r>
                            <w:r w:rsidRPr="0025016B">
                              <w:rPr>
                                <w:rFonts w:asciiTheme="majorBidi" w:hAnsiTheme="majorBidi" w:cstheme="majorBidi"/>
                              </w:rPr>
                              <w:t xml:space="preserve">. </w:t>
                            </w:r>
                          </w:p>
                          <w:p w14:paraId="24CFE389" w14:textId="77777777" w:rsidR="005F6A9B" w:rsidRPr="00D931CA" w:rsidRDefault="005F6A9B" w:rsidP="002712BD">
                            <w:pPr>
                              <w:spacing w:line="213" w:lineRule="auto"/>
                              <w:jc w:val="center"/>
                              <w:rPr>
                                <w:rFonts w:ascii="adwa-assalaf" w:hAnsi="adwa-assalaf" w:cs="adwa-assalaf"/>
                                <w:color w:val="000000" w:themeColor="text1"/>
                                <w:sz w:val="28"/>
                                <w:szCs w:val="28"/>
                                <w:rtl/>
                                <w:lang w:bidi="ar-AE"/>
                              </w:rPr>
                            </w:pPr>
                          </w:p>
                          <w:p w14:paraId="5658B517"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242827A5"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DBAB85" id="مستطيل 857" o:spid="_x0000_s1397" style="position:absolute;left:0;text-align:left;margin-left:83.25pt;margin-top:19.15pt;width:98.05pt;height:252.3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" fillcolor="white [3212]" strokecolor="#bd7f38">
                <v:path arrowok="t"/>
                <o:lock v:ext="edit" aspectratio="t"/>
                <v:textbox>
                  <w:txbxContent>
                    <w:p w14:paraId="50CC7B8B" w14:textId="77777777" w:rsidR="005F6A9B" w:rsidRPr="0025016B" w:rsidRDefault="005F6A9B" w:rsidP="0039492A">
                      <w:pPr>
                        <w:overflowPunct w:val="0"/>
                        <w:spacing w:line="0" w:lineRule="atLeast"/>
                        <w:jc w:val="center"/>
                        <w:rPr>
                          <w:rFonts w:asciiTheme="majorBidi" w:hAnsiTheme="majorBidi" w:cstheme="majorBidi"/>
                          <w:b/>
                          <w:bCs/>
                          <w:color w:val="C00000"/>
                        </w:rPr>
                      </w:pPr>
                      <w:r w:rsidRPr="0025016B">
                        <w:rPr>
                          <w:rFonts w:asciiTheme="majorBidi" w:hAnsiTheme="majorBidi" w:cstheme="majorBidi"/>
                          <w:b/>
                          <w:bCs/>
                          <w:color w:val="C00000"/>
                        </w:rPr>
                        <w:t>Der Wille</w:t>
                      </w:r>
                    </w:p>
                    <w:p w14:paraId="4FAC6C9F" w14:textId="145B78DD" w:rsidR="005F6A9B" w:rsidRPr="0025016B" w:rsidRDefault="005F6A9B" w:rsidP="00E96EAC">
                      <w:pPr>
                        <w:overflowPunct w:val="0"/>
                        <w:spacing w:line="0" w:lineRule="atLeast"/>
                        <w:jc w:val="center"/>
                        <w:rPr>
                          <w:rFonts w:asciiTheme="majorBidi" w:hAnsiTheme="majorBidi" w:cstheme="majorBidi"/>
                        </w:rPr>
                      </w:pPr>
                      <w:r w:rsidRPr="0025016B">
                        <w:rPr>
                          <w:rFonts w:asciiTheme="majorBidi" w:hAnsiTheme="majorBidi" w:cstheme="majorBidi"/>
                        </w:rPr>
                        <w:t>Der Glaube daran, dass</w:t>
                      </w:r>
                      <w:r>
                        <w:rPr>
                          <w:rFonts w:asciiTheme="majorBidi" w:hAnsiTheme="majorBidi" w:cstheme="majorBidi"/>
                        </w:rPr>
                        <w:t>,</w:t>
                      </w:r>
                      <w:r w:rsidRPr="0025016B">
                        <w:rPr>
                          <w:rFonts w:asciiTheme="majorBidi" w:hAnsiTheme="majorBidi" w:cstheme="majorBidi"/>
                        </w:rPr>
                        <w:t xml:space="preserve"> wenn Allah etwas will, </w:t>
                      </w:r>
                      <w:r>
                        <w:rPr>
                          <w:rFonts w:asciiTheme="majorBidi" w:hAnsiTheme="majorBidi" w:cstheme="majorBidi"/>
                        </w:rPr>
                        <w:t>es</w:t>
                      </w:r>
                      <w:r w:rsidRPr="0025016B">
                        <w:rPr>
                          <w:rFonts w:asciiTheme="majorBidi" w:hAnsiTheme="majorBidi" w:cstheme="majorBidi"/>
                        </w:rPr>
                        <w:t xml:space="preserve"> sich ereignet</w:t>
                      </w:r>
                      <w:r>
                        <w:rPr>
                          <w:rFonts w:asciiTheme="majorBidi" w:hAnsiTheme="majorBidi" w:cstheme="majorBidi"/>
                        </w:rPr>
                        <w:t>,</w:t>
                      </w:r>
                      <w:r w:rsidRPr="0025016B">
                        <w:rPr>
                          <w:rFonts w:asciiTheme="majorBidi" w:hAnsiTheme="majorBidi" w:cstheme="majorBidi"/>
                        </w:rPr>
                        <w:t xml:space="preserve"> und wenn Allah etwas nicht will, </w:t>
                      </w:r>
                      <w:r>
                        <w:rPr>
                          <w:rFonts w:asciiTheme="majorBidi" w:hAnsiTheme="majorBidi" w:cstheme="majorBidi"/>
                        </w:rPr>
                        <w:t>es</w:t>
                      </w:r>
                      <w:r w:rsidRPr="0025016B">
                        <w:rPr>
                          <w:rFonts w:asciiTheme="majorBidi" w:hAnsiTheme="majorBidi" w:cstheme="majorBidi"/>
                        </w:rPr>
                        <w:t xml:space="preserve"> sich nicht ereignet.</w:t>
                      </w:r>
                      <w:r w:rsidRPr="0025016B">
                        <w:rPr>
                          <w:rFonts w:asciiTheme="majorBidi" w:hAnsiTheme="majorBidi" w:cstheme="majorBidi"/>
                        </w:rPr>
                        <w:br/>
                      </w:r>
                      <w:r>
                        <w:rPr>
                          <w:rFonts w:asciiTheme="majorBidi" w:hAnsiTheme="majorBidi" w:cstheme="majorBidi"/>
                        </w:rPr>
                        <w:t>Außerdem</w:t>
                      </w:r>
                      <w:r w:rsidRPr="0025016B">
                        <w:rPr>
                          <w:rFonts w:asciiTheme="majorBidi" w:hAnsiTheme="majorBidi" w:cstheme="majorBidi"/>
                        </w:rPr>
                        <w:t xml:space="preserve"> hat der Mensch einen Willen</w:t>
                      </w:r>
                      <w:r>
                        <w:rPr>
                          <w:rFonts w:asciiTheme="majorBidi" w:hAnsiTheme="majorBidi" w:cstheme="majorBidi"/>
                        </w:rPr>
                        <w:t>,</w:t>
                      </w:r>
                      <w:r w:rsidRPr="0025016B">
                        <w:rPr>
                          <w:rFonts w:asciiTheme="majorBidi" w:hAnsiTheme="majorBidi" w:cstheme="majorBidi"/>
                        </w:rPr>
                        <w:t xml:space="preserve"> </w:t>
                      </w:r>
                      <w:r>
                        <w:rPr>
                          <w:rFonts w:asciiTheme="majorBidi" w:hAnsiTheme="majorBidi" w:cstheme="majorBidi"/>
                        </w:rPr>
                        <w:t>der jedoch</w:t>
                      </w:r>
                      <w:r w:rsidRPr="0025016B">
                        <w:rPr>
                          <w:rFonts w:asciiTheme="majorBidi" w:hAnsiTheme="majorBidi" w:cstheme="majorBidi"/>
                        </w:rPr>
                        <w:t xml:space="preserve"> Allahs Willen</w:t>
                      </w:r>
                      <w:r>
                        <w:rPr>
                          <w:rFonts w:asciiTheme="majorBidi" w:hAnsiTheme="majorBidi" w:cstheme="majorBidi"/>
                        </w:rPr>
                        <w:t xml:space="preserve"> unterliegt</w:t>
                      </w:r>
                      <w:r w:rsidRPr="0025016B">
                        <w:rPr>
                          <w:rFonts w:asciiTheme="majorBidi" w:hAnsiTheme="majorBidi" w:cstheme="majorBidi"/>
                        </w:rPr>
                        <w:t xml:space="preserve">. </w:t>
                      </w:r>
                    </w:p>
                    <w:p w14:paraId="24CFE389" w14:textId="77777777" w:rsidR="005F6A9B" w:rsidRPr="00D931CA" w:rsidRDefault="005F6A9B" w:rsidP="002712BD">
                      <w:pPr>
                        <w:spacing w:line="213" w:lineRule="auto"/>
                        <w:jc w:val="center"/>
                        <w:rPr>
                          <w:rFonts w:ascii="adwa-assalaf" w:hAnsi="adwa-assalaf" w:cs="adwa-assalaf"/>
                          <w:color w:val="000000" w:themeColor="text1"/>
                          <w:sz w:val="28"/>
                          <w:szCs w:val="28"/>
                          <w:rtl/>
                          <w:lang w:bidi="ar-AE"/>
                        </w:rPr>
                      </w:pPr>
                    </w:p>
                    <w:p w14:paraId="5658B517"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242827A5"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v:textbox>
              </v:rect>
            </w:pict>
          </mc:Fallback>
        </mc:AlternateContent>
      </w:r>
    </w:p>
    <w:p w14:paraId="6B9C5E51" w14:textId="69E3C700" w:rsidR="002712BD" w:rsidRPr="009C3439" w:rsidRDefault="002712BD" w:rsidP="002712BD">
      <w:pPr>
        <w:ind w:firstLine="720"/>
        <w:rPr>
          <w:rFonts w:ascii="adwa-assalaf" w:hAnsi="adwa-assalaf" w:cs="adwa-assalaf"/>
          <w:b/>
          <w:bCs/>
          <w:color w:val="C00000"/>
          <w:sz w:val="28"/>
          <w:szCs w:val="28"/>
          <w:rtl/>
        </w:rPr>
      </w:pPr>
    </w:p>
    <w:p w14:paraId="68DB4248" w14:textId="77777777" w:rsidR="002712BD" w:rsidRPr="009C3439" w:rsidRDefault="002712BD" w:rsidP="002712BD">
      <w:pPr>
        <w:ind w:firstLine="720"/>
        <w:rPr>
          <w:rFonts w:ascii="adwa-assalaf" w:hAnsi="adwa-assalaf" w:cs="adwa-assalaf"/>
          <w:b/>
          <w:bCs/>
          <w:color w:val="C00000"/>
          <w:sz w:val="28"/>
          <w:szCs w:val="28"/>
          <w:rtl/>
        </w:rPr>
      </w:pPr>
    </w:p>
    <w:p w14:paraId="3E8AC3E9" w14:textId="77777777" w:rsidR="002712BD" w:rsidRPr="008C365C" w:rsidRDefault="002712BD" w:rsidP="002712BD">
      <w:pPr>
        <w:ind w:firstLine="720"/>
        <w:rPr>
          <w:rFonts w:ascii="adwa-assalaf" w:hAnsi="adwa-assalaf" w:cs="adwa-assalaf"/>
          <w:sz w:val="28"/>
          <w:szCs w:val="28"/>
          <w:rtl/>
        </w:rPr>
      </w:pPr>
      <w:r w:rsidRPr="009C3439">
        <w:rPr>
          <w:rFonts w:ascii="adwa-assalaf" w:hAnsi="adwa-assalaf" w:cs="adwa-assalaf"/>
          <w:color w:val="C00000"/>
          <w:sz w:val="28"/>
          <w:szCs w:val="28"/>
          <w:rtl/>
        </w:rPr>
        <w:tab/>
      </w:r>
    </w:p>
    <w:p w14:paraId="6C8A8FDE" w14:textId="77777777" w:rsidR="002712BD" w:rsidRPr="008C365C" w:rsidRDefault="002712BD" w:rsidP="002712BD">
      <w:pPr>
        <w:ind w:firstLine="720"/>
        <w:rPr>
          <w:rFonts w:ascii="adwa-assalaf" w:hAnsi="adwa-assalaf" w:cs="adwa-assalaf"/>
          <w:sz w:val="28"/>
          <w:szCs w:val="28"/>
          <w:rtl/>
        </w:rPr>
      </w:pPr>
    </w:p>
    <w:p w14:paraId="1ABE29C4" w14:textId="77777777" w:rsidR="002712BD" w:rsidRPr="008C365C" w:rsidRDefault="002712BD" w:rsidP="002712BD">
      <w:pPr>
        <w:ind w:firstLine="720"/>
        <w:rPr>
          <w:rFonts w:ascii="adwa-assalaf" w:hAnsi="adwa-assalaf" w:cs="adwa-assalaf"/>
          <w:sz w:val="28"/>
          <w:szCs w:val="28"/>
          <w:rtl/>
        </w:rPr>
      </w:pPr>
    </w:p>
    <w:p w14:paraId="0C551042" w14:textId="77777777" w:rsidR="002712BD" w:rsidRPr="008C365C" w:rsidRDefault="002712BD" w:rsidP="002712BD">
      <w:pPr>
        <w:ind w:firstLine="720"/>
        <w:rPr>
          <w:rFonts w:ascii="adwa-assalaf" w:hAnsi="adwa-assalaf" w:cs="adwa-assalaf"/>
          <w:sz w:val="28"/>
          <w:szCs w:val="28"/>
          <w:rtl/>
        </w:rPr>
      </w:pPr>
    </w:p>
    <w:p w14:paraId="365D7577" w14:textId="623F8724" w:rsidR="002712BD" w:rsidRPr="008C365C" w:rsidRDefault="005C3B58" w:rsidP="002712BD">
      <w:pPr>
        <w:bidi w:val="0"/>
        <w:spacing w:after="0" w:line="240" w:lineRule="auto"/>
        <w:rPr>
          <w:rFonts w:ascii="adwa-assalaf" w:hAnsi="adwa-assalaf" w:cs="adwa-assalaf"/>
          <w:sz w:val="28"/>
          <w:szCs w:val="28"/>
          <w:rtl/>
        </w:rPr>
      </w:pPr>
      <w:r>
        <w:rPr>
          <w:noProof/>
          <w:rtl/>
        </w:rPr>
        <mc:AlternateContent>
          <mc:Choice Requires="wps">
            <w:drawing>
              <wp:anchor distT="0" distB="0" distL="114300" distR="114300" simplePos="0" relativeHeight="251704832" behindDoc="0" locked="0" layoutInCell="1" allowOverlap="1" wp14:anchorId="433F69B6" wp14:editId="1F0DF60F">
                <wp:simplePos x="0" y="0"/>
                <wp:positionH relativeFrom="column">
                  <wp:posOffset>-598819</wp:posOffset>
                </wp:positionH>
                <wp:positionV relativeFrom="paragraph">
                  <wp:posOffset>1145500</wp:posOffset>
                </wp:positionV>
                <wp:extent cx="5755005" cy="1012054"/>
                <wp:effectExtent l="0" t="0" r="0" b="0"/>
                <wp:wrapNone/>
                <wp:docPr id="862" name="مستطيل 8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755005" cy="1012054"/>
                        </a:xfrm>
                        <a:prstGeom prst="rect">
                          <a:avLst/>
                        </a:prstGeom>
                        <a:noFill/>
                        <a:ln w="25400" cap="flat" cmpd="sng" algn="ctr">
                          <a:noFill/>
                          <a:prstDash val="solid"/>
                        </a:ln>
                        <a:effectLst/>
                      </wps:spPr>
                      <wps:txbx>
                        <w:txbxContent>
                          <w:p w14:paraId="65B2E267" w14:textId="0D8ED65F" w:rsidR="005F6A9B" w:rsidRDefault="005F6A9B" w:rsidP="005E759B">
                            <w:pPr>
                              <w:spacing w:line="213" w:lineRule="auto"/>
                              <w:ind w:left="360"/>
                              <w:jc w:val="center"/>
                              <w:rPr>
                                <w:rFonts w:asciiTheme="majorBidi" w:hAnsiTheme="majorBidi" w:cstheme="majorBidi"/>
                                <w:bCs/>
                              </w:rPr>
                            </w:pPr>
                            <w:r w:rsidRPr="00C5400C">
                              <w:rPr>
                                <w:rFonts w:asciiTheme="majorBidi" w:hAnsiTheme="majorBidi" w:cstheme="majorBidi"/>
                                <w:bCs/>
                              </w:rPr>
                              <w:t xml:space="preserve">Diese vier Punkte fasste </w:t>
                            </w:r>
                            <w:r>
                              <w:rPr>
                                <w:rFonts w:asciiTheme="majorBidi" w:hAnsiTheme="majorBidi" w:cstheme="majorBidi"/>
                                <w:bCs/>
                              </w:rPr>
                              <w:t>ein</w:t>
                            </w:r>
                            <w:r w:rsidRPr="00C5400C">
                              <w:rPr>
                                <w:rFonts w:asciiTheme="majorBidi" w:hAnsiTheme="majorBidi" w:cstheme="majorBidi"/>
                                <w:bCs/>
                              </w:rPr>
                              <w:t xml:space="preserve"> Dichter in einem Vers zusammen:</w:t>
                            </w:r>
                            <w:r>
                              <w:rPr>
                                <w:rFonts w:asciiTheme="majorBidi" w:hAnsiTheme="majorBidi" w:cstheme="majorBidi"/>
                                <w:bCs/>
                              </w:rPr>
                              <w:br/>
                            </w:r>
                            <w:r w:rsidRPr="00C5400C">
                              <w:rPr>
                                <w:rFonts w:asciiTheme="majorBidi" w:hAnsiTheme="majorBidi" w:cstheme="majorBidi"/>
                                <w:bCs/>
                              </w:rPr>
                              <w:br/>
                              <w:t xml:space="preserve">Wissen, Vorherbestimmung, unser Herr, </w:t>
                            </w:r>
                            <w:r>
                              <w:rPr>
                                <w:rFonts w:asciiTheme="majorBidi" w:hAnsiTheme="majorBidi" w:cstheme="majorBidi"/>
                                <w:bCs/>
                              </w:rPr>
                              <w:t>S</w:t>
                            </w:r>
                            <w:r w:rsidRPr="00C5400C">
                              <w:rPr>
                                <w:rFonts w:asciiTheme="majorBidi" w:hAnsiTheme="majorBidi" w:cstheme="majorBidi"/>
                                <w:bCs/>
                              </w:rPr>
                              <w:t>ein Wille</w:t>
                            </w:r>
                          </w:p>
                          <w:p w14:paraId="283D69E9" w14:textId="3BC2AB97" w:rsidR="005F6A9B" w:rsidRPr="00C5400C" w:rsidRDefault="005F6A9B" w:rsidP="005E759B">
                            <w:pPr>
                              <w:spacing w:line="213" w:lineRule="auto"/>
                              <w:ind w:left="360"/>
                              <w:jc w:val="center"/>
                              <w:rPr>
                                <w:rFonts w:asciiTheme="majorBidi" w:hAnsiTheme="majorBidi" w:cstheme="majorBidi"/>
                                <w:bCs/>
                                <w:color w:val="000000" w:themeColor="text1"/>
                                <w:rtl/>
                              </w:rPr>
                            </w:pPr>
                            <w:r w:rsidRPr="00C5400C">
                              <w:rPr>
                                <w:rFonts w:asciiTheme="majorBidi" w:hAnsiTheme="majorBidi" w:cstheme="majorBidi"/>
                                <w:bCs/>
                              </w:rPr>
                              <w:t xml:space="preserve">und </w:t>
                            </w:r>
                            <w:r>
                              <w:rPr>
                                <w:rFonts w:asciiTheme="majorBidi" w:hAnsiTheme="majorBidi" w:cstheme="majorBidi"/>
                                <w:bCs/>
                              </w:rPr>
                              <w:t>S</w:t>
                            </w:r>
                            <w:r w:rsidRPr="00C5400C">
                              <w:rPr>
                                <w:rFonts w:asciiTheme="majorBidi" w:hAnsiTheme="majorBidi" w:cstheme="majorBidi"/>
                                <w:bCs/>
                              </w:rPr>
                              <w:t>eine Schöpfung, gestalten und erschaffen</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F69B6" id="مستطيل 862" o:spid="_x0000_s1398" style="position:absolute;margin-left:-47.15pt;margin-top:90.2pt;width:453.15pt;height:79.7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" filled="f" stroked="f" strokeweight="2pt">
                <o:lock v:ext="edit" aspectratio="t"/>
                <v:textbox>
                  <w:txbxContent>
                    <w:p w14:paraId="65B2E267" w14:textId="0D8ED65F" w:rsidR="005F6A9B" w:rsidRDefault="005F6A9B" w:rsidP="005E759B">
                      <w:pPr>
                        <w:spacing w:line="213" w:lineRule="auto"/>
                        <w:ind w:left="360"/>
                        <w:jc w:val="center"/>
                        <w:rPr>
                          <w:rFonts w:asciiTheme="majorBidi" w:hAnsiTheme="majorBidi" w:cstheme="majorBidi"/>
                          <w:bCs/>
                        </w:rPr>
                      </w:pPr>
                      <w:r w:rsidRPr="00C5400C">
                        <w:rPr>
                          <w:rFonts w:asciiTheme="majorBidi" w:hAnsiTheme="majorBidi" w:cstheme="majorBidi"/>
                          <w:bCs/>
                        </w:rPr>
                        <w:t xml:space="preserve">Diese vier Punkte fasste </w:t>
                      </w:r>
                      <w:r>
                        <w:rPr>
                          <w:rFonts w:asciiTheme="majorBidi" w:hAnsiTheme="majorBidi" w:cstheme="majorBidi"/>
                          <w:bCs/>
                        </w:rPr>
                        <w:t>ein</w:t>
                      </w:r>
                      <w:r w:rsidRPr="00C5400C">
                        <w:rPr>
                          <w:rFonts w:asciiTheme="majorBidi" w:hAnsiTheme="majorBidi" w:cstheme="majorBidi"/>
                          <w:bCs/>
                        </w:rPr>
                        <w:t xml:space="preserve"> Dichter in einem Vers zusammen:</w:t>
                      </w:r>
                      <w:r>
                        <w:rPr>
                          <w:rFonts w:asciiTheme="majorBidi" w:hAnsiTheme="majorBidi" w:cstheme="majorBidi"/>
                          <w:bCs/>
                        </w:rPr>
                        <w:br/>
                      </w:r>
                      <w:r w:rsidRPr="00C5400C">
                        <w:rPr>
                          <w:rFonts w:asciiTheme="majorBidi" w:hAnsiTheme="majorBidi" w:cstheme="majorBidi"/>
                          <w:bCs/>
                        </w:rPr>
                        <w:br/>
                        <w:t xml:space="preserve">Wissen, Vorherbestimmung, unser Herr, </w:t>
                      </w:r>
                      <w:r>
                        <w:rPr>
                          <w:rFonts w:asciiTheme="majorBidi" w:hAnsiTheme="majorBidi" w:cstheme="majorBidi"/>
                          <w:bCs/>
                        </w:rPr>
                        <w:t>S</w:t>
                      </w:r>
                      <w:r w:rsidRPr="00C5400C">
                        <w:rPr>
                          <w:rFonts w:asciiTheme="majorBidi" w:hAnsiTheme="majorBidi" w:cstheme="majorBidi"/>
                          <w:bCs/>
                        </w:rPr>
                        <w:t>ein Wille</w:t>
                      </w:r>
                    </w:p>
                    <w:p w14:paraId="283D69E9" w14:textId="3BC2AB97" w:rsidR="005F6A9B" w:rsidRPr="00C5400C" w:rsidRDefault="005F6A9B" w:rsidP="005E759B">
                      <w:pPr>
                        <w:spacing w:line="213" w:lineRule="auto"/>
                        <w:ind w:left="360"/>
                        <w:jc w:val="center"/>
                        <w:rPr>
                          <w:rFonts w:asciiTheme="majorBidi" w:hAnsiTheme="majorBidi" w:cstheme="majorBidi"/>
                          <w:bCs/>
                          <w:color w:val="000000" w:themeColor="text1"/>
                          <w:rtl/>
                        </w:rPr>
                      </w:pPr>
                      <w:r w:rsidRPr="00C5400C">
                        <w:rPr>
                          <w:rFonts w:asciiTheme="majorBidi" w:hAnsiTheme="majorBidi" w:cstheme="majorBidi"/>
                          <w:bCs/>
                        </w:rPr>
                        <w:t xml:space="preserve">und </w:t>
                      </w:r>
                      <w:r>
                        <w:rPr>
                          <w:rFonts w:asciiTheme="majorBidi" w:hAnsiTheme="majorBidi" w:cstheme="majorBidi"/>
                          <w:bCs/>
                        </w:rPr>
                        <w:t>S</w:t>
                      </w:r>
                      <w:r w:rsidRPr="00C5400C">
                        <w:rPr>
                          <w:rFonts w:asciiTheme="majorBidi" w:hAnsiTheme="majorBidi" w:cstheme="majorBidi"/>
                          <w:bCs/>
                        </w:rPr>
                        <w:t>eine Schöpfung, gestalten und erschaffen</w:t>
                      </w:r>
                    </w:p>
                  </w:txbxContent>
                </v:textbox>
              </v:rect>
            </w:pict>
          </mc:Fallback>
        </mc:AlternateContent>
      </w:r>
      <w:r w:rsidR="002712BD" w:rsidRPr="008C365C">
        <w:rPr>
          <w:rFonts w:ascii="adwa-assalaf" w:hAnsi="adwa-assalaf" w:cs="adwa-assalaf"/>
          <w:sz w:val="28"/>
          <w:szCs w:val="28"/>
          <w:rtl/>
        </w:rPr>
        <w:br w:type="page"/>
      </w:r>
    </w:p>
    <w:p w14:paraId="3A7026A1" w14:textId="729D98DF" w:rsidR="002712BD" w:rsidRDefault="005E759B" w:rsidP="002712BD">
      <w:pPr>
        <w:jc w:val="both"/>
        <w:rPr>
          <w:rFonts w:ascii="Adwaa Elsalaf" w:hAnsi="Adwaa Elsalaf" w:cs="Traditional Arabic"/>
          <w:b/>
          <w:sz w:val="36"/>
          <w:szCs w:val="36"/>
          <w:rtl/>
        </w:rPr>
      </w:pPr>
      <w:r>
        <w:rPr>
          <w:noProof/>
          <w:rtl/>
        </w:rPr>
        <w:lastRenderedPageBreak/>
        <mc:AlternateContent>
          <mc:Choice Requires="wps">
            <w:drawing>
              <wp:anchor distT="0" distB="0" distL="114300" distR="114300" simplePos="0" relativeHeight="251686400" behindDoc="0" locked="0" layoutInCell="1" allowOverlap="1" wp14:anchorId="72C73D89" wp14:editId="49DF8BA9">
                <wp:simplePos x="0" y="0"/>
                <wp:positionH relativeFrom="margin">
                  <wp:posOffset>2734953</wp:posOffset>
                </wp:positionH>
                <wp:positionV relativeFrom="paragraph">
                  <wp:posOffset>-193265</wp:posOffset>
                </wp:positionV>
                <wp:extent cx="2237362" cy="5648446"/>
                <wp:effectExtent l="25400" t="25400" r="36195" b="41275"/>
                <wp:wrapNone/>
                <wp:docPr id="863" name="Rectangle 7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37362" cy="5648446"/>
                        </a:xfrm>
                        <a:prstGeom prst="rect">
                          <a:avLst/>
                        </a:prstGeom>
                        <a:solidFill>
                          <a:srgbClr val="FFFFE1"/>
                        </a:solidFill>
                        <a:ln w="63500" cmpd="thickThin" algn="ctr">
                          <a:solidFill>
                            <a:srgbClr val="D9A279"/>
                          </a:solidFill>
                          <a:miter lim="800000"/>
                          <a:headEnd/>
                          <a:tailEnd/>
                        </a:ln>
                        <a:effectLst/>
                      </wps:spPr>
                      <wps:txbx>
                        <w:txbxContent>
                          <w:p w14:paraId="34EF9EB6" w14:textId="77777777" w:rsidR="005F6A9B" w:rsidRDefault="005F6A9B" w:rsidP="005E759B">
                            <w:pPr>
                              <w:pStyle w:val="TabellenInhalt"/>
                              <w:suppressLineNumbers w:val="0"/>
                              <w:suppressAutoHyphens w:val="0"/>
                              <w:ind w:firstLine="340"/>
                              <w:jc w:val="both"/>
                              <w:rPr>
                                <w:rFonts w:cs="Times New Roman"/>
                              </w:rPr>
                            </w:pPr>
                            <w:r w:rsidRPr="00AF5830">
                              <w:rPr>
                                <w:rFonts w:cs="Times New Roman"/>
                                <w:color w:val="C00000"/>
                              </w:rPr>
                              <w:t xml:space="preserve">Die dritte Stufe </w:t>
                            </w:r>
                            <w:r>
                              <w:rPr>
                                <w:rFonts w:cs="Times New Roman"/>
                                <w:color w:val="C00000"/>
                              </w:rPr>
                              <w:t>(a</w:t>
                            </w:r>
                            <w:r w:rsidRPr="00AF5830">
                              <w:rPr>
                                <w:rFonts w:cs="Times New Roman"/>
                                <w:color w:val="C00000"/>
                              </w:rPr>
                              <w:t>l</w:t>
                            </w:r>
                            <w:r>
                              <w:rPr>
                                <w:rFonts w:cs="Times New Roman"/>
                                <w:color w:val="C00000"/>
                              </w:rPr>
                              <w:t>-</w:t>
                            </w:r>
                            <w:r w:rsidRPr="00AF5830">
                              <w:rPr>
                                <w:rFonts w:cs="Times New Roman"/>
                                <w:color w:val="C00000"/>
                              </w:rPr>
                              <w:t>Ihsan</w:t>
                            </w:r>
                            <w:r>
                              <w:rPr>
                                <w:rFonts w:cs="Times New Roman"/>
                                <w:color w:val="C00000"/>
                              </w:rPr>
                              <w:t>)</w:t>
                            </w:r>
                            <w:r w:rsidRPr="00AF5830">
                              <w:rPr>
                                <w:rFonts w:cs="Times New Roman"/>
                                <w:color w:val="C00000"/>
                              </w:rPr>
                              <w:t>:</w:t>
                            </w:r>
                            <w:r>
                              <w:rPr>
                                <w:rFonts w:cs="Times New Roman"/>
                              </w:rPr>
                              <w:t xml:space="preserve"> </w:t>
                            </w:r>
                            <w:r w:rsidRPr="00F95917">
                              <w:rPr>
                                <w:rFonts w:cs="Times New Roman"/>
                              </w:rPr>
                              <w:t xml:space="preserve">Diese Stufe hat nur eine Säule, </w:t>
                            </w:r>
                            <w:r>
                              <w:rPr>
                                <w:rFonts w:cs="Times New Roman"/>
                              </w:rPr>
                              <w:t>wie sie</w:t>
                            </w:r>
                            <w:r w:rsidRPr="00F95917">
                              <w:rPr>
                                <w:rFonts w:cs="Times New Roman"/>
                              </w:rPr>
                              <w:t xml:space="preserve"> der Prophet </w:t>
                            </w:r>
                            <w:r>
                              <w:rPr>
                                <w:rFonts w:cs="Times New Roman"/>
                              </w:rPr>
                              <w:t xml:space="preserve">– Segen und Friede seien mit ihm – </w:t>
                            </w:r>
                            <w:r w:rsidRPr="00F95917">
                              <w:rPr>
                                <w:rFonts w:cs="Times New Roman"/>
                              </w:rPr>
                              <w:t>beschrieb: „</w:t>
                            </w:r>
                            <w:r>
                              <w:rPr>
                                <w:rFonts w:cs="Times New Roman"/>
                              </w:rPr>
                              <w:t>D</w:t>
                            </w:r>
                            <w:r w:rsidRPr="00F95917">
                              <w:rPr>
                                <w:rFonts w:cs="Times New Roman"/>
                              </w:rPr>
                              <w:t>iene Allah</w:t>
                            </w:r>
                            <w:r>
                              <w:rPr>
                                <w:rFonts w:cs="Times New Roman"/>
                              </w:rPr>
                              <w:t>,</w:t>
                            </w:r>
                            <w:r w:rsidRPr="00F95917">
                              <w:rPr>
                                <w:rFonts w:cs="Times New Roman"/>
                              </w:rPr>
                              <w:t xml:space="preserve"> als ob du </w:t>
                            </w:r>
                            <w:r>
                              <w:rPr>
                                <w:rFonts w:cs="Times New Roman"/>
                              </w:rPr>
                              <w:t>I</w:t>
                            </w:r>
                            <w:r w:rsidRPr="00F95917">
                              <w:rPr>
                                <w:rFonts w:cs="Times New Roman"/>
                              </w:rPr>
                              <w:t xml:space="preserve">hn sehen würdest, </w:t>
                            </w:r>
                            <w:r>
                              <w:rPr>
                                <w:rFonts w:cs="Times New Roman"/>
                              </w:rPr>
                              <w:t>denn auch</w:t>
                            </w:r>
                            <w:r w:rsidRPr="00F95917">
                              <w:rPr>
                                <w:rFonts w:cs="Times New Roman"/>
                              </w:rPr>
                              <w:t xml:space="preserve"> wenn du </w:t>
                            </w:r>
                            <w:r>
                              <w:rPr>
                                <w:rFonts w:cs="Times New Roman"/>
                              </w:rPr>
                              <w:t>I</w:t>
                            </w:r>
                            <w:r w:rsidRPr="00F95917">
                              <w:rPr>
                                <w:rFonts w:cs="Times New Roman"/>
                              </w:rPr>
                              <w:t xml:space="preserve">hn nicht sehen kannst, so sieht </w:t>
                            </w:r>
                            <w:r>
                              <w:rPr>
                                <w:rFonts w:cs="Times New Roman"/>
                              </w:rPr>
                              <w:t>E</w:t>
                            </w:r>
                            <w:r w:rsidRPr="00F95917">
                              <w:rPr>
                                <w:rFonts w:cs="Times New Roman"/>
                              </w:rPr>
                              <w:t>r dich</w:t>
                            </w:r>
                            <w:r>
                              <w:rPr>
                                <w:rFonts w:cs="Times New Roman"/>
                              </w:rPr>
                              <w:t xml:space="preserve"> doch.</w:t>
                            </w:r>
                            <w:r w:rsidRPr="00F95917">
                              <w:rPr>
                                <w:rFonts w:cs="Times New Roman"/>
                              </w:rPr>
                              <w:t>“</w:t>
                            </w:r>
                            <w:r w:rsidRPr="00F95917">
                              <w:rPr>
                                <w:rFonts w:cs="Times New Roman"/>
                                <w:shd w:val="clear" w:color="auto" w:fill="FFFFFF"/>
                              </w:rPr>
                              <w:t xml:space="preserve"> </w:t>
                            </w:r>
                          </w:p>
                          <w:p w14:paraId="72661046" w14:textId="3A74FBE0" w:rsidR="005F6A9B" w:rsidRPr="005E759B" w:rsidRDefault="005F6A9B" w:rsidP="005E759B">
                            <w:pPr>
                              <w:pStyle w:val="TabellenInhalt"/>
                              <w:suppressLineNumbers w:val="0"/>
                              <w:suppressAutoHyphens w:val="0"/>
                              <w:jc w:val="both"/>
                              <w:rPr>
                                <w:rFonts w:cs="Times New Roman"/>
                              </w:rPr>
                            </w:pPr>
                            <w:r>
                              <w:rPr>
                                <w:rFonts w:cs="Times New Roman"/>
                              </w:rPr>
                              <w:t>Ein weiterer Beweis hierfür sind die Worte</w:t>
                            </w:r>
                            <w:r w:rsidRPr="00F95917">
                              <w:rPr>
                                <w:rFonts w:cs="Times New Roman"/>
                              </w:rPr>
                              <w:t xml:space="preserve"> des Erhaben</w:t>
                            </w:r>
                            <w:r>
                              <w:rPr>
                                <w:rFonts w:cs="Times New Roman"/>
                              </w:rPr>
                              <w:t>en</w:t>
                            </w:r>
                            <w:r w:rsidRPr="00F95917">
                              <w:rPr>
                                <w:rFonts w:cs="Times New Roman"/>
                              </w:rPr>
                              <w:t xml:space="preserve">: </w:t>
                            </w:r>
                            <w:r>
                              <w:rPr>
                                <w:rFonts w:cs="Times New Roman"/>
                                <w:color w:val="006600"/>
                              </w:rPr>
                              <w:t>{Gewiss</w:t>
                            </w:r>
                            <w:r w:rsidRPr="00F95917">
                              <w:rPr>
                                <w:rFonts w:cs="Times New Roman"/>
                                <w:color w:val="006600"/>
                              </w:rPr>
                              <w:t>, Allah ist mit den</w:t>
                            </w:r>
                            <w:r>
                              <w:rPr>
                                <w:rFonts w:cs="Times New Roman"/>
                                <w:color w:val="006600"/>
                              </w:rPr>
                              <w:t>jenig</w:t>
                            </w:r>
                            <w:r w:rsidRPr="00F95917">
                              <w:rPr>
                                <w:rFonts w:cs="Times New Roman"/>
                                <w:color w:val="006600"/>
                              </w:rPr>
                              <w:t>en, die gottesfürchtig sind und Gutes tun</w:t>
                            </w:r>
                            <w:r>
                              <w:rPr>
                                <w:rFonts w:cs="Times New Roman"/>
                                <w:color w:val="006600"/>
                              </w:rPr>
                              <w:t>}</w:t>
                            </w:r>
                            <w:r w:rsidRPr="006D16B0">
                              <w:rPr>
                                <w:rFonts w:cs="Times New Roman"/>
                              </w:rPr>
                              <w:t xml:space="preserve"> </w:t>
                            </w:r>
                            <w:r w:rsidRPr="00F95917">
                              <w:rPr>
                                <w:rFonts w:cs="Times New Roman"/>
                              </w:rPr>
                              <w:t>(</w:t>
                            </w:r>
                            <w:r>
                              <w:rPr>
                                <w:rFonts w:cs="Times New Roman"/>
                              </w:rPr>
                              <w:t>16</w:t>
                            </w:r>
                            <w:r w:rsidRPr="00F95917">
                              <w:rPr>
                                <w:rFonts w:cs="Times New Roman"/>
                              </w:rPr>
                              <w:t>:128)</w:t>
                            </w:r>
                            <w:r>
                              <w:rPr>
                                <w:rFonts w:cs="Times New Roman"/>
                              </w:rPr>
                              <w:t>.</w:t>
                            </w:r>
                            <w:r>
                              <w:rPr>
                                <w:rFonts w:cs="Times New Roman"/>
                              </w:rPr>
                              <w:br/>
                            </w:r>
                            <w:r>
                              <w:rPr>
                                <w:rFonts w:cs="Times New Roman"/>
                              </w:rPr>
                              <w:br/>
                            </w:r>
                            <w:r>
                              <w:rPr>
                                <w:rFonts w:cs="Times New Roman"/>
                                <w:color w:val="006600"/>
                              </w:rPr>
                              <w:t>{</w:t>
                            </w:r>
                            <w:r w:rsidRPr="00F95917">
                              <w:rPr>
                                <w:rFonts w:cs="Times New Roman"/>
                                <w:color w:val="006600"/>
                              </w:rPr>
                              <w:t xml:space="preserve">Und </w:t>
                            </w:r>
                            <w:r>
                              <w:rPr>
                                <w:rFonts w:cs="Times New Roman"/>
                                <w:color w:val="006600"/>
                              </w:rPr>
                              <w:t xml:space="preserve">verlasse dich </w:t>
                            </w:r>
                            <w:r w:rsidRPr="00F95917">
                              <w:rPr>
                                <w:rFonts w:cs="Times New Roman"/>
                                <w:color w:val="006600"/>
                              </w:rPr>
                              <w:t xml:space="preserve"> auf</w:t>
                            </w:r>
                            <w:r>
                              <w:rPr>
                                <w:rFonts w:cs="Times New Roman"/>
                                <w:color w:val="006600"/>
                              </w:rPr>
                              <w:t xml:space="preserve"> den</w:t>
                            </w:r>
                            <w:r w:rsidRPr="00F95917">
                              <w:rPr>
                                <w:rFonts w:cs="Times New Roman"/>
                                <w:color w:val="006600"/>
                              </w:rPr>
                              <w:t xml:space="preserve"> </w:t>
                            </w:r>
                            <w:r>
                              <w:rPr>
                                <w:rFonts w:cs="Times New Roman"/>
                                <w:color w:val="006600"/>
                              </w:rPr>
                              <w:t>Allmächtigen und</w:t>
                            </w:r>
                            <w:r w:rsidRPr="00F95917">
                              <w:rPr>
                                <w:rFonts w:cs="Times New Roman"/>
                                <w:color w:val="006600"/>
                              </w:rPr>
                              <w:t xml:space="preserve"> Barmherzigen, Der dich sieht, wenn du aufrecht stehst, und deine Stellungswechsel unter denjenigen</w:t>
                            </w:r>
                            <w:r>
                              <w:rPr>
                                <w:rFonts w:cs="Times New Roman"/>
                                <w:color w:val="006600"/>
                              </w:rPr>
                              <w:t>,</w:t>
                            </w:r>
                            <w:r w:rsidRPr="00F95917">
                              <w:rPr>
                                <w:rFonts w:cs="Times New Roman"/>
                                <w:color w:val="006600"/>
                              </w:rPr>
                              <w:t xml:space="preserve"> die sich </w:t>
                            </w:r>
                            <w:r>
                              <w:rPr>
                                <w:rFonts w:cs="Times New Roman"/>
                                <w:color w:val="006600"/>
                              </w:rPr>
                              <w:t>n</w:t>
                            </w:r>
                            <w:r w:rsidRPr="00F95917">
                              <w:rPr>
                                <w:rFonts w:cs="Times New Roman"/>
                                <w:color w:val="006600"/>
                              </w:rPr>
                              <w:t>iederwerfen</w:t>
                            </w:r>
                            <w:r>
                              <w:rPr>
                                <w:rFonts w:cs="Times New Roman"/>
                                <w:color w:val="006600"/>
                              </w:rPr>
                              <w:t>.</w:t>
                            </w:r>
                            <w:r w:rsidRPr="00F95917">
                              <w:rPr>
                                <w:rFonts w:cs="Times New Roman"/>
                                <w:color w:val="006600"/>
                              </w:rPr>
                              <w:t xml:space="preserve"> Er ist </w:t>
                            </w:r>
                            <w:r>
                              <w:rPr>
                                <w:rFonts w:cs="Times New Roman"/>
                                <w:color w:val="006600"/>
                              </w:rPr>
                              <w:t xml:space="preserve">ja </w:t>
                            </w:r>
                            <w:r w:rsidRPr="00F95917">
                              <w:rPr>
                                <w:rFonts w:cs="Times New Roman"/>
                                <w:color w:val="006600"/>
                              </w:rPr>
                              <w:t>der Allhörende</w:t>
                            </w:r>
                            <w:r>
                              <w:rPr>
                                <w:rFonts w:cs="Times New Roman"/>
                                <w:color w:val="006600"/>
                              </w:rPr>
                              <w:t xml:space="preserve"> und</w:t>
                            </w:r>
                            <w:r w:rsidRPr="00F95917">
                              <w:rPr>
                                <w:rFonts w:cs="Times New Roman"/>
                                <w:color w:val="006600"/>
                              </w:rPr>
                              <w:t xml:space="preserve"> Allwissende</w:t>
                            </w:r>
                            <w:r>
                              <w:rPr>
                                <w:rFonts w:cs="Times New Roman"/>
                                <w:color w:val="006600"/>
                              </w:rPr>
                              <w:t>}</w:t>
                            </w:r>
                            <w:r w:rsidRPr="00F95917">
                              <w:rPr>
                                <w:rFonts w:cs="Times New Roman"/>
                              </w:rPr>
                              <w:t xml:space="preserve"> (</w:t>
                            </w:r>
                            <w:r>
                              <w:rPr>
                                <w:rFonts w:cs="Times New Roman"/>
                              </w:rPr>
                              <w:t>26</w:t>
                            </w:r>
                            <w:r w:rsidRPr="00F95917">
                              <w:rPr>
                                <w:rFonts w:cs="Times New Roman"/>
                              </w:rPr>
                              <w:t>:217</w:t>
                            </w:r>
                            <w:r>
                              <w:rPr>
                                <w:rFonts w:cs="Times New Roman"/>
                              </w:rPr>
                              <w:t>–</w:t>
                            </w:r>
                            <w:r w:rsidRPr="00F95917">
                              <w:rPr>
                                <w:rFonts w:cs="Times New Roman"/>
                              </w:rPr>
                              <w:t>2</w:t>
                            </w:r>
                            <w:r>
                              <w:rPr>
                                <w:rFonts w:cs="Times New Roman"/>
                              </w:rPr>
                              <w:t>20</w:t>
                            </w:r>
                            <w:r w:rsidRPr="00F95917">
                              <w:rPr>
                                <w:rFonts w:cs="Times New Roman"/>
                              </w:rPr>
                              <w:t>)</w:t>
                            </w:r>
                            <w:r>
                              <w:rPr>
                                <w:rFonts w:cs="Times New Roman"/>
                              </w:rPr>
                              <w:t>.</w:t>
                            </w:r>
                            <w:r>
                              <w:rPr>
                                <w:rFonts w:cs="Times New Roman"/>
                              </w:rPr>
                              <w:br/>
                            </w:r>
                            <w:r>
                              <w:rPr>
                                <w:rFonts w:cs="Times New Roman"/>
                                <w:color w:val="006600"/>
                              </w:rPr>
                              <w:br/>
                              <w:t>{</w:t>
                            </w:r>
                            <w:r w:rsidRPr="00F95917">
                              <w:rPr>
                                <w:rFonts w:cs="Times New Roman"/>
                                <w:color w:val="006600"/>
                              </w:rPr>
                              <w:t>Und mit keiner Angelegenheit befasst Du dich, und nichts verliest du davon an Qur</w:t>
                            </w:r>
                            <w:r>
                              <w:rPr>
                                <w:rFonts w:cs="Times New Roman"/>
                                <w:color w:val="006600"/>
                              </w:rPr>
                              <w:t>’an</w:t>
                            </w:r>
                            <w:r w:rsidRPr="00F95917">
                              <w:rPr>
                                <w:rFonts w:cs="Times New Roman"/>
                                <w:color w:val="006600"/>
                              </w:rPr>
                              <w:t xml:space="preserve">, und keine Tat vollbringt ihr, ohne dass Wir über euch Zeugen sind, wenn ihr </w:t>
                            </w:r>
                            <w:r>
                              <w:rPr>
                                <w:rFonts w:cs="Times New Roman"/>
                                <w:color w:val="006600"/>
                              </w:rPr>
                              <w:t>euch (ausgiebig) darüber auslasst}</w:t>
                            </w:r>
                            <w:r w:rsidRPr="00F95917">
                              <w:rPr>
                                <w:rFonts w:cs="Times New Roman"/>
                              </w:rPr>
                              <w:t xml:space="preserve"> (</w:t>
                            </w:r>
                            <w:r>
                              <w:rPr>
                                <w:rFonts w:cs="Times New Roman"/>
                              </w:rPr>
                              <w:t>10</w:t>
                            </w:r>
                            <w:r w:rsidRPr="00F95917">
                              <w:rPr>
                                <w:rFonts w:cs="Times New Roman"/>
                              </w:rPr>
                              <w:t>:61</w:t>
                            </w:r>
                            <w:r w:rsidRPr="008E6BB2">
                              <w:rPr>
                                <w:rFonts w:cs="Times New Roman"/>
                              </w:rPr>
                              <w:t>)</w:t>
                            </w:r>
                            <w:r>
                              <w:rPr>
                                <w:rFonts w:cs="Times New Roman"/>
                              </w:rPr>
                              <w:t>.</w:t>
                            </w:r>
                          </w:p>
                          <w:p w14:paraId="508B3A73" w14:textId="77777777" w:rsidR="005F6A9B" w:rsidRPr="00F95917" w:rsidRDefault="005F6A9B" w:rsidP="005E759B">
                            <w:pPr>
                              <w:jc w:val="both"/>
                              <w:rPr>
                                <w:sz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73D89" id="Rectangle 741" o:spid="_x0000_s1399" style="position:absolute;left:0;text-align:left;margin-left:215.35pt;margin-top:-15.2pt;width:176.15pt;height:444.75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" fillcolor="#ffffe1" strokecolor="#d9a279" strokeweight="5pt">
                <v:stroke linestyle="thickThin"/>
                <o:lock v:ext="edit" aspectratio="t"/>
                <v:textbox>
                  <w:txbxContent>
                    <w:p w14:paraId="34EF9EB6" w14:textId="77777777" w:rsidR="005F6A9B" w:rsidRDefault="005F6A9B" w:rsidP="005E759B">
                      <w:pPr>
                        <w:pStyle w:val="TabellenInhalt"/>
                        <w:suppressLineNumbers w:val="0"/>
                        <w:suppressAutoHyphens w:val="0"/>
                        <w:ind w:firstLine="340"/>
                        <w:jc w:val="both"/>
                        <w:rPr>
                          <w:rFonts w:cs="Times New Roman"/>
                        </w:rPr>
                      </w:pPr>
                      <w:r w:rsidRPr="00AF5830">
                        <w:rPr>
                          <w:rFonts w:cs="Times New Roman"/>
                          <w:color w:val="C00000"/>
                        </w:rPr>
                        <w:t xml:space="preserve">Die dritte Stufe </w:t>
                      </w:r>
                      <w:r>
                        <w:rPr>
                          <w:rFonts w:cs="Times New Roman"/>
                          <w:color w:val="C00000"/>
                        </w:rPr>
                        <w:t>(a</w:t>
                      </w:r>
                      <w:r w:rsidRPr="00AF5830">
                        <w:rPr>
                          <w:rFonts w:cs="Times New Roman"/>
                          <w:color w:val="C00000"/>
                        </w:rPr>
                        <w:t>l</w:t>
                      </w:r>
                      <w:r>
                        <w:rPr>
                          <w:rFonts w:cs="Times New Roman"/>
                          <w:color w:val="C00000"/>
                        </w:rPr>
                        <w:t>-</w:t>
                      </w:r>
                      <w:r w:rsidRPr="00AF5830">
                        <w:rPr>
                          <w:rFonts w:cs="Times New Roman"/>
                          <w:color w:val="C00000"/>
                        </w:rPr>
                        <w:t>Ihsan</w:t>
                      </w:r>
                      <w:r>
                        <w:rPr>
                          <w:rFonts w:cs="Times New Roman"/>
                          <w:color w:val="C00000"/>
                        </w:rPr>
                        <w:t>)</w:t>
                      </w:r>
                      <w:r w:rsidRPr="00AF5830">
                        <w:rPr>
                          <w:rFonts w:cs="Times New Roman"/>
                          <w:color w:val="C00000"/>
                        </w:rPr>
                        <w:t>:</w:t>
                      </w:r>
                      <w:r>
                        <w:rPr>
                          <w:rFonts w:cs="Times New Roman"/>
                        </w:rPr>
                        <w:t xml:space="preserve"> </w:t>
                      </w:r>
                      <w:r w:rsidRPr="00F95917">
                        <w:rPr>
                          <w:rFonts w:cs="Times New Roman"/>
                        </w:rPr>
                        <w:t xml:space="preserve">Diese Stufe hat nur eine Säule, </w:t>
                      </w:r>
                      <w:r>
                        <w:rPr>
                          <w:rFonts w:cs="Times New Roman"/>
                        </w:rPr>
                        <w:t>wie sie</w:t>
                      </w:r>
                      <w:r w:rsidRPr="00F95917">
                        <w:rPr>
                          <w:rFonts w:cs="Times New Roman"/>
                        </w:rPr>
                        <w:t xml:space="preserve"> der Prophet </w:t>
                      </w:r>
                      <w:r>
                        <w:rPr>
                          <w:rFonts w:cs="Times New Roman"/>
                        </w:rPr>
                        <w:t xml:space="preserve">– Segen und Friede seien mit ihm – </w:t>
                      </w:r>
                      <w:r w:rsidRPr="00F95917">
                        <w:rPr>
                          <w:rFonts w:cs="Times New Roman"/>
                        </w:rPr>
                        <w:t>beschrieb: „</w:t>
                      </w:r>
                      <w:r>
                        <w:rPr>
                          <w:rFonts w:cs="Times New Roman"/>
                        </w:rPr>
                        <w:t>D</w:t>
                      </w:r>
                      <w:r w:rsidRPr="00F95917">
                        <w:rPr>
                          <w:rFonts w:cs="Times New Roman"/>
                        </w:rPr>
                        <w:t>iene Allah</w:t>
                      </w:r>
                      <w:r>
                        <w:rPr>
                          <w:rFonts w:cs="Times New Roman"/>
                        </w:rPr>
                        <w:t>,</w:t>
                      </w:r>
                      <w:r w:rsidRPr="00F95917">
                        <w:rPr>
                          <w:rFonts w:cs="Times New Roman"/>
                        </w:rPr>
                        <w:t xml:space="preserve"> als ob du </w:t>
                      </w:r>
                      <w:r>
                        <w:rPr>
                          <w:rFonts w:cs="Times New Roman"/>
                        </w:rPr>
                        <w:t>I</w:t>
                      </w:r>
                      <w:r w:rsidRPr="00F95917">
                        <w:rPr>
                          <w:rFonts w:cs="Times New Roman"/>
                        </w:rPr>
                        <w:t xml:space="preserve">hn sehen würdest, </w:t>
                      </w:r>
                      <w:r>
                        <w:rPr>
                          <w:rFonts w:cs="Times New Roman"/>
                        </w:rPr>
                        <w:t>denn auch</w:t>
                      </w:r>
                      <w:r w:rsidRPr="00F95917">
                        <w:rPr>
                          <w:rFonts w:cs="Times New Roman"/>
                        </w:rPr>
                        <w:t xml:space="preserve"> wenn du </w:t>
                      </w:r>
                      <w:r>
                        <w:rPr>
                          <w:rFonts w:cs="Times New Roman"/>
                        </w:rPr>
                        <w:t>I</w:t>
                      </w:r>
                      <w:r w:rsidRPr="00F95917">
                        <w:rPr>
                          <w:rFonts w:cs="Times New Roman"/>
                        </w:rPr>
                        <w:t xml:space="preserve">hn nicht sehen kannst, so sieht </w:t>
                      </w:r>
                      <w:r>
                        <w:rPr>
                          <w:rFonts w:cs="Times New Roman"/>
                        </w:rPr>
                        <w:t>E</w:t>
                      </w:r>
                      <w:r w:rsidRPr="00F95917">
                        <w:rPr>
                          <w:rFonts w:cs="Times New Roman"/>
                        </w:rPr>
                        <w:t>r dich</w:t>
                      </w:r>
                      <w:r>
                        <w:rPr>
                          <w:rFonts w:cs="Times New Roman"/>
                        </w:rPr>
                        <w:t xml:space="preserve"> doch.</w:t>
                      </w:r>
                      <w:r w:rsidRPr="00F95917">
                        <w:rPr>
                          <w:rFonts w:cs="Times New Roman"/>
                        </w:rPr>
                        <w:t>“</w:t>
                      </w:r>
                      <w:r w:rsidRPr="00F95917">
                        <w:rPr>
                          <w:rFonts w:cs="Times New Roman"/>
                          <w:shd w:val="clear" w:color="auto" w:fill="FFFFFF"/>
                        </w:rPr>
                        <w:t xml:space="preserve"> </w:t>
                      </w:r>
                    </w:p>
                    <w:p w14:paraId="72661046" w14:textId="3A74FBE0" w:rsidR="005F6A9B" w:rsidRPr="005E759B" w:rsidRDefault="005F6A9B" w:rsidP="005E759B">
                      <w:pPr>
                        <w:pStyle w:val="TabellenInhalt"/>
                        <w:suppressLineNumbers w:val="0"/>
                        <w:suppressAutoHyphens w:val="0"/>
                        <w:jc w:val="both"/>
                        <w:rPr>
                          <w:rFonts w:cs="Times New Roman"/>
                        </w:rPr>
                      </w:pPr>
                      <w:r>
                        <w:rPr>
                          <w:rFonts w:cs="Times New Roman"/>
                        </w:rPr>
                        <w:t>Ein weiterer Beweis hierfür sind die Worte</w:t>
                      </w:r>
                      <w:r w:rsidRPr="00F95917">
                        <w:rPr>
                          <w:rFonts w:cs="Times New Roman"/>
                        </w:rPr>
                        <w:t xml:space="preserve"> des Erhaben</w:t>
                      </w:r>
                      <w:r>
                        <w:rPr>
                          <w:rFonts w:cs="Times New Roman"/>
                        </w:rPr>
                        <w:t>en</w:t>
                      </w:r>
                      <w:r w:rsidRPr="00F95917">
                        <w:rPr>
                          <w:rFonts w:cs="Times New Roman"/>
                        </w:rPr>
                        <w:t xml:space="preserve">: </w:t>
                      </w:r>
                      <w:r>
                        <w:rPr>
                          <w:rFonts w:cs="Times New Roman"/>
                          <w:color w:val="006600"/>
                        </w:rPr>
                        <w:t>{Gewiss</w:t>
                      </w:r>
                      <w:r w:rsidRPr="00F95917">
                        <w:rPr>
                          <w:rFonts w:cs="Times New Roman"/>
                          <w:color w:val="006600"/>
                        </w:rPr>
                        <w:t>, Allah ist mit den</w:t>
                      </w:r>
                      <w:r>
                        <w:rPr>
                          <w:rFonts w:cs="Times New Roman"/>
                          <w:color w:val="006600"/>
                        </w:rPr>
                        <w:t>jenig</w:t>
                      </w:r>
                      <w:r w:rsidRPr="00F95917">
                        <w:rPr>
                          <w:rFonts w:cs="Times New Roman"/>
                          <w:color w:val="006600"/>
                        </w:rPr>
                        <w:t>en, die gottesfürchtig sind und Gutes tun</w:t>
                      </w:r>
                      <w:r>
                        <w:rPr>
                          <w:rFonts w:cs="Times New Roman"/>
                          <w:color w:val="006600"/>
                        </w:rPr>
                        <w:t>}</w:t>
                      </w:r>
                      <w:r w:rsidRPr="006D16B0">
                        <w:rPr>
                          <w:rFonts w:cs="Times New Roman"/>
                        </w:rPr>
                        <w:t xml:space="preserve"> </w:t>
                      </w:r>
                      <w:r w:rsidRPr="00F95917">
                        <w:rPr>
                          <w:rFonts w:cs="Times New Roman"/>
                        </w:rPr>
                        <w:t>(</w:t>
                      </w:r>
                      <w:r>
                        <w:rPr>
                          <w:rFonts w:cs="Times New Roman"/>
                        </w:rPr>
                        <w:t>16</w:t>
                      </w:r>
                      <w:r w:rsidRPr="00F95917">
                        <w:rPr>
                          <w:rFonts w:cs="Times New Roman"/>
                        </w:rPr>
                        <w:t>:128)</w:t>
                      </w:r>
                      <w:r>
                        <w:rPr>
                          <w:rFonts w:cs="Times New Roman"/>
                        </w:rPr>
                        <w:t>.</w:t>
                      </w:r>
                      <w:r>
                        <w:rPr>
                          <w:rFonts w:cs="Times New Roman"/>
                        </w:rPr>
                        <w:br/>
                      </w:r>
                      <w:r>
                        <w:rPr>
                          <w:rFonts w:cs="Times New Roman"/>
                        </w:rPr>
                        <w:br/>
                      </w:r>
                      <w:r>
                        <w:rPr>
                          <w:rFonts w:cs="Times New Roman"/>
                          <w:color w:val="006600"/>
                        </w:rPr>
                        <w:t>{</w:t>
                      </w:r>
                      <w:r w:rsidRPr="00F95917">
                        <w:rPr>
                          <w:rFonts w:cs="Times New Roman"/>
                          <w:color w:val="006600"/>
                        </w:rPr>
                        <w:t xml:space="preserve">Und </w:t>
                      </w:r>
                      <w:r>
                        <w:rPr>
                          <w:rFonts w:cs="Times New Roman"/>
                          <w:color w:val="006600"/>
                        </w:rPr>
                        <w:t xml:space="preserve">verlasse dich </w:t>
                      </w:r>
                      <w:r w:rsidRPr="00F95917">
                        <w:rPr>
                          <w:rFonts w:cs="Times New Roman"/>
                          <w:color w:val="006600"/>
                        </w:rPr>
                        <w:t xml:space="preserve"> auf</w:t>
                      </w:r>
                      <w:r>
                        <w:rPr>
                          <w:rFonts w:cs="Times New Roman"/>
                          <w:color w:val="006600"/>
                        </w:rPr>
                        <w:t xml:space="preserve"> den</w:t>
                      </w:r>
                      <w:r w:rsidRPr="00F95917">
                        <w:rPr>
                          <w:rFonts w:cs="Times New Roman"/>
                          <w:color w:val="006600"/>
                        </w:rPr>
                        <w:t xml:space="preserve"> </w:t>
                      </w:r>
                      <w:r>
                        <w:rPr>
                          <w:rFonts w:cs="Times New Roman"/>
                          <w:color w:val="006600"/>
                        </w:rPr>
                        <w:t>Allmächtigen und</w:t>
                      </w:r>
                      <w:r w:rsidRPr="00F95917">
                        <w:rPr>
                          <w:rFonts w:cs="Times New Roman"/>
                          <w:color w:val="006600"/>
                        </w:rPr>
                        <w:t xml:space="preserve"> Barmherzigen, Der dich sieht, wenn du aufrecht stehst, und deine Stellungswechsel unter denjenigen</w:t>
                      </w:r>
                      <w:r>
                        <w:rPr>
                          <w:rFonts w:cs="Times New Roman"/>
                          <w:color w:val="006600"/>
                        </w:rPr>
                        <w:t>,</w:t>
                      </w:r>
                      <w:r w:rsidRPr="00F95917">
                        <w:rPr>
                          <w:rFonts w:cs="Times New Roman"/>
                          <w:color w:val="006600"/>
                        </w:rPr>
                        <w:t xml:space="preserve"> die sich </w:t>
                      </w:r>
                      <w:r>
                        <w:rPr>
                          <w:rFonts w:cs="Times New Roman"/>
                          <w:color w:val="006600"/>
                        </w:rPr>
                        <w:t>n</w:t>
                      </w:r>
                      <w:r w:rsidRPr="00F95917">
                        <w:rPr>
                          <w:rFonts w:cs="Times New Roman"/>
                          <w:color w:val="006600"/>
                        </w:rPr>
                        <w:t>iederwerfen</w:t>
                      </w:r>
                      <w:r>
                        <w:rPr>
                          <w:rFonts w:cs="Times New Roman"/>
                          <w:color w:val="006600"/>
                        </w:rPr>
                        <w:t>.</w:t>
                      </w:r>
                      <w:r w:rsidRPr="00F95917">
                        <w:rPr>
                          <w:rFonts w:cs="Times New Roman"/>
                          <w:color w:val="006600"/>
                        </w:rPr>
                        <w:t xml:space="preserve"> Er ist </w:t>
                      </w:r>
                      <w:r>
                        <w:rPr>
                          <w:rFonts w:cs="Times New Roman"/>
                          <w:color w:val="006600"/>
                        </w:rPr>
                        <w:t xml:space="preserve">ja </w:t>
                      </w:r>
                      <w:r w:rsidRPr="00F95917">
                        <w:rPr>
                          <w:rFonts w:cs="Times New Roman"/>
                          <w:color w:val="006600"/>
                        </w:rPr>
                        <w:t>der Allhörende</w:t>
                      </w:r>
                      <w:r>
                        <w:rPr>
                          <w:rFonts w:cs="Times New Roman"/>
                          <w:color w:val="006600"/>
                        </w:rPr>
                        <w:t xml:space="preserve"> und</w:t>
                      </w:r>
                      <w:r w:rsidRPr="00F95917">
                        <w:rPr>
                          <w:rFonts w:cs="Times New Roman"/>
                          <w:color w:val="006600"/>
                        </w:rPr>
                        <w:t xml:space="preserve"> Allwissende</w:t>
                      </w:r>
                      <w:r>
                        <w:rPr>
                          <w:rFonts w:cs="Times New Roman"/>
                          <w:color w:val="006600"/>
                        </w:rPr>
                        <w:t>}</w:t>
                      </w:r>
                      <w:r w:rsidRPr="00F95917">
                        <w:rPr>
                          <w:rFonts w:cs="Times New Roman"/>
                        </w:rPr>
                        <w:t xml:space="preserve"> (</w:t>
                      </w:r>
                      <w:r>
                        <w:rPr>
                          <w:rFonts w:cs="Times New Roman"/>
                        </w:rPr>
                        <w:t>26</w:t>
                      </w:r>
                      <w:r w:rsidRPr="00F95917">
                        <w:rPr>
                          <w:rFonts w:cs="Times New Roman"/>
                        </w:rPr>
                        <w:t>:217</w:t>
                      </w:r>
                      <w:r>
                        <w:rPr>
                          <w:rFonts w:cs="Times New Roman"/>
                        </w:rPr>
                        <w:t>–</w:t>
                      </w:r>
                      <w:r w:rsidRPr="00F95917">
                        <w:rPr>
                          <w:rFonts w:cs="Times New Roman"/>
                        </w:rPr>
                        <w:t>2</w:t>
                      </w:r>
                      <w:r>
                        <w:rPr>
                          <w:rFonts w:cs="Times New Roman"/>
                        </w:rPr>
                        <w:t>20</w:t>
                      </w:r>
                      <w:r w:rsidRPr="00F95917">
                        <w:rPr>
                          <w:rFonts w:cs="Times New Roman"/>
                        </w:rPr>
                        <w:t>)</w:t>
                      </w:r>
                      <w:r>
                        <w:rPr>
                          <w:rFonts w:cs="Times New Roman"/>
                        </w:rPr>
                        <w:t>.</w:t>
                      </w:r>
                      <w:r>
                        <w:rPr>
                          <w:rFonts w:cs="Times New Roman"/>
                        </w:rPr>
                        <w:br/>
                      </w:r>
                      <w:r>
                        <w:rPr>
                          <w:rFonts w:cs="Times New Roman"/>
                          <w:color w:val="006600"/>
                        </w:rPr>
                        <w:br/>
                        <w:t>{</w:t>
                      </w:r>
                      <w:r w:rsidRPr="00F95917">
                        <w:rPr>
                          <w:rFonts w:cs="Times New Roman"/>
                          <w:color w:val="006600"/>
                        </w:rPr>
                        <w:t>Und mit keiner Angelegenheit befasst Du dich, und nichts verliest du davon an Qur</w:t>
                      </w:r>
                      <w:r>
                        <w:rPr>
                          <w:rFonts w:cs="Times New Roman"/>
                          <w:color w:val="006600"/>
                        </w:rPr>
                        <w:t>’an</w:t>
                      </w:r>
                      <w:r w:rsidRPr="00F95917">
                        <w:rPr>
                          <w:rFonts w:cs="Times New Roman"/>
                          <w:color w:val="006600"/>
                        </w:rPr>
                        <w:t xml:space="preserve">, und keine Tat vollbringt ihr, ohne dass Wir über euch Zeugen sind, wenn ihr </w:t>
                      </w:r>
                      <w:r>
                        <w:rPr>
                          <w:rFonts w:cs="Times New Roman"/>
                          <w:color w:val="006600"/>
                        </w:rPr>
                        <w:t>euch (ausgiebig) darüber auslasst}</w:t>
                      </w:r>
                      <w:r w:rsidRPr="00F95917">
                        <w:rPr>
                          <w:rFonts w:cs="Times New Roman"/>
                        </w:rPr>
                        <w:t xml:space="preserve"> (</w:t>
                      </w:r>
                      <w:r>
                        <w:rPr>
                          <w:rFonts w:cs="Times New Roman"/>
                        </w:rPr>
                        <w:t>10</w:t>
                      </w:r>
                      <w:r w:rsidRPr="00F95917">
                        <w:rPr>
                          <w:rFonts w:cs="Times New Roman"/>
                        </w:rPr>
                        <w:t>:61</w:t>
                      </w:r>
                      <w:r w:rsidRPr="008E6BB2">
                        <w:rPr>
                          <w:rFonts w:cs="Times New Roman"/>
                        </w:rPr>
                        <w:t>)</w:t>
                      </w:r>
                      <w:r>
                        <w:rPr>
                          <w:rFonts w:cs="Times New Roman"/>
                        </w:rPr>
                        <w:t>.</w:t>
                      </w:r>
                    </w:p>
                    <w:p w14:paraId="508B3A73" w14:textId="77777777" w:rsidR="005F6A9B" w:rsidRPr="00F95917" w:rsidRDefault="005F6A9B" w:rsidP="005E759B">
                      <w:pPr>
                        <w:jc w:val="both"/>
                        <w:rPr>
                          <w:sz w:val="24"/>
                          <w:rtl/>
                        </w:rPr>
                      </w:pPr>
                    </w:p>
                  </w:txbxContent>
                </v:textbox>
                <w10:wrap anchorx="margin"/>
              </v:rect>
            </w:pict>
          </mc:Fallback>
        </mc:AlternateContent>
      </w:r>
      <w:r>
        <w:rPr>
          <w:noProof/>
          <w:rtl/>
        </w:rPr>
        <mc:AlternateContent>
          <mc:Choice Requires="wps">
            <w:drawing>
              <wp:anchor distT="0" distB="0" distL="114300" distR="114300" simplePos="0" relativeHeight="251705856" behindDoc="0" locked="0" layoutInCell="1" allowOverlap="1" wp14:anchorId="6090A97A" wp14:editId="646BAB41">
                <wp:simplePos x="0" y="0"/>
                <wp:positionH relativeFrom="column">
                  <wp:posOffset>-93697</wp:posOffset>
                </wp:positionH>
                <wp:positionV relativeFrom="paragraph">
                  <wp:posOffset>-191810</wp:posOffset>
                </wp:positionV>
                <wp:extent cx="2714625" cy="1152525"/>
                <wp:effectExtent l="114300" t="114300" r="123825" b="123825"/>
                <wp:wrapNone/>
                <wp:docPr id="864" name="مستطيل 8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14625" cy="115252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3AFC16EE" w14:textId="717A221C" w:rsidR="005F6A9B" w:rsidRPr="00F248D5" w:rsidRDefault="005F6A9B" w:rsidP="00F248D5">
                            <w:pPr>
                              <w:overflowPunct w:val="0"/>
                              <w:bidi w:val="0"/>
                              <w:spacing w:line="0" w:lineRule="atLeast"/>
                              <w:jc w:val="center"/>
                              <w:rPr>
                                <w:rFonts w:asciiTheme="majorBidi" w:hAnsiTheme="majorBidi" w:cstheme="majorBidi"/>
                                <w:sz w:val="24"/>
                                <w:szCs w:val="24"/>
                              </w:rPr>
                            </w:pPr>
                            <w:r w:rsidRPr="00F248D5">
                              <w:rPr>
                                <w:rFonts w:asciiTheme="majorBidi" w:hAnsiTheme="majorBidi" w:cstheme="majorBidi"/>
                                <w:b/>
                                <w:bCs/>
                                <w:sz w:val="24"/>
                                <w:szCs w:val="24"/>
                              </w:rPr>
                              <w:t xml:space="preserve">Die dritte Stufe: </w:t>
                            </w:r>
                            <w:r>
                              <w:rPr>
                                <w:rFonts w:asciiTheme="majorBidi" w:hAnsiTheme="majorBidi" w:cstheme="majorBidi"/>
                                <w:b/>
                                <w:bCs/>
                                <w:sz w:val="24"/>
                                <w:szCs w:val="24"/>
                              </w:rPr>
                              <w:t>gutes Handeln</w:t>
                            </w:r>
                            <w:r w:rsidRPr="00F248D5">
                              <w:rPr>
                                <w:rFonts w:asciiTheme="majorBidi" w:hAnsiTheme="majorBidi" w:cstheme="majorBidi"/>
                                <w:b/>
                                <w:bCs/>
                                <w:sz w:val="24"/>
                                <w:szCs w:val="24"/>
                              </w:rPr>
                              <w:t>/al-Ihsan</w:t>
                            </w:r>
                            <w:r>
                              <w:rPr>
                                <w:rFonts w:asciiTheme="majorBidi" w:hAnsiTheme="majorBidi" w:cstheme="majorBidi"/>
                                <w:b/>
                                <w:bCs/>
                                <w:sz w:val="24"/>
                                <w:szCs w:val="24"/>
                              </w:rPr>
                              <w:br/>
                            </w:r>
                            <w:r w:rsidRPr="00F248D5">
                              <w:rPr>
                                <w:rFonts w:asciiTheme="majorBidi" w:hAnsiTheme="majorBidi" w:cstheme="majorBidi"/>
                                <w:sz w:val="24"/>
                                <w:szCs w:val="24"/>
                              </w:rPr>
                              <w:t>Dies ist die höchste Stufe der Religion</w:t>
                            </w:r>
                            <w:r>
                              <w:rPr>
                                <w:rFonts w:asciiTheme="majorBidi" w:hAnsiTheme="majorBidi" w:cstheme="majorBidi"/>
                                <w:sz w:val="24"/>
                                <w:szCs w:val="24"/>
                              </w:rPr>
                              <w:t>.</w:t>
                            </w:r>
                            <w:r w:rsidRPr="00F248D5">
                              <w:rPr>
                                <w:rFonts w:asciiTheme="majorBidi" w:hAnsiTheme="majorBidi" w:cstheme="majorBidi"/>
                                <w:sz w:val="24"/>
                                <w:szCs w:val="24"/>
                              </w:rPr>
                              <w:t xml:space="preserve"> </w:t>
                            </w:r>
                            <w:r>
                              <w:rPr>
                                <w:rFonts w:asciiTheme="majorBidi" w:hAnsiTheme="majorBidi" w:cstheme="majorBidi"/>
                                <w:sz w:val="24"/>
                                <w:szCs w:val="24"/>
                              </w:rPr>
                              <w:t>S</w:t>
                            </w:r>
                            <w:r w:rsidRPr="00F248D5">
                              <w:rPr>
                                <w:rFonts w:asciiTheme="majorBidi" w:hAnsiTheme="majorBidi" w:cstheme="majorBidi"/>
                                <w:sz w:val="24"/>
                                <w:szCs w:val="24"/>
                              </w:rPr>
                              <w:t>ie hat nur eine Säule</w:t>
                            </w:r>
                            <w:r>
                              <w:rPr>
                                <w:rFonts w:asciiTheme="majorBidi" w:hAnsiTheme="majorBidi" w:cstheme="majorBidi"/>
                                <w:sz w:val="24"/>
                                <w:szCs w:val="24"/>
                              </w:rPr>
                              <w:t xml:space="preserve">, die </w:t>
                            </w:r>
                            <w:r w:rsidRPr="00F248D5">
                              <w:rPr>
                                <w:rFonts w:asciiTheme="majorBidi" w:hAnsiTheme="majorBidi" w:cstheme="majorBidi"/>
                                <w:sz w:val="24"/>
                                <w:szCs w:val="24"/>
                              </w:rPr>
                              <w:br/>
                              <w:t>aus zwei kleineren Teilstufen</w:t>
                            </w:r>
                            <w:r>
                              <w:rPr>
                                <w:rFonts w:asciiTheme="majorBidi" w:hAnsiTheme="majorBidi" w:cstheme="majorBidi"/>
                                <w:sz w:val="24"/>
                                <w:szCs w:val="24"/>
                              </w:rPr>
                              <w:t xml:space="preserve"> besteht</w:t>
                            </w:r>
                            <w:r w:rsidRPr="00F248D5">
                              <w:rPr>
                                <w:rFonts w:asciiTheme="majorBidi" w:hAnsiTheme="majorBidi" w:cstheme="majorBidi"/>
                                <w:sz w:val="24"/>
                                <w:szCs w:val="24"/>
                              </w:rPr>
                              <w:t>:</w:t>
                            </w:r>
                          </w:p>
                          <w:p w14:paraId="740885BE" w14:textId="77777777" w:rsidR="005F6A9B" w:rsidRPr="00F248D5" w:rsidRDefault="005F6A9B" w:rsidP="00F248D5">
                            <w:pPr>
                              <w:rPr>
                                <w:szCs w:val="24"/>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0A97A" id="مستطيل 864" o:spid="_x0000_s1400" style="position:absolute;left:0;text-align:left;margin-left:-7.4pt;margin-top:-15.1pt;width:213.75pt;height:90.7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3AFC16EE" w14:textId="717A221C" w:rsidR="005F6A9B" w:rsidRPr="00F248D5" w:rsidRDefault="005F6A9B" w:rsidP="00F248D5">
                      <w:pPr>
                        <w:overflowPunct w:val="0"/>
                        <w:bidi w:val="0"/>
                        <w:spacing w:line="0" w:lineRule="atLeast"/>
                        <w:jc w:val="center"/>
                        <w:rPr>
                          <w:rFonts w:asciiTheme="majorBidi" w:hAnsiTheme="majorBidi" w:cstheme="majorBidi"/>
                          <w:sz w:val="24"/>
                          <w:szCs w:val="24"/>
                        </w:rPr>
                      </w:pPr>
                      <w:r w:rsidRPr="00F248D5">
                        <w:rPr>
                          <w:rFonts w:asciiTheme="majorBidi" w:hAnsiTheme="majorBidi" w:cstheme="majorBidi"/>
                          <w:b/>
                          <w:bCs/>
                          <w:sz w:val="24"/>
                          <w:szCs w:val="24"/>
                        </w:rPr>
                        <w:t xml:space="preserve">Die dritte Stufe: </w:t>
                      </w:r>
                      <w:r>
                        <w:rPr>
                          <w:rFonts w:asciiTheme="majorBidi" w:hAnsiTheme="majorBidi" w:cstheme="majorBidi"/>
                          <w:b/>
                          <w:bCs/>
                          <w:sz w:val="24"/>
                          <w:szCs w:val="24"/>
                        </w:rPr>
                        <w:t>gutes Handeln</w:t>
                      </w:r>
                      <w:r w:rsidRPr="00F248D5">
                        <w:rPr>
                          <w:rFonts w:asciiTheme="majorBidi" w:hAnsiTheme="majorBidi" w:cstheme="majorBidi"/>
                          <w:b/>
                          <w:bCs/>
                          <w:sz w:val="24"/>
                          <w:szCs w:val="24"/>
                        </w:rPr>
                        <w:t>/al-Ihsan</w:t>
                      </w:r>
                      <w:r>
                        <w:rPr>
                          <w:rFonts w:asciiTheme="majorBidi" w:hAnsiTheme="majorBidi" w:cstheme="majorBidi"/>
                          <w:b/>
                          <w:bCs/>
                          <w:sz w:val="24"/>
                          <w:szCs w:val="24"/>
                        </w:rPr>
                        <w:br/>
                      </w:r>
                      <w:r w:rsidRPr="00F248D5">
                        <w:rPr>
                          <w:rFonts w:asciiTheme="majorBidi" w:hAnsiTheme="majorBidi" w:cstheme="majorBidi"/>
                          <w:sz w:val="24"/>
                          <w:szCs w:val="24"/>
                        </w:rPr>
                        <w:t>Dies ist die höchste Stufe der Religion</w:t>
                      </w:r>
                      <w:r>
                        <w:rPr>
                          <w:rFonts w:asciiTheme="majorBidi" w:hAnsiTheme="majorBidi" w:cstheme="majorBidi"/>
                          <w:sz w:val="24"/>
                          <w:szCs w:val="24"/>
                        </w:rPr>
                        <w:t>.</w:t>
                      </w:r>
                      <w:r w:rsidRPr="00F248D5">
                        <w:rPr>
                          <w:rFonts w:asciiTheme="majorBidi" w:hAnsiTheme="majorBidi" w:cstheme="majorBidi"/>
                          <w:sz w:val="24"/>
                          <w:szCs w:val="24"/>
                        </w:rPr>
                        <w:t xml:space="preserve"> </w:t>
                      </w:r>
                      <w:r>
                        <w:rPr>
                          <w:rFonts w:asciiTheme="majorBidi" w:hAnsiTheme="majorBidi" w:cstheme="majorBidi"/>
                          <w:sz w:val="24"/>
                          <w:szCs w:val="24"/>
                        </w:rPr>
                        <w:t>S</w:t>
                      </w:r>
                      <w:r w:rsidRPr="00F248D5">
                        <w:rPr>
                          <w:rFonts w:asciiTheme="majorBidi" w:hAnsiTheme="majorBidi" w:cstheme="majorBidi"/>
                          <w:sz w:val="24"/>
                          <w:szCs w:val="24"/>
                        </w:rPr>
                        <w:t>ie hat nur eine Säule</w:t>
                      </w:r>
                      <w:r>
                        <w:rPr>
                          <w:rFonts w:asciiTheme="majorBidi" w:hAnsiTheme="majorBidi" w:cstheme="majorBidi"/>
                          <w:sz w:val="24"/>
                          <w:szCs w:val="24"/>
                        </w:rPr>
                        <w:t xml:space="preserve">, die </w:t>
                      </w:r>
                      <w:r w:rsidRPr="00F248D5">
                        <w:rPr>
                          <w:rFonts w:asciiTheme="majorBidi" w:hAnsiTheme="majorBidi" w:cstheme="majorBidi"/>
                          <w:sz w:val="24"/>
                          <w:szCs w:val="24"/>
                        </w:rPr>
                        <w:br/>
                        <w:t>aus zwei kleineren Teilstufen</w:t>
                      </w:r>
                      <w:r>
                        <w:rPr>
                          <w:rFonts w:asciiTheme="majorBidi" w:hAnsiTheme="majorBidi" w:cstheme="majorBidi"/>
                          <w:sz w:val="24"/>
                          <w:szCs w:val="24"/>
                        </w:rPr>
                        <w:t xml:space="preserve"> besteht</w:t>
                      </w:r>
                      <w:r w:rsidRPr="00F248D5">
                        <w:rPr>
                          <w:rFonts w:asciiTheme="majorBidi" w:hAnsiTheme="majorBidi" w:cstheme="majorBidi"/>
                          <w:sz w:val="24"/>
                          <w:szCs w:val="24"/>
                        </w:rPr>
                        <w:t>:</w:t>
                      </w:r>
                    </w:p>
                    <w:p w14:paraId="740885BE" w14:textId="77777777" w:rsidR="005F6A9B" w:rsidRPr="00F248D5" w:rsidRDefault="005F6A9B" w:rsidP="00F248D5">
                      <w:pPr>
                        <w:rPr>
                          <w:szCs w:val="24"/>
                        </w:rPr>
                      </w:pPr>
                    </w:p>
                  </w:txbxContent>
                </v:textbox>
              </v:rect>
            </w:pict>
          </mc:Fallback>
        </mc:AlternateContent>
      </w:r>
    </w:p>
    <w:p w14:paraId="7B86C481" w14:textId="77777777" w:rsidR="002712BD" w:rsidRPr="008C365C" w:rsidRDefault="002712BD" w:rsidP="002712BD">
      <w:pPr>
        <w:ind w:firstLine="720"/>
        <w:rPr>
          <w:rFonts w:ascii="adwa-assalaf" w:hAnsi="adwa-assalaf" w:cs="adwa-assalaf"/>
          <w:sz w:val="28"/>
          <w:szCs w:val="28"/>
          <w:rtl/>
        </w:rPr>
      </w:pPr>
    </w:p>
    <w:p w14:paraId="7C2D76C8" w14:textId="54856FA2" w:rsidR="002712BD" w:rsidRPr="008C365C" w:rsidRDefault="007A7BA6" w:rsidP="002712BD">
      <w:pPr>
        <w:ind w:firstLine="720"/>
        <w:rPr>
          <w:rFonts w:ascii="adwa-assalaf" w:hAnsi="adwa-assalaf" w:cs="adwa-assalaf"/>
          <w:sz w:val="28"/>
          <w:szCs w:val="28"/>
          <w:rtl/>
        </w:rPr>
      </w:pPr>
      <w:r>
        <w:rPr>
          <w:noProof/>
          <w:rtl/>
        </w:rPr>
        <mc:AlternateContent>
          <mc:Choice Requires="wps">
            <w:drawing>
              <wp:anchor distT="0" distB="0" distL="114299" distR="114299" simplePos="0" relativeHeight="251708928" behindDoc="0" locked="0" layoutInCell="1" allowOverlap="1" wp14:anchorId="4D5FD82E" wp14:editId="4DEC394C">
                <wp:simplePos x="0" y="0"/>
                <wp:positionH relativeFrom="column">
                  <wp:posOffset>2057833</wp:posOffset>
                </wp:positionH>
                <wp:positionV relativeFrom="paragraph">
                  <wp:posOffset>359980</wp:posOffset>
                </wp:positionV>
                <wp:extent cx="1969" cy="283579"/>
                <wp:effectExtent l="63500" t="63500" r="86995" b="85090"/>
                <wp:wrapNone/>
                <wp:docPr id="867" name="رابط مستقيم 8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 cy="283579"/>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7E697EF1" id="رابط مستقيم 867" o:spid="_x0000_s1026" style="position:absolute;z-index:251708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2.05pt,28.35pt" to="162.2pt,50.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" filled="t" fillcolor="white [3212]" strokecolor="#bd7f38">
                <o:lock v:ext="edit" shapetype="f"/>
              </v:line>
            </w:pict>
          </mc:Fallback>
        </mc:AlternateContent>
      </w:r>
      <w:r>
        <w:rPr>
          <w:noProof/>
          <w:rtl/>
        </w:rPr>
        <mc:AlternateContent>
          <mc:Choice Requires="wps">
            <w:drawing>
              <wp:anchor distT="0" distB="0" distL="114299" distR="114299" simplePos="0" relativeHeight="251743744" behindDoc="0" locked="0" layoutInCell="1" allowOverlap="1" wp14:anchorId="28C29F23" wp14:editId="0D47F303">
                <wp:simplePos x="0" y="0"/>
                <wp:positionH relativeFrom="column">
                  <wp:posOffset>1259181</wp:posOffset>
                </wp:positionH>
                <wp:positionV relativeFrom="paragraph">
                  <wp:posOffset>111125</wp:posOffset>
                </wp:positionV>
                <wp:extent cx="0" cy="248856"/>
                <wp:effectExtent l="63500" t="63500" r="76200" b="81915"/>
                <wp:wrapNone/>
                <wp:docPr id="893" name="رابط مستقيم 8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8856"/>
                        </a:xfrm>
                        <a:prstGeom prst="line">
                          <a:avLst/>
                        </a:prstGeom>
                        <a:solidFill>
                          <a:sysClr val="window" lastClr="FFFFFF"/>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30203A19" id="رابط مستقيم 893" o:spid="_x0000_s1026" style="position:absolute;z-index:251743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9.15pt,8.75pt" to="99.15pt,28.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" filled="t" fillcolor="window" strokecolor="#bd7f38">
                <o:lock v:ext="edit" shapetype="f"/>
              </v:line>
            </w:pict>
          </mc:Fallback>
        </mc:AlternateContent>
      </w:r>
      <w:r w:rsidR="005E759B">
        <w:rPr>
          <w:noProof/>
          <w:rtl/>
        </w:rPr>
        <mc:AlternateContent>
          <mc:Choice Requires="wps">
            <w:drawing>
              <wp:anchor distT="0" distB="0" distL="114300" distR="114300" simplePos="0" relativeHeight="251706880" behindDoc="0" locked="0" layoutInCell="1" allowOverlap="1" wp14:anchorId="0DC1284A" wp14:editId="7AA3232E">
                <wp:simplePos x="0" y="0"/>
                <wp:positionH relativeFrom="column">
                  <wp:posOffset>436393</wp:posOffset>
                </wp:positionH>
                <wp:positionV relativeFrom="paragraph">
                  <wp:posOffset>363139</wp:posOffset>
                </wp:positionV>
                <wp:extent cx="1622425" cy="12700"/>
                <wp:effectExtent l="57150" t="76200" r="73025" b="63500"/>
                <wp:wrapNone/>
                <wp:docPr id="869" name="رابط مستقيم 8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22425" cy="1270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0F724A77" id="رابط مستقيم 869" o:spid="_x0000_s1026" style="position:absolute;flip:y;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5pt,28.6pt" to="162.1pt,2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" filled="t" fillcolor="white [3212]" strokecolor="#bd7f38">
                <o:lock v:ext="edit" shapetype="f"/>
              </v:line>
            </w:pict>
          </mc:Fallback>
        </mc:AlternateContent>
      </w:r>
    </w:p>
    <w:p w14:paraId="7732C27A" w14:textId="17B49394" w:rsidR="002712BD" w:rsidRPr="008C365C" w:rsidRDefault="007A7BA6" w:rsidP="002712BD">
      <w:pPr>
        <w:ind w:firstLine="720"/>
        <w:rPr>
          <w:rFonts w:ascii="adwa-assalaf" w:hAnsi="adwa-assalaf" w:cs="adwa-assalaf"/>
          <w:sz w:val="28"/>
          <w:szCs w:val="28"/>
          <w:rtl/>
        </w:rPr>
      </w:pPr>
      <w:r>
        <w:rPr>
          <w:noProof/>
          <w:rtl/>
        </w:rPr>
        <mc:AlternateContent>
          <mc:Choice Requires="wps">
            <w:drawing>
              <wp:anchor distT="0" distB="0" distL="114300" distR="114300" simplePos="0" relativeHeight="251710976" behindDoc="0" locked="0" layoutInCell="1" allowOverlap="1" wp14:anchorId="46335C40" wp14:editId="1D2BE5BD">
                <wp:simplePos x="0" y="0"/>
                <wp:positionH relativeFrom="column">
                  <wp:posOffset>-176080</wp:posOffset>
                </wp:positionH>
                <wp:positionV relativeFrom="paragraph">
                  <wp:posOffset>281610</wp:posOffset>
                </wp:positionV>
                <wp:extent cx="1342390" cy="3929380"/>
                <wp:effectExtent l="63500" t="63500" r="80010" b="71120"/>
                <wp:wrapNone/>
                <wp:docPr id="865" name="مستطيل 8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42390" cy="3929380"/>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41CFBB4D" w14:textId="757B72E5" w:rsidR="005F6A9B" w:rsidRPr="00AF5830" w:rsidRDefault="005F6A9B" w:rsidP="0057635A">
                            <w:pPr>
                              <w:overflowPunct w:val="0"/>
                              <w:bidi w:val="0"/>
                              <w:spacing w:line="0" w:lineRule="atLeast"/>
                              <w:jc w:val="center"/>
                              <w:rPr>
                                <w:rFonts w:ascii="Times New Roman" w:hAnsi="Times New Roman" w:cs="Times New Roman"/>
                                <w:b/>
                                <w:bCs/>
                                <w:color w:val="C00000"/>
                                <w:sz w:val="24"/>
                                <w:szCs w:val="24"/>
                              </w:rPr>
                            </w:pPr>
                            <w:r w:rsidRPr="00AF5830">
                              <w:rPr>
                                <w:rFonts w:ascii="Times New Roman" w:hAnsi="Times New Roman" w:cs="Times New Roman"/>
                                <w:b/>
                                <w:bCs/>
                                <w:color w:val="C00000"/>
                                <w:sz w:val="24"/>
                                <w:szCs w:val="24"/>
                              </w:rPr>
                              <w:t>Der Gottesdienst der Beobachtung</w:t>
                            </w:r>
                          </w:p>
                          <w:p w14:paraId="5951586E" w14:textId="77777777" w:rsidR="005F6A9B" w:rsidRPr="001A2B7B" w:rsidRDefault="005F6A9B" w:rsidP="0057635A">
                            <w:pPr>
                              <w:overflowPunct w:val="0"/>
                              <w:bidi w:val="0"/>
                              <w:spacing w:line="0" w:lineRule="atLeast"/>
                              <w:jc w:val="center"/>
                              <w:rPr>
                                <w:rFonts w:ascii="Times New Roman" w:hAnsi="Times New Roman" w:cs="Times New Roman"/>
                                <w:sz w:val="24"/>
                                <w:szCs w:val="24"/>
                              </w:rPr>
                            </w:pPr>
                          </w:p>
                          <w:p w14:paraId="20BA5D8A" w14:textId="7096E15E" w:rsidR="005F6A9B" w:rsidRPr="001A2B7B" w:rsidRDefault="005F6A9B" w:rsidP="0057635A">
                            <w:pPr>
                              <w:overflowPunct w:val="0"/>
                              <w:bidi w:val="0"/>
                              <w:spacing w:line="0" w:lineRule="atLeast"/>
                              <w:jc w:val="center"/>
                              <w:rPr>
                                <w:rFonts w:ascii="Times New Roman" w:hAnsi="Times New Roman" w:cs="Times New Roman"/>
                                <w:sz w:val="24"/>
                                <w:szCs w:val="24"/>
                              </w:rPr>
                            </w:pPr>
                            <w:r w:rsidRPr="001A2B7B">
                              <w:rPr>
                                <w:rFonts w:ascii="Times New Roman" w:hAnsi="Times New Roman" w:cs="Times New Roman"/>
                                <w:sz w:val="24"/>
                                <w:szCs w:val="24"/>
                              </w:rPr>
                              <w:t>Dies ist Gottesdienst aus Furcht und eine Art Flucht zu Alla</w:t>
                            </w:r>
                            <w:r>
                              <w:rPr>
                                <w:rFonts w:ascii="Times New Roman" w:hAnsi="Times New Roman" w:cs="Times New Roman"/>
                                <w:sz w:val="24"/>
                                <w:szCs w:val="24"/>
                              </w:rPr>
                              <w:t>h</w:t>
                            </w:r>
                            <w:r w:rsidRPr="001A2B7B">
                              <w:rPr>
                                <w:rFonts w:ascii="Times New Roman" w:hAnsi="Times New Roman" w:cs="Times New Roman"/>
                                <w:sz w:val="24"/>
                                <w:szCs w:val="24"/>
                              </w:rPr>
                              <w:t>.</w:t>
                            </w:r>
                          </w:p>
                          <w:p w14:paraId="28A327FD" w14:textId="0DD80236" w:rsidR="005F6A9B" w:rsidRPr="001A2B7B" w:rsidRDefault="005F6A9B" w:rsidP="001A2B7B">
                            <w:pPr>
                              <w:overflowPunct w:val="0"/>
                              <w:bidi w:val="0"/>
                              <w:spacing w:line="0" w:lineRule="atLeast"/>
                              <w:jc w:val="center"/>
                              <w:rPr>
                                <w:rFonts w:ascii="Times New Roman" w:hAnsi="Times New Roman" w:cs="Times New Roman"/>
                                <w:sz w:val="24"/>
                                <w:szCs w:val="24"/>
                              </w:rPr>
                            </w:pPr>
                            <w:r w:rsidRPr="001A2B7B">
                              <w:rPr>
                                <w:rFonts w:ascii="Times New Roman" w:hAnsi="Times New Roman" w:cs="Times New Roman"/>
                                <w:sz w:val="24"/>
                                <w:szCs w:val="24"/>
                              </w:rPr>
                              <w:t xml:space="preserve">Jeder Muslim </w:t>
                            </w:r>
                            <w:r>
                              <w:rPr>
                                <w:rFonts w:ascii="Times New Roman" w:hAnsi="Times New Roman" w:cs="Times New Roman"/>
                                <w:sz w:val="24"/>
                                <w:szCs w:val="24"/>
                              </w:rPr>
                              <w:t>sollte sich</w:t>
                            </w:r>
                            <w:r w:rsidRPr="001A2B7B">
                              <w:rPr>
                                <w:rFonts w:ascii="Times New Roman" w:hAnsi="Times New Roman" w:cs="Times New Roman"/>
                                <w:sz w:val="24"/>
                                <w:szCs w:val="24"/>
                              </w:rPr>
                              <w:t xml:space="preserve"> zumindest innerhalb dieser Stufe</w:t>
                            </w:r>
                            <w:r>
                              <w:rPr>
                                <w:rFonts w:ascii="Times New Roman" w:hAnsi="Times New Roman" w:cs="Times New Roman"/>
                                <w:sz w:val="24"/>
                                <w:szCs w:val="24"/>
                              </w:rPr>
                              <w:t xml:space="preserve"> befinden.</w:t>
                            </w:r>
                          </w:p>
                          <w:p w14:paraId="1641D8DF" w14:textId="77777777" w:rsidR="005F6A9B" w:rsidRPr="0057635A" w:rsidRDefault="005F6A9B" w:rsidP="002712BD">
                            <w:pPr>
                              <w:spacing w:line="213" w:lineRule="auto"/>
                              <w:jc w:val="center"/>
                              <w:rPr>
                                <w:rFonts w:ascii="adwa-assalaf" w:hAnsi="adwa-assalaf" w:cs="adwa-assalaf"/>
                                <w:color w:val="000000" w:themeColor="text1"/>
                                <w:sz w:val="28"/>
                                <w:szCs w:val="28"/>
                                <w:rtl/>
                                <w:lang w:bidi="ar-AE"/>
                              </w:rPr>
                            </w:pPr>
                          </w:p>
                          <w:p w14:paraId="7729B32F"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15CBF98E"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4D316A37"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35C40" id="مستطيل 865" o:spid="_x0000_s1401" style="position:absolute;left:0;text-align:left;margin-left:-13.85pt;margin-top:22.15pt;width:105.7pt;height:309.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" fillcolor="white [3212]" strokecolor="#bd7f38">
                <v:path arrowok="t"/>
                <o:lock v:ext="edit" aspectratio="t"/>
                <v:textbox>
                  <w:txbxContent>
                    <w:p w14:paraId="41CFBB4D" w14:textId="757B72E5" w:rsidR="005F6A9B" w:rsidRPr="00AF5830" w:rsidRDefault="005F6A9B" w:rsidP="0057635A">
                      <w:pPr>
                        <w:overflowPunct w:val="0"/>
                        <w:bidi w:val="0"/>
                        <w:spacing w:line="0" w:lineRule="atLeast"/>
                        <w:jc w:val="center"/>
                        <w:rPr>
                          <w:rFonts w:ascii="Times New Roman" w:hAnsi="Times New Roman" w:cs="Times New Roman"/>
                          <w:b/>
                          <w:bCs/>
                          <w:color w:val="C00000"/>
                          <w:sz w:val="24"/>
                          <w:szCs w:val="24"/>
                        </w:rPr>
                      </w:pPr>
                      <w:r w:rsidRPr="00AF5830">
                        <w:rPr>
                          <w:rFonts w:ascii="Times New Roman" w:hAnsi="Times New Roman" w:cs="Times New Roman"/>
                          <w:b/>
                          <w:bCs/>
                          <w:color w:val="C00000"/>
                          <w:sz w:val="24"/>
                          <w:szCs w:val="24"/>
                        </w:rPr>
                        <w:t>Der Gottesdienst der Beobachtung</w:t>
                      </w:r>
                    </w:p>
                    <w:p w14:paraId="5951586E" w14:textId="77777777" w:rsidR="005F6A9B" w:rsidRPr="001A2B7B" w:rsidRDefault="005F6A9B" w:rsidP="0057635A">
                      <w:pPr>
                        <w:overflowPunct w:val="0"/>
                        <w:bidi w:val="0"/>
                        <w:spacing w:line="0" w:lineRule="atLeast"/>
                        <w:jc w:val="center"/>
                        <w:rPr>
                          <w:rFonts w:ascii="Times New Roman" w:hAnsi="Times New Roman" w:cs="Times New Roman"/>
                          <w:sz w:val="24"/>
                          <w:szCs w:val="24"/>
                        </w:rPr>
                      </w:pPr>
                    </w:p>
                    <w:p w14:paraId="20BA5D8A" w14:textId="7096E15E" w:rsidR="005F6A9B" w:rsidRPr="001A2B7B" w:rsidRDefault="005F6A9B" w:rsidP="0057635A">
                      <w:pPr>
                        <w:overflowPunct w:val="0"/>
                        <w:bidi w:val="0"/>
                        <w:spacing w:line="0" w:lineRule="atLeast"/>
                        <w:jc w:val="center"/>
                        <w:rPr>
                          <w:rFonts w:ascii="Times New Roman" w:hAnsi="Times New Roman" w:cs="Times New Roman"/>
                          <w:sz w:val="24"/>
                          <w:szCs w:val="24"/>
                        </w:rPr>
                      </w:pPr>
                      <w:r w:rsidRPr="001A2B7B">
                        <w:rPr>
                          <w:rFonts w:ascii="Times New Roman" w:hAnsi="Times New Roman" w:cs="Times New Roman"/>
                          <w:sz w:val="24"/>
                          <w:szCs w:val="24"/>
                        </w:rPr>
                        <w:t>Dies ist Gottesdienst aus Furcht und eine Art Flucht zu Alla</w:t>
                      </w:r>
                      <w:r>
                        <w:rPr>
                          <w:rFonts w:ascii="Times New Roman" w:hAnsi="Times New Roman" w:cs="Times New Roman"/>
                          <w:sz w:val="24"/>
                          <w:szCs w:val="24"/>
                        </w:rPr>
                        <w:t>h</w:t>
                      </w:r>
                      <w:r w:rsidRPr="001A2B7B">
                        <w:rPr>
                          <w:rFonts w:ascii="Times New Roman" w:hAnsi="Times New Roman" w:cs="Times New Roman"/>
                          <w:sz w:val="24"/>
                          <w:szCs w:val="24"/>
                        </w:rPr>
                        <w:t>.</w:t>
                      </w:r>
                    </w:p>
                    <w:p w14:paraId="28A327FD" w14:textId="0DD80236" w:rsidR="005F6A9B" w:rsidRPr="001A2B7B" w:rsidRDefault="005F6A9B" w:rsidP="001A2B7B">
                      <w:pPr>
                        <w:overflowPunct w:val="0"/>
                        <w:bidi w:val="0"/>
                        <w:spacing w:line="0" w:lineRule="atLeast"/>
                        <w:jc w:val="center"/>
                        <w:rPr>
                          <w:rFonts w:ascii="Times New Roman" w:hAnsi="Times New Roman" w:cs="Times New Roman"/>
                          <w:sz w:val="24"/>
                          <w:szCs w:val="24"/>
                        </w:rPr>
                      </w:pPr>
                      <w:r w:rsidRPr="001A2B7B">
                        <w:rPr>
                          <w:rFonts w:ascii="Times New Roman" w:hAnsi="Times New Roman" w:cs="Times New Roman"/>
                          <w:sz w:val="24"/>
                          <w:szCs w:val="24"/>
                        </w:rPr>
                        <w:t xml:space="preserve">Jeder Muslim </w:t>
                      </w:r>
                      <w:r>
                        <w:rPr>
                          <w:rFonts w:ascii="Times New Roman" w:hAnsi="Times New Roman" w:cs="Times New Roman"/>
                          <w:sz w:val="24"/>
                          <w:szCs w:val="24"/>
                        </w:rPr>
                        <w:t>sollte sich</w:t>
                      </w:r>
                      <w:r w:rsidRPr="001A2B7B">
                        <w:rPr>
                          <w:rFonts w:ascii="Times New Roman" w:hAnsi="Times New Roman" w:cs="Times New Roman"/>
                          <w:sz w:val="24"/>
                          <w:szCs w:val="24"/>
                        </w:rPr>
                        <w:t xml:space="preserve"> zumindest innerhalb dieser Stufe</w:t>
                      </w:r>
                      <w:r>
                        <w:rPr>
                          <w:rFonts w:ascii="Times New Roman" w:hAnsi="Times New Roman" w:cs="Times New Roman"/>
                          <w:sz w:val="24"/>
                          <w:szCs w:val="24"/>
                        </w:rPr>
                        <w:t xml:space="preserve"> befinden.</w:t>
                      </w:r>
                    </w:p>
                    <w:p w14:paraId="1641D8DF" w14:textId="77777777" w:rsidR="005F6A9B" w:rsidRPr="0057635A" w:rsidRDefault="005F6A9B" w:rsidP="002712BD">
                      <w:pPr>
                        <w:spacing w:line="213" w:lineRule="auto"/>
                        <w:jc w:val="center"/>
                        <w:rPr>
                          <w:rFonts w:ascii="adwa-assalaf" w:hAnsi="adwa-assalaf" w:cs="adwa-assalaf"/>
                          <w:color w:val="000000" w:themeColor="text1"/>
                          <w:sz w:val="28"/>
                          <w:szCs w:val="28"/>
                          <w:rtl/>
                          <w:lang w:bidi="ar-AE"/>
                        </w:rPr>
                      </w:pPr>
                    </w:p>
                    <w:p w14:paraId="7729B32F"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15CBF98E"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p w14:paraId="4D316A37" w14:textId="77777777" w:rsidR="005F6A9B" w:rsidRPr="00873D5B" w:rsidRDefault="005F6A9B" w:rsidP="002712BD">
                      <w:pPr>
                        <w:spacing w:line="213" w:lineRule="auto"/>
                        <w:jc w:val="center"/>
                        <w:rPr>
                          <w:rFonts w:ascii="adwa-assalaf" w:hAnsi="adwa-assalaf" w:cs="adwa-assalaf"/>
                          <w:color w:val="000000" w:themeColor="text1"/>
                          <w:sz w:val="28"/>
                          <w:szCs w:val="28"/>
                          <w:rtl/>
                          <w:lang w:bidi="ar-AE"/>
                        </w:rPr>
                      </w:pPr>
                    </w:p>
                  </w:txbxContent>
                </v:textbox>
              </v:rect>
            </w:pict>
          </mc:Fallback>
        </mc:AlternateContent>
      </w:r>
      <w:r>
        <w:rPr>
          <w:noProof/>
          <w:rtl/>
        </w:rPr>
        <mc:AlternateContent>
          <mc:Choice Requires="wps">
            <w:drawing>
              <wp:anchor distT="0" distB="0" distL="114300" distR="114300" simplePos="0" relativeHeight="251709952" behindDoc="0" locked="0" layoutInCell="1" allowOverlap="1" wp14:anchorId="3B66D406" wp14:editId="3D0FC13D">
                <wp:simplePos x="0" y="0"/>
                <wp:positionH relativeFrom="column">
                  <wp:posOffset>1212882</wp:posOffset>
                </wp:positionH>
                <wp:positionV relativeFrom="paragraph">
                  <wp:posOffset>281609</wp:posOffset>
                </wp:positionV>
                <wp:extent cx="1410970" cy="3929485"/>
                <wp:effectExtent l="63500" t="63500" r="74930" b="71120"/>
                <wp:wrapNone/>
                <wp:docPr id="866" name="مستطيل 8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10970" cy="3929485"/>
                        </a:xfrm>
                        <a:prstGeom prst="rect">
                          <a:avLst/>
                        </a:prstGeom>
                        <a:solidFill>
                          <a:schemeClr val="bg1"/>
                        </a:solidFill>
                        <a:ln w="9525" cap="flat" cmpd="sng" algn="ctr">
                          <a:solidFill>
                            <a:srgbClr val="BD7F38"/>
                          </a:solidFill>
                          <a:prstDash val="solid"/>
                        </a:ln>
                        <a:effectLst>
                          <a:glow rad="63500">
                            <a:srgbClr val="BD7F38">
                              <a:alpha val="40000"/>
                            </a:srgbClr>
                          </a:glow>
                        </a:effectLst>
                      </wps:spPr>
                      <wps:txbx>
                        <w:txbxContent>
                          <w:p w14:paraId="26E8573F" w14:textId="77777777" w:rsidR="005F6A9B" w:rsidRDefault="005F6A9B" w:rsidP="00A64856">
                            <w:pPr>
                              <w:overflowPunct w:val="0"/>
                              <w:bidi w:val="0"/>
                              <w:spacing w:line="0" w:lineRule="atLeast"/>
                              <w:jc w:val="center"/>
                              <w:rPr>
                                <w:rFonts w:ascii="Times New Roman" w:hAnsi="Times New Roman" w:cs="Times New Roman"/>
                                <w:sz w:val="24"/>
                                <w:szCs w:val="24"/>
                              </w:rPr>
                            </w:pPr>
                            <w:r w:rsidRPr="00AF5830">
                              <w:rPr>
                                <w:rFonts w:ascii="Times New Roman" w:hAnsi="Times New Roman" w:cs="Times New Roman"/>
                                <w:b/>
                                <w:bCs/>
                                <w:color w:val="C00000"/>
                                <w:sz w:val="24"/>
                                <w:szCs w:val="24"/>
                              </w:rPr>
                              <w:t>Der Gottesdienst des Sehens</w:t>
                            </w:r>
                            <w:r w:rsidRPr="00A64856">
                              <w:rPr>
                                <w:rFonts w:ascii="Times New Roman" w:hAnsi="Times New Roman" w:cs="Times New Roman"/>
                                <w:b/>
                                <w:bCs/>
                                <w:sz w:val="24"/>
                                <w:szCs w:val="24"/>
                              </w:rPr>
                              <w:br/>
                            </w:r>
                          </w:p>
                          <w:p w14:paraId="43DD15F7" w14:textId="1FA139DC" w:rsidR="005F6A9B" w:rsidRPr="00A64856" w:rsidRDefault="005F6A9B" w:rsidP="00131ABB">
                            <w:pPr>
                              <w:overflowPunct w:val="0"/>
                              <w:bidi w:val="0"/>
                              <w:spacing w:line="0" w:lineRule="atLeast"/>
                              <w:jc w:val="center"/>
                              <w:rPr>
                                <w:rFonts w:ascii="Times New Roman" w:hAnsi="Times New Roman" w:cs="Times New Roman"/>
                                <w:sz w:val="24"/>
                                <w:szCs w:val="24"/>
                              </w:rPr>
                            </w:pPr>
                            <w:r w:rsidRPr="00A64856">
                              <w:rPr>
                                <w:rFonts w:ascii="Times New Roman" w:hAnsi="Times New Roman" w:cs="Times New Roman"/>
                                <w:sz w:val="24"/>
                                <w:szCs w:val="24"/>
                              </w:rPr>
                              <w:t>Dies ist Gottesdienst aus Liebe, Verlangen und dem Sehnen nach dem, was es bei Allah gibt.</w:t>
                            </w:r>
                            <w:r>
                              <w:rPr>
                                <w:rFonts w:ascii="Times New Roman" w:hAnsi="Times New Roman" w:cs="Times New Roman"/>
                                <w:sz w:val="24"/>
                                <w:szCs w:val="24"/>
                              </w:rPr>
                              <w:br/>
                            </w:r>
                            <w:r w:rsidRPr="00A64856">
                              <w:rPr>
                                <w:rFonts w:ascii="Times New Roman" w:hAnsi="Times New Roman" w:cs="Times New Roman"/>
                                <w:sz w:val="24"/>
                                <w:szCs w:val="24"/>
                              </w:rPr>
                              <w:t>Ein Beispiel dafür ist der Gottesdienst der Propheten und Gesandten</w:t>
                            </w:r>
                            <w:r>
                              <w:rPr>
                                <w:rFonts w:ascii="Times New Roman" w:hAnsi="Times New Roman" w:cs="Times New Roman"/>
                                <w:sz w:val="24"/>
                                <w:szCs w:val="24"/>
                              </w:rPr>
                              <w:t xml:space="preserve"> –</w:t>
                            </w:r>
                            <w:r w:rsidRPr="00A64856">
                              <w:rPr>
                                <w:rFonts w:ascii="Times New Roman" w:hAnsi="Times New Roman" w:cs="Times New Roman"/>
                                <w:sz w:val="24"/>
                                <w:szCs w:val="24"/>
                              </w:rPr>
                              <w:t xml:space="preserve"> Friede sei mit ihnen.</w:t>
                            </w:r>
                          </w:p>
                          <w:p w14:paraId="13A07C2D" w14:textId="07357502" w:rsidR="005F6A9B" w:rsidRPr="00A64856" w:rsidRDefault="005F6A9B" w:rsidP="00F248D5">
                            <w:pPr>
                              <w:overflowPunct w:val="0"/>
                              <w:bidi w:val="0"/>
                              <w:spacing w:line="0" w:lineRule="atLeast"/>
                              <w:jc w:val="center"/>
                              <w:rPr>
                                <w:rFonts w:ascii="Times New Roman" w:hAnsi="Times New Roman" w:cs="Times New Roman"/>
                                <w:sz w:val="24"/>
                                <w:szCs w:val="24"/>
                              </w:rPr>
                            </w:pPr>
                            <w:r>
                              <w:rPr>
                                <w:rFonts w:ascii="Times New Roman" w:hAnsi="Times New Roman" w:cs="Times New Roman"/>
                                <w:sz w:val="24"/>
                                <w:szCs w:val="24"/>
                              </w:rPr>
                              <w:t>Auch</w:t>
                            </w:r>
                            <w:r w:rsidRPr="00A64856">
                              <w:rPr>
                                <w:rFonts w:ascii="Times New Roman" w:hAnsi="Times New Roman" w:cs="Times New Roman"/>
                                <w:sz w:val="24"/>
                                <w:szCs w:val="24"/>
                              </w:rPr>
                              <w:t xml:space="preserve"> normale</w:t>
                            </w:r>
                            <w:r>
                              <w:rPr>
                                <w:rFonts w:ascii="Times New Roman" w:hAnsi="Times New Roman" w:cs="Times New Roman"/>
                                <w:sz w:val="24"/>
                                <w:szCs w:val="24"/>
                              </w:rPr>
                              <w:t>n</w:t>
                            </w:r>
                            <w:r w:rsidRPr="00A64856">
                              <w:rPr>
                                <w:rFonts w:ascii="Times New Roman" w:hAnsi="Times New Roman" w:cs="Times New Roman"/>
                                <w:sz w:val="24"/>
                                <w:szCs w:val="24"/>
                              </w:rPr>
                              <w:t xml:space="preserve"> Menschen </w:t>
                            </w:r>
                            <w:r>
                              <w:rPr>
                                <w:rFonts w:ascii="Times New Roman" w:hAnsi="Times New Roman" w:cs="Times New Roman"/>
                                <w:sz w:val="24"/>
                                <w:szCs w:val="24"/>
                              </w:rPr>
                              <w:t xml:space="preserve">ist es </w:t>
                            </w:r>
                            <w:r w:rsidRPr="00A64856">
                              <w:rPr>
                                <w:rFonts w:ascii="Times New Roman" w:hAnsi="Times New Roman" w:cs="Times New Roman"/>
                                <w:sz w:val="24"/>
                                <w:szCs w:val="24"/>
                              </w:rPr>
                              <w:t>möglich</w:t>
                            </w:r>
                            <w:r>
                              <w:rPr>
                                <w:rFonts w:ascii="Times New Roman" w:hAnsi="Times New Roman" w:cs="Times New Roman"/>
                                <w:sz w:val="24"/>
                                <w:szCs w:val="24"/>
                              </w:rPr>
                              <w:t>,</w:t>
                            </w:r>
                            <w:r w:rsidRPr="00A64856">
                              <w:rPr>
                                <w:rFonts w:ascii="Times New Roman" w:hAnsi="Times New Roman" w:cs="Times New Roman"/>
                                <w:sz w:val="24"/>
                                <w:szCs w:val="24"/>
                              </w:rPr>
                              <w:t xml:space="preserve"> diese Stufe zu erreichen.</w:t>
                            </w:r>
                          </w:p>
                          <w:p w14:paraId="0EC87CDA" w14:textId="77777777" w:rsidR="005F6A9B" w:rsidRPr="00F248D5" w:rsidRDefault="005F6A9B" w:rsidP="002712BD">
                            <w:pPr>
                              <w:spacing w:line="213" w:lineRule="auto"/>
                              <w:jc w:val="center"/>
                              <w:rPr>
                                <w:rFonts w:ascii="adwa-assalaf" w:hAnsi="adwa-assalaf" w:cs="adwa-assalaf"/>
                                <w:color w:val="000000" w:themeColor="text1"/>
                                <w:sz w:val="24"/>
                                <w:szCs w:val="24"/>
                                <w:rtl/>
                              </w:rPr>
                            </w:pPr>
                          </w:p>
                          <w:p w14:paraId="3C6A7B02"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6D406" id="مستطيل 866" o:spid="_x0000_s1402" style="position:absolute;left:0;text-align:left;margin-left:95.5pt;margin-top:22.15pt;width:111.1pt;height:309.4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" fillcolor="white [3212]" strokecolor="#bd7f38">
                <v:path arrowok="t"/>
                <o:lock v:ext="edit" aspectratio="t"/>
                <v:textbox>
                  <w:txbxContent>
                    <w:p w14:paraId="26E8573F" w14:textId="77777777" w:rsidR="005F6A9B" w:rsidRDefault="005F6A9B" w:rsidP="00A64856">
                      <w:pPr>
                        <w:overflowPunct w:val="0"/>
                        <w:bidi w:val="0"/>
                        <w:spacing w:line="0" w:lineRule="atLeast"/>
                        <w:jc w:val="center"/>
                        <w:rPr>
                          <w:rFonts w:ascii="Times New Roman" w:hAnsi="Times New Roman" w:cs="Times New Roman"/>
                          <w:sz w:val="24"/>
                          <w:szCs w:val="24"/>
                        </w:rPr>
                      </w:pPr>
                      <w:r w:rsidRPr="00AF5830">
                        <w:rPr>
                          <w:rFonts w:ascii="Times New Roman" w:hAnsi="Times New Roman" w:cs="Times New Roman"/>
                          <w:b/>
                          <w:bCs/>
                          <w:color w:val="C00000"/>
                          <w:sz w:val="24"/>
                          <w:szCs w:val="24"/>
                        </w:rPr>
                        <w:t>Der Gottesdienst des Sehens</w:t>
                      </w:r>
                      <w:r w:rsidRPr="00A64856">
                        <w:rPr>
                          <w:rFonts w:ascii="Times New Roman" w:hAnsi="Times New Roman" w:cs="Times New Roman"/>
                          <w:b/>
                          <w:bCs/>
                          <w:sz w:val="24"/>
                          <w:szCs w:val="24"/>
                        </w:rPr>
                        <w:br/>
                      </w:r>
                    </w:p>
                    <w:p w14:paraId="43DD15F7" w14:textId="1FA139DC" w:rsidR="005F6A9B" w:rsidRPr="00A64856" w:rsidRDefault="005F6A9B" w:rsidP="00131ABB">
                      <w:pPr>
                        <w:overflowPunct w:val="0"/>
                        <w:bidi w:val="0"/>
                        <w:spacing w:line="0" w:lineRule="atLeast"/>
                        <w:jc w:val="center"/>
                        <w:rPr>
                          <w:rFonts w:ascii="Times New Roman" w:hAnsi="Times New Roman" w:cs="Times New Roman"/>
                          <w:sz w:val="24"/>
                          <w:szCs w:val="24"/>
                        </w:rPr>
                      </w:pPr>
                      <w:r w:rsidRPr="00A64856">
                        <w:rPr>
                          <w:rFonts w:ascii="Times New Roman" w:hAnsi="Times New Roman" w:cs="Times New Roman"/>
                          <w:sz w:val="24"/>
                          <w:szCs w:val="24"/>
                        </w:rPr>
                        <w:t>Dies ist Gottesdienst aus Liebe, Verlangen und dem Sehnen nach dem, was es bei Allah gibt.</w:t>
                      </w:r>
                      <w:r>
                        <w:rPr>
                          <w:rFonts w:ascii="Times New Roman" w:hAnsi="Times New Roman" w:cs="Times New Roman"/>
                          <w:sz w:val="24"/>
                          <w:szCs w:val="24"/>
                        </w:rPr>
                        <w:br/>
                      </w:r>
                      <w:r w:rsidRPr="00A64856">
                        <w:rPr>
                          <w:rFonts w:ascii="Times New Roman" w:hAnsi="Times New Roman" w:cs="Times New Roman"/>
                          <w:sz w:val="24"/>
                          <w:szCs w:val="24"/>
                        </w:rPr>
                        <w:t>Ein Beispiel dafür ist der Gottesdienst der Propheten und Gesandten</w:t>
                      </w:r>
                      <w:r>
                        <w:rPr>
                          <w:rFonts w:ascii="Times New Roman" w:hAnsi="Times New Roman" w:cs="Times New Roman"/>
                          <w:sz w:val="24"/>
                          <w:szCs w:val="24"/>
                        </w:rPr>
                        <w:t xml:space="preserve"> –</w:t>
                      </w:r>
                      <w:r w:rsidRPr="00A64856">
                        <w:rPr>
                          <w:rFonts w:ascii="Times New Roman" w:hAnsi="Times New Roman" w:cs="Times New Roman"/>
                          <w:sz w:val="24"/>
                          <w:szCs w:val="24"/>
                        </w:rPr>
                        <w:t xml:space="preserve"> Friede sei mit ihnen.</w:t>
                      </w:r>
                    </w:p>
                    <w:p w14:paraId="13A07C2D" w14:textId="07357502" w:rsidR="005F6A9B" w:rsidRPr="00A64856" w:rsidRDefault="005F6A9B" w:rsidP="00F248D5">
                      <w:pPr>
                        <w:overflowPunct w:val="0"/>
                        <w:bidi w:val="0"/>
                        <w:spacing w:line="0" w:lineRule="atLeast"/>
                        <w:jc w:val="center"/>
                        <w:rPr>
                          <w:rFonts w:ascii="Times New Roman" w:hAnsi="Times New Roman" w:cs="Times New Roman"/>
                          <w:sz w:val="24"/>
                          <w:szCs w:val="24"/>
                        </w:rPr>
                      </w:pPr>
                      <w:r>
                        <w:rPr>
                          <w:rFonts w:ascii="Times New Roman" w:hAnsi="Times New Roman" w:cs="Times New Roman"/>
                          <w:sz w:val="24"/>
                          <w:szCs w:val="24"/>
                        </w:rPr>
                        <w:t>Auch</w:t>
                      </w:r>
                      <w:r w:rsidRPr="00A64856">
                        <w:rPr>
                          <w:rFonts w:ascii="Times New Roman" w:hAnsi="Times New Roman" w:cs="Times New Roman"/>
                          <w:sz w:val="24"/>
                          <w:szCs w:val="24"/>
                        </w:rPr>
                        <w:t xml:space="preserve"> normale</w:t>
                      </w:r>
                      <w:r>
                        <w:rPr>
                          <w:rFonts w:ascii="Times New Roman" w:hAnsi="Times New Roman" w:cs="Times New Roman"/>
                          <w:sz w:val="24"/>
                          <w:szCs w:val="24"/>
                        </w:rPr>
                        <w:t>n</w:t>
                      </w:r>
                      <w:r w:rsidRPr="00A64856">
                        <w:rPr>
                          <w:rFonts w:ascii="Times New Roman" w:hAnsi="Times New Roman" w:cs="Times New Roman"/>
                          <w:sz w:val="24"/>
                          <w:szCs w:val="24"/>
                        </w:rPr>
                        <w:t xml:space="preserve"> Menschen </w:t>
                      </w:r>
                      <w:r>
                        <w:rPr>
                          <w:rFonts w:ascii="Times New Roman" w:hAnsi="Times New Roman" w:cs="Times New Roman"/>
                          <w:sz w:val="24"/>
                          <w:szCs w:val="24"/>
                        </w:rPr>
                        <w:t xml:space="preserve">ist es </w:t>
                      </w:r>
                      <w:r w:rsidRPr="00A64856">
                        <w:rPr>
                          <w:rFonts w:ascii="Times New Roman" w:hAnsi="Times New Roman" w:cs="Times New Roman"/>
                          <w:sz w:val="24"/>
                          <w:szCs w:val="24"/>
                        </w:rPr>
                        <w:t>möglich</w:t>
                      </w:r>
                      <w:r>
                        <w:rPr>
                          <w:rFonts w:ascii="Times New Roman" w:hAnsi="Times New Roman" w:cs="Times New Roman"/>
                          <w:sz w:val="24"/>
                          <w:szCs w:val="24"/>
                        </w:rPr>
                        <w:t>,</w:t>
                      </w:r>
                      <w:r w:rsidRPr="00A64856">
                        <w:rPr>
                          <w:rFonts w:ascii="Times New Roman" w:hAnsi="Times New Roman" w:cs="Times New Roman"/>
                          <w:sz w:val="24"/>
                          <w:szCs w:val="24"/>
                        </w:rPr>
                        <w:t xml:space="preserve"> diese Stufe zu erreichen.</w:t>
                      </w:r>
                    </w:p>
                    <w:p w14:paraId="0EC87CDA" w14:textId="77777777" w:rsidR="005F6A9B" w:rsidRPr="00F248D5" w:rsidRDefault="005F6A9B" w:rsidP="002712BD">
                      <w:pPr>
                        <w:spacing w:line="213" w:lineRule="auto"/>
                        <w:jc w:val="center"/>
                        <w:rPr>
                          <w:rFonts w:ascii="adwa-assalaf" w:hAnsi="adwa-assalaf" w:cs="adwa-assalaf"/>
                          <w:color w:val="000000" w:themeColor="text1"/>
                          <w:sz w:val="24"/>
                          <w:szCs w:val="24"/>
                          <w:rtl/>
                        </w:rPr>
                      </w:pPr>
                    </w:p>
                    <w:p w14:paraId="3C6A7B02" w14:textId="77777777" w:rsidR="005F6A9B" w:rsidRPr="008C365C" w:rsidRDefault="005F6A9B" w:rsidP="002712BD">
                      <w:pPr>
                        <w:spacing w:line="213" w:lineRule="auto"/>
                        <w:jc w:val="center"/>
                        <w:rPr>
                          <w:rFonts w:ascii="adwa-assalaf" w:hAnsi="adwa-assalaf" w:cs="adwa-assalaf"/>
                          <w:color w:val="000000" w:themeColor="text1"/>
                          <w:sz w:val="24"/>
                          <w:szCs w:val="24"/>
                          <w:rtl/>
                          <w:lang w:bidi="ar-AE"/>
                        </w:rPr>
                      </w:pPr>
                    </w:p>
                  </w:txbxContent>
                </v:textbox>
              </v:rect>
            </w:pict>
          </mc:Fallback>
        </mc:AlternateContent>
      </w:r>
      <w:r>
        <w:rPr>
          <w:noProof/>
          <w:rtl/>
        </w:rPr>
        <mc:AlternateContent>
          <mc:Choice Requires="wps">
            <w:drawing>
              <wp:anchor distT="0" distB="0" distL="114299" distR="114299" simplePos="0" relativeHeight="251707904" behindDoc="0" locked="0" layoutInCell="1" allowOverlap="1" wp14:anchorId="70F54E13" wp14:editId="6EBCDE9F">
                <wp:simplePos x="0" y="0"/>
                <wp:positionH relativeFrom="column">
                  <wp:posOffset>437378</wp:posOffset>
                </wp:positionH>
                <wp:positionV relativeFrom="paragraph">
                  <wp:posOffset>15393</wp:posOffset>
                </wp:positionV>
                <wp:extent cx="0" cy="265848"/>
                <wp:effectExtent l="63500" t="63500" r="76200" b="77470"/>
                <wp:wrapNone/>
                <wp:docPr id="868" name="رابط مستقيم 8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848"/>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4CA3B339" id="رابط مستقيم 868" o:spid="_x0000_s1026" style="position:absolute;z-index:251707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45pt,1.2pt" to="34.45pt,2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" filled="t" fillcolor="white [3212]" strokecolor="#bd7f38">
                <o:lock v:ext="edit" shapetype="f"/>
              </v:line>
            </w:pict>
          </mc:Fallback>
        </mc:AlternateContent>
      </w:r>
    </w:p>
    <w:p w14:paraId="715BAAD8" w14:textId="3F859884" w:rsidR="002712BD" w:rsidRPr="008C365C" w:rsidRDefault="002712BD" w:rsidP="002712BD">
      <w:pPr>
        <w:ind w:firstLine="720"/>
        <w:rPr>
          <w:rFonts w:ascii="adwa-assalaf" w:hAnsi="adwa-assalaf" w:cs="adwa-assalaf"/>
          <w:sz w:val="28"/>
          <w:szCs w:val="28"/>
          <w:rtl/>
        </w:rPr>
      </w:pPr>
    </w:p>
    <w:p w14:paraId="64B6094B" w14:textId="77777777" w:rsidR="002712BD" w:rsidRPr="008C365C" w:rsidRDefault="002712BD" w:rsidP="002712BD">
      <w:pPr>
        <w:ind w:firstLine="720"/>
        <w:rPr>
          <w:rFonts w:ascii="adwa-assalaf" w:hAnsi="adwa-assalaf" w:cs="adwa-assalaf"/>
          <w:sz w:val="28"/>
          <w:szCs w:val="28"/>
          <w:rtl/>
        </w:rPr>
      </w:pPr>
    </w:p>
    <w:p w14:paraId="368F6095" w14:textId="77777777" w:rsidR="002712BD" w:rsidRPr="008C365C" w:rsidRDefault="002712BD" w:rsidP="002712BD">
      <w:pPr>
        <w:ind w:firstLine="720"/>
        <w:rPr>
          <w:rFonts w:ascii="adwa-assalaf" w:hAnsi="adwa-assalaf" w:cs="adwa-assalaf"/>
          <w:sz w:val="28"/>
          <w:szCs w:val="28"/>
          <w:rtl/>
        </w:rPr>
      </w:pPr>
    </w:p>
    <w:p w14:paraId="357901E8" w14:textId="77777777" w:rsidR="002712BD" w:rsidRPr="008C365C" w:rsidRDefault="002712BD" w:rsidP="002712BD">
      <w:pPr>
        <w:ind w:firstLine="720"/>
        <w:rPr>
          <w:rFonts w:ascii="adwa-assalaf" w:hAnsi="adwa-assalaf" w:cs="adwa-assalaf"/>
          <w:sz w:val="28"/>
          <w:szCs w:val="28"/>
          <w:rtl/>
        </w:rPr>
      </w:pPr>
    </w:p>
    <w:p w14:paraId="7E4AE995" w14:textId="77777777" w:rsidR="002712BD" w:rsidRPr="008C365C" w:rsidRDefault="002712BD" w:rsidP="002712BD">
      <w:pPr>
        <w:ind w:firstLine="720"/>
        <w:rPr>
          <w:rFonts w:ascii="adwa-assalaf" w:hAnsi="adwa-assalaf" w:cs="adwa-assalaf"/>
          <w:sz w:val="28"/>
          <w:szCs w:val="28"/>
          <w:rtl/>
        </w:rPr>
      </w:pPr>
    </w:p>
    <w:p w14:paraId="1AF00433" w14:textId="77777777" w:rsidR="002712BD" w:rsidRPr="008C365C" w:rsidRDefault="002712BD" w:rsidP="002712BD">
      <w:pPr>
        <w:ind w:firstLine="720"/>
        <w:rPr>
          <w:rFonts w:ascii="adwa-assalaf" w:hAnsi="adwa-assalaf" w:cs="adwa-assalaf"/>
          <w:sz w:val="28"/>
          <w:szCs w:val="28"/>
          <w:rtl/>
        </w:rPr>
      </w:pPr>
    </w:p>
    <w:p w14:paraId="04DDD0CD" w14:textId="77777777" w:rsidR="002712BD" w:rsidRPr="009C3439" w:rsidRDefault="002712BD" w:rsidP="002712BD">
      <w:pPr>
        <w:ind w:firstLine="720"/>
        <w:rPr>
          <w:rFonts w:ascii="adwa-assalaf" w:hAnsi="adwa-assalaf" w:cs="adwa-assalaf"/>
          <w:color w:val="C00000"/>
          <w:sz w:val="28"/>
          <w:szCs w:val="28"/>
          <w:rtl/>
        </w:rPr>
      </w:pPr>
    </w:p>
    <w:p w14:paraId="4CA00BC2" w14:textId="77777777" w:rsidR="002712BD" w:rsidRPr="009C3439" w:rsidRDefault="002712BD" w:rsidP="002712BD">
      <w:pPr>
        <w:ind w:firstLine="720"/>
        <w:rPr>
          <w:rFonts w:ascii="adwa-assalaf" w:hAnsi="adwa-assalaf" w:cs="adwa-assalaf"/>
          <w:color w:val="C00000"/>
          <w:sz w:val="28"/>
          <w:szCs w:val="28"/>
          <w:rtl/>
        </w:rPr>
      </w:pPr>
    </w:p>
    <w:p w14:paraId="32EFEFAA" w14:textId="2C861B29" w:rsidR="002712BD" w:rsidRPr="009C3439" w:rsidRDefault="005E759B" w:rsidP="002712BD">
      <w:pPr>
        <w:bidi w:val="0"/>
        <w:spacing w:after="0" w:line="240" w:lineRule="auto"/>
        <w:rPr>
          <w:rFonts w:ascii="adwa-assalaf" w:hAnsi="adwa-assalaf" w:cs="adwa-assalaf"/>
          <w:color w:val="C00000"/>
          <w:sz w:val="28"/>
          <w:szCs w:val="28"/>
          <w:rtl/>
        </w:rPr>
      </w:pPr>
      <w:r>
        <w:rPr>
          <w:noProof/>
          <w:rtl/>
        </w:rPr>
        <mc:AlternateContent>
          <mc:Choice Requires="wps">
            <w:drawing>
              <wp:anchor distT="0" distB="0" distL="114300" distR="114300" simplePos="0" relativeHeight="251883008" behindDoc="0" locked="0" layoutInCell="1" allowOverlap="1" wp14:anchorId="72E0BCAC" wp14:editId="30FC02BA">
                <wp:simplePos x="0" y="0"/>
                <wp:positionH relativeFrom="column">
                  <wp:posOffset>-204470</wp:posOffset>
                </wp:positionH>
                <wp:positionV relativeFrom="paragraph">
                  <wp:posOffset>1259768</wp:posOffset>
                </wp:positionV>
                <wp:extent cx="5174858" cy="942975"/>
                <wp:effectExtent l="0" t="0" r="6985" b="9525"/>
                <wp:wrapNone/>
                <wp:docPr id="872" name="مستطيل 8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174858" cy="942975"/>
                        </a:xfrm>
                        <a:prstGeom prst="rect">
                          <a:avLst/>
                        </a:prstGeom>
                        <a:noFill/>
                        <a:ln w="9525" cap="flat" cmpd="sng" algn="ctr">
                          <a:solidFill>
                            <a:srgbClr val="BD7F38"/>
                          </a:solidFill>
                          <a:prstDash val="lgDash"/>
                        </a:ln>
                        <a:effectLst/>
                      </wps:spPr>
                      <wps:txbx>
                        <w:txbxContent>
                          <w:p w14:paraId="306D7616" w14:textId="0F3E0634" w:rsidR="005F6A9B" w:rsidRPr="00E67499" w:rsidRDefault="005F6A9B" w:rsidP="005E759B">
                            <w:pPr>
                              <w:overflowPunct w:val="0"/>
                              <w:bidi w:val="0"/>
                              <w:spacing w:line="0" w:lineRule="atLeast"/>
                              <w:jc w:val="both"/>
                              <w:rPr>
                                <w:rFonts w:asciiTheme="majorBidi" w:hAnsiTheme="majorBidi" w:cstheme="majorBidi"/>
                                <w:sz w:val="24"/>
                                <w:szCs w:val="24"/>
                              </w:rPr>
                            </w:pPr>
                            <w:r w:rsidRPr="00E67499">
                              <w:rPr>
                                <w:rFonts w:asciiTheme="majorBidi" w:hAnsiTheme="majorBidi" w:cstheme="majorBidi"/>
                                <w:b/>
                                <w:bCs/>
                                <w:color w:val="C00000"/>
                                <w:sz w:val="24"/>
                                <w:szCs w:val="24"/>
                              </w:rPr>
                              <w:t>Erläuterung:</w:t>
                            </w:r>
                            <w:r w:rsidRPr="00E67499">
                              <w:rPr>
                                <w:rFonts w:asciiTheme="majorBidi" w:hAnsiTheme="majorBidi" w:cstheme="majorBidi"/>
                                <w:color w:val="C00000"/>
                                <w:sz w:val="24"/>
                                <w:szCs w:val="24"/>
                              </w:rPr>
                              <w:t xml:space="preserve"> </w:t>
                            </w:r>
                            <w:r w:rsidRPr="00E67499">
                              <w:rPr>
                                <w:rFonts w:asciiTheme="majorBidi" w:hAnsiTheme="majorBidi" w:cstheme="majorBidi"/>
                                <w:sz w:val="24"/>
                                <w:szCs w:val="24"/>
                              </w:rPr>
                              <w:t>Dies bedeutet nicht, dass jemand</w:t>
                            </w:r>
                            <w:r>
                              <w:rPr>
                                <w:rFonts w:asciiTheme="majorBidi" w:hAnsiTheme="majorBidi" w:cstheme="majorBidi"/>
                                <w:sz w:val="24"/>
                                <w:szCs w:val="24"/>
                              </w:rPr>
                              <w:t>, der diese</w:t>
                            </w:r>
                            <w:r w:rsidRPr="00E67499">
                              <w:rPr>
                                <w:rFonts w:asciiTheme="majorBidi" w:hAnsiTheme="majorBidi" w:cstheme="majorBidi"/>
                                <w:sz w:val="24"/>
                                <w:szCs w:val="24"/>
                              </w:rPr>
                              <w:t xml:space="preserve"> Stufe</w:t>
                            </w:r>
                            <w:r>
                              <w:rPr>
                                <w:rFonts w:asciiTheme="majorBidi" w:hAnsiTheme="majorBidi" w:cstheme="majorBidi"/>
                                <w:sz w:val="24"/>
                                <w:szCs w:val="24"/>
                              </w:rPr>
                              <w:t xml:space="preserve"> erreicht,</w:t>
                            </w:r>
                            <w:r w:rsidRPr="00E67499">
                              <w:rPr>
                                <w:rFonts w:asciiTheme="majorBidi" w:hAnsiTheme="majorBidi" w:cstheme="majorBidi"/>
                                <w:sz w:val="24"/>
                                <w:szCs w:val="24"/>
                              </w:rPr>
                              <w:t xml:space="preserve"> nur Liebe zu Allah </w:t>
                            </w:r>
                            <w:r>
                              <w:rPr>
                                <w:rFonts w:asciiTheme="majorBidi" w:hAnsiTheme="majorBidi" w:cstheme="majorBidi"/>
                                <w:sz w:val="24"/>
                                <w:szCs w:val="24"/>
                              </w:rPr>
                              <w:t>und</w:t>
                            </w:r>
                            <w:r w:rsidRPr="00E67499">
                              <w:rPr>
                                <w:rFonts w:asciiTheme="majorBidi" w:hAnsiTheme="majorBidi" w:cstheme="majorBidi"/>
                                <w:sz w:val="24"/>
                                <w:szCs w:val="24"/>
                              </w:rPr>
                              <w:t xml:space="preserve"> keine Angst</w:t>
                            </w:r>
                            <w:r>
                              <w:rPr>
                                <w:rFonts w:asciiTheme="majorBidi" w:hAnsiTheme="majorBidi" w:cstheme="majorBidi"/>
                                <w:sz w:val="24"/>
                                <w:szCs w:val="24"/>
                              </w:rPr>
                              <w:t xml:space="preserve"> vor Ihm hat</w:t>
                            </w:r>
                            <w:r w:rsidRPr="00E67499">
                              <w:rPr>
                                <w:rFonts w:asciiTheme="majorBidi" w:hAnsiTheme="majorBidi" w:cstheme="majorBidi"/>
                                <w:sz w:val="24"/>
                                <w:szCs w:val="24"/>
                              </w:rPr>
                              <w:t xml:space="preserve">, sondern es bedeutet lediglich, dass </w:t>
                            </w:r>
                            <w:r>
                              <w:rPr>
                                <w:rFonts w:asciiTheme="majorBidi" w:hAnsiTheme="majorBidi" w:cstheme="majorBidi"/>
                                <w:sz w:val="24"/>
                                <w:szCs w:val="24"/>
                              </w:rPr>
                              <w:t xml:space="preserve">der </w:t>
                            </w:r>
                            <w:r w:rsidRPr="00E67499">
                              <w:rPr>
                                <w:rFonts w:asciiTheme="majorBidi" w:hAnsiTheme="majorBidi" w:cstheme="majorBidi"/>
                                <w:sz w:val="24"/>
                                <w:szCs w:val="24"/>
                              </w:rPr>
                              <w:t>Diener</w:t>
                            </w:r>
                            <w:r>
                              <w:rPr>
                                <w:rFonts w:asciiTheme="majorBidi" w:hAnsiTheme="majorBidi" w:cstheme="majorBidi"/>
                                <w:sz w:val="24"/>
                                <w:szCs w:val="24"/>
                              </w:rPr>
                              <w:t xml:space="preserve"> </w:t>
                            </w:r>
                            <w:r w:rsidRPr="00E67499">
                              <w:rPr>
                                <w:rFonts w:asciiTheme="majorBidi" w:hAnsiTheme="majorBidi" w:cstheme="majorBidi"/>
                                <w:sz w:val="24"/>
                                <w:szCs w:val="24"/>
                              </w:rPr>
                              <w:t xml:space="preserve">Allah </w:t>
                            </w:r>
                            <w:r>
                              <w:rPr>
                                <w:rFonts w:asciiTheme="majorBidi" w:hAnsiTheme="majorBidi" w:cstheme="majorBidi"/>
                                <w:sz w:val="24"/>
                                <w:szCs w:val="24"/>
                              </w:rPr>
                              <w:t>aus Liebe anbetet, wie der</w:t>
                            </w:r>
                            <w:r w:rsidRPr="00E67499">
                              <w:rPr>
                                <w:rFonts w:asciiTheme="majorBidi" w:hAnsiTheme="majorBidi" w:cstheme="majorBidi"/>
                                <w:sz w:val="24"/>
                                <w:szCs w:val="24"/>
                              </w:rPr>
                              <w:t xml:space="preserve"> </w:t>
                            </w:r>
                            <w:r w:rsidRPr="00BB755B">
                              <w:rPr>
                                <w:rFonts w:asciiTheme="majorBidi" w:hAnsiTheme="majorBidi" w:cstheme="majorBidi"/>
                                <w:sz w:val="24"/>
                                <w:szCs w:val="24"/>
                              </w:rPr>
                              <w:t>Prophet</w:t>
                            </w:r>
                            <w:r w:rsidRPr="005C3B58">
                              <w:rPr>
                                <w:rFonts w:cs="Times New Roman"/>
                                <w:sz w:val="24"/>
                                <w:szCs w:val="24"/>
                              </w:rPr>
                              <w:t xml:space="preserve"> </w:t>
                            </w:r>
                            <w:r w:rsidRPr="005C3B58">
                              <w:rPr>
                                <w:rFonts w:asciiTheme="majorBidi" w:hAnsiTheme="majorBidi" w:cstheme="majorBidi"/>
                                <w:sz w:val="24"/>
                                <w:szCs w:val="24"/>
                              </w:rPr>
                              <w:t>– Segen und Friede sei</w:t>
                            </w:r>
                            <w:r>
                              <w:rPr>
                                <w:rFonts w:asciiTheme="majorBidi" w:hAnsiTheme="majorBidi" w:cstheme="majorBidi"/>
                                <w:sz w:val="24"/>
                                <w:szCs w:val="24"/>
                              </w:rPr>
                              <w:t>en</w:t>
                            </w:r>
                            <w:r w:rsidRPr="005C3B58">
                              <w:rPr>
                                <w:rFonts w:asciiTheme="majorBidi" w:hAnsiTheme="majorBidi" w:cstheme="majorBidi"/>
                                <w:sz w:val="24"/>
                                <w:szCs w:val="24"/>
                              </w:rPr>
                              <w:t xml:space="preserve"> mit ihm – </w:t>
                            </w:r>
                            <w:r w:rsidRPr="00BB755B">
                              <w:rPr>
                                <w:rFonts w:asciiTheme="majorBidi" w:hAnsiTheme="majorBidi" w:cstheme="majorBidi"/>
                                <w:sz w:val="24"/>
                                <w:szCs w:val="24"/>
                              </w:rPr>
                              <w:t xml:space="preserve">sagte: </w:t>
                            </w:r>
                            <w:r w:rsidRPr="005C3B58">
                              <w:rPr>
                                <w:rFonts w:asciiTheme="majorBidi" w:hAnsiTheme="majorBidi" w:cstheme="majorBidi"/>
                                <w:b/>
                                <w:bCs/>
                                <w:sz w:val="24"/>
                                <w:szCs w:val="24"/>
                              </w:rPr>
                              <w:t>„</w:t>
                            </w:r>
                            <w:r w:rsidRPr="00BB755B">
                              <w:rPr>
                                <w:rFonts w:asciiTheme="majorBidi" w:hAnsiTheme="majorBidi" w:cstheme="majorBidi"/>
                                <w:b/>
                                <w:bCs/>
                                <w:sz w:val="24"/>
                                <w:szCs w:val="24"/>
                              </w:rPr>
                              <w:t>Soll ich denn kein dankbarer Diener s</w:t>
                            </w:r>
                            <w:r w:rsidRPr="00A86E16">
                              <w:rPr>
                                <w:rFonts w:asciiTheme="majorBidi" w:hAnsiTheme="majorBidi" w:cstheme="majorBidi"/>
                                <w:b/>
                                <w:bCs/>
                                <w:sz w:val="24"/>
                                <w:szCs w:val="24"/>
                              </w:rPr>
                              <w:t>ei</w:t>
                            </w:r>
                            <w:r>
                              <w:rPr>
                                <w:rFonts w:asciiTheme="majorBidi" w:hAnsiTheme="majorBidi" w:cstheme="majorBidi"/>
                                <w:b/>
                                <w:bCs/>
                                <w:sz w:val="24"/>
                                <w:szCs w:val="24"/>
                              </w:rPr>
                              <w:t>n</w:t>
                            </w:r>
                            <w:r w:rsidRPr="00A86E16">
                              <w:rPr>
                                <w:rFonts w:asciiTheme="majorBidi" w:hAnsiTheme="majorBidi" w:cstheme="majorBidi"/>
                                <w:b/>
                                <w:bCs/>
                                <w:sz w:val="24"/>
                                <w:szCs w:val="24"/>
                              </w:rPr>
                              <w:t>?</w:t>
                            </w:r>
                            <w:r w:rsidRPr="005C3B58">
                              <w:rPr>
                                <w:rFonts w:asciiTheme="majorBidi" w:hAnsiTheme="majorBidi" w:cstheme="majorBidi"/>
                                <w:b/>
                                <w:bCs/>
                                <w:sz w:val="24"/>
                                <w:szCs w:val="24"/>
                              </w:rPr>
                              <w:t>“</w:t>
                            </w:r>
                            <w:r w:rsidRPr="00E67499">
                              <w:rPr>
                                <w:rFonts w:asciiTheme="majorBidi" w:hAnsiTheme="majorBidi" w:cstheme="majorBidi"/>
                                <w:sz w:val="24"/>
                                <w:szCs w:val="24"/>
                              </w:rPr>
                              <w:t xml:space="preserve"> (Muslim)</w:t>
                            </w:r>
                          </w:p>
                          <w:p w14:paraId="7257FD29" w14:textId="77777777" w:rsidR="005F6A9B" w:rsidRPr="008C365C" w:rsidRDefault="005F6A9B" w:rsidP="005E759B">
                            <w:pPr>
                              <w:bidi w:val="0"/>
                              <w:spacing w:line="213" w:lineRule="auto"/>
                              <w:jc w:val="both"/>
                              <w:rPr>
                                <w:rFonts w:ascii="adwa-assalaf" w:hAnsi="adwa-assalaf" w:cs="adwa-assalaf"/>
                                <w:b/>
                                <w:sz w:val="28"/>
                                <w:szCs w:val="28"/>
                                <w:rtl/>
                              </w:rPr>
                            </w:pPr>
                            <w:r w:rsidRPr="008C365C">
                              <w:rPr>
                                <w:rFonts w:ascii="adwa-assalaf" w:hAnsi="adwa-assalaf" w:cs="adwa-assalaf"/>
                                <w:b/>
                                <w:sz w:val="28"/>
                                <w:szCs w:val="28"/>
                                <w:rtl/>
                              </w:rPr>
                              <w:t xml:space="preserve"> </w:t>
                            </w:r>
                          </w:p>
                          <w:p w14:paraId="3497FF90" w14:textId="77777777" w:rsidR="005F6A9B" w:rsidRPr="008C365C" w:rsidRDefault="005F6A9B" w:rsidP="005E759B">
                            <w:pPr>
                              <w:bidi w:val="0"/>
                              <w:spacing w:line="213" w:lineRule="auto"/>
                              <w:ind w:left="360"/>
                              <w:jc w:val="both"/>
                              <w:rPr>
                                <w:rFonts w:ascii="adwa-assalaf" w:hAnsi="adwa-assalaf" w:cs="adwa-assalaf"/>
                                <w:b/>
                                <w:sz w:val="28"/>
                                <w:szCs w:val="28"/>
                                <w:rtl/>
                              </w:rPr>
                            </w:pPr>
                          </w:p>
                          <w:p w14:paraId="4633FFEB" w14:textId="77777777" w:rsidR="005F6A9B" w:rsidRPr="008C365C" w:rsidRDefault="005F6A9B" w:rsidP="005E759B">
                            <w:pPr>
                              <w:bidi w:val="0"/>
                              <w:spacing w:line="213" w:lineRule="auto"/>
                              <w:ind w:left="360"/>
                              <w:jc w:val="both"/>
                              <w:rPr>
                                <w:rFonts w:ascii="adwa-assalaf" w:hAnsi="adwa-assalaf" w:cs="adwa-assalaf"/>
                                <w:b/>
                                <w:sz w:val="28"/>
                                <w:szCs w:val="28"/>
                                <w:rtl/>
                              </w:rPr>
                            </w:pPr>
                          </w:p>
                          <w:p w14:paraId="53EDB495" w14:textId="77777777" w:rsidR="005F6A9B" w:rsidRPr="008C365C" w:rsidRDefault="005F6A9B" w:rsidP="005E759B">
                            <w:pPr>
                              <w:bidi w:val="0"/>
                              <w:spacing w:line="213" w:lineRule="auto"/>
                              <w:ind w:left="360"/>
                              <w:jc w:val="both"/>
                              <w:rPr>
                                <w:rFonts w:ascii="adwa-assalaf" w:hAnsi="adwa-assalaf" w:cs="adwa-assalaf"/>
                                <w:color w:val="000000" w:themeColor="text1"/>
                                <w:sz w:val="28"/>
                                <w:szCs w:val="28"/>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E0BCAC" id="مستطيل 872" o:spid="_x0000_s1403" style="position:absolute;margin-left:-16.1pt;margin-top:99.2pt;width:407.45pt;height:74.2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" filled="f" strokecolor="#bd7f38">
                <v:stroke dashstyle="longDash"/>
                <v:path arrowok="t"/>
                <o:lock v:ext="edit" aspectratio="t"/>
                <v:textbox>
                  <w:txbxContent>
                    <w:p w14:paraId="306D7616" w14:textId="0F3E0634" w:rsidR="005F6A9B" w:rsidRPr="00E67499" w:rsidRDefault="005F6A9B" w:rsidP="005E759B">
                      <w:pPr>
                        <w:overflowPunct w:val="0"/>
                        <w:bidi w:val="0"/>
                        <w:spacing w:line="0" w:lineRule="atLeast"/>
                        <w:jc w:val="both"/>
                        <w:rPr>
                          <w:rFonts w:asciiTheme="majorBidi" w:hAnsiTheme="majorBidi" w:cstheme="majorBidi"/>
                          <w:sz w:val="24"/>
                          <w:szCs w:val="24"/>
                        </w:rPr>
                      </w:pPr>
                      <w:r w:rsidRPr="00E67499">
                        <w:rPr>
                          <w:rFonts w:asciiTheme="majorBidi" w:hAnsiTheme="majorBidi" w:cstheme="majorBidi"/>
                          <w:b/>
                          <w:bCs/>
                          <w:color w:val="C00000"/>
                          <w:sz w:val="24"/>
                          <w:szCs w:val="24"/>
                        </w:rPr>
                        <w:t>Erläuterung:</w:t>
                      </w:r>
                      <w:r w:rsidRPr="00E67499">
                        <w:rPr>
                          <w:rFonts w:asciiTheme="majorBidi" w:hAnsiTheme="majorBidi" w:cstheme="majorBidi"/>
                          <w:color w:val="C00000"/>
                          <w:sz w:val="24"/>
                          <w:szCs w:val="24"/>
                        </w:rPr>
                        <w:t xml:space="preserve"> </w:t>
                      </w:r>
                      <w:r w:rsidRPr="00E67499">
                        <w:rPr>
                          <w:rFonts w:asciiTheme="majorBidi" w:hAnsiTheme="majorBidi" w:cstheme="majorBidi"/>
                          <w:sz w:val="24"/>
                          <w:szCs w:val="24"/>
                        </w:rPr>
                        <w:t>Dies bedeutet nicht, dass jemand</w:t>
                      </w:r>
                      <w:r>
                        <w:rPr>
                          <w:rFonts w:asciiTheme="majorBidi" w:hAnsiTheme="majorBidi" w:cstheme="majorBidi"/>
                          <w:sz w:val="24"/>
                          <w:szCs w:val="24"/>
                        </w:rPr>
                        <w:t>, der diese</w:t>
                      </w:r>
                      <w:r w:rsidRPr="00E67499">
                        <w:rPr>
                          <w:rFonts w:asciiTheme="majorBidi" w:hAnsiTheme="majorBidi" w:cstheme="majorBidi"/>
                          <w:sz w:val="24"/>
                          <w:szCs w:val="24"/>
                        </w:rPr>
                        <w:t xml:space="preserve"> Stufe</w:t>
                      </w:r>
                      <w:r>
                        <w:rPr>
                          <w:rFonts w:asciiTheme="majorBidi" w:hAnsiTheme="majorBidi" w:cstheme="majorBidi"/>
                          <w:sz w:val="24"/>
                          <w:szCs w:val="24"/>
                        </w:rPr>
                        <w:t xml:space="preserve"> erreicht,</w:t>
                      </w:r>
                      <w:r w:rsidRPr="00E67499">
                        <w:rPr>
                          <w:rFonts w:asciiTheme="majorBidi" w:hAnsiTheme="majorBidi" w:cstheme="majorBidi"/>
                          <w:sz w:val="24"/>
                          <w:szCs w:val="24"/>
                        </w:rPr>
                        <w:t xml:space="preserve"> nur Liebe zu Allah </w:t>
                      </w:r>
                      <w:r>
                        <w:rPr>
                          <w:rFonts w:asciiTheme="majorBidi" w:hAnsiTheme="majorBidi" w:cstheme="majorBidi"/>
                          <w:sz w:val="24"/>
                          <w:szCs w:val="24"/>
                        </w:rPr>
                        <w:t>und</w:t>
                      </w:r>
                      <w:r w:rsidRPr="00E67499">
                        <w:rPr>
                          <w:rFonts w:asciiTheme="majorBidi" w:hAnsiTheme="majorBidi" w:cstheme="majorBidi"/>
                          <w:sz w:val="24"/>
                          <w:szCs w:val="24"/>
                        </w:rPr>
                        <w:t xml:space="preserve"> keine Angst</w:t>
                      </w:r>
                      <w:r>
                        <w:rPr>
                          <w:rFonts w:asciiTheme="majorBidi" w:hAnsiTheme="majorBidi" w:cstheme="majorBidi"/>
                          <w:sz w:val="24"/>
                          <w:szCs w:val="24"/>
                        </w:rPr>
                        <w:t xml:space="preserve"> vor Ihm hat</w:t>
                      </w:r>
                      <w:r w:rsidRPr="00E67499">
                        <w:rPr>
                          <w:rFonts w:asciiTheme="majorBidi" w:hAnsiTheme="majorBidi" w:cstheme="majorBidi"/>
                          <w:sz w:val="24"/>
                          <w:szCs w:val="24"/>
                        </w:rPr>
                        <w:t xml:space="preserve">, sondern es bedeutet lediglich, dass </w:t>
                      </w:r>
                      <w:r>
                        <w:rPr>
                          <w:rFonts w:asciiTheme="majorBidi" w:hAnsiTheme="majorBidi" w:cstheme="majorBidi"/>
                          <w:sz w:val="24"/>
                          <w:szCs w:val="24"/>
                        </w:rPr>
                        <w:t xml:space="preserve">der </w:t>
                      </w:r>
                      <w:r w:rsidRPr="00E67499">
                        <w:rPr>
                          <w:rFonts w:asciiTheme="majorBidi" w:hAnsiTheme="majorBidi" w:cstheme="majorBidi"/>
                          <w:sz w:val="24"/>
                          <w:szCs w:val="24"/>
                        </w:rPr>
                        <w:t>Diener</w:t>
                      </w:r>
                      <w:r>
                        <w:rPr>
                          <w:rFonts w:asciiTheme="majorBidi" w:hAnsiTheme="majorBidi" w:cstheme="majorBidi"/>
                          <w:sz w:val="24"/>
                          <w:szCs w:val="24"/>
                        </w:rPr>
                        <w:t xml:space="preserve"> </w:t>
                      </w:r>
                      <w:r w:rsidRPr="00E67499">
                        <w:rPr>
                          <w:rFonts w:asciiTheme="majorBidi" w:hAnsiTheme="majorBidi" w:cstheme="majorBidi"/>
                          <w:sz w:val="24"/>
                          <w:szCs w:val="24"/>
                        </w:rPr>
                        <w:t xml:space="preserve">Allah </w:t>
                      </w:r>
                      <w:r>
                        <w:rPr>
                          <w:rFonts w:asciiTheme="majorBidi" w:hAnsiTheme="majorBidi" w:cstheme="majorBidi"/>
                          <w:sz w:val="24"/>
                          <w:szCs w:val="24"/>
                        </w:rPr>
                        <w:t>aus Liebe anbetet, wie der</w:t>
                      </w:r>
                      <w:r w:rsidRPr="00E67499">
                        <w:rPr>
                          <w:rFonts w:asciiTheme="majorBidi" w:hAnsiTheme="majorBidi" w:cstheme="majorBidi"/>
                          <w:sz w:val="24"/>
                          <w:szCs w:val="24"/>
                        </w:rPr>
                        <w:t xml:space="preserve"> </w:t>
                      </w:r>
                      <w:r w:rsidRPr="00BB755B">
                        <w:rPr>
                          <w:rFonts w:asciiTheme="majorBidi" w:hAnsiTheme="majorBidi" w:cstheme="majorBidi"/>
                          <w:sz w:val="24"/>
                          <w:szCs w:val="24"/>
                        </w:rPr>
                        <w:t>Prophet</w:t>
                      </w:r>
                      <w:r w:rsidRPr="005C3B58">
                        <w:rPr>
                          <w:rFonts w:cs="Times New Roman"/>
                          <w:sz w:val="24"/>
                          <w:szCs w:val="24"/>
                        </w:rPr>
                        <w:t xml:space="preserve"> </w:t>
                      </w:r>
                      <w:r w:rsidRPr="005C3B58">
                        <w:rPr>
                          <w:rFonts w:asciiTheme="majorBidi" w:hAnsiTheme="majorBidi" w:cstheme="majorBidi"/>
                          <w:sz w:val="24"/>
                          <w:szCs w:val="24"/>
                        </w:rPr>
                        <w:t>– Segen und Friede sei</w:t>
                      </w:r>
                      <w:r>
                        <w:rPr>
                          <w:rFonts w:asciiTheme="majorBidi" w:hAnsiTheme="majorBidi" w:cstheme="majorBidi"/>
                          <w:sz w:val="24"/>
                          <w:szCs w:val="24"/>
                        </w:rPr>
                        <w:t>en</w:t>
                      </w:r>
                      <w:r w:rsidRPr="005C3B58">
                        <w:rPr>
                          <w:rFonts w:asciiTheme="majorBidi" w:hAnsiTheme="majorBidi" w:cstheme="majorBidi"/>
                          <w:sz w:val="24"/>
                          <w:szCs w:val="24"/>
                        </w:rPr>
                        <w:t xml:space="preserve"> mit ihm – </w:t>
                      </w:r>
                      <w:r w:rsidRPr="00BB755B">
                        <w:rPr>
                          <w:rFonts w:asciiTheme="majorBidi" w:hAnsiTheme="majorBidi" w:cstheme="majorBidi"/>
                          <w:sz w:val="24"/>
                          <w:szCs w:val="24"/>
                        </w:rPr>
                        <w:t xml:space="preserve">sagte: </w:t>
                      </w:r>
                      <w:r w:rsidRPr="005C3B58">
                        <w:rPr>
                          <w:rFonts w:asciiTheme="majorBidi" w:hAnsiTheme="majorBidi" w:cstheme="majorBidi"/>
                          <w:b/>
                          <w:bCs/>
                          <w:sz w:val="24"/>
                          <w:szCs w:val="24"/>
                        </w:rPr>
                        <w:t>„</w:t>
                      </w:r>
                      <w:r w:rsidRPr="00BB755B">
                        <w:rPr>
                          <w:rFonts w:asciiTheme="majorBidi" w:hAnsiTheme="majorBidi" w:cstheme="majorBidi"/>
                          <w:b/>
                          <w:bCs/>
                          <w:sz w:val="24"/>
                          <w:szCs w:val="24"/>
                        </w:rPr>
                        <w:t>Soll ich denn kein dankbarer Diener s</w:t>
                      </w:r>
                      <w:r w:rsidRPr="00A86E16">
                        <w:rPr>
                          <w:rFonts w:asciiTheme="majorBidi" w:hAnsiTheme="majorBidi" w:cstheme="majorBidi"/>
                          <w:b/>
                          <w:bCs/>
                          <w:sz w:val="24"/>
                          <w:szCs w:val="24"/>
                        </w:rPr>
                        <w:t>ei</w:t>
                      </w:r>
                      <w:r>
                        <w:rPr>
                          <w:rFonts w:asciiTheme="majorBidi" w:hAnsiTheme="majorBidi" w:cstheme="majorBidi"/>
                          <w:b/>
                          <w:bCs/>
                          <w:sz w:val="24"/>
                          <w:szCs w:val="24"/>
                        </w:rPr>
                        <w:t>n</w:t>
                      </w:r>
                      <w:r w:rsidRPr="00A86E16">
                        <w:rPr>
                          <w:rFonts w:asciiTheme="majorBidi" w:hAnsiTheme="majorBidi" w:cstheme="majorBidi"/>
                          <w:b/>
                          <w:bCs/>
                          <w:sz w:val="24"/>
                          <w:szCs w:val="24"/>
                        </w:rPr>
                        <w:t>?</w:t>
                      </w:r>
                      <w:r w:rsidRPr="005C3B58">
                        <w:rPr>
                          <w:rFonts w:asciiTheme="majorBidi" w:hAnsiTheme="majorBidi" w:cstheme="majorBidi"/>
                          <w:b/>
                          <w:bCs/>
                          <w:sz w:val="24"/>
                          <w:szCs w:val="24"/>
                        </w:rPr>
                        <w:t>“</w:t>
                      </w:r>
                      <w:r w:rsidRPr="00E67499">
                        <w:rPr>
                          <w:rFonts w:asciiTheme="majorBidi" w:hAnsiTheme="majorBidi" w:cstheme="majorBidi"/>
                          <w:sz w:val="24"/>
                          <w:szCs w:val="24"/>
                        </w:rPr>
                        <w:t xml:space="preserve"> (Muslim)</w:t>
                      </w:r>
                    </w:p>
                    <w:p w14:paraId="7257FD29" w14:textId="77777777" w:rsidR="005F6A9B" w:rsidRPr="008C365C" w:rsidRDefault="005F6A9B" w:rsidP="005E759B">
                      <w:pPr>
                        <w:bidi w:val="0"/>
                        <w:spacing w:line="213" w:lineRule="auto"/>
                        <w:jc w:val="both"/>
                        <w:rPr>
                          <w:rFonts w:ascii="adwa-assalaf" w:hAnsi="adwa-assalaf" w:cs="adwa-assalaf"/>
                          <w:b/>
                          <w:sz w:val="28"/>
                          <w:szCs w:val="28"/>
                          <w:rtl/>
                        </w:rPr>
                      </w:pPr>
                      <w:r w:rsidRPr="008C365C">
                        <w:rPr>
                          <w:rFonts w:ascii="adwa-assalaf" w:hAnsi="adwa-assalaf" w:cs="adwa-assalaf"/>
                          <w:b/>
                          <w:sz w:val="28"/>
                          <w:szCs w:val="28"/>
                          <w:rtl/>
                        </w:rPr>
                        <w:t xml:space="preserve"> </w:t>
                      </w:r>
                    </w:p>
                    <w:p w14:paraId="3497FF90" w14:textId="77777777" w:rsidR="005F6A9B" w:rsidRPr="008C365C" w:rsidRDefault="005F6A9B" w:rsidP="005E759B">
                      <w:pPr>
                        <w:bidi w:val="0"/>
                        <w:spacing w:line="213" w:lineRule="auto"/>
                        <w:ind w:left="360"/>
                        <w:jc w:val="both"/>
                        <w:rPr>
                          <w:rFonts w:ascii="adwa-assalaf" w:hAnsi="adwa-assalaf" w:cs="adwa-assalaf"/>
                          <w:b/>
                          <w:sz w:val="28"/>
                          <w:szCs w:val="28"/>
                          <w:rtl/>
                        </w:rPr>
                      </w:pPr>
                    </w:p>
                    <w:p w14:paraId="4633FFEB" w14:textId="77777777" w:rsidR="005F6A9B" w:rsidRPr="008C365C" w:rsidRDefault="005F6A9B" w:rsidP="005E759B">
                      <w:pPr>
                        <w:bidi w:val="0"/>
                        <w:spacing w:line="213" w:lineRule="auto"/>
                        <w:ind w:left="360"/>
                        <w:jc w:val="both"/>
                        <w:rPr>
                          <w:rFonts w:ascii="adwa-assalaf" w:hAnsi="adwa-assalaf" w:cs="adwa-assalaf"/>
                          <w:b/>
                          <w:sz w:val="28"/>
                          <w:szCs w:val="28"/>
                          <w:rtl/>
                        </w:rPr>
                      </w:pPr>
                    </w:p>
                    <w:p w14:paraId="53EDB495" w14:textId="77777777" w:rsidR="005F6A9B" w:rsidRPr="008C365C" w:rsidRDefault="005F6A9B" w:rsidP="005E759B">
                      <w:pPr>
                        <w:bidi w:val="0"/>
                        <w:spacing w:line="213" w:lineRule="auto"/>
                        <w:ind w:left="360"/>
                        <w:jc w:val="both"/>
                        <w:rPr>
                          <w:rFonts w:ascii="adwa-assalaf" w:hAnsi="adwa-assalaf" w:cs="adwa-assalaf"/>
                          <w:color w:val="000000" w:themeColor="text1"/>
                          <w:sz w:val="28"/>
                          <w:szCs w:val="28"/>
                          <w:rtl/>
                        </w:rPr>
                      </w:pPr>
                    </w:p>
                  </w:txbxContent>
                </v:textbox>
              </v:rect>
            </w:pict>
          </mc:Fallback>
        </mc:AlternateContent>
      </w:r>
      <w:r>
        <w:rPr>
          <w:noProof/>
          <w:rtl/>
        </w:rPr>
        <mc:AlternateContent>
          <mc:Choice Requires="wps">
            <w:drawing>
              <wp:anchor distT="0" distB="0" distL="114299" distR="114299" simplePos="0" relativeHeight="251454976" behindDoc="0" locked="0" layoutInCell="1" allowOverlap="1" wp14:anchorId="32B3122A" wp14:editId="3AEABA86">
                <wp:simplePos x="0" y="0"/>
                <wp:positionH relativeFrom="column">
                  <wp:posOffset>1565275</wp:posOffset>
                </wp:positionH>
                <wp:positionV relativeFrom="paragraph">
                  <wp:posOffset>756542</wp:posOffset>
                </wp:positionV>
                <wp:extent cx="0" cy="495300"/>
                <wp:effectExtent l="76200" t="57150" r="76200" b="76200"/>
                <wp:wrapNone/>
                <wp:docPr id="870" name="رابط مستقيم 8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530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margin">
                  <wp14:pctWidth>0</wp14:pctWidth>
                </wp14:sizeRelH>
                <wp14:sizeRelV relativeFrom="page">
                  <wp14:pctHeight>0</wp14:pctHeight>
                </wp14:sizeRelV>
              </wp:anchor>
            </w:drawing>
          </mc:Choice>
          <mc:Fallback>
            <w:pict>
              <v:line w14:anchorId="148402BD" id="رابط مستقيم 870" o:spid="_x0000_s1026" style="position:absolute;z-index:2513725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123.25pt,59.55pt" to="123.25pt,9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" filled="t" fillcolor="white [3212]" strokecolor="#bd7f38">
                <o:lock v:ext="edit" shapetype="f"/>
              </v:line>
            </w:pict>
          </mc:Fallback>
        </mc:AlternateContent>
      </w:r>
      <w:r>
        <w:rPr>
          <w:noProof/>
          <w:rtl/>
        </w:rPr>
        <mc:AlternateContent>
          <mc:Choice Requires="wps">
            <w:drawing>
              <wp:anchor distT="0" distB="0" distL="114299" distR="114299" simplePos="0" relativeHeight="251456000" behindDoc="0" locked="0" layoutInCell="1" allowOverlap="1" wp14:anchorId="1ACC9C84" wp14:editId="5A0272E1">
                <wp:simplePos x="0" y="0"/>
                <wp:positionH relativeFrom="column">
                  <wp:posOffset>2241550</wp:posOffset>
                </wp:positionH>
                <wp:positionV relativeFrom="paragraph">
                  <wp:posOffset>757352</wp:posOffset>
                </wp:positionV>
                <wp:extent cx="0" cy="495300"/>
                <wp:effectExtent l="76200" t="57150" r="76200" b="76200"/>
                <wp:wrapNone/>
                <wp:docPr id="871" name="رابط مستقيم 8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5300"/>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1AD1DC44" id="رابط مستقيم 871" o:spid="_x0000_s1026" style="position:absolute;z-index:2513735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6.5pt,59.65pt" to="176.5pt,9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" filled="t" fillcolor="white [3212]" strokecolor="#bd7f38">
                <o:lock v:ext="edit" shapetype="f"/>
              </v:line>
            </w:pict>
          </mc:Fallback>
        </mc:AlternateContent>
      </w:r>
      <w:r w:rsidR="002712BD" w:rsidRPr="009C3439">
        <w:rPr>
          <w:rFonts w:ascii="adwa-assalaf" w:hAnsi="adwa-assalaf" w:cs="adwa-assalaf"/>
          <w:color w:val="C00000"/>
          <w:sz w:val="28"/>
          <w:szCs w:val="28"/>
          <w:rtl/>
        </w:rPr>
        <w:br w:type="page"/>
      </w:r>
    </w:p>
    <w:p w14:paraId="39CA0C99" w14:textId="3FB1841D" w:rsidR="002712BD" w:rsidRPr="008C365C" w:rsidRDefault="006D16B0" w:rsidP="002712BD">
      <w:pPr>
        <w:ind w:firstLine="720"/>
        <w:rPr>
          <w:rFonts w:ascii="adwa-assalaf" w:hAnsi="adwa-assalaf" w:cs="adwa-assalaf"/>
          <w:sz w:val="28"/>
          <w:szCs w:val="28"/>
          <w:rtl/>
        </w:rPr>
      </w:pPr>
      <w:r>
        <w:rPr>
          <w:rFonts w:ascii="Adwaa Elsalaf" w:hAnsi="Adwaa Elsalaf" w:cs="Adwaa Elsalaf"/>
          <w:noProof/>
          <w:color w:val="FF0000"/>
          <w:sz w:val="32"/>
          <w:szCs w:val="32"/>
          <w:rtl/>
        </w:rPr>
        <w:lastRenderedPageBreak/>
        <mc:AlternateContent>
          <mc:Choice Requires="wps">
            <w:drawing>
              <wp:anchor distT="0" distB="0" distL="114300" distR="114300" simplePos="0" relativeHeight="251747840" behindDoc="0" locked="0" layoutInCell="1" allowOverlap="1" wp14:anchorId="3FF74B62" wp14:editId="11DA82DD">
                <wp:simplePos x="0" y="0"/>
                <wp:positionH relativeFrom="column">
                  <wp:posOffset>2953686</wp:posOffset>
                </wp:positionH>
                <wp:positionV relativeFrom="paragraph">
                  <wp:posOffset>4390852</wp:posOffset>
                </wp:positionV>
                <wp:extent cx="2003425" cy="1485240"/>
                <wp:effectExtent l="76200" t="76200" r="130175" b="128270"/>
                <wp:wrapNone/>
                <wp:docPr id="897" name="مستطيل 8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03425" cy="148524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14FEB8B6" w14:textId="77777777" w:rsidR="005F6A9B" w:rsidRDefault="005F6A9B" w:rsidP="00B23744">
                            <w:pPr>
                              <w:overflowPunct w:val="0"/>
                              <w:bidi w:val="0"/>
                              <w:spacing w:line="0" w:lineRule="atLeast"/>
                              <w:jc w:val="both"/>
                              <w:rPr>
                                <w:rFonts w:asciiTheme="majorBidi" w:hAnsiTheme="majorBidi" w:cstheme="majorBidi"/>
                                <w:sz w:val="24"/>
                                <w:szCs w:val="24"/>
                              </w:rPr>
                            </w:pPr>
                            <w:r w:rsidRPr="005C3B58">
                              <w:rPr>
                                <w:rFonts w:asciiTheme="majorBidi" w:hAnsiTheme="majorBidi" w:cstheme="majorBidi"/>
                                <w:sz w:val="24"/>
                                <w:szCs w:val="24"/>
                              </w:rPr>
                              <w:t>Es</w:t>
                            </w:r>
                            <w:r w:rsidRPr="004638C6">
                              <w:rPr>
                                <w:rFonts w:asciiTheme="majorBidi" w:hAnsiTheme="majorBidi" w:cstheme="majorBidi"/>
                                <w:sz w:val="24"/>
                                <w:szCs w:val="24"/>
                              </w:rPr>
                              <w:t xml:space="preserve"> bedeutet, dass ein König eine Sklavin heiratet, die ihm dann einen Jungen gebärt.</w:t>
                            </w:r>
                          </w:p>
                          <w:p w14:paraId="106C74F3" w14:textId="288F1AAA" w:rsidR="005F6A9B" w:rsidRPr="004638C6" w:rsidRDefault="005F6A9B" w:rsidP="00B23744">
                            <w:pPr>
                              <w:overflowPunct w:val="0"/>
                              <w:bidi w:val="0"/>
                              <w:spacing w:line="0" w:lineRule="atLeast"/>
                              <w:jc w:val="both"/>
                              <w:rPr>
                                <w:rFonts w:asciiTheme="majorBidi" w:hAnsiTheme="majorBidi" w:cstheme="majorBidi"/>
                                <w:sz w:val="24"/>
                                <w:szCs w:val="24"/>
                              </w:rPr>
                            </w:pPr>
                            <w:r w:rsidRPr="004638C6">
                              <w:rPr>
                                <w:rFonts w:asciiTheme="majorBidi" w:hAnsiTheme="majorBidi" w:cstheme="majorBidi"/>
                                <w:sz w:val="24"/>
                                <w:szCs w:val="24"/>
                              </w:rPr>
                              <w:t>Sodann wird dieser Junge nach dem Tod des Königs selb</w:t>
                            </w:r>
                            <w:r w:rsidRPr="005C3B58">
                              <w:rPr>
                                <w:rFonts w:asciiTheme="majorBidi" w:hAnsiTheme="majorBidi" w:cstheme="majorBidi"/>
                                <w:sz w:val="24"/>
                                <w:szCs w:val="24"/>
                              </w:rPr>
                              <w:t>st</w:t>
                            </w:r>
                            <w:r w:rsidRPr="004638C6">
                              <w:rPr>
                                <w:rFonts w:asciiTheme="majorBidi" w:hAnsiTheme="majorBidi" w:cstheme="majorBidi"/>
                                <w:sz w:val="24"/>
                                <w:szCs w:val="24"/>
                              </w:rPr>
                              <w:t xml:space="preserve"> zum König und somit </w:t>
                            </w:r>
                            <w:r w:rsidRPr="005C3B58">
                              <w:rPr>
                                <w:rFonts w:asciiTheme="majorBidi" w:hAnsiTheme="majorBidi" w:cstheme="majorBidi"/>
                                <w:sz w:val="24"/>
                                <w:szCs w:val="24"/>
                              </w:rPr>
                              <w:t>zum</w:t>
                            </w:r>
                            <w:r w:rsidRPr="004638C6">
                              <w:rPr>
                                <w:rFonts w:asciiTheme="majorBidi" w:hAnsiTheme="majorBidi" w:cstheme="majorBidi"/>
                                <w:sz w:val="24"/>
                                <w:szCs w:val="24"/>
                              </w:rPr>
                              <w:t xml:space="preserve"> Herr</w:t>
                            </w:r>
                            <w:r w:rsidRPr="005C3B58">
                              <w:rPr>
                                <w:rFonts w:asciiTheme="majorBidi" w:hAnsiTheme="majorBidi" w:cstheme="majorBidi"/>
                                <w:sz w:val="24"/>
                                <w:szCs w:val="24"/>
                              </w:rPr>
                              <w:t>n</w:t>
                            </w:r>
                            <w:r w:rsidRPr="004638C6">
                              <w:rPr>
                                <w:rFonts w:asciiTheme="majorBidi" w:hAnsiTheme="majorBidi" w:cstheme="majorBidi"/>
                                <w:sz w:val="24"/>
                                <w:szCs w:val="24"/>
                              </w:rPr>
                              <w:t xml:space="preserve"> über seine Mutter.</w:t>
                            </w:r>
                          </w:p>
                          <w:p w14:paraId="2BCF4A12" w14:textId="77777777" w:rsidR="005F6A9B" w:rsidRPr="00543FA7" w:rsidRDefault="005F6A9B" w:rsidP="00B23744">
                            <w:pPr>
                              <w:bidi w:val="0"/>
                              <w:jc w:val="both"/>
                              <w:rPr>
                                <w:rFonts w:ascii="adwa-assalaf" w:hAnsi="adwa-assalaf" w:cs="adwa-assalaf"/>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74B62" id="مستطيل 897" o:spid="_x0000_s1404" style="position:absolute;left:0;text-align:left;margin-left:232.55pt;margin-top:345.75pt;width:157.75pt;height:116.9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" strokecolor="#c67f38">
                <v:shadow on="t" color="black" opacity="26214f" origin="-.5,-.5" offset=".74836mm,.74836mm"/>
                <v:path arrowok="t"/>
                <o:lock v:ext="edit" aspectratio="t"/>
                <v:textbox>
                  <w:txbxContent>
                    <w:p w14:paraId="14FEB8B6" w14:textId="77777777" w:rsidR="005F6A9B" w:rsidRDefault="005F6A9B" w:rsidP="00B23744">
                      <w:pPr>
                        <w:overflowPunct w:val="0"/>
                        <w:bidi w:val="0"/>
                        <w:spacing w:line="0" w:lineRule="atLeast"/>
                        <w:jc w:val="both"/>
                        <w:rPr>
                          <w:rFonts w:asciiTheme="majorBidi" w:hAnsiTheme="majorBidi" w:cstheme="majorBidi"/>
                          <w:sz w:val="24"/>
                          <w:szCs w:val="24"/>
                        </w:rPr>
                      </w:pPr>
                      <w:r w:rsidRPr="005C3B58">
                        <w:rPr>
                          <w:rFonts w:asciiTheme="majorBidi" w:hAnsiTheme="majorBidi" w:cstheme="majorBidi"/>
                          <w:sz w:val="24"/>
                          <w:szCs w:val="24"/>
                        </w:rPr>
                        <w:t>Es</w:t>
                      </w:r>
                      <w:r w:rsidRPr="004638C6">
                        <w:rPr>
                          <w:rFonts w:asciiTheme="majorBidi" w:hAnsiTheme="majorBidi" w:cstheme="majorBidi"/>
                          <w:sz w:val="24"/>
                          <w:szCs w:val="24"/>
                        </w:rPr>
                        <w:t xml:space="preserve"> bedeutet, dass ein König eine Sklavin heiratet, die ihm dann einen Jungen gebärt.</w:t>
                      </w:r>
                    </w:p>
                    <w:p w14:paraId="106C74F3" w14:textId="288F1AAA" w:rsidR="005F6A9B" w:rsidRPr="004638C6" w:rsidRDefault="005F6A9B" w:rsidP="00B23744">
                      <w:pPr>
                        <w:overflowPunct w:val="0"/>
                        <w:bidi w:val="0"/>
                        <w:spacing w:line="0" w:lineRule="atLeast"/>
                        <w:jc w:val="both"/>
                        <w:rPr>
                          <w:rFonts w:asciiTheme="majorBidi" w:hAnsiTheme="majorBidi" w:cstheme="majorBidi"/>
                          <w:sz w:val="24"/>
                          <w:szCs w:val="24"/>
                        </w:rPr>
                      </w:pPr>
                      <w:r w:rsidRPr="004638C6">
                        <w:rPr>
                          <w:rFonts w:asciiTheme="majorBidi" w:hAnsiTheme="majorBidi" w:cstheme="majorBidi"/>
                          <w:sz w:val="24"/>
                          <w:szCs w:val="24"/>
                        </w:rPr>
                        <w:t>Sodann wird dieser Junge nach dem Tod des Königs selb</w:t>
                      </w:r>
                      <w:r w:rsidRPr="005C3B58">
                        <w:rPr>
                          <w:rFonts w:asciiTheme="majorBidi" w:hAnsiTheme="majorBidi" w:cstheme="majorBidi"/>
                          <w:sz w:val="24"/>
                          <w:szCs w:val="24"/>
                        </w:rPr>
                        <w:t>st</w:t>
                      </w:r>
                      <w:r w:rsidRPr="004638C6">
                        <w:rPr>
                          <w:rFonts w:asciiTheme="majorBidi" w:hAnsiTheme="majorBidi" w:cstheme="majorBidi"/>
                          <w:sz w:val="24"/>
                          <w:szCs w:val="24"/>
                        </w:rPr>
                        <w:t xml:space="preserve"> zum König und somit </w:t>
                      </w:r>
                      <w:r w:rsidRPr="005C3B58">
                        <w:rPr>
                          <w:rFonts w:asciiTheme="majorBidi" w:hAnsiTheme="majorBidi" w:cstheme="majorBidi"/>
                          <w:sz w:val="24"/>
                          <w:szCs w:val="24"/>
                        </w:rPr>
                        <w:t>zum</w:t>
                      </w:r>
                      <w:r w:rsidRPr="004638C6">
                        <w:rPr>
                          <w:rFonts w:asciiTheme="majorBidi" w:hAnsiTheme="majorBidi" w:cstheme="majorBidi"/>
                          <w:sz w:val="24"/>
                          <w:szCs w:val="24"/>
                        </w:rPr>
                        <w:t xml:space="preserve"> Herr</w:t>
                      </w:r>
                      <w:r w:rsidRPr="005C3B58">
                        <w:rPr>
                          <w:rFonts w:asciiTheme="majorBidi" w:hAnsiTheme="majorBidi" w:cstheme="majorBidi"/>
                          <w:sz w:val="24"/>
                          <w:szCs w:val="24"/>
                        </w:rPr>
                        <w:t>n</w:t>
                      </w:r>
                      <w:r w:rsidRPr="004638C6">
                        <w:rPr>
                          <w:rFonts w:asciiTheme="majorBidi" w:hAnsiTheme="majorBidi" w:cstheme="majorBidi"/>
                          <w:sz w:val="24"/>
                          <w:szCs w:val="24"/>
                        </w:rPr>
                        <w:t xml:space="preserve"> über seine Mutter.</w:t>
                      </w:r>
                    </w:p>
                    <w:p w14:paraId="2BCF4A12" w14:textId="77777777" w:rsidR="005F6A9B" w:rsidRPr="00543FA7" w:rsidRDefault="005F6A9B" w:rsidP="00B23744">
                      <w:pPr>
                        <w:bidi w:val="0"/>
                        <w:jc w:val="both"/>
                        <w:rPr>
                          <w:rFonts w:ascii="adwa-assalaf" w:hAnsi="adwa-assalaf" w:cs="adwa-assalaf"/>
                          <w:sz w:val="28"/>
                          <w:szCs w:val="28"/>
                        </w:rPr>
                      </w:pPr>
                    </w:p>
                  </w:txbxContent>
                </v:textbox>
              </v:rect>
            </w:pict>
          </mc:Fallback>
        </mc:AlternateContent>
      </w:r>
      <w:r w:rsidR="00B23744">
        <w:rPr>
          <w:noProof/>
          <w:rtl/>
        </w:rPr>
        <mc:AlternateContent>
          <mc:Choice Requires="wps">
            <w:drawing>
              <wp:anchor distT="0" distB="0" distL="114300" distR="114300" simplePos="0" relativeHeight="251687424" behindDoc="0" locked="0" layoutInCell="1" allowOverlap="1" wp14:anchorId="369D43D4" wp14:editId="2AFE1787">
                <wp:simplePos x="0" y="0"/>
                <wp:positionH relativeFrom="margin">
                  <wp:posOffset>-405864</wp:posOffset>
                </wp:positionH>
                <wp:positionV relativeFrom="paragraph">
                  <wp:posOffset>-391952</wp:posOffset>
                </wp:positionV>
                <wp:extent cx="3230088" cy="7576433"/>
                <wp:effectExtent l="25400" t="25400" r="34290" b="43815"/>
                <wp:wrapNone/>
                <wp:docPr id="877" name="Rectangle 7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0088" cy="7576433"/>
                        </a:xfrm>
                        <a:prstGeom prst="rect">
                          <a:avLst/>
                        </a:prstGeom>
                        <a:solidFill>
                          <a:srgbClr val="FFFFE1"/>
                        </a:solidFill>
                        <a:ln w="63500" cmpd="thickThin" algn="ctr">
                          <a:solidFill>
                            <a:srgbClr val="D9A279"/>
                          </a:solidFill>
                          <a:miter lim="800000"/>
                          <a:headEnd/>
                          <a:tailEnd/>
                        </a:ln>
                        <a:effectLst/>
                      </wps:spPr>
                      <wps:txbx>
                        <w:txbxContent>
                          <w:p w14:paraId="632CFAB9" w14:textId="60545E79" w:rsidR="005F6A9B" w:rsidRPr="00B23744"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B23744">
                              <w:rPr>
                                <w:rFonts w:cs="Times New Roman"/>
                                <w:sz w:val="22"/>
                                <w:szCs w:val="22"/>
                              </w:rPr>
                              <w:t>Der Beweis aus der Sunna ist der bekannte Hadith von Dschibril, der von Umar – möge Allah Wohlgefallen an ihm haben – überliefert wird.</w:t>
                            </w:r>
                            <w:r w:rsidRPr="00B23744">
                              <w:rPr>
                                <w:rFonts w:cs="Times New Roman"/>
                                <w:sz w:val="22"/>
                                <w:szCs w:val="22"/>
                              </w:rPr>
                              <w:br/>
                              <w:t xml:space="preserve">Umar sagte: „Während wir eines Tages mit dem Propheten waren, kam ein Mann mit sehr hellen, weißen Kleidern und tiefschwarzem Haar zu uns, an dem keine Spuren einer Reise erkennbar waren und den niemand von uns </w:t>
                            </w:r>
                            <w:r w:rsidRPr="006D16B0">
                              <w:rPr>
                                <w:rFonts w:cs="Times New Roman"/>
                                <w:sz w:val="22"/>
                                <w:szCs w:val="22"/>
                              </w:rPr>
                              <w:t>kannte.</w:t>
                            </w:r>
                          </w:p>
                          <w:p w14:paraId="6906A01F" w14:textId="44E9CAFC" w:rsidR="005F6A9B" w:rsidRPr="007827FC" w:rsidRDefault="005F6A9B" w:rsidP="007827FC">
                            <w:pPr>
                              <w:pStyle w:val="TabellenInhalt"/>
                              <w:suppressLineNumbers w:val="0"/>
                              <w:suppressAutoHyphens w:val="0"/>
                              <w:spacing w:before="120"/>
                              <w:jc w:val="both"/>
                              <w:rPr>
                                <w:rFonts w:cs="Times New Roman"/>
                                <w:sz w:val="22"/>
                                <w:szCs w:val="22"/>
                                <w:shd w:val="clear" w:color="auto" w:fill="FFFFFF"/>
                              </w:rPr>
                            </w:pPr>
                            <w:r w:rsidRPr="00B23744">
                              <w:rPr>
                                <w:rFonts w:cs="Times New Roman"/>
                                <w:sz w:val="22"/>
                                <w:szCs w:val="22"/>
                              </w:rPr>
                              <w:t xml:space="preserve">Er setzte sich zum Propheten, legte seine Knie an die des Propheten und seine Hände auf dessen Oberschenkel und sagte: ‚O Muhammad, berichte mir über </w:t>
                            </w:r>
                            <w:r w:rsidRPr="00B23744">
                              <w:rPr>
                                <w:rFonts w:cs="Times New Roman"/>
                                <w:b/>
                                <w:bCs/>
                                <w:sz w:val="22"/>
                                <w:szCs w:val="22"/>
                              </w:rPr>
                              <w:t>den Islam</w:t>
                            </w:r>
                            <w:r w:rsidRPr="006D16B0">
                              <w:rPr>
                                <w:rFonts w:cs="Times New Roman"/>
                                <w:sz w:val="22"/>
                                <w:szCs w:val="22"/>
                              </w:rPr>
                              <w:t xml:space="preserve">.‘ </w:t>
                            </w:r>
                            <w:r w:rsidRPr="00B23744">
                              <w:rPr>
                                <w:rFonts w:cs="Times New Roman"/>
                                <w:sz w:val="22"/>
                                <w:szCs w:val="22"/>
                              </w:rPr>
                              <w:t>So sagte der Prophet – Segen und Friede seien mit ihm –: ‚</w:t>
                            </w:r>
                            <w:r w:rsidRPr="00B23744">
                              <w:rPr>
                                <w:rFonts w:cs="Times New Roman"/>
                                <w:color w:val="990000"/>
                                <w:sz w:val="22"/>
                                <w:szCs w:val="22"/>
                              </w:rPr>
                              <w:t>Islam ist, dass du bezeugst, dass es keinen Gott gibt außer Allah und dass Muhammad Sein Gesandter ist, dass du das Gebet verrichtest, die Armenabgabe entrichtest, im Ramadan fastest und den Hadsch zum Hause unternimmst, wenn</w:t>
                            </w:r>
                            <w:r w:rsidRPr="006D16B0">
                              <w:rPr>
                                <w:rFonts w:cs="Times New Roman"/>
                                <w:color w:val="990000"/>
                                <w:sz w:val="22"/>
                                <w:szCs w:val="22"/>
                              </w:rPr>
                              <w:t xml:space="preserve"> </w:t>
                            </w:r>
                            <w:r w:rsidRPr="00B23744">
                              <w:rPr>
                                <w:rFonts w:cs="Times New Roman"/>
                                <w:color w:val="990000"/>
                                <w:sz w:val="22"/>
                                <w:szCs w:val="22"/>
                              </w:rPr>
                              <w:t>du die Möglichkeit dazu hast.</w:t>
                            </w:r>
                            <w:r w:rsidRPr="00B23744">
                              <w:rPr>
                                <w:rFonts w:cs="Times New Roman"/>
                                <w:sz w:val="22"/>
                                <w:szCs w:val="22"/>
                              </w:rPr>
                              <w:t>‘</w:t>
                            </w:r>
                            <w:r>
                              <w:rPr>
                                <w:rFonts w:cs="Times New Roman"/>
                                <w:sz w:val="22"/>
                                <w:szCs w:val="22"/>
                              </w:rPr>
                              <w:t xml:space="preserve"> </w:t>
                            </w:r>
                          </w:p>
                          <w:p w14:paraId="6DE84ED4" w14:textId="77777777" w:rsidR="005F6A9B" w:rsidRDefault="005F6A9B" w:rsidP="007827FC">
                            <w:pPr>
                              <w:pStyle w:val="TabellenInhalt"/>
                              <w:suppressLineNumbers w:val="0"/>
                              <w:suppressAutoHyphens w:val="0"/>
                              <w:spacing w:before="120"/>
                              <w:jc w:val="both"/>
                              <w:rPr>
                                <w:rFonts w:cs="Times New Roman"/>
                                <w:sz w:val="22"/>
                                <w:szCs w:val="22"/>
                              </w:rPr>
                            </w:pPr>
                            <w:r>
                              <w:rPr>
                                <w:rFonts w:cs="Times New Roman"/>
                                <w:sz w:val="22"/>
                                <w:szCs w:val="22"/>
                              </w:rPr>
                              <w:t>E</w:t>
                            </w:r>
                            <w:r w:rsidRPr="00B23744">
                              <w:rPr>
                                <w:rFonts w:cs="Times New Roman"/>
                                <w:sz w:val="22"/>
                                <w:szCs w:val="22"/>
                              </w:rPr>
                              <w:t xml:space="preserve">r antwortete: ‚Du hast die Wahrheit gesagt.‘“ Er (Umar) sagte: „Wir waren überrascht, dass er ihn erst fragte und ihm dann Recht gab. Er sagte weiter: ‚So berichte mir über </w:t>
                            </w:r>
                            <w:r w:rsidRPr="00B23744">
                              <w:rPr>
                                <w:rFonts w:cs="Times New Roman"/>
                                <w:b/>
                                <w:bCs/>
                                <w:sz w:val="22"/>
                                <w:szCs w:val="22"/>
                              </w:rPr>
                              <w:t>den Iman</w:t>
                            </w:r>
                            <w:r w:rsidRPr="00B23744">
                              <w:rPr>
                                <w:rFonts w:cs="Times New Roman"/>
                                <w:sz w:val="22"/>
                                <w:szCs w:val="22"/>
                              </w:rPr>
                              <w:t>.‘</w:t>
                            </w:r>
                            <w:r>
                              <w:rPr>
                                <w:rFonts w:cs="Times New Roman"/>
                                <w:sz w:val="22"/>
                                <w:szCs w:val="22"/>
                              </w:rPr>
                              <w:t xml:space="preserve"> </w:t>
                            </w:r>
                            <w:r w:rsidRPr="00B23744">
                              <w:rPr>
                                <w:rFonts w:cs="Times New Roman"/>
                                <w:sz w:val="22"/>
                                <w:szCs w:val="22"/>
                              </w:rPr>
                              <w:t>Er sagte: ‚</w:t>
                            </w:r>
                            <w:r w:rsidRPr="00B23744">
                              <w:rPr>
                                <w:rFonts w:cs="Times New Roman"/>
                                <w:color w:val="990000"/>
                                <w:sz w:val="22"/>
                                <w:szCs w:val="22"/>
                              </w:rPr>
                              <w:t>Dass du an Allah, Seine Engel, Seine Bücher, Seine Gesandten, den Jüngsten Tag und das Schicksal, im Guten wie im Schlechten, glaubst</w:t>
                            </w:r>
                            <w:r w:rsidRPr="006D16B0">
                              <w:rPr>
                                <w:rFonts w:cs="Times New Roman"/>
                                <w:color w:val="990000"/>
                                <w:sz w:val="22"/>
                                <w:szCs w:val="22"/>
                              </w:rPr>
                              <w:t>.</w:t>
                            </w:r>
                            <w:r w:rsidRPr="006D16B0">
                              <w:rPr>
                                <w:rFonts w:cs="Times New Roman"/>
                                <w:sz w:val="22"/>
                                <w:szCs w:val="22"/>
                              </w:rPr>
                              <w:t xml:space="preserve">‘ </w:t>
                            </w:r>
                          </w:p>
                          <w:p w14:paraId="1AF1B328" w14:textId="1DF3EC22" w:rsidR="005F6A9B" w:rsidRPr="00B23744" w:rsidRDefault="005F6A9B" w:rsidP="007827FC">
                            <w:pPr>
                              <w:pStyle w:val="TabellenInhalt"/>
                              <w:suppressLineNumbers w:val="0"/>
                              <w:suppressAutoHyphens w:val="0"/>
                              <w:spacing w:before="120"/>
                              <w:jc w:val="both"/>
                              <w:rPr>
                                <w:rFonts w:cs="Times New Roman"/>
                                <w:sz w:val="22"/>
                                <w:szCs w:val="22"/>
                              </w:rPr>
                            </w:pPr>
                            <w:r w:rsidRPr="00B23744">
                              <w:rPr>
                                <w:rFonts w:cs="Times New Roman"/>
                                <w:sz w:val="22"/>
                                <w:szCs w:val="22"/>
                              </w:rPr>
                              <w:t xml:space="preserve">Er antwortete: ‚Du hast die Wahrheit gesagt.‘ Dann sagte er: ‚So berichte mir über </w:t>
                            </w:r>
                            <w:r w:rsidRPr="00B23744">
                              <w:rPr>
                                <w:rFonts w:cs="Times New Roman"/>
                                <w:b/>
                                <w:bCs/>
                                <w:sz w:val="22"/>
                                <w:szCs w:val="22"/>
                              </w:rPr>
                              <w:t>den Ihsan</w:t>
                            </w:r>
                            <w:r w:rsidRPr="00B23744">
                              <w:rPr>
                                <w:rFonts w:cs="Times New Roman"/>
                                <w:sz w:val="22"/>
                                <w:szCs w:val="22"/>
                              </w:rPr>
                              <w:t>.‘</w:t>
                            </w:r>
                            <w:r>
                              <w:rPr>
                                <w:rFonts w:cs="Times New Roman"/>
                                <w:sz w:val="22"/>
                                <w:szCs w:val="22"/>
                              </w:rPr>
                              <w:t xml:space="preserve"> </w:t>
                            </w:r>
                            <w:r w:rsidRPr="00B23744">
                              <w:rPr>
                                <w:rFonts w:cs="Times New Roman"/>
                                <w:sz w:val="22"/>
                                <w:szCs w:val="22"/>
                              </w:rPr>
                              <w:t>Er sagte: ‚</w:t>
                            </w:r>
                            <w:r w:rsidRPr="00B23744">
                              <w:rPr>
                                <w:rFonts w:cs="Times New Roman"/>
                                <w:color w:val="990000"/>
                                <w:sz w:val="22"/>
                                <w:szCs w:val="22"/>
                              </w:rPr>
                              <w:t>Dass du Allah dienst, als ob du Ihn sehen könntest, denn auch wenn du Ihn nicht sehen kannst, so sieht Er dich doch</w:t>
                            </w:r>
                            <w:r w:rsidRPr="00B23744">
                              <w:rPr>
                                <w:rFonts w:cs="Times New Roman"/>
                                <w:sz w:val="22"/>
                                <w:szCs w:val="22"/>
                              </w:rPr>
                              <w:t>.‘</w:t>
                            </w:r>
                          </w:p>
                          <w:p w14:paraId="0057BFED" w14:textId="41ED488B" w:rsidR="005F6A9B" w:rsidRPr="007827FC" w:rsidRDefault="005F6A9B" w:rsidP="007827FC">
                            <w:pPr>
                              <w:pStyle w:val="TabellenInhalt"/>
                              <w:suppressLineNumbers w:val="0"/>
                              <w:suppressAutoHyphens w:val="0"/>
                              <w:spacing w:before="120"/>
                              <w:jc w:val="both"/>
                              <w:rPr>
                                <w:rFonts w:cs="Times New Roman"/>
                                <w:sz w:val="22"/>
                                <w:szCs w:val="22"/>
                              </w:rPr>
                            </w:pPr>
                            <w:r w:rsidRPr="00B23744">
                              <w:rPr>
                                <w:rFonts w:cs="Times New Roman"/>
                                <w:sz w:val="22"/>
                                <w:szCs w:val="22"/>
                              </w:rPr>
                              <w:t xml:space="preserve">Er sagte: ‚So berichte mir über </w:t>
                            </w:r>
                            <w:r w:rsidRPr="00B23744">
                              <w:rPr>
                                <w:rFonts w:cs="Times New Roman"/>
                                <w:b/>
                                <w:bCs/>
                                <w:sz w:val="22"/>
                                <w:szCs w:val="22"/>
                              </w:rPr>
                              <w:t>den Jüngsten Tag</w:t>
                            </w:r>
                            <w:r w:rsidRPr="00B23744">
                              <w:rPr>
                                <w:rFonts w:cs="Times New Roman"/>
                                <w:sz w:val="22"/>
                                <w:szCs w:val="22"/>
                              </w:rPr>
                              <w:t xml:space="preserve"> (wann er eintreffen wird).‘</w:t>
                            </w:r>
                            <w:r>
                              <w:rPr>
                                <w:rFonts w:cs="Times New Roman"/>
                                <w:sz w:val="22"/>
                                <w:szCs w:val="22"/>
                              </w:rPr>
                              <w:t xml:space="preserve"> </w:t>
                            </w:r>
                            <w:r w:rsidRPr="00B23744">
                              <w:rPr>
                                <w:rFonts w:cs="Times New Roman"/>
                                <w:sz w:val="22"/>
                                <w:szCs w:val="22"/>
                              </w:rPr>
                              <w:t>Er sagte: ‚</w:t>
                            </w:r>
                            <w:r w:rsidRPr="00B23744">
                              <w:rPr>
                                <w:rFonts w:cs="Times New Roman"/>
                                <w:color w:val="990000"/>
                                <w:sz w:val="22"/>
                                <w:szCs w:val="22"/>
                              </w:rPr>
                              <w:t>Der Gefragte weiß darüber nicht mehr als der Fragende</w:t>
                            </w:r>
                            <w:r w:rsidRPr="00B23744">
                              <w:rPr>
                                <w:rFonts w:cs="Times New Roman"/>
                                <w:sz w:val="22"/>
                                <w:szCs w:val="22"/>
                              </w:rPr>
                              <w:t>.‘</w:t>
                            </w:r>
                            <w:r>
                              <w:rPr>
                                <w:rFonts w:cs="Times New Roman"/>
                                <w:sz w:val="22"/>
                                <w:szCs w:val="22"/>
                              </w:rPr>
                              <w:t xml:space="preserve"> </w:t>
                            </w:r>
                            <w:r w:rsidRPr="00B23744">
                              <w:rPr>
                                <w:rFonts w:cs="Times New Roman"/>
                                <w:sz w:val="22"/>
                                <w:szCs w:val="22"/>
                              </w:rPr>
                              <w:t xml:space="preserve">Er sagte: ‚So berichte mir über </w:t>
                            </w:r>
                            <w:r w:rsidRPr="00B23744">
                              <w:rPr>
                                <w:rFonts w:cs="Times New Roman"/>
                                <w:b/>
                                <w:bCs/>
                                <w:sz w:val="22"/>
                                <w:szCs w:val="22"/>
                              </w:rPr>
                              <w:t>seine Vorzeichen</w:t>
                            </w:r>
                            <w:r w:rsidRPr="00B23744">
                              <w:rPr>
                                <w:rFonts w:cs="Times New Roman"/>
                                <w:sz w:val="22"/>
                                <w:szCs w:val="22"/>
                              </w:rPr>
                              <w:t>.‘ Er sagte: ‚</w:t>
                            </w:r>
                            <w:r w:rsidRPr="00B23744">
                              <w:rPr>
                                <w:rFonts w:cs="Times New Roman"/>
                                <w:color w:val="990000"/>
                                <w:sz w:val="22"/>
                                <w:szCs w:val="22"/>
                              </w:rPr>
                              <w:t>Dass die Sklavin ihre Herrin gebärt und dass du siehst, wie die barfüßigen, nackten, armen Schafhirten miteinander im Bauen wetteifern.</w:t>
                            </w:r>
                            <w:r w:rsidRPr="00B23744">
                              <w:rPr>
                                <w:rFonts w:cs="Times New Roman"/>
                                <w:sz w:val="22"/>
                                <w:szCs w:val="22"/>
                              </w:rPr>
                              <w:t>‘“ Er (Umar) sagte: „Dann ging er, und wir blieben noch eine Weile. Dann fragte der Prophet: ‚</w:t>
                            </w:r>
                            <w:r w:rsidRPr="00B23744">
                              <w:rPr>
                                <w:rFonts w:cs="Times New Roman"/>
                                <w:color w:val="990000"/>
                                <w:sz w:val="22"/>
                                <w:szCs w:val="22"/>
                              </w:rPr>
                              <w:t>O Umar, weißt du, wer der Fragende war?</w:t>
                            </w:r>
                            <w:r w:rsidRPr="006D16B0">
                              <w:rPr>
                                <w:rFonts w:cs="Times New Roman"/>
                                <w:sz w:val="22"/>
                                <w:szCs w:val="22"/>
                              </w:rPr>
                              <w:t>‘</w:t>
                            </w:r>
                            <w:r w:rsidRPr="00B23744">
                              <w:rPr>
                                <w:rFonts w:cs="Times New Roman"/>
                                <w:sz w:val="22"/>
                                <w:szCs w:val="22"/>
                                <w:shd w:val="clear" w:color="auto" w:fill="FFFFFF"/>
                              </w:rPr>
                              <w:t xml:space="preserve"> </w:t>
                            </w:r>
                            <w:r w:rsidRPr="00B23744">
                              <w:rPr>
                                <w:rFonts w:cs="Times New Roman"/>
                                <w:sz w:val="22"/>
                                <w:szCs w:val="22"/>
                              </w:rPr>
                              <w:t xml:space="preserve">Ich sagte: ‚Allah und Sein Gesandter wissen es am </w:t>
                            </w:r>
                            <w:r w:rsidRPr="00B23744">
                              <w:rPr>
                                <w:rFonts w:asciiTheme="majorBidi" w:hAnsiTheme="majorBidi" w:cstheme="majorBidi"/>
                                <w:sz w:val="22"/>
                                <w:szCs w:val="22"/>
                              </w:rPr>
                              <w:t>besten.‘</w:t>
                            </w:r>
                          </w:p>
                          <w:p w14:paraId="3D76C188" w14:textId="0618CC06" w:rsidR="005F6A9B" w:rsidRPr="00B23744" w:rsidRDefault="005F6A9B" w:rsidP="00B23744">
                            <w:pPr>
                              <w:pStyle w:val="TabellenInhalt"/>
                              <w:suppressLineNumbers w:val="0"/>
                              <w:suppressAutoHyphens w:val="0"/>
                              <w:spacing w:before="120"/>
                              <w:jc w:val="both"/>
                              <w:rPr>
                                <w:rFonts w:asciiTheme="majorBidi" w:hAnsiTheme="majorBidi" w:cstheme="majorBidi"/>
                                <w:sz w:val="22"/>
                                <w:szCs w:val="22"/>
                                <w:shd w:val="clear" w:color="auto" w:fill="FFFFFF"/>
                                <w:rtl/>
                              </w:rPr>
                            </w:pPr>
                            <w:r w:rsidRPr="00B23744">
                              <w:rPr>
                                <w:rFonts w:asciiTheme="majorBidi" w:hAnsiTheme="majorBidi" w:cstheme="majorBidi"/>
                                <w:sz w:val="22"/>
                                <w:szCs w:val="22"/>
                              </w:rPr>
                              <w:t>Er sagte: „</w:t>
                            </w:r>
                            <w:r w:rsidRPr="00B23744">
                              <w:rPr>
                                <w:rFonts w:asciiTheme="majorBidi" w:hAnsiTheme="majorBidi" w:cstheme="majorBidi"/>
                                <w:color w:val="990000"/>
                                <w:sz w:val="22"/>
                                <w:szCs w:val="22"/>
                              </w:rPr>
                              <w:t>Es war Dschibril, der zu euch gekommen ist, um euch eure Religion beizubringen</w:t>
                            </w:r>
                            <w:r w:rsidRPr="006D16B0">
                              <w:rPr>
                                <w:rFonts w:asciiTheme="majorBidi" w:hAnsiTheme="majorBidi" w:cstheme="majorBidi"/>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D43D4" id="Rectangle 742" o:spid="_x0000_s1405" style="position:absolute;left:0;text-align:left;margin-left:-31.95pt;margin-top:-30.85pt;width:254.35pt;height:596.55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" fillcolor="#ffffe1" strokecolor="#d9a279" strokeweight="5pt">
                <v:stroke linestyle="thickThin"/>
                <o:lock v:ext="edit" aspectratio="t"/>
                <v:textbox>
                  <w:txbxContent>
                    <w:p w14:paraId="632CFAB9" w14:textId="60545E79" w:rsidR="005F6A9B" w:rsidRPr="00B23744"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B23744">
                        <w:rPr>
                          <w:rFonts w:cs="Times New Roman"/>
                          <w:sz w:val="22"/>
                          <w:szCs w:val="22"/>
                        </w:rPr>
                        <w:t>Der Beweis aus der Sunna ist der bekannte Hadith von Dschibril, der von Umar – möge Allah Wohlgefallen an ihm haben – überliefert wird.</w:t>
                      </w:r>
                      <w:r w:rsidRPr="00B23744">
                        <w:rPr>
                          <w:rFonts w:cs="Times New Roman"/>
                          <w:sz w:val="22"/>
                          <w:szCs w:val="22"/>
                        </w:rPr>
                        <w:br/>
                        <w:t xml:space="preserve">Umar sagte: „Während wir eines Tages mit dem Propheten waren, kam ein Mann mit sehr hellen, weißen Kleidern und tiefschwarzem Haar zu uns, an dem keine Spuren einer Reise erkennbar waren und den niemand von uns </w:t>
                      </w:r>
                      <w:r w:rsidRPr="006D16B0">
                        <w:rPr>
                          <w:rFonts w:cs="Times New Roman"/>
                          <w:sz w:val="22"/>
                          <w:szCs w:val="22"/>
                        </w:rPr>
                        <w:t>kannte.</w:t>
                      </w:r>
                    </w:p>
                    <w:p w14:paraId="6906A01F" w14:textId="44E9CAFC" w:rsidR="005F6A9B" w:rsidRPr="007827FC" w:rsidRDefault="005F6A9B" w:rsidP="007827FC">
                      <w:pPr>
                        <w:pStyle w:val="TabellenInhalt"/>
                        <w:suppressLineNumbers w:val="0"/>
                        <w:suppressAutoHyphens w:val="0"/>
                        <w:spacing w:before="120"/>
                        <w:jc w:val="both"/>
                        <w:rPr>
                          <w:rFonts w:cs="Times New Roman"/>
                          <w:sz w:val="22"/>
                          <w:szCs w:val="22"/>
                          <w:shd w:val="clear" w:color="auto" w:fill="FFFFFF"/>
                        </w:rPr>
                      </w:pPr>
                      <w:r w:rsidRPr="00B23744">
                        <w:rPr>
                          <w:rFonts w:cs="Times New Roman"/>
                          <w:sz w:val="22"/>
                          <w:szCs w:val="22"/>
                        </w:rPr>
                        <w:t xml:space="preserve">Er setzte sich zum Propheten, legte seine Knie an die des Propheten und seine Hände auf dessen Oberschenkel und sagte: ‚O Muhammad, berichte mir über </w:t>
                      </w:r>
                      <w:r w:rsidRPr="00B23744">
                        <w:rPr>
                          <w:rFonts w:cs="Times New Roman"/>
                          <w:b/>
                          <w:bCs/>
                          <w:sz w:val="22"/>
                          <w:szCs w:val="22"/>
                        </w:rPr>
                        <w:t>den Islam</w:t>
                      </w:r>
                      <w:r w:rsidRPr="006D16B0">
                        <w:rPr>
                          <w:rFonts w:cs="Times New Roman"/>
                          <w:sz w:val="22"/>
                          <w:szCs w:val="22"/>
                        </w:rPr>
                        <w:t xml:space="preserve">.‘ </w:t>
                      </w:r>
                      <w:r w:rsidRPr="00B23744">
                        <w:rPr>
                          <w:rFonts w:cs="Times New Roman"/>
                          <w:sz w:val="22"/>
                          <w:szCs w:val="22"/>
                        </w:rPr>
                        <w:t>So sagte der Prophet – Segen und Friede seien mit ihm –: ‚</w:t>
                      </w:r>
                      <w:r w:rsidRPr="00B23744">
                        <w:rPr>
                          <w:rFonts w:cs="Times New Roman"/>
                          <w:color w:val="990000"/>
                          <w:sz w:val="22"/>
                          <w:szCs w:val="22"/>
                        </w:rPr>
                        <w:t>Islam ist, dass du bezeugst, dass es keinen Gott gibt außer Allah und dass Muhammad Sein Gesandter ist, dass du das Gebet verrichtest, die Armenabgabe entrichtest, im Ramadan fastest und den Hadsch zum Hause unternimmst, wenn</w:t>
                      </w:r>
                      <w:r w:rsidRPr="006D16B0">
                        <w:rPr>
                          <w:rFonts w:cs="Times New Roman"/>
                          <w:color w:val="990000"/>
                          <w:sz w:val="22"/>
                          <w:szCs w:val="22"/>
                        </w:rPr>
                        <w:t xml:space="preserve"> </w:t>
                      </w:r>
                      <w:r w:rsidRPr="00B23744">
                        <w:rPr>
                          <w:rFonts w:cs="Times New Roman"/>
                          <w:color w:val="990000"/>
                          <w:sz w:val="22"/>
                          <w:szCs w:val="22"/>
                        </w:rPr>
                        <w:t>du die Möglichkeit dazu hast.</w:t>
                      </w:r>
                      <w:r w:rsidRPr="00B23744">
                        <w:rPr>
                          <w:rFonts w:cs="Times New Roman"/>
                          <w:sz w:val="22"/>
                          <w:szCs w:val="22"/>
                        </w:rPr>
                        <w:t>‘</w:t>
                      </w:r>
                      <w:r>
                        <w:rPr>
                          <w:rFonts w:cs="Times New Roman"/>
                          <w:sz w:val="22"/>
                          <w:szCs w:val="22"/>
                        </w:rPr>
                        <w:t xml:space="preserve"> </w:t>
                      </w:r>
                    </w:p>
                    <w:p w14:paraId="6DE84ED4" w14:textId="77777777" w:rsidR="005F6A9B" w:rsidRDefault="005F6A9B" w:rsidP="007827FC">
                      <w:pPr>
                        <w:pStyle w:val="TabellenInhalt"/>
                        <w:suppressLineNumbers w:val="0"/>
                        <w:suppressAutoHyphens w:val="0"/>
                        <w:spacing w:before="120"/>
                        <w:jc w:val="both"/>
                        <w:rPr>
                          <w:rFonts w:cs="Times New Roman"/>
                          <w:sz w:val="22"/>
                          <w:szCs w:val="22"/>
                        </w:rPr>
                      </w:pPr>
                      <w:r>
                        <w:rPr>
                          <w:rFonts w:cs="Times New Roman"/>
                          <w:sz w:val="22"/>
                          <w:szCs w:val="22"/>
                        </w:rPr>
                        <w:t>E</w:t>
                      </w:r>
                      <w:r w:rsidRPr="00B23744">
                        <w:rPr>
                          <w:rFonts w:cs="Times New Roman"/>
                          <w:sz w:val="22"/>
                          <w:szCs w:val="22"/>
                        </w:rPr>
                        <w:t xml:space="preserve">r antwortete: ‚Du hast die Wahrheit gesagt.‘“ Er (Umar) sagte: „Wir waren überrascht, dass er ihn erst fragte und ihm dann Recht gab. Er sagte weiter: ‚So berichte mir über </w:t>
                      </w:r>
                      <w:r w:rsidRPr="00B23744">
                        <w:rPr>
                          <w:rFonts w:cs="Times New Roman"/>
                          <w:b/>
                          <w:bCs/>
                          <w:sz w:val="22"/>
                          <w:szCs w:val="22"/>
                        </w:rPr>
                        <w:t>den Iman</w:t>
                      </w:r>
                      <w:r w:rsidRPr="00B23744">
                        <w:rPr>
                          <w:rFonts w:cs="Times New Roman"/>
                          <w:sz w:val="22"/>
                          <w:szCs w:val="22"/>
                        </w:rPr>
                        <w:t>.‘</w:t>
                      </w:r>
                      <w:r>
                        <w:rPr>
                          <w:rFonts w:cs="Times New Roman"/>
                          <w:sz w:val="22"/>
                          <w:szCs w:val="22"/>
                        </w:rPr>
                        <w:t xml:space="preserve"> </w:t>
                      </w:r>
                      <w:r w:rsidRPr="00B23744">
                        <w:rPr>
                          <w:rFonts w:cs="Times New Roman"/>
                          <w:sz w:val="22"/>
                          <w:szCs w:val="22"/>
                        </w:rPr>
                        <w:t>Er sagte: ‚</w:t>
                      </w:r>
                      <w:r w:rsidRPr="00B23744">
                        <w:rPr>
                          <w:rFonts w:cs="Times New Roman"/>
                          <w:color w:val="990000"/>
                          <w:sz w:val="22"/>
                          <w:szCs w:val="22"/>
                        </w:rPr>
                        <w:t>Dass du an Allah, Seine Engel, Seine Bücher, Seine Gesandten, den Jüngsten Tag und das Schicksal, im Guten wie im Schlechten, glaubst</w:t>
                      </w:r>
                      <w:r w:rsidRPr="006D16B0">
                        <w:rPr>
                          <w:rFonts w:cs="Times New Roman"/>
                          <w:color w:val="990000"/>
                          <w:sz w:val="22"/>
                          <w:szCs w:val="22"/>
                        </w:rPr>
                        <w:t>.</w:t>
                      </w:r>
                      <w:r w:rsidRPr="006D16B0">
                        <w:rPr>
                          <w:rFonts w:cs="Times New Roman"/>
                          <w:sz w:val="22"/>
                          <w:szCs w:val="22"/>
                        </w:rPr>
                        <w:t xml:space="preserve">‘ </w:t>
                      </w:r>
                    </w:p>
                    <w:p w14:paraId="1AF1B328" w14:textId="1DF3EC22" w:rsidR="005F6A9B" w:rsidRPr="00B23744" w:rsidRDefault="005F6A9B" w:rsidP="007827FC">
                      <w:pPr>
                        <w:pStyle w:val="TabellenInhalt"/>
                        <w:suppressLineNumbers w:val="0"/>
                        <w:suppressAutoHyphens w:val="0"/>
                        <w:spacing w:before="120"/>
                        <w:jc w:val="both"/>
                        <w:rPr>
                          <w:rFonts w:cs="Times New Roman"/>
                          <w:sz w:val="22"/>
                          <w:szCs w:val="22"/>
                        </w:rPr>
                      </w:pPr>
                      <w:r w:rsidRPr="00B23744">
                        <w:rPr>
                          <w:rFonts w:cs="Times New Roman"/>
                          <w:sz w:val="22"/>
                          <w:szCs w:val="22"/>
                        </w:rPr>
                        <w:t xml:space="preserve">Er antwortete: ‚Du hast die Wahrheit gesagt.‘ Dann sagte er: ‚So berichte mir über </w:t>
                      </w:r>
                      <w:r w:rsidRPr="00B23744">
                        <w:rPr>
                          <w:rFonts w:cs="Times New Roman"/>
                          <w:b/>
                          <w:bCs/>
                          <w:sz w:val="22"/>
                          <w:szCs w:val="22"/>
                        </w:rPr>
                        <w:t>den Ihsan</w:t>
                      </w:r>
                      <w:r w:rsidRPr="00B23744">
                        <w:rPr>
                          <w:rFonts w:cs="Times New Roman"/>
                          <w:sz w:val="22"/>
                          <w:szCs w:val="22"/>
                        </w:rPr>
                        <w:t>.‘</w:t>
                      </w:r>
                      <w:r>
                        <w:rPr>
                          <w:rFonts w:cs="Times New Roman"/>
                          <w:sz w:val="22"/>
                          <w:szCs w:val="22"/>
                        </w:rPr>
                        <w:t xml:space="preserve"> </w:t>
                      </w:r>
                      <w:r w:rsidRPr="00B23744">
                        <w:rPr>
                          <w:rFonts w:cs="Times New Roman"/>
                          <w:sz w:val="22"/>
                          <w:szCs w:val="22"/>
                        </w:rPr>
                        <w:t>Er sagte: ‚</w:t>
                      </w:r>
                      <w:r w:rsidRPr="00B23744">
                        <w:rPr>
                          <w:rFonts w:cs="Times New Roman"/>
                          <w:color w:val="990000"/>
                          <w:sz w:val="22"/>
                          <w:szCs w:val="22"/>
                        </w:rPr>
                        <w:t>Dass du Allah dienst, als ob du Ihn sehen könntest, denn auch wenn du Ihn nicht sehen kannst, so sieht Er dich doch</w:t>
                      </w:r>
                      <w:r w:rsidRPr="00B23744">
                        <w:rPr>
                          <w:rFonts w:cs="Times New Roman"/>
                          <w:sz w:val="22"/>
                          <w:szCs w:val="22"/>
                        </w:rPr>
                        <w:t>.‘</w:t>
                      </w:r>
                    </w:p>
                    <w:p w14:paraId="0057BFED" w14:textId="41ED488B" w:rsidR="005F6A9B" w:rsidRPr="007827FC" w:rsidRDefault="005F6A9B" w:rsidP="007827FC">
                      <w:pPr>
                        <w:pStyle w:val="TabellenInhalt"/>
                        <w:suppressLineNumbers w:val="0"/>
                        <w:suppressAutoHyphens w:val="0"/>
                        <w:spacing w:before="120"/>
                        <w:jc w:val="both"/>
                        <w:rPr>
                          <w:rFonts w:cs="Times New Roman"/>
                          <w:sz w:val="22"/>
                          <w:szCs w:val="22"/>
                        </w:rPr>
                      </w:pPr>
                      <w:r w:rsidRPr="00B23744">
                        <w:rPr>
                          <w:rFonts w:cs="Times New Roman"/>
                          <w:sz w:val="22"/>
                          <w:szCs w:val="22"/>
                        </w:rPr>
                        <w:t xml:space="preserve">Er sagte: ‚So berichte mir über </w:t>
                      </w:r>
                      <w:r w:rsidRPr="00B23744">
                        <w:rPr>
                          <w:rFonts w:cs="Times New Roman"/>
                          <w:b/>
                          <w:bCs/>
                          <w:sz w:val="22"/>
                          <w:szCs w:val="22"/>
                        </w:rPr>
                        <w:t>den Jüngsten Tag</w:t>
                      </w:r>
                      <w:r w:rsidRPr="00B23744">
                        <w:rPr>
                          <w:rFonts w:cs="Times New Roman"/>
                          <w:sz w:val="22"/>
                          <w:szCs w:val="22"/>
                        </w:rPr>
                        <w:t xml:space="preserve"> (wann er eintreffen wird).‘</w:t>
                      </w:r>
                      <w:r>
                        <w:rPr>
                          <w:rFonts w:cs="Times New Roman"/>
                          <w:sz w:val="22"/>
                          <w:szCs w:val="22"/>
                        </w:rPr>
                        <w:t xml:space="preserve"> </w:t>
                      </w:r>
                      <w:r w:rsidRPr="00B23744">
                        <w:rPr>
                          <w:rFonts w:cs="Times New Roman"/>
                          <w:sz w:val="22"/>
                          <w:szCs w:val="22"/>
                        </w:rPr>
                        <w:t>Er sagte: ‚</w:t>
                      </w:r>
                      <w:r w:rsidRPr="00B23744">
                        <w:rPr>
                          <w:rFonts w:cs="Times New Roman"/>
                          <w:color w:val="990000"/>
                          <w:sz w:val="22"/>
                          <w:szCs w:val="22"/>
                        </w:rPr>
                        <w:t>Der Gefragte weiß darüber nicht mehr als der Fragende</w:t>
                      </w:r>
                      <w:r w:rsidRPr="00B23744">
                        <w:rPr>
                          <w:rFonts w:cs="Times New Roman"/>
                          <w:sz w:val="22"/>
                          <w:szCs w:val="22"/>
                        </w:rPr>
                        <w:t>.‘</w:t>
                      </w:r>
                      <w:r>
                        <w:rPr>
                          <w:rFonts w:cs="Times New Roman"/>
                          <w:sz w:val="22"/>
                          <w:szCs w:val="22"/>
                        </w:rPr>
                        <w:t xml:space="preserve"> </w:t>
                      </w:r>
                      <w:r w:rsidRPr="00B23744">
                        <w:rPr>
                          <w:rFonts w:cs="Times New Roman"/>
                          <w:sz w:val="22"/>
                          <w:szCs w:val="22"/>
                        </w:rPr>
                        <w:t xml:space="preserve">Er sagte: ‚So berichte mir über </w:t>
                      </w:r>
                      <w:r w:rsidRPr="00B23744">
                        <w:rPr>
                          <w:rFonts w:cs="Times New Roman"/>
                          <w:b/>
                          <w:bCs/>
                          <w:sz w:val="22"/>
                          <w:szCs w:val="22"/>
                        </w:rPr>
                        <w:t>seine Vorzeichen</w:t>
                      </w:r>
                      <w:r w:rsidRPr="00B23744">
                        <w:rPr>
                          <w:rFonts w:cs="Times New Roman"/>
                          <w:sz w:val="22"/>
                          <w:szCs w:val="22"/>
                        </w:rPr>
                        <w:t>.‘ Er sagte: ‚</w:t>
                      </w:r>
                      <w:r w:rsidRPr="00B23744">
                        <w:rPr>
                          <w:rFonts w:cs="Times New Roman"/>
                          <w:color w:val="990000"/>
                          <w:sz w:val="22"/>
                          <w:szCs w:val="22"/>
                        </w:rPr>
                        <w:t>Dass die Sklavin ihre Herrin gebärt und dass du siehst, wie die barfüßigen, nackten, armen Schafhirten miteinander im Bauen wetteifern.</w:t>
                      </w:r>
                      <w:r w:rsidRPr="00B23744">
                        <w:rPr>
                          <w:rFonts w:cs="Times New Roman"/>
                          <w:sz w:val="22"/>
                          <w:szCs w:val="22"/>
                        </w:rPr>
                        <w:t>‘“ Er (Umar) sagte: „Dann ging er, und wir blieben noch eine Weile. Dann fragte der Prophet: ‚</w:t>
                      </w:r>
                      <w:r w:rsidRPr="00B23744">
                        <w:rPr>
                          <w:rFonts w:cs="Times New Roman"/>
                          <w:color w:val="990000"/>
                          <w:sz w:val="22"/>
                          <w:szCs w:val="22"/>
                        </w:rPr>
                        <w:t>O Umar, weißt du, wer der Fragende war?</w:t>
                      </w:r>
                      <w:r w:rsidRPr="006D16B0">
                        <w:rPr>
                          <w:rFonts w:cs="Times New Roman"/>
                          <w:sz w:val="22"/>
                          <w:szCs w:val="22"/>
                        </w:rPr>
                        <w:t>‘</w:t>
                      </w:r>
                      <w:r w:rsidRPr="00B23744">
                        <w:rPr>
                          <w:rFonts w:cs="Times New Roman"/>
                          <w:sz w:val="22"/>
                          <w:szCs w:val="22"/>
                          <w:shd w:val="clear" w:color="auto" w:fill="FFFFFF"/>
                        </w:rPr>
                        <w:t xml:space="preserve"> </w:t>
                      </w:r>
                      <w:r w:rsidRPr="00B23744">
                        <w:rPr>
                          <w:rFonts w:cs="Times New Roman"/>
                          <w:sz w:val="22"/>
                          <w:szCs w:val="22"/>
                        </w:rPr>
                        <w:t xml:space="preserve">Ich sagte: ‚Allah und Sein Gesandter wissen es am </w:t>
                      </w:r>
                      <w:r w:rsidRPr="00B23744">
                        <w:rPr>
                          <w:rFonts w:asciiTheme="majorBidi" w:hAnsiTheme="majorBidi" w:cstheme="majorBidi"/>
                          <w:sz w:val="22"/>
                          <w:szCs w:val="22"/>
                        </w:rPr>
                        <w:t>besten.‘</w:t>
                      </w:r>
                    </w:p>
                    <w:p w14:paraId="3D76C188" w14:textId="0618CC06" w:rsidR="005F6A9B" w:rsidRPr="00B23744" w:rsidRDefault="005F6A9B" w:rsidP="00B23744">
                      <w:pPr>
                        <w:pStyle w:val="TabellenInhalt"/>
                        <w:suppressLineNumbers w:val="0"/>
                        <w:suppressAutoHyphens w:val="0"/>
                        <w:spacing w:before="120"/>
                        <w:jc w:val="both"/>
                        <w:rPr>
                          <w:rFonts w:asciiTheme="majorBidi" w:hAnsiTheme="majorBidi" w:cstheme="majorBidi"/>
                          <w:sz w:val="22"/>
                          <w:szCs w:val="22"/>
                          <w:shd w:val="clear" w:color="auto" w:fill="FFFFFF"/>
                          <w:rtl/>
                        </w:rPr>
                      </w:pPr>
                      <w:r w:rsidRPr="00B23744">
                        <w:rPr>
                          <w:rFonts w:asciiTheme="majorBidi" w:hAnsiTheme="majorBidi" w:cstheme="majorBidi"/>
                          <w:sz w:val="22"/>
                          <w:szCs w:val="22"/>
                        </w:rPr>
                        <w:t>Er sagte: „</w:t>
                      </w:r>
                      <w:r w:rsidRPr="00B23744">
                        <w:rPr>
                          <w:rFonts w:asciiTheme="majorBidi" w:hAnsiTheme="majorBidi" w:cstheme="majorBidi"/>
                          <w:color w:val="990000"/>
                          <w:sz w:val="22"/>
                          <w:szCs w:val="22"/>
                        </w:rPr>
                        <w:t>Es war Dschibril, der zu euch gekommen ist, um euch eure Religion beizubringen</w:t>
                      </w:r>
                      <w:r w:rsidRPr="006D16B0">
                        <w:rPr>
                          <w:rFonts w:asciiTheme="majorBidi" w:hAnsiTheme="majorBidi" w:cstheme="majorBidi"/>
                          <w:sz w:val="22"/>
                          <w:szCs w:val="22"/>
                        </w:rPr>
                        <w:t>.“</w:t>
                      </w:r>
                    </w:p>
                  </w:txbxContent>
                </v:textbox>
                <w10:wrap anchorx="margin"/>
              </v:rect>
            </w:pict>
          </mc:Fallback>
        </mc:AlternateContent>
      </w:r>
      <w:r w:rsidR="00B23744">
        <w:rPr>
          <w:noProof/>
          <w:rtl/>
        </w:rPr>
        <mc:AlternateContent>
          <mc:Choice Requires="wps">
            <w:drawing>
              <wp:anchor distT="0" distB="0" distL="114300" distR="114300" simplePos="0" relativeHeight="251714048" behindDoc="0" locked="0" layoutInCell="1" allowOverlap="1" wp14:anchorId="365D9A5A" wp14:editId="5D559E48">
                <wp:simplePos x="0" y="0"/>
                <wp:positionH relativeFrom="column">
                  <wp:posOffset>2883601</wp:posOffset>
                </wp:positionH>
                <wp:positionV relativeFrom="paragraph">
                  <wp:posOffset>5830718</wp:posOffset>
                </wp:positionV>
                <wp:extent cx="2172912" cy="1520042"/>
                <wp:effectExtent l="0" t="0" r="0" b="0"/>
                <wp:wrapNone/>
                <wp:docPr id="875" name="مستطيل 8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172912" cy="1520042"/>
                        </a:xfrm>
                        <a:prstGeom prst="rect">
                          <a:avLst/>
                        </a:prstGeom>
                        <a:noFill/>
                        <a:ln w="25400" cap="flat" cmpd="sng" algn="ctr">
                          <a:noFill/>
                          <a:prstDash val="solid"/>
                        </a:ln>
                        <a:effectLst/>
                      </wps:spPr>
                      <wps:txbx>
                        <w:txbxContent>
                          <w:p w14:paraId="49423417" w14:textId="3D61DEC2" w:rsidR="005F6A9B" w:rsidRPr="005C3B58" w:rsidRDefault="005F6A9B" w:rsidP="00B23744">
                            <w:pPr>
                              <w:pStyle w:val="TabellenInhalt"/>
                              <w:suppressLineNumbers w:val="0"/>
                              <w:suppressAutoHyphens w:val="0"/>
                              <w:spacing w:before="120"/>
                              <w:ind w:firstLine="340"/>
                              <w:jc w:val="both"/>
                              <w:rPr>
                                <w:rFonts w:cs="Times New Roman"/>
                                <w:sz w:val="22"/>
                                <w:szCs w:val="22"/>
                                <w:shd w:val="clear" w:color="auto" w:fill="FFFFFF"/>
                              </w:rPr>
                            </w:pPr>
                            <w:r w:rsidRPr="004638C6">
                              <w:rPr>
                                <w:rFonts w:cs="Times New Roman"/>
                                <w:sz w:val="22"/>
                                <w:szCs w:val="22"/>
                                <w:shd w:val="clear" w:color="auto" w:fill="FFFFFF"/>
                              </w:rPr>
                              <w:t>„Und dass du siehst, wie die barfüßigen, nackten, armen Schafhirten miteinander im Bauen wetteifern“:</w:t>
                            </w:r>
                            <w:r w:rsidRPr="004638C6">
                              <w:rPr>
                                <w:rFonts w:cs="Times New Roman"/>
                                <w:sz w:val="22"/>
                                <w:szCs w:val="22"/>
                                <w:shd w:val="clear" w:color="auto" w:fill="FFFFFF"/>
                              </w:rPr>
                              <w:br/>
                              <w:t xml:space="preserve">Dies deutet auf </w:t>
                            </w:r>
                            <w:r w:rsidRPr="005C3B58">
                              <w:rPr>
                                <w:rFonts w:cs="Times New Roman"/>
                                <w:sz w:val="22"/>
                                <w:szCs w:val="22"/>
                                <w:shd w:val="clear" w:color="auto" w:fill="FFFFFF"/>
                              </w:rPr>
                              <w:t>einen Wandel</w:t>
                            </w:r>
                            <w:r w:rsidRPr="004638C6">
                              <w:rPr>
                                <w:rFonts w:cs="Times New Roman"/>
                                <w:sz w:val="22"/>
                                <w:szCs w:val="22"/>
                                <w:shd w:val="clear" w:color="auto" w:fill="FFFFFF"/>
                              </w:rPr>
                              <w:t xml:space="preserve"> </w:t>
                            </w:r>
                            <w:r w:rsidRPr="005C3B58">
                              <w:rPr>
                                <w:rFonts w:cs="Times New Roman"/>
                                <w:sz w:val="22"/>
                                <w:szCs w:val="22"/>
                                <w:shd w:val="clear" w:color="auto" w:fill="FFFFFF"/>
                              </w:rPr>
                              <w:t xml:space="preserve">der </w:t>
                            </w:r>
                            <w:r w:rsidRPr="004638C6">
                              <w:rPr>
                                <w:rFonts w:cs="Times New Roman"/>
                                <w:sz w:val="22"/>
                                <w:szCs w:val="22"/>
                                <w:shd w:val="clear" w:color="auto" w:fill="FFFFFF"/>
                              </w:rPr>
                              <w:t xml:space="preserve">bisher gewohnten </w:t>
                            </w:r>
                            <w:r w:rsidRPr="005C3B58">
                              <w:rPr>
                                <w:rFonts w:cs="Times New Roman"/>
                                <w:sz w:val="22"/>
                                <w:szCs w:val="22"/>
                                <w:shd w:val="clear" w:color="auto" w:fill="FFFFFF"/>
                              </w:rPr>
                              <w:t>Verhältnisse</w:t>
                            </w:r>
                            <w:r w:rsidRPr="004638C6">
                              <w:rPr>
                                <w:rFonts w:cs="Times New Roman"/>
                                <w:sz w:val="22"/>
                                <w:szCs w:val="22"/>
                                <w:shd w:val="clear" w:color="auto" w:fill="FFFFFF"/>
                              </w:rPr>
                              <w:t xml:space="preserve"> hin, sodass Armut sich in ungeheuren Reichtum</w:t>
                            </w:r>
                            <w:r w:rsidRPr="005C3B58">
                              <w:rPr>
                                <w:rFonts w:cs="Times New Roman"/>
                                <w:sz w:val="22"/>
                                <w:szCs w:val="22"/>
                                <w:shd w:val="clear" w:color="auto" w:fill="FFFFFF"/>
                              </w:rPr>
                              <w:t xml:space="preserve"> verwandelt.</w:t>
                            </w:r>
                          </w:p>
                          <w:p w14:paraId="0BD537B1" w14:textId="77777777" w:rsidR="005F6A9B" w:rsidRPr="00DD75AC" w:rsidRDefault="005F6A9B" w:rsidP="00B23744">
                            <w:pPr>
                              <w:spacing w:line="213" w:lineRule="auto"/>
                              <w:jc w:val="both"/>
                              <w:rPr>
                                <w:color w:val="000000" w:themeColor="text1"/>
                                <w:rtl/>
                              </w:rPr>
                            </w:pPr>
                          </w:p>
                          <w:p w14:paraId="0DC632E8" w14:textId="77777777" w:rsidR="005F6A9B" w:rsidRDefault="005F6A9B" w:rsidP="00B23744">
                            <w:pPr>
                              <w:spacing w:line="213" w:lineRule="auto"/>
                              <w:jc w:val="both"/>
                              <w:rPr>
                                <w:color w:val="000000" w:themeColor="text1"/>
                                <w:rtl/>
                              </w:rPr>
                            </w:pPr>
                          </w:p>
                          <w:p w14:paraId="079BAB34" w14:textId="77777777" w:rsidR="005F6A9B" w:rsidRDefault="005F6A9B" w:rsidP="00B23744">
                            <w:pPr>
                              <w:spacing w:line="213" w:lineRule="auto"/>
                              <w:jc w:val="both"/>
                              <w:rPr>
                                <w:color w:val="000000" w:themeColor="text1"/>
                                <w:rtl/>
                              </w:rPr>
                            </w:pPr>
                          </w:p>
                          <w:p w14:paraId="7A0390DA" w14:textId="77777777" w:rsidR="005F6A9B" w:rsidRDefault="005F6A9B" w:rsidP="00B23744">
                            <w:pPr>
                              <w:spacing w:line="213" w:lineRule="auto"/>
                              <w:jc w:val="both"/>
                              <w:rPr>
                                <w:color w:val="000000" w:themeColor="text1"/>
                                <w:rtl/>
                              </w:rPr>
                            </w:pPr>
                          </w:p>
                          <w:p w14:paraId="75D8E66A" w14:textId="77777777" w:rsidR="005F6A9B" w:rsidRDefault="005F6A9B" w:rsidP="00B23744">
                            <w:pPr>
                              <w:spacing w:line="213" w:lineRule="auto"/>
                              <w:jc w:val="both"/>
                              <w:rPr>
                                <w:color w:val="000000" w:themeColor="text1"/>
                                <w:rtl/>
                              </w:rPr>
                            </w:pPr>
                          </w:p>
                          <w:p w14:paraId="1D0C6E04" w14:textId="77777777" w:rsidR="005F6A9B" w:rsidRDefault="005F6A9B" w:rsidP="00B23744">
                            <w:pPr>
                              <w:spacing w:line="213" w:lineRule="auto"/>
                              <w:jc w:val="both"/>
                              <w:rPr>
                                <w:color w:val="000000" w:themeColor="text1"/>
                                <w:rtl/>
                              </w:rPr>
                            </w:pPr>
                          </w:p>
                          <w:p w14:paraId="00E54C86" w14:textId="77777777" w:rsidR="005F6A9B" w:rsidRDefault="005F6A9B" w:rsidP="00B23744">
                            <w:pPr>
                              <w:spacing w:line="213" w:lineRule="auto"/>
                              <w:jc w:val="both"/>
                              <w:rPr>
                                <w:color w:val="000000" w:themeColor="text1"/>
                                <w:rtl/>
                              </w:rPr>
                            </w:pPr>
                          </w:p>
                          <w:p w14:paraId="77B56593" w14:textId="77777777" w:rsidR="005F6A9B" w:rsidRDefault="005F6A9B" w:rsidP="00B23744">
                            <w:pPr>
                              <w:spacing w:line="213" w:lineRule="auto"/>
                              <w:jc w:val="both"/>
                              <w:rPr>
                                <w:color w:val="000000" w:themeColor="text1"/>
                                <w:rtl/>
                              </w:rPr>
                            </w:pPr>
                          </w:p>
                          <w:p w14:paraId="0506C1C0" w14:textId="77777777" w:rsidR="005F6A9B" w:rsidRDefault="005F6A9B" w:rsidP="00B23744">
                            <w:pPr>
                              <w:spacing w:line="213" w:lineRule="auto"/>
                              <w:jc w:val="both"/>
                              <w:rPr>
                                <w:color w:val="000000" w:themeColor="text1"/>
                                <w:rtl/>
                              </w:rPr>
                            </w:pPr>
                          </w:p>
                          <w:p w14:paraId="6F439FD0" w14:textId="77777777" w:rsidR="005F6A9B" w:rsidRDefault="005F6A9B" w:rsidP="00B23744">
                            <w:pPr>
                              <w:spacing w:line="213" w:lineRule="auto"/>
                              <w:jc w:val="both"/>
                              <w:rPr>
                                <w:color w:val="000000" w:themeColor="text1"/>
                                <w:rtl/>
                              </w:rPr>
                            </w:pPr>
                          </w:p>
                          <w:p w14:paraId="1056F031" w14:textId="77777777" w:rsidR="005F6A9B" w:rsidRDefault="005F6A9B" w:rsidP="00B23744">
                            <w:pPr>
                              <w:spacing w:line="213" w:lineRule="auto"/>
                              <w:jc w:val="both"/>
                              <w:rPr>
                                <w:color w:val="000000" w:themeColor="text1"/>
                                <w:rtl/>
                              </w:rPr>
                            </w:pPr>
                          </w:p>
                          <w:p w14:paraId="72494491" w14:textId="77777777" w:rsidR="005F6A9B" w:rsidRDefault="005F6A9B" w:rsidP="00B23744">
                            <w:pPr>
                              <w:spacing w:line="213" w:lineRule="auto"/>
                              <w:jc w:val="both"/>
                              <w:rPr>
                                <w:color w:val="000000" w:themeColor="text1"/>
                                <w:rtl/>
                              </w:rPr>
                            </w:pPr>
                          </w:p>
                          <w:p w14:paraId="7FD8546D" w14:textId="77777777" w:rsidR="005F6A9B" w:rsidRDefault="005F6A9B" w:rsidP="00B23744">
                            <w:pPr>
                              <w:spacing w:line="213" w:lineRule="auto"/>
                              <w:jc w:val="both"/>
                              <w:rPr>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D9A5A" id="مستطيل 875" o:spid="_x0000_s1406" style="position:absolute;left:0;text-align:left;margin-left:227.05pt;margin-top:459.1pt;width:171.1pt;height:119.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" filled="f" stroked="f" strokeweight="2pt">
                <o:lock v:ext="edit" aspectratio="t"/>
                <v:textbox>
                  <w:txbxContent>
                    <w:p w14:paraId="49423417" w14:textId="3D61DEC2" w:rsidR="005F6A9B" w:rsidRPr="005C3B58" w:rsidRDefault="005F6A9B" w:rsidP="00B23744">
                      <w:pPr>
                        <w:pStyle w:val="TabellenInhalt"/>
                        <w:suppressLineNumbers w:val="0"/>
                        <w:suppressAutoHyphens w:val="0"/>
                        <w:spacing w:before="120"/>
                        <w:ind w:firstLine="340"/>
                        <w:jc w:val="both"/>
                        <w:rPr>
                          <w:rFonts w:cs="Times New Roman"/>
                          <w:sz w:val="22"/>
                          <w:szCs w:val="22"/>
                          <w:shd w:val="clear" w:color="auto" w:fill="FFFFFF"/>
                        </w:rPr>
                      </w:pPr>
                      <w:r w:rsidRPr="004638C6">
                        <w:rPr>
                          <w:rFonts w:cs="Times New Roman"/>
                          <w:sz w:val="22"/>
                          <w:szCs w:val="22"/>
                          <w:shd w:val="clear" w:color="auto" w:fill="FFFFFF"/>
                        </w:rPr>
                        <w:t>„Und dass du siehst, wie die barfüßigen, nackten, armen Schafhirten miteinander im Bauen wetteifern“:</w:t>
                      </w:r>
                      <w:r w:rsidRPr="004638C6">
                        <w:rPr>
                          <w:rFonts w:cs="Times New Roman"/>
                          <w:sz w:val="22"/>
                          <w:szCs w:val="22"/>
                          <w:shd w:val="clear" w:color="auto" w:fill="FFFFFF"/>
                        </w:rPr>
                        <w:br/>
                        <w:t xml:space="preserve">Dies deutet auf </w:t>
                      </w:r>
                      <w:r w:rsidRPr="005C3B58">
                        <w:rPr>
                          <w:rFonts w:cs="Times New Roman"/>
                          <w:sz w:val="22"/>
                          <w:szCs w:val="22"/>
                          <w:shd w:val="clear" w:color="auto" w:fill="FFFFFF"/>
                        </w:rPr>
                        <w:t>einen Wandel</w:t>
                      </w:r>
                      <w:r w:rsidRPr="004638C6">
                        <w:rPr>
                          <w:rFonts w:cs="Times New Roman"/>
                          <w:sz w:val="22"/>
                          <w:szCs w:val="22"/>
                          <w:shd w:val="clear" w:color="auto" w:fill="FFFFFF"/>
                        </w:rPr>
                        <w:t xml:space="preserve"> </w:t>
                      </w:r>
                      <w:r w:rsidRPr="005C3B58">
                        <w:rPr>
                          <w:rFonts w:cs="Times New Roman"/>
                          <w:sz w:val="22"/>
                          <w:szCs w:val="22"/>
                          <w:shd w:val="clear" w:color="auto" w:fill="FFFFFF"/>
                        </w:rPr>
                        <w:t xml:space="preserve">der </w:t>
                      </w:r>
                      <w:r w:rsidRPr="004638C6">
                        <w:rPr>
                          <w:rFonts w:cs="Times New Roman"/>
                          <w:sz w:val="22"/>
                          <w:szCs w:val="22"/>
                          <w:shd w:val="clear" w:color="auto" w:fill="FFFFFF"/>
                        </w:rPr>
                        <w:t xml:space="preserve">bisher gewohnten </w:t>
                      </w:r>
                      <w:r w:rsidRPr="005C3B58">
                        <w:rPr>
                          <w:rFonts w:cs="Times New Roman"/>
                          <w:sz w:val="22"/>
                          <w:szCs w:val="22"/>
                          <w:shd w:val="clear" w:color="auto" w:fill="FFFFFF"/>
                        </w:rPr>
                        <w:t>Verhältnisse</w:t>
                      </w:r>
                      <w:r w:rsidRPr="004638C6">
                        <w:rPr>
                          <w:rFonts w:cs="Times New Roman"/>
                          <w:sz w:val="22"/>
                          <w:szCs w:val="22"/>
                          <w:shd w:val="clear" w:color="auto" w:fill="FFFFFF"/>
                        </w:rPr>
                        <w:t xml:space="preserve"> hin, sodass Armut sich in ungeheuren Reichtum</w:t>
                      </w:r>
                      <w:r w:rsidRPr="005C3B58">
                        <w:rPr>
                          <w:rFonts w:cs="Times New Roman"/>
                          <w:sz w:val="22"/>
                          <w:szCs w:val="22"/>
                          <w:shd w:val="clear" w:color="auto" w:fill="FFFFFF"/>
                        </w:rPr>
                        <w:t xml:space="preserve"> verwandelt.</w:t>
                      </w:r>
                    </w:p>
                    <w:p w14:paraId="0BD537B1" w14:textId="77777777" w:rsidR="005F6A9B" w:rsidRPr="00DD75AC" w:rsidRDefault="005F6A9B" w:rsidP="00B23744">
                      <w:pPr>
                        <w:spacing w:line="213" w:lineRule="auto"/>
                        <w:jc w:val="both"/>
                        <w:rPr>
                          <w:color w:val="000000" w:themeColor="text1"/>
                          <w:rtl/>
                        </w:rPr>
                      </w:pPr>
                    </w:p>
                    <w:p w14:paraId="0DC632E8" w14:textId="77777777" w:rsidR="005F6A9B" w:rsidRDefault="005F6A9B" w:rsidP="00B23744">
                      <w:pPr>
                        <w:spacing w:line="213" w:lineRule="auto"/>
                        <w:jc w:val="both"/>
                        <w:rPr>
                          <w:color w:val="000000" w:themeColor="text1"/>
                          <w:rtl/>
                        </w:rPr>
                      </w:pPr>
                    </w:p>
                    <w:p w14:paraId="079BAB34" w14:textId="77777777" w:rsidR="005F6A9B" w:rsidRDefault="005F6A9B" w:rsidP="00B23744">
                      <w:pPr>
                        <w:spacing w:line="213" w:lineRule="auto"/>
                        <w:jc w:val="both"/>
                        <w:rPr>
                          <w:color w:val="000000" w:themeColor="text1"/>
                          <w:rtl/>
                        </w:rPr>
                      </w:pPr>
                    </w:p>
                    <w:p w14:paraId="7A0390DA" w14:textId="77777777" w:rsidR="005F6A9B" w:rsidRDefault="005F6A9B" w:rsidP="00B23744">
                      <w:pPr>
                        <w:spacing w:line="213" w:lineRule="auto"/>
                        <w:jc w:val="both"/>
                        <w:rPr>
                          <w:color w:val="000000" w:themeColor="text1"/>
                          <w:rtl/>
                        </w:rPr>
                      </w:pPr>
                    </w:p>
                    <w:p w14:paraId="75D8E66A" w14:textId="77777777" w:rsidR="005F6A9B" w:rsidRDefault="005F6A9B" w:rsidP="00B23744">
                      <w:pPr>
                        <w:spacing w:line="213" w:lineRule="auto"/>
                        <w:jc w:val="both"/>
                        <w:rPr>
                          <w:color w:val="000000" w:themeColor="text1"/>
                          <w:rtl/>
                        </w:rPr>
                      </w:pPr>
                    </w:p>
                    <w:p w14:paraId="1D0C6E04" w14:textId="77777777" w:rsidR="005F6A9B" w:rsidRDefault="005F6A9B" w:rsidP="00B23744">
                      <w:pPr>
                        <w:spacing w:line="213" w:lineRule="auto"/>
                        <w:jc w:val="both"/>
                        <w:rPr>
                          <w:color w:val="000000" w:themeColor="text1"/>
                          <w:rtl/>
                        </w:rPr>
                      </w:pPr>
                    </w:p>
                    <w:p w14:paraId="00E54C86" w14:textId="77777777" w:rsidR="005F6A9B" w:rsidRDefault="005F6A9B" w:rsidP="00B23744">
                      <w:pPr>
                        <w:spacing w:line="213" w:lineRule="auto"/>
                        <w:jc w:val="both"/>
                        <w:rPr>
                          <w:color w:val="000000" w:themeColor="text1"/>
                          <w:rtl/>
                        </w:rPr>
                      </w:pPr>
                    </w:p>
                    <w:p w14:paraId="77B56593" w14:textId="77777777" w:rsidR="005F6A9B" w:rsidRDefault="005F6A9B" w:rsidP="00B23744">
                      <w:pPr>
                        <w:spacing w:line="213" w:lineRule="auto"/>
                        <w:jc w:val="both"/>
                        <w:rPr>
                          <w:color w:val="000000" w:themeColor="text1"/>
                          <w:rtl/>
                        </w:rPr>
                      </w:pPr>
                    </w:p>
                    <w:p w14:paraId="0506C1C0" w14:textId="77777777" w:rsidR="005F6A9B" w:rsidRDefault="005F6A9B" w:rsidP="00B23744">
                      <w:pPr>
                        <w:spacing w:line="213" w:lineRule="auto"/>
                        <w:jc w:val="both"/>
                        <w:rPr>
                          <w:color w:val="000000" w:themeColor="text1"/>
                          <w:rtl/>
                        </w:rPr>
                      </w:pPr>
                    </w:p>
                    <w:p w14:paraId="6F439FD0" w14:textId="77777777" w:rsidR="005F6A9B" w:rsidRDefault="005F6A9B" w:rsidP="00B23744">
                      <w:pPr>
                        <w:spacing w:line="213" w:lineRule="auto"/>
                        <w:jc w:val="both"/>
                        <w:rPr>
                          <w:color w:val="000000" w:themeColor="text1"/>
                          <w:rtl/>
                        </w:rPr>
                      </w:pPr>
                    </w:p>
                    <w:p w14:paraId="1056F031" w14:textId="77777777" w:rsidR="005F6A9B" w:rsidRDefault="005F6A9B" w:rsidP="00B23744">
                      <w:pPr>
                        <w:spacing w:line="213" w:lineRule="auto"/>
                        <w:jc w:val="both"/>
                        <w:rPr>
                          <w:color w:val="000000" w:themeColor="text1"/>
                          <w:rtl/>
                        </w:rPr>
                      </w:pPr>
                    </w:p>
                    <w:p w14:paraId="72494491" w14:textId="77777777" w:rsidR="005F6A9B" w:rsidRDefault="005F6A9B" w:rsidP="00B23744">
                      <w:pPr>
                        <w:spacing w:line="213" w:lineRule="auto"/>
                        <w:jc w:val="both"/>
                        <w:rPr>
                          <w:color w:val="000000" w:themeColor="text1"/>
                          <w:rtl/>
                        </w:rPr>
                      </w:pPr>
                    </w:p>
                    <w:p w14:paraId="7FD8546D" w14:textId="77777777" w:rsidR="005F6A9B" w:rsidRDefault="005F6A9B" w:rsidP="00B23744">
                      <w:pPr>
                        <w:spacing w:line="213" w:lineRule="auto"/>
                        <w:jc w:val="both"/>
                        <w:rPr>
                          <w:color w:val="000000" w:themeColor="text1"/>
                          <w:rtl/>
                        </w:rPr>
                      </w:pPr>
                    </w:p>
                  </w:txbxContent>
                </v:textbox>
              </v:rect>
            </w:pict>
          </mc:Fallback>
        </mc:AlternateContent>
      </w:r>
      <w:r w:rsidR="00B23744">
        <w:rPr>
          <w:rFonts w:ascii="Adwaa Elsalaf" w:hAnsi="Adwaa Elsalaf" w:cs="Adwaa Elsalaf"/>
          <w:noProof/>
          <w:color w:val="FF0000"/>
          <w:sz w:val="32"/>
          <w:szCs w:val="32"/>
          <w:rtl/>
        </w:rPr>
        <mc:AlternateContent>
          <mc:Choice Requires="wps">
            <w:drawing>
              <wp:anchor distT="0" distB="0" distL="114300" distR="114300" simplePos="0" relativeHeight="251746816" behindDoc="0" locked="0" layoutInCell="1" allowOverlap="1" wp14:anchorId="0D13BC88" wp14:editId="32DBA146">
                <wp:simplePos x="0" y="0"/>
                <wp:positionH relativeFrom="column">
                  <wp:posOffset>3062298</wp:posOffset>
                </wp:positionH>
                <wp:positionV relativeFrom="paragraph">
                  <wp:posOffset>3551576</wp:posOffset>
                </wp:positionV>
                <wp:extent cx="1730375" cy="593090"/>
                <wp:effectExtent l="76200" t="76200" r="117475" b="111760"/>
                <wp:wrapNone/>
                <wp:docPr id="896" name="مستطيل 8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30375" cy="59309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3A19445" w14:textId="7C416EFC" w:rsidR="005F6A9B" w:rsidRPr="007C5920" w:rsidRDefault="005F6A9B" w:rsidP="003E6B46">
                            <w:pPr>
                              <w:overflowPunct w:val="0"/>
                              <w:spacing w:line="0" w:lineRule="atLeast"/>
                              <w:jc w:val="center"/>
                              <w:rPr>
                                <w:rFonts w:ascii="Times New Roman" w:hAnsi="Times New Roman" w:cs="Times New Roman"/>
                                <w:sz w:val="24"/>
                                <w:szCs w:val="24"/>
                              </w:rPr>
                            </w:pPr>
                            <w:r w:rsidRPr="007C5920">
                              <w:rPr>
                                <w:rFonts w:ascii="Times New Roman" w:hAnsi="Times New Roman" w:cs="Times New Roman"/>
                                <w:sz w:val="24"/>
                                <w:szCs w:val="24"/>
                              </w:rPr>
                              <w:t>Umst</w:t>
                            </w:r>
                            <w:r>
                              <w:rPr>
                                <w:rFonts w:ascii="Times New Roman" w:hAnsi="Times New Roman" w:cs="Times New Roman"/>
                                <w:sz w:val="24"/>
                                <w:szCs w:val="24"/>
                              </w:rPr>
                              <w:t>ü</w:t>
                            </w:r>
                            <w:r w:rsidRPr="007C5920">
                              <w:rPr>
                                <w:rFonts w:ascii="Times New Roman" w:hAnsi="Times New Roman" w:cs="Times New Roman"/>
                                <w:sz w:val="24"/>
                                <w:szCs w:val="24"/>
                              </w:rPr>
                              <w:t>rz</w:t>
                            </w:r>
                            <w:r>
                              <w:rPr>
                                <w:rFonts w:ascii="Times New Roman" w:hAnsi="Times New Roman" w:cs="Times New Roman"/>
                                <w:sz w:val="24"/>
                                <w:szCs w:val="24"/>
                              </w:rPr>
                              <w:t>e</w:t>
                            </w:r>
                            <w:r w:rsidRPr="007C5920">
                              <w:rPr>
                                <w:rFonts w:ascii="Times New Roman" w:hAnsi="Times New Roman" w:cs="Times New Roman"/>
                                <w:sz w:val="24"/>
                                <w:szCs w:val="24"/>
                              </w:rPr>
                              <w:t xml:space="preserve"> und Umbr</w:t>
                            </w:r>
                            <w:r>
                              <w:rPr>
                                <w:rFonts w:ascii="Times New Roman" w:hAnsi="Times New Roman" w:cs="Times New Roman"/>
                                <w:sz w:val="24"/>
                                <w:szCs w:val="24"/>
                              </w:rPr>
                              <w:t>ü</w:t>
                            </w:r>
                            <w:r w:rsidRPr="007C5920">
                              <w:rPr>
                                <w:rFonts w:ascii="Times New Roman" w:hAnsi="Times New Roman" w:cs="Times New Roman"/>
                                <w:sz w:val="24"/>
                                <w:szCs w:val="24"/>
                              </w:rPr>
                              <w:t>ch</w:t>
                            </w:r>
                            <w:r>
                              <w:rPr>
                                <w:rFonts w:ascii="Times New Roman" w:hAnsi="Times New Roman" w:cs="Times New Roman"/>
                                <w:sz w:val="24"/>
                                <w:szCs w:val="24"/>
                              </w:rPr>
                              <w:t>e</w:t>
                            </w:r>
                            <w:r w:rsidRPr="007C5920">
                              <w:rPr>
                                <w:rFonts w:ascii="Times New Roman" w:hAnsi="Times New Roman" w:cs="Times New Roman"/>
                                <w:sz w:val="24"/>
                                <w:szCs w:val="24"/>
                              </w:rPr>
                              <w:t xml:space="preserve"> </w:t>
                            </w:r>
                          </w:p>
                          <w:p w14:paraId="48C212E0" w14:textId="77777777" w:rsidR="005F6A9B" w:rsidRPr="003E6B46" w:rsidRDefault="005F6A9B" w:rsidP="00B66DF3">
                            <w:pPr>
                              <w:jc w:val="center"/>
                              <w:rPr>
                                <w:rFonts w:asciiTheme="majorBidi" w:hAnsiTheme="majorBidi" w:cstheme="majorBidi"/>
                                <w:sz w:val="24"/>
                                <w:szCs w:val="24"/>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3BC88" id="مستطيل 896" o:spid="_x0000_s1407" style="position:absolute;left:0;text-align:left;margin-left:241.15pt;margin-top:279.65pt;width:136.25pt;height:46.7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" strokecolor="#c67f38">
                <v:shadow on="t" color="black" opacity="26214f" origin="-.5,-.5" offset=".74836mm,.74836mm"/>
                <v:path arrowok="t"/>
                <o:lock v:ext="edit" aspectratio="t"/>
                <v:textbox>
                  <w:txbxContent>
                    <w:p w14:paraId="63A19445" w14:textId="7C416EFC" w:rsidR="005F6A9B" w:rsidRPr="007C5920" w:rsidRDefault="005F6A9B" w:rsidP="003E6B46">
                      <w:pPr>
                        <w:overflowPunct w:val="0"/>
                        <w:spacing w:line="0" w:lineRule="atLeast"/>
                        <w:jc w:val="center"/>
                        <w:rPr>
                          <w:rFonts w:ascii="Times New Roman" w:hAnsi="Times New Roman" w:cs="Times New Roman"/>
                          <w:sz w:val="24"/>
                          <w:szCs w:val="24"/>
                        </w:rPr>
                      </w:pPr>
                      <w:r w:rsidRPr="007C5920">
                        <w:rPr>
                          <w:rFonts w:ascii="Times New Roman" w:hAnsi="Times New Roman" w:cs="Times New Roman"/>
                          <w:sz w:val="24"/>
                          <w:szCs w:val="24"/>
                        </w:rPr>
                        <w:t>Umst</w:t>
                      </w:r>
                      <w:r>
                        <w:rPr>
                          <w:rFonts w:ascii="Times New Roman" w:hAnsi="Times New Roman" w:cs="Times New Roman"/>
                          <w:sz w:val="24"/>
                          <w:szCs w:val="24"/>
                        </w:rPr>
                        <w:t>ü</w:t>
                      </w:r>
                      <w:r w:rsidRPr="007C5920">
                        <w:rPr>
                          <w:rFonts w:ascii="Times New Roman" w:hAnsi="Times New Roman" w:cs="Times New Roman"/>
                          <w:sz w:val="24"/>
                          <w:szCs w:val="24"/>
                        </w:rPr>
                        <w:t>rz</w:t>
                      </w:r>
                      <w:r>
                        <w:rPr>
                          <w:rFonts w:ascii="Times New Roman" w:hAnsi="Times New Roman" w:cs="Times New Roman"/>
                          <w:sz w:val="24"/>
                          <w:szCs w:val="24"/>
                        </w:rPr>
                        <w:t>e</w:t>
                      </w:r>
                      <w:r w:rsidRPr="007C5920">
                        <w:rPr>
                          <w:rFonts w:ascii="Times New Roman" w:hAnsi="Times New Roman" w:cs="Times New Roman"/>
                          <w:sz w:val="24"/>
                          <w:szCs w:val="24"/>
                        </w:rPr>
                        <w:t xml:space="preserve"> und Umbr</w:t>
                      </w:r>
                      <w:r>
                        <w:rPr>
                          <w:rFonts w:ascii="Times New Roman" w:hAnsi="Times New Roman" w:cs="Times New Roman"/>
                          <w:sz w:val="24"/>
                          <w:szCs w:val="24"/>
                        </w:rPr>
                        <w:t>ü</w:t>
                      </w:r>
                      <w:r w:rsidRPr="007C5920">
                        <w:rPr>
                          <w:rFonts w:ascii="Times New Roman" w:hAnsi="Times New Roman" w:cs="Times New Roman"/>
                          <w:sz w:val="24"/>
                          <w:szCs w:val="24"/>
                        </w:rPr>
                        <w:t>ch</w:t>
                      </w:r>
                      <w:r>
                        <w:rPr>
                          <w:rFonts w:ascii="Times New Roman" w:hAnsi="Times New Roman" w:cs="Times New Roman"/>
                          <w:sz w:val="24"/>
                          <w:szCs w:val="24"/>
                        </w:rPr>
                        <w:t>e</w:t>
                      </w:r>
                      <w:r w:rsidRPr="007C5920">
                        <w:rPr>
                          <w:rFonts w:ascii="Times New Roman" w:hAnsi="Times New Roman" w:cs="Times New Roman"/>
                          <w:sz w:val="24"/>
                          <w:szCs w:val="24"/>
                        </w:rPr>
                        <w:t xml:space="preserve"> </w:t>
                      </w:r>
                    </w:p>
                    <w:p w14:paraId="48C212E0" w14:textId="77777777" w:rsidR="005F6A9B" w:rsidRPr="003E6B46" w:rsidRDefault="005F6A9B" w:rsidP="00B66DF3">
                      <w:pPr>
                        <w:jc w:val="center"/>
                        <w:rPr>
                          <w:rFonts w:asciiTheme="majorBidi" w:hAnsiTheme="majorBidi" w:cstheme="majorBidi"/>
                          <w:sz w:val="24"/>
                          <w:szCs w:val="24"/>
                        </w:rPr>
                      </w:pPr>
                    </w:p>
                  </w:txbxContent>
                </v:textbox>
              </v:rect>
            </w:pict>
          </mc:Fallback>
        </mc:AlternateContent>
      </w:r>
      <w:r w:rsidR="00B23744">
        <w:rPr>
          <w:rFonts w:ascii="Adwaa Elsalaf" w:hAnsi="Adwaa Elsalaf" w:cs="Adwaa Elsalaf"/>
          <w:noProof/>
          <w:color w:val="FF0000"/>
          <w:sz w:val="32"/>
          <w:szCs w:val="32"/>
          <w:rtl/>
        </w:rPr>
        <mc:AlternateContent>
          <mc:Choice Requires="wps">
            <w:drawing>
              <wp:anchor distT="0" distB="0" distL="114300" distR="114300" simplePos="0" relativeHeight="251744768" behindDoc="0" locked="0" layoutInCell="1" allowOverlap="1" wp14:anchorId="78EB95FA" wp14:editId="2EC6CAE7">
                <wp:simplePos x="0" y="0"/>
                <wp:positionH relativeFrom="column">
                  <wp:posOffset>3066251</wp:posOffset>
                </wp:positionH>
                <wp:positionV relativeFrom="paragraph">
                  <wp:posOffset>2336308</wp:posOffset>
                </wp:positionV>
                <wp:extent cx="1730375" cy="648929"/>
                <wp:effectExtent l="76200" t="76200" r="123825" b="126365"/>
                <wp:wrapNone/>
                <wp:docPr id="894" name="مخطط انسيابي: معالجة 8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30375" cy="648929"/>
                        </a:xfrm>
                        <a:prstGeom prst="flowChartProcess">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C871BB4" w14:textId="754BBD31" w:rsidR="005F6A9B" w:rsidRPr="00E36CD2" w:rsidRDefault="005F6A9B" w:rsidP="004C092D">
                            <w:pPr>
                              <w:overflowPunct w:val="0"/>
                              <w:spacing w:line="0" w:lineRule="atLeast"/>
                              <w:jc w:val="center"/>
                              <w:rPr>
                                <w:b/>
                                <w:bCs/>
                              </w:rPr>
                            </w:pPr>
                            <w:r>
                              <w:rPr>
                                <w:rFonts w:asciiTheme="majorBidi" w:hAnsiTheme="majorBidi" w:cstheme="majorBidi"/>
                                <w:sz w:val="24"/>
                                <w:szCs w:val="24"/>
                              </w:rPr>
                              <w:t>Zunehmende</w:t>
                            </w:r>
                            <w:r w:rsidRPr="004C092D">
                              <w:rPr>
                                <w:rFonts w:asciiTheme="majorBidi" w:hAnsiTheme="majorBidi" w:cstheme="majorBidi"/>
                                <w:sz w:val="24"/>
                                <w:szCs w:val="24"/>
                              </w:rPr>
                              <w:t xml:space="preserve"> </w:t>
                            </w:r>
                            <w:r>
                              <w:rPr>
                                <w:rFonts w:asciiTheme="majorBidi" w:hAnsiTheme="majorBidi" w:cstheme="majorBidi"/>
                                <w:sz w:val="24"/>
                                <w:szCs w:val="24"/>
                              </w:rPr>
                              <w:t>Respektlosigkeit</w:t>
                            </w:r>
                            <w:r w:rsidRPr="004C092D">
                              <w:rPr>
                                <w:rFonts w:asciiTheme="majorBidi" w:hAnsiTheme="majorBidi" w:cstheme="majorBidi"/>
                                <w:sz w:val="24"/>
                                <w:szCs w:val="24"/>
                              </w:rPr>
                              <w:t xml:space="preserve"> gegenüber den Eltern</w:t>
                            </w:r>
                            <w:r w:rsidRPr="004C092D">
                              <w:rPr>
                                <w:rFonts w:asciiTheme="majorBidi" w:hAnsiTheme="majorBidi" w:cstheme="majorBidi"/>
                                <w:b/>
                                <w:bCs/>
                                <w:sz w:val="24"/>
                                <w:szCs w:val="24"/>
                              </w:rPr>
                              <w:t xml:space="preserve"> </w:t>
                            </w:r>
                            <w:r w:rsidRPr="00E36CD2">
                              <w:rPr>
                                <w:b/>
                                <w:bCs/>
                              </w:rPr>
                              <w:t>bedeutet:</w:t>
                            </w:r>
                          </w:p>
                          <w:p w14:paraId="263E9A5D" w14:textId="77777777" w:rsidR="005F6A9B" w:rsidRPr="00E36CD2" w:rsidRDefault="005F6A9B" w:rsidP="00E36CD2">
                            <w:pPr>
                              <w:rPr>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EB95FA" id="مخطط انسيابي: معالجة 894" o:spid="_x0000_s1408" type="#_x0000_t109" style="position:absolute;left:0;text-align:left;margin-left:241.45pt;margin-top:183.95pt;width:136.25pt;height:51.1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" strokecolor="#c67f38">
                <v:shadow on="t" color="black" opacity="26214f" origin="-.5,-.5" offset=".74836mm,.74836mm"/>
                <v:path arrowok="t"/>
                <o:lock v:ext="edit" aspectratio="t"/>
                <v:textbox>
                  <w:txbxContent>
                    <w:p w14:paraId="3C871BB4" w14:textId="754BBD31" w:rsidR="005F6A9B" w:rsidRPr="00E36CD2" w:rsidRDefault="005F6A9B" w:rsidP="004C092D">
                      <w:pPr>
                        <w:overflowPunct w:val="0"/>
                        <w:spacing w:line="0" w:lineRule="atLeast"/>
                        <w:jc w:val="center"/>
                        <w:rPr>
                          <w:b/>
                          <w:bCs/>
                        </w:rPr>
                      </w:pPr>
                      <w:r>
                        <w:rPr>
                          <w:rFonts w:asciiTheme="majorBidi" w:hAnsiTheme="majorBidi" w:cstheme="majorBidi"/>
                          <w:sz w:val="24"/>
                          <w:szCs w:val="24"/>
                        </w:rPr>
                        <w:t>Zunehmende</w:t>
                      </w:r>
                      <w:r w:rsidRPr="004C092D">
                        <w:rPr>
                          <w:rFonts w:asciiTheme="majorBidi" w:hAnsiTheme="majorBidi" w:cstheme="majorBidi"/>
                          <w:sz w:val="24"/>
                          <w:szCs w:val="24"/>
                        </w:rPr>
                        <w:t xml:space="preserve"> </w:t>
                      </w:r>
                      <w:r>
                        <w:rPr>
                          <w:rFonts w:asciiTheme="majorBidi" w:hAnsiTheme="majorBidi" w:cstheme="majorBidi"/>
                          <w:sz w:val="24"/>
                          <w:szCs w:val="24"/>
                        </w:rPr>
                        <w:t>Respektlosigkeit</w:t>
                      </w:r>
                      <w:r w:rsidRPr="004C092D">
                        <w:rPr>
                          <w:rFonts w:asciiTheme="majorBidi" w:hAnsiTheme="majorBidi" w:cstheme="majorBidi"/>
                          <w:sz w:val="24"/>
                          <w:szCs w:val="24"/>
                        </w:rPr>
                        <w:t xml:space="preserve"> gegenüber den Eltern</w:t>
                      </w:r>
                      <w:r w:rsidRPr="004C092D">
                        <w:rPr>
                          <w:rFonts w:asciiTheme="majorBidi" w:hAnsiTheme="majorBidi" w:cstheme="majorBidi"/>
                          <w:b/>
                          <w:bCs/>
                          <w:sz w:val="24"/>
                          <w:szCs w:val="24"/>
                        </w:rPr>
                        <w:t xml:space="preserve"> </w:t>
                      </w:r>
                      <w:r w:rsidRPr="00E36CD2">
                        <w:rPr>
                          <w:b/>
                          <w:bCs/>
                        </w:rPr>
                        <w:t>bedeutet:</w:t>
                      </w:r>
                    </w:p>
                    <w:p w14:paraId="263E9A5D" w14:textId="77777777" w:rsidR="005F6A9B" w:rsidRPr="00E36CD2" w:rsidRDefault="005F6A9B" w:rsidP="00E36CD2">
                      <w:pPr>
                        <w:rPr>
                          <w:szCs w:val="28"/>
                        </w:rPr>
                      </w:pPr>
                    </w:p>
                  </w:txbxContent>
                </v:textbox>
              </v:shape>
            </w:pict>
          </mc:Fallback>
        </mc:AlternateContent>
      </w:r>
      <w:r w:rsidR="00B23744">
        <w:rPr>
          <w:rFonts w:ascii="Adwaa Elsalaf" w:hAnsi="Adwaa Elsalaf" w:cs="Adwaa Elsalaf"/>
          <w:noProof/>
          <w:color w:val="FF0000"/>
          <w:sz w:val="32"/>
          <w:szCs w:val="32"/>
          <w:rtl/>
        </w:rPr>
        <mc:AlternateContent>
          <mc:Choice Requires="wps">
            <w:drawing>
              <wp:anchor distT="0" distB="0" distL="114300" distR="114300" simplePos="0" relativeHeight="251745792" behindDoc="0" locked="0" layoutInCell="1" allowOverlap="1" wp14:anchorId="49345D49" wp14:editId="1B62DCE8">
                <wp:simplePos x="0" y="0"/>
                <wp:positionH relativeFrom="column">
                  <wp:posOffset>3061806</wp:posOffset>
                </wp:positionH>
                <wp:positionV relativeFrom="paragraph">
                  <wp:posOffset>3029585</wp:posOffset>
                </wp:positionV>
                <wp:extent cx="1730375" cy="476250"/>
                <wp:effectExtent l="76200" t="76200" r="117475" b="114300"/>
                <wp:wrapNone/>
                <wp:docPr id="895" name="مستطيل 8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30375" cy="47625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70A934C" w14:textId="77777777" w:rsidR="005F6A9B" w:rsidRPr="003E6B46" w:rsidRDefault="005F6A9B" w:rsidP="009A0787">
                            <w:pPr>
                              <w:jc w:val="center"/>
                              <w:rPr>
                                <w:rFonts w:asciiTheme="majorBidi" w:hAnsiTheme="majorBidi" w:cstheme="majorBidi"/>
                                <w:sz w:val="24"/>
                                <w:szCs w:val="24"/>
                              </w:rPr>
                            </w:pPr>
                            <w:r w:rsidRPr="003E6B46">
                              <w:rPr>
                                <w:rFonts w:asciiTheme="majorBidi" w:hAnsiTheme="majorBidi" w:cstheme="majorBidi"/>
                                <w:sz w:val="24"/>
                                <w:szCs w:val="24"/>
                              </w:rPr>
                              <w:t>Vermehrte Sklaverei</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45D49" id="مستطيل 895" o:spid="_x0000_s1409" style="position:absolute;left:0;text-align:left;margin-left:241.1pt;margin-top:238.55pt;width:136.25pt;height:37.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" strokecolor="#c67f38">
                <v:shadow on="t" color="black" opacity="26214f" origin="-.5,-.5" offset=".74836mm,.74836mm"/>
                <v:path arrowok="t"/>
                <o:lock v:ext="edit" aspectratio="t"/>
                <v:textbox>
                  <w:txbxContent>
                    <w:p w14:paraId="370A934C" w14:textId="77777777" w:rsidR="005F6A9B" w:rsidRPr="003E6B46" w:rsidRDefault="005F6A9B" w:rsidP="009A0787">
                      <w:pPr>
                        <w:jc w:val="center"/>
                        <w:rPr>
                          <w:rFonts w:asciiTheme="majorBidi" w:hAnsiTheme="majorBidi" w:cstheme="majorBidi"/>
                          <w:sz w:val="24"/>
                          <w:szCs w:val="24"/>
                        </w:rPr>
                      </w:pPr>
                      <w:r w:rsidRPr="003E6B46">
                        <w:rPr>
                          <w:rFonts w:asciiTheme="majorBidi" w:hAnsiTheme="majorBidi" w:cstheme="majorBidi"/>
                          <w:sz w:val="24"/>
                          <w:szCs w:val="24"/>
                        </w:rPr>
                        <w:t>Vermehrte Sklaverei</w:t>
                      </w:r>
                    </w:p>
                  </w:txbxContent>
                </v:textbox>
              </v:rect>
            </w:pict>
          </mc:Fallback>
        </mc:AlternateContent>
      </w:r>
      <w:r w:rsidR="00B23744">
        <w:rPr>
          <w:noProof/>
          <w:rtl/>
        </w:rPr>
        <mc:AlternateContent>
          <mc:Choice Requires="wps">
            <w:drawing>
              <wp:anchor distT="0" distB="0" distL="114299" distR="114299" simplePos="0" relativeHeight="251453952" behindDoc="0" locked="0" layoutInCell="1" allowOverlap="1" wp14:anchorId="4A3FE79E" wp14:editId="3AC173B8">
                <wp:simplePos x="0" y="0"/>
                <wp:positionH relativeFrom="column">
                  <wp:posOffset>3932760</wp:posOffset>
                </wp:positionH>
                <wp:positionV relativeFrom="paragraph">
                  <wp:posOffset>2228850</wp:posOffset>
                </wp:positionV>
                <wp:extent cx="0" cy="123825"/>
                <wp:effectExtent l="76200" t="57150" r="76200" b="66675"/>
                <wp:wrapNone/>
                <wp:docPr id="995" name="رابط مستقيم 9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382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52F8DDD0" id="رابط مستقيم 995" o:spid="_x0000_s1026" style="position:absolute;z-index:25137151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65pt,175.5pt" to="309.65pt,18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" filled="t" fillcolor="white [3212]" strokecolor="#bd7f38">
                <o:lock v:ext="edit" shapetype="f"/>
              </v:line>
            </w:pict>
          </mc:Fallback>
        </mc:AlternateContent>
      </w:r>
      <w:r w:rsidR="00B23744">
        <w:rPr>
          <w:rFonts w:ascii="Adwaa Elsalaf" w:hAnsi="Adwaa Elsalaf" w:cs="Adwaa Elsalaf"/>
          <w:noProof/>
          <w:color w:val="FF0000"/>
          <w:sz w:val="32"/>
          <w:szCs w:val="32"/>
          <w:rtl/>
        </w:rPr>
        <mc:AlternateContent>
          <mc:Choice Requires="wps">
            <w:drawing>
              <wp:anchor distT="0" distB="0" distL="114300" distR="114300" simplePos="0" relativeHeight="251748864" behindDoc="0" locked="0" layoutInCell="1" allowOverlap="1" wp14:anchorId="37B1AD99" wp14:editId="2A811F9B">
                <wp:simplePos x="0" y="0"/>
                <wp:positionH relativeFrom="margin">
                  <wp:posOffset>2945252</wp:posOffset>
                </wp:positionH>
                <wp:positionV relativeFrom="paragraph">
                  <wp:posOffset>1475254</wp:posOffset>
                </wp:positionV>
                <wp:extent cx="2003897" cy="756122"/>
                <wp:effectExtent l="114300" t="114300" r="142875" b="146050"/>
                <wp:wrapNone/>
                <wp:docPr id="898" name="Rectangle 7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3897" cy="756122"/>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F5B0073" w14:textId="4E2C074D" w:rsidR="005F6A9B" w:rsidRPr="007D4683" w:rsidRDefault="005F6A9B" w:rsidP="00FA0E25">
                            <w:pPr>
                              <w:overflowPunct w:val="0"/>
                              <w:spacing w:line="0" w:lineRule="atLeast"/>
                              <w:jc w:val="center"/>
                              <w:rPr>
                                <w:rFonts w:ascii="Times New Roman" w:hAnsi="Times New Roman" w:cs="Times New Roman"/>
                              </w:rPr>
                            </w:pPr>
                            <w:r w:rsidRPr="007D4683">
                              <w:rPr>
                                <w:rFonts w:ascii="Times New Roman" w:hAnsi="Times New Roman" w:cs="Times New Roman"/>
                              </w:rPr>
                              <w:t xml:space="preserve">Die Aussage des Propheten </w:t>
                            </w:r>
                            <w:r>
                              <w:rPr>
                                <w:rFonts w:ascii="Times New Roman" w:hAnsi="Times New Roman" w:cs="Times New Roman"/>
                              </w:rPr>
                              <w:t xml:space="preserve">– Segen und Friede seien mit ihm –, </w:t>
                            </w:r>
                            <w:r w:rsidRPr="007D4683">
                              <w:rPr>
                                <w:rFonts w:ascii="Times New Roman" w:hAnsi="Times New Roman" w:cs="Times New Roman"/>
                              </w:rPr>
                              <w:t>dass die Sklavin ihre Herrin gebärt</w:t>
                            </w:r>
                            <w:r>
                              <w:rPr>
                                <w:rFonts w:ascii="Times New Roman" w:hAnsi="Times New Roman" w:cs="Times New Roman"/>
                              </w:rPr>
                              <w:t>,</w:t>
                            </w:r>
                            <w:r w:rsidRPr="007D4683">
                              <w:rPr>
                                <w:rFonts w:ascii="Times New Roman" w:hAnsi="Times New Roman" w:cs="Times New Roman"/>
                              </w:rPr>
                              <w:t xml:space="preserve"> bedeutet:</w:t>
                            </w:r>
                          </w:p>
                          <w:p w14:paraId="712D275F" w14:textId="77777777" w:rsidR="005F6A9B" w:rsidRPr="00FA0E25" w:rsidRDefault="005F6A9B" w:rsidP="00396DDA">
                            <w:pPr>
                              <w:jc w:val="center"/>
                              <w:rPr>
                                <w:rFonts w:ascii="adwa-assalaf" w:hAnsi="adwa-assalaf" w:cs="adwa-assalaf"/>
                                <w:color w:val="C00000"/>
                                <w:sz w:val="28"/>
                                <w:szCs w:val="28"/>
                                <w:lang w:bidi="ar-A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1AD99" id="_x0000_s1410" style="position:absolute;left:0;text-align:left;margin-left:231.9pt;margin-top:116.15pt;width:157.8pt;height:59.55pt;z-index:251748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" fillcolor="#f6eede" stroked="f" strokeweight="1.5pt">
                <v:fill color2="#d4a85a" angle="45" focus="100%" type="gradient"/>
                <v:shadow on="t" color="black" opacity="26214f" origin="-.5,-.5" offset=".74836mm,.74836mm"/>
                <o:lock v:ext="edit" aspectratio="t"/>
                <v:textbox>
                  <w:txbxContent>
                    <w:p w14:paraId="4F5B0073" w14:textId="4E2C074D" w:rsidR="005F6A9B" w:rsidRPr="007D4683" w:rsidRDefault="005F6A9B" w:rsidP="00FA0E25">
                      <w:pPr>
                        <w:overflowPunct w:val="0"/>
                        <w:spacing w:line="0" w:lineRule="atLeast"/>
                        <w:jc w:val="center"/>
                        <w:rPr>
                          <w:rFonts w:ascii="Times New Roman" w:hAnsi="Times New Roman" w:cs="Times New Roman"/>
                        </w:rPr>
                      </w:pPr>
                      <w:r w:rsidRPr="007D4683">
                        <w:rPr>
                          <w:rFonts w:ascii="Times New Roman" w:hAnsi="Times New Roman" w:cs="Times New Roman"/>
                        </w:rPr>
                        <w:t xml:space="preserve">Die Aussage des Propheten </w:t>
                      </w:r>
                      <w:r>
                        <w:rPr>
                          <w:rFonts w:ascii="Times New Roman" w:hAnsi="Times New Roman" w:cs="Times New Roman"/>
                        </w:rPr>
                        <w:t xml:space="preserve">– Segen und Friede seien mit ihm –, </w:t>
                      </w:r>
                      <w:r w:rsidRPr="007D4683">
                        <w:rPr>
                          <w:rFonts w:ascii="Times New Roman" w:hAnsi="Times New Roman" w:cs="Times New Roman"/>
                        </w:rPr>
                        <w:t>dass die Sklavin ihre Herrin gebärt</w:t>
                      </w:r>
                      <w:r>
                        <w:rPr>
                          <w:rFonts w:ascii="Times New Roman" w:hAnsi="Times New Roman" w:cs="Times New Roman"/>
                        </w:rPr>
                        <w:t>,</w:t>
                      </w:r>
                      <w:r w:rsidRPr="007D4683">
                        <w:rPr>
                          <w:rFonts w:ascii="Times New Roman" w:hAnsi="Times New Roman" w:cs="Times New Roman"/>
                        </w:rPr>
                        <w:t xml:space="preserve"> bedeutet:</w:t>
                      </w:r>
                    </w:p>
                    <w:p w14:paraId="712D275F" w14:textId="77777777" w:rsidR="005F6A9B" w:rsidRPr="00FA0E25" w:rsidRDefault="005F6A9B" w:rsidP="00396DDA">
                      <w:pPr>
                        <w:jc w:val="center"/>
                        <w:rPr>
                          <w:rFonts w:ascii="adwa-assalaf" w:hAnsi="adwa-assalaf" w:cs="adwa-assalaf"/>
                          <w:color w:val="C00000"/>
                          <w:sz w:val="28"/>
                          <w:szCs w:val="28"/>
                          <w:lang w:bidi="ar-AE"/>
                        </w:rPr>
                      </w:pPr>
                    </w:p>
                  </w:txbxContent>
                </v:textbox>
                <w10:wrap anchorx="margin"/>
              </v:rect>
            </w:pict>
          </mc:Fallback>
        </mc:AlternateContent>
      </w:r>
      <w:r w:rsidR="00B23744">
        <w:rPr>
          <w:noProof/>
          <w:rtl/>
        </w:rPr>
        <mc:AlternateContent>
          <mc:Choice Requires="wps">
            <w:drawing>
              <wp:anchor distT="0" distB="0" distL="114300" distR="114300" simplePos="0" relativeHeight="251715072" behindDoc="0" locked="0" layoutInCell="1" allowOverlap="1" wp14:anchorId="03DAA65C" wp14:editId="36A634E8">
                <wp:simplePos x="0" y="0"/>
                <wp:positionH relativeFrom="column">
                  <wp:posOffset>2852852</wp:posOffset>
                </wp:positionH>
                <wp:positionV relativeFrom="paragraph">
                  <wp:posOffset>-392579</wp:posOffset>
                </wp:positionV>
                <wp:extent cx="1969135" cy="573405"/>
                <wp:effectExtent l="0" t="0" r="0" b="0"/>
                <wp:wrapNone/>
                <wp:docPr id="876" name="مستطيل 8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69135" cy="573405"/>
                        </a:xfrm>
                        <a:prstGeom prst="rect">
                          <a:avLst/>
                        </a:prstGeom>
                        <a:noFill/>
                        <a:ln w="25400" cap="flat" cmpd="sng" algn="ctr">
                          <a:noFill/>
                          <a:prstDash val="solid"/>
                        </a:ln>
                        <a:effectLst/>
                      </wps:spPr>
                      <wps:txbx>
                        <w:txbxContent>
                          <w:p w14:paraId="41A4281F" w14:textId="2B69234C" w:rsidR="005F6A9B" w:rsidRPr="00B23744" w:rsidRDefault="005F6A9B" w:rsidP="00B23744">
                            <w:pPr>
                              <w:bidi w:val="0"/>
                              <w:spacing w:line="213" w:lineRule="auto"/>
                              <w:jc w:val="both"/>
                              <w:rPr>
                                <w:rFonts w:ascii="Times New Roman" w:hAnsi="Times New Roman" w:cs="Times New Roman"/>
                                <w:color w:val="000000" w:themeColor="text1"/>
                                <w:rtl/>
                              </w:rPr>
                            </w:pPr>
                            <w:r w:rsidRPr="00B23744">
                              <w:rPr>
                                <w:rFonts w:ascii="Times New Roman" w:hAnsi="Times New Roman" w:cs="Times New Roman"/>
                                <w:shd w:val="clear" w:color="auto" w:fill="FFFFFF"/>
                              </w:rPr>
                              <w:t xml:space="preserve">Dieser Hadith </w:t>
                            </w:r>
                            <w:r w:rsidRPr="006D16B0">
                              <w:rPr>
                                <w:rFonts w:ascii="Times New Roman" w:hAnsi="Times New Roman" w:cs="Times New Roman"/>
                                <w:shd w:val="clear" w:color="auto" w:fill="FFFFFF"/>
                              </w:rPr>
                              <w:t xml:space="preserve">ist ein </w:t>
                            </w:r>
                            <w:r w:rsidRPr="006D16B0">
                              <w:rPr>
                                <w:rFonts w:ascii="Times New Roman" w:hAnsi="Times New Roman" w:cs="Times New Roman"/>
                              </w:rPr>
                              <w:t>Beweis für die Säulen des Islam, des Iman</w:t>
                            </w:r>
                            <w:r w:rsidRPr="006D16B0">
                              <w:rPr>
                                <w:rFonts w:ascii="Times New Roman" w:hAnsi="Times New Roman" w:cs="Times New Roman"/>
                                <w:shd w:val="clear" w:color="auto" w:fill="FFFFFF"/>
                              </w:rPr>
                              <w:t xml:space="preserve"> und des Ihsan:</w:t>
                            </w:r>
                          </w:p>
                          <w:p w14:paraId="51A40873" w14:textId="77777777" w:rsidR="005F6A9B" w:rsidRPr="00B23744" w:rsidRDefault="005F6A9B" w:rsidP="00B23744">
                            <w:pPr>
                              <w:bidi w:val="0"/>
                              <w:spacing w:line="213" w:lineRule="auto"/>
                              <w:jc w:val="both"/>
                              <w:rPr>
                                <w:rFonts w:ascii="adwa-assalaf" w:hAnsi="adwa-assalaf" w:cs="adwa-assalaf"/>
                                <w:color w:val="000000" w:themeColor="text1"/>
                                <w:rtl/>
                              </w:rPr>
                            </w:pPr>
                          </w:p>
                          <w:p w14:paraId="1CE4FFCB" w14:textId="77777777" w:rsidR="005F6A9B" w:rsidRPr="00B23744" w:rsidRDefault="005F6A9B" w:rsidP="00B23744">
                            <w:pPr>
                              <w:bidi w:val="0"/>
                              <w:spacing w:line="213" w:lineRule="auto"/>
                              <w:jc w:val="both"/>
                              <w:rPr>
                                <w:rFonts w:ascii="adwa-assalaf" w:hAnsi="adwa-assalaf" w:cs="adwa-assalaf"/>
                                <w:color w:val="000000" w:themeColor="text1"/>
                                <w:rtl/>
                              </w:rPr>
                            </w:pPr>
                          </w:p>
                          <w:p w14:paraId="1835C453" w14:textId="77777777" w:rsidR="005F6A9B" w:rsidRPr="00B23744" w:rsidRDefault="005F6A9B" w:rsidP="00B23744">
                            <w:pPr>
                              <w:bidi w:val="0"/>
                              <w:spacing w:line="213" w:lineRule="auto"/>
                              <w:jc w:val="both"/>
                              <w:rPr>
                                <w:rFonts w:ascii="adwa-assalaf" w:hAnsi="adwa-assalaf" w:cs="adwa-assalaf"/>
                                <w:color w:val="000000" w:themeColor="text1"/>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AA65C" id="مستطيل 876" o:spid="_x0000_s1411" style="position:absolute;left:0;text-align:left;margin-left:224.65pt;margin-top:-30.9pt;width:155.05pt;height:45.1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" filled="f" stroked="f" strokeweight="2pt">
                <o:lock v:ext="edit" aspectratio="t"/>
                <v:textbox>
                  <w:txbxContent>
                    <w:p w14:paraId="41A4281F" w14:textId="2B69234C" w:rsidR="005F6A9B" w:rsidRPr="00B23744" w:rsidRDefault="005F6A9B" w:rsidP="00B23744">
                      <w:pPr>
                        <w:bidi w:val="0"/>
                        <w:spacing w:line="213" w:lineRule="auto"/>
                        <w:jc w:val="both"/>
                        <w:rPr>
                          <w:rFonts w:ascii="Times New Roman" w:hAnsi="Times New Roman" w:cs="Times New Roman"/>
                          <w:color w:val="000000" w:themeColor="text1"/>
                          <w:rtl/>
                        </w:rPr>
                      </w:pPr>
                      <w:r w:rsidRPr="00B23744">
                        <w:rPr>
                          <w:rFonts w:ascii="Times New Roman" w:hAnsi="Times New Roman" w:cs="Times New Roman"/>
                          <w:shd w:val="clear" w:color="auto" w:fill="FFFFFF"/>
                        </w:rPr>
                        <w:t xml:space="preserve">Dieser Hadith </w:t>
                      </w:r>
                      <w:r w:rsidRPr="006D16B0">
                        <w:rPr>
                          <w:rFonts w:ascii="Times New Roman" w:hAnsi="Times New Roman" w:cs="Times New Roman"/>
                          <w:shd w:val="clear" w:color="auto" w:fill="FFFFFF"/>
                        </w:rPr>
                        <w:t xml:space="preserve">ist ein </w:t>
                      </w:r>
                      <w:r w:rsidRPr="006D16B0">
                        <w:rPr>
                          <w:rFonts w:ascii="Times New Roman" w:hAnsi="Times New Roman" w:cs="Times New Roman"/>
                        </w:rPr>
                        <w:t>Beweis für die Säulen des Islam, des Iman</w:t>
                      </w:r>
                      <w:r w:rsidRPr="006D16B0">
                        <w:rPr>
                          <w:rFonts w:ascii="Times New Roman" w:hAnsi="Times New Roman" w:cs="Times New Roman"/>
                          <w:shd w:val="clear" w:color="auto" w:fill="FFFFFF"/>
                        </w:rPr>
                        <w:t xml:space="preserve"> und des Ihsan:</w:t>
                      </w:r>
                    </w:p>
                    <w:p w14:paraId="51A40873" w14:textId="77777777" w:rsidR="005F6A9B" w:rsidRPr="00B23744" w:rsidRDefault="005F6A9B" w:rsidP="00B23744">
                      <w:pPr>
                        <w:bidi w:val="0"/>
                        <w:spacing w:line="213" w:lineRule="auto"/>
                        <w:jc w:val="both"/>
                        <w:rPr>
                          <w:rFonts w:ascii="adwa-assalaf" w:hAnsi="adwa-assalaf" w:cs="adwa-assalaf"/>
                          <w:color w:val="000000" w:themeColor="text1"/>
                          <w:rtl/>
                        </w:rPr>
                      </w:pPr>
                    </w:p>
                    <w:p w14:paraId="1CE4FFCB" w14:textId="77777777" w:rsidR="005F6A9B" w:rsidRPr="00B23744" w:rsidRDefault="005F6A9B" w:rsidP="00B23744">
                      <w:pPr>
                        <w:bidi w:val="0"/>
                        <w:spacing w:line="213" w:lineRule="auto"/>
                        <w:jc w:val="both"/>
                        <w:rPr>
                          <w:rFonts w:ascii="adwa-assalaf" w:hAnsi="adwa-assalaf" w:cs="adwa-assalaf"/>
                          <w:color w:val="000000" w:themeColor="text1"/>
                          <w:rtl/>
                        </w:rPr>
                      </w:pPr>
                    </w:p>
                    <w:p w14:paraId="1835C453" w14:textId="77777777" w:rsidR="005F6A9B" w:rsidRPr="00B23744" w:rsidRDefault="005F6A9B" w:rsidP="00B23744">
                      <w:pPr>
                        <w:bidi w:val="0"/>
                        <w:spacing w:line="213" w:lineRule="auto"/>
                        <w:jc w:val="both"/>
                        <w:rPr>
                          <w:rFonts w:ascii="adwa-assalaf" w:hAnsi="adwa-assalaf" w:cs="adwa-assalaf"/>
                          <w:color w:val="000000" w:themeColor="text1"/>
                          <w:rtl/>
                        </w:rPr>
                      </w:pPr>
                    </w:p>
                  </w:txbxContent>
                </v:textbox>
              </v:rect>
            </w:pict>
          </mc:Fallback>
        </mc:AlternateContent>
      </w:r>
      <w:r w:rsidR="00B23744">
        <w:rPr>
          <w:noProof/>
          <w:rtl/>
        </w:rPr>
        <mc:AlternateContent>
          <mc:Choice Requires="wps">
            <w:drawing>
              <wp:anchor distT="0" distB="0" distL="114300" distR="114300" simplePos="0" relativeHeight="251713024" behindDoc="0" locked="0" layoutInCell="1" allowOverlap="1" wp14:anchorId="00E59D92" wp14:editId="21487995">
                <wp:simplePos x="0" y="0"/>
                <wp:positionH relativeFrom="column">
                  <wp:posOffset>2818792</wp:posOffset>
                </wp:positionH>
                <wp:positionV relativeFrom="paragraph">
                  <wp:posOffset>84198</wp:posOffset>
                </wp:positionV>
                <wp:extent cx="2235078" cy="1391285"/>
                <wp:effectExtent l="0" t="0" r="0" b="0"/>
                <wp:wrapNone/>
                <wp:docPr id="874" name="مستطيل 8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35078" cy="1391285"/>
                        </a:xfrm>
                        <a:prstGeom prst="rect">
                          <a:avLst/>
                        </a:prstGeom>
                        <a:noFill/>
                        <a:ln w="25400" cap="flat" cmpd="sng" algn="ctr">
                          <a:noFill/>
                          <a:prstDash val="solid"/>
                        </a:ln>
                        <a:effectLst/>
                      </wps:spPr>
                      <wps:txbx>
                        <w:txbxContent>
                          <w:p w14:paraId="10EB0DAE" w14:textId="5C65C0E5" w:rsidR="005F6A9B" w:rsidRPr="00FA0E25" w:rsidRDefault="005F6A9B" w:rsidP="00B23744">
                            <w:pPr>
                              <w:bidi w:val="0"/>
                              <w:jc w:val="both"/>
                              <w:rPr>
                                <w:rFonts w:asciiTheme="majorBidi" w:hAnsiTheme="majorBidi" w:cstheme="majorBidi"/>
                                <w:color w:val="000000" w:themeColor="text1"/>
                                <w:rtl/>
                              </w:rPr>
                            </w:pPr>
                            <w:r>
                              <w:rPr>
                                <w:rFonts w:asciiTheme="majorBidi" w:hAnsiTheme="majorBidi" w:cstheme="majorBidi"/>
                                <w:shd w:val="clear" w:color="auto" w:fill="FFFFFF"/>
                              </w:rPr>
                              <w:t>Die Worte des Propheten</w:t>
                            </w:r>
                            <w:r w:rsidRPr="00FA0E25">
                              <w:rPr>
                                <w:rFonts w:asciiTheme="majorBidi" w:hAnsiTheme="majorBidi" w:cstheme="majorBidi"/>
                                <w:shd w:val="clear" w:color="auto" w:fill="FFFFFF"/>
                              </w:rPr>
                              <w:t xml:space="preserve"> </w:t>
                            </w:r>
                            <w:r>
                              <w:rPr>
                                <w:rFonts w:asciiTheme="majorBidi" w:hAnsiTheme="majorBidi" w:cstheme="majorBidi"/>
                                <w:shd w:val="clear" w:color="auto" w:fill="FFFFFF"/>
                              </w:rPr>
                              <w:t>– Se</w:t>
                            </w:r>
                            <w:r w:rsidRPr="006D16B0">
                              <w:rPr>
                                <w:rFonts w:asciiTheme="majorBidi" w:hAnsiTheme="majorBidi" w:cstheme="majorBidi"/>
                              </w:rPr>
                              <w:t>gen</w:t>
                            </w:r>
                            <w:r>
                              <w:rPr>
                                <w:rFonts w:asciiTheme="majorBidi" w:hAnsiTheme="majorBidi" w:cstheme="majorBidi"/>
                                <w:shd w:val="clear" w:color="auto" w:fill="FFFFFF"/>
                              </w:rPr>
                              <w:t xml:space="preserve"> und Friede seien mit ihm –</w:t>
                            </w:r>
                            <w:r w:rsidRPr="00FA0E25">
                              <w:rPr>
                                <w:rFonts w:asciiTheme="majorBidi" w:hAnsiTheme="majorBidi" w:cstheme="majorBidi"/>
                                <w:shd w:val="clear" w:color="auto" w:fill="FFFFFF"/>
                              </w:rPr>
                              <w:t xml:space="preserve"> </w:t>
                            </w:r>
                            <w:r w:rsidRPr="00327D91">
                              <w:rPr>
                                <w:rFonts w:asciiTheme="majorBidi" w:hAnsiTheme="majorBidi" w:cstheme="majorBidi"/>
                                <w:shd w:val="clear" w:color="auto" w:fill="FFFFFF"/>
                              </w:rPr>
                              <w:t>„Der Gefragte weiß darüber nicht mehr als der Fragende“ sind ein Beleg dafür, dass niemand außer Allah</w:t>
                            </w:r>
                            <w:r w:rsidRPr="005C3B58">
                              <w:rPr>
                                <w:rFonts w:asciiTheme="majorBidi" w:hAnsiTheme="majorBidi" w:cstheme="majorBidi"/>
                                <w:shd w:val="clear" w:color="auto" w:fill="FFFFFF"/>
                              </w:rPr>
                              <w:t xml:space="preserve"> weiß, wann genau der</w:t>
                            </w:r>
                            <w:r w:rsidRPr="00327D91">
                              <w:rPr>
                                <w:rFonts w:asciiTheme="majorBidi" w:hAnsiTheme="majorBidi" w:cstheme="majorBidi"/>
                                <w:shd w:val="clear" w:color="auto" w:fill="FFFFFF"/>
                              </w:rPr>
                              <w:t xml:space="preserve"> Jüngste Tag anbricht.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59D92" id="مستطيل 874" o:spid="_x0000_s1412" style="position:absolute;left:0;text-align:left;margin-left:221.95pt;margin-top:6.65pt;width:176pt;height:109.5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" filled="f" stroked="f" strokeweight="2pt">
                <o:lock v:ext="edit" aspectratio="t"/>
                <v:textbox>
                  <w:txbxContent>
                    <w:p w14:paraId="10EB0DAE" w14:textId="5C65C0E5" w:rsidR="005F6A9B" w:rsidRPr="00FA0E25" w:rsidRDefault="005F6A9B" w:rsidP="00B23744">
                      <w:pPr>
                        <w:bidi w:val="0"/>
                        <w:jc w:val="both"/>
                        <w:rPr>
                          <w:rFonts w:asciiTheme="majorBidi" w:hAnsiTheme="majorBidi" w:cstheme="majorBidi"/>
                          <w:color w:val="000000" w:themeColor="text1"/>
                          <w:rtl/>
                        </w:rPr>
                      </w:pPr>
                      <w:r>
                        <w:rPr>
                          <w:rFonts w:asciiTheme="majorBidi" w:hAnsiTheme="majorBidi" w:cstheme="majorBidi"/>
                          <w:shd w:val="clear" w:color="auto" w:fill="FFFFFF"/>
                        </w:rPr>
                        <w:t>Die Worte des Propheten</w:t>
                      </w:r>
                      <w:r w:rsidRPr="00FA0E25">
                        <w:rPr>
                          <w:rFonts w:asciiTheme="majorBidi" w:hAnsiTheme="majorBidi" w:cstheme="majorBidi"/>
                          <w:shd w:val="clear" w:color="auto" w:fill="FFFFFF"/>
                        </w:rPr>
                        <w:t xml:space="preserve"> </w:t>
                      </w:r>
                      <w:r>
                        <w:rPr>
                          <w:rFonts w:asciiTheme="majorBidi" w:hAnsiTheme="majorBidi" w:cstheme="majorBidi"/>
                          <w:shd w:val="clear" w:color="auto" w:fill="FFFFFF"/>
                        </w:rPr>
                        <w:t>– Se</w:t>
                      </w:r>
                      <w:r w:rsidRPr="006D16B0">
                        <w:rPr>
                          <w:rFonts w:asciiTheme="majorBidi" w:hAnsiTheme="majorBidi" w:cstheme="majorBidi"/>
                        </w:rPr>
                        <w:t>gen</w:t>
                      </w:r>
                      <w:r>
                        <w:rPr>
                          <w:rFonts w:asciiTheme="majorBidi" w:hAnsiTheme="majorBidi" w:cstheme="majorBidi"/>
                          <w:shd w:val="clear" w:color="auto" w:fill="FFFFFF"/>
                        </w:rPr>
                        <w:t xml:space="preserve"> und Friede seien mit ihm –</w:t>
                      </w:r>
                      <w:r w:rsidRPr="00FA0E25">
                        <w:rPr>
                          <w:rFonts w:asciiTheme="majorBidi" w:hAnsiTheme="majorBidi" w:cstheme="majorBidi"/>
                          <w:shd w:val="clear" w:color="auto" w:fill="FFFFFF"/>
                        </w:rPr>
                        <w:t xml:space="preserve"> </w:t>
                      </w:r>
                      <w:r w:rsidRPr="00327D91">
                        <w:rPr>
                          <w:rFonts w:asciiTheme="majorBidi" w:hAnsiTheme="majorBidi" w:cstheme="majorBidi"/>
                          <w:shd w:val="clear" w:color="auto" w:fill="FFFFFF"/>
                        </w:rPr>
                        <w:t>„Der Gefragte weiß darüber nicht mehr als der Fragende“ sind ein Beleg dafür, dass niemand außer Allah</w:t>
                      </w:r>
                      <w:r w:rsidRPr="005C3B58">
                        <w:rPr>
                          <w:rFonts w:asciiTheme="majorBidi" w:hAnsiTheme="majorBidi" w:cstheme="majorBidi"/>
                          <w:shd w:val="clear" w:color="auto" w:fill="FFFFFF"/>
                        </w:rPr>
                        <w:t xml:space="preserve"> weiß, wann genau der</w:t>
                      </w:r>
                      <w:r w:rsidRPr="00327D91">
                        <w:rPr>
                          <w:rFonts w:asciiTheme="majorBidi" w:hAnsiTheme="majorBidi" w:cstheme="majorBidi"/>
                          <w:shd w:val="clear" w:color="auto" w:fill="FFFFFF"/>
                        </w:rPr>
                        <w:t xml:space="preserve"> Jüngste Tag anbricht.</w:t>
                      </w:r>
                    </w:p>
                  </w:txbxContent>
                </v:textbox>
              </v:rect>
            </w:pict>
          </mc:Fallback>
        </mc:AlternateContent>
      </w:r>
      <w:r w:rsidR="005C3B58">
        <w:rPr>
          <w:noProof/>
          <w:rtl/>
        </w:rPr>
        <mc:AlternateContent>
          <mc:Choice Requires="wps">
            <w:drawing>
              <wp:anchor distT="0" distB="0" distL="114299" distR="114299" simplePos="0" relativeHeight="251460096" behindDoc="0" locked="0" layoutInCell="1" allowOverlap="1" wp14:anchorId="10A57CCE" wp14:editId="746CFFAD">
                <wp:simplePos x="0" y="0"/>
                <wp:positionH relativeFrom="column">
                  <wp:posOffset>3886199</wp:posOffset>
                </wp:positionH>
                <wp:positionV relativeFrom="paragraph">
                  <wp:posOffset>2778760</wp:posOffset>
                </wp:positionV>
                <wp:extent cx="0" cy="1800225"/>
                <wp:effectExtent l="76200" t="57150" r="76200" b="66675"/>
                <wp:wrapNone/>
                <wp:docPr id="996" name="رابط مستقيم 9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0225"/>
                        </a:xfrm>
                        <a:prstGeom prst="line">
                          <a:avLst/>
                        </a:prstGeom>
                        <a:solidFill>
                          <a:schemeClr val="bg1"/>
                        </a:solidFill>
                        <a:ln w="9525" cap="flat" cmpd="sng" algn="ctr">
                          <a:solidFill>
                            <a:srgbClr val="BD7F38"/>
                          </a:solidFill>
                          <a:prstDash val="solid"/>
                        </a:ln>
                        <a:effectLst>
                          <a:glow rad="63500">
                            <a:srgbClr val="BD7F38">
                              <a:alpha val="40000"/>
                            </a:srgbClr>
                          </a:glow>
                        </a:effectLst>
                      </wps:spPr>
                      <wps:bodyPr/>
                    </wps:wsp>
                  </a:graphicData>
                </a:graphic>
                <wp14:sizeRelH relativeFrom="page">
                  <wp14:pctWidth>0</wp14:pctWidth>
                </wp14:sizeRelH>
                <wp14:sizeRelV relativeFrom="page">
                  <wp14:pctHeight>0</wp14:pctHeight>
                </wp14:sizeRelV>
              </wp:anchor>
            </w:drawing>
          </mc:Choice>
          <mc:Fallback>
            <w:pict>
              <v:line w14:anchorId="535220A8" id="رابط مستقيم 996" o:spid="_x0000_s1026" style="position:absolute;z-index:251377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6pt,218.8pt" to="306pt,36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" filled="t" fillcolor="white [3212]" strokecolor="#bd7f38">
                <o:lock v:ext="edit" shapetype="f"/>
              </v:line>
            </w:pict>
          </mc:Fallback>
        </mc:AlternateContent>
      </w:r>
      <w:r w:rsidR="002712BD" w:rsidRPr="008C365C">
        <w:rPr>
          <w:rFonts w:ascii="adwa-assalaf" w:hAnsi="adwa-assalaf" w:cs="adwa-assalaf"/>
          <w:sz w:val="28"/>
          <w:szCs w:val="28"/>
          <w:rtl/>
        </w:rPr>
        <w:tab/>
        <w:t xml:space="preserve"> </w:t>
      </w:r>
      <w:r w:rsidR="002712BD" w:rsidRPr="008C365C">
        <w:rPr>
          <w:rFonts w:ascii="adwa-assalaf" w:hAnsi="adwa-assalaf" w:cs="adwa-assalaf"/>
          <w:sz w:val="28"/>
          <w:szCs w:val="28"/>
          <w:rtl/>
        </w:rPr>
        <w:br w:type="page"/>
      </w:r>
    </w:p>
    <w:p w14:paraId="17521A22" w14:textId="75DF4636" w:rsidR="002C2B7E" w:rsidRPr="00812941" w:rsidRDefault="007827FC" w:rsidP="002C2B7E">
      <w:pPr>
        <w:spacing w:after="0" w:line="214" w:lineRule="auto"/>
        <w:ind w:firstLine="282"/>
        <w:jc w:val="center"/>
        <w:rPr>
          <w:rFonts w:ascii="Times New Roman" w:eastAsia="Times New Roman" w:hAnsi="Times New Roman" w:cs="Times New Roman"/>
          <w:sz w:val="28"/>
          <w:szCs w:val="28"/>
        </w:rPr>
      </w:pPr>
      <w:r>
        <w:rPr>
          <w:rFonts w:ascii="Adwaa Elsalaf" w:hAnsi="Adwaa Elsalaf" w:cs="Adwaa Elsalaf"/>
          <w:noProof/>
          <w:color w:val="000000" w:themeColor="text1"/>
          <w:sz w:val="28"/>
          <w:szCs w:val="28"/>
        </w:rPr>
        <w:lastRenderedPageBreak/>
        <mc:AlternateContent>
          <mc:Choice Requires="wps">
            <w:drawing>
              <wp:anchor distT="0" distB="0" distL="114300" distR="114300" simplePos="0" relativeHeight="251757056" behindDoc="0" locked="0" layoutInCell="1" allowOverlap="1" wp14:anchorId="762CD35D" wp14:editId="10CB0710">
                <wp:simplePos x="0" y="0"/>
                <wp:positionH relativeFrom="column">
                  <wp:posOffset>-260247</wp:posOffset>
                </wp:positionH>
                <wp:positionV relativeFrom="paragraph">
                  <wp:posOffset>78740</wp:posOffset>
                </wp:positionV>
                <wp:extent cx="5199380" cy="671265"/>
                <wp:effectExtent l="0" t="0" r="0" b="0"/>
                <wp:wrapNone/>
                <wp:docPr id="900" name="مستطيل 9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199380" cy="671265"/>
                        </a:xfrm>
                        <a:prstGeom prst="rect">
                          <a:avLst/>
                        </a:prstGeom>
                        <a:noFill/>
                        <a:ln w="25400" cap="flat" cmpd="sng" algn="ctr">
                          <a:noFill/>
                          <a:prstDash val="solid"/>
                        </a:ln>
                        <a:effectLst/>
                      </wps:spPr>
                      <wps:txbx>
                        <w:txbxContent>
                          <w:p w14:paraId="1DA8B592" w14:textId="688FD66E" w:rsidR="005F6A9B" w:rsidRPr="00EE1DED" w:rsidRDefault="005F6A9B" w:rsidP="006D16B0">
                            <w:pPr>
                              <w:tabs>
                                <w:tab w:val="left" w:pos="7115"/>
                              </w:tabs>
                              <w:bidi w:val="0"/>
                              <w:jc w:val="both"/>
                              <w:rPr>
                                <w:rFonts w:ascii="Times New Roman" w:hAnsi="Times New Roman" w:cs="Times New Roman"/>
                                <w:color w:val="000000" w:themeColor="text1"/>
                              </w:rPr>
                            </w:pPr>
                            <w:r w:rsidRPr="00EE1DED">
                              <w:rPr>
                                <w:rFonts w:ascii="Times New Roman" w:hAnsi="Times New Roman" w:cs="Times New Roman"/>
                                <w:b/>
                                <w:bCs/>
                                <w:shd w:val="clear" w:color="auto" w:fill="FFFFFF"/>
                              </w:rPr>
                              <w:t>1.) Jeder Wissenssuchende hat sechs Pflichten:</w:t>
                            </w:r>
                            <w:r w:rsidRPr="00EE1DED">
                              <w:rPr>
                                <w:rFonts w:ascii="Times New Roman" w:hAnsi="Times New Roman" w:cs="Times New Roman"/>
                                <w:shd w:val="clear" w:color="auto" w:fill="FFFFFF"/>
                              </w:rPr>
                              <w:t xml:space="preserve"> gegenüber sich selbst, gegenüber seinen Schu</w:t>
                            </w:r>
                            <w:r>
                              <w:rPr>
                                <w:rFonts w:ascii="Times New Roman" w:hAnsi="Times New Roman" w:cs="Times New Roman"/>
                                <w:shd w:val="clear" w:color="auto" w:fill="FFFFFF"/>
                              </w:rPr>
                              <w:t>y</w:t>
                            </w:r>
                            <w:r w:rsidRPr="00EE1DED">
                              <w:rPr>
                                <w:rFonts w:ascii="Times New Roman" w:hAnsi="Times New Roman" w:cs="Times New Roman"/>
                                <w:shd w:val="clear" w:color="auto" w:fill="FFFFFF"/>
                              </w:rPr>
                              <w:t xml:space="preserve">uch </w:t>
                            </w:r>
                            <w:r w:rsidRPr="00EE1DED">
                              <w:rPr>
                                <w:rFonts w:ascii="Times New Roman" w:hAnsi="Times New Roman" w:cs="Times New Roman"/>
                              </w:rPr>
                              <w:t xml:space="preserve">(Lehrern und Gelehrten), </w:t>
                            </w:r>
                            <w:r w:rsidRPr="00EE1DED">
                              <w:rPr>
                                <w:rFonts w:ascii="Times New Roman" w:hAnsi="Times New Roman" w:cs="Times New Roman"/>
                                <w:shd w:val="clear" w:color="auto" w:fill="FFFFFF"/>
                              </w:rPr>
                              <w:t xml:space="preserve">gegenüber dem Ort, an dem er lernt, gegenüber seinen Kameraden, gegenüber seinen Büchern und gegenüber dem Wissen, das er </w:t>
                            </w:r>
                            <w:r>
                              <w:rPr>
                                <w:rFonts w:ascii="Times New Roman" w:hAnsi="Times New Roman" w:cs="Times New Roman"/>
                                <w:shd w:val="clear" w:color="auto" w:fill="FFFFFF"/>
                              </w:rPr>
                              <w:t>erworben</w:t>
                            </w:r>
                            <w:r w:rsidRPr="00EE1DED">
                              <w:rPr>
                                <w:rFonts w:ascii="Times New Roman" w:hAnsi="Times New Roman" w:cs="Times New Roman"/>
                                <w:shd w:val="clear" w:color="auto" w:fill="FFFFFF"/>
                              </w:rPr>
                              <w:t xml:space="preserve"> hat.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CD35D" id="مستطيل 900" o:spid="_x0000_s1413" style="position:absolute;left:0;text-align:left;margin-left:-20.5pt;margin-top:6.2pt;width:409.4pt;height:52.8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" filled="f" stroked="f" strokeweight="2pt">
                <o:lock v:ext="edit" aspectratio="t"/>
                <v:textbox>
                  <w:txbxContent>
                    <w:p w14:paraId="1DA8B592" w14:textId="688FD66E" w:rsidR="005F6A9B" w:rsidRPr="00EE1DED" w:rsidRDefault="005F6A9B" w:rsidP="006D16B0">
                      <w:pPr>
                        <w:tabs>
                          <w:tab w:val="left" w:pos="7115"/>
                        </w:tabs>
                        <w:bidi w:val="0"/>
                        <w:jc w:val="both"/>
                        <w:rPr>
                          <w:rFonts w:ascii="Times New Roman" w:hAnsi="Times New Roman" w:cs="Times New Roman"/>
                          <w:color w:val="000000" w:themeColor="text1"/>
                        </w:rPr>
                      </w:pPr>
                      <w:r w:rsidRPr="00EE1DED">
                        <w:rPr>
                          <w:rFonts w:ascii="Times New Roman" w:hAnsi="Times New Roman" w:cs="Times New Roman"/>
                          <w:b/>
                          <w:bCs/>
                          <w:shd w:val="clear" w:color="auto" w:fill="FFFFFF"/>
                        </w:rPr>
                        <w:t>1.) Jeder Wissenssuchende hat sechs Pflichten:</w:t>
                      </w:r>
                      <w:r w:rsidRPr="00EE1DED">
                        <w:rPr>
                          <w:rFonts w:ascii="Times New Roman" w:hAnsi="Times New Roman" w:cs="Times New Roman"/>
                          <w:shd w:val="clear" w:color="auto" w:fill="FFFFFF"/>
                        </w:rPr>
                        <w:t xml:space="preserve"> gegenüber sich selbst, gegenüber seinen Schu</w:t>
                      </w:r>
                      <w:r>
                        <w:rPr>
                          <w:rFonts w:ascii="Times New Roman" w:hAnsi="Times New Roman" w:cs="Times New Roman"/>
                          <w:shd w:val="clear" w:color="auto" w:fill="FFFFFF"/>
                        </w:rPr>
                        <w:t>y</w:t>
                      </w:r>
                      <w:r w:rsidRPr="00EE1DED">
                        <w:rPr>
                          <w:rFonts w:ascii="Times New Roman" w:hAnsi="Times New Roman" w:cs="Times New Roman"/>
                          <w:shd w:val="clear" w:color="auto" w:fill="FFFFFF"/>
                        </w:rPr>
                        <w:t xml:space="preserve">uch </w:t>
                      </w:r>
                      <w:r w:rsidRPr="00EE1DED">
                        <w:rPr>
                          <w:rFonts w:ascii="Times New Roman" w:hAnsi="Times New Roman" w:cs="Times New Roman"/>
                        </w:rPr>
                        <w:t xml:space="preserve">(Lehrern und Gelehrten), </w:t>
                      </w:r>
                      <w:r w:rsidRPr="00EE1DED">
                        <w:rPr>
                          <w:rFonts w:ascii="Times New Roman" w:hAnsi="Times New Roman" w:cs="Times New Roman"/>
                          <w:shd w:val="clear" w:color="auto" w:fill="FFFFFF"/>
                        </w:rPr>
                        <w:t xml:space="preserve">gegenüber dem Ort, an dem er lernt, gegenüber seinen Kameraden, gegenüber seinen Büchern und gegenüber dem Wissen, das er </w:t>
                      </w:r>
                      <w:r>
                        <w:rPr>
                          <w:rFonts w:ascii="Times New Roman" w:hAnsi="Times New Roman" w:cs="Times New Roman"/>
                          <w:shd w:val="clear" w:color="auto" w:fill="FFFFFF"/>
                        </w:rPr>
                        <w:t>erworben</w:t>
                      </w:r>
                      <w:r w:rsidRPr="00EE1DED">
                        <w:rPr>
                          <w:rFonts w:ascii="Times New Roman" w:hAnsi="Times New Roman" w:cs="Times New Roman"/>
                          <w:shd w:val="clear" w:color="auto" w:fill="FFFFFF"/>
                        </w:rPr>
                        <w:t xml:space="preserve"> hat.</w:t>
                      </w:r>
                    </w:p>
                  </w:txbxContent>
                </v:textbox>
              </v:rect>
            </w:pict>
          </mc:Fallback>
        </mc:AlternateContent>
      </w:r>
      <w:r>
        <w:rPr>
          <w:rFonts w:ascii="Adwaa Elsalaf" w:hAnsi="Adwaa Elsalaf" w:cs="Adwaa Elsalaf"/>
          <w:noProof/>
          <w:sz w:val="28"/>
          <w:szCs w:val="28"/>
        </w:rPr>
        <mc:AlternateContent>
          <mc:Choice Requires="wps">
            <w:drawing>
              <wp:anchor distT="0" distB="0" distL="114300" distR="114300" simplePos="0" relativeHeight="251755008" behindDoc="0" locked="0" layoutInCell="1" allowOverlap="1" wp14:anchorId="30B5881C" wp14:editId="5DD1472A">
                <wp:simplePos x="0" y="0"/>
                <wp:positionH relativeFrom="column">
                  <wp:posOffset>930910</wp:posOffset>
                </wp:positionH>
                <wp:positionV relativeFrom="paragraph">
                  <wp:posOffset>-477520</wp:posOffset>
                </wp:positionV>
                <wp:extent cx="2800350" cy="462280"/>
                <wp:effectExtent l="114300" t="114300" r="146050" b="134620"/>
                <wp:wrapNone/>
                <wp:docPr id="899" name="مستطيل 8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800350"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7A945C90" w14:textId="71222807" w:rsidR="005F6A9B" w:rsidRPr="00853077" w:rsidRDefault="005F6A9B" w:rsidP="00D27A25">
                            <w:pPr>
                              <w:jc w:val="center"/>
                              <w:rPr>
                                <w:rFonts w:ascii="Times New Roman" w:hAnsi="Times New Roman" w:cs="Times New Roman"/>
                                <w:szCs w:val="28"/>
                              </w:rPr>
                            </w:pPr>
                            <w:r w:rsidRPr="00853077">
                              <w:rPr>
                                <w:rFonts w:ascii="Times New Roman" w:hAnsi="Times New Roman" w:cs="Times New Roman"/>
                                <w:b/>
                                <w:bCs/>
                              </w:rPr>
                              <w:t>Welchen Nutzen ziehen wir für uns aus dem Hadith mit Dschibril?</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5881C" id="مستطيل 899" o:spid="_x0000_s1414" style="position:absolute;left:0;text-align:left;margin-left:73.3pt;margin-top:-37.6pt;width:220.5pt;height:36.4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" fillcolor="#f6eede" stroked="f" strokeweight="1.5pt">
                <v:fill color2="#d4a85a" angle="45" focus="100%" type="gradient"/>
                <v:shadow on="t" color="black" opacity="26214f" origin="-.5,-.5" offset=".74836mm,.74836mm"/>
                <o:lock v:ext="edit" aspectratio="t"/>
                <v:textbox>
                  <w:txbxContent>
                    <w:p w14:paraId="7A945C90" w14:textId="71222807" w:rsidR="005F6A9B" w:rsidRPr="00853077" w:rsidRDefault="005F6A9B" w:rsidP="00D27A25">
                      <w:pPr>
                        <w:jc w:val="center"/>
                        <w:rPr>
                          <w:rFonts w:ascii="Times New Roman" w:hAnsi="Times New Roman" w:cs="Times New Roman"/>
                          <w:szCs w:val="28"/>
                        </w:rPr>
                      </w:pPr>
                      <w:r w:rsidRPr="00853077">
                        <w:rPr>
                          <w:rFonts w:ascii="Times New Roman" w:hAnsi="Times New Roman" w:cs="Times New Roman"/>
                          <w:b/>
                          <w:bCs/>
                        </w:rPr>
                        <w:t>Welchen Nutzen ziehen wir für uns aus dem Hadith mit Dschibril?</w:t>
                      </w:r>
                    </w:p>
                  </w:txbxContent>
                </v:textbox>
              </v:rect>
            </w:pict>
          </mc:Fallback>
        </mc:AlternateContent>
      </w:r>
    </w:p>
    <w:p w14:paraId="43C147F1" w14:textId="77777777" w:rsidR="002C2B7E" w:rsidRPr="008C365C" w:rsidRDefault="002C2B7E" w:rsidP="002C2B7E">
      <w:pPr>
        <w:jc w:val="both"/>
        <w:rPr>
          <w:rFonts w:ascii="adwa-assalaf" w:hAnsi="adwa-assalaf" w:cs="adwa-assalaf"/>
          <w:b/>
          <w:bCs/>
          <w:sz w:val="28"/>
          <w:szCs w:val="28"/>
          <w:rtl/>
        </w:rPr>
      </w:pPr>
    </w:p>
    <w:p w14:paraId="68F1CE3A" w14:textId="79FEE2B5" w:rsidR="002C2B7E" w:rsidRPr="008C365C" w:rsidRDefault="005C3B58" w:rsidP="002C2B7E">
      <w:pPr>
        <w:jc w:val="both"/>
        <w:rPr>
          <w:rFonts w:ascii="adwa-assalaf" w:hAnsi="adwa-assalaf" w:cs="adwa-assalaf"/>
          <w:b/>
          <w:bCs/>
          <w:sz w:val="28"/>
          <w:szCs w:val="28"/>
          <w:rtl/>
        </w:rPr>
      </w:pPr>
      <w:r>
        <w:rPr>
          <w:rFonts w:ascii="Adwaa Elsalaf" w:hAnsi="Adwaa Elsalaf" w:cs="Adwaa Elsalaf"/>
          <w:noProof/>
          <w:color w:val="000000" w:themeColor="text1"/>
          <w:sz w:val="28"/>
          <w:szCs w:val="28"/>
          <w:rtl/>
        </w:rPr>
        <mc:AlternateContent>
          <mc:Choice Requires="wps">
            <w:drawing>
              <wp:anchor distT="0" distB="0" distL="114300" distR="114300" simplePos="0" relativeHeight="251756032" behindDoc="0" locked="0" layoutInCell="1" allowOverlap="1" wp14:anchorId="3F33755C" wp14:editId="40A3FAD0">
                <wp:simplePos x="0" y="0"/>
                <wp:positionH relativeFrom="column">
                  <wp:posOffset>-209451</wp:posOffset>
                </wp:positionH>
                <wp:positionV relativeFrom="paragraph">
                  <wp:posOffset>175813</wp:posOffset>
                </wp:positionV>
                <wp:extent cx="5058888" cy="6662057"/>
                <wp:effectExtent l="0" t="0" r="8890" b="18415"/>
                <wp:wrapNone/>
                <wp:docPr id="901" name="مستطيل 9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58888" cy="6662057"/>
                        </a:xfrm>
                        <a:prstGeom prst="rect">
                          <a:avLst/>
                        </a:prstGeom>
                        <a:noFill/>
                        <a:ln w="12700" cap="flat" cmpd="sng" algn="ctr">
                          <a:solidFill>
                            <a:srgbClr val="C67F38"/>
                          </a:solidFill>
                          <a:prstDash val="lgDash"/>
                        </a:ln>
                        <a:effectLst/>
                      </wps:spPr>
                      <wps:txbx>
                        <w:txbxContent>
                          <w:p w14:paraId="00C63416" w14:textId="77777777" w:rsidR="005F6A9B" w:rsidRPr="00EE1DED" w:rsidRDefault="005F6A9B" w:rsidP="007827FC">
                            <w:pPr>
                              <w:pStyle w:val="TabellenInhalt"/>
                              <w:suppressLineNumbers w:val="0"/>
                              <w:suppressAutoHyphens w:val="0"/>
                              <w:jc w:val="both"/>
                              <w:rPr>
                                <w:rFonts w:cs="Times New Roman"/>
                                <w:sz w:val="22"/>
                                <w:szCs w:val="22"/>
                                <w:shd w:val="clear" w:color="auto" w:fill="FFFFFF"/>
                              </w:rPr>
                            </w:pPr>
                            <w:r w:rsidRPr="00EE1DED">
                              <w:rPr>
                                <w:rFonts w:cs="Times New Roman"/>
                                <w:b/>
                                <w:bCs/>
                                <w:sz w:val="22"/>
                                <w:szCs w:val="22"/>
                                <w:u w:val="single"/>
                                <w:shd w:val="clear" w:color="auto" w:fill="FFFFFF"/>
                              </w:rPr>
                              <w:t>Die Pflicht gegenüber sich selbst:</w:t>
                            </w:r>
                          </w:p>
                          <w:p w14:paraId="4EC8E6B0" w14:textId="13C35D5B" w:rsidR="005F6A9B" w:rsidRPr="00EE1DED" w:rsidRDefault="005F6A9B" w:rsidP="007827FC">
                            <w:pPr>
                              <w:pStyle w:val="TabellenInhalt"/>
                              <w:suppressLineNumbers w:val="0"/>
                              <w:suppressAutoHyphens w:val="0"/>
                              <w:spacing w:before="120"/>
                              <w:jc w:val="both"/>
                              <w:rPr>
                                <w:rFonts w:cs="Times New Roman"/>
                                <w:sz w:val="22"/>
                                <w:szCs w:val="22"/>
                                <w:shd w:val="clear" w:color="auto" w:fill="FFFFFF"/>
                              </w:rPr>
                            </w:pPr>
                            <w:r w:rsidRPr="00EE1DED">
                              <w:rPr>
                                <w:rFonts w:cs="Times New Roman"/>
                                <w:sz w:val="22"/>
                                <w:szCs w:val="22"/>
                                <w:shd w:val="clear" w:color="auto" w:fill="FFFFFF"/>
                              </w:rPr>
                              <w:t xml:space="preserve">Wissen ist Gottesdienst und erfordert Aufrichtigkeit in der Absicht für Allah und dass man </w:t>
                            </w:r>
                            <w:r w:rsidRPr="00EE1DED">
                              <w:rPr>
                                <w:rFonts w:cs="Times New Roman"/>
                                <w:sz w:val="22"/>
                                <w:szCs w:val="22"/>
                              </w:rPr>
                              <w:t>dem Vorbild des Propheten Muhamm</w:t>
                            </w:r>
                            <w:r>
                              <w:rPr>
                                <w:rFonts w:cs="Times New Roman"/>
                                <w:sz w:val="22"/>
                                <w:szCs w:val="22"/>
                              </w:rPr>
                              <w:t>a</w:t>
                            </w:r>
                            <w:r w:rsidRPr="00EE1DED">
                              <w:rPr>
                                <w:rFonts w:cs="Times New Roman"/>
                                <w:sz w:val="22"/>
                                <w:szCs w:val="22"/>
                              </w:rPr>
                              <w:t>d und der rechtschaffenen Vorfahren folgt.</w:t>
                            </w:r>
                          </w:p>
                          <w:p w14:paraId="0C46DEB6" w14:textId="33D154C6" w:rsidR="005F6A9B" w:rsidRPr="00EE1DED"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EE1DED">
                              <w:rPr>
                                <w:rFonts w:cs="Times New Roman"/>
                                <w:sz w:val="22"/>
                                <w:szCs w:val="22"/>
                                <w:shd w:val="clear" w:color="auto" w:fill="FFFFFF"/>
                              </w:rPr>
                              <w:t xml:space="preserve">Sei strebsam </w:t>
                            </w:r>
                            <w:r>
                              <w:rPr>
                                <w:rFonts w:cs="Times New Roman"/>
                                <w:sz w:val="22"/>
                                <w:szCs w:val="22"/>
                                <w:shd w:val="clear" w:color="auto" w:fill="FFFFFF"/>
                              </w:rPr>
                              <w:t>und ehrfürchtig,</w:t>
                            </w:r>
                            <w:r w:rsidRPr="00EE1DED">
                              <w:rPr>
                                <w:rFonts w:cs="Times New Roman"/>
                                <w:sz w:val="22"/>
                                <w:szCs w:val="22"/>
                                <w:shd w:val="clear" w:color="auto" w:fill="FFFFFF"/>
                              </w:rPr>
                              <w:t xml:space="preserve"> und sei </w:t>
                            </w:r>
                            <w:r>
                              <w:rPr>
                                <w:rFonts w:cs="Times New Roman"/>
                                <w:sz w:val="22"/>
                                <w:szCs w:val="22"/>
                                <w:shd w:val="clear" w:color="auto" w:fill="FFFFFF"/>
                              </w:rPr>
                              <w:t xml:space="preserve">dir </w:t>
                            </w:r>
                            <w:r w:rsidRPr="00EE1DED">
                              <w:rPr>
                                <w:rFonts w:cs="Times New Roman"/>
                                <w:sz w:val="22"/>
                                <w:szCs w:val="22"/>
                                <w:shd w:val="clear" w:color="auto" w:fill="FFFFFF"/>
                              </w:rPr>
                              <w:t>bewusst, dass Allah dich beobachtet</w:t>
                            </w:r>
                            <w:r>
                              <w:rPr>
                                <w:rFonts w:cs="Times New Roman"/>
                                <w:sz w:val="22"/>
                                <w:szCs w:val="22"/>
                                <w:shd w:val="clear" w:color="auto" w:fill="FFFFFF"/>
                              </w:rPr>
                              <w:t>.</w:t>
                            </w:r>
                            <w:r w:rsidRPr="00EE1DED">
                              <w:rPr>
                                <w:rFonts w:cs="Times New Roman"/>
                                <w:sz w:val="22"/>
                                <w:szCs w:val="22"/>
                                <w:shd w:val="clear" w:color="auto" w:fill="FFFFFF"/>
                              </w:rPr>
                              <w:t xml:space="preserve"> </w:t>
                            </w:r>
                            <w:r>
                              <w:rPr>
                                <w:rFonts w:cs="Times New Roman"/>
                                <w:sz w:val="22"/>
                                <w:szCs w:val="22"/>
                                <w:shd w:val="clear" w:color="auto" w:fill="FFFFFF"/>
                              </w:rPr>
                              <w:t>S</w:t>
                            </w:r>
                            <w:r w:rsidRPr="00EE1DED">
                              <w:rPr>
                                <w:rFonts w:cs="Times New Roman"/>
                                <w:sz w:val="22"/>
                                <w:szCs w:val="22"/>
                                <w:shd w:val="clear" w:color="auto" w:fill="FFFFFF"/>
                              </w:rPr>
                              <w:t xml:space="preserve">ei demütig und nicht hochmütig. </w:t>
                            </w:r>
                            <w:r>
                              <w:rPr>
                                <w:rFonts w:cs="Times New Roman"/>
                                <w:sz w:val="22"/>
                                <w:szCs w:val="22"/>
                                <w:shd w:val="clear" w:color="auto" w:fill="FFFFFF"/>
                              </w:rPr>
                              <w:t>Ebenfalls wichtig sind</w:t>
                            </w:r>
                            <w:r w:rsidRPr="00EE1DED">
                              <w:rPr>
                                <w:rFonts w:cs="Times New Roman"/>
                                <w:sz w:val="22"/>
                                <w:szCs w:val="22"/>
                                <w:shd w:val="clear" w:color="auto" w:fill="FFFFFF"/>
                              </w:rPr>
                              <w:t xml:space="preserve"> Zufriedenheit, Enthaltsamkeit, sich mit der Schönheit des Wissens</w:t>
                            </w:r>
                            <w:r>
                              <w:rPr>
                                <w:rFonts w:cs="Times New Roman"/>
                                <w:sz w:val="22"/>
                                <w:szCs w:val="22"/>
                                <w:shd w:val="clear" w:color="auto" w:fill="FFFFFF"/>
                              </w:rPr>
                              <w:t xml:space="preserve"> zu schmücken</w:t>
                            </w:r>
                            <w:r w:rsidRPr="00EE1DED">
                              <w:rPr>
                                <w:rFonts w:cs="Times New Roman"/>
                                <w:sz w:val="22"/>
                                <w:szCs w:val="22"/>
                                <w:shd w:val="clear" w:color="auto" w:fill="FFFFFF"/>
                              </w:rPr>
                              <w:t xml:space="preserve">, Männlichkeit/Ritterlichkeit (dass man von seinem Wesen her jemandem entspricht, der nach Wissen strebt), dass man auf ein Leben voller Genussgüter verzichtet, dass man sich fernhält von Versammlungen mit unsinnigem Gerede, dass man gütig ist, </w:t>
                            </w:r>
                            <w:r>
                              <w:rPr>
                                <w:rFonts w:cs="Times New Roman"/>
                                <w:sz w:val="22"/>
                                <w:szCs w:val="22"/>
                                <w:shd w:val="clear" w:color="auto" w:fill="FFFFFF"/>
                              </w:rPr>
                              <w:t xml:space="preserve">und dass man </w:t>
                            </w:r>
                            <w:r w:rsidRPr="00EE1DED">
                              <w:rPr>
                                <w:rFonts w:cs="Times New Roman"/>
                                <w:sz w:val="22"/>
                                <w:szCs w:val="22"/>
                                <w:shd w:val="clear" w:color="auto" w:fill="FFFFFF"/>
                              </w:rPr>
                              <w:t xml:space="preserve">sich </w:t>
                            </w:r>
                            <w:r>
                              <w:rPr>
                                <w:rFonts w:cs="Times New Roman"/>
                                <w:sz w:val="22"/>
                                <w:szCs w:val="22"/>
                                <w:shd w:val="clear" w:color="auto" w:fill="FFFFFF"/>
                              </w:rPr>
                              <w:t>der</w:t>
                            </w:r>
                            <w:r w:rsidRPr="00EE1DED">
                              <w:rPr>
                                <w:rFonts w:cs="Times New Roman"/>
                                <w:sz w:val="22"/>
                                <w:szCs w:val="22"/>
                                <w:shd w:val="clear" w:color="auto" w:fill="FFFFFF"/>
                              </w:rPr>
                              <w:t xml:space="preserve"> Richtigkeit des Wissens, das man erlernt</w:t>
                            </w:r>
                            <w:r>
                              <w:rPr>
                                <w:rFonts w:cs="Times New Roman"/>
                                <w:sz w:val="22"/>
                                <w:szCs w:val="22"/>
                                <w:shd w:val="clear" w:color="auto" w:fill="FFFFFF"/>
                              </w:rPr>
                              <w:t xml:space="preserve"> hat,</w:t>
                            </w:r>
                            <w:r w:rsidRPr="00EE1DED">
                              <w:rPr>
                                <w:rFonts w:cs="Times New Roman"/>
                                <w:sz w:val="22"/>
                                <w:szCs w:val="22"/>
                                <w:shd w:val="clear" w:color="auto" w:fill="FFFFFF"/>
                              </w:rPr>
                              <w:t xml:space="preserve"> vergewissert</w:t>
                            </w:r>
                            <w:r>
                              <w:rPr>
                                <w:rFonts w:cs="Times New Roman"/>
                                <w:sz w:val="22"/>
                                <w:szCs w:val="22"/>
                                <w:shd w:val="clear" w:color="auto" w:fill="FFFFFF"/>
                              </w:rPr>
                              <w:t xml:space="preserve"> – ebenso wie </w:t>
                            </w:r>
                            <w:r w:rsidRPr="00EE1DED">
                              <w:rPr>
                                <w:rFonts w:cs="Times New Roman"/>
                                <w:sz w:val="22"/>
                                <w:szCs w:val="22"/>
                                <w:shd w:val="clear" w:color="auto" w:fill="FFFFFF"/>
                              </w:rPr>
                              <w:t xml:space="preserve">Strebsamkeit und hohe Ziele, Unersättlichkeit </w:t>
                            </w:r>
                            <w:r>
                              <w:rPr>
                                <w:rFonts w:cs="Times New Roman"/>
                                <w:sz w:val="22"/>
                                <w:szCs w:val="22"/>
                                <w:shd w:val="clear" w:color="auto" w:fill="FFFFFF"/>
                              </w:rPr>
                              <w:t>be</w:t>
                            </w:r>
                            <w:r w:rsidRPr="00EE1DED">
                              <w:rPr>
                                <w:rFonts w:cs="Times New Roman"/>
                                <w:sz w:val="22"/>
                                <w:szCs w:val="22"/>
                                <w:shd w:val="clear" w:color="auto" w:fill="FFFFFF"/>
                              </w:rPr>
                              <w:t xml:space="preserve">im Lernen, Reisen, das Wissen zu festigen, </w:t>
                            </w:r>
                            <w:r>
                              <w:rPr>
                                <w:rFonts w:cs="Times New Roman"/>
                                <w:sz w:val="22"/>
                                <w:szCs w:val="22"/>
                                <w:shd w:val="clear" w:color="auto" w:fill="FFFFFF"/>
                              </w:rPr>
                              <w:t>Verantwortungs-bewusstsein</w:t>
                            </w:r>
                            <w:r w:rsidRPr="00EE1DED">
                              <w:rPr>
                                <w:rFonts w:cs="Times New Roman"/>
                                <w:sz w:val="22"/>
                                <w:szCs w:val="22"/>
                              </w:rPr>
                              <w:t>, das Auswendiggelernt</w:t>
                            </w:r>
                            <w:r>
                              <w:rPr>
                                <w:rFonts w:cs="Times New Roman"/>
                                <w:sz w:val="22"/>
                                <w:szCs w:val="22"/>
                              </w:rPr>
                              <w:t>e zu</w:t>
                            </w:r>
                            <w:r w:rsidRPr="00EE1DED">
                              <w:rPr>
                                <w:rFonts w:cs="Times New Roman"/>
                                <w:sz w:val="22"/>
                                <w:szCs w:val="22"/>
                              </w:rPr>
                              <w:t xml:space="preserve"> wiederholen</w:t>
                            </w:r>
                            <w:r>
                              <w:rPr>
                                <w:rFonts w:cs="Times New Roman"/>
                                <w:sz w:val="22"/>
                                <w:szCs w:val="22"/>
                              </w:rPr>
                              <w:t>, t</w:t>
                            </w:r>
                            <w:r w:rsidRPr="00EE1DED">
                              <w:rPr>
                                <w:rFonts w:cs="Times New Roman"/>
                                <w:sz w:val="22"/>
                                <w:szCs w:val="22"/>
                              </w:rPr>
                              <w:t xml:space="preserve">iefes Verständnis zu erlangen, in dem man </w:t>
                            </w:r>
                            <w:r>
                              <w:rPr>
                                <w:rFonts w:cs="Times New Roman"/>
                                <w:sz w:val="22"/>
                                <w:szCs w:val="22"/>
                              </w:rPr>
                              <w:t>Detailfragen</w:t>
                            </w:r>
                            <w:r w:rsidRPr="00EE1DED">
                              <w:rPr>
                                <w:rFonts w:cs="Times New Roman"/>
                                <w:sz w:val="22"/>
                                <w:szCs w:val="22"/>
                              </w:rPr>
                              <w:t xml:space="preserve"> aus den Grundlagen ableitet</w:t>
                            </w:r>
                            <w:r>
                              <w:rPr>
                                <w:rFonts w:cs="Times New Roman"/>
                                <w:sz w:val="22"/>
                                <w:szCs w:val="22"/>
                              </w:rPr>
                              <w:t>,</w:t>
                            </w:r>
                            <w:r>
                              <w:rPr>
                                <w:rFonts w:cs="Times New Roman"/>
                                <w:sz w:val="22"/>
                                <w:szCs w:val="22"/>
                                <w:shd w:val="clear" w:color="auto" w:fill="FFFFFF"/>
                              </w:rPr>
                              <w:t xml:space="preserve"> d</w:t>
                            </w:r>
                            <w:r w:rsidRPr="00EE1DED">
                              <w:rPr>
                                <w:rFonts w:cs="Times New Roman"/>
                                <w:sz w:val="22"/>
                                <w:szCs w:val="22"/>
                                <w:shd w:val="clear" w:color="auto" w:fill="FFFFFF"/>
                              </w:rPr>
                              <w:t>ass man sich Allah hingibt und zuwendet</w:t>
                            </w:r>
                            <w:r>
                              <w:rPr>
                                <w:rFonts w:cs="Times New Roman"/>
                                <w:sz w:val="22"/>
                                <w:szCs w:val="22"/>
                                <w:shd w:val="clear" w:color="auto" w:fill="FFFFFF"/>
                              </w:rPr>
                              <w:t>,</w:t>
                            </w:r>
                            <w:r w:rsidRPr="00EE1DED">
                              <w:rPr>
                                <w:rFonts w:cs="Times New Roman"/>
                                <w:sz w:val="22"/>
                                <w:szCs w:val="22"/>
                                <w:shd w:val="clear" w:color="auto" w:fill="FFFFFF"/>
                              </w:rPr>
                              <w:t xml:space="preserve"> Verantwortung gegenüber dem Wissen</w:t>
                            </w:r>
                            <w:r>
                              <w:rPr>
                                <w:rFonts w:cs="Times New Roman"/>
                                <w:sz w:val="22"/>
                                <w:szCs w:val="22"/>
                                <w:shd w:val="clear" w:color="auto" w:fill="FFFFFF"/>
                              </w:rPr>
                              <w:t xml:space="preserve"> übernimmt</w:t>
                            </w:r>
                            <w:r w:rsidRPr="00EE1DED">
                              <w:rPr>
                                <w:rFonts w:cs="Times New Roman"/>
                                <w:sz w:val="22"/>
                                <w:szCs w:val="22"/>
                                <w:shd w:val="clear" w:color="auto" w:fill="FFFFFF"/>
                              </w:rPr>
                              <w:t xml:space="preserve"> und </w:t>
                            </w:r>
                            <w:r>
                              <w:rPr>
                                <w:rFonts w:cs="Times New Roman"/>
                                <w:sz w:val="22"/>
                                <w:szCs w:val="22"/>
                                <w:shd w:val="clear" w:color="auto" w:fill="FFFFFF"/>
                              </w:rPr>
                              <w:t>wahrhaftig ist</w:t>
                            </w:r>
                            <w:r w:rsidRPr="00EE1DED">
                              <w:rPr>
                                <w:rFonts w:cs="Times New Roman"/>
                                <w:sz w:val="22"/>
                                <w:szCs w:val="22"/>
                                <w:shd w:val="clear" w:color="auto" w:fill="FFFFFF"/>
                              </w:rPr>
                              <w:t>.</w:t>
                            </w:r>
                          </w:p>
                          <w:p w14:paraId="15DA92DC" w14:textId="31AB4F18" w:rsidR="005F6A9B" w:rsidRPr="00EE1DED"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EE1DED">
                              <w:rPr>
                                <w:rFonts w:cs="Times New Roman"/>
                                <w:sz w:val="22"/>
                                <w:szCs w:val="22"/>
                                <w:shd w:val="clear" w:color="auto" w:fill="FFFFFF"/>
                              </w:rPr>
                              <w:br/>
                              <w:t>Der Schutz des Wissens</w:t>
                            </w:r>
                            <w:r>
                              <w:rPr>
                                <w:rFonts w:cs="Times New Roman"/>
                                <w:sz w:val="22"/>
                                <w:szCs w:val="22"/>
                                <w:shd w:val="clear" w:color="auto" w:fill="FFFFFF"/>
                              </w:rPr>
                              <w:t>s</w:t>
                            </w:r>
                            <w:r w:rsidRPr="00EE1DED">
                              <w:rPr>
                                <w:rFonts w:cs="Times New Roman"/>
                                <w:sz w:val="22"/>
                                <w:szCs w:val="22"/>
                                <w:shd w:val="clear" w:color="auto" w:fill="FFFFFF"/>
                              </w:rPr>
                              <w:t>uchenden ist</w:t>
                            </w:r>
                            <w:r>
                              <w:rPr>
                                <w:rFonts w:cs="Times New Roman"/>
                                <w:sz w:val="22"/>
                                <w:szCs w:val="22"/>
                                <w:shd w:val="clear" w:color="auto" w:fill="FFFFFF"/>
                              </w:rPr>
                              <w:t>,</w:t>
                            </w:r>
                            <w:r w:rsidRPr="00EE1DED">
                              <w:rPr>
                                <w:rFonts w:cs="Times New Roman"/>
                                <w:sz w:val="22"/>
                                <w:szCs w:val="22"/>
                                <w:shd w:val="clear" w:color="auto" w:fill="FFFFFF"/>
                              </w:rPr>
                              <w:t xml:space="preserve"> „Ich weiß es nicht“ zu sagen.</w:t>
                            </w:r>
                            <w:r w:rsidRPr="00EE1DED">
                              <w:rPr>
                                <w:rFonts w:cs="Times New Roman"/>
                                <w:sz w:val="22"/>
                                <w:szCs w:val="22"/>
                                <w:shd w:val="clear" w:color="auto" w:fill="FFFFFF"/>
                              </w:rPr>
                              <w:br/>
                            </w:r>
                            <w:r>
                              <w:rPr>
                                <w:rFonts w:cs="Times New Roman"/>
                                <w:sz w:val="22"/>
                                <w:szCs w:val="22"/>
                                <w:shd w:val="clear" w:color="auto" w:fill="FFFFFF"/>
                              </w:rPr>
                              <w:t>Das höchste Gut</w:t>
                            </w:r>
                            <w:r w:rsidRPr="00FC660D">
                              <w:rPr>
                                <w:rFonts w:cs="Times New Roman"/>
                                <w:sz w:val="22"/>
                                <w:szCs w:val="22"/>
                                <w:shd w:val="clear" w:color="auto" w:fill="FFFFFF"/>
                              </w:rPr>
                              <w:t xml:space="preserve"> </w:t>
                            </w:r>
                            <w:r>
                              <w:rPr>
                                <w:rFonts w:cs="Times New Roman"/>
                                <w:sz w:val="22"/>
                                <w:szCs w:val="22"/>
                                <w:shd w:val="clear" w:color="auto" w:fill="FFFFFF"/>
                              </w:rPr>
                              <w:t>– die</w:t>
                            </w:r>
                            <w:r w:rsidRPr="00FC660D">
                              <w:rPr>
                                <w:rFonts w:cs="Times New Roman"/>
                                <w:sz w:val="22"/>
                                <w:szCs w:val="22"/>
                                <w:shd w:val="clear" w:color="auto" w:fill="FFFFFF"/>
                              </w:rPr>
                              <w:t xml:space="preserve"> Zeit</w:t>
                            </w:r>
                            <w:r>
                              <w:rPr>
                                <w:rFonts w:cs="Times New Roman"/>
                                <w:sz w:val="22"/>
                                <w:szCs w:val="22"/>
                                <w:shd w:val="clear" w:color="auto" w:fill="FFFFFF"/>
                              </w:rPr>
                              <w:t xml:space="preserve"> – muss bewahrt werden, man muss mithilfe von Allgemeinbildung Pausen von der Fachliteratur machen. </w:t>
                            </w:r>
                            <w:r>
                              <w:rPr>
                                <w:rFonts w:cs="Traditional Naskh"/>
                                <w:sz w:val="22"/>
                                <w:szCs w:val="22"/>
                                <w:shd w:val="clear" w:color="auto" w:fill="FFFFFF"/>
                              </w:rPr>
                              <w:t>Die korrekte Rezitation des Qur’an muss beherrscht werden</w:t>
                            </w:r>
                            <w:r w:rsidRPr="00EE1DED">
                              <w:rPr>
                                <w:rFonts w:cs="Traditional Naskh"/>
                                <w:sz w:val="22"/>
                                <w:szCs w:val="22"/>
                                <w:shd w:val="clear" w:color="auto" w:fill="FFFFFF"/>
                              </w:rPr>
                              <w:t xml:space="preserve">. </w:t>
                            </w:r>
                            <w:r>
                              <w:rPr>
                                <w:rFonts w:cs="Traditional Naskh"/>
                                <w:sz w:val="22"/>
                                <w:szCs w:val="22"/>
                                <w:shd w:val="clear" w:color="auto" w:fill="FFFFFF"/>
                              </w:rPr>
                              <w:t>Man muss die</w:t>
                            </w:r>
                            <w:r>
                              <w:rPr>
                                <w:rFonts w:cs="Times New Roman"/>
                                <w:sz w:val="22"/>
                                <w:szCs w:val="22"/>
                                <w:shd w:val="clear" w:color="auto" w:fill="FFFFFF"/>
                              </w:rPr>
                              <w:t xml:space="preserve"> </w:t>
                            </w:r>
                            <w:r w:rsidRPr="00EE1DED">
                              <w:rPr>
                                <w:rFonts w:cs="Times New Roman"/>
                                <w:sz w:val="22"/>
                                <w:szCs w:val="22"/>
                                <w:shd w:val="clear" w:color="auto" w:fill="FFFFFF"/>
                              </w:rPr>
                              <w:t>richtige</w:t>
                            </w:r>
                            <w:r>
                              <w:rPr>
                                <w:rFonts w:cs="Times New Roman"/>
                                <w:sz w:val="22"/>
                                <w:szCs w:val="22"/>
                                <w:shd w:val="clear" w:color="auto" w:fill="FFFFFF"/>
                              </w:rPr>
                              <w:t>n</w:t>
                            </w:r>
                            <w:r w:rsidRPr="00EE1DED">
                              <w:rPr>
                                <w:rFonts w:cs="Times New Roman"/>
                                <w:sz w:val="22"/>
                                <w:szCs w:val="22"/>
                                <w:shd w:val="clear" w:color="auto" w:fill="FFFFFF"/>
                              </w:rPr>
                              <w:t xml:space="preserve"> Fragen</w:t>
                            </w:r>
                            <w:r>
                              <w:rPr>
                                <w:rFonts w:cs="Times New Roman"/>
                                <w:sz w:val="22"/>
                                <w:szCs w:val="22"/>
                                <w:shd w:val="clear" w:color="auto" w:fill="FFFFFF"/>
                              </w:rPr>
                              <w:t xml:space="preserve"> stellen</w:t>
                            </w:r>
                            <w:r w:rsidRPr="00EE1DED">
                              <w:rPr>
                                <w:rFonts w:cs="Times New Roman"/>
                                <w:sz w:val="22"/>
                                <w:szCs w:val="22"/>
                                <w:shd w:val="clear" w:color="auto" w:fill="FFFFFF"/>
                              </w:rPr>
                              <w:t xml:space="preserve">, </w:t>
                            </w:r>
                            <w:r>
                              <w:rPr>
                                <w:rFonts w:cs="Times New Roman"/>
                                <w:sz w:val="22"/>
                                <w:szCs w:val="22"/>
                                <w:shd w:val="clear" w:color="auto" w:fill="FFFFFF"/>
                              </w:rPr>
                              <w:t>z</w:t>
                            </w:r>
                            <w:r w:rsidRPr="00EE1DED">
                              <w:rPr>
                                <w:rFonts w:cs="Times New Roman"/>
                                <w:sz w:val="22"/>
                                <w:szCs w:val="22"/>
                                <w:shd w:val="clear" w:color="auto" w:fill="FFFFFF"/>
                              </w:rPr>
                              <w:t xml:space="preserve">uhören, </w:t>
                            </w:r>
                            <w:r>
                              <w:rPr>
                                <w:rFonts w:cs="Times New Roman"/>
                                <w:sz w:val="22"/>
                                <w:szCs w:val="22"/>
                                <w:shd w:val="clear" w:color="auto" w:fill="FFFFFF"/>
                              </w:rPr>
                              <w:t>v</w:t>
                            </w:r>
                            <w:r w:rsidRPr="00EE1DED">
                              <w:rPr>
                                <w:rFonts w:cs="Times New Roman"/>
                                <w:sz w:val="22"/>
                                <w:szCs w:val="22"/>
                                <w:shd w:val="clear" w:color="auto" w:fill="FFFFFF"/>
                              </w:rPr>
                              <w:t xml:space="preserve">erstehen und </w:t>
                            </w:r>
                            <w:r>
                              <w:rPr>
                                <w:rFonts w:cs="Times New Roman"/>
                                <w:sz w:val="22"/>
                                <w:szCs w:val="22"/>
                                <w:shd w:val="clear" w:color="auto" w:fill="FFFFFF"/>
                              </w:rPr>
                              <w:t>das Gelernte dann umsetzen</w:t>
                            </w:r>
                            <w:r w:rsidRPr="00EE1DED">
                              <w:rPr>
                                <w:rFonts w:cs="Times New Roman"/>
                                <w:sz w:val="22"/>
                                <w:szCs w:val="22"/>
                                <w:shd w:val="clear" w:color="auto" w:fill="FFFFFF"/>
                              </w:rPr>
                              <w:t>, Diskussion</w:t>
                            </w:r>
                            <w:r>
                              <w:rPr>
                                <w:rFonts w:cs="Times New Roman"/>
                                <w:sz w:val="22"/>
                                <w:szCs w:val="22"/>
                                <w:shd w:val="clear" w:color="auto" w:fill="FFFFFF"/>
                              </w:rPr>
                              <w:t>en</w:t>
                            </w:r>
                            <w:r w:rsidRPr="00EE1DED">
                              <w:rPr>
                                <w:rFonts w:cs="Times New Roman"/>
                                <w:sz w:val="22"/>
                                <w:szCs w:val="22"/>
                                <w:shd w:val="clear" w:color="auto" w:fill="FFFFFF"/>
                              </w:rPr>
                              <w:t xml:space="preserve"> </w:t>
                            </w:r>
                            <w:r w:rsidRPr="00EE1DED">
                              <w:rPr>
                                <w:rFonts w:cs="Times New Roman"/>
                                <w:sz w:val="22"/>
                                <w:szCs w:val="22"/>
                              </w:rPr>
                              <w:t>ohne Augendienerei</w:t>
                            </w:r>
                            <w:r>
                              <w:rPr>
                                <w:rFonts w:cs="Times New Roman"/>
                                <w:sz w:val="22"/>
                                <w:szCs w:val="22"/>
                              </w:rPr>
                              <w:t xml:space="preserve"> führen</w:t>
                            </w:r>
                            <w:r w:rsidRPr="00EE1DED">
                              <w:rPr>
                                <w:rFonts w:cs="Times New Roman"/>
                                <w:sz w:val="22"/>
                                <w:szCs w:val="22"/>
                                <w:shd w:val="clear" w:color="auto" w:fill="FFFFFF"/>
                              </w:rPr>
                              <w:t xml:space="preserve">, das </w:t>
                            </w:r>
                            <w:r>
                              <w:rPr>
                                <w:rFonts w:cs="Times New Roman"/>
                                <w:sz w:val="22"/>
                                <w:szCs w:val="22"/>
                                <w:shd w:val="clear" w:color="auto" w:fill="FFFFFF"/>
                              </w:rPr>
                              <w:t>Gelernte</w:t>
                            </w:r>
                            <w:r w:rsidRPr="00EE1DED">
                              <w:rPr>
                                <w:rFonts w:cs="Times New Roman"/>
                                <w:sz w:val="22"/>
                                <w:szCs w:val="22"/>
                                <w:shd w:val="clear" w:color="auto" w:fill="FFFFFF"/>
                              </w:rPr>
                              <w:t xml:space="preserve"> wiederholen, </w:t>
                            </w:r>
                            <w:r>
                              <w:rPr>
                                <w:rFonts w:cs="Times New Roman"/>
                                <w:sz w:val="22"/>
                                <w:szCs w:val="22"/>
                                <w:shd w:val="clear" w:color="auto" w:fill="FFFFFF"/>
                              </w:rPr>
                              <w:t>Wissen aus dem Qur’an und der Sunna sammeln und die</w:t>
                            </w:r>
                            <w:r w:rsidRPr="00EE1DED">
                              <w:rPr>
                                <w:rFonts w:cs="Times New Roman"/>
                                <w:sz w:val="22"/>
                                <w:szCs w:val="22"/>
                                <w:shd w:val="clear" w:color="auto" w:fill="FFFFFF"/>
                              </w:rPr>
                              <w:t xml:space="preserve"> nötigen Werkzeuge für jedes Fach</w:t>
                            </w:r>
                            <w:r>
                              <w:rPr>
                                <w:rFonts w:cs="Times New Roman"/>
                                <w:sz w:val="22"/>
                                <w:szCs w:val="22"/>
                                <w:shd w:val="clear" w:color="auto" w:fill="FFFFFF"/>
                              </w:rPr>
                              <w:t xml:space="preserve"> beherrschen</w:t>
                            </w:r>
                            <w:r w:rsidRPr="00EE1DED">
                              <w:rPr>
                                <w:rFonts w:cs="Times New Roman"/>
                                <w:sz w:val="22"/>
                                <w:szCs w:val="22"/>
                                <w:shd w:val="clear" w:color="auto" w:fill="FFFFFF"/>
                              </w:rPr>
                              <w:t>.</w:t>
                            </w:r>
                            <w:r>
                              <w:rPr>
                                <w:rFonts w:cs="Times New Roman"/>
                                <w:sz w:val="22"/>
                                <w:szCs w:val="22"/>
                                <w:shd w:val="clear" w:color="auto" w:fill="FFFFFF"/>
                              </w:rPr>
                              <w:t xml:space="preserve"> Man sollte</w:t>
                            </w:r>
                            <w:r w:rsidRPr="00EE1DED">
                              <w:rPr>
                                <w:rFonts w:cs="Times New Roman"/>
                                <w:sz w:val="22"/>
                                <w:szCs w:val="22"/>
                                <w:shd w:val="clear" w:color="auto" w:fill="FFFFFF"/>
                              </w:rPr>
                              <w:t xml:space="preserve"> vor der Liebe </w:t>
                            </w:r>
                            <w:r>
                              <w:rPr>
                                <w:rFonts w:cs="Times New Roman"/>
                                <w:sz w:val="22"/>
                                <w:szCs w:val="22"/>
                                <w:shd w:val="clear" w:color="auto" w:fill="FFFFFF"/>
                              </w:rPr>
                              <w:t>zu</w:t>
                            </w:r>
                            <w:r w:rsidRPr="00EE1DED">
                              <w:rPr>
                                <w:rFonts w:cs="Times New Roman"/>
                                <w:sz w:val="22"/>
                                <w:szCs w:val="22"/>
                                <w:shd w:val="clear" w:color="auto" w:fill="FFFFFF"/>
                              </w:rPr>
                              <w:t xml:space="preserve"> hohe</w:t>
                            </w:r>
                            <w:r>
                              <w:rPr>
                                <w:rFonts w:cs="Times New Roman"/>
                                <w:sz w:val="22"/>
                                <w:szCs w:val="22"/>
                                <w:shd w:val="clear" w:color="auto" w:fill="FFFFFF"/>
                              </w:rPr>
                              <w:t>n</w:t>
                            </w:r>
                            <w:r w:rsidRPr="00EE1DED">
                              <w:rPr>
                                <w:rFonts w:cs="Times New Roman"/>
                                <w:sz w:val="22"/>
                                <w:szCs w:val="22"/>
                                <w:shd w:val="clear" w:color="auto" w:fill="FFFFFF"/>
                              </w:rPr>
                              <w:t xml:space="preserve"> Positionen oder Berühmtheit im Diesseits </w:t>
                            </w:r>
                            <w:r>
                              <w:rPr>
                                <w:rFonts w:cs="Times New Roman"/>
                                <w:sz w:val="22"/>
                                <w:szCs w:val="22"/>
                                <w:shd w:val="clear" w:color="auto" w:fill="FFFFFF"/>
                              </w:rPr>
                              <w:t xml:space="preserve">fliehen und schlecht </w:t>
                            </w:r>
                            <w:r w:rsidRPr="00EE1DED">
                              <w:rPr>
                                <w:rFonts w:cs="Times New Roman"/>
                                <w:sz w:val="22"/>
                                <w:szCs w:val="22"/>
                                <w:shd w:val="clear" w:color="auto" w:fill="FFFFFF"/>
                              </w:rPr>
                              <w:t>über sich selbst</w:t>
                            </w:r>
                            <w:r>
                              <w:rPr>
                                <w:rFonts w:cs="Times New Roman"/>
                                <w:sz w:val="22"/>
                                <w:szCs w:val="22"/>
                                <w:shd w:val="clear" w:color="auto" w:fill="FFFFFF"/>
                              </w:rPr>
                              <w:t>, aber gut über andere denken.</w:t>
                            </w:r>
                            <w:r w:rsidRPr="00EE1DED">
                              <w:rPr>
                                <w:rFonts w:cs="Times New Roman"/>
                                <w:sz w:val="22"/>
                                <w:szCs w:val="22"/>
                                <w:shd w:val="clear" w:color="auto" w:fill="FFFFFF"/>
                              </w:rPr>
                              <w:t xml:space="preserve"> </w:t>
                            </w:r>
                          </w:p>
                          <w:p w14:paraId="7D40B1DF" w14:textId="5C755DDD" w:rsidR="005F6A9B" w:rsidRPr="00EE1DED" w:rsidRDefault="005F6A9B" w:rsidP="007827FC">
                            <w:pPr>
                              <w:pStyle w:val="TabellenInhalt"/>
                              <w:suppressLineNumbers w:val="0"/>
                              <w:suppressAutoHyphens w:val="0"/>
                              <w:spacing w:before="120"/>
                              <w:ind w:firstLine="340"/>
                              <w:jc w:val="both"/>
                              <w:rPr>
                                <w:rFonts w:cs="Times New Roman"/>
                                <w:sz w:val="22"/>
                                <w:szCs w:val="22"/>
                                <w:shd w:val="clear" w:color="auto" w:fill="FFFF00"/>
                              </w:rPr>
                            </w:pPr>
                            <w:r w:rsidRPr="00EE1DED">
                              <w:rPr>
                                <w:rFonts w:cs="Times New Roman"/>
                                <w:sz w:val="22"/>
                                <w:szCs w:val="22"/>
                                <w:shd w:val="clear" w:color="auto" w:fill="FFFFFF"/>
                              </w:rPr>
                              <w:br/>
                              <w:t>Die Pflichtabgabe/Zaka</w:t>
                            </w:r>
                            <w:r>
                              <w:rPr>
                                <w:rFonts w:cs="Times New Roman"/>
                                <w:sz w:val="22"/>
                                <w:szCs w:val="22"/>
                                <w:shd w:val="clear" w:color="auto" w:fill="FFFFFF"/>
                              </w:rPr>
                              <w:t>t</w:t>
                            </w:r>
                            <w:r w:rsidRPr="00EE1DED">
                              <w:rPr>
                                <w:rFonts w:cs="Times New Roman"/>
                                <w:sz w:val="22"/>
                                <w:szCs w:val="22"/>
                                <w:shd w:val="clear" w:color="auto" w:fill="FFFFFF"/>
                              </w:rPr>
                              <w:t xml:space="preserve"> des Wissens: der Wahrheit zu folgen</w:t>
                            </w:r>
                            <w:r>
                              <w:rPr>
                                <w:rFonts w:cs="Times New Roman"/>
                                <w:sz w:val="22"/>
                                <w:szCs w:val="22"/>
                                <w:shd w:val="clear" w:color="auto" w:fill="FFFFFF"/>
                              </w:rPr>
                              <w:t>, Tugendhaftigkeit zu verbreiten und Laster zu verhindern sowie</w:t>
                            </w:r>
                            <w:r w:rsidRPr="00EE1DED">
                              <w:rPr>
                                <w:rFonts w:cs="Times New Roman"/>
                                <w:sz w:val="22"/>
                                <w:szCs w:val="22"/>
                                <w:shd w:val="clear" w:color="auto" w:fill="FFFFFF"/>
                              </w:rPr>
                              <w:t xml:space="preserve"> zwischen </w:t>
                            </w:r>
                            <w:r>
                              <w:rPr>
                                <w:rFonts w:cs="Times New Roman"/>
                                <w:sz w:val="22"/>
                                <w:szCs w:val="22"/>
                                <w:shd w:val="clear" w:color="auto" w:fill="FFFFFF"/>
                              </w:rPr>
                              <w:t xml:space="preserve">Interessen und Nachteilen abwägen. </w:t>
                            </w:r>
                            <w:r w:rsidRPr="00EE1DED">
                              <w:rPr>
                                <w:rFonts w:cs="Times New Roman"/>
                                <w:sz w:val="22"/>
                                <w:szCs w:val="22"/>
                                <w:shd w:val="clear" w:color="auto" w:fill="FFFFFF"/>
                              </w:rPr>
                              <w:t xml:space="preserve">Wissen zu verbreiten, </w:t>
                            </w:r>
                            <w:r>
                              <w:rPr>
                                <w:rFonts w:cs="Times New Roman"/>
                                <w:sz w:val="22"/>
                                <w:szCs w:val="22"/>
                                <w:shd w:val="clear" w:color="auto" w:fill="FFFFFF"/>
                              </w:rPr>
                              <w:t>die Liebe zum Guten</w:t>
                            </w:r>
                            <w:r w:rsidRPr="00EE1DED">
                              <w:rPr>
                                <w:rFonts w:cs="Times New Roman"/>
                                <w:sz w:val="22"/>
                                <w:szCs w:val="22"/>
                                <w:shd w:val="clear" w:color="auto" w:fill="FFFFFF"/>
                              </w:rPr>
                              <w:t xml:space="preserve">, die eigene Position ausnutzen und Fürsprache für die Muslime </w:t>
                            </w:r>
                            <w:r>
                              <w:rPr>
                                <w:rFonts w:cs="Times New Roman"/>
                                <w:sz w:val="22"/>
                                <w:szCs w:val="22"/>
                                <w:shd w:val="clear" w:color="auto" w:fill="FFFFFF"/>
                              </w:rPr>
                              <w:t>einlegen</w:t>
                            </w:r>
                            <w:r w:rsidRPr="00EE1DED">
                              <w:rPr>
                                <w:rFonts w:cs="Times New Roman"/>
                                <w:sz w:val="22"/>
                                <w:szCs w:val="22"/>
                                <w:shd w:val="clear" w:color="auto" w:fill="FFFFFF"/>
                              </w:rPr>
                              <w:t xml:space="preserve"> (für die Sache der Muslime einzutreten)</w:t>
                            </w:r>
                            <w:r>
                              <w:rPr>
                                <w:rFonts w:cs="Times New Roman"/>
                                <w:sz w:val="22"/>
                                <w:szCs w:val="22"/>
                                <w:shd w:val="clear" w:color="auto" w:fill="FFFFFF"/>
                              </w:rPr>
                              <w:t>,</w:t>
                            </w:r>
                            <w:r w:rsidRPr="00EE1DED">
                              <w:rPr>
                                <w:rFonts w:cs="Times New Roman"/>
                                <w:sz w:val="22"/>
                                <w:szCs w:val="22"/>
                                <w:shd w:val="clear" w:color="auto" w:fill="FFFFFF"/>
                              </w:rPr>
                              <w:t xml:space="preserve"> um die Wahrheit und das Gute zu vertreten</w:t>
                            </w:r>
                            <w:r>
                              <w:rPr>
                                <w:rFonts w:cs="Times New Roman"/>
                                <w:sz w:val="22"/>
                                <w:szCs w:val="22"/>
                                <w:shd w:val="clear" w:color="auto" w:fill="FFFFFF"/>
                              </w:rPr>
                              <w:t xml:space="preserve">. </w:t>
                            </w:r>
                            <w:r w:rsidRPr="00EE1DED">
                              <w:rPr>
                                <w:rFonts w:cs="Times New Roman"/>
                                <w:sz w:val="22"/>
                                <w:szCs w:val="22"/>
                                <w:shd w:val="clear" w:color="auto" w:fill="FFFFFF"/>
                              </w:rPr>
                              <w:t>Ehre und Kraft, das Wissen/Gelernte zu pflegen, Freundlichkeit</w:t>
                            </w:r>
                            <w:r>
                              <w:rPr>
                                <w:rFonts w:cs="Times New Roman"/>
                                <w:sz w:val="22"/>
                                <w:szCs w:val="22"/>
                                <w:shd w:val="clear" w:color="auto" w:fill="FFFFFF"/>
                              </w:rPr>
                              <w:t>,</w:t>
                            </w:r>
                            <w:r w:rsidRPr="00EE1DED">
                              <w:rPr>
                                <w:rFonts w:cs="Times New Roman"/>
                                <w:sz w:val="22"/>
                                <w:szCs w:val="22"/>
                                <w:shd w:val="clear" w:color="auto" w:fill="FFFFFF"/>
                              </w:rPr>
                              <w:t xml:space="preserve"> </w:t>
                            </w:r>
                            <w:r>
                              <w:rPr>
                                <w:rFonts w:cs="Times New Roman"/>
                                <w:sz w:val="22"/>
                                <w:szCs w:val="22"/>
                                <w:shd w:val="clear" w:color="auto" w:fill="FFFFFF"/>
                              </w:rPr>
                              <w:t xml:space="preserve">aber </w:t>
                            </w:r>
                            <w:r w:rsidRPr="00EE1DED">
                              <w:rPr>
                                <w:rFonts w:cs="Times New Roman"/>
                                <w:sz w:val="22"/>
                                <w:szCs w:val="22"/>
                                <w:shd w:val="clear" w:color="auto" w:fill="FFFFFF"/>
                              </w:rPr>
                              <w:t>keine Heuchelei, das Hervortreten und Unterrichten zu unterlassen</w:t>
                            </w:r>
                            <w:r>
                              <w:rPr>
                                <w:rFonts w:cs="Times New Roman"/>
                                <w:sz w:val="22"/>
                                <w:szCs w:val="22"/>
                                <w:shd w:val="clear" w:color="auto" w:fill="FFFFFF"/>
                              </w:rPr>
                              <w:t>,</w:t>
                            </w:r>
                            <w:r w:rsidRPr="00EE1DED">
                              <w:rPr>
                                <w:rFonts w:cs="Times New Roman"/>
                                <w:sz w:val="22"/>
                                <w:szCs w:val="22"/>
                                <w:shd w:val="clear" w:color="auto" w:fill="FFFFFF"/>
                              </w:rPr>
                              <w:t xml:space="preserve"> bevor man dazu nicht berechtigt und in der Lage ist. D</w:t>
                            </w:r>
                            <w:r>
                              <w:rPr>
                                <w:rFonts w:cs="Times New Roman"/>
                                <w:sz w:val="22"/>
                                <w:szCs w:val="22"/>
                                <w:shd w:val="clear" w:color="auto" w:fill="FFFFFF"/>
                              </w:rPr>
                              <w:t>en eigenen</w:t>
                            </w:r>
                            <w:r w:rsidRPr="00EE1DED">
                              <w:rPr>
                                <w:rFonts w:cs="Times New Roman"/>
                                <w:sz w:val="22"/>
                                <w:szCs w:val="22"/>
                                <w:shd w:val="clear" w:color="auto" w:fill="FFFFFF"/>
                              </w:rPr>
                              <w:t xml:space="preserve"> Standpunkt gegenüber den Gelehrten und Meinungsverschiedenheiten der Gelehrten</w:t>
                            </w:r>
                            <w:r>
                              <w:rPr>
                                <w:rFonts w:cs="Times New Roman"/>
                                <w:sz w:val="22"/>
                                <w:szCs w:val="22"/>
                                <w:shd w:val="clear" w:color="auto" w:fill="FFFFFF"/>
                              </w:rPr>
                              <w:t xml:space="preserve"> zeigen</w:t>
                            </w:r>
                            <w:r w:rsidRPr="00EE1DED">
                              <w:rPr>
                                <w:rFonts w:cs="Times New Roman"/>
                                <w:sz w:val="22"/>
                                <w:szCs w:val="22"/>
                                <w:shd w:val="clear" w:color="auto" w:fill="FFFFFF"/>
                              </w:rPr>
                              <w:t>. Scheinargumente abzuwehren, keine Gruppe oder Partei zu gründen</w:t>
                            </w:r>
                            <w:r>
                              <w:rPr>
                                <w:rFonts w:cs="Times New Roman"/>
                                <w:sz w:val="22"/>
                                <w:szCs w:val="22"/>
                                <w:shd w:val="clear" w:color="auto" w:fill="FFFFFF"/>
                              </w:rPr>
                              <w:t>,</w:t>
                            </w:r>
                            <w:r w:rsidRPr="00EE1DED">
                              <w:rPr>
                                <w:rFonts w:cs="Times New Roman"/>
                                <w:sz w:val="22"/>
                                <w:szCs w:val="22"/>
                                <w:shd w:val="clear" w:color="auto" w:fill="FFFFFF"/>
                              </w:rPr>
                              <w:t xml:space="preserve"> in deren Namen man Loyalität zeigt und sich von anderen lossagt. </w:t>
                            </w:r>
                            <w:r>
                              <w:rPr>
                                <w:rFonts w:cs="Times New Roman"/>
                                <w:sz w:val="22"/>
                                <w:szCs w:val="22"/>
                                <w:shd w:val="clear" w:color="auto" w:fill="FFFFFF"/>
                              </w:rPr>
                              <w:t xml:space="preserve">Wem gegenüber ist </w:t>
                            </w:r>
                            <w:r w:rsidRPr="00EE1DED">
                              <w:rPr>
                                <w:rFonts w:cs="Times New Roman"/>
                                <w:sz w:val="22"/>
                                <w:szCs w:val="22"/>
                              </w:rPr>
                              <w:t>Loyalität islamisch erlaubt?</w:t>
                            </w:r>
                            <w:r w:rsidRPr="00EE1DED">
                              <w:rPr>
                                <w:rFonts w:cs="Times New Roman"/>
                                <w:sz w:val="22"/>
                                <w:szCs w:val="22"/>
                              </w:rPr>
                              <w:br/>
                              <w:t xml:space="preserve">Allah, </w:t>
                            </w:r>
                            <w:r>
                              <w:rPr>
                                <w:rFonts w:cs="Times New Roman"/>
                                <w:sz w:val="22"/>
                                <w:szCs w:val="22"/>
                              </w:rPr>
                              <w:t>S</w:t>
                            </w:r>
                            <w:r w:rsidRPr="00EE1DED">
                              <w:rPr>
                                <w:rFonts w:cs="Times New Roman"/>
                                <w:sz w:val="22"/>
                                <w:szCs w:val="22"/>
                              </w:rPr>
                              <w:t>einen Gesandte</w:t>
                            </w:r>
                            <w:r>
                              <w:rPr>
                                <w:rFonts w:cs="Times New Roman"/>
                                <w:sz w:val="22"/>
                                <w:szCs w:val="22"/>
                              </w:rPr>
                              <w:t>n</w:t>
                            </w:r>
                            <w:r w:rsidRPr="00EE1DED">
                              <w:rPr>
                                <w:rFonts w:cs="Times New Roman"/>
                                <w:sz w:val="22"/>
                                <w:szCs w:val="22"/>
                              </w:rPr>
                              <w:t>, den Anführern, Gelehrten, allgemeinen Muslimen</w:t>
                            </w:r>
                            <w:r>
                              <w:rPr>
                                <w:rFonts w:cs="Times New Roman"/>
                                <w:sz w:val="22"/>
                                <w:szCs w:val="22"/>
                              </w:rPr>
                              <w:t xml:space="preserve"> gegenüber, jedoch</w:t>
                            </w:r>
                            <w:r w:rsidRPr="00EE1DED">
                              <w:rPr>
                                <w:rFonts w:cs="Times New Roman"/>
                                <w:sz w:val="22"/>
                                <w:szCs w:val="22"/>
                              </w:rPr>
                              <w:t xml:space="preserve"> nicht eine</w:t>
                            </w:r>
                            <w:r>
                              <w:rPr>
                                <w:rFonts w:cs="Times New Roman"/>
                                <w:sz w:val="22"/>
                                <w:szCs w:val="22"/>
                              </w:rPr>
                              <w:t>r G</w:t>
                            </w:r>
                            <w:r w:rsidRPr="00EE1DED">
                              <w:rPr>
                                <w:rFonts w:cs="Times New Roman"/>
                                <w:sz w:val="22"/>
                                <w:szCs w:val="22"/>
                              </w:rPr>
                              <w:t>ruppierung oder Partei</w:t>
                            </w:r>
                            <w:r>
                              <w:rPr>
                                <w:rFonts w:cs="Times New Roman"/>
                                <w:sz w:val="22"/>
                                <w:szCs w:val="22"/>
                              </w:rPr>
                              <w:t xml:space="preserve">. </w:t>
                            </w:r>
                            <w:r w:rsidRPr="00AE0DCB">
                              <w:rPr>
                                <w:rFonts w:cs="Times New Roman"/>
                                <w:b/>
                                <w:bCs/>
                                <w:sz w:val="22"/>
                                <w:szCs w:val="22"/>
                              </w:rPr>
                              <w:t>All dies sind Eigenschaften eines Wissens</w:t>
                            </w:r>
                            <w:r>
                              <w:rPr>
                                <w:rFonts w:cs="Times New Roman"/>
                                <w:b/>
                                <w:bCs/>
                                <w:sz w:val="22"/>
                                <w:szCs w:val="22"/>
                              </w:rPr>
                              <w:t>s</w:t>
                            </w:r>
                            <w:r w:rsidRPr="00AE0DCB">
                              <w:rPr>
                                <w:rFonts w:cs="Times New Roman"/>
                                <w:b/>
                                <w:bCs/>
                                <w:sz w:val="22"/>
                                <w:szCs w:val="22"/>
                              </w:rPr>
                              <w:t>uchenden.</w:t>
                            </w:r>
                          </w:p>
                          <w:p w14:paraId="35F4C1CE" w14:textId="77777777" w:rsidR="005F6A9B" w:rsidRPr="00EE1DED" w:rsidRDefault="005F6A9B" w:rsidP="007827FC">
                            <w:pPr>
                              <w:spacing w:line="214" w:lineRule="auto"/>
                              <w:jc w:val="both"/>
                              <w:rPr>
                                <w:rFonts w:ascii="adwa-assalaf" w:hAnsi="adwa-assalaf" w:cs="adwa-assalaf"/>
                                <w:rtl/>
                              </w:rPr>
                            </w:pPr>
                          </w:p>
                          <w:p w14:paraId="09BBD72D" w14:textId="77777777" w:rsidR="005F6A9B" w:rsidRPr="005C057B" w:rsidRDefault="005F6A9B" w:rsidP="007827FC">
                            <w:pPr>
                              <w:spacing w:line="214" w:lineRule="auto"/>
                              <w:ind w:left="360"/>
                              <w:jc w:val="both"/>
                              <w:rPr>
                                <w:rFonts w:ascii="adwa-assalaf" w:hAnsi="adwa-assalaf" w:cs="adwa-assalaf"/>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3755C" id="مستطيل 901" o:spid="_x0000_s1415" style="position:absolute;left:0;text-align:left;margin-left:-16.5pt;margin-top:13.85pt;width:398.35pt;height:524.5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" filled="f" strokecolor="#c67f38" strokeweight="1pt">
                <v:stroke dashstyle="longDash"/>
                <v:path arrowok="t"/>
                <o:lock v:ext="edit" aspectratio="t"/>
                <v:textbox>
                  <w:txbxContent>
                    <w:p w14:paraId="00C63416" w14:textId="77777777" w:rsidR="005F6A9B" w:rsidRPr="00EE1DED" w:rsidRDefault="005F6A9B" w:rsidP="007827FC">
                      <w:pPr>
                        <w:pStyle w:val="TabellenInhalt"/>
                        <w:suppressLineNumbers w:val="0"/>
                        <w:suppressAutoHyphens w:val="0"/>
                        <w:jc w:val="both"/>
                        <w:rPr>
                          <w:rFonts w:cs="Times New Roman"/>
                          <w:sz w:val="22"/>
                          <w:szCs w:val="22"/>
                          <w:shd w:val="clear" w:color="auto" w:fill="FFFFFF"/>
                        </w:rPr>
                      </w:pPr>
                      <w:r w:rsidRPr="00EE1DED">
                        <w:rPr>
                          <w:rFonts w:cs="Times New Roman"/>
                          <w:b/>
                          <w:bCs/>
                          <w:sz w:val="22"/>
                          <w:szCs w:val="22"/>
                          <w:u w:val="single"/>
                          <w:shd w:val="clear" w:color="auto" w:fill="FFFFFF"/>
                        </w:rPr>
                        <w:t>Die Pflicht gegenüber sich selbst:</w:t>
                      </w:r>
                    </w:p>
                    <w:p w14:paraId="4EC8E6B0" w14:textId="13C35D5B" w:rsidR="005F6A9B" w:rsidRPr="00EE1DED" w:rsidRDefault="005F6A9B" w:rsidP="007827FC">
                      <w:pPr>
                        <w:pStyle w:val="TabellenInhalt"/>
                        <w:suppressLineNumbers w:val="0"/>
                        <w:suppressAutoHyphens w:val="0"/>
                        <w:spacing w:before="120"/>
                        <w:jc w:val="both"/>
                        <w:rPr>
                          <w:rFonts w:cs="Times New Roman"/>
                          <w:sz w:val="22"/>
                          <w:szCs w:val="22"/>
                          <w:shd w:val="clear" w:color="auto" w:fill="FFFFFF"/>
                        </w:rPr>
                      </w:pPr>
                      <w:r w:rsidRPr="00EE1DED">
                        <w:rPr>
                          <w:rFonts w:cs="Times New Roman"/>
                          <w:sz w:val="22"/>
                          <w:szCs w:val="22"/>
                          <w:shd w:val="clear" w:color="auto" w:fill="FFFFFF"/>
                        </w:rPr>
                        <w:t xml:space="preserve">Wissen ist Gottesdienst und erfordert Aufrichtigkeit in der Absicht für Allah und dass man </w:t>
                      </w:r>
                      <w:r w:rsidRPr="00EE1DED">
                        <w:rPr>
                          <w:rFonts w:cs="Times New Roman"/>
                          <w:sz w:val="22"/>
                          <w:szCs w:val="22"/>
                        </w:rPr>
                        <w:t>dem Vorbild des Propheten Muhamm</w:t>
                      </w:r>
                      <w:r>
                        <w:rPr>
                          <w:rFonts w:cs="Times New Roman"/>
                          <w:sz w:val="22"/>
                          <w:szCs w:val="22"/>
                        </w:rPr>
                        <w:t>a</w:t>
                      </w:r>
                      <w:r w:rsidRPr="00EE1DED">
                        <w:rPr>
                          <w:rFonts w:cs="Times New Roman"/>
                          <w:sz w:val="22"/>
                          <w:szCs w:val="22"/>
                        </w:rPr>
                        <w:t>d und der rechtschaffenen Vorfahren folgt.</w:t>
                      </w:r>
                    </w:p>
                    <w:p w14:paraId="0C46DEB6" w14:textId="33D154C6" w:rsidR="005F6A9B" w:rsidRPr="00EE1DED"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EE1DED">
                        <w:rPr>
                          <w:rFonts w:cs="Times New Roman"/>
                          <w:sz w:val="22"/>
                          <w:szCs w:val="22"/>
                          <w:shd w:val="clear" w:color="auto" w:fill="FFFFFF"/>
                        </w:rPr>
                        <w:t xml:space="preserve">Sei strebsam </w:t>
                      </w:r>
                      <w:r>
                        <w:rPr>
                          <w:rFonts w:cs="Times New Roman"/>
                          <w:sz w:val="22"/>
                          <w:szCs w:val="22"/>
                          <w:shd w:val="clear" w:color="auto" w:fill="FFFFFF"/>
                        </w:rPr>
                        <w:t>und ehrfürchtig,</w:t>
                      </w:r>
                      <w:r w:rsidRPr="00EE1DED">
                        <w:rPr>
                          <w:rFonts w:cs="Times New Roman"/>
                          <w:sz w:val="22"/>
                          <w:szCs w:val="22"/>
                          <w:shd w:val="clear" w:color="auto" w:fill="FFFFFF"/>
                        </w:rPr>
                        <w:t xml:space="preserve"> und sei </w:t>
                      </w:r>
                      <w:r>
                        <w:rPr>
                          <w:rFonts w:cs="Times New Roman"/>
                          <w:sz w:val="22"/>
                          <w:szCs w:val="22"/>
                          <w:shd w:val="clear" w:color="auto" w:fill="FFFFFF"/>
                        </w:rPr>
                        <w:t xml:space="preserve">dir </w:t>
                      </w:r>
                      <w:r w:rsidRPr="00EE1DED">
                        <w:rPr>
                          <w:rFonts w:cs="Times New Roman"/>
                          <w:sz w:val="22"/>
                          <w:szCs w:val="22"/>
                          <w:shd w:val="clear" w:color="auto" w:fill="FFFFFF"/>
                        </w:rPr>
                        <w:t>bewusst, dass Allah dich beobachtet</w:t>
                      </w:r>
                      <w:r>
                        <w:rPr>
                          <w:rFonts w:cs="Times New Roman"/>
                          <w:sz w:val="22"/>
                          <w:szCs w:val="22"/>
                          <w:shd w:val="clear" w:color="auto" w:fill="FFFFFF"/>
                        </w:rPr>
                        <w:t>.</w:t>
                      </w:r>
                      <w:r w:rsidRPr="00EE1DED">
                        <w:rPr>
                          <w:rFonts w:cs="Times New Roman"/>
                          <w:sz w:val="22"/>
                          <w:szCs w:val="22"/>
                          <w:shd w:val="clear" w:color="auto" w:fill="FFFFFF"/>
                        </w:rPr>
                        <w:t xml:space="preserve"> </w:t>
                      </w:r>
                      <w:r>
                        <w:rPr>
                          <w:rFonts w:cs="Times New Roman"/>
                          <w:sz w:val="22"/>
                          <w:szCs w:val="22"/>
                          <w:shd w:val="clear" w:color="auto" w:fill="FFFFFF"/>
                        </w:rPr>
                        <w:t>S</w:t>
                      </w:r>
                      <w:r w:rsidRPr="00EE1DED">
                        <w:rPr>
                          <w:rFonts w:cs="Times New Roman"/>
                          <w:sz w:val="22"/>
                          <w:szCs w:val="22"/>
                          <w:shd w:val="clear" w:color="auto" w:fill="FFFFFF"/>
                        </w:rPr>
                        <w:t xml:space="preserve">ei demütig und nicht hochmütig. </w:t>
                      </w:r>
                      <w:r>
                        <w:rPr>
                          <w:rFonts w:cs="Times New Roman"/>
                          <w:sz w:val="22"/>
                          <w:szCs w:val="22"/>
                          <w:shd w:val="clear" w:color="auto" w:fill="FFFFFF"/>
                        </w:rPr>
                        <w:t>Ebenfalls wichtig sind</w:t>
                      </w:r>
                      <w:r w:rsidRPr="00EE1DED">
                        <w:rPr>
                          <w:rFonts w:cs="Times New Roman"/>
                          <w:sz w:val="22"/>
                          <w:szCs w:val="22"/>
                          <w:shd w:val="clear" w:color="auto" w:fill="FFFFFF"/>
                        </w:rPr>
                        <w:t xml:space="preserve"> Zufriedenheit, Enthaltsamkeit, sich mit der Schönheit des Wissens</w:t>
                      </w:r>
                      <w:r>
                        <w:rPr>
                          <w:rFonts w:cs="Times New Roman"/>
                          <w:sz w:val="22"/>
                          <w:szCs w:val="22"/>
                          <w:shd w:val="clear" w:color="auto" w:fill="FFFFFF"/>
                        </w:rPr>
                        <w:t xml:space="preserve"> zu schmücken</w:t>
                      </w:r>
                      <w:r w:rsidRPr="00EE1DED">
                        <w:rPr>
                          <w:rFonts w:cs="Times New Roman"/>
                          <w:sz w:val="22"/>
                          <w:szCs w:val="22"/>
                          <w:shd w:val="clear" w:color="auto" w:fill="FFFFFF"/>
                        </w:rPr>
                        <w:t xml:space="preserve">, Männlichkeit/Ritterlichkeit (dass man von seinem Wesen her jemandem entspricht, der nach Wissen strebt), dass man auf ein Leben voller Genussgüter verzichtet, dass man sich fernhält von Versammlungen mit unsinnigem Gerede, dass man gütig ist, </w:t>
                      </w:r>
                      <w:r>
                        <w:rPr>
                          <w:rFonts w:cs="Times New Roman"/>
                          <w:sz w:val="22"/>
                          <w:szCs w:val="22"/>
                          <w:shd w:val="clear" w:color="auto" w:fill="FFFFFF"/>
                        </w:rPr>
                        <w:t xml:space="preserve">und dass man </w:t>
                      </w:r>
                      <w:r w:rsidRPr="00EE1DED">
                        <w:rPr>
                          <w:rFonts w:cs="Times New Roman"/>
                          <w:sz w:val="22"/>
                          <w:szCs w:val="22"/>
                          <w:shd w:val="clear" w:color="auto" w:fill="FFFFFF"/>
                        </w:rPr>
                        <w:t xml:space="preserve">sich </w:t>
                      </w:r>
                      <w:r>
                        <w:rPr>
                          <w:rFonts w:cs="Times New Roman"/>
                          <w:sz w:val="22"/>
                          <w:szCs w:val="22"/>
                          <w:shd w:val="clear" w:color="auto" w:fill="FFFFFF"/>
                        </w:rPr>
                        <w:t>der</w:t>
                      </w:r>
                      <w:r w:rsidRPr="00EE1DED">
                        <w:rPr>
                          <w:rFonts w:cs="Times New Roman"/>
                          <w:sz w:val="22"/>
                          <w:szCs w:val="22"/>
                          <w:shd w:val="clear" w:color="auto" w:fill="FFFFFF"/>
                        </w:rPr>
                        <w:t xml:space="preserve"> Richtigkeit des Wissens, das man erlernt</w:t>
                      </w:r>
                      <w:r>
                        <w:rPr>
                          <w:rFonts w:cs="Times New Roman"/>
                          <w:sz w:val="22"/>
                          <w:szCs w:val="22"/>
                          <w:shd w:val="clear" w:color="auto" w:fill="FFFFFF"/>
                        </w:rPr>
                        <w:t xml:space="preserve"> hat,</w:t>
                      </w:r>
                      <w:r w:rsidRPr="00EE1DED">
                        <w:rPr>
                          <w:rFonts w:cs="Times New Roman"/>
                          <w:sz w:val="22"/>
                          <w:szCs w:val="22"/>
                          <w:shd w:val="clear" w:color="auto" w:fill="FFFFFF"/>
                        </w:rPr>
                        <w:t xml:space="preserve"> vergewissert</w:t>
                      </w:r>
                      <w:r>
                        <w:rPr>
                          <w:rFonts w:cs="Times New Roman"/>
                          <w:sz w:val="22"/>
                          <w:szCs w:val="22"/>
                          <w:shd w:val="clear" w:color="auto" w:fill="FFFFFF"/>
                        </w:rPr>
                        <w:t xml:space="preserve"> – ebenso wie </w:t>
                      </w:r>
                      <w:r w:rsidRPr="00EE1DED">
                        <w:rPr>
                          <w:rFonts w:cs="Times New Roman"/>
                          <w:sz w:val="22"/>
                          <w:szCs w:val="22"/>
                          <w:shd w:val="clear" w:color="auto" w:fill="FFFFFF"/>
                        </w:rPr>
                        <w:t xml:space="preserve">Strebsamkeit und hohe Ziele, Unersättlichkeit </w:t>
                      </w:r>
                      <w:r>
                        <w:rPr>
                          <w:rFonts w:cs="Times New Roman"/>
                          <w:sz w:val="22"/>
                          <w:szCs w:val="22"/>
                          <w:shd w:val="clear" w:color="auto" w:fill="FFFFFF"/>
                        </w:rPr>
                        <w:t>be</w:t>
                      </w:r>
                      <w:r w:rsidRPr="00EE1DED">
                        <w:rPr>
                          <w:rFonts w:cs="Times New Roman"/>
                          <w:sz w:val="22"/>
                          <w:szCs w:val="22"/>
                          <w:shd w:val="clear" w:color="auto" w:fill="FFFFFF"/>
                        </w:rPr>
                        <w:t xml:space="preserve">im Lernen, Reisen, das Wissen zu festigen, </w:t>
                      </w:r>
                      <w:r>
                        <w:rPr>
                          <w:rFonts w:cs="Times New Roman"/>
                          <w:sz w:val="22"/>
                          <w:szCs w:val="22"/>
                          <w:shd w:val="clear" w:color="auto" w:fill="FFFFFF"/>
                        </w:rPr>
                        <w:t>Verantwortungs-bewusstsein</w:t>
                      </w:r>
                      <w:r w:rsidRPr="00EE1DED">
                        <w:rPr>
                          <w:rFonts w:cs="Times New Roman"/>
                          <w:sz w:val="22"/>
                          <w:szCs w:val="22"/>
                        </w:rPr>
                        <w:t>, das Auswendiggelernt</w:t>
                      </w:r>
                      <w:r>
                        <w:rPr>
                          <w:rFonts w:cs="Times New Roman"/>
                          <w:sz w:val="22"/>
                          <w:szCs w:val="22"/>
                        </w:rPr>
                        <w:t>e zu</w:t>
                      </w:r>
                      <w:r w:rsidRPr="00EE1DED">
                        <w:rPr>
                          <w:rFonts w:cs="Times New Roman"/>
                          <w:sz w:val="22"/>
                          <w:szCs w:val="22"/>
                        </w:rPr>
                        <w:t xml:space="preserve"> wiederholen</w:t>
                      </w:r>
                      <w:r>
                        <w:rPr>
                          <w:rFonts w:cs="Times New Roman"/>
                          <w:sz w:val="22"/>
                          <w:szCs w:val="22"/>
                        </w:rPr>
                        <w:t>, t</w:t>
                      </w:r>
                      <w:r w:rsidRPr="00EE1DED">
                        <w:rPr>
                          <w:rFonts w:cs="Times New Roman"/>
                          <w:sz w:val="22"/>
                          <w:szCs w:val="22"/>
                        </w:rPr>
                        <w:t xml:space="preserve">iefes Verständnis zu erlangen, in dem man </w:t>
                      </w:r>
                      <w:r>
                        <w:rPr>
                          <w:rFonts w:cs="Times New Roman"/>
                          <w:sz w:val="22"/>
                          <w:szCs w:val="22"/>
                        </w:rPr>
                        <w:t>Detailfragen</w:t>
                      </w:r>
                      <w:r w:rsidRPr="00EE1DED">
                        <w:rPr>
                          <w:rFonts w:cs="Times New Roman"/>
                          <w:sz w:val="22"/>
                          <w:szCs w:val="22"/>
                        </w:rPr>
                        <w:t xml:space="preserve"> aus den Grundlagen ableitet</w:t>
                      </w:r>
                      <w:r>
                        <w:rPr>
                          <w:rFonts w:cs="Times New Roman"/>
                          <w:sz w:val="22"/>
                          <w:szCs w:val="22"/>
                        </w:rPr>
                        <w:t>,</w:t>
                      </w:r>
                      <w:r>
                        <w:rPr>
                          <w:rFonts w:cs="Times New Roman"/>
                          <w:sz w:val="22"/>
                          <w:szCs w:val="22"/>
                          <w:shd w:val="clear" w:color="auto" w:fill="FFFFFF"/>
                        </w:rPr>
                        <w:t xml:space="preserve"> d</w:t>
                      </w:r>
                      <w:r w:rsidRPr="00EE1DED">
                        <w:rPr>
                          <w:rFonts w:cs="Times New Roman"/>
                          <w:sz w:val="22"/>
                          <w:szCs w:val="22"/>
                          <w:shd w:val="clear" w:color="auto" w:fill="FFFFFF"/>
                        </w:rPr>
                        <w:t>ass man sich Allah hingibt und zuwendet</w:t>
                      </w:r>
                      <w:r>
                        <w:rPr>
                          <w:rFonts w:cs="Times New Roman"/>
                          <w:sz w:val="22"/>
                          <w:szCs w:val="22"/>
                          <w:shd w:val="clear" w:color="auto" w:fill="FFFFFF"/>
                        </w:rPr>
                        <w:t>,</w:t>
                      </w:r>
                      <w:r w:rsidRPr="00EE1DED">
                        <w:rPr>
                          <w:rFonts w:cs="Times New Roman"/>
                          <w:sz w:val="22"/>
                          <w:szCs w:val="22"/>
                          <w:shd w:val="clear" w:color="auto" w:fill="FFFFFF"/>
                        </w:rPr>
                        <w:t xml:space="preserve"> Verantwortung gegenüber dem Wissen</w:t>
                      </w:r>
                      <w:r>
                        <w:rPr>
                          <w:rFonts w:cs="Times New Roman"/>
                          <w:sz w:val="22"/>
                          <w:szCs w:val="22"/>
                          <w:shd w:val="clear" w:color="auto" w:fill="FFFFFF"/>
                        </w:rPr>
                        <w:t xml:space="preserve"> übernimmt</w:t>
                      </w:r>
                      <w:r w:rsidRPr="00EE1DED">
                        <w:rPr>
                          <w:rFonts w:cs="Times New Roman"/>
                          <w:sz w:val="22"/>
                          <w:szCs w:val="22"/>
                          <w:shd w:val="clear" w:color="auto" w:fill="FFFFFF"/>
                        </w:rPr>
                        <w:t xml:space="preserve"> und </w:t>
                      </w:r>
                      <w:r>
                        <w:rPr>
                          <w:rFonts w:cs="Times New Roman"/>
                          <w:sz w:val="22"/>
                          <w:szCs w:val="22"/>
                          <w:shd w:val="clear" w:color="auto" w:fill="FFFFFF"/>
                        </w:rPr>
                        <w:t>wahrhaftig ist</w:t>
                      </w:r>
                      <w:r w:rsidRPr="00EE1DED">
                        <w:rPr>
                          <w:rFonts w:cs="Times New Roman"/>
                          <w:sz w:val="22"/>
                          <w:szCs w:val="22"/>
                          <w:shd w:val="clear" w:color="auto" w:fill="FFFFFF"/>
                        </w:rPr>
                        <w:t>.</w:t>
                      </w:r>
                    </w:p>
                    <w:p w14:paraId="15DA92DC" w14:textId="31AB4F18" w:rsidR="005F6A9B" w:rsidRPr="00EE1DED"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EE1DED">
                        <w:rPr>
                          <w:rFonts w:cs="Times New Roman"/>
                          <w:sz w:val="22"/>
                          <w:szCs w:val="22"/>
                          <w:shd w:val="clear" w:color="auto" w:fill="FFFFFF"/>
                        </w:rPr>
                        <w:br/>
                        <w:t>Der Schutz des Wissens</w:t>
                      </w:r>
                      <w:r>
                        <w:rPr>
                          <w:rFonts w:cs="Times New Roman"/>
                          <w:sz w:val="22"/>
                          <w:szCs w:val="22"/>
                          <w:shd w:val="clear" w:color="auto" w:fill="FFFFFF"/>
                        </w:rPr>
                        <w:t>s</w:t>
                      </w:r>
                      <w:r w:rsidRPr="00EE1DED">
                        <w:rPr>
                          <w:rFonts w:cs="Times New Roman"/>
                          <w:sz w:val="22"/>
                          <w:szCs w:val="22"/>
                          <w:shd w:val="clear" w:color="auto" w:fill="FFFFFF"/>
                        </w:rPr>
                        <w:t>uchenden ist</w:t>
                      </w:r>
                      <w:r>
                        <w:rPr>
                          <w:rFonts w:cs="Times New Roman"/>
                          <w:sz w:val="22"/>
                          <w:szCs w:val="22"/>
                          <w:shd w:val="clear" w:color="auto" w:fill="FFFFFF"/>
                        </w:rPr>
                        <w:t>,</w:t>
                      </w:r>
                      <w:r w:rsidRPr="00EE1DED">
                        <w:rPr>
                          <w:rFonts w:cs="Times New Roman"/>
                          <w:sz w:val="22"/>
                          <w:szCs w:val="22"/>
                          <w:shd w:val="clear" w:color="auto" w:fill="FFFFFF"/>
                        </w:rPr>
                        <w:t xml:space="preserve"> „Ich weiß es nicht“ zu sagen.</w:t>
                      </w:r>
                      <w:r w:rsidRPr="00EE1DED">
                        <w:rPr>
                          <w:rFonts w:cs="Times New Roman"/>
                          <w:sz w:val="22"/>
                          <w:szCs w:val="22"/>
                          <w:shd w:val="clear" w:color="auto" w:fill="FFFFFF"/>
                        </w:rPr>
                        <w:br/>
                      </w:r>
                      <w:r>
                        <w:rPr>
                          <w:rFonts w:cs="Times New Roman"/>
                          <w:sz w:val="22"/>
                          <w:szCs w:val="22"/>
                          <w:shd w:val="clear" w:color="auto" w:fill="FFFFFF"/>
                        </w:rPr>
                        <w:t>Das höchste Gut</w:t>
                      </w:r>
                      <w:r w:rsidRPr="00FC660D">
                        <w:rPr>
                          <w:rFonts w:cs="Times New Roman"/>
                          <w:sz w:val="22"/>
                          <w:szCs w:val="22"/>
                          <w:shd w:val="clear" w:color="auto" w:fill="FFFFFF"/>
                        </w:rPr>
                        <w:t xml:space="preserve"> </w:t>
                      </w:r>
                      <w:r>
                        <w:rPr>
                          <w:rFonts w:cs="Times New Roman"/>
                          <w:sz w:val="22"/>
                          <w:szCs w:val="22"/>
                          <w:shd w:val="clear" w:color="auto" w:fill="FFFFFF"/>
                        </w:rPr>
                        <w:t>– die</w:t>
                      </w:r>
                      <w:r w:rsidRPr="00FC660D">
                        <w:rPr>
                          <w:rFonts w:cs="Times New Roman"/>
                          <w:sz w:val="22"/>
                          <w:szCs w:val="22"/>
                          <w:shd w:val="clear" w:color="auto" w:fill="FFFFFF"/>
                        </w:rPr>
                        <w:t xml:space="preserve"> Zeit</w:t>
                      </w:r>
                      <w:r>
                        <w:rPr>
                          <w:rFonts w:cs="Times New Roman"/>
                          <w:sz w:val="22"/>
                          <w:szCs w:val="22"/>
                          <w:shd w:val="clear" w:color="auto" w:fill="FFFFFF"/>
                        </w:rPr>
                        <w:t xml:space="preserve"> – muss bewahrt werden, man muss mithilfe von Allgemeinbildung Pausen von der Fachliteratur machen. </w:t>
                      </w:r>
                      <w:r>
                        <w:rPr>
                          <w:rFonts w:cs="Traditional Naskh"/>
                          <w:sz w:val="22"/>
                          <w:szCs w:val="22"/>
                          <w:shd w:val="clear" w:color="auto" w:fill="FFFFFF"/>
                        </w:rPr>
                        <w:t>Die korrekte Rezitation des Qur’an muss beherrscht werden</w:t>
                      </w:r>
                      <w:r w:rsidRPr="00EE1DED">
                        <w:rPr>
                          <w:rFonts w:cs="Traditional Naskh"/>
                          <w:sz w:val="22"/>
                          <w:szCs w:val="22"/>
                          <w:shd w:val="clear" w:color="auto" w:fill="FFFFFF"/>
                        </w:rPr>
                        <w:t xml:space="preserve">. </w:t>
                      </w:r>
                      <w:r>
                        <w:rPr>
                          <w:rFonts w:cs="Traditional Naskh"/>
                          <w:sz w:val="22"/>
                          <w:szCs w:val="22"/>
                          <w:shd w:val="clear" w:color="auto" w:fill="FFFFFF"/>
                        </w:rPr>
                        <w:t>Man muss die</w:t>
                      </w:r>
                      <w:r>
                        <w:rPr>
                          <w:rFonts w:cs="Times New Roman"/>
                          <w:sz w:val="22"/>
                          <w:szCs w:val="22"/>
                          <w:shd w:val="clear" w:color="auto" w:fill="FFFFFF"/>
                        </w:rPr>
                        <w:t xml:space="preserve"> </w:t>
                      </w:r>
                      <w:r w:rsidRPr="00EE1DED">
                        <w:rPr>
                          <w:rFonts w:cs="Times New Roman"/>
                          <w:sz w:val="22"/>
                          <w:szCs w:val="22"/>
                          <w:shd w:val="clear" w:color="auto" w:fill="FFFFFF"/>
                        </w:rPr>
                        <w:t>richtige</w:t>
                      </w:r>
                      <w:r>
                        <w:rPr>
                          <w:rFonts w:cs="Times New Roman"/>
                          <w:sz w:val="22"/>
                          <w:szCs w:val="22"/>
                          <w:shd w:val="clear" w:color="auto" w:fill="FFFFFF"/>
                        </w:rPr>
                        <w:t>n</w:t>
                      </w:r>
                      <w:r w:rsidRPr="00EE1DED">
                        <w:rPr>
                          <w:rFonts w:cs="Times New Roman"/>
                          <w:sz w:val="22"/>
                          <w:szCs w:val="22"/>
                          <w:shd w:val="clear" w:color="auto" w:fill="FFFFFF"/>
                        </w:rPr>
                        <w:t xml:space="preserve"> Fragen</w:t>
                      </w:r>
                      <w:r>
                        <w:rPr>
                          <w:rFonts w:cs="Times New Roman"/>
                          <w:sz w:val="22"/>
                          <w:szCs w:val="22"/>
                          <w:shd w:val="clear" w:color="auto" w:fill="FFFFFF"/>
                        </w:rPr>
                        <w:t xml:space="preserve"> stellen</w:t>
                      </w:r>
                      <w:r w:rsidRPr="00EE1DED">
                        <w:rPr>
                          <w:rFonts w:cs="Times New Roman"/>
                          <w:sz w:val="22"/>
                          <w:szCs w:val="22"/>
                          <w:shd w:val="clear" w:color="auto" w:fill="FFFFFF"/>
                        </w:rPr>
                        <w:t xml:space="preserve">, </w:t>
                      </w:r>
                      <w:r>
                        <w:rPr>
                          <w:rFonts w:cs="Times New Roman"/>
                          <w:sz w:val="22"/>
                          <w:szCs w:val="22"/>
                          <w:shd w:val="clear" w:color="auto" w:fill="FFFFFF"/>
                        </w:rPr>
                        <w:t>z</w:t>
                      </w:r>
                      <w:r w:rsidRPr="00EE1DED">
                        <w:rPr>
                          <w:rFonts w:cs="Times New Roman"/>
                          <w:sz w:val="22"/>
                          <w:szCs w:val="22"/>
                          <w:shd w:val="clear" w:color="auto" w:fill="FFFFFF"/>
                        </w:rPr>
                        <w:t xml:space="preserve">uhören, </w:t>
                      </w:r>
                      <w:r>
                        <w:rPr>
                          <w:rFonts w:cs="Times New Roman"/>
                          <w:sz w:val="22"/>
                          <w:szCs w:val="22"/>
                          <w:shd w:val="clear" w:color="auto" w:fill="FFFFFF"/>
                        </w:rPr>
                        <w:t>v</w:t>
                      </w:r>
                      <w:r w:rsidRPr="00EE1DED">
                        <w:rPr>
                          <w:rFonts w:cs="Times New Roman"/>
                          <w:sz w:val="22"/>
                          <w:szCs w:val="22"/>
                          <w:shd w:val="clear" w:color="auto" w:fill="FFFFFF"/>
                        </w:rPr>
                        <w:t xml:space="preserve">erstehen und </w:t>
                      </w:r>
                      <w:r>
                        <w:rPr>
                          <w:rFonts w:cs="Times New Roman"/>
                          <w:sz w:val="22"/>
                          <w:szCs w:val="22"/>
                          <w:shd w:val="clear" w:color="auto" w:fill="FFFFFF"/>
                        </w:rPr>
                        <w:t>das Gelernte dann umsetzen</w:t>
                      </w:r>
                      <w:r w:rsidRPr="00EE1DED">
                        <w:rPr>
                          <w:rFonts w:cs="Times New Roman"/>
                          <w:sz w:val="22"/>
                          <w:szCs w:val="22"/>
                          <w:shd w:val="clear" w:color="auto" w:fill="FFFFFF"/>
                        </w:rPr>
                        <w:t>, Diskussion</w:t>
                      </w:r>
                      <w:r>
                        <w:rPr>
                          <w:rFonts w:cs="Times New Roman"/>
                          <w:sz w:val="22"/>
                          <w:szCs w:val="22"/>
                          <w:shd w:val="clear" w:color="auto" w:fill="FFFFFF"/>
                        </w:rPr>
                        <w:t>en</w:t>
                      </w:r>
                      <w:r w:rsidRPr="00EE1DED">
                        <w:rPr>
                          <w:rFonts w:cs="Times New Roman"/>
                          <w:sz w:val="22"/>
                          <w:szCs w:val="22"/>
                          <w:shd w:val="clear" w:color="auto" w:fill="FFFFFF"/>
                        </w:rPr>
                        <w:t xml:space="preserve"> </w:t>
                      </w:r>
                      <w:r w:rsidRPr="00EE1DED">
                        <w:rPr>
                          <w:rFonts w:cs="Times New Roman"/>
                          <w:sz w:val="22"/>
                          <w:szCs w:val="22"/>
                        </w:rPr>
                        <w:t>ohne Augendienerei</w:t>
                      </w:r>
                      <w:r>
                        <w:rPr>
                          <w:rFonts w:cs="Times New Roman"/>
                          <w:sz w:val="22"/>
                          <w:szCs w:val="22"/>
                        </w:rPr>
                        <w:t xml:space="preserve"> führen</w:t>
                      </w:r>
                      <w:r w:rsidRPr="00EE1DED">
                        <w:rPr>
                          <w:rFonts w:cs="Times New Roman"/>
                          <w:sz w:val="22"/>
                          <w:szCs w:val="22"/>
                          <w:shd w:val="clear" w:color="auto" w:fill="FFFFFF"/>
                        </w:rPr>
                        <w:t xml:space="preserve">, das </w:t>
                      </w:r>
                      <w:r>
                        <w:rPr>
                          <w:rFonts w:cs="Times New Roman"/>
                          <w:sz w:val="22"/>
                          <w:szCs w:val="22"/>
                          <w:shd w:val="clear" w:color="auto" w:fill="FFFFFF"/>
                        </w:rPr>
                        <w:t>Gelernte</w:t>
                      </w:r>
                      <w:r w:rsidRPr="00EE1DED">
                        <w:rPr>
                          <w:rFonts w:cs="Times New Roman"/>
                          <w:sz w:val="22"/>
                          <w:szCs w:val="22"/>
                          <w:shd w:val="clear" w:color="auto" w:fill="FFFFFF"/>
                        </w:rPr>
                        <w:t xml:space="preserve"> wiederholen, </w:t>
                      </w:r>
                      <w:r>
                        <w:rPr>
                          <w:rFonts w:cs="Times New Roman"/>
                          <w:sz w:val="22"/>
                          <w:szCs w:val="22"/>
                          <w:shd w:val="clear" w:color="auto" w:fill="FFFFFF"/>
                        </w:rPr>
                        <w:t>Wissen aus dem Qur’an und der Sunna sammeln und die</w:t>
                      </w:r>
                      <w:r w:rsidRPr="00EE1DED">
                        <w:rPr>
                          <w:rFonts w:cs="Times New Roman"/>
                          <w:sz w:val="22"/>
                          <w:szCs w:val="22"/>
                          <w:shd w:val="clear" w:color="auto" w:fill="FFFFFF"/>
                        </w:rPr>
                        <w:t xml:space="preserve"> nötigen Werkzeuge für jedes Fach</w:t>
                      </w:r>
                      <w:r>
                        <w:rPr>
                          <w:rFonts w:cs="Times New Roman"/>
                          <w:sz w:val="22"/>
                          <w:szCs w:val="22"/>
                          <w:shd w:val="clear" w:color="auto" w:fill="FFFFFF"/>
                        </w:rPr>
                        <w:t xml:space="preserve"> beherrschen</w:t>
                      </w:r>
                      <w:r w:rsidRPr="00EE1DED">
                        <w:rPr>
                          <w:rFonts w:cs="Times New Roman"/>
                          <w:sz w:val="22"/>
                          <w:szCs w:val="22"/>
                          <w:shd w:val="clear" w:color="auto" w:fill="FFFFFF"/>
                        </w:rPr>
                        <w:t>.</w:t>
                      </w:r>
                      <w:r>
                        <w:rPr>
                          <w:rFonts w:cs="Times New Roman"/>
                          <w:sz w:val="22"/>
                          <w:szCs w:val="22"/>
                          <w:shd w:val="clear" w:color="auto" w:fill="FFFFFF"/>
                        </w:rPr>
                        <w:t xml:space="preserve"> Man sollte</w:t>
                      </w:r>
                      <w:r w:rsidRPr="00EE1DED">
                        <w:rPr>
                          <w:rFonts w:cs="Times New Roman"/>
                          <w:sz w:val="22"/>
                          <w:szCs w:val="22"/>
                          <w:shd w:val="clear" w:color="auto" w:fill="FFFFFF"/>
                        </w:rPr>
                        <w:t xml:space="preserve"> vor der Liebe </w:t>
                      </w:r>
                      <w:r>
                        <w:rPr>
                          <w:rFonts w:cs="Times New Roman"/>
                          <w:sz w:val="22"/>
                          <w:szCs w:val="22"/>
                          <w:shd w:val="clear" w:color="auto" w:fill="FFFFFF"/>
                        </w:rPr>
                        <w:t>zu</w:t>
                      </w:r>
                      <w:r w:rsidRPr="00EE1DED">
                        <w:rPr>
                          <w:rFonts w:cs="Times New Roman"/>
                          <w:sz w:val="22"/>
                          <w:szCs w:val="22"/>
                          <w:shd w:val="clear" w:color="auto" w:fill="FFFFFF"/>
                        </w:rPr>
                        <w:t xml:space="preserve"> hohe</w:t>
                      </w:r>
                      <w:r>
                        <w:rPr>
                          <w:rFonts w:cs="Times New Roman"/>
                          <w:sz w:val="22"/>
                          <w:szCs w:val="22"/>
                          <w:shd w:val="clear" w:color="auto" w:fill="FFFFFF"/>
                        </w:rPr>
                        <w:t>n</w:t>
                      </w:r>
                      <w:r w:rsidRPr="00EE1DED">
                        <w:rPr>
                          <w:rFonts w:cs="Times New Roman"/>
                          <w:sz w:val="22"/>
                          <w:szCs w:val="22"/>
                          <w:shd w:val="clear" w:color="auto" w:fill="FFFFFF"/>
                        </w:rPr>
                        <w:t xml:space="preserve"> Positionen oder Berühmtheit im Diesseits </w:t>
                      </w:r>
                      <w:r>
                        <w:rPr>
                          <w:rFonts w:cs="Times New Roman"/>
                          <w:sz w:val="22"/>
                          <w:szCs w:val="22"/>
                          <w:shd w:val="clear" w:color="auto" w:fill="FFFFFF"/>
                        </w:rPr>
                        <w:t xml:space="preserve">fliehen und schlecht </w:t>
                      </w:r>
                      <w:r w:rsidRPr="00EE1DED">
                        <w:rPr>
                          <w:rFonts w:cs="Times New Roman"/>
                          <w:sz w:val="22"/>
                          <w:szCs w:val="22"/>
                          <w:shd w:val="clear" w:color="auto" w:fill="FFFFFF"/>
                        </w:rPr>
                        <w:t>über sich selbst</w:t>
                      </w:r>
                      <w:r>
                        <w:rPr>
                          <w:rFonts w:cs="Times New Roman"/>
                          <w:sz w:val="22"/>
                          <w:szCs w:val="22"/>
                          <w:shd w:val="clear" w:color="auto" w:fill="FFFFFF"/>
                        </w:rPr>
                        <w:t>, aber gut über andere denken.</w:t>
                      </w:r>
                      <w:r w:rsidRPr="00EE1DED">
                        <w:rPr>
                          <w:rFonts w:cs="Times New Roman"/>
                          <w:sz w:val="22"/>
                          <w:szCs w:val="22"/>
                          <w:shd w:val="clear" w:color="auto" w:fill="FFFFFF"/>
                        </w:rPr>
                        <w:t xml:space="preserve"> </w:t>
                      </w:r>
                    </w:p>
                    <w:p w14:paraId="7D40B1DF" w14:textId="5C755DDD" w:rsidR="005F6A9B" w:rsidRPr="00EE1DED" w:rsidRDefault="005F6A9B" w:rsidP="007827FC">
                      <w:pPr>
                        <w:pStyle w:val="TabellenInhalt"/>
                        <w:suppressLineNumbers w:val="0"/>
                        <w:suppressAutoHyphens w:val="0"/>
                        <w:spacing w:before="120"/>
                        <w:ind w:firstLine="340"/>
                        <w:jc w:val="both"/>
                        <w:rPr>
                          <w:rFonts w:cs="Times New Roman"/>
                          <w:sz w:val="22"/>
                          <w:szCs w:val="22"/>
                          <w:shd w:val="clear" w:color="auto" w:fill="FFFF00"/>
                        </w:rPr>
                      </w:pPr>
                      <w:r w:rsidRPr="00EE1DED">
                        <w:rPr>
                          <w:rFonts w:cs="Times New Roman"/>
                          <w:sz w:val="22"/>
                          <w:szCs w:val="22"/>
                          <w:shd w:val="clear" w:color="auto" w:fill="FFFFFF"/>
                        </w:rPr>
                        <w:br/>
                        <w:t>Die Pflichtabgabe/Zaka</w:t>
                      </w:r>
                      <w:r>
                        <w:rPr>
                          <w:rFonts w:cs="Times New Roman"/>
                          <w:sz w:val="22"/>
                          <w:szCs w:val="22"/>
                          <w:shd w:val="clear" w:color="auto" w:fill="FFFFFF"/>
                        </w:rPr>
                        <w:t>t</w:t>
                      </w:r>
                      <w:r w:rsidRPr="00EE1DED">
                        <w:rPr>
                          <w:rFonts w:cs="Times New Roman"/>
                          <w:sz w:val="22"/>
                          <w:szCs w:val="22"/>
                          <w:shd w:val="clear" w:color="auto" w:fill="FFFFFF"/>
                        </w:rPr>
                        <w:t xml:space="preserve"> des Wissens: der Wahrheit zu folgen</w:t>
                      </w:r>
                      <w:r>
                        <w:rPr>
                          <w:rFonts w:cs="Times New Roman"/>
                          <w:sz w:val="22"/>
                          <w:szCs w:val="22"/>
                          <w:shd w:val="clear" w:color="auto" w:fill="FFFFFF"/>
                        </w:rPr>
                        <w:t>, Tugendhaftigkeit zu verbreiten und Laster zu verhindern sowie</w:t>
                      </w:r>
                      <w:r w:rsidRPr="00EE1DED">
                        <w:rPr>
                          <w:rFonts w:cs="Times New Roman"/>
                          <w:sz w:val="22"/>
                          <w:szCs w:val="22"/>
                          <w:shd w:val="clear" w:color="auto" w:fill="FFFFFF"/>
                        </w:rPr>
                        <w:t xml:space="preserve"> zwischen </w:t>
                      </w:r>
                      <w:r>
                        <w:rPr>
                          <w:rFonts w:cs="Times New Roman"/>
                          <w:sz w:val="22"/>
                          <w:szCs w:val="22"/>
                          <w:shd w:val="clear" w:color="auto" w:fill="FFFFFF"/>
                        </w:rPr>
                        <w:t xml:space="preserve">Interessen und Nachteilen abwägen. </w:t>
                      </w:r>
                      <w:r w:rsidRPr="00EE1DED">
                        <w:rPr>
                          <w:rFonts w:cs="Times New Roman"/>
                          <w:sz w:val="22"/>
                          <w:szCs w:val="22"/>
                          <w:shd w:val="clear" w:color="auto" w:fill="FFFFFF"/>
                        </w:rPr>
                        <w:t xml:space="preserve">Wissen zu verbreiten, </w:t>
                      </w:r>
                      <w:r>
                        <w:rPr>
                          <w:rFonts w:cs="Times New Roman"/>
                          <w:sz w:val="22"/>
                          <w:szCs w:val="22"/>
                          <w:shd w:val="clear" w:color="auto" w:fill="FFFFFF"/>
                        </w:rPr>
                        <w:t>die Liebe zum Guten</w:t>
                      </w:r>
                      <w:r w:rsidRPr="00EE1DED">
                        <w:rPr>
                          <w:rFonts w:cs="Times New Roman"/>
                          <w:sz w:val="22"/>
                          <w:szCs w:val="22"/>
                          <w:shd w:val="clear" w:color="auto" w:fill="FFFFFF"/>
                        </w:rPr>
                        <w:t xml:space="preserve">, die eigene Position ausnutzen und Fürsprache für die Muslime </w:t>
                      </w:r>
                      <w:r>
                        <w:rPr>
                          <w:rFonts w:cs="Times New Roman"/>
                          <w:sz w:val="22"/>
                          <w:szCs w:val="22"/>
                          <w:shd w:val="clear" w:color="auto" w:fill="FFFFFF"/>
                        </w:rPr>
                        <w:t>einlegen</w:t>
                      </w:r>
                      <w:r w:rsidRPr="00EE1DED">
                        <w:rPr>
                          <w:rFonts w:cs="Times New Roman"/>
                          <w:sz w:val="22"/>
                          <w:szCs w:val="22"/>
                          <w:shd w:val="clear" w:color="auto" w:fill="FFFFFF"/>
                        </w:rPr>
                        <w:t xml:space="preserve"> (für die Sache der Muslime einzutreten)</w:t>
                      </w:r>
                      <w:r>
                        <w:rPr>
                          <w:rFonts w:cs="Times New Roman"/>
                          <w:sz w:val="22"/>
                          <w:szCs w:val="22"/>
                          <w:shd w:val="clear" w:color="auto" w:fill="FFFFFF"/>
                        </w:rPr>
                        <w:t>,</w:t>
                      </w:r>
                      <w:r w:rsidRPr="00EE1DED">
                        <w:rPr>
                          <w:rFonts w:cs="Times New Roman"/>
                          <w:sz w:val="22"/>
                          <w:szCs w:val="22"/>
                          <w:shd w:val="clear" w:color="auto" w:fill="FFFFFF"/>
                        </w:rPr>
                        <w:t xml:space="preserve"> um die Wahrheit und das Gute zu vertreten</w:t>
                      </w:r>
                      <w:r>
                        <w:rPr>
                          <w:rFonts w:cs="Times New Roman"/>
                          <w:sz w:val="22"/>
                          <w:szCs w:val="22"/>
                          <w:shd w:val="clear" w:color="auto" w:fill="FFFFFF"/>
                        </w:rPr>
                        <w:t xml:space="preserve">. </w:t>
                      </w:r>
                      <w:r w:rsidRPr="00EE1DED">
                        <w:rPr>
                          <w:rFonts w:cs="Times New Roman"/>
                          <w:sz w:val="22"/>
                          <w:szCs w:val="22"/>
                          <w:shd w:val="clear" w:color="auto" w:fill="FFFFFF"/>
                        </w:rPr>
                        <w:t>Ehre und Kraft, das Wissen/Gelernte zu pflegen, Freundlichkeit</w:t>
                      </w:r>
                      <w:r>
                        <w:rPr>
                          <w:rFonts w:cs="Times New Roman"/>
                          <w:sz w:val="22"/>
                          <w:szCs w:val="22"/>
                          <w:shd w:val="clear" w:color="auto" w:fill="FFFFFF"/>
                        </w:rPr>
                        <w:t>,</w:t>
                      </w:r>
                      <w:r w:rsidRPr="00EE1DED">
                        <w:rPr>
                          <w:rFonts w:cs="Times New Roman"/>
                          <w:sz w:val="22"/>
                          <w:szCs w:val="22"/>
                          <w:shd w:val="clear" w:color="auto" w:fill="FFFFFF"/>
                        </w:rPr>
                        <w:t xml:space="preserve"> </w:t>
                      </w:r>
                      <w:r>
                        <w:rPr>
                          <w:rFonts w:cs="Times New Roman"/>
                          <w:sz w:val="22"/>
                          <w:szCs w:val="22"/>
                          <w:shd w:val="clear" w:color="auto" w:fill="FFFFFF"/>
                        </w:rPr>
                        <w:t xml:space="preserve">aber </w:t>
                      </w:r>
                      <w:r w:rsidRPr="00EE1DED">
                        <w:rPr>
                          <w:rFonts w:cs="Times New Roman"/>
                          <w:sz w:val="22"/>
                          <w:szCs w:val="22"/>
                          <w:shd w:val="clear" w:color="auto" w:fill="FFFFFF"/>
                        </w:rPr>
                        <w:t>keine Heuchelei, das Hervortreten und Unterrichten zu unterlassen</w:t>
                      </w:r>
                      <w:r>
                        <w:rPr>
                          <w:rFonts w:cs="Times New Roman"/>
                          <w:sz w:val="22"/>
                          <w:szCs w:val="22"/>
                          <w:shd w:val="clear" w:color="auto" w:fill="FFFFFF"/>
                        </w:rPr>
                        <w:t>,</w:t>
                      </w:r>
                      <w:r w:rsidRPr="00EE1DED">
                        <w:rPr>
                          <w:rFonts w:cs="Times New Roman"/>
                          <w:sz w:val="22"/>
                          <w:szCs w:val="22"/>
                          <w:shd w:val="clear" w:color="auto" w:fill="FFFFFF"/>
                        </w:rPr>
                        <w:t xml:space="preserve"> bevor man dazu nicht berechtigt und in der Lage ist. D</w:t>
                      </w:r>
                      <w:r>
                        <w:rPr>
                          <w:rFonts w:cs="Times New Roman"/>
                          <w:sz w:val="22"/>
                          <w:szCs w:val="22"/>
                          <w:shd w:val="clear" w:color="auto" w:fill="FFFFFF"/>
                        </w:rPr>
                        <w:t>en eigenen</w:t>
                      </w:r>
                      <w:r w:rsidRPr="00EE1DED">
                        <w:rPr>
                          <w:rFonts w:cs="Times New Roman"/>
                          <w:sz w:val="22"/>
                          <w:szCs w:val="22"/>
                          <w:shd w:val="clear" w:color="auto" w:fill="FFFFFF"/>
                        </w:rPr>
                        <w:t xml:space="preserve"> Standpunkt gegenüber den Gelehrten und Meinungsverschiedenheiten der Gelehrten</w:t>
                      </w:r>
                      <w:r>
                        <w:rPr>
                          <w:rFonts w:cs="Times New Roman"/>
                          <w:sz w:val="22"/>
                          <w:szCs w:val="22"/>
                          <w:shd w:val="clear" w:color="auto" w:fill="FFFFFF"/>
                        </w:rPr>
                        <w:t xml:space="preserve"> zeigen</w:t>
                      </w:r>
                      <w:r w:rsidRPr="00EE1DED">
                        <w:rPr>
                          <w:rFonts w:cs="Times New Roman"/>
                          <w:sz w:val="22"/>
                          <w:szCs w:val="22"/>
                          <w:shd w:val="clear" w:color="auto" w:fill="FFFFFF"/>
                        </w:rPr>
                        <w:t>. Scheinargumente abzuwehren, keine Gruppe oder Partei zu gründen</w:t>
                      </w:r>
                      <w:r>
                        <w:rPr>
                          <w:rFonts w:cs="Times New Roman"/>
                          <w:sz w:val="22"/>
                          <w:szCs w:val="22"/>
                          <w:shd w:val="clear" w:color="auto" w:fill="FFFFFF"/>
                        </w:rPr>
                        <w:t>,</w:t>
                      </w:r>
                      <w:r w:rsidRPr="00EE1DED">
                        <w:rPr>
                          <w:rFonts w:cs="Times New Roman"/>
                          <w:sz w:val="22"/>
                          <w:szCs w:val="22"/>
                          <w:shd w:val="clear" w:color="auto" w:fill="FFFFFF"/>
                        </w:rPr>
                        <w:t xml:space="preserve"> in deren Namen man Loyalität zeigt und sich von anderen lossagt. </w:t>
                      </w:r>
                      <w:r>
                        <w:rPr>
                          <w:rFonts w:cs="Times New Roman"/>
                          <w:sz w:val="22"/>
                          <w:szCs w:val="22"/>
                          <w:shd w:val="clear" w:color="auto" w:fill="FFFFFF"/>
                        </w:rPr>
                        <w:t xml:space="preserve">Wem gegenüber ist </w:t>
                      </w:r>
                      <w:r w:rsidRPr="00EE1DED">
                        <w:rPr>
                          <w:rFonts w:cs="Times New Roman"/>
                          <w:sz w:val="22"/>
                          <w:szCs w:val="22"/>
                        </w:rPr>
                        <w:t>Loyalität islamisch erlaubt?</w:t>
                      </w:r>
                      <w:r w:rsidRPr="00EE1DED">
                        <w:rPr>
                          <w:rFonts w:cs="Times New Roman"/>
                          <w:sz w:val="22"/>
                          <w:szCs w:val="22"/>
                        </w:rPr>
                        <w:br/>
                        <w:t xml:space="preserve">Allah, </w:t>
                      </w:r>
                      <w:r>
                        <w:rPr>
                          <w:rFonts w:cs="Times New Roman"/>
                          <w:sz w:val="22"/>
                          <w:szCs w:val="22"/>
                        </w:rPr>
                        <w:t>S</w:t>
                      </w:r>
                      <w:r w:rsidRPr="00EE1DED">
                        <w:rPr>
                          <w:rFonts w:cs="Times New Roman"/>
                          <w:sz w:val="22"/>
                          <w:szCs w:val="22"/>
                        </w:rPr>
                        <w:t>einen Gesandte</w:t>
                      </w:r>
                      <w:r>
                        <w:rPr>
                          <w:rFonts w:cs="Times New Roman"/>
                          <w:sz w:val="22"/>
                          <w:szCs w:val="22"/>
                        </w:rPr>
                        <w:t>n</w:t>
                      </w:r>
                      <w:r w:rsidRPr="00EE1DED">
                        <w:rPr>
                          <w:rFonts w:cs="Times New Roman"/>
                          <w:sz w:val="22"/>
                          <w:szCs w:val="22"/>
                        </w:rPr>
                        <w:t>, den Anführern, Gelehrten, allgemeinen Muslimen</w:t>
                      </w:r>
                      <w:r>
                        <w:rPr>
                          <w:rFonts w:cs="Times New Roman"/>
                          <w:sz w:val="22"/>
                          <w:szCs w:val="22"/>
                        </w:rPr>
                        <w:t xml:space="preserve"> gegenüber, jedoch</w:t>
                      </w:r>
                      <w:r w:rsidRPr="00EE1DED">
                        <w:rPr>
                          <w:rFonts w:cs="Times New Roman"/>
                          <w:sz w:val="22"/>
                          <w:szCs w:val="22"/>
                        </w:rPr>
                        <w:t xml:space="preserve"> nicht eine</w:t>
                      </w:r>
                      <w:r>
                        <w:rPr>
                          <w:rFonts w:cs="Times New Roman"/>
                          <w:sz w:val="22"/>
                          <w:szCs w:val="22"/>
                        </w:rPr>
                        <w:t>r G</w:t>
                      </w:r>
                      <w:r w:rsidRPr="00EE1DED">
                        <w:rPr>
                          <w:rFonts w:cs="Times New Roman"/>
                          <w:sz w:val="22"/>
                          <w:szCs w:val="22"/>
                        </w:rPr>
                        <w:t>ruppierung oder Partei</w:t>
                      </w:r>
                      <w:r>
                        <w:rPr>
                          <w:rFonts w:cs="Times New Roman"/>
                          <w:sz w:val="22"/>
                          <w:szCs w:val="22"/>
                        </w:rPr>
                        <w:t xml:space="preserve">. </w:t>
                      </w:r>
                      <w:r w:rsidRPr="00AE0DCB">
                        <w:rPr>
                          <w:rFonts w:cs="Times New Roman"/>
                          <w:b/>
                          <w:bCs/>
                          <w:sz w:val="22"/>
                          <w:szCs w:val="22"/>
                        </w:rPr>
                        <w:t>All dies sind Eigenschaften eines Wissens</w:t>
                      </w:r>
                      <w:r>
                        <w:rPr>
                          <w:rFonts w:cs="Times New Roman"/>
                          <w:b/>
                          <w:bCs/>
                          <w:sz w:val="22"/>
                          <w:szCs w:val="22"/>
                        </w:rPr>
                        <w:t>s</w:t>
                      </w:r>
                      <w:r w:rsidRPr="00AE0DCB">
                        <w:rPr>
                          <w:rFonts w:cs="Times New Roman"/>
                          <w:b/>
                          <w:bCs/>
                          <w:sz w:val="22"/>
                          <w:szCs w:val="22"/>
                        </w:rPr>
                        <w:t>uchenden.</w:t>
                      </w:r>
                    </w:p>
                    <w:p w14:paraId="35F4C1CE" w14:textId="77777777" w:rsidR="005F6A9B" w:rsidRPr="00EE1DED" w:rsidRDefault="005F6A9B" w:rsidP="007827FC">
                      <w:pPr>
                        <w:spacing w:line="214" w:lineRule="auto"/>
                        <w:jc w:val="both"/>
                        <w:rPr>
                          <w:rFonts w:ascii="adwa-assalaf" w:hAnsi="adwa-assalaf" w:cs="adwa-assalaf"/>
                          <w:rtl/>
                        </w:rPr>
                      </w:pPr>
                    </w:p>
                    <w:p w14:paraId="09BBD72D" w14:textId="77777777" w:rsidR="005F6A9B" w:rsidRPr="005C057B" w:rsidRDefault="005F6A9B" w:rsidP="007827FC">
                      <w:pPr>
                        <w:spacing w:line="214" w:lineRule="auto"/>
                        <w:ind w:left="360"/>
                        <w:jc w:val="both"/>
                        <w:rPr>
                          <w:rFonts w:ascii="adwa-assalaf" w:hAnsi="adwa-assalaf" w:cs="adwa-assalaf"/>
                          <w:color w:val="000000" w:themeColor="text1"/>
                          <w:sz w:val="28"/>
                          <w:szCs w:val="28"/>
                        </w:rPr>
                      </w:pPr>
                    </w:p>
                  </w:txbxContent>
                </v:textbox>
              </v:rect>
            </w:pict>
          </mc:Fallback>
        </mc:AlternateContent>
      </w:r>
    </w:p>
    <w:p w14:paraId="1F817392" w14:textId="77777777" w:rsidR="002C2B7E" w:rsidRPr="008C365C" w:rsidRDefault="002C2B7E" w:rsidP="002C2B7E">
      <w:pPr>
        <w:jc w:val="both"/>
        <w:rPr>
          <w:rFonts w:ascii="adwa-assalaf" w:hAnsi="adwa-assalaf" w:cs="adwa-assalaf"/>
          <w:b/>
          <w:bCs/>
          <w:sz w:val="28"/>
          <w:szCs w:val="28"/>
          <w:rtl/>
        </w:rPr>
      </w:pPr>
    </w:p>
    <w:p w14:paraId="443B5C1D" w14:textId="77777777" w:rsidR="002C2B7E" w:rsidRPr="008C365C" w:rsidRDefault="002C2B7E" w:rsidP="002C2B7E">
      <w:pPr>
        <w:jc w:val="both"/>
        <w:rPr>
          <w:rFonts w:ascii="adwa-assalaf" w:hAnsi="adwa-assalaf" w:cs="adwa-assalaf"/>
          <w:b/>
          <w:bCs/>
          <w:sz w:val="28"/>
          <w:szCs w:val="28"/>
          <w:rtl/>
        </w:rPr>
      </w:pPr>
    </w:p>
    <w:p w14:paraId="3449A797" w14:textId="77777777" w:rsidR="002C2B7E" w:rsidRPr="008C365C" w:rsidRDefault="002C2B7E" w:rsidP="002C2B7E">
      <w:pPr>
        <w:jc w:val="both"/>
        <w:rPr>
          <w:rFonts w:ascii="adwa-assalaf" w:hAnsi="adwa-assalaf" w:cs="adwa-assalaf"/>
          <w:b/>
          <w:bCs/>
          <w:sz w:val="28"/>
          <w:szCs w:val="28"/>
          <w:rtl/>
        </w:rPr>
      </w:pPr>
    </w:p>
    <w:p w14:paraId="08AF2AA5" w14:textId="77777777" w:rsidR="002C2B7E" w:rsidRPr="008C365C" w:rsidRDefault="002C2B7E" w:rsidP="002C2B7E">
      <w:pPr>
        <w:jc w:val="both"/>
        <w:rPr>
          <w:rFonts w:ascii="adwa-assalaf" w:hAnsi="adwa-assalaf" w:cs="adwa-assalaf"/>
          <w:b/>
          <w:bCs/>
          <w:sz w:val="28"/>
          <w:szCs w:val="28"/>
          <w:rtl/>
        </w:rPr>
      </w:pPr>
    </w:p>
    <w:p w14:paraId="4303A6CD" w14:textId="77777777" w:rsidR="002C2B7E" w:rsidRPr="008C365C" w:rsidRDefault="002C2B7E" w:rsidP="002C2B7E">
      <w:pPr>
        <w:jc w:val="both"/>
        <w:rPr>
          <w:rFonts w:ascii="adwa-assalaf" w:hAnsi="adwa-assalaf" w:cs="adwa-assalaf"/>
          <w:sz w:val="28"/>
          <w:szCs w:val="28"/>
          <w:rtl/>
        </w:rPr>
      </w:pPr>
    </w:p>
    <w:p w14:paraId="7E22DC69" w14:textId="77777777" w:rsidR="00AE0D60" w:rsidRDefault="00AE0D60" w:rsidP="00AE0D60">
      <w:pPr>
        <w:bidi w:val="0"/>
        <w:spacing w:after="0" w:line="240" w:lineRule="auto"/>
        <w:rPr>
          <w:rFonts w:ascii="adwa-assalaf" w:hAnsi="adwa-assalaf" w:cs="adwa-assalaf"/>
          <w:sz w:val="28"/>
          <w:szCs w:val="28"/>
        </w:rPr>
      </w:pPr>
    </w:p>
    <w:p w14:paraId="1A6EB576" w14:textId="77777777" w:rsidR="00AE0D60" w:rsidRDefault="00AE0D60" w:rsidP="00AE0D60">
      <w:pPr>
        <w:bidi w:val="0"/>
        <w:spacing w:after="0" w:line="240" w:lineRule="auto"/>
        <w:rPr>
          <w:rFonts w:ascii="adwa-assalaf" w:hAnsi="adwa-assalaf" w:cs="adwa-assalaf"/>
          <w:sz w:val="28"/>
          <w:szCs w:val="28"/>
        </w:rPr>
      </w:pPr>
    </w:p>
    <w:p w14:paraId="24343986" w14:textId="77777777" w:rsidR="00AE0D60" w:rsidRDefault="00AE0D60" w:rsidP="00AE0D60">
      <w:pPr>
        <w:bidi w:val="0"/>
        <w:spacing w:after="0" w:line="240" w:lineRule="auto"/>
        <w:rPr>
          <w:rFonts w:ascii="adwa-assalaf" w:hAnsi="adwa-assalaf" w:cs="adwa-assalaf"/>
          <w:sz w:val="28"/>
          <w:szCs w:val="28"/>
        </w:rPr>
      </w:pPr>
    </w:p>
    <w:p w14:paraId="028F925D" w14:textId="77777777" w:rsidR="00AE0D60" w:rsidRDefault="00AE0D60" w:rsidP="00AE0D60">
      <w:pPr>
        <w:bidi w:val="0"/>
        <w:spacing w:after="0" w:line="240" w:lineRule="auto"/>
        <w:rPr>
          <w:rFonts w:ascii="adwa-assalaf" w:hAnsi="adwa-assalaf" w:cs="adwa-assalaf"/>
          <w:sz w:val="28"/>
          <w:szCs w:val="28"/>
        </w:rPr>
      </w:pPr>
    </w:p>
    <w:p w14:paraId="58EEB49A" w14:textId="77777777" w:rsidR="00AE0D60" w:rsidRDefault="00AE0D60" w:rsidP="00AE0D60">
      <w:pPr>
        <w:bidi w:val="0"/>
        <w:spacing w:after="0" w:line="240" w:lineRule="auto"/>
        <w:rPr>
          <w:rFonts w:ascii="adwa-assalaf" w:hAnsi="adwa-assalaf" w:cs="adwa-assalaf"/>
          <w:sz w:val="28"/>
          <w:szCs w:val="28"/>
        </w:rPr>
      </w:pPr>
    </w:p>
    <w:p w14:paraId="58936857" w14:textId="77777777" w:rsidR="00AE0D60" w:rsidRDefault="00AE0D60" w:rsidP="00AE0D60">
      <w:pPr>
        <w:bidi w:val="0"/>
        <w:spacing w:after="0" w:line="240" w:lineRule="auto"/>
        <w:rPr>
          <w:rFonts w:ascii="adwa-assalaf" w:hAnsi="adwa-assalaf" w:cs="adwa-assalaf"/>
          <w:sz w:val="28"/>
          <w:szCs w:val="28"/>
        </w:rPr>
      </w:pPr>
    </w:p>
    <w:p w14:paraId="2A16ADC5" w14:textId="77777777" w:rsidR="00AE0D60" w:rsidRDefault="00AE0D60" w:rsidP="00AE0D60">
      <w:pPr>
        <w:bidi w:val="0"/>
        <w:spacing w:after="0" w:line="240" w:lineRule="auto"/>
        <w:rPr>
          <w:rFonts w:ascii="adwa-assalaf" w:hAnsi="adwa-assalaf" w:cs="adwa-assalaf"/>
          <w:sz w:val="28"/>
          <w:szCs w:val="28"/>
        </w:rPr>
      </w:pPr>
    </w:p>
    <w:p w14:paraId="43152214" w14:textId="77777777" w:rsidR="00AE0D60" w:rsidRDefault="00AE0D60" w:rsidP="00AE0D60">
      <w:pPr>
        <w:bidi w:val="0"/>
        <w:spacing w:after="0" w:line="240" w:lineRule="auto"/>
        <w:rPr>
          <w:rFonts w:ascii="adwa-assalaf" w:hAnsi="adwa-assalaf" w:cs="adwa-assalaf"/>
          <w:sz w:val="28"/>
          <w:szCs w:val="28"/>
        </w:rPr>
      </w:pPr>
    </w:p>
    <w:p w14:paraId="1CC925FF" w14:textId="73ACAAB8" w:rsidR="002C2B7E" w:rsidRPr="00CF78EC" w:rsidRDefault="007827FC" w:rsidP="00CF78EC">
      <w:pPr>
        <w:bidi w:val="0"/>
        <w:spacing w:after="0" w:line="240" w:lineRule="auto"/>
        <w:rPr>
          <w:rFonts w:ascii="adwa-assalaf" w:hAnsi="adwa-assalaf" w:cs="adwa-assalaf"/>
          <w:sz w:val="28"/>
          <w:szCs w:val="28"/>
        </w:rPr>
      </w:pPr>
      <w:r>
        <w:rPr>
          <w:rFonts w:ascii="Times New Roman" w:hAnsi="Times New Roman" w:cs="Times New Roman"/>
          <w:noProof/>
          <w:sz w:val="24"/>
          <w:szCs w:val="24"/>
        </w:rPr>
        <w:lastRenderedPageBreak/>
        <mc:AlternateContent>
          <mc:Choice Requires="wps">
            <w:drawing>
              <wp:anchor distT="0" distB="0" distL="114300" distR="114300" simplePos="0" relativeHeight="251862528" behindDoc="0" locked="0" layoutInCell="1" allowOverlap="1" wp14:anchorId="276ED51F" wp14:editId="6DD9CE42">
                <wp:simplePos x="0" y="0"/>
                <wp:positionH relativeFrom="margin">
                  <wp:posOffset>-320040</wp:posOffset>
                </wp:positionH>
                <wp:positionV relativeFrom="margin">
                  <wp:posOffset>5913755</wp:posOffset>
                </wp:positionV>
                <wp:extent cx="4916170" cy="1371600"/>
                <wp:effectExtent l="0" t="0" r="11430" b="12700"/>
                <wp:wrapSquare wrapText="bothSides"/>
                <wp:docPr id="800" name="مستطيل 9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916170" cy="1371600"/>
                        </a:xfrm>
                        <a:prstGeom prst="rect">
                          <a:avLst/>
                        </a:prstGeom>
                        <a:noFill/>
                        <a:ln w="12700" cap="flat" cmpd="sng" algn="ctr">
                          <a:solidFill>
                            <a:srgbClr val="C67F38"/>
                          </a:solidFill>
                          <a:prstDash val="lgDash"/>
                        </a:ln>
                        <a:effectLst/>
                      </wps:spPr>
                      <wps:txbx>
                        <w:txbxContent>
                          <w:p w14:paraId="7E55AE2B" w14:textId="77777777" w:rsidR="005F6A9B" w:rsidRPr="007827FC" w:rsidRDefault="005F6A9B" w:rsidP="007827FC">
                            <w:pPr>
                              <w:pStyle w:val="TabellenInhalt"/>
                              <w:spacing w:before="120"/>
                              <w:rPr>
                                <w:rFonts w:cs="Times New Roman"/>
                                <w:sz w:val="22"/>
                                <w:szCs w:val="22"/>
                                <w:shd w:val="clear" w:color="auto" w:fill="FFFFFF"/>
                              </w:rPr>
                            </w:pPr>
                            <w:r w:rsidRPr="007827FC">
                              <w:rPr>
                                <w:rFonts w:cs="Times New Roman"/>
                                <w:sz w:val="22"/>
                                <w:szCs w:val="22"/>
                                <w:shd w:val="clear" w:color="auto" w:fill="FFFFFF"/>
                              </w:rPr>
                              <w:t>2.) Zum richtigen Verhalten gehört es, Fragen zu stellen, von denen man sich einen Nutzen erhofft.</w:t>
                            </w:r>
                          </w:p>
                          <w:p w14:paraId="3807A234" w14:textId="77777777" w:rsidR="005F6A9B" w:rsidRPr="007827FC" w:rsidRDefault="005F6A9B" w:rsidP="007827FC">
                            <w:pPr>
                              <w:pStyle w:val="TabellenInhalt"/>
                              <w:spacing w:before="120"/>
                              <w:rPr>
                                <w:rFonts w:cs="Times New Roman"/>
                                <w:sz w:val="22"/>
                                <w:szCs w:val="22"/>
                                <w:shd w:val="clear" w:color="auto" w:fill="FFFFFF"/>
                              </w:rPr>
                            </w:pPr>
                            <w:r w:rsidRPr="007827FC">
                              <w:rPr>
                                <w:rFonts w:cs="Times New Roman"/>
                                <w:sz w:val="22"/>
                                <w:szCs w:val="22"/>
                                <w:shd w:val="clear" w:color="auto" w:fill="FFFFFF"/>
                              </w:rPr>
                              <w:t>3.) Der Wissenssuchende soll auf seine Haltung/sein Verhalten achten.</w:t>
                            </w:r>
                          </w:p>
                          <w:p w14:paraId="155E2CFE" w14:textId="2431CC6B" w:rsidR="005F6A9B" w:rsidRPr="007827FC" w:rsidRDefault="005F6A9B" w:rsidP="007827FC">
                            <w:pPr>
                              <w:pStyle w:val="TabellenInhalt"/>
                              <w:spacing w:before="120"/>
                              <w:rPr>
                                <w:rFonts w:cs="Times New Roman"/>
                                <w:sz w:val="22"/>
                                <w:szCs w:val="22"/>
                                <w:shd w:val="clear" w:color="auto" w:fill="FFFFFF"/>
                                <w:rtl/>
                              </w:rPr>
                            </w:pPr>
                            <w:r w:rsidRPr="007827FC">
                              <w:rPr>
                                <w:rFonts w:cs="Times New Roman"/>
                                <w:sz w:val="22"/>
                                <w:szCs w:val="22"/>
                                <w:shd w:val="clear" w:color="auto" w:fill="FFFFFF"/>
                              </w:rPr>
                              <w:t>4.) Seit dem Tod des Propheten – Segen und Friede seien mit ihm – sagt man nicht mehr: „Allah und Sein Gesandter wissen es am besten“, sondern nur: „Allah weiß es am besten/Allah ist allwissend“ (Allahu a‘lam)</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ED51F" id="مستطيل 943" o:spid="_x0000_s1416" style="position:absolute;margin-left:-25.2pt;margin-top:465.65pt;width:387.1pt;height:108pt;z-index:251862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" filled="f" strokecolor="#c67f38" strokeweight="1pt">
                <v:stroke dashstyle="longDash"/>
                <v:path arrowok="t"/>
                <o:lock v:ext="edit" aspectratio="t"/>
                <v:textbox>
                  <w:txbxContent>
                    <w:p w14:paraId="7E55AE2B" w14:textId="77777777" w:rsidR="005F6A9B" w:rsidRPr="007827FC" w:rsidRDefault="005F6A9B" w:rsidP="007827FC">
                      <w:pPr>
                        <w:pStyle w:val="TabellenInhalt"/>
                        <w:spacing w:before="120"/>
                        <w:rPr>
                          <w:rFonts w:cs="Times New Roman"/>
                          <w:sz w:val="22"/>
                          <w:szCs w:val="22"/>
                          <w:shd w:val="clear" w:color="auto" w:fill="FFFFFF"/>
                        </w:rPr>
                      </w:pPr>
                      <w:r w:rsidRPr="007827FC">
                        <w:rPr>
                          <w:rFonts w:cs="Times New Roman"/>
                          <w:sz w:val="22"/>
                          <w:szCs w:val="22"/>
                          <w:shd w:val="clear" w:color="auto" w:fill="FFFFFF"/>
                        </w:rPr>
                        <w:t>2.) Zum richtigen Verhalten gehört es, Fragen zu stellen, von denen man sich einen Nutzen erhofft.</w:t>
                      </w:r>
                    </w:p>
                    <w:p w14:paraId="3807A234" w14:textId="77777777" w:rsidR="005F6A9B" w:rsidRPr="007827FC" w:rsidRDefault="005F6A9B" w:rsidP="007827FC">
                      <w:pPr>
                        <w:pStyle w:val="TabellenInhalt"/>
                        <w:spacing w:before="120"/>
                        <w:rPr>
                          <w:rFonts w:cs="Times New Roman"/>
                          <w:sz w:val="22"/>
                          <w:szCs w:val="22"/>
                          <w:shd w:val="clear" w:color="auto" w:fill="FFFFFF"/>
                        </w:rPr>
                      </w:pPr>
                      <w:r w:rsidRPr="007827FC">
                        <w:rPr>
                          <w:rFonts w:cs="Times New Roman"/>
                          <w:sz w:val="22"/>
                          <w:szCs w:val="22"/>
                          <w:shd w:val="clear" w:color="auto" w:fill="FFFFFF"/>
                        </w:rPr>
                        <w:t>3.) Der Wissenssuchende soll auf seine Haltung/sein Verhalten achten.</w:t>
                      </w:r>
                    </w:p>
                    <w:p w14:paraId="155E2CFE" w14:textId="2431CC6B" w:rsidR="005F6A9B" w:rsidRPr="007827FC" w:rsidRDefault="005F6A9B" w:rsidP="007827FC">
                      <w:pPr>
                        <w:pStyle w:val="TabellenInhalt"/>
                        <w:spacing w:before="120"/>
                        <w:rPr>
                          <w:rFonts w:cs="Times New Roman"/>
                          <w:sz w:val="22"/>
                          <w:szCs w:val="22"/>
                          <w:shd w:val="clear" w:color="auto" w:fill="FFFFFF"/>
                          <w:rtl/>
                        </w:rPr>
                      </w:pPr>
                      <w:r w:rsidRPr="007827FC">
                        <w:rPr>
                          <w:rFonts w:cs="Times New Roman"/>
                          <w:sz w:val="22"/>
                          <w:szCs w:val="22"/>
                          <w:shd w:val="clear" w:color="auto" w:fill="FFFFFF"/>
                        </w:rPr>
                        <w:t>4.) Seit dem Tod des Propheten – Segen und Friede seien mit ihm – sagt man nicht mehr: „Allah und Sein Gesandter wissen es am besten“, sondern nur: „Allah weiß es am besten/Allah ist allwissend“ (Allahu a‘lam)</w:t>
                      </w:r>
                    </w:p>
                  </w:txbxContent>
                </v:textbox>
                <w10:wrap type="square" anchorx="margin" anchory="margin"/>
              </v:rect>
            </w:pict>
          </mc:Fallback>
        </mc:AlternateContent>
      </w:r>
      <w:r w:rsidR="005C3B58">
        <w:rPr>
          <w:rFonts w:ascii="Times New Roman" w:hAnsi="Times New Roman" w:cs="Times New Roman"/>
          <w:noProof/>
          <w:sz w:val="24"/>
          <w:szCs w:val="24"/>
        </w:rPr>
        <mc:AlternateContent>
          <mc:Choice Requires="wps">
            <w:drawing>
              <wp:anchor distT="0" distB="0" distL="114300" distR="114300" simplePos="0" relativeHeight="251813376" behindDoc="0" locked="0" layoutInCell="1" allowOverlap="1" wp14:anchorId="342A266F" wp14:editId="57CAABDE">
                <wp:simplePos x="0" y="0"/>
                <wp:positionH relativeFrom="margin">
                  <wp:posOffset>-323215</wp:posOffset>
                </wp:positionH>
                <wp:positionV relativeFrom="margin">
                  <wp:posOffset>-107315</wp:posOffset>
                </wp:positionV>
                <wp:extent cx="4916170" cy="5924550"/>
                <wp:effectExtent l="0" t="0" r="11430" b="19050"/>
                <wp:wrapSquare wrapText="bothSides"/>
                <wp:docPr id="943" name="مستطيل 9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916170" cy="5924550"/>
                        </a:xfrm>
                        <a:prstGeom prst="rect">
                          <a:avLst/>
                        </a:prstGeom>
                        <a:noFill/>
                        <a:ln w="12700" cap="flat" cmpd="sng" algn="ctr">
                          <a:solidFill>
                            <a:srgbClr val="C67F38"/>
                          </a:solidFill>
                          <a:prstDash val="lgDash"/>
                        </a:ln>
                        <a:effectLst/>
                      </wps:spPr>
                      <wps:txbx>
                        <w:txbxContent>
                          <w:p w14:paraId="11A35086" w14:textId="6FAF70EC" w:rsidR="005F6A9B" w:rsidRPr="00AE0D60" w:rsidRDefault="005F6A9B" w:rsidP="007827FC">
                            <w:pPr>
                              <w:pStyle w:val="TabellenInhalt"/>
                              <w:suppressLineNumbers w:val="0"/>
                              <w:suppressAutoHyphens w:val="0"/>
                              <w:ind w:firstLine="340"/>
                              <w:jc w:val="both"/>
                              <w:rPr>
                                <w:rFonts w:cs="Times New Roman"/>
                                <w:sz w:val="22"/>
                                <w:szCs w:val="22"/>
                                <w:shd w:val="clear" w:color="auto" w:fill="FFFFFF"/>
                              </w:rPr>
                            </w:pPr>
                            <w:r w:rsidRPr="00400C3C">
                              <w:rPr>
                                <w:rFonts w:cs="Times New Roman"/>
                                <w:b/>
                                <w:bCs/>
                                <w:sz w:val="22"/>
                                <w:szCs w:val="22"/>
                                <w:u w:val="single"/>
                              </w:rPr>
                              <w:t xml:space="preserve">Das Recht </w:t>
                            </w:r>
                            <w:r>
                              <w:rPr>
                                <w:rFonts w:cs="Times New Roman"/>
                                <w:b/>
                                <w:bCs/>
                                <w:sz w:val="22"/>
                                <w:szCs w:val="22"/>
                                <w:u w:val="single"/>
                              </w:rPr>
                              <w:t xml:space="preserve">gegenüber </w:t>
                            </w:r>
                            <w:r w:rsidRPr="00400C3C">
                              <w:rPr>
                                <w:rFonts w:cs="Times New Roman"/>
                                <w:b/>
                                <w:bCs/>
                                <w:sz w:val="22"/>
                                <w:szCs w:val="22"/>
                                <w:u w:val="single"/>
                              </w:rPr>
                              <w:t>Gelehrten/Schu</w:t>
                            </w:r>
                            <w:r>
                              <w:rPr>
                                <w:rFonts w:cs="Times New Roman"/>
                                <w:b/>
                                <w:bCs/>
                                <w:sz w:val="22"/>
                                <w:szCs w:val="22"/>
                                <w:u w:val="single"/>
                              </w:rPr>
                              <w:t>y</w:t>
                            </w:r>
                            <w:r w:rsidRPr="00400C3C">
                              <w:rPr>
                                <w:rFonts w:cs="Times New Roman"/>
                                <w:b/>
                                <w:bCs/>
                                <w:sz w:val="22"/>
                                <w:szCs w:val="22"/>
                                <w:u w:val="single"/>
                              </w:rPr>
                              <w:t>uch und Lehrer</w:t>
                            </w:r>
                            <w:r>
                              <w:rPr>
                                <w:rFonts w:cs="Times New Roman"/>
                                <w:b/>
                                <w:bCs/>
                                <w:sz w:val="22"/>
                                <w:szCs w:val="22"/>
                                <w:u w:val="single"/>
                              </w:rPr>
                              <w:t>n</w:t>
                            </w:r>
                          </w:p>
                          <w:p w14:paraId="4154D409" w14:textId="5110F5EC" w:rsidR="005F6A9B" w:rsidRDefault="005F6A9B" w:rsidP="007827FC">
                            <w:pPr>
                              <w:pStyle w:val="TabellenInhalt"/>
                              <w:suppressLineNumbers w:val="0"/>
                              <w:suppressAutoHyphens w:val="0"/>
                              <w:spacing w:before="120"/>
                              <w:ind w:firstLine="340"/>
                              <w:jc w:val="both"/>
                              <w:rPr>
                                <w:rFonts w:cs="Times New Roman"/>
                                <w:sz w:val="22"/>
                                <w:szCs w:val="22"/>
                              </w:rPr>
                            </w:pPr>
                            <w:r w:rsidRPr="00AE0D60">
                              <w:rPr>
                                <w:rFonts w:cs="Times New Roman"/>
                                <w:sz w:val="22"/>
                                <w:szCs w:val="22"/>
                                <w:shd w:val="clear" w:color="auto" w:fill="FFFFFF"/>
                              </w:rPr>
                              <w:t>Die Menschen spalten sich hierbei in zwei entgegengesetzte Gruppen und eine</w:t>
                            </w:r>
                            <w:r>
                              <w:rPr>
                                <w:rFonts w:cs="Times New Roman"/>
                                <w:sz w:val="22"/>
                                <w:szCs w:val="22"/>
                                <w:shd w:val="clear" w:color="auto" w:fill="FFFFFF"/>
                              </w:rPr>
                              <w:t xml:space="preserve"> Gruppierung der</w:t>
                            </w:r>
                            <w:r w:rsidRPr="00AE0D60">
                              <w:rPr>
                                <w:rFonts w:cs="Times New Roman"/>
                                <w:sz w:val="22"/>
                                <w:szCs w:val="22"/>
                                <w:shd w:val="clear" w:color="auto" w:fill="FFFFFF"/>
                              </w:rPr>
                              <w:t xml:space="preserve"> Mitte</w:t>
                            </w:r>
                            <w:r>
                              <w:rPr>
                                <w:rFonts w:cs="Times New Roman"/>
                                <w:sz w:val="22"/>
                                <w:szCs w:val="22"/>
                                <w:shd w:val="clear" w:color="auto" w:fill="FFFFFF"/>
                              </w:rPr>
                              <w:t>. Wir werden zeigen,</w:t>
                            </w:r>
                            <w:r w:rsidRPr="00AE0D60">
                              <w:rPr>
                                <w:rFonts w:cs="Times New Roman"/>
                                <w:sz w:val="22"/>
                                <w:szCs w:val="22"/>
                                <w:shd w:val="clear" w:color="auto" w:fill="FFFFFF"/>
                              </w:rPr>
                              <w:t xml:space="preserve"> dass die erste Beigesellung Allahs</w:t>
                            </w:r>
                            <w:r>
                              <w:rPr>
                                <w:rFonts w:cs="Times New Roman"/>
                                <w:sz w:val="22"/>
                                <w:szCs w:val="22"/>
                                <w:shd w:val="clear" w:color="auto" w:fill="FFFFFF"/>
                              </w:rPr>
                              <w:t xml:space="preserve"> (Schirk)</w:t>
                            </w:r>
                            <w:r w:rsidRPr="00AE0D60">
                              <w:rPr>
                                <w:rFonts w:cs="Times New Roman"/>
                                <w:sz w:val="22"/>
                                <w:szCs w:val="22"/>
                                <w:shd w:val="clear" w:color="auto" w:fill="FFFFFF"/>
                              </w:rPr>
                              <w:t xml:space="preserve"> </w:t>
                            </w:r>
                            <w:r>
                              <w:rPr>
                                <w:rFonts w:cs="Times New Roman"/>
                                <w:sz w:val="22"/>
                                <w:szCs w:val="22"/>
                                <w:shd w:val="clear" w:color="auto" w:fill="FFFFFF"/>
                              </w:rPr>
                              <w:t>hinsichtlich</w:t>
                            </w:r>
                            <w:r w:rsidRPr="00AE0D60">
                              <w:rPr>
                                <w:rFonts w:cs="Times New Roman"/>
                                <w:sz w:val="22"/>
                                <w:szCs w:val="22"/>
                                <w:shd w:val="clear" w:color="auto" w:fill="FFFFFF"/>
                              </w:rPr>
                              <w:t xml:space="preserve"> </w:t>
                            </w:r>
                            <w:r>
                              <w:rPr>
                                <w:rFonts w:cs="Times New Roman"/>
                                <w:sz w:val="22"/>
                                <w:szCs w:val="22"/>
                                <w:shd w:val="clear" w:color="auto" w:fill="FFFFFF"/>
                              </w:rPr>
                              <w:t>S</w:t>
                            </w:r>
                            <w:r w:rsidRPr="00AE0D60">
                              <w:rPr>
                                <w:rFonts w:cs="Times New Roman"/>
                                <w:sz w:val="22"/>
                                <w:szCs w:val="22"/>
                                <w:shd w:val="clear" w:color="auto" w:fill="FFFFFF"/>
                              </w:rPr>
                              <w:t>einer Anbetung auf der Erde auf</w:t>
                            </w:r>
                            <w:r>
                              <w:rPr>
                                <w:rFonts w:cs="Times New Roman"/>
                                <w:sz w:val="22"/>
                                <w:szCs w:val="22"/>
                                <w:shd w:val="clear" w:color="auto" w:fill="FFFFFF"/>
                              </w:rPr>
                              <w:t>g</w:t>
                            </w:r>
                            <w:r w:rsidRPr="00AE0D60">
                              <w:rPr>
                                <w:rFonts w:cs="Times New Roman"/>
                                <w:sz w:val="22"/>
                                <w:szCs w:val="22"/>
                                <w:shd w:val="clear" w:color="auto" w:fill="FFFFFF"/>
                              </w:rPr>
                              <w:t>rund von Übertreibung in Bezug auf rechtschaffene Menschen entstanden ist.</w:t>
                            </w:r>
                            <w:r>
                              <w:rPr>
                                <w:rFonts w:cs="Times New Roman"/>
                                <w:sz w:val="22"/>
                                <w:szCs w:val="22"/>
                                <w:shd w:val="clear" w:color="auto" w:fill="FFFFFF"/>
                              </w:rPr>
                              <w:t xml:space="preserve"> </w:t>
                            </w:r>
                            <w:r w:rsidRPr="00AE0D60">
                              <w:rPr>
                                <w:rFonts w:cs="Times New Roman"/>
                                <w:sz w:val="22"/>
                                <w:szCs w:val="22"/>
                                <w:shd w:val="clear" w:color="auto" w:fill="FFFFFF"/>
                              </w:rPr>
                              <w:t xml:space="preserve">So müssen wir in Bezug auf </w:t>
                            </w:r>
                            <w:r>
                              <w:rPr>
                                <w:rFonts w:cs="Times New Roman"/>
                                <w:sz w:val="22"/>
                                <w:szCs w:val="22"/>
                                <w:shd w:val="clear" w:color="auto" w:fill="FFFFFF"/>
                              </w:rPr>
                              <w:t>den Umgang</w:t>
                            </w:r>
                            <w:r w:rsidRPr="00AE0D60">
                              <w:rPr>
                                <w:rFonts w:cs="Times New Roman"/>
                                <w:sz w:val="22"/>
                                <w:szCs w:val="22"/>
                                <w:shd w:val="clear" w:color="auto" w:fill="FFFFFF"/>
                              </w:rPr>
                              <w:t xml:space="preserve"> mit diesen rechtschaffenen Menschen</w:t>
                            </w:r>
                            <w:r>
                              <w:rPr>
                                <w:rFonts w:cs="Times New Roman"/>
                                <w:sz w:val="22"/>
                                <w:szCs w:val="22"/>
                                <w:shd w:val="clear" w:color="auto" w:fill="FFFFFF"/>
                              </w:rPr>
                              <w:t xml:space="preserve"> einen Mittelweg einschlagen,</w:t>
                            </w:r>
                            <w:r w:rsidRPr="00AE0D60">
                              <w:rPr>
                                <w:rFonts w:cs="Times New Roman"/>
                                <w:sz w:val="22"/>
                                <w:szCs w:val="22"/>
                                <w:shd w:val="clear" w:color="auto" w:fill="FFFFFF"/>
                              </w:rPr>
                              <w:t xml:space="preserve"> ohne dabei </w:t>
                            </w:r>
                            <w:r>
                              <w:rPr>
                                <w:rFonts w:cs="Times New Roman"/>
                                <w:sz w:val="22"/>
                                <w:szCs w:val="22"/>
                                <w:shd w:val="clear" w:color="auto" w:fill="FFFFFF"/>
                              </w:rPr>
                              <w:t xml:space="preserve">zu </w:t>
                            </w:r>
                            <w:r w:rsidRPr="00AE0D60">
                              <w:rPr>
                                <w:rFonts w:cs="Times New Roman"/>
                                <w:sz w:val="22"/>
                                <w:szCs w:val="22"/>
                                <w:shd w:val="clear" w:color="auto" w:fill="FFFFFF"/>
                              </w:rPr>
                              <w:t>über- oder untertreiben</w:t>
                            </w:r>
                            <w:r w:rsidRPr="000F08DE">
                              <w:rPr>
                                <w:rFonts w:cs="Times New Roman"/>
                                <w:sz w:val="22"/>
                                <w:szCs w:val="22"/>
                              </w:rPr>
                              <w:t>.</w:t>
                            </w:r>
                          </w:p>
                          <w:p w14:paraId="537FD7EB" w14:textId="38227A5F" w:rsidR="005F6A9B" w:rsidRDefault="005F6A9B" w:rsidP="007827FC">
                            <w:pPr>
                              <w:pStyle w:val="TabellenInhalt"/>
                              <w:suppressLineNumbers w:val="0"/>
                              <w:suppressAutoHyphens w:val="0"/>
                              <w:spacing w:before="240"/>
                              <w:jc w:val="both"/>
                              <w:rPr>
                                <w:rFonts w:cs="Times New Roman"/>
                                <w:sz w:val="22"/>
                                <w:szCs w:val="22"/>
                              </w:rPr>
                            </w:pPr>
                            <w:r w:rsidRPr="000F08DE">
                              <w:rPr>
                                <w:rFonts w:cs="Times New Roman"/>
                                <w:sz w:val="22"/>
                                <w:szCs w:val="22"/>
                              </w:rPr>
                              <w:t>(Eine Regel: Die Mitte ist immer die Wahrheit</w:t>
                            </w:r>
                            <w:r>
                              <w:rPr>
                                <w:rFonts w:cs="Times New Roman"/>
                                <w:sz w:val="22"/>
                                <w:szCs w:val="22"/>
                              </w:rPr>
                              <w:t>,</w:t>
                            </w:r>
                            <w:r w:rsidRPr="000F08DE">
                              <w:rPr>
                                <w:rFonts w:cs="Times New Roman"/>
                                <w:sz w:val="22"/>
                                <w:szCs w:val="22"/>
                              </w:rPr>
                              <w:t xml:space="preserve"> und die Wahrheit ist immer zwischen zwei Seiten</w:t>
                            </w:r>
                            <w:r>
                              <w:rPr>
                                <w:rFonts w:cs="Times New Roman"/>
                                <w:sz w:val="22"/>
                                <w:szCs w:val="22"/>
                              </w:rPr>
                              <w:t>,</w:t>
                            </w:r>
                            <w:r w:rsidRPr="000F08DE">
                              <w:rPr>
                                <w:rFonts w:cs="Times New Roman"/>
                                <w:sz w:val="22"/>
                                <w:szCs w:val="22"/>
                              </w:rPr>
                              <w:t xml:space="preserve"> </w:t>
                            </w:r>
                            <w:r>
                              <w:rPr>
                                <w:rFonts w:cs="Times New Roman"/>
                                <w:sz w:val="22"/>
                                <w:szCs w:val="22"/>
                              </w:rPr>
                              <w:t>e</w:t>
                            </w:r>
                            <w:r w:rsidRPr="000F08DE">
                              <w:rPr>
                                <w:rFonts w:cs="Times New Roman"/>
                                <w:sz w:val="22"/>
                                <w:szCs w:val="22"/>
                              </w:rPr>
                              <w:t>ntweder zwischen zwei Irreleitungen oder zwischen zwei Erneuerungen.</w:t>
                            </w:r>
                            <w:r>
                              <w:rPr>
                                <w:rFonts w:cs="Times New Roman"/>
                                <w:sz w:val="22"/>
                                <w:szCs w:val="22"/>
                              </w:rPr>
                              <w:t xml:space="preserve"> </w:t>
                            </w:r>
                            <w:r w:rsidRPr="000F08DE">
                              <w:rPr>
                                <w:rFonts w:cs="Times New Roman"/>
                                <w:sz w:val="22"/>
                                <w:szCs w:val="22"/>
                              </w:rPr>
                              <w:t xml:space="preserve">Jedoch kann es keine Annäherung </w:t>
                            </w:r>
                            <w:r>
                              <w:rPr>
                                <w:rFonts w:cs="Times New Roman"/>
                                <w:sz w:val="22"/>
                                <w:szCs w:val="22"/>
                              </w:rPr>
                              <w:t>an eine</w:t>
                            </w:r>
                            <w:r w:rsidRPr="000F08DE">
                              <w:rPr>
                                <w:rFonts w:cs="Times New Roman"/>
                                <w:sz w:val="22"/>
                                <w:szCs w:val="22"/>
                              </w:rPr>
                              <w:t xml:space="preserve"> der beiden Seiten geben, denn sobald man sich von der Mitte und </w:t>
                            </w:r>
                            <w:r>
                              <w:rPr>
                                <w:rFonts w:cs="Times New Roman"/>
                                <w:sz w:val="22"/>
                                <w:szCs w:val="22"/>
                              </w:rPr>
                              <w:t xml:space="preserve">der </w:t>
                            </w:r>
                            <w:r w:rsidRPr="000F08DE">
                              <w:rPr>
                                <w:rFonts w:cs="Times New Roman"/>
                                <w:sz w:val="22"/>
                                <w:szCs w:val="22"/>
                              </w:rPr>
                              <w:t xml:space="preserve">Wahrheit wegbewegt und </w:t>
                            </w:r>
                            <w:r>
                              <w:rPr>
                                <w:rFonts w:cs="Times New Roman"/>
                                <w:sz w:val="22"/>
                                <w:szCs w:val="22"/>
                              </w:rPr>
                              <w:t xml:space="preserve">sich </w:t>
                            </w:r>
                            <w:r w:rsidRPr="000F08DE">
                              <w:rPr>
                                <w:rFonts w:cs="Times New Roman"/>
                                <w:sz w:val="22"/>
                                <w:szCs w:val="22"/>
                              </w:rPr>
                              <w:t>etwas anderem nähert, bedeutet dies, dass man sich von der Wahrheit entfernt und der Irreleitung genähert hat. Die Wahrheit ist die Mitte</w:t>
                            </w:r>
                            <w:r>
                              <w:rPr>
                                <w:rFonts w:cs="Times New Roman"/>
                                <w:sz w:val="22"/>
                                <w:szCs w:val="22"/>
                              </w:rPr>
                              <w:t>,</w:t>
                            </w:r>
                            <w:r w:rsidRPr="000F08DE">
                              <w:rPr>
                                <w:rFonts w:cs="Times New Roman"/>
                                <w:sz w:val="22"/>
                                <w:szCs w:val="22"/>
                              </w:rPr>
                              <w:t xml:space="preserve"> und die Mitte ist die Wahrheit. Die Mitte ist kein Zusammenbringen von Wahrheit und Falschheit.)</w:t>
                            </w:r>
                          </w:p>
                          <w:p w14:paraId="454EE52E" w14:textId="11CE731A" w:rsidR="005F6A9B" w:rsidRDefault="005F6A9B" w:rsidP="007827FC">
                            <w:pPr>
                              <w:pStyle w:val="TabellenInhalt"/>
                              <w:suppressLineNumbers w:val="0"/>
                              <w:suppressAutoHyphens w:val="0"/>
                              <w:spacing w:before="240"/>
                              <w:jc w:val="both"/>
                              <w:rPr>
                                <w:rFonts w:cs="Times New Roman"/>
                                <w:b/>
                                <w:bCs/>
                                <w:sz w:val="22"/>
                                <w:szCs w:val="22"/>
                                <w:u w:val="single"/>
                                <w:shd w:val="clear" w:color="auto" w:fill="FFFFFF"/>
                              </w:rPr>
                            </w:pPr>
                            <w:r w:rsidRPr="00AE0D60">
                              <w:rPr>
                                <w:rFonts w:cs="Times New Roman"/>
                                <w:b/>
                                <w:bCs/>
                                <w:sz w:val="22"/>
                                <w:szCs w:val="22"/>
                                <w:u w:val="single"/>
                                <w:shd w:val="clear" w:color="auto" w:fill="FFFFFF"/>
                              </w:rPr>
                              <w:t>Das Recht gegenüber dem Ort</w:t>
                            </w:r>
                            <w:r>
                              <w:rPr>
                                <w:rFonts w:cs="Times New Roman"/>
                                <w:b/>
                                <w:bCs/>
                                <w:sz w:val="22"/>
                                <w:szCs w:val="22"/>
                                <w:u w:val="single"/>
                                <w:shd w:val="clear" w:color="auto" w:fill="FFFFFF"/>
                              </w:rPr>
                              <w:t>,</w:t>
                            </w:r>
                            <w:r w:rsidRPr="00AE0D60">
                              <w:rPr>
                                <w:rFonts w:cs="Times New Roman"/>
                                <w:b/>
                                <w:bCs/>
                                <w:sz w:val="22"/>
                                <w:szCs w:val="22"/>
                                <w:u w:val="single"/>
                                <w:shd w:val="clear" w:color="auto" w:fill="FFFFFF"/>
                              </w:rPr>
                              <w:t xml:space="preserve"> an dem m</w:t>
                            </w:r>
                            <w:r>
                              <w:rPr>
                                <w:rFonts w:cs="Times New Roman"/>
                                <w:b/>
                                <w:bCs/>
                                <w:sz w:val="22"/>
                                <w:szCs w:val="22"/>
                                <w:u w:val="single"/>
                                <w:shd w:val="clear" w:color="auto" w:fill="FFFFFF"/>
                              </w:rPr>
                              <w:t>an lernt</w:t>
                            </w:r>
                          </w:p>
                          <w:p w14:paraId="0FE3F475" w14:textId="57487572" w:rsidR="005F6A9B" w:rsidRDefault="005F6A9B" w:rsidP="007827FC">
                            <w:pPr>
                              <w:pStyle w:val="TabellenInhalt"/>
                              <w:suppressLineNumbers w:val="0"/>
                              <w:suppressAutoHyphens w:val="0"/>
                              <w:spacing w:before="240"/>
                              <w:jc w:val="both"/>
                              <w:rPr>
                                <w:rFonts w:cs="Times New Roman"/>
                                <w:b/>
                                <w:bCs/>
                                <w:sz w:val="22"/>
                                <w:szCs w:val="22"/>
                                <w:u w:val="single"/>
                                <w:shd w:val="clear" w:color="auto" w:fill="FFFFFF"/>
                              </w:rPr>
                            </w:pPr>
                            <w:r w:rsidRPr="00AE0D60">
                              <w:rPr>
                                <w:rFonts w:cs="Times New Roman"/>
                                <w:b/>
                                <w:bCs/>
                                <w:sz w:val="22"/>
                                <w:szCs w:val="22"/>
                                <w:u w:val="single"/>
                                <w:shd w:val="clear" w:color="auto" w:fill="FFFFFF"/>
                              </w:rPr>
                              <w:t>Das Recht gegenüber den Kameraden:</w:t>
                            </w:r>
                          </w:p>
                          <w:p w14:paraId="087320AC" w14:textId="77777777" w:rsidR="005F6A9B" w:rsidRDefault="005F6A9B" w:rsidP="007827FC">
                            <w:pPr>
                              <w:pStyle w:val="TabellenInhalt"/>
                              <w:suppressLineNumbers w:val="0"/>
                              <w:suppressAutoHyphens w:val="0"/>
                              <w:spacing w:before="240"/>
                              <w:jc w:val="both"/>
                              <w:rPr>
                                <w:rFonts w:cs="Times New Roman"/>
                                <w:sz w:val="22"/>
                                <w:szCs w:val="22"/>
                                <w:shd w:val="clear" w:color="auto" w:fill="FFFFFF"/>
                              </w:rPr>
                            </w:pPr>
                            <w:r w:rsidRPr="00AE0D60">
                              <w:rPr>
                                <w:rFonts w:cs="Times New Roman"/>
                                <w:sz w:val="22"/>
                                <w:szCs w:val="22"/>
                                <w:shd w:val="clear" w:color="auto" w:fill="FFFFFF"/>
                              </w:rPr>
                              <w:t xml:space="preserve">Allah sagt: </w:t>
                            </w:r>
                            <w:r>
                              <w:rPr>
                                <w:rFonts w:cs="Times New Roman"/>
                                <w:sz w:val="22"/>
                                <w:szCs w:val="22"/>
                                <w:shd w:val="clear" w:color="auto" w:fill="FFFFFF"/>
                              </w:rPr>
                              <w:t>{</w:t>
                            </w:r>
                            <w:r w:rsidRPr="00AE0D60">
                              <w:rPr>
                                <w:rFonts w:cs="Times New Roman"/>
                                <w:sz w:val="22"/>
                                <w:szCs w:val="22"/>
                              </w:rPr>
                              <w:t>Ihr seid die beste Gemeinschaft, die für die Menschen hervorgebracht worden ist</w:t>
                            </w:r>
                            <w:r>
                              <w:rPr>
                                <w:rFonts w:cs="Times New Roman"/>
                                <w:sz w:val="22"/>
                                <w:szCs w:val="22"/>
                                <w:shd w:val="clear" w:color="auto" w:fill="FFFFFF"/>
                              </w:rPr>
                              <w:t>} (3</w:t>
                            </w:r>
                            <w:r w:rsidRPr="00AE0D60">
                              <w:rPr>
                                <w:rFonts w:cs="Times New Roman"/>
                                <w:sz w:val="22"/>
                                <w:szCs w:val="22"/>
                                <w:shd w:val="clear" w:color="auto" w:fill="FFFFFF"/>
                              </w:rPr>
                              <w:t>:110)</w:t>
                            </w:r>
                            <w:r>
                              <w:rPr>
                                <w:rFonts w:cs="Times New Roman"/>
                                <w:sz w:val="22"/>
                                <w:szCs w:val="22"/>
                                <w:shd w:val="clear" w:color="auto" w:fill="FFFFFF"/>
                              </w:rPr>
                              <w:t xml:space="preserve">, </w:t>
                            </w:r>
                            <w:r w:rsidRPr="00AE0D60">
                              <w:rPr>
                                <w:rFonts w:cs="Times New Roman"/>
                                <w:sz w:val="22"/>
                                <w:szCs w:val="22"/>
                                <w:shd w:val="clear" w:color="auto" w:fill="FFFFFF"/>
                              </w:rPr>
                              <w:t xml:space="preserve">und der Prophet </w:t>
                            </w:r>
                            <w:r>
                              <w:rPr>
                                <w:rFonts w:cs="Times New Roman"/>
                                <w:sz w:val="22"/>
                                <w:szCs w:val="22"/>
                                <w:shd w:val="clear" w:color="auto" w:fill="FFFFFF"/>
                              </w:rPr>
                              <w:t xml:space="preserve">– Segen und Friede seien mit ihm – </w:t>
                            </w:r>
                            <w:r w:rsidRPr="00AE0D60">
                              <w:rPr>
                                <w:rFonts w:cs="Times New Roman"/>
                                <w:sz w:val="22"/>
                                <w:szCs w:val="22"/>
                                <w:shd w:val="clear" w:color="auto" w:fill="FFFFFF"/>
                              </w:rPr>
                              <w:t xml:space="preserve">sagte: „Keiner von euch </w:t>
                            </w:r>
                            <w:r>
                              <w:rPr>
                                <w:rFonts w:cs="Times New Roman"/>
                                <w:sz w:val="22"/>
                                <w:szCs w:val="22"/>
                                <w:shd w:val="clear" w:color="auto" w:fill="FFFFFF"/>
                              </w:rPr>
                              <w:t>ist wirklich gläubig,</w:t>
                            </w:r>
                            <w:r w:rsidRPr="00AE0D60">
                              <w:rPr>
                                <w:rFonts w:cs="Times New Roman"/>
                                <w:sz w:val="22"/>
                                <w:szCs w:val="22"/>
                                <w:shd w:val="clear" w:color="auto" w:fill="FFFFFF"/>
                              </w:rPr>
                              <w:t xml:space="preserve"> </w:t>
                            </w:r>
                            <w:r>
                              <w:rPr>
                                <w:rFonts w:cs="Times New Roman"/>
                                <w:sz w:val="22"/>
                                <w:szCs w:val="22"/>
                                <w:shd w:val="clear" w:color="auto" w:fill="FFFFFF"/>
                              </w:rPr>
                              <w:t>ehe</w:t>
                            </w:r>
                            <w:r w:rsidRPr="00AE0D60">
                              <w:rPr>
                                <w:rFonts w:cs="Times New Roman"/>
                                <w:sz w:val="22"/>
                                <w:szCs w:val="22"/>
                                <w:shd w:val="clear" w:color="auto" w:fill="FFFFFF"/>
                              </w:rPr>
                              <w:t xml:space="preserve"> er nicht für seinen Bruder </w:t>
                            </w:r>
                            <w:r>
                              <w:rPr>
                                <w:rFonts w:cs="Times New Roman"/>
                                <w:sz w:val="22"/>
                                <w:szCs w:val="22"/>
                                <w:shd w:val="clear" w:color="auto" w:fill="FFFFFF"/>
                              </w:rPr>
                              <w:t xml:space="preserve">das </w:t>
                            </w:r>
                            <w:r w:rsidRPr="00AE0D60">
                              <w:rPr>
                                <w:rFonts w:cs="Times New Roman"/>
                                <w:sz w:val="22"/>
                                <w:szCs w:val="22"/>
                                <w:shd w:val="clear" w:color="auto" w:fill="FFFFFF"/>
                              </w:rPr>
                              <w:t xml:space="preserve">liebt, </w:t>
                            </w:r>
                            <w:r>
                              <w:rPr>
                                <w:rFonts w:cs="Times New Roman"/>
                                <w:sz w:val="22"/>
                                <w:szCs w:val="22"/>
                                <w:shd w:val="clear" w:color="auto" w:fill="FFFFFF"/>
                              </w:rPr>
                              <w:t>w</w:t>
                            </w:r>
                            <w:r w:rsidRPr="00AE0D60">
                              <w:rPr>
                                <w:rFonts w:cs="Times New Roman"/>
                                <w:sz w:val="22"/>
                                <w:szCs w:val="22"/>
                                <w:shd w:val="clear" w:color="auto" w:fill="FFFFFF"/>
                              </w:rPr>
                              <w:t>as er auch für sich selbst liebt“ (al-Buchari, Muslim)</w:t>
                            </w:r>
                            <w:r>
                              <w:rPr>
                                <w:rFonts w:cs="Times New Roman"/>
                                <w:sz w:val="22"/>
                                <w:szCs w:val="22"/>
                                <w:shd w:val="clear" w:color="auto" w:fill="FFFFFF"/>
                              </w:rPr>
                              <w:t>.</w:t>
                            </w:r>
                          </w:p>
                          <w:p w14:paraId="758812C8" w14:textId="77777777" w:rsidR="005F6A9B" w:rsidRDefault="005F6A9B" w:rsidP="007827FC">
                            <w:pPr>
                              <w:pStyle w:val="TabellenInhalt"/>
                              <w:suppressLineNumbers w:val="0"/>
                              <w:suppressAutoHyphens w:val="0"/>
                              <w:spacing w:before="240"/>
                              <w:jc w:val="both"/>
                              <w:rPr>
                                <w:rFonts w:cs="Times New Roman"/>
                                <w:sz w:val="22"/>
                                <w:szCs w:val="22"/>
                                <w:shd w:val="clear" w:color="auto" w:fill="FFFFFF"/>
                              </w:rPr>
                            </w:pPr>
                            <w:r w:rsidRPr="00AE0D60">
                              <w:rPr>
                                <w:rFonts w:cs="Times New Roman"/>
                                <w:b/>
                                <w:bCs/>
                                <w:sz w:val="22"/>
                                <w:szCs w:val="22"/>
                                <w:u w:val="single"/>
                                <w:shd w:val="clear" w:color="auto" w:fill="FFFFFF"/>
                              </w:rPr>
                              <w:t xml:space="preserve">Das Recht </w:t>
                            </w:r>
                            <w:r>
                              <w:rPr>
                                <w:rFonts w:cs="Times New Roman"/>
                                <w:b/>
                                <w:bCs/>
                                <w:sz w:val="22"/>
                                <w:szCs w:val="22"/>
                                <w:u w:val="single"/>
                                <w:shd w:val="clear" w:color="auto" w:fill="FFFFFF"/>
                              </w:rPr>
                              <w:t xml:space="preserve">gegenüber </w:t>
                            </w:r>
                            <w:r w:rsidRPr="00AE0D60">
                              <w:rPr>
                                <w:rFonts w:cs="Times New Roman"/>
                                <w:b/>
                                <w:bCs/>
                                <w:sz w:val="22"/>
                                <w:szCs w:val="22"/>
                                <w:u w:val="single"/>
                                <w:shd w:val="clear" w:color="auto" w:fill="FFFFFF"/>
                              </w:rPr>
                              <w:t>d</w:t>
                            </w:r>
                            <w:r>
                              <w:rPr>
                                <w:rFonts w:cs="Times New Roman"/>
                                <w:b/>
                                <w:bCs/>
                                <w:sz w:val="22"/>
                                <w:szCs w:val="22"/>
                                <w:u w:val="single"/>
                                <w:shd w:val="clear" w:color="auto" w:fill="FFFFFF"/>
                              </w:rPr>
                              <w:t>em Buch</w:t>
                            </w:r>
                            <w:r w:rsidRPr="00AE0D60">
                              <w:rPr>
                                <w:rFonts w:cs="Times New Roman"/>
                                <w:b/>
                                <w:bCs/>
                                <w:sz w:val="22"/>
                                <w:szCs w:val="22"/>
                                <w:u w:val="single"/>
                                <w:shd w:val="clear" w:color="auto" w:fill="FFFFFF"/>
                              </w:rPr>
                              <w:t>/</w:t>
                            </w:r>
                            <w:r>
                              <w:rPr>
                                <w:rFonts w:cs="Times New Roman"/>
                                <w:b/>
                                <w:bCs/>
                                <w:sz w:val="22"/>
                                <w:szCs w:val="22"/>
                                <w:u w:val="single"/>
                                <w:shd w:val="clear" w:color="auto" w:fill="FFFFFF"/>
                              </w:rPr>
                              <w:t xml:space="preserve">den </w:t>
                            </w:r>
                            <w:r w:rsidRPr="00AE0D60">
                              <w:rPr>
                                <w:rFonts w:cs="Times New Roman"/>
                                <w:b/>
                                <w:bCs/>
                                <w:sz w:val="22"/>
                                <w:szCs w:val="22"/>
                                <w:u w:val="single"/>
                                <w:shd w:val="clear" w:color="auto" w:fill="FFFFFF"/>
                              </w:rPr>
                              <w:t>Lernmaterialien:</w:t>
                            </w:r>
                            <w:r w:rsidRPr="00AE0D60">
                              <w:rPr>
                                <w:rFonts w:cs="Times New Roman"/>
                                <w:sz w:val="22"/>
                                <w:szCs w:val="22"/>
                                <w:shd w:val="clear" w:color="auto" w:fill="FFFFFF"/>
                              </w:rPr>
                              <w:t xml:space="preserve"> </w:t>
                            </w:r>
                          </w:p>
                          <w:p w14:paraId="32571CD2" w14:textId="77777777" w:rsidR="005F6A9B" w:rsidRDefault="005F6A9B" w:rsidP="007827FC">
                            <w:pPr>
                              <w:pStyle w:val="TabellenInhalt"/>
                              <w:suppressLineNumbers w:val="0"/>
                              <w:suppressAutoHyphens w:val="0"/>
                              <w:spacing w:before="240"/>
                              <w:jc w:val="both"/>
                              <w:rPr>
                                <w:rFonts w:cs="Times New Roman"/>
                                <w:b/>
                                <w:bCs/>
                                <w:sz w:val="22"/>
                                <w:szCs w:val="22"/>
                                <w:u w:val="single"/>
                                <w:shd w:val="clear" w:color="auto" w:fill="FFFFFF"/>
                              </w:rPr>
                            </w:pPr>
                            <w:r w:rsidRPr="00AE0D60">
                              <w:rPr>
                                <w:rFonts w:cs="Times New Roman"/>
                                <w:sz w:val="22"/>
                                <w:szCs w:val="22"/>
                                <w:shd w:val="clear" w:color="auto" w:fill="FFFFFF"/>
                              </w:rPr>
                              <w:t xml:space="preserve">Dass man die Bücher </w:t>
                            </w:r>
                            <w:r>
                              <w:rPr>
                                <w:rFonts w:cs="Times New Roman"/>
                                <w:sz w:val="22"/>
                                <w:szCs w:val="22"/>
                                <w:shd w:val="clear" w:color="auto" w:fill="FFFFFF"/>
                              </w:rPr>
                              <w:t>pflegt</w:t>
                            </w:r>
                            <w:r w:rsidRPr="00AE0D60">
                              <w:rPr>
                                <w:rFonts w:cs="Times New Roman"/>
                                <w:sz w:val="22"/>
                                <w:szCs w:val="22"/>
                                <w:shd w:val="clear" w:color="auto" w:fill="FFFFFF"/>
                              </w:rPr>
                              <w:t xml:space="preserve">, da </w:t>
                            </w:r>
                            <w:r>
                              <w:rPr>
                                <w:rFonts w:cs="Times New Roman"/>
                                <w:sz w:val="22"/>
                                <w:szCs w:val="22"/>
                                <w:shd w:val="clear" w:color="auto" w:fill="FFFFFF"/>
                              </w:rPr>
                              <w:t>sie eine Gnade von Allah an uns sind.</w:t>
                            </w:r>
                            <w:r w:rsidRPr="00AE0D60">
                              <w:rPr>
                                <w:rFonts w:cs="Times New Roman"/>
                                <w:sz w:val="22"/>
                                <w:szCs w:val="22"/>
                                <w:shd w:val="clear" w:color="auto" w:fill="FFFFFF"/>
                              </w:rPr>
                              <w:t xml:space="preserve"> </w:t>
                            </w:r>
                            <w:r>
                              <w:rPr>
                                <w:rFonts w:cs="Times New Roman"/>
                                <w:sz w:val="22"/>
                                <w:szCs w:val="22"/>
                                <w:shd w:val="clear" w:color="auto" w:fill="FFFFFF"/>
                              </w:rPr>
                              <w:t xml:space="preserve">Darum </w:t>
                            </w:r>
                            <w:r w:rsidRPr="00AE0D60">
                              <w:rPr>
                                <w:rFonts w:cs="Times New Roman"/>
                                <w:sz w:val="22"/>
                                <w:szCs w:val="22"/>
                                <w:shd w:val="clear" w:color="auto" w:fill="FFFFFF"/>
                              </w:rPr>
                              <w:t>ist es notwendig,</w:t>
                            </w:r>
                            <w:r>
                              <w:rPr>
                                <w:rFonts w:cs="Times New Roman"/>
                                <w:sz w:val="22"/>
                                <w:szCs w:val="22"/>
                                <w:shd w:val="clear" w:color="auto" w:fill="FFFFFF"/>
                              </w:rPr>
                              <w:t xml:space="preserve"> sie</w:t>
                            </w:r>
                            <w:r w:rsidRPr="00AE0D60">
                              <w:rPr>
                                <w:rFonts w:cs="Times New Roman"/>
                                <w:sz w:val="22"/>
                                <w:szCs w:val="22"/>
                                <w:shd w:val="clear" w:color="auto" w:fill="FFFFFF"/>
                              </w:rPr>
                              <w:t xml:space="preserve"> gut </w:t>
                            </w:r>
                            <w:r>
                              <w:rPr>
                                <w:rFonts w:cs="Times New Roman"/>
                                <w:sz w:val="22"/>
                                <w:szCs w:val="22"/>
                                <w:shd w:val="clear" w:color="auto" w:fill="FFFFFF"/>
                              </w:rPr>
                              <w:t>zu erhalten</w:t>
                            </w:r>
                            <w:r w:rsidRPr="00AE0D60">
                              <w:rPr>
                                <w:rFonts w:cs="Times New Roman"/>
                                <w:sz w:val="22"/>
                                <w:szCs w:val="22"/>
                                <w:shd w:val="clear" w:color="auto" w:fill="FFFFFF"/>
                              </w:rPr>
                              <w:t>.</w:t>
                            </w:r>
                            <w:r>
                              <w:rPr>
                                <w:rFonts w:cs="Times New Roman"/>
                                <w:sz w:val="22"/>
                                <w:szCs w:val="22"/>
                                <w:shd w:val="clear" w:color="auto" w:fill="FFFFFF"/>
                              </w:rPr>
                              <w:br/>
                            </w:r>
                            <w:r w:rsidRPr="00AE0D60">
                              <w:rPr>
                                <w:rFonts w:cs="Times New Roman"/>
                                <w:sz w:val="22"/>
                                <w:szCs w:val="22"/>
                                <w:shd w:val="clear" w:color="auto" w:fill="FFFFFF"/>
                              </w:rPr>
                              <w:br/>
                            </w:r>
                            <w:r w:rsidRPr="00AE0D60">
                              <w:rPr>
                                <w:rFonts w:cs="Times New Roman"/>
                                <w:b/>
                                <w:bCs/>
                                <w:sz w:val="22"/>
                                <w:szCs w:val="22"/>
                                <w:u w:val="single"/>
                                <w:shd w:val="clear" w:color="auto" w:fill="FFFFFF"/>
                              </w:rPr>
                              <w:t xml:space="preserve">Das Recht </w:t>
                            </w:r>
                            <w:r>
                              <w:rPr>
                                <w:rFonts w:cs="Times New Roman"/>
                                <w:b/>
                                <w:bCs/>
                                <w:sz w:val="22"/>
                                <w:szCs w:val="22"/>
                                <w:u w:val="single"/>
                                <w:shd w:val="clear" w:color="auto" w:fill="FFFFFF"/>
                              </w:rPr>
                              <w:t xml:space="preserve">gegenüber </w:t>
                            </w:r>
                            <w:r w:rsidRPr="00AE0D60">
                              <w:rPr>
                                <w:rFonts w:cs="Times New Roman"/>
                                <w:b/>
                                <w:bCs/>
                                <w:sz w:val="22"/>
                                <w:szCs w:val="22"/>
                                <w:u w:val="single"/>
                                <w:shd w:val="clear" w:color="auto" w:fill="FFFFFF"/>
                              </w:rPr>
                              <w:t>d</w:t>
                            </w:r>
                            <w:r>
                              <w:rPr>
                                <w:rFonts w:cs="Times New Roman"/>
                                <w:b/>
                                <w:bCs/>
                                <w:sz w:val="22"/>
                                <w:szCs w:val="22"/>
                                <w:u w:val="single"/>
                                <w:shd w:val="clear" w:color="auto" w:fill="FFFFFF"/>
                              </w:rPr>
                              <w:t>em Wissen</w:t>
                            </w:r>
                            <w:r w:rsidRPr="00AE0D60">
                              <w:rPr>
                                <w:rFonts w:cs="Times New Roman"/>
                                <w:b/>
                                <w:bCs/>
                                <w:sz w:val="22"/>
                                <w:szCs w:val="22"/>
                                <w:u w:val="single"/>
                                <w:shd w:val="clear" w:color="auto" w:fill="FFFFFF"/>
                              </w:rPr>
                              <w:t>:</w:t>
                            </w:r>
                          </w:p>
                          <w:p w14:paraId="6E572F50" w14:textId="070A5477" w:rsidR="005F6A9B" w:rsidRPr="007827FC" w:rsidRDefault="005F6A9B" w:rsidP="007827FC">
                            <w:pPr>
                              <w:pStyle w:val="TabellenInhalt"/>
                              <w:suppressLineNumbers w:val="0"/>
                              <w:suppressAutoHyphens w:val="0"/>
                              <w:spacing w:before="240"/>
                              <w:jc w:val="both"/>
                              <w:rPr>
                                <w:rFonts w:cs="Times New Roman"/>
                                <w:sz w:val="22"/>
                                <w:szCs w:val="22"/>
                                <w:rtl/>
                              </w:rPr>
                            </w:pPr>
                            <w:r w:rsidRPr="00AE0D60">
                              <w:rPr>
                                <w:rFonts w:cs="Times New Roman"/>
                                <w:sz w:val="22"/>
                                <w:szCs w:val="22"/>
                                <w:shd w:val="clear" w:color="auto" w:fill="FFFFFF"/>
                              </w:rPr>
                              <w:t>Genauigkeit beim Wissen, regelmäßige</w:t>
                            </w:r>
                            <w:r>
                              <w:rPr>
                                <w:rFonts w:cs="Times New Roman"/>
                                <w:sz w:val="22"/>
                                <w:szCs w:val="22"/>
                                <w:shd w:val="clear" w:color="auto" w:fill="FFFFFF"/>
                              </w:rPr>
                              <w:t>s</w:t>
                            </w:r>
                            <w:r w:rsidRPr="00AE0D60">
                              <w:rPr>
                                <w:rFonts w:cs="Times New Roman"/>
                                <w:sz w:val="22"/>
                                <w:szCs w:val="22"/>
                                <w:shd w:val="clear" w:color="auto" w:fill="FFFFFF"/>
                              </w:rPr>
                              <w:t xml:space="preserve"> Wiederholen und </w:t>
                            </w:r>
                            <w:r>
                              <w:rPr>
                                <w:rFonts w:cs="Times New Roman"/>
                                <w:sz w:val="22"/>
                                <w:szCs w:val="22"/>
                                <w:shd w:val="clear" w:color="auto" w:fill="FFFFFF"/>
                              </w:rPr>
                              <w:t>entsprechendes</w:t>
                            </w:r>
                            <w:r w:rsidRPr="00AE0D60">
                              <w:rPr>
                                <w:rFonts w:cs="Times New Roman"/>
                                <w:sz w:val="22"/>
                                <w:szCs w:val="22"/>
                                <w:shd w:val="clear" w:color="auto" w:fill="FFFFFF"/>
                              </w:rPr>
                              <w:t xml:space="preserve"> Handeln, da es eine Pflicht für denjenigen, der etwas lernt, </w:t>
                            </w:r>
                            <w:r>
                              <w:rPr>
                                <w:rFonts w:cs="Times New Roman"/>
                                <w:sz w:val="22"/>
                                <w:szCs w:val="22"/>
                                <w:shd w:val="clear" w:color="auto" w:fill="FFFFFF"/>
                              </w:rPr>
                              <w:t>ist, dementsprechend zu handeln</w:t>
                            </w:r>
                            <w:r w:rsidRPr="00AE0D60">
                              <w:rPr>
                                <w:rFonts w:cs="Times New Roman"/>
                                <w:sz w:val="22"/>
                                <w:szCs w:val="22"/>
                                <w:shd w:val="clear" w:color="auto" w:fill="FFFFFF"/>
                              </w:rPr>
                              <w:t>.</w:t>
                            </w:r>
                            <w:r w:rsidRPr="00AE0D60">
                              <w:rPr>
                                <w:rFonts w:cs="Times New Roman"/>
                                <w:sz w:val="22"/>
                                <w:szCs w:val="22"/>
                                <w:shd w:val="clear" w:color="auto" w:fill="FFFFFF"/>
                              </w:rPr>
                              <w:br/>
                              <w:t xml:space="preserve">Dann ruft er zu diesem Wissen auf, da dieses Wissen eine Gnade/Wohltat ist und man dankbar für diese Wohltat </w:t>
                            </w:r>
                            <w:r>
                              <w:rPr>
                                <w:rFonts w:cs="Times New Roman"/>
                                <w:sz w:val="22"/>
                                <w:szCs w:val="22"/>
                                <w:shd w:val="clear" w:color="auto" w:fill="FFFFFF"/>
                              </w:rPr>
                              <w:t>sein sollte</w:t>
                            </w:r>
                            <w:r w:rsidRPr="00AE0D60">
                              <w:rPr>
                                <w:rFonts w:cs="Times New Roman"/>
                                <w:sz w:val="22"/>
                                <w:szCs w:val="22"/>
                                <w:shd w:val="clear" w:color="auto" w:fill="FFFFFF"/>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A266F" id="_x0000_s1417" style="position:absolute;margin-left:-25.45pt;margin-top:-8.45pt;width:387.1pt;height:466.5pt;z-index:2518133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" filled="f" strokecolor="#c67f38" strokeweight="1pt">
                <v:stroke dashstyle="longDash"/>
                <v:path arrowok="t"/>
                <o:lock v:ext="edit" aspectratio="t"/>
                <v:textbox>
                  <w:txbxContent>
                    <w:p w14:paraId="11A35086" w14:textId="6FAF70EC" w:rsidR="005F6A9B" w:rsidRPr="00AE0D60" w:rsidRDefault="005F6A9B" w:rsidP="007827FC">
                      <w:pPr>
                        <w:pStyle w:val="TabellenInhalt"/>
                        <w:suppressLineNumbers w:val="0"/>
                        <w:suppressAutoHyphens w:val="0"/>
                        <w:ind w:firstLine="340"/>
                        <w:jc w:val="both"/>
                        <w:rPr>
                          <w:rFonts w:cs="Times New Roman"/>
                          <w:sz w:val="22"/>
                          <w:szCs w:val="22"/>
                          <w:shd w:val="clear" w:color="auto" w:fill="FFFFFF"/>
                        </w:rPr>
                      </w:pPr>
                      <w:r w:rsidRPr="00400C3C">
                        <w:rPr>
                          <w:rFonts w:cs="Times New Roman"/>
                          <w:b/>
                          <w:bCs/>
                          <w:sz w:val="22"/>
                          <w:szCs w:val="22"/>
                          <w:u w:val="single"/>
                        </w:rPr>
                        <w:t xml:space="preserve">Das Recht </w:t>
                      </w:r>
                      <w:r>
                        <w:rPr>
                          <w:rFonts w:cs="Times New Roman"/>
                          <w:b/>
                          <w:bCs/>
                          <w:sz w:val="22"/>
                          <w:szCs w:val="22"/>
                          <w:u w:val="single"/>
                        </w:rPr>
                        <w:t xml:space="preserve">gegenüber </w:t>
                      </w:r>
                      <w:r w:rsidRPr="00400C3C">
                        <w:rPr>
                          <w:rFonts w:cs="Times New Roman"/>
                          <w:b/>
                          <w:bCs/>
                          <w:sz w:val="22"/>
                          <w:szCs w:val="22"/>
                          <w:u w:val="single"/>
                        </w:rPr>
                        <w:t>Gelehrten/Schu</w:t>
                      </w:r>
                      <w:r>
                        <w:rPr>
                          <w:rFonts w:cs="Times New Roman"/>
                          <w:b/>
                          <w:bCs/>
                          <w:sz w:val="22"/>
                          <w:szCs w:val="22"/>
                          <w:u w:val="single"/>
                        </w:rPr>
                        <w:t>y</w:t>
                      </w:r>
                      <w:r w:rsidRPr="00400C3C">
                        <w:rPr>
                          <w:rFonts w:cs="Times New Roman"/>
                          <w:b/>
                          <w:bCs/>
                          <w:sz w:val="22"/>
                          <w:szCs w:val="22"/>
                          <w:u w:val="single"/>
                        </w:rPr>
                        <w:t>uch und Lehrer</w:t>
                      </w:r>
                      <w:r>
                        <w:rPr>
                          <w:rFonts w:cs="Times New Roman"/>
                          <w:b/>
                          <w:bCs/>
                          <w:sz w:val="22"/>
                          <w:szCs w:val="22"/>
                          <w:u w:val="single"/>
                        </w:rPr>
                        <w:t>n</w:t>
                      </w:r>
                    </w:p>
                    <w:p w14:paraId="4154D409" w14:textId="5110F5EC" w:rsidR="005F6A9B" w:rsidRDefault="005F6A9B" w:rsidP="007827FC">
                      <w:pPr>
                        <w:pStyle w:val="TabellenInhalt"/>
                        <w:suppressLineNumbers w:val="0"/>
                        <w:suppressAutoHyphens w:val="0"/>
                        <w:spacing w:before="120"/>
                        <w:ind w:firstLine="340"/>
                        <w:jc w:val="both"/>
                        <w:rPr>
                          <w:rFonts w:cs="Times New Roman"/>
                          <w:sz w:val="22"/>
                          <w:szCs w:val="22"/>
                        </w:rPr>
                      </w:pPr>
                      <w:r w:rsidRPr="00AE0D60">
                        <w:rPr>
                          <w:rFonts w:cs="Times New Roman"/>
                          <w:sz w:val="22"/>
                          <w:szCs w:val="22"/>
                          <w:shd w:val="clear" w:color="auto" w:fill="FFFFFF"/>
                        </w:rPr>
                        <w:t>Die Menschen spalten sich hierbei in zwei entgegengesetzte Gruppen und eine</w:t>
                      </w:r>
                      <w:r>
                        <w:rPr>
                          <w:rFonts w:cs="Times New Roman"/>
                          <w:sz w:val="22"/>
                          <w:szCs w:val="22"/>
                          <w:shd w:val="clear" w:color="auto" w:fill="FFFFFF"/>
                        </w:rPr>
                        <w:t xml:space="preserve"> Gruppierung der</w:t>
                      </w:r>
                      <w:r w:rsidRPr="00AE0D60">
                        <w:rPr>
                          <w:rFonts w:cs="Times New Roman"/>
                          <w:sz w:val="22"/>
                          <w:szCs w:val="22"/>
                          <w:shd w:val="clear" w:color="auto" w:fill="FFFFFF"/>
                        </w:rPr>
                        <w:t xml:space="preserve"> Mitte</w:t>
                      </w:r>
                      <w:r>
                        <w:rPr>
                          <w:rFonts w:cs="Times New Roman"/>
                          <w:sz w:val="22"/>
                          <w:szCs w:val="22"/>
                          <w:shd w:val="clear" w:color="auto" w:fill="FFFFFF"/>
                        </w:rPr>
                        <w:t>. Wir werden zeigen,</w:t>
                      </w:r>
                      <w:r w:rsidRPr="00AE0D60">
                        <w:rPr>
                          <w:rFonts w:cs="Times New Roman"/>
                          <w:sz w:val="22"/>
                          <w:szCs w:val="22"/>
                          <w:shd w:val="clear" w:color="auto" w:fill="FFFFFF"/>
                        </w:rPr>
                        <w:t xml:space="preserve"> dass die erste Beigesellung Allahs</w:t>
                      </w:r>
                      <w:r>
                        <w:rPr>
                          <w:rFonts w:cs="Times New Roman"/>
                          <w:sz w:val="22"/>
                          <w:szCs w:val="22"/>
                          <w:shd w:val="clear" w:color="auto" w:fill="FFFFFF"/>
                        </w:rPr>
                        <w:t xml:space="preserve"> (Schirk)</w:t>
                      </w:r>
                      <w:r w:rsidRPr="00AE0D60">
                        <w:rPr>
                          <w:rFonts w:cs="Times New Roman"/>
                          <w:sz w:val="22"/>
                          <w:szCs w:val="22"/>
                          <w:shd w:val="clear" w:color="auto" w:fill="FFFFFF"/>
                        </w:rPr>
                        <w:t xml:space="preserve"> </w:t>
                      </w:r>
                      <w:r>
                        <w:rPr>
                          <w:rFonts w:cs="Times New Roman"/>
                          <w:sz w:val="22"/>
                          <w:szCs w:val="22"/>
                          <w:shd w:val="clear" w:color="auto" w:fill="FFFFFF"/>
                        </w:rPr>
                        <w:t>hinsichtlich</w:t>
                      </w:r>
                      <w:r w:rsidRPr="00AE0D60">
                        <w:rPr>
                          <w:rFonts w:cs="Times New Roman"/>
                          <w:sz w:val="22"/>
                          <w:szCs w:val="22"/>
                          <w:shd w:val="clear" w:color="auto" w:fill="FFFFFF"/>
                        </w:rPr>
                        <w:t xml:space="preserve"> </w:t>
                      </w:r>
                      <w:r>
                        <w:rPr>
                          <w:rFonts w:cs="Times New Roman"/>
                          <w:sz w:val="22"/>
                          <w:szCs w:val="22"/>
                          <w:shd w:val="clear" w:color="auto" w:fill="FFFFFF"/>
                        </w:rPr>
                        <w:t>S</w:t>
                      </w:r>
                      <w:r w:rsidRPr="00AE0D60">
                        <w:rPr>
                          <w:rFonts w:cs="Times New Roman"/>
                          <w:sz w:val="22"/>
                          <w:szCs w:val="22"/>
                          <w:shd w:val="clear" w:color="auto" w:fill="FFFFFF"/>
                        </w:rPr>
                        <w:t>einer Anbetung auf der Erde auf</w:t>
                      </w:r>
                      <w:r>
                        <w:rPr>
                          <w:rFonts w:cs="Times New Roman"/>
                          <w:sz w:val="22"/>
                          <w:szCs w:val="22"/>
                          <w:shd w:val="clear" w:color="auto" w:fill="FFFFFF"/>
                        </w:rPr>
                        <w:t>g</w:t>
                      </w:r>
                      <w:r w:rsidRPr="00AE0D60">
                        <w:rPr>
                          <w:rFonts w:cs="Times New Roman"/>
                          <w:sz w:val="22"/>
                          <w:szCs w:val="22"/>
                          <w:shd w:val="clear" w:color="auto" w:fill="FFFFFF"/>
                        </w:rPr>
                        <w:t>rund von Übertreibung in Bezug auf rechtschaffene Menschen entstanden ist.</w:t>
                      </w:r>
                      <w:r>
                        <w:rPr>
                          <w:rFonts w:cs="Times New Roman"/>
                          <w:sz w:val="22"/>
                          <w:szCs w:val="22"/>
                          <w:shd w:val="clear" w:color="auto" w:fill="FFFFFF"/>
                        </w:rPr>
                        <w:t xml:space="preserve"> </w:t>
                      </w:r>
                      <w:r w:rsidRPr="00AE0D60">
                        <w:rPr>
                          <w:rFonts w:cs="Times New Roman"/>
                          <w:sz w:val="22"/>
                          <w:szCs w:val="22"/>
                          <w:shd w:val="clear" w:color="auto" w:fill="FFFFFF"/>
                        </w:rPr>
                        <w:t xml:space="preserve">So müssen wir in Bezug auf </w:t>
                      </w:r>
                      <w:r>
                        <w:rPr>
                          <w:rFonts w:cs="Times New Roman"/>
                          <w:sz w:val="22"/>
                          <w:szCs w:val="22"/>
                          <w:shd w:val="clear" w:color="auto" w:fill="FFFFFF"/>
                        </w:rPr>
                        <w:t>den Umgang</w:t>
                      </w:r>
                      <w:r w:rsidRPr="00AE0D60">
                        <w:rPr>
                          <w:rFonts w:cs="Times New Roman"/>
                          <w:sz w:val="22"/>
                          <w:szCs w:val="22"/>
                          <w:shd w:val="clear" w:color="auto" w:fill="FFFFFF"/>
                        </w:rPr>
                        <w:t xml:space="preserve"> mit diesen rechtschaffenen Menschen</w:t>
                      </w:r>
                      <w:r>
                        <w:rPr>
                          <w:rFonts w:cs="Times New Roman"/>
                          <w:sz w:val="22"/>
                          <w:szCs w:val="22"/>
                          <w:shd w:val="clear" w:color="auto" w:fill="FFFFFF"/>
                        </w:rPr>
                        <w:t xml:space="preserve"> einen Mittelweg einschlagen,</w:t>
                      </w:r>
                      <w:r w:rsidRPr="00AE0D60">
                        <w:rPr>
                          <w:rFonts w:cs="Times New Roman"/>
                          <w:sz w:val="22"/>
                          <w:szCs w:val="22"/>
                          <w:shd w:val="clear" w:color="auto" w:fill="FFFFFF"/>
                        </w:rPr>
                        <w:t xml:space="preserve"> ohne dabei </w:t>
                      </w:r>
                      <w:r>
                        <w:rPr>
                          <w:rFonts w:cs="Times New Roman"/>
                          <w:sz w:val="22"/>
                          <w:szCs w:val="22"/>
                          <w:shd w:val="clear" w:color="auto" w:fill="FFFFFF"/>
                        </w:rPr>
                        <w:t xml:space="preserve">zu </w:t>
                      </w:r>
                      <w:r w:rsidRPr="00AE0D60">
                        <w:rPr>
                          <w:rFonts w:cs="Times New Roman"/>
                          <w:sz w:val="22"/>
                          <w:szCs w:val="22"/>
                          <w:shd w:val="clear" w:color="auto" w:fill="FFFFFF"/>
                        </w:rPr>
                        <w:t>über- oder untertreiben</w:t>
                      </w:r>
                      <w:r w:rsidRPr="000F08DE">
                        <w:rPr>
                          <w:rFonts w:cs="Times New Roman"/>
                          <w:sz w:val="22"/>
                          <w:szCs w:val="22"/>
                        </w:rPr>
                        <w:t>.</w:t>
                      </w:r>
                    </w:p>
                    <w:p w14:paraId="537FD7EB" w14:textId="38227A5F" w:rsidR="005F6A9B" w:rsidRDefault="005F6A9B" w:rsidP="007827FC">
                      <w:pPr>
                        <w:pStyle w:val="TabellenInhalt"/>
                        <w:suppressLineNumbers w:val="0"/>
                        <w:suppressAutoHyphens w:val="0"/>
                        <w:spacing w:before="240"/>
                        <w:jc w:val="both"/>
                        <w:rPr>
                          <w:rFonts w:cs="Times New Roman"/>
                          <w:sz w:val="22"/>
                          <w:szCs w:val="22"/>
                        </w:rPr>
                      </w:pPr>
                      <w:r w:rsidRPr="000F08DE">
                        <w:rPr>
                          <w:rFonts w:cs="Times New Roman"/>
                          <w:sz w:val="22"/>
                          <w:szCs w:val="22"/>
                        </w:rPr>
                        <w:t>(Eine Regel: Die Mitte ist immer die Wahrheit</w:t>
                      </w:r>
                      <w:r>
                        <w:rPr>
                          <w:rFonts w:cs="Times New Roman"/>
                          <w:sz w:val="22"/>
                          <w:szCs w:val="22"/>
                        </w:rPr>
                        <w:t>,</w:t>
                      </w:r>
                      <w:r w:rsidRPr="000F08DE">
                        <w:rPr>
                          <w:rFonts w:cs="Times New Roman"/>
                          <w:sz w:val="22"/>
                          <w:szCs w:val="22"/>
                        </w:rPr>
                        <w:t xml:space="preserve"> und die Wahrheit ist immer zwischen zwei Seiten</w:t>
                      </w:r>
                      <w:r>
                        <w:rPr>
                          <w:rFonts w:cs="Times New Roman"/>
                          <w:sz w:val="22"/>
                          <w:szCs w:val="22"/>
                        </w:rPr>
                        <w:t>,</w:t>
                      </w:r>
                      <w:r w:rsidRPr="000F08DE">
                        <w:rPr>
                          <w:rFonts w:cs="Times New Roman"/>
                          <w:sz w:val="22"/>
                          <w:szCs w:val="22"/>
                        </w:rPr>
                        <w:t xml:space="preserve"> </w:t>
                      </w:r>
                      <w:r>
                        <w:rPr>
                          <w:rFonts w:cs="Times New Roman"/>
                          <w:sz w:val="22"/>
                          <w:szCs w:val="22"/>
                        </w:rPr>
                        <w:t>e</w:t>
                      </w:r>
                      <w:r w:rsidRPr="000F08DE">
                        <w:rPr>
                          <w:rFonts w:cs="Times New Roman"/>
                          <w:sz w:val="22"/>
                          <w:szCs w:val="22"/>
                        </w:rPr>
                        <w:t>ntweder zwischen zwei Irreleitungen oder zwischen zwei Erneuerungen.</w:t>
                      </w:r>
                      <w:r>
                        <w:rPr>
                          <w:rFonts w:cs="Times New Roman"/>
                          <w:sz w:val="22"/>
                          <w:szCs w:val="22"/>
                        </w:rPr>
                        <w:t xml:space="preserve"> </w:t>
                      </w:r>
                      <w:r w:rsidRPr="000F08DE">
                        <w:rPr>
                          <w:rFonts w:cs="Times New Roman"/>
                          <w:sz w:val="22"/>
                          <w:szCs w:val="22"/>
                        </w:rPr>
                        <w:t xml:space="preserve">Jedoch kann es keine Annäherung </w:t>
                      </w:r>
                      <w:r>
                        <w:rPr>
                          <w:rFonts w:cs="Times New Roman"/>
                          <w:sz w:val="22"/>
                          <w:szCs w:val="22"/>
                        </w:rPr>
                        <w:t>an eine</w:t>
                      </w:r>
                      <w:r w:rsidRPr="000F08DE">
                        <w:rPr>
                          <w:rFonts w:cs="Times New Roman"/>
                          <w:sz w:val="22"/>
                          <w:szCs w:val="22"/>
                        </w:rPr>
                        <w:t xml:space="preserve"> der beiden Seiten geben, denn sobald man sich von der Mitte und </w:t>
                      </w:r>
                      <w:r>
                        <w:rPr>
                          <w:rFonts w:cs="Times New Roman"/>
                          <w:sz w:val="22"/>
                          <w:szCs w:val="22"/>
                        </w:rPr>
                        <w:t xml:space="preserve">der </w:t>
                      </w:r>
                      <w:r w:rsidRPr="000F08DE">
                        <w:rPr>
                          <w:rFonts w:cs="Times New Roman"/>
                          <w:sz w:val="22"/>
                          <w:szCs w:val="22"/>
                        </w:rPr>
                        <w:t xml:space="preserve">Wahrheit wegbewegt und </w:t>
                      </w:r>
                      <w:r>
                        <w:rPr>
                          <w:rFonts w:cs="Times New Roman"/>
                          <w:sz w:val="22"/>
                          <w:szCs w:val="22"/>
                        </w:rPr>
                        <w:t xml:space="preserve">sich </w:t>
                      </w:r>
                      <w:r w:rsidRPr="000F08DE">
                        <w:rPr>
                          <w:rFonts w:cs="Times New Roman"/>
                          <w:sz w:val="22"/>
                          <w:szCs w:val="22"/>
                        </w:rPr>
                        <w:t>etwas anderem nähert, bedeutet dies, dass man sich von der Wahrheit entfernt und der Irreleitung genähert hat. Die Wahrheit ist die Mitte</w:t>
                      </w:r>
                      <w:r>
                        <w:rPr>
                          <w:rFonts w:cs="Times New Roman"/>
                          <w:sz w:val="22"/>
                          <w:szCs w:val="22"/>
                        </w:rPr>
                        <w:t>,</w:t>
                      </w:r>
                      <w:r w:rsidRPr="000F08DE">
                        <w:rPr>
                          <w:rFonts w:cs="Times New Roman"/>
                          <w:sz w:val="22"/>
                          <w:szCs w:val="22"/>
                        </w:rPr>
                        <w:t xml:space="preserve"> und die Mitte ist die Wahrheit. Die Mitte ist kein Zusammenbringen von Wahrheit und Falschheit.)</w:t>
                      </w:r>
                    </w:p>
                    <w:p w14:paraId="454EE52E" w14:textId="11CE731A" w:rsidR="005F6A9B" w:rsidRDefault="005F6A9B" w:rsidP="007827FC">
                      <w:pPr>
                        <w:pStyle w:val="TabellenInhalt"/>
                        <w:suppressLineNumbers w:val="0"/>
                        <w:suppressAutoHyphens w:val="0"/>
                        <w:spacing w:before="240"/>
                        <w:jc w:val="both"/>
                        <w:rPr>
                          <w:rFonts w:cs="Times New Roman"/>
                          <w:b/>
                          <w:bCs/>
                          <w:sz w:val="22"/>
                          <w:szCs w:val="22"/>
                          <w:u w:val="single"/>
                          <w:shd w:val="clear" w:color="auto" w:fill="FFFFFF"/>
                        </w:rPr>
                      </w:pPr>
                      <w:r w:rsidRPr="00AE0D60">
                        <w:rPr>
                          <w:rFonts w:cs="Times New Roman"/>
                          <w:b/>
                          <w:bCs/>
                          <w:sz w:val="22"/>
                          <w:szCs w:val="22"/>
                          <w:u w:val="single"/>
                          <w:shd w:val="clear" w:color="auto" w:fill="FFFFFF"/>
                        </w:rPr>
                        <w:t>Das Recht gegenüber dem Ort</w:t>
                      </w:r>
                      <w:r>
                        <w:rPr>
                          <w:rFonts w:cs="Times New Roman"/>
                          <w:b/>
                          <w:bCs/>
                          <w:sz w:val="22"/>
                          <w:szCs w:val="22"/>
                          <w:u w:val="single"/>
                          <w:shd w:val="clear" w:color="auto" w:fill="FFFFFF"/>
                        </w:rPr>
                        <w:t>,</w:t>
                      </w:r>
                      <w:r w:rsidRPr="00AE0D60">
                        <w:rPr>
                          <w:rFonts w:cs="Times New Roman"/>
                          <w:b/>
                          <w:bCs/>
                          <w:sz w:val="22"/>
                          <w:szCs w:val="22"/>
                          <w:u w:val="single"/>
                          <w:shd w:val="clear" w:color="auto" w:fill="FFFFFF"/>
                        </w:rPr>
                        <w:t xml:space="preserve"> an dem m</w:t>
                      </w:r>
                      <w:r>
                        <w:rPr>
                          <w:rFonts w:cs="Times New Roman"/>
                          <w:b/>
                          <w:bCs/>
                          <w:sz w:val="22"/>
                          <w:szCs w:val="22"/>
                          <w:u w:val="single"/>
                          <w:shd w:val="clear" w:color="auto" w:fill="FFFFFF"/>
                        </w:rPr>
                        <w:t>an lernt</w:t>
                      </w:r>
                    </w:p>
                    <w:p w14:paraId="0FE3F475" w14:textId="57487572" w:rsidR="005F6A9B" w:rsidRDefault="005F6A9B" w:rsidP="007827FC">
                      <w:pPr>
                        <w:pStyle w:val="TabellenInhalt"/>
                        <w:suppressLineNumbers w:val="0"/>
                        <w:suppressAutoHyphens w:val="0"/>
                        <w:spacing w:before="240"/>
                        <w:jc w:val="both"/>
                        <w:rPr>
                          <w:rFonts w:cs="Times New Roman"/>
                          <w:b/>
                          <w:bCs/>
                          <w:sz w:val="22"/>
                          <w:szCs w:val="22"/>
                          <w:u w:val="single"/>
                          <w:shd w:val="clear" w:color="auto" w:fill="FFFFFF"/>
                        </w:rPr>
                      </w:pPr>
                      <w:r w:rsidRPr="00AE0D60">
                        <w:rPr>
                          <w:rFonts w:cs="Times New Roman"/>
                          <w:b/>
                          <w:bCs/>
                          <w:sz w:val="22"/>
                          <w:szCs w:val="22"/>
                          <w:u w:val="single"/>
                          <w:shd w:val="clear" w:color="auto" w:fill="FFFFFF"/>
                        </w:rPr>
                        <w:t>Das Recht gegenüber den Kameraden:</w:t>
                      </w:r>
                    </w:p>
                    <w:p w14:paraId="087320AC" w14:textId="77777777" w:rsidR="005F6A9B" w:rsidRDefault="005F6A9B" w:rsidP="007827FC">
                      <w:pPr>
                        <w:pStyle w:val="TabellenInhalt"/>
                        <w:suppressLineNumbers w:val="0"/>
                        <w:suppressAutoHyphens w:val="0"/>
                        <w:spacing w:before="240"/>
                        <w:jc w:val="both"/>
                        <w:rPr>
                          <w:rFonts w:cs="Times New Roman"/>
                          <w:sz w:val="22"/>
                          <w:szCs w:val="22"/>
                          <w:shd w:val="clear" w:color="auto" w:fill="FFFFFF"/>
                        </w:rPr>
                      </w:pPr>
                      <w:r w:rsidRPr="00AE0D60">
                        <w:rPr>
                          <w:rFonts w:cs="Times New Roman"/>
                          <w:sz w:val="22"/>
                          <w:szCs w:val="22"/>
                          <w:shd w:val="clear" w:color="auto" w:fill="FFFFFF"/>
                        </w:rPr>
                        <w:t xml:space="preserve">Allah sagt: </w:t>
                      </w:r>
                      <w:r>
                        <w:rPr>
                          <w:rFonts w:cs="Times New Roman"/>
                          <w:sz w:val="22"/>
                          <w:szCs w:val="22"/>
                          <w:shd w:val="clear" w:color="auto" w:fill="FFFFFF"/>
                        </w:rPr>
                        <w:t>{</w:t>
                      </w:r>
                      <w:r w:rsidRPr="00AE0D60">
                        <w:rPr>
                          <w:rFonts w:cs="Times New Roman"/>
                          <w:sz w:val="22"/>
                          <w:szCs w:val="22"/>
                        </w:rPr>
                        <w:t>Ihr seid die beste Gemeinschaft, die für die Menschen hervorgebracht worden ist</w:t>
                      </w:r>
                      <w:r>
                        <w:rPr>
                          <w:rFonts w:cs="Times New Roman"/>
                          <w:sz w:val="22"/>
                          <w:szCs w:val="22"/>
                          <w:shd w:val="clear" w:color="auto" w:fill="FFFFFF"/>
                        </w:rPr>
                        <w:t>} (3</w:t>
                      </w:r>
                      <w:r w:rsidRPr="00AE0D60">
                        <w:rPr>
                          <w:rFonts w:cs="Times New Roman"/>
                          <w:sz w:val="22"/>
                          <w:szCs w:val="22"/>
                          <w:shd w:val="clear" w:color="auto" w:fill="FFFFFF"/>
                        </w:rPr>
                        <w:t>:110)</w:t>
                      </w:r>
                      <w:r>
                        <w:rPr>
                          <w:rFonts w:cs="Times New Roman"/>
                          <w:sz w:val="22"/>
                          <w:szCs w:val="22"/>
                          <w:shd w:val="clear" w:color="auto" w:fill="FFFFFF"/>
                        </w:rPr>
                        <w:t xml:space="preserve">, </w:t>
                      </w:r>
                      <w:r w:rsidRPr="00AE0D60">
                        <w:rPr>
                          <w:rFonts w:cs="Times New Roman"/>
                          <w:sz w:val="22"/>
                          <w:szCs w:val="22"/>
                          <w:shd w:val="clear" w:color="auto" w:fill="FFFFFF"/>
                        </w:rPr>
                        <w:t xml:space="preserve">und der Prophet </w:t>
                      </w:r>
                      <w:r>
                        <w:rPr>
                          <w:rFonts w:cs="Times New Roman"/>
                          <w:sz w:val="22"/>
                          <w:szCs w:val="22"/>
                          <w:shd w:val="clear" w:color="auto" w:fill="FFFFFF"/>
                        </w:rPr>
                        <w:t xml:space="preserve">– Segen und Friede seien mit ihm – </w:t>
                      </w:r>
                      <w:r w:rsidRPr="00AE0D60">
                        <w:rPr>
                          <w:rFonts w:cs="Times New Roman"/>
                          <w:sz w:val="22"/>
                          <w:szCs w:val="22"/>
                          <w:shd w:val="clear" w:color="auto" w:fill="FFFFFF"/>
                        </w:rPr>
                        <w:t xml:space="preserve">sagte: „Keiner von euch </w:t>
                      </w:r>
                      <w:r>
                        <w:rPr>
                          <w:rFonts w:cs="Times New Roman"/>
                          <w:sz w:val="22"/>
                          <w:szCs w:val="22"/>
                          <w:shd w:val="clear" w:color="auto" w:fill="FFFFFF"/>
                        </w:rPr>
                        <w:t>ist wirklich gläubig,</w:t>
                      </w:r>
                      <w:r w:rsidRPr="00AE0D60">
                        <w:rPr>
                          <w:rFonts w:cs="Times New Roman"/>
                          <w:sz w:val="22"/>
                          <w:szCs w:val="22"/>
                          <w:shd w:val="clear" w:color="auto" w:fill="FFFFFF"/>
                        </w:rPr>
                        <w:t xml:space="preserve"> </w:t>
                      </w:r>
                      <w:r>
                        <w:rPr>
                          <w:rFonts w:cs="Times New Roman"/>
                          <w:sz w:val="22"/>
                          <w:szCs w:val="22"/>
                          <w:shd w:val="clear" w:color="auto" w:fill="FFFFFF"/>
                        </w:rPr>
                        <w:t>ehe</w:t>
                      </w:r>
                      <w:r w:rsidRPr="00AE0D60">
                        <w:rPr>
                          <w:rFonts w:cs="Times New Roman"/>
                          <w:sz w:val="22"/>
                          <w:szCs w:val="22"/>
                          <w:shd w:val="clear" w:color="auto" w:fill="FFFFFF"/>
                        </w:rPr>
                        <w:t xml:space="preserve"> er nicht für seinen Bruder </w:t>
                      </w:r>
                      <w:r>
                        <w:rPr>
                          <w:rFonts w:cs="Times New Roman"/>
                          <w:sz w:val="22"/>
                          <w:szCs w:val="22"/>
                          <w:shd w:val="clear" w:color="auto" w:fill="FFFFFF"/>
                        </w:rPr>
                        <w:t xml:space="preserve">das </w:t>
                      </w:r>
                      <w:r w:rsidRPr="00AE0D60">
                        <w:rPr>
                          <w:rFonts w:cs="Times New Roman"/>
                          <w:sz w:val="22"/>
                          <w:szCs w:val="22"/>
                          <w:shd w:val="clear" w:color="auto" w:fill="FFFFFF"/>
                        </w:rPr>
                        <w:t xml:space="preserve">liebt, </w:t>
                      </w:r>
                      <w:r>
                        <w:rPr>
                          <w:rFonts w:cs="Times New Roman"/>
                          <w:sz w:val="22"/>
                          <w:szCs w:val="22"/>
                          <w:shd w:val="clear" w:color="auto" w:fill="FFFFFF"/>
                        </w:rPr>
                        <w:t>w</w:t>
                      </w:r>
                      <w:r w:rsidRPr="00AE0D60">
                        <w:rPr>
                          <w:rFonts w:cs="Times New Roman"/>
                          <w:sz w:val="22"/>
                          <w:szCs w:val="22"/>
                          <w:shd w:val="clear" w:color="auto" w:fill="FFFFFF"/>
                        </w:rPr>
                        <w:t>as er auch für sich selbst liebt“ (al-Buchari, Muslim)</w:t>
                      </w:r>
                      <w:r>
                        <w:rPr>
                          <w:rFonts w:cs="Times New Roman"/>
                          <w:sz w:val="22"/>
                          <w:szCs w:val="22"/>
                          <w:shd w:val="clear" w:color="auto" w:fill="FFFFFF"/>
                        </w:rPr>
                        <w:t>.</w:t>
                      </w:r>
                    </w:p>
                    <w:p w14:paraId="758812C8" w14:textId="77777777" w:rsidR="005F6A9B" w:rsidRDefault="005F6A9B" w:rsidP="007827FC">
                      <w:pPr>
                        <w:pStyle w:val="TabellenInhalt"/>
                        <w:suppressLineNumbers w:val="0"/>
                        <w:suppressAutoHyphens w:val="0"/>
                        <w:spacing w:before="240"/>
                        <w:jc w:val="both"/>
                        <w:rPr>
                          <w:rFonts w:cs="Times New Roman"/>
                          <w:sz w:val="22"/>
                          <w:szCs w:val="22"/>
                          <w:shd w:val="clear" w:color="auto" w:fill="FFFFFF"/>
                        </w:rPr>
                      </w:pPr>
                      <w:r w:rsidRPr="00AE0D60">
                        <w:rPr>
                          <w:rFonts w:cs="Times New Roman"/>
                          <w:b/>
                          <w:bCs/>
                          <w:sz w:val="22"/>
                          <w:szCs w:val="22"/>
                          <w:u w:val="single"/>
                          <w:shd w:val="clear" w:color="auto" w:fill="FFFFFF"/>
                        </w:rPr>
                        <w:t xml:space="preserve">Das Recht </w:t>
                      </w:r>
                      <w:r>
                        <w:rPr>
                          <w:rFonts w:cs="Times New Roman"/>
                          <w:b/>
                          <w:bCs/>
                          <w:sz w:val="22"/>
                          <w:szCs w:val="22"/>
                          <w:u w:val="single"/>
                          <w:shd w:val="clear" w:color="auto" w:fill="FFFFFF"/>
                        </w:rPr>
                        <w:t xml:space="preserve">gegenüber </w:t>
                      </w:r>
                      <w:r w:rsidRPr="00AE0D60">
                        <w:rPr>
                          <w:rFonts w:cs="Times New Roman"/>
                          <w:b/>
                          <w:bCs/>
                          <w:sz w:val="22"/>
                          <w:szCs w:val="22"/>
                          <w:u w:val="single"/>
                          <w:shd w:val="clear" w:color="auto" w:fill="FFFFFF"/>
                        </w:rPr>
                        <w:t>d</w:t>
                      </w:r>
                      <w:r>
                        <w:rPr>
                          <w:rFonts w:cs="Times New Roman"/>
                          <w:b/>
                          <w:bCs/>
                          <w:sz w:val="22"/>
                          <w:szCs w:val="22"/>
                          <w:u w:val="single"/>
                          <w:shd w:val="clear" w:color="auto" w:fill="FFFFFF"/>
                        </w:rPr>
                        <w:t>em Buch</w:t>
                      </w:r>
                      <w:r w:rsidRPr="00AE0D60">
                        <w:rPr>
                          <w:rFonts w:cs="Times New Roman"/>
                          <w:b/>
                          <w:bCs/>
                          <w:sz w:val="22"/>
                          <w:szCs w:val="22"/>
                          <w:u w:val="single"/>
                          <w:shd w:val="clear" w:color="auto" w:fill="FFFFFF"/>
                        </w:rPr>
                        <w:t>/</w:t>
                      </w:r>
                      <w:r>
                        <w:rPr>
                          <w:rFonts w:cs="Times New Roman"/>
                          <w:b/>
                          <w:bCs/>
                          <w:sz w:val="22"/>
                          <w:szCs w:val="22"/>
                          <w:u w:val="single"/>
                          <w:shd w:val="clear" w:color="auto" w:fill="FFFFFF"/>
                        </w:rPr>
                        <w:t xml:space="preserve">den </w:t>
                      </w:r>
                      <w:r w:rsidRPr="00AE0D60">
                        <w:rPr>
                          <w:rFonts w:cs="Times New Roman"/>
                          <w:b/>
                          <w:bCs/>
                          <w:sz w:val="22"/>
                          <w:szCs w:val="22"/>
                          <w:u w:val="single"/>
                          <w:shd w:val="clear" w:color="auto" w:fill="FFFFFF"/>
                        </w:rPr>
                        <w:t>Lernmaterialien:</w:t>
                      </w:r>
                      <w:r w:rsidRPr="00AE0D60">
                        <w:rPr>
                          <w:rFonts w:cs="Times New Roman"/>
                          <w:sz w:val="22"/>
                          <w:szCs w:val="22"/>
                          <w:shd w:val="clear" w:color="auto" w:fill="FFFFFF"/>
                        </w:rPr>
                        <w:t xml:space="preserve"> </w:t>
                      </w:r>
                    </w:p>
                    <w:p w14:paraId="32571CD2" w14:textId="77777777" w:rsidR="005F6A9B" w:rsidRDefault="005F6A9B" w:rsidP="007827FC">
                      <w:pPr>
                        <w:pStyle w:val="TabellenInhalt"/>
                        <w:suppressLineNumbers w:val="0"/>
                        <w:suppressAutoHyphens w:val="0"/>
                        <w:spacing w:before="240"/>
                        <w:jc w:val="both"/>
                        <w:rPr>
                          <w:rFonts w:cs="Times New Roman"/>
                          <w:b/>
                          <w:bCs/>
                          <w:sz w:val="22"/>
                          <w:szCs w:val="22"/>
                          <w:u w:val="single"/>
                          <w:shd w:val="clear" w:color="auto" w:fill="FFFFFF"/>
                        </w:rPr>
                      </w:pPr>
                      <w:r w:rsidRPr="00AE0D60">
                        <w:rPr>
                          <w:rFonts w:cs="Times New Roman"/>
                          <w:sz w:val="22"/>
                          <w:szCs w:val="22"/>
                          <w:shd w:val="clear" w:color="auto" w:fill="FFFFFF"/>
                        </w:rPr>
                        <w:t xml:space="preserve">Dass man die Bücher </w:t>
                      </w:r>
                      <w:r>
                        <w:rPr>
                          <w:rFonts w:cs="Times New Roman"/>
                          <w:sz w:val="22"/>
                          <w:szCs w:val="22"/>
                          <w:shd w:val="clear" w:color="auto" w:fill="FFFFFF"/>
                        </w:rPr>
                        <w:t>pflegt</w:t>
                      </w:r>
                      <w:r w:rsidRPr="00AE0D60">
                        <w:rPr>
                          <w:rFonts w:cs="Times New Roman"/>
                          <w:sz w:val="22"/>
                          <w:szCs w:val="22"/>
                          <w:shd w:val="clear" w:color="auto" w:fill="FFFFFF"/>
                        </w:rPr>
                        <w:t xml:space="preserve">, da </w:t>
                      </w:r>
                      <w:r>
                        <w:rPr>
                          <w:rFonts w:cs="Times New Roman"/>
                          <w:sz w:val="22"/>
                          <w:szCs w:val="22"/>
                          <w:shd w:val="clear" w:color="auto" w:fill="FFFFFF"/>
                        </w:rPr>
                        <w:t>sie eine Gnade von Allah an uns sind.</w:t>
                      </w:r>
                      <w:r w:rsidRPr="00AE0D60">
                        <w:rPr>
                          <w:rFonts w:cs="Times New Roman"/>
                          <w:sz w:val="22"/>
                          <w:szCs w:val="22"/>
                          <w:shd w:val="clear" w:color="auto" w:fill="FFFFFF"/>
                        </w:rPr>
                        <w:t xml:space="preserve"> </w:t>
                      </w:r>
                      <w:r>
                        <w:rPr>
                          <w:rFonts w:cs="Times New Roman"/>
                          <w:sz w:val="22"/>
                          <w:szCs w:val="22"/>
                          <w:shd w:val="clear" w:color="auto" w:fill="FFFFFF"/>
                        </w:rPr>
                        <w:t xml:space="preserve">Darum </w:t>
                      </w:r>
                      <w:r w:rsidRPr="00AE0D60">
                        <w:rPr>
                          <w:rFonts w:cs="Times New Roman"/>
                          <w:sz w:val="22"/>
                          <w:szCs w:val="22"/>
                          <w:shd w:val="clear" w:color="auto" w:fill="FFFFFF"/>
                        </w:rPr>
                        <w:t>ist es notwendig,</w:t>
                      </w:r>
                      <w:r>
                        <w:rPr>
                          <w:rFonts w:cs="Times New Roman"/>
                          <w:sz w:val="22"/>
                          <w:szCs w:val="22"/>
                          <w:shd w:val="clear" w:color="auto" w:fill="FFFFFF"/>
                        </w:rPr>
                        <w:t xml:space="preserve"> sie</w:t>
                      </w:r>
                      <w:r w:rsidRPr="00AE0D60">
                        <w:rPr>
                          <w:rFonts w:cs="Times New Roman"/>
                          <w:sz w:val="22"/>
                          <w:szCs w:val="22"/>
                          <w:shd w:val="clear" w:color="auto" w:fill="FFFFFF"/>
                        </w:rPr>
                        <w:t xml:space="preserve"> gut </w:t>
                      </w:r>
                      <w:r>
                        <w:rPr>
                          <w:rFonts w:cs="Times New Roman"/>
                          <w:sz w:val="22"/>
                          <w:szCs w:val="22"/>
                          <w:shd w:val="clear" w:color="auto" w:fill="FFFFFF"/>
                        </w:rPr>
                        <w:t>zu erhalten</w:t>
                      </w:r>
                      <w:r w:rsidRPr="00AE0D60">
                        <w:rPr>
                          <w:rFonts w:cs="Times New Roman"/>
                          <w:sz w:val="22"/>
                          <w:szCs w:val="22"/>
                          <w:shd w:val="clear" w:color="auto" w:fill="FFFFFF"/>
                        </w:rPr>
                        <w:t>.</w:t>
                      </w:r>
                      <w:r>
                        <w:rPr>
                          <w:rFonts w:cs="Times New Roman"/>
                          <w:sz w:val="22"/>
                          <w:szCs w:val="22"/>
                          <w:shd w:val="clear" w:color="auto" w:fill="FFFFFF"/>
                        </w:rPr>
                        <w:br/>
                      </w:r>
                      <w:r w:rsidRPr="00AE0D60">
                        <w:rPr>
                          <w:rFonts w:cs="Times New Roman"/>
                          <w:sz w:val="22"/>
                          <w:szCs w:val="22"/>
                          <w:shd w:val="clear" w:color="auto" w:fill="FFFFFF"/>
                        </w:rPr>
                        <w:br/>
                      </w:r>
                      <w:r w:rsidRPr="00AE0D60">
                        <w:rPr>
                          <w:rFonts w:cs="Times New Roman"/>
                          <w:b/>
                          <w:bCs/>
                          <w:sz w:val="22"/>
                          <w:szCs w:val="22"/>
                          <w:u w:val="single"/>
                          <w:shd w:val="clear" w:color="auto" w:fill="FFFFFF"/>
                        </w:rPr>
                        <w:t xml:space="preserve">Das Recht </w:t>
                      </w:r>
                      <w:r>
                        <w:rPr>
                          <w:rFonts w:cs="Times New Roman"/>
                          <w:b/>
                          <w:bCs/>
                          <w:sz w:val="22"/>
                          <w:szCs w:val="22"/>
                          <w:u w:val="single"/>
                          <w:shd w:val="clear" w:color="auto" w:fill="FFFFFF"/>
                        </w:rPr>
                        <w:t xml:space="preserve">gegenüber </w:t>
                      </w:r>
                      <w:r w:rsidRPr="00AE0D60">
                        <w:rPr>
                          <w:rFonts w:cs="Times New Roman"/>
                          <w:b/>
                          <w:bCs/>
                          <w:sz w:val="22"/>
                          <w:szCs w:val="22"/>
                          <w:u w:val="single"/>
                          <w:shd w:val="clear" w:color="auto" w:fill="FFFFFF"/>
                        </w:rPr>
                        <w:t>d</w:t>
                      </w:r>
                      <w:r>
                        <w:rPr>
                          <w:rFonts w:cs="Times New Roman"/>
                          <w:b/>
                          <w:bCs/>
                          <w:sz w:val="22"/>
                          <w:szCs w:val="22"/>
                          <w:u w:val="single"/>
                          <w:shd w:val="clear" w:color="auto" w:fill="FFFFFF"/>
                        </w:rPr>
                        <w:t>em Wissen</w:t>
                      </w:r>
                      <w:r w:rsidRPr="00AE0D60">
                        <w:rPr>
                          <w:rFonts w:cs="Times New Roman"/>
                          <w:b/>
                          <w:bCs/>
                          <w:sz w:val="22"/>
                          <w:szCs w:val="22"/>
                          <w:u w:val="single"/>
                          <w:shd w:val="clear" w:color="auto" w:fill="FFFFFF"/>
                        </w:rPr>
                        <w:t>:</w:t>
                      </w:r>
                    </w:p>
                    <w:p w14:paraId="6E572F50" w14:textId="070A5477" w:rsidR="005F6A9B" w:rsidRPr="007827FC" w:rsidRDefault="005F6A9B" w:rsidP="007827FC">
                      <w:pPr>
                        <w:pStyle w:val="TabellenInhalt"/>
                        <w:suppressLineNumbers w:val="0"/>
                        <w:suppressAutoHyphens w:val="0"/>
                        <w:spacing w:before="240"/>
                        <w:jc w:val="both"/>
                        <w:rPr>
                          <w:rFonts w:cs="Times New Roman"/>
                          <w:sz w:val="22"/>
                          <w:szCs w:val="22"/>
                          <w:rtl/>
                        </w:rPr>
                      </w:pPr>
                      <w:r w:rsidRPr="00AE0D60">
                        <w:rPr>
                          <w:rFonts w:cs="Times New Roman"/>
                          <w:sz w:val="22"/>
                          <w:szCs w:val="22"/>
                          <w:shd w:val="clear" w:color="auto" w:fill="FFFFFF"/>
                        </w:rPr>
                        <w:t>Genauigkeit beim Wissen, regelmäßige</w:t>
                      </w:r>
                      <w:r>
                        <w:rPr>
                          <w:rFonts w:cs="Times New Roman"/>
                          <w:sz w:val="22"/>
                          <w:szCs w:val="22"/>
                          <w:shd w:val="clear" w:color="auto" w:fill="FFFFFF"/>
                        </w:rPr>
                        <w:t>s</w:t>
                      </w:r>
                      <w:r w:rsidRPr="00AE0D60">
                        <w:rPr>
                          <w:rFonts w:cs="Times New Roman"/>
                          <w:sz w:val="22"/>
                          <w:szCs w:val="22"/>
                          <w:shd w:val="clear" w:color="auto" w:fill="FFFFFF"/>
                        </w:rPr>
                        <w:t xml:space="preserve"> Wiederholen und </w:t>
                      </w:r>
                      <w:r>
                        <w:rPr>
                          <w:rFonts w:cs="Times New Roman"/>
                          <w:sz w:val="22"/>
                          <w:szCs w:val="22"/>
                          <w:shd w:val="clear" w:color="auto" w:fill="FFFFFF"/>
                        </w:rPr>
                        <w:t>entsprechendes</w:t>
                      </w:r>
                      <w:r w:rsidRPr="00AE0D60">
                        <w:rPr>
                          <w:rFonts w:cs="Times New Roman"/>
                          <w:sz w:val="22"/>
                          <w:szCs w:val="22"/>
                          <w:shd w:val="clear" w:color="auto" w:fill="FFFFFF"/>
                        </w:rPr>
                        <w:t xml:space="preserve"> Handeln, da es eine Pflicht für denjenigen, der etwas lernt, </w:t>
                      </w:r>
                      <w:r>
                        <w:rPr>
                          <w:rFonts w:cs="Times New Roman"/>
                          <w:sz w:val="22"/>
                          <w:szCs w:val="22"/>
                          <w:shd w:val="clear" w:color="auto" w:fill="FFFFFF"/>
                        </w:rPr>
                        <w:t>ist, dementsprechend zu handeln</w:t>
                      </w:r>
                      <w:r w:rsidRPr="00AE0D60">
                        <w:rPr>
                          <w:rFonts w:cs="Times New Roman"/>
                          <w:sz w:val="22"/>
                          <w:szCs w:val="22"/>
                          <w:shd w:val="clear" w:color="auto" w:fill="FFFFFF"/>
                        </w:rPr>
                        <w:t>.</w:t>
                      </w:r>
                      <w:r w:rsidRPr="00AE0D60">
                        <w:rPr>
                          <w:rFonts w:cs="Times New Roman"/>
                          <w:sz w:val="22"/>
                          <w:szCs w:val="22"/>
                          <w:shd w:val="clear" w:color="auto" w:fill="FFFFFF"/>
                        </w:rPr>
                        <w:br/>
                        <w:t xml:space="preserve">Dann ruft er zu diesem Wissen auf, da dieses Wissen eine Gnade/Wohltat ist und man dankbar für diese Wohltat </w:t>
                      </w:r>
                      <w:r>
                        <w:rPr>
                          <w:rFonts w:cs="Times New Roman"/>
                          <w:sz w:val="22"/>
                          <w:szCs w:val="22"/>
                          <w:shd w:val="clear" w:color="auto" w:fill="FFFFFF"/>
                        </w:rPr>
                        <w:t>sein sollte</w:t>
                      </w:r>
                      <w:r w:rsidRPr="00AE0D60">
                        <w:rPr>
                          <w:rFonts w:cs="Times New Roman"/>
                          <w:sz w:val="22"/>
                          <w:szCs w:val="22"/>
                          <w:shd w:val="clear" w:color="auto" w:fill="FFFFFF"/>
                        </w:rPr>
                        <w:t>.</w:t>
                      </w:r>
                    </w:p>
                  </w:txbxContent>
                </v:textbox>
                <w10:wrap type="square" anchorx="margin" anchory="margin"/>
              </v:rect>
            </w:pict>
          </mc:Fallback>
        </mc:AlternateContent>
      </w:r>
      <w:r w:rsidR="005C3B58">
        <w:rPr>
          <w:rFonts w:ascii="Adwaa Elsalaf" w:hAnsi="Adwaa Elsalaf" w:cs="Adwaa Elsalaf"/>
          <w:noProof/>
          <w:color w:val="000000" w:themeColor="text1"/>
          <w:sz w:val="28"/>
          <w:szCs w:val="28"/>
        </w:rPr>
        <mc:AlternateContent>
          <mc:Choice Requires="wps">
            <w:drawing>
              <wp:inline distT="0" distB="0" distL="0" distR="0" wp14:anchorId="42A77B4F" wp14:editId="15304116">
                <wp:extent cx="4616904" cy="1320165"/>
                <wp:effectExtent l="0" t="0" r="0" b="0"/>
                <wp:docPr id="26" name="مستطيل 9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16904" cy="1320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A7FC10" w14:textId="77777777" w:rsidR="005F6A9B" w:rsidRPr="00AE0D60" w:rsidRDefault="005F6A9B" w:rsidP="007827FC">
                            <w:pPr>
                              <w:ind w:left="360"/>
                              <w:jc w:val="both"/>
                              <w:rPr>
                                <w:color w:val="000000" w:themeColor="text1"/>
                              </w:rPr>
                            </w:pPr>
                          </w:p>
                        </w:txbxContent>
                      </wps:txbx>
                      <wps:bodyPr rot="0" vert="horz" wrap="square" lIns="90000" tIns="45720" rIns="91440" bIns="45720" anchor="b" anchorCtr="0" upright="1">
                        <a:noAutofit/>
                      </wps:bodyPr>
                    </wps:wsp>
                  </a:graphicData>
                </a:graphic>
              </wp:inline>
            </w:drawing>
          </mc:Choice>
          <mc:Fallback>
            <w:pict>
              <v:rect w14:anchorId="42A77B4F" id="مستطيل 902" o:spid="_x0000_s1418" style="width:363.55pt;height:103.95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" filled="f" stroked="f" strokeweight="2pt">
                <o:lock v:ext="edit" aspectratio="t"/>
                <v:textbox inset="2.5mm">
                  <w:txbxContent>
                    <w:p w14:paraId="3EA7FC10" w14:textId="77777777" w:rsidR="005F6A9B" w:rsidRPr="00AE0D60" w:rsidRDefault="005F6A9B" w:rsidP="007827FC">
                      <w:pPr>
                        <w:ind w:left="360"/>
                        <w:jc w:val="both"/>
                        <w:rPr>
                          <w:color w:val="000000" w:themeColor="text1"/>
                        </w:rPr>
                      </w:pPr>
                    </w:p>
                  </w:txbxContent>
                </v:textbox>
                <w10:anchorlock/>
              </v:rect>
            </w:pict>
          </mc:Fallback>
        </mc:AlternateContent>
      </w:r>
      <w:r>
        <w:rPr>
          <w:rFonts w:ascii="Adwaa Elsalaf" w:hAnsi="Adwaa Elsalaf" w:cs="Adwaa Elsalaf"/>
          <w:noProof/>
          <w:sz w:val="28"/>
          <w:szCs w:val="28"/>
        </w:rPr>
        <w:lastRenderedPageBreak/>
        <mc:AlternateContent>
          <mc:Choice Requires="wps">
            <w:drawing>
              <wp:anchor distT="0" distB="0" distL="114300" distR="114300" simplePos="0" relativeHeight="251863552" behindDoc="0" locked="0" layoutInCell="1" allowOverlap="1" wp14:anchorId="5F2DC187" wp14:editId="773DAFDF">
                <wp:simplePos x="0" y="0"/>
                <wp:positionH relativeFrom="column">
                  <wp:posOffset>1000125</wp:posOffset>
                </wp:positionH>
                <wp:positionV relativeFrom="paragraph">
                  <wp:posOffset>4879431</wp:posOffset>
                </wp:positionV>
                <wp:extent cx="2675255" cy="504190"/>
                <wp:effectExtent l="114300" t="114300" r="144145" b="143510"/>
                <wp:wrapNone/>
                <wp:docPr id="801" name="مستطيل 9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75255" cy="50419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055F2EF1" w14:textId="77777777" w:rsidR="005F6A9B" w:rsidRPr="00AF5830" w:rsidRDefault="005F6A9B" w:rsidP="007827FC">
                            <w:pPr>
                              <w:overflowPunct w:val="0"/>
                              <w:spacing w:line="0" w:lineRule="atLeast"/>
                              <w:jc w:val="center"/>
                              <w:rPr>
                                <w:rFonts w:ascii="Times New Roman" w:hAnsi="Times New Roman" w:cs="Times New Roman"/>
                                <w:b/>
                                <w:bCs/>
                                <w:color w:val="C00000"/>
                                <w:sz w:val="20"/>
                                <w:szCs w:val="20"/>
                              </w:rPr>
                            </w:pPr>
                            <w:r w:rsidRPr="00AF5830">
                              <w:rPr>
                                <w:rFonts w:ascii="Times New Roman" w:hAnsi="Times New Roman" w:cs="Times New Roman"/>
                                <w:b/>
                                <w:bCs/>
                                <w:color w:val="C00000"/>
                                <w:sz w:val="20"/>
                                <w:szCs w:val="20"/>
                              </w:rPr>
                              <w:t xml:space="preserve">Die Zeit seines Prophetentums </w:t>
                            </w:r>
                            <w:r>
                              <w:rPr>
                                <w:rFonts w:ascii="Times New Roman" w:hAnsi="Times New Roman" w:cs="Times New Roman"/>
                                <w:b/>
                                <w:bCs/>
                                <w:color w:val="C00000"/>
                                <w:sz w:val="20"/>
                                <w:szCs w:val="20"/>
                              </w:rPr>
                              <w:t>unterteilt sich in</w:t>
                            </w:r>
                            <w:r w:rsidRPr="00AF5830">
                              <w:rPr>
                                <w:rFonts w:ascii="Times New Roman" w:hAnsi="Times New Roman" w:cs="Times New Roman"/>
                                <w:b/>
                                <w:bCs/>
                                <w:color w:val="C00000"/>
                                <w:sz w:val="20"/>
                                <w:szCs w:val="20"/>
                              </w:rPr>
                              <w:t xml:space="preserve"> zwei Abschnitte:</w:t>
                            </w:r>
                          </w:p>
                          <w:p w14:paraId="2F989471" w14:textId="77777777" w:rsidR="005F6A9B" w:rsidRPr="00006419" w:rsidRDefault="005F6A9B" w:rsidP="007827FC">
                            <w:pPr>
                              <w:jc w:val="both"/>
                              <w:rPr>
                                <w:rFonts w:ascii="adwa-assalaf" w:hAnsi="adwa-assalaf" w:cs="adwa-assalaf"/>
                                <w:noProof/>
                                <w:color w:val="C00000"/>
                                <w:sz w:val="28"/>
                                <w:szCs w:val="28"/>
                                <w:rtl/>
                              </w:rPr>
                            </w:pPr>
                            <w:r w:rsidRPr="008C365C">
                              <w:rPr>
                                <w:rFonts w:ascii="adwa-assalaf" w:hAnsi="adwa-assalaf" w:cs="adwa-assalaf"/>
                                <w:noProof/>
                                <w:sz w:val="28"/>
                                <w:szCs w:val="28"/>
                                <w:rtl/>
                              </w:rPr>
                              <w:t xml:space="preserve"> 1</w:t>
                            </w:r>
                          </w:p>
                          <w:p w14:paraId="0B837212" w14:textId="77777777" w:rsidR="005F6A9B" w:rsidRPr="00666A9F" w:rsidRDefault="005F6A9B" w:rsidP="007827FC">
                            <w:pPr>
                              <w:ind w:left="360"/>
                              <w:rPr>
                                <w:color w:val="000000" w:themeColor="text1"/>
                              </w:rPr>
                            </w:pPr>
                          </w:p>
                          <w:p w14:paraId="47B738A4" w14:textId="77777777" w:rsidR="005F6A9B" w:rsidRPr="00673196" w:rsidRDefault="005F6A9B" w:rsidP="007827FC">
                            <w:pPr>
                              <w:bidi w:val="0"/>
                              <w:jc w:val="cente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DC187" id="مستطيل 905" o:spid="_x0000_s1419" style="position:absolute;margin-left:78.75pt;margin-top:384.2pt;width:210.65pt;height:39.7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055F2EF1" w14:textId="77777777" w:rsidR="005F6A9B" w:rsidRPr="00AF5830" w:rsidRDefault="005F6A9B" w:rsidP="007827FC">
                      <w:pPr>
                        <w:overflowPunct w:val="0"/>
                        <w:spacing w:line="0" w:lineRule="atLeast"/>
                        <w:jc w:val="center"/>
                        <w:rPr>
                          <w:rFonts w:ascii="Times New Roman" w:hAnsi="Times New Roman" w:cs="Times New Roman"/>
                          <w:b/>
                          <w:bCs/>
                          <w:color w:val="C00000"/>
                          <w:sz w:val="20"/>
                          <w:szCs w:val="20"/>
                        </w:rPr>
                      </w:pPr>
                      <w:r w:rsidRPr="00AF5830">
                        <w:rPr>
                          <w:rFonts w:ascii="Times New Roman" w:hAnsi="Times New Roman" w:cs="Times New Roman"/>
                          <w:b/>
                          <w:bCs/>
                          <w:color w:val="C00000"/>
                          <w:sz w:val="20"/>
                          <w:szCs w:val="20"/>
                        </w:rPr>
                        <w:t xml:space="preserve">Die Zeit seines Prophetentums </w:t>
                      </w:r>
                      <w:r>
                        <w:rPr>
                          <w:rFonts w:ascii="Times New Roman" w:hAnsi="Times New Roman" w:cs="Times New Roman"/>
                          <w:b/>
                          <w:bCs/>
                          <w:color w:val="C00000"/>
                          <w:sz w:val="20"/>
                          <w:szCs w:val="20"/>
                        </w:rPr>
                        <w:t>unterteilt sich in</w:t>
                      </w:r>
                      <w:r w:rsidRPr="00AF5830">
                        <w:rPr>
                          <w:rFonts w:ascii="Times New Roman" w:hAnsi="Times New Roman" w:cs="Times New Roman"/>
                          <w:b/>
                          <w:bCs/>
                          <w:color w:val="C00000"/>
                          <w:sz w:val="20"/>
                          <w:szCs w:val="20"/>
                        </w:rPr>
                        <w:t xml:space="preserve"> zwei Abschnitte:</w:t>
                      </w:r>
                    </w:p>
                    <w:p w14:paraId="2F989471" w14:textId="77777777" w:rsidR="005F6A9B" w:rsidRPr="00006419" w:rsidRDefault="005F6A9B" w:rsidP="007827FC">
                      <w:pPr>
                        <w:jc w:val="both"/>
                        <w:rPr>
                          <w:rFonts w:ascii="adwa-assalaf" w:hAnsi="adwa-assalaf" w:cs="adwa-assalaf"/>
                          <w:noProof/>
                          <w:color w:val="C00000"/>
                          <w:sz w:val="28"/>
                          <w:szCs w:val="28"/>
                          <w:rtl/>
                        </w:rPr>
                      </w:pPr>
                      <w:r w:rsidRPr="008C365C">
                        <w:rPr>
                          <w:rFonts w:ascii="adwa-assalaf" w:hAnsi="adwa-assalaf" w:cs="adwa-assalaf"/>
                          <w:noProof/>
                          <w:sz w:val="28"/>
                          <w:szCs w:val="28"/>
                          <w:rtl/>
                        </w:rPr>
                        <w:t xml:space="preserve"> 1</w:t>
                      </w:r>
                    </w:p>
                    <w:p w14:paraId="0B837212" w14:textId="77777777" w:rsidR="005F6A9B" w:rsidRPr="00666A9F" w:rsidRDefault="005F6A9B" w:rsidP="007827FC">
                      <w:pPr>
                        <w:ind w:left="360"/>
                        <w:rPr>
                          <w:color w:val="000000" w:themeColor="text1"/>
                        </w:rPr>
                      </w:pPr>
                    </w:p>
                    <w:p w14:paraId="47B738A4" w14:textId="77777777" w:rsidR="005F6A9B" w:rsidRPr="00673196" w:rsidRDefault="005F6A9B" w:rsidP="007827FC">
                      <w:pPr>
                        <w:bidi w:val="0"/>
                        <w:jc w:val="center"/>
                      </w:pPr>
                    </w:p>
                  </w:txbxContent>
                </v:textbox>
              </v:rect>
            </w:pict>
          </mc:Fallback>
        </mc:AlternateContent>
      </w:r>
      <w:r>
        <w:rPr>
          <w:rFonts w:ascii="Adwaa Elsalaf" w:hAnsi="Adwaa Elsalaf" w:cs="Adwaa Elsalaf"/>
          <w:noProof/>
          <w:color w:val="000000" w:themeColor="text1"/>
          <w:sz w:val="28"/>
          <w:szCs w:val="28"/>
        </w:rPr>
        <mc:AlternateContent>
          <mc:Choice Requires="wps">
            <w:drawing>
              <wp:anchor distT="0" distB="0" distL="114300" distR="114300" simplePos="0" relativeHeight="251763200" behindDoc="0" locked="0" layoutInCell="1" allowOverlap="1" wp14:anchorId="341972C9" wp14:editId="1490F7C6">
                <wp:simplePos x="0" y="0"/>
                <wp:positionH relativeFrom="column">
                  <wp:posOffset>19685</wp:posOffset>
                </wp:positionH>
                <wp:positionV relativeFrom="paragraph">
                  <wp:posOffset>6065883</wp:posOffset>
                </wp:positionV>
                <wp:extent cx="4942658" cy="1228725"/>
                <wp:effectExtent l="0" t="0" r="0" b="0"/>
                <wp:wrapNone/>
                <wp:docPr id="918" name="مستطيل 9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942658" cy="1228725"/>
                        </a:xfrm>
                        <a:prstGeom prst="rect">
                          <a:avLst/>
                        </a:prstGeom>
                        <a:noFill/>
                        <a:ln w="25400" cap="flat" cmpd="sng" algn="ctr">
                          <a:noFill/>
                          <a:prstDash val="solid"/>
                        </a:ln>
                        <a:effectLst/>
                      </wps:spPr>
                      <wps:txbx>
                        <w:txbxContent>
                          <w:p w14:paraId="5DDCCD03" w14:textId="5DC989B1" w:rsidR="005F6A9B" w:rsidRPr="00AF5830" w:rsidRDefault="005F6A9B" w:rsidP="007827FC">
                            <w:pPr>
                              <w:overflowPunct w:val="0"/>
                              <w:bidi w:val="0"/>
                              <w:spacing w:line="0" w:lineRule="atLeast"/>
                              <w:jc w:val="both"/>
                              <w:rPr>
                                <w:rFonts w:ascii="Times New Roman" w:hAnsi="Times New Roman" w:cs="Times New Roman"/>
                                <w:b/>
                                <w:bCs/>
                                <w:color w:val="C00000"/>
                                <w:sz w:val="24"/>
                                <w:szCs w:val="24"/>
                              </w:rPr>
                            </w:pPr>
                            <w:r>
                              <w:rPr>
                                <w:rFonts w:ascii="Times New Roman" w:hAnsi="Times New Roman" w:cs="Times New Roman"/>
                                <w:b/>
                                <w:bCs/>
                                <w:color w:val="C00000"/>
                                <w:sz w:val="24"/>
                                <w:szCs w:val="24"/>
                              </w:rPr>
                              <w:t>War</w:t>
                            </w:r>
                            <w:r w:rsidRPr="00AF5830">
                              <w:rPr>
                                <w:rFonts w:ascii="Times New Roman" w:hAnsi="Times New Roman" w:cs="Times New Roman"/>
                                <w:b/>
                                <w:bCs/>
                                <w:color w:val="C00000"/>
                                <w:sz w:val="24"/>
                                <w:szCs w:val="24"/>
                              </w:rPr>
                              <w:t xml:space="preserve"> er</w:t>
                            </w:r>
                            <w:r>
                              <w:rPr>
                                <w:rFonts w:ascii="Times New Roman" w:hAnsi="Times New Roman" w:cs="Times New Roman"/>
                                <w:b/>
                                <w:bCs/>
                                <w:color w:val="C00000"/>
                                <w:sz w:val="24"/>
                                <w:szCs w:val="24"/>
                              </w:rPr>
                              <w:t xml:space="preserve"> – Segen und Friede seien mit ihm –</w:t>
                            </w:r>
                            <w:r w:rsidRPr="00AF5830">
                              <w:rPr>
                                <w:rFonts w:ascii="Times New Roman" w:hAnsi="Times New Roman" w:cs="Times New Roman"/>
                                <w:b/>
                                <w:bCs/>
                                <w:color w:val="C00000"/>
                                <w:sz w:val="24"/>
                                <w:szCs w:val="24"/>
                              </w:rPr>
                              <w:t xml:space="preserve"> ein Prophet oder ein Gesandter?</w:t>
                            </w:r>
                          </w:p>
                          <w:p w14:paraId="7AB1E09A" w14:textId="66AFEE89" w:rsidR="005F6A9B" w:rsidRPr="00AF5830" w:rsidRDefault="005F6A9B" w:rsidP="007827FC">
                            <w:pPr>
                              <w:overflowPunct w:val="0"/>
                              <w:bidi w:val="0"/>
                              <w:spacing w:line="0" w:lineRule="atLeast"/>
                              <w:jc w:val="both"/>
                              <w:rPr>
                                <w:rFonts w:ascii="Times New Roman" w:hAnsi="Times New Roman" w:cs="Times New Roman"/>
                                <w:sz w:val="24"/>
                                <w:szCs w:val="24"/>
                              </w:rPr>
                            </w:pPr>
                            <w:r w:rsidRPr="00AF5830">
                              <w:rPr>
                                <w:rFonts w:ascii="Times New Roman" w:hAnsi="Times New Roman" w:cs="Times New Roman"/>
                                <w:sz w:val="24"/>
                                <w:szCs w:val="24"/>
                              </w:rPr>
                              <w:t xml:space="preserve">Er </w:t>
                            </w:r>
                            <w:r>
                              <w:rPr>
                                <w:rFonts w:ascii="Times New Roman" w:hAnsi="Times New Roman" w:cs="Times New Roman"/>
                                <w:sz w:val="24"/>
                                <w:szCs w:val="24"/>
                              </w:rPr>
                              <w:t>war</w:t>
                            </w:r>
                            <w:r w:rsidRPr="00AF5830">
                              <w:rPr>
                                <w:rFonts w:ascii="Times New Roman" w:hAnsi="Times New Roman" w:cs="Times New Roman"/>
                                <w:sz w:val="24"/>
                                <w:szCs w:val="24"/>
                              </w:rPr>
                              <w:t xml:space="preserve"> ein Prophet und ein Gesandter</w:t>
                            </w:r>
                            <w:r>
                              <w:rPr>
                                <w:rFonts w:ascii="Times New Roman" w:hAnsi="Times New Roman" w:cs="Times New Roman"/>
                                <w:sz w:val="24"/>
                                <w:szCs w:val="24"/>
                              </w:rPr>
                              <w:t>.</w:t>
                            </w:r>
                            <w:r w:rsidRPr="00AF5830">
                              <w:rPr>
                                <w:rFonts w:ascii="Times New Roman" w:hAnsi="Times New Roman" w:cs="Times New Roman"/>
                                <w:sz w:val="24"/>
                                <w:szCs w:val="24"/>
                              </w:rPr>
                              <w:t xml:space="preserve"> </w:t>
                            </w:r>
                            <w:r>
                              <w:rPr>
                                <w:rFonts w:ascii="Times New Roman" w:hAnsi="Times New Roman" w:cs="Times New Roman"/>
                                <w:sz w:val="24"/>
                                <w:szCs w:val="24"/>
                              </w:rPr>
                              <w:t>Z</w:t>
                            </w:r>
                            <w:r w:rsidRPr="00AF5830">
                              <w:rPr>
                                <w:rFonts w:ascii="Times New Roman" w:hAnsi="Times New Roman" w:cs="Times New Roman"/>
                                <w:sz w:val="24"/>
                                <w:szCs w:val="24"/>
                              </w:rPr>
                              <w:t xml:space="preserve">um Propheten wurde er durch </w:t>
                            </w:r>
                            <w:r>
                              <w:rPr>
                                <w:rFonts w:ascii="Times New Roman" w:hAnsi="Times New Roman" w:cs="Times New Roman"/>
                                <w:color w:val="000000"/>
                                <w:sz w:val="24"/>
                                <w:szCs w:val="24"/>
                              </w:rPr>
                              <w:t>{</w:t>
                            </w:r>
                            <w:r w:rsidRPr="00AF5830">
                              <w:rPr>
                                <w:rFonts w:ascii="Times New Roman" w:hAnsi="Times New Roman" w:cs="Times New Roman"/>
                                <w:color w:val="000000"/>
                                <w:sz w:val="24"/>
                                <w:szCs w:val="24"/>
                              </w:rPr>
                              <w:t>Lies/Iqra</w:t>
                            </w:r>
                            <w:r>
                              <w:rPr>
                                <w:rFonts w:ascii="Times New Roman" w:hAnsi="Times New Roman" w:cs="Times New Roman"/>
                                <w:color w:val="000000"/>
                                <w:sz w:val="24"/>
                                <w:szCs w:val="24"/>
                              </w:rPr>
                              <w:t>’},</w:t>
                            </w:r>
                            <w:r w:rsidRPr="00AF5830">
                              <w:rPr>
                                <w:rFonts w:ascii="Times New Roman" w:hAnsi="Times New Roman" w:cs="Times New Roman"/>
                                <w:color w:val="000000"/>
                                <w:sz w:val="24"/>
                                <w:szCs w:val="24"/>
                              </w:rPr>
                              <w:t xml:space="preserve"> also </w:t>
                            </w:r>
                            <w:r w:rsidRPr="00AF5830">
                              <w:rPr>
                                <w:rFonts w:ascii="Times New Roman" w:hAnsi="Times New Roman" w:cs="Times New Roman"/>
                                <w:sz w:val="24"/>
                                <w:szCs w:val="24"/>
                              </w:rPr>
                              <w:t xml:space="preserve">die Herabsendung </w:t>
                            </w:r>
                            <w:r w:rsidRPr="00AF5830">
                              <w:rPr>
                                <w:rFonts w:ascii="Times New Roman" w:hAnsi="Times New Roman" w:cs="Times New Roman"/>
                                <w:color w:val="000000"/>
                                <w:sz w:val="24"/>
                                <w:szCs w:val="24"/>
                              </w:rPr>
                              <w:t>der Sur</w:t>
                            </w:r>
                            <w:r>
                              <w:rPr>
                                <w:rFonts w:ascii="Times New Roman" w:hAnsi="Times New Roman" w:cs="Times New Roman"/>
                                <w:color w:val="000000"/>
                                <w:sz w:val="24"/>
                                <w:szCs w:val="24"/>
                              </w:rPr>
                              <w:t>e</w:t>
                            </w:r>
                            <w:r w:rsidRPr="00AF5830">
                              <w:rPr>
                                <w:rFonts w:ascii="Times New Roman" w:hAnsi="Times New Roman" w:cs="Times New Roman"/>
                                <w:color w:val="000000"/>
                                <w:sz w:val="24"/>
                                <w:szCs w:val="24"/>
                              </w:rPr>
                              <w:t xml:space="preserve"> </w:t>
                            </w:r>
                            <w:r>
                              <w:rPr>
                                <w:rFonts w:ascii="Times New Roman" w:hAnsi="Times New Roman" w:cs="Times New Roman"/>
                                <w:color w:val="000000"/>
                                <w:sz w:val="24"/>
                                <w:szCs w:val="24"/>
                              </w:rPr>
                              <w:t>a</w:t>
                            </w:r>
                            <w:r w:rsidRPr="00AF5830">
                              <w:rPr>
                                <w:rFonts w:ascii="Times New Roman" w:hAnsi="Times New Roman" w:cs="Times New Roman"/>
                                <w:color w:val="000000"/>
                                <w:sz w:val="24"/>
                                <w:szCs w:val="24"/>
                              </w:rPr>
                              <w:t>l-</w:t>
                            </w:r>
                            <w:r>
                              <w:rPr>
                                <w:rFonts w:ascii="Times New Roman" w:hAnsi="Times New Roman" w:cs="Times New Roman"/>
                                <w:color w:val="000000"/>
                                <w:sz w:val="24"/>
                                <w:szCs w:val="24"/>
                              </w:rPr>
                              <w:t>‘</w:t>
                            </w:r>
                            <w:r w:rsidRPr="00AF5830">
                              <w:rPr>
                                <w:rFonts w:ascii="Times New Roman" w:hAnsi="Times New Roman" w:cs="Times New Roman"/>
                                <w:color w:val="000000"/>
                                <w:sz w:val="24"/>
                                <w:szCs w:val="24"/>
                              </w:rPr>
                              <w:t>Alaq</w:t>
                            </w:r>
                            <w:r>
                              <w:rPr>
                                <w:rFonts w:ascii="Times New Roman" w:hAnsi="Times New Roman" w:cs="Times New Roman"/>
                                <w:color w:val="000000"/>
                                <w:sz w:val="24"/>
                                <w:szCs w:val="24"/>
                              </w:rPr>
                              <w:t xml:space="preserve"> (96),</w:t>
                            </w:r>
                            <w:r w:rsidRPr="00AF5830">
                              <w:rPr>
                                <w:rFonts w:ascii="Times New Roman" w:hAnsi="Times New Roman" w:cs="Times New Roman"/>
                                <w:color w:val="000000"/>
                                <w:sz w:val="24"/>
                                <w:szCs w:val="24"/>
                              </w:rPr>
                              <w:t xml:space="preserve"> </w:t>
                            </w:r>
                            <w:r w:rsidRPr="00AF5830">
                              <w:rPr>
                                <w:rFonts w:ascii="Times New Roman" w:hAnsi="Times New Roman" w:cs="Times New Roman"/>
                                <w:sz w:val="24"/>
                                <w:szCs w:val="24"/>
                              </w:rPr>
                              <w:t>und zum Gesandten durch die Herabsendung der Sur</w:t>
                            </w:r>
                            <w:r>
                              <w:rPr>
                                <w:rFonts w:ascii="Times New Roman" w:hAnsi="Times New Roman" w:cs="Times New Roman"/>
                                <w:sz w:val="24"/>
                                <w:szCs w:val="24"/>
                              </w:rPr>
                              <w:t>e</w:t>
                            </w:r>
                            <w:r w:rsidRPr="00AF5830">
                              <w:rPr>
                                <w:rFonts w:ascii="Times New Roman" w:hAnsi="Times New Roman" w:cs="Times New Roman"/>
                                <w:sz w:val="24"/>
                                <w:szCs w:val="24"/>
                              </w:rPr>
                              <w:t xml:space="preserve"> al-Mud</w:t>
                            </w:r>
                            <w:r>
                              <w:rPr>
                                <w:rFonts w:ascii="Times New Roman" w:hAnsi="Times New Roman" w:cs="Times New Roman"/>
                                <w:sz w:val="24"/>
                                <w:szCs w:val="24"/>
                              </w:rPr>
                              <w:t>d</w:t>
                            </w:r>
                            <w:r w:rsidRPr="00AF5830">
                              <w:rPr>
                                <w:rFonts w:ascii="Times New Roman" w:hAnsi="Times New Roman" w:cs="Times New Roman"/>
                                <w:sz w:val="24"/>
                                <w:szCs w:val="24"/>
                              </w:rPr>
                              <w:t>athir</w:t>
                            </w:r>
                            <w:r>
                              <w:rPr>
                                <w:rFonts w:ascii="Times New Roman" w:hAnsi="Times New Roman" w:cs="Times New Roman"/>
                                <w:sz w:val="24"/>
                                <w:szCs w:val="24"/>
                              </w:rPr>
                              <w:t xml:space="preserve"> (74)</w:t>
                            </w:r>
                            <w:r w:rsidRPr="00AF5830">
                              <w:rPr>
                                <w:rFonts w:ascii="Times New Roman" w:hAnsi="Times New Roman" w:cs="Times New Roman"/>
                                <w:sz w:val="24"/>
                                <w:szCs w:val="24"/>
                              </w:rPr>
                              <w:t>.</w:t>
                            </w:r>
                          </w:p>
                          <w:p w14:paraId="15025F19" w14:textId="77777777" w:rsidR="005F6A9B" w:rsidRPr="00AF5830" w:rsidRDefault="005F6A9B" w:rsidP="007827FC">
                            <w:pPr>
                              <w:bidi w:val="0"/>
                              <w:ind w:left="360"/>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972C9" id="مستطيل 918" o:spid="_x0000_s1420" style="position:absolute;margin-left:1.55pt;margin-top:477.65pt;width:389.2pt;height:96.7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" filled="f" stroked="f" strokeweight="2pt">
                <o:lock v:ext="edit" aspectratio="t"/>
                <v:textbox>
                  <w:txbxContent>
                    <w:p w14:paraId="5DDCCD03" w14:textId="5DC989B1" w:rsidR="005F6A9B" w:rsidRPr="00AF5830" w:rsidRDefault="005F6A9B" w:rsidP="007827FC">
                      <w:pPr>
                        <w:overflowPunct w:val="0"/>
                        <w:bidi w:val="0"/>
                        <w:spacing w:line="0" w:lineRule="atLeast"/>
                        <w:jc w:val="both"/>
                        <w:rPr>
                          <w:rFonts w:ascii="Times New Roman" w:hAnsi="Times New Roman" w:cs="Times New Roman"/>
                          <w:b/>
                          <w:bCs/>
                          <w:color w:val="C00000"/>
                          <w:sz w:val="24"/>
                          <w:szCs w:val="24"/>
                        </w:rPr>
                      </w:pPr>
                      <w:r>
                        <w:rPr>
                          <w:rFonts w:ascii="Times New Roman" w:hAnsi="Times New Roman" w:cs="Times New Roman"/>
                          <w:b/>
                          <w:bCs/>
                          <w:color w:val="C00000"/>
                          <w:sz w:val="24"/>
                          <w:szCs w:val="24"/>
                        </w:rPr>
                        <w:t>War</w:t>
                      </w:r>
                      <w:r w:rsidRPr="00AF5830">
                        <w:rPr>
                          <w:rFonts w:ascii="Times New Roman" w:hAnsi="Times New Roman" w:cs="Times New Roman"/>
                          <w:b/>
                          <w:bCs/>
                          <w:color w:val="C00000"/>
                          <w:sz w:val="24"/>
                          <w:szCs w:val="24"/>
                        </w:rPr>
                        <w:t xml:space="preserve"> er</w:t>
                      </w:r>
                      <w:r>
                        <w:rPr>
                          <w:rFonts w:ascii="Times New Roman" w:hAnsi="Times New Roman" w:cs="Times New Roman"/>
                          <w:b/>
                          <w:bCs/>
                          <w:color w:val="C00000"/>
                          <w:sz w:val="24"/>
                          <w:szCs w:val="24"/>
                        </w:rPr>
                        <w:t xml:space="preserve"> – Segen und Friede seien mit ihm –</w:t>
                      </w:r>
                      <w:r w:rsidRPr="00AF5830">
                        <w:rPr>
                          <w:rFonts w:ascii="Times New Roman" w:hAnsi="Times New Roman" w:cs="Times New Roman"/>
                          <w:b/>
                          <w:bCs/>
                          <w:color w:val="C00000"/>
                          <w:sz w:val="24"/>
                          <w:szCs w:val="24"/>
                        </w:rPr>
                        <w:t xml:space="preserve"> ein Prophet oder ein Gesandter?</w:t>
                      </w:r>
                    </w:p>
                    <w:p w14:paraId="7AB1E09A" w14:textId="66AFEE89" w:rsidR="005F6A9B" w:rsidRPr="00AF5830" w:rsidRDefault="005F6A9B" w:rsidP="007827FC">
                      <w:pPr>
                        <w:overflowPunct w:val="0"/>
                        <w:bidi w:val="0"/>
                        <w:spacing w:line="0" w:lineRule="atLeast"/>
                        <w:jc w:val="both"/>
                        <w:rPr>
                          <w:rFonts w:ascii="Times New Roman" w:hAnsi="Times New Roman" w:cs="Times New Roman"/>
                          <w:sz w:val="24"/>
                          <w:szCs w:val="24"/>
                        </w:rPr>
                      </w:pPr>
                      <w:r w:rsidRPr="00AF5830">
                        <w:rPr>
                          <w:rFonts w:ascii="Times New Roman" w:hAnsi="Times New Roman" w:cs="Times New Roman"/>
                          <w:sz w:val="24"/>
                          <w:szCs w:val="24"/>
                        </w:rPr>
                        <w:t xml:space="preserve">Er </w:t>
                      </w:r>
                      <w:r>
                        <w:rPr>
                          <w:rFonts w:ascii="Times New Roman" w:hAnsi="Times New Roman" w:cs="Times New Roman"/>
                          <w:sz w:val="24"/>
                          <w:szCs w:val="24"/>
                        </w:rPr>
                        <w:t>war</w:t>
                      </w:r>
                      <w:r w:rsidRPr="00AF5830">
                        <w:rPr>
                          <w:rFonts w:ascii="Times New Roman" w:hAnsi="Times New Roman" w:cs="Times New Roman"/>
                          <w:sz w:val="24"/>
                          <w:szCs w:val="24"/>
                        </w:rPr>
                        <w:t xml:space="preserve"> ein Prophet und ein Gesandter</w:t>
                      </w:r>
                      <w:r>
                        <w:rPr>
                          <w:rFonts w:ascii="Times New Roman" w:hAnsi="Times New Roman" w:cs="Times New Roman"/>
                          <w:sz w:val="24"/>
                          <w:szCs w:val="24"/>
                        </w:rPr>
                        <w:t>.</w:t>
                      </w:r>
                      <w:r w:rsidRPr="00AF5830">
                        <w:rPr>
                          <w:rFonts w:ascii="Times New Roman" w:hAnsi="Times New Roman" w:cs="Times New Roman"/>
                          <w:sz w:val="24"/>
                          <w:szCs w:val="24"/>
                        </w:rPr>
                        <w:t xml:space="preserve"> </w:t>
                      </w:r>
                      <w:r>
                        <w:rPr>
                          <w:rFonts w:ascii="Times New Roman" w:hAnsi="Times New Roman" w:cs="Times New Roman"/>
                          <w:sz w:val="24"/>
                          <w:szCs w:val="24"/>
                        </w:rPr>
                        <w:t>Z</w:t>
                      </w:r>
                      <w:r w:rsidRPr="00AF5830">
                        <w:rPr>
                          <w:rFonts w:ascii="Times New Roman" w:hAnsi="Times New Roman" w:cs="Times New Roman"/>
                          <w:sz w:val="24"/>
                          <w:szCs w:val="24"/>
                        </w:rPr>
                        <w:t xml:space="preserve">um Propheten wurde er durch </w:t>
                      </w:r>
                      <w:r>
                        <w:rPr>
                          <w:rFonts w:ascii="Times New Roman" w:hAnsi="Times New Roman" w:cs="Times New Roman"/>
                          <w:color w:val="000000"/>
                          <w:sz w:val="24"/>
                          <w:szCs w:val="24"/>
                        </w:rPr>
                        <w:t>{</w:t>
                      </w:r>
                      <w:r w:rsidRPr="00AF5830">
                        <w:rPr>
                          <w:rFonts w:ascii="Times New Roman" w:hAnsi="Times New Roman" w:cs="Times New Roman"/>
                          <w:color w:val="000000"/>
                          <w:sz w:val="24"/>
                          <w:szCs w:val="24"/>
                        </w:rPr>
                        <w:t>Lies/Iqra</w:t>
                      </w:r>
                      <w:r>
                        <w:rPr>
                          <w:rFonts w:ascii="Times New Roman" w:hAnsi="Times New Roman" w:cs="Times New Roman"/>
                          <w:color w:val="000000"/>
                          <w:sz w:val="24"/>
                          <w:szCs w:val="24"/>
                        </w:rPr>
                        <w:t>’},</w:t>
                      </w:r>
                      <w:r w:rsidRPr="00AF5830">
                        <w:rPr>
                          <w:rFonts w:ascii="Times New Roman" w:hAnsi="Times New Roman" w:cs="Times New Roman"/>
                          <w:color w:val="000000"/>
                          <w:sz w:val="24"/>
                          <w:szCs w:val="24"/>
                        </w:rPr>
                        <w:t xml:space="preserve"> also </w:t>
                      </w:r>
                      <w:r w:rsidRPr="00AF5830">
                        <w:rPr>
                          <w:rFonts w:ascii="Times New Roman" w:hAnsi="Times New Roman" w:cs="Times New Roman"/>
                          <w:sz w:val="24"/>
                          <w:szCs w:val="24"/>
                        </w:rPr>
                        <w:t xml:space="preserve">die Herabsendung </w:t>
                      </w:r>
                      <w:r w:rsidRPr="00AF5830">
                        <w:rPr>
                          <w:rFonts w:ascii="Times New Roman" w:hAnsi="Times New Roman" w:cs="Times New Roman"/>
                          <w:color w:val="000000"/>
                          <w:sz w:val="24"/>
                          <w:szCs w:val="24"/>
                        </w:rPr>
                        <w:t>der Sur</w:t>
                      </w:r>
                      <w:r>
                        <w:rPr>
                          <w:rFonts w:ascii="Times New Roman" w:hAnsi="Times New Roman" w:cs="Times New Roman"/>
                          <w:color w:val="000000"/>
                          <w:sz w:val="24"/>
                          <w:szCs w:val="24"/>
                        </w:rPr>
                        <w:t>e</w:t>
                      </w:r>
                      <w:r w:rsidRPr="00AF5830">
                        <w:rPr>
                          <w:rFonts w:ascii="Times New Roman" w:hAnsi="Times New Roman" w:cs="Times New Roman"/>
                          <w:color w:val="000000"/>
                          <w:sz w:val="24"/>
                          <w:szCs w:val="24"/>
                        </w:rPr>
                        <w:t xml:space="preserve"> </w:t>
                      </w:r>
                      <w:r>
                        <w:rPr>
                          <w:rFonts w:ascii="Times New Roman" w:hAnsi="Times New Roman" w:cs="Times New Roman"/>
                          <w:color w:val="000000"/>
                          <w:sz w:val="24"/>
                          <w:szCs w:val="24"/>
                        </w:rPr>
                        <w:t>a</w:t>
                      </w:r>
                      <w:r w:rsidRPr="00AF5830">
                        <w:rPr>
                          <w:rFonts w:ascii="Times New Roman" w:hAnsi="Times New Roman" w:cs="Times New Roman"/>
                          <w:color w:val="000000"/>
                          <w:sz w:val="24"/>
                          <w:szCs w:val="24"/>
                        </w:rPr>
                        <w:t>l-</w:t>
                      </w:r>
                      <w:r>
                        <w:rPr>
                          <w:rFonts w:ascii="Times New Roman" w:hAnsi="Times New Roman" w:cs="Times New Roman"/>
                          <w:color w:val="000000"/>
                          <w:sz w:val="24"/>
                          <w:szCs w:val="24"/>
                        </w:rPr>
                        <w:t>‘</w:t>
                      </w:r>
                      <w:r w:rsidRPr="00AF5830">
                        <w:rPr>
                          <w:rFonts w:ascii="Times New Roman" w:hAnsi="Times New Roman" w:cs="Times New Roman"/>
                          <w:color w:val="000000"/>
                          <w:sz w:val="24"/>
                          <w:szCs w:val="24"/>
                        </w:rPr>
                        <w:t>Alaq</w:t>
                      </w:r>
                      <w:r>
                        <w:rPr>
                          <w:rFonts w:ascii="Times New Roman" w:hAnsi="Times New Roman" w:cs="Times New Roman"/>
                          <w:color w:val="000000"/>
                          <w:sz w:val="24"/>
                          <w:szCs w:val="24"/>
                        </w:rPr>
                        <w:t xml:space="preserve"> (96),</w:t>
                      </w:r>
                      <w:r w:rsidRPr="00AF5830">
                        <w:rPr>
                          <w:rFonts w:ascii="Times New Roman" w:hAnsi="Times New Roman" w:cs="Times New Roman"/>
                          <w:color w:val="000000"/>
                          <w:sz w:val="24"/>
                          <w:szCs w:val="24"/>
                        </w:rPr>
                        <w:t xml:space="preserve"> </w:t>
                      </w:r>
                      <w:r w:rsidRPr="00AF5830">
                        <w:rPr>
                          <w:rFonts w:ascii="Times New Roman" w:hAnsi="Times New Roman" w:cs="Times New Roman"/>
                          <w:sz w:val="24"/>
                          <w:szCs w:val="24"/>
                        </w:rPr>
                        <w:t>und zum Gesandten durch die Herabsendung der Sur</w:t>
                      </w:r>
                      <w:r>
                        <w:rPr>
                          <w:rFonts w:ascii="Times New Roman" w:hAnsi="Times New Roman" w:cs="Times New Roman"/>
                          <w:sz w:val="24"/>
                          <w:szCs w:val="24"/>
                        </w:rPr>
                        <w:t>e</w:t>
                      </w:r>
                      <w:r w:rsidRPr="00AF5830">
                        <w:rPr>
                          <w:rFonts w:ascii="Times New Roman" w:hAnsi="Times New Roman" w:cs="Times New Roman"/>
                          <w:sz w:val="24"/>
                          <w:szCs w:val="24"/>
                        </w:rPr>
                        <w:t xml:space="preserve"> al-Mud</w:t>
                      </w:r>
                      <w:r>
                        <w:rPr>
                          <w:rFonts w:ascii="Times New Roman" w:hAnsi="Times New Roman" w:cs="Times New Roman"/>
                          <w:sz w:val="24"/>
                          <w:szCs w:val="24"/>
                        </w:rPr>
                        <w:t>d</w:t>
                      </w:r>
                      <w:r w:rsidRPr="00AF5830">
                        <w:rPr>
                          <w:rFonts w:ascii="Times New Roman" w:hAnsi="Times New Roman" w:cs="Times New Roman"/>
                          <w:sz w:val="24"/>
                          <w:szCs w:val="24"/>
                        </w:rPr>
                        <w:t>athir</w:t>
                      </w:r>
                      <w:r>
                        <w:rPr>
                          <w:rFonts w:ascii="Times New Roman" w:hAnsi="Times New Roman" w:cs="Times New Roman"/>
                          <w:sz w:val="24"/>
                          <w:szCs w:val="24"/>
                        </w:rPr>
                        <w:t xml:space="preserve"> (74)</w:t>
                      </w:r>
                      <w:r w:rsidRPr="00AF5830">
                        <w:rPr>
                          <w:rFonts w:ascii="Times New Roman" w:hAnsi="Times New Roman" w:cs="Times New Roman"/>
                          <w:sz w:val="24"/>
                          <w:szCs w:val="24"/>
                        </w:rPr>
                        <w:t>.</w:t>
                      </w:r>
                    </w:p>
                    <w:p w14:paraId="15025F19" w14:textId="77777777" w:rsidR="005F6A9B" w:rsidRPr="00AF5830" w:rsidRDefault="005F6A9B" w:rsidP="007827FC">
                      <w:pPr>
                        <w:bidi w:val="0"/>
                        <w:ind w:left="360"/>
                        <w:jc w:val="both"/>
                        <w:rPr>
                          <w:color w:val="000000" w:themeColor="text1"/>
                        </w:rPr>
                      </w:pPr>
                    </w:p>
                  </w:txbxContent>
                </v:textbox>
              </v:rect>
            </w:pict>
          </mc:Fallback>
        </mc:AlternateContent>
      </w:r>
      <w:r>
        <w:rPr>
          <w:rFonts w:ascii="Adwaa Elsalaf" w:hAnsi="Adwaa Elsalaf" w:cs="Adwaa Elsalaf"/>
          <w:b/>
          <w:bCs/>
          <w:noProof/>
          <w:sz w:val="28"/>
          <w:szCs w:val="28"/>
        </w:rPr>
        <mc:AlternateContent>
          <mc:Choice Requires="wpg">
            <w:drawing>
              <wp:anchor distT="0" distB="0" distL="114300" distR="114300" simplePos="0" relativeHeight="251762176" behindDoc="0" locked="0" layoutInCell="1" allowOverlap="1" wp14:anchorId="7B562D6C" wp14:editId="4F0172A9">
                <wp:simplePos x="0" y="0"/>
                <wp:positionH relativeFrom="column">
                  <wp:posOffset>96339</wp:posOffset>
                </wp:positionH>
                <wp:positionV relativeFrom="paragraph">
                  <wp:posOffset>5314769</wp:posOffset>
                </wp:positionV>
                <wp:extent cx="4495165" cy="664016"/>
                <wp:effectExtent l="0" t="0" r="51435" b="47625"/>
                <wp:wrapNone/>
                <wp:docPr id="19" name="مجموعة 9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5165" cy="664016"/>
                          <a:chOff x="-285" y="0"/>
                          <a:chExt cx="45833" cy="6483"/>
                        </a:xfrm>
                      </wpg:grpSpPr>
                      <wps:wsp>
                        <wps:cNvPr id="22" name="رابط مستقيم 914"/>
                        <wps:cNvCnPr>
                          <a:cxnSpLocks noChangeShapeType="1"/>
                        </wps:cNvCnPr>
                        <wps:spPr bwMode="auto">
                          <a:xfrm>
                            <a:off x="17430" y="0"/>
                            <a:ext cx="12161" cy="0"/>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3" name="رابط مستقيم 915"/>
                        <wps:cNvCnPr>
                          <a:cxnSpLocks noChangeShapeType="1"/>
                        </wps:cNvCnPr>
                        <wps:spPr bwMode="auto">
                          <a:xfrm>
                            <a:off x="17430" y="95"/>
                            <a:ext cx="0" cy="1448"/>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4" name="رابط مستقيم 916"/>
                        <wps:cNvCnPr>
                          <a:cxnSpLocks noChangeShapeType="1"/>
                        </wps:cNvCnPr>
                        <wps:spPr bwMode="auto">
                          <a:xfrm>
                            <a:off x="29527" y="95"/>
                            <a:ext cx="0" cy="1448"/>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wps:wsp>
                        <wps:cNvPr id="21" name="مستطيل 913"/>
                        <wps:cNvSpPr>
                          <a:spLocks noChangeArrowheads="1"/>
                        </wps:cNvSpPr>
                        <wps:spPr bwMode="auto">
                          <a:xfrm>
                            <a:off x="-285" y="1619"/>
                            <a:ext cx="22954" cy="4864"/>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772EEEBF" w14:textId="33332FC1" w:rsidR="005F6A9B" w:rsidRPr="00810C53" w:rsidRDefault="005F6A9B" w:rsidP="00AF5830">
                              <w:pPr>
                                <w:overflowPunct w:val="0"/>
                                <w:spacing w:line="0" w:lineRule="atLeast"/>
                                <w:jc w:val="center"/>
                                <w:rPr>
                                  <w:rFonts w:ascii="Times New Roman" w:hAnsi="Times New Roman" w:cs="Times New Roman"/>
                                  <w:sz w:val="24"/>
                                  <w:szCs w:val="24"/>
                                </w:rPr>
                              </w:pPr>
                              <w:r w:rsidRPr="00810C53">
                                <w:rPr>
                                  <w:rFonts w:ascii="Times New Roman" w:hAnsi="Times New Roman" w:cs="Times New Roman"/>
                                  <w:sz w:val="24"/>
                                  <w:szCs w:val="24"/>
                                </w:rPr>
                                <w:t>Seine Zeit in Medin</w:t>
                              </w:r>
                              <w:r>
                                <w:rPr>
                                  <w:rFonts w:ascii="Times New Roman" w:hAnsi="Times New Roman" w:cs="Times New Roman"/>
                                  <w:sz w:val="24"/>
                                  <w:szCs w:val="24"/>
                                </w:rPr>
                                <w:t>a</w:t>
                              </w:r>
                              <w:r w:rsidRPr="00810C53">
                                <w:rPr>
                                  <w:rFonts w:ascii="Times New Roman" w:hAnsi="Times New Roman" w:cs="Times New Roman"/>
                                  <w:sz w:val="24"/>
                                  <w:szCs w:val="24"/>
                                </w:rPr>
                                <w:t xml:space="preserve"> </w:t>
                              </w:r>
                              <w:r>
                                <w:rPr>
                                  <w:rFonts w:ascii="Times New Roman" w:hAnsi="Times New Roman" w:cs="Times New Roman"/>
                                  <w:sz w:val="24"/>
                                  <w:szCs w:val="24"/>
                                </w:rPr>
                                <w:t>(</w:t>
                              </w:r>
                              <w:r w:rsidRPr="00810C53">
                                <w:rPr>
                                  <w:rFonts w:ascii="Times New Roman" w:hAnsi="Times New Roman" w:cs="Times New Roman"/>
                                  <w:sz w:val="24"/>
                                  <w:szCs w:val="24"/>
                                </w:rPr>
                                <w:t>10 Jahre</w:t>
                              </w:r>
                              <w:r>
                                <w:rPr>
                                  <w:rFonts w:ascii="Times New Roman" w:hAnsi="Times New Roman" w:cs="Times New Roman"/>
                                  <w:sz w:val="24"/>
                                  <w:szCs w:val="24"/>
                                </w:rPr>
                                <w:t>)</w:t>
                              </w:r>
                            </w:p>
                            <w:p w14:paraId="5E8A0E48" w14:textId="77777777" w:rsidR="005F6A9B" w:rsidRPr="000D2AFE" w:rsidRDefault="005F6A9B" w:rsidP="002C2B7E">
                              <w:pPr>
                                <w:spacing w:line="214" w:lineRule="auto"/>
                                <w:jc w:val="center"/>
                                <w:rPr>
                                  <w:rFonts w:ascii="adwa-assalaf" w:hAnsi="adwa-assalaf" w:cs="adwa-assalaf"/>
                                  <w:color w:val="000000" w:themeColor="text1"/>
                                  <w:sz w:val="28"/>
                                  <w:szCs w:val="28"/>
                                </w:rPr>
                              </w:pPr>
                            </w:p>
                          </w:txbxContent>
                        </wps:txbx>
                        <wps:bodyPr rot="0" vert="horz" wrap="square" lIns="91440" tIns="45720" rIns="91440" bIns="45720" anchor="ctr" anchorCtr="0" upright="1">
                          <a:noAutofit/>
                        </wps:bodyPr>
                      </wps:wsp>
                      <wps:wsp>
                        <wps:cNvPr id="25" name="مستطيل 917"/>
                        <wps:cNvSpPr>
                          <a:spLocks noChangeArrowheads="1"/>
                        </wps:cNvSpPr>
                        <wps:spPr bwMode="auto">
                          <a:xfrm>
                            <a:off x="24479" y="1524"/>
                            <a:ext cx="21069" cy="495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D997E9B" w14:textId="36238C7E" w:rsidR="005F6A9B" w:rsidRPr="000D2AFE" w:rsidRDefault="005F6A9B" w:rsidP="000D2AFE">
                              <w:pPr>
                                <w:overflowPunct w:val="0"/>
                                <w:spacing w:line="0" w:lineRule="atLeast"/>
                                <w:jc w:val="center"/>
                                <w:rPr>
                                  <w:rFonts w:ascii="Times New Roman" w:hAnsi="Times New Roman" w:cs="Times New Roman"/>
                                  <w:sz w:val="24"/>
                                  <w:szCs w:val="24"/>
                                </w:rPr>
                              </w:pPr>
                              <w:r w:rsidRPr="000D2AFE">
                                <w:rPr>
                                  <w:rFonts w:ascii="Times New Roman" w:hAnsi="Times New Roman" w:cs="Times New Roman"/>
                                  <w:sz w:val="24"/>
                                  <w:szCs w:val="24"/>
                                </w:rPr>
                                <w:t xml:space="preserve">Seine Zeit in Mekka </w:t>
                              </w:r>
                              <w:r>
                                <w:rPr>
                                  <w:rFonts w:ascii="Times New Roman" w:hAnsi="Times New Roman" w:cs="Times New Roman"/>
                                  <w:sz w:val="24"/>
                                  <w:szCs w:val="24"/>
                                </w:rPr>
                                <w:t>(</w:t>
                              </w:r>
                              <w:r w:rsidRPr="000D2AFE">
                                <w:rPr>
                                  <w:rFonts w:ascii="Times New Roman" w:hAnsi="Times New Roman" w:cs="Times New Roman"/>
                                  <w:sz w:val="24"/>
                                  <w:szCs w:val="24"/>
                                </w:rPr>
                                <w:t>13 Jahre</w:t>
                              </w:r>
                              <w:r>
                                <w:rPr>
                                  <w:rFonts w:ascii="Times New Roman" w:hAnsi="Times New Roman" w:cs="Times New Roman"/>
                                  <w:sz w:val="24"/>
                                  <w:szCs w:val="24"/>
                                </w:rPr>
                                <w:t>)</w:t>
                              </w:r>
                            </w:p>
                            <w:p w14:paraId="549AB62E" w14:textId="77777777" w:rsidR="005F6A9B" w:rsidRPr="00006419" w:rsidRDefault="005F6A9B" w:rsidP="002C2B7E">
                              <w:pPr>
                                <w:jc w:val="both"/>
                                <w:rPr>
                                  <w:rFonts w:ascii="adwa-assalaf" w:hAnsi="adwa-assalaf" w:cs="adwa-assalaf"/>
                                  <w:noProof/>
                                  <w:color w:val="C00000"/>
                                  <w:sz w:val="28"/>
                                  <w:szCs w:val="28"/>
                                  <w:rtl/>
                                </w:rPr>
                              </w:pPr>
                              <w:r w:rsidRPr="008C365C">
                                <w:rPr>
                                  <w:rFonts w:ascii="adwa-assalaf" w:hAnsi="adwa-assalaf" w:cs="adwa-assalaf"/>
                                  <w:noProof/>
                                  <w:sz w:val="28"/>
                                  <w:szCs w:val="28"/>
                                  <w:rtl/>
                                </w:rPr>
                                <w:t xml:space="preserve"> </w:t>
                              </w:r>
                            </w:p>
                            <w:p w14:paraId="4E4BF38D" w14:textId="77777777" w:rsidR="005F6A9B" w:rsidRPr="000D2AFE" w:rsidRDefault="005F6A9B" w:rsidP="002C2B7E">
                              <w:pPr>
                                <w:spacing w:line="214" w:lineRule="auto"/>
                                <w:jc w:val="center"/>
                                <w:rPr>
                                  <w:rFonts w:ascii="adwa-assalaf" w:hAnsi="adwa-assalaf" w:cs="adwa-assalaf"/>
                                  <w:color w:val="000000" w:themeColor="text1"/>
                                  <w:sz w:val="24"/>
                                  <w:szCs w:val="24"/>
                                </w:rPr>
                              </w:pP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7B562D6C" id="مجموعة 912" o:spid="_x0000_s1421" style="position:absolute;margin-left:7.6pt;margin-top:418.5pt;width:353.95pt;height:52.3pt;z-index:251762176;mso-position-horizontal-relative:text;mso-position-vertical-relative:text;mso-width-relative:margin" coordorigin="-285" coordsize="45833,64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">
                <v:line id="رابط مستقيم 914" o:spid="_x0000_s1422" style="position:absolute;visibility:visible;mso-wrap-style:square" from="17430,0" to="2959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" strokecolor="#c67f38">
                  <v:stroke joinstyle="miter"/>
                  <v:shadow on="t" color="black" opacity="26213f" origin="-.5,-.5" offset=".74836mm,.74836mm"/>
                </v:line>
                <v:line id="رابط مستقيم 915" o:spid="_x0000_s1423" style="position:absolute;visibility:visible;mso-wrap-style:square" from="17430,95" to="17430,15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" strokecolor="#c67f38">
                  <v:stroke joinstyle="miter"/>
                  <v:shadow on="t" color="black" opacity="26213f" origin="-.5,-.5" offset=".74836mm,.74836mm"/>
                </v:line>
                <v:line id="رابط مستقيم 916" o:spid="_x0000_s1424" style="position:absolute;visibility:visible;mso-wrap-style:square" from="29527,95" to="29527,15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" strokecolor="#c67f38">
                  <v:stroke joinstyle="miter"/>
                  <v:shadow on="t" color="black" opacity="26213f" origin="-.5,-.5" offset=".74836mm,.74836mm"/>
                </v:line>
                <v:rect id="مستطيل 913" o:spid="_x0000_s1425" style="position:absolute;left:-285;top:1619;width:22954;height:48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" strokecolor="#c67f38">
                  <v:shadow on="t" color="black" opacity="26213f" origin="-.5,-.5" offset=".74836mm,.74836mm"/>
                  <v:textbox>
                    <w:txbxContent>
                      <w:p w14:paraId="772EEEBF" w14:textId="33332FC1" w:rsidR="005F6A9B" w:rsidRPr="00810C53" w:rsidRDefault="005F6A9B" w:rsidP="00AF5830">
                        <w:pPr>
                          <w:overflowPunct w:val="0"/>
                          <w:spacing w:line="0" w:lineRule="atLeast"/>
                          <w:jc w:val="center"/>
                          <w:rPr>
                            <w:rFonts w:ascii="Times New Roman" w:hAnsi="Times New Roman" w:cs="Times New Roman"/>
                            <w:sz w:val="24"/>
                            <w:szCs w:val="24"/>
                          </w:rPr>
                        </w:pPr>
                        <w:r w:rsidRPr="00810C53">
                          <w:rPr>
                            <w:rFonts w:ascii="Times New Roman" w:hAnsi="Times New Roman" w:cs="Times New Roman"/>
                            <w:sz w:val="24"/>
                            <w:szCs w:val="24"/>
                          </w:rPr>
                          <w:t>Seine Zeit in Medin</w:t>
                        </w:r>
                        <w:r>
                          <w:rPr>
                            <w:rFonts w:ascii="Times New Roman" w:hAnsi="Times New Roman" w:cs="Times New Roman"/>
                            <w:sz w:val="24"/>
                            <w:szCs w:val="24"/>
                          </w:rPr>
                          <w:t>a</w:t>
                        </w:r>
                        <w:r w:rsidRPr="00810C53">
                          <w:rPr>
                            <w:rFonts w:ascii="Times New Roman" w:hAnsi="Times New Roman" w:cs="Times New Roman"/>
                            <w:sz w:val="24"/>
                            <w:szCs w:val="24"/>
                          </w:rPr>
                          <w:t xml:space="preserve"> </w:t>
                        </w:r>
                        <w:r>
                          <w:rPr>
                            <w:rFonts w:ascii="Times New Roman" w:hAnsi="Times New Roman" w:cs="Times New Roman"/>
                            <w:sz w:val="24"/>
                            <w:szCs w:val="24"/>
                          </w:rPr>
                          <w:t>(</w:t>
                        </w:r>
                        <w:r w:rsidRPr="00810C53">
                          <w:rPr>
                            <w:rFonts w:ascii="Times New Roman" w:hAnsi="Times New Roman" w:cs="Times New Roman"/>
                            <w:sz w:val="24"/>
                            <w:szCs w:val="24"/>
                          </w:rPr>
                          <w:t>10 Jahre</w:t>
                        </w:r>
                        <w:r>
                          <w:rPr>
                            <w:rFonts w:ascii="Times New Roman" w:hAnsi="Times New Roman" w:cs="Times New Roman"/>
                            <w:sz w:val="24"/>
                            <w:szCs w:val="24"/>
                          </w:rPr>
                          <w:t>)</w:t>
                        </w:r>
                      </w:p>
                      <w:p w14:paraId="5E8A0E48" w14:textId="77777777" w:rsidR="005F6A9B" w:rsidRPr="000D2AFE" w:rsidRDefault="005F6A9B" w:rsidP="002C2B7E">
                        <w:pPr>
                          <w:spacing w:line="214" w:lineRule="auto"/>
                          <w:jc w:val="center"/>
                          <w:rPr>
                            <w:rFonts w:ascii="adwa-assalaf" w:hAnsi="adwa-assalaf" w:cs="adwa-assalaf"/>
                            <w:color w:val="000000" w:themeColor="text1"/>
                            <w:sz w:val="28"/>
                            <w:szCs w:val="28"/>
                          </w:rPr>
                        </w:pPr>
                      </w:p>
                    </w:txbxContent>
                  </v:textbox>
                </v:rect>
                <v:rect id="مستطيل 917" o:spid="_x0000_s1426" style="position:absolute;left:24479;top:1524;width:21069;height:49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" strokecolor="#c67f38">
                  <v:shadow on="t" color="black" opacity="26213f" origin="-.5,-.5" offset=".74836mm,.74836mm"/>
                  <v:textbox>
                    <w:txbxContent>
                      <w:p w14:paraId="0D997E9B" w14:textId="36238C7E" w:rsidR="005F6A9B" w:rsidRPr="000D2AFE" w:rsidRDefault="005F6A9B" w:rsidP="000D2AFE">
                        <w:pPr>
                          <w:overflowPunct w:val="0"/>
                          <w:spacing w:line="0" w:lineRule="atLeast"/>
                          <w:jc w:val="center"/>
                          <w:rPr>
                            <w:rFonts w:ascii="Times New Roman" w:hAnsi="Times New Roman" w:cs="Times New Roman"/>
                            <w:sz w:val="24"/>
                            <w:szCs w:val="24"/>
                          </w:rPr>
                        </w:pPr>
                        <w:r w:rsidRPr="000D2AFE">
                          <w:rPr>
                            <w:rFonts w:ascii="Times New Roman" w:hAnsi="Times New Roman" w:cs="Times New Roman"/>
                            <w:sz w:val="24"/>
                            <w:szCs w:val="24"/>
                          </w:rPr>
                          <w:t xml:space="preserve">Seine Zeit in Mekka </w:t>
                        </w:r>
                        <w:r>
                          <w:rPr>
                            <w:rFonts w:ascii="Times New Roman" w:hAnsi="Times New Roman" w:cs="Times New Roman"/>
                            <w:sz w:val="24"/>
                            <w:szCs w:val="24"/>
                          </w:rPr>
                          <w:t>(</w:t>
                        </w:r>
                        <w:r w:rsidRPr="000D2AFE">
                          <w:rPr>
                            <w:rFonts w:ascii="Times New Roman" w:hAnsi="Times New Roman" w:cs="Times New Roman"/>
                            <w:sz w:val="24"/>
                            <w:szCs w:val="24"/>
                          </w:rPr>
                          <w:t>13 Jahre</w:t>
                        </w:r>
                        <w:r>
                          <w:rPr>
                            <w:rFonts w:ascii="Times New Roman" w:hAnsi="Times New Roman" w:cs="Times New Roman"/>
                            <w:sz w:val="24"/>
                            <w:szCs w:val="24"/>
                          </w:rPr>
                          <w:t>)</w:t>
                        </w:r>
                      </w:p>
                      <w:p w14:paraId="549AB62E" w14:textId="77777777" w:rsidR="005F6A9B" w:rsidRPr="00006419" w:rsidRDefault="005F6A9B" w:rsidP="002C2B7E">
                        <w:pPr>
                          <w:jc w:val="both"/>
                          <w:rPr>
                            <w:rFonts w:ascii="adwa-assalaf" w:hAnsi="adwa-assalaf" w:cs="adwa-assalaf"/>
                            <w:noProof/>
                            <w:color w:val="C00000"/>
                            <w:sz w:val="28"/>
                            <w:szCs w:val="28"/>
                            <w:rtl/>
                          </w:rPr>
                        </w:pPr>
                        <w:r w:rsidRPr="008C365C">
                          <w:rPr>
                            <w:rFonts w:ascii="adwa-assalaf" w:hAnsi="adwa-assalaf" w:cs="adwa-assalaf"/>
                            <w:noProof/>
                            <w:sz w:val="28"/>
                            <w:szCs w:val="28"/>
                            <w:rtl/>
                          </w:rPr>
                          <w:t xml:space="preserve"> </w:t>
                        </w:r>
                      </w:p>
                      <w:p w14:paraId="4E4BF38D" w14:textId="77777777" w:rsidR="005F6A9B" w:rsidRPr="000D2AFE" w:rsidRDefault="005F6A9B" w:rsidP="002C2B7E">
                        <w:pPr>
                          <w:spacing w:line="214" w:lineRule="auto"/>
                          <w:jc w:val="center"/>
                          <w:rPr>
                            <w:rFonts w:ascii="adwa-assalaf" w:hAnsi="adwa-assalaf" w:cs="adwa-assalaf"/>
                            <w:color w:val="000000" w:themeColor="text1"/>
                            <w:sz w:val="24"/>
                            <w:szCs w:val="24"/>
                          </w:rPr>
                        </w:pPr>
                      </w:p>
                    </w:txbxContent>
                  </v:textbox>
                </v:rect>
              </v:group>
            </w:pict>
          </mc:Fallback>
        </mc:AlternateContent>
      </w:r>
      <w:r>
        <w:rPr>
          <w:rFonts w:ascii="Adwaa Elsalaf" w:hAnsi="Adwaa Elsalaf" w:cs="Adwaa Elsalaf"/>
          <w:noProof/>
          <w:sz w:val="28"/>
          <w:szCs w:val="28"/>
        </w:rPr>
        <mc:AlternateContent>
          <mc:Choice Requires="wps">
            <w:drawing>
              <wp:anchor distT="0" distB="0" distL="114300" distR="114300" simplePos="0" relativeHeight="251761152" behindDoc="0" locked="0" layoutInCell="1" allowOverlap="1" wp14:anchorId="5D6B4419" wp14:editId="39BF0E55">
                <wp:simplePos x="0" y="0"/>
                <wp:positionH relativeFrom="column">
                  <wp:posOffset>3394710</wp:posOffset>
                </wp:positionH>
                <wp:positionV relativeFrom="paragraph">
                  <wp:posOffset>1450340</wp:posOffset>
                </wp:positionV>
                <wp:extent cx="1571625" cy="3254829"/>
                <wp:effectExtent l="76200" t="76200" r="130175" b="123825"/>
                <wp:wrapNone/>
                <wp:docPr id="910" name="مستطيل 9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71625" cy="3254829"/>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5C83DB3" w14:textId="77777777" w:rsidR="005F6A9B" w:rsidRPr="00AF5830" w:rsidRDefault="005F6A9B" w:rsidP="007827FC">
                            <w:pPr>
                              <w:overflowPunct w:val="0"/>
                              <w:bidi w:val="0"/>
                              <w:spacing w:line="0" w:lineRule="atLeast"/>
                              <w:jc w:val="both"/>
                              <w:rPr>
                                <w:rFonts w:ascii="Times New Roman" w:hAnsi="Times New Roman" w:cs="Times New Roman"/>
                                <w:b/>
                                <w:bCs/>
                                <w:color w:val="C00000"/>
                              </w:rPr>
                            </w:pPr>
                            <w:r w:rsidRPr="00AF5830">
                              <w:rPr>
                                <w:rFonts w:ascii="Times New Roman" w:hAnsi="Times New Roman" w:cs="Times New Roman"/>
                                <w:b/>
                                <w:bCs/>
                                <w:color w:val="C00000"/>
                              </w:rPr>
                              <w:t>Sein Name und seine Abstammung:</w:t>
                            </w:r>
                          </w:p>
                          <w:p w14:paraId="4DF3DB30" w14:textId="255F097B" w:rsidR="005F6A9B" w:rsidRPr="00AE0DCB" w:rsidRDefault="005F6A9B" w:rsidP="007827FC">
                            <w:pPr>
                              <w:overflowPunct w:val="0"/>
                              <w:bidi w:val="0"/>
                              <w:spacing w:line="0" w:lineRule="atLeast"/>
                              <w:jc w:val="both"/>
                              <w:rPr>
                                <w:sz w:val="20"/>
                                <w:szCs w:val="20"/>
                              </w:rPr>
                            </w:pPr>
                            <w:r w:rsidRPr="000D2AFE">
                              <w:rPr>
                                <w:rFonts w:ascii="Times New Roman" w:hAnsi="Times New Roman" w:cs="Times New Roman"/>
                              </w:rPr>
                              <w:t xml:space="preserve">Er </w:t>
                            </w:r>
                            <w:r>
                              <w:rPr>
                                <w:rFonts w:ascii="Times New Roman" w:hAnsi="Times New Roman" w:cs="Times New Roman"/>
                              </w:rPr>
                              <w:t>war</w:t>
                            </w:r>
                            <w:r w:rsidRPr="000D2AFE">
                              <w:rPr>
                                <w:rFonts w:ascii="Times New Roman" w:hAnsi="Times New Roman" w:cs="Times New Roman"/>
                              </w:rPr>
                              <w:t xml:space="preserve"> Muhamm</w:t>
                            </w:r>
                            <w:r>
                              <w:rPr>
                                <w:rFonts w:ascii="Times New Roman" w:hAnsi="Times New Roman" w:cs="Times New Roman"/>
                              </w:rPr>
                              <w:t>a</w:t>
                            </w:r>
                            <w:r w:rsidRPr="000D2AFE">
                              <w:rPr>
                                <w:rFonts w:ascii="Times New Roman" w:hAnsi="Times New Roman" w:cs="Times New Roman"/>
                              </w:rPr>
                              <w:t>d, der Sohn von Abdullah</w:t>
                            </w:r>
                            <w:r>
                              <w:rPr>
                                <w:rFonts w:ascii="Times New Roman" w:hAnsi="Times New Roman" w:cs="Times New Roman"/>
                              </w:rPr>
                              <w:t>,</w:t>
                            </w:r>
                            <w:r w:rsidRPr="000D2AFE">
                              <w:rPr>
                                <w:rFonts w:ascii="Times New Roman" w:hAnsi="Times New Roman" w:cs="Times New Roman"/>
                              </w:rPr>
                              <w:t xml:space="preserve"> </w:t>
                            </w:r>
                            <w:r>
                              <w:rPr>
                                <w:rFonts w:ascii="Times New Roman" w:hAnsi="Times New Roman" w:cs="Times New Roman"/>
                              </w:rPr>
                              <w:t xml:space="preserve">des Sohnes </w:t>
                            </w:r>
                            <w:r w:rsidRPr="000D2AFE">
                              <w:rPr>
                                <w:rFonts w:ascii="Times New Roman" w:hAnsi="Times New Roman" w:cs="Times New Roman"/>
                              </w:rPr>
                              <w:t>von Abdulmuttalib</w:t>
                            </w:r>
                            <w:r>
                              <w:rPr>
                                <w:rFonts w:ascii="Times New Roman" w:hAnsi="Times New Roman" w:cs="Times New Roman"/>
                              </w:rPr>
                              <w:t>,</w:t>
                            </w:r>
                            <w:r w:rsidRPr="000D2AFE">
                              <w:rPr>
                                <w:rFonts w:ascii="Times New Roman" w:hAnsi="Times New Roman" w:cs="Times New Roman"/>
                              </w:rPr>
                              <w:t xml:space="preserve"> </w:t>
                            </w:r>
                            <w:r>
                              <w:rPr>
                                <w:rFonts w:ascii="Times New Roman" w:hAnsi="Times New Roman" w:cs="Times New Roman"/>
                              </w:rPr>
                              <w:t xml:space="preserve">des Sohnes </w:t>
                            </w:r>
                            <w:r w:rsidRPr="000D2AFE">
                              <w:rPr>
                                <w:rFonts w:ascii="Times New Roman" w:hAnsi="Times New Roman" w:cs="Times New Roman"/>
                              </w:rPr>
                              <w:t>von Haschim</w:t>
                            </w:r>
                            <w:r>
                              <w:rPr>
                                <w:rFonts w:ascii="Times New Roman" w:hAnsi="Times New Roman" w:cs="Times New Roman"/>
                              </w:rPr>
                              <w:t>.</w:t>
                            </w:r>
                            <w:r w:rsidRPr="000D2AFE">
                              <w:rPr>
                                <w:rFonts w:ascii="Times New Roman" w:hAnsi="Times New Roman" w:cs="Times New Roman"/>
                              </w:rPr>
                              <w:t xml:space="preserve"> Haschim </w:t>
                            </w:r>
                            <w:r>
                              <w:rPr>
                                <w:rFonts w:ascii="Times New Roman" w:hAnsi="Times New Roman" w:cs="Times New Roman"/>
                              </w:rPr>
                              <w:t>gehörte zum</w:t>
                            </w:r>
                            <w:r w:rsidRPr="000D2AFE">
                              <w:rPr>
                                <w:rFonts w:ascii="Times New Roman" w:hAnsi="Times New Roman" w:cs="Times New Roman"/>
                              </w:rPr>
                              <w:t xml:space="preserve"> </w:t>
                            </w:r>
                            <w:r w:rsidRPr="0028088B">
                              <w:rPr>
                                <w:rFonts w:ascii="Times New Roman" w:hAnsi="Times New Roman" w:cs="Times New Roman"/>
                              </w:rPr>
                              <w:t>(mekkanischen Stamm) Quraisch, und die Quraisch gehören zu den Arabern. Die Araber ihrerseits stammen von den Nachkommen Ismails, des Sohnes von Ibrahim (</w:t>
                            </w:r>
                            <w:r w:rsidRPr="005C3B58">
                              <w:rPr>
                                <w:rFonts w:ascii="Times New Roman" w:hAnsi="Times New Roman" w:cs="Times New Roman"/>
                              </w:rPr>
                              <w:t>dem Freund Allahs</w:t>
                            </w:r>
                            <w:r w:rsidRPr="0028088B">
                              <w:rPr>
                                <w:rFonts w:ascii="Times New Roman" w:hAnsi="Times New Roman" w:cs="Times New Roman"/>
                              </w:rPr>
                              <w:t xml:space="preserve">) </w:t>
                            </w:r>
                            <w:r w:rsidRPr="005C3B58">
                              <w:rPr>
                                <w:rFonts w:ascii="Times New Roman" w:hAnsi="Times New Roman" w:cs="Times New Roman"/>
                              </w:rPr>
                              <w:t>– Friede sei mit ihnen – ab.</w:t>
                            </w:r>
                          </w:p>
                          <w:p w14:paraId="1F2C8E24" w14:textId="77777777" w:rsidR="005F6A9B" w:rsidRPr="008C365C" w:rsidRDefault="005F6A9B" w:rsidP="007827FC">
                            <w:pPr>
                              <w:bidi w:val="0"/>
                              <w:spacing w:line="168" w:lineRule="auto"/>
                              <w:jc w:val="both"/>
                              <w:rPr>
                                <w:rFonts w:ascii="adwa-assalaf" w:hAnsi="adwa-assalaf" w:cs="adwa-assalaf"/>
                                <w:noProof/>
                                <w:sz w:val="28"/>
                                <w:szCs w:val="28"/>
                                <w:rtl/>
                              </w:rPr>
                            </w:pPr>
                            <w:r w:rsidRPr="008C365C">
                              <w:rPr>
                                <w:rFonts w:ascii="adwa-assalaf" w:hAnsi="adwa-assalaf" w:cs="adwa-assalaf"/>
                                <w:noProof/>
                                <w:sz w:val="28"/>
                                <w:szCs w:val="28"/>
                                <w:rtl/>
                              </w:rPr>
                              <w:t>.</w:t>
                            </w:r>
                          </w:p>
                          <w:p w14:paraId="0B55BC6B" w14:textId="77777777" w:rsidR="005F6A9B" w:rsidRPr="008C365C" w:rsidRDefault="005F6A9B" w:rsidP="007827FC">
                            <w:pPr>
                              <w:bidi w:val="0"/>
                              <w:spacing w:line="214" w:lineRule="auto"/>
                              <w:jc w:val="both"/>
                              <w:rPr>
                                <w:rFonts w:ascii="adwa-assalaf" w:hAnsi="adwa-assalaf" w:cs="adwa-assalaf"/>
                                <w:color w:val="000000" w:themeColor="text1"/>
                                <w:sz w:val="24"/>
                                <w:szCs w:val="24"/>
                                <w:rtl/>
                              </w:rPr>
                            </w:pPr>
                          </w:p>
                          <w:p w14:paraId="732A1754" w14:textId="77777777" w:rsidR="005F6A9B" w:rsidRPr="008C365C" w:rsidRDefault="005F6A9B" w:rsidP="007827FC">
                            <w:pPr>
                              <w:bidi w:val="0"/>
                              <w:spacing w:line="214" w:lineRule="auto"/>
                              <w:jc w:val="both"/>
                              <w:rPr>
                                <w:rFonts w:ascii="adwa-assalaf" w:hAnsi="adwa-assalaf" w:cs="adwa-assalaf"/>
                                <w:color w:val="000000" w:themeColor="text1"/>
                                <w:sz w:val="24"/>
                                <w:szCs w:val="24"/>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B4419" id="مستطيل 910" o:spid="_x0000_s1427" style="position:absolute;margin-left:267.3pt;margin-top:114.2pt;width:123.75pt;height:256.3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" strokecolor="#c67f38">
                <v:shadow on="t" color="black" opacity="26214f" origin="-.5,-.5" offset=".74836mm,.74836mm"/>
                <v:path arrowok="t"/>
                <o:lock v:ext="edit" aspectratio="t"/>
                <v:textbox>
                  <w:txbxContent>
                    <w:p w14:paraId="65C83DB3" w14:textId="77777777" w:rsidR="005F6A9B" w:rsidRPr="00AF5830" w:rsidRDefault="005F6A9B" w:rsidP="007827FC">
                      <w:pPr>
                        <w:overflowPunct w:val="0"/>
                        <w:bidi w:val="0"/>
                        <w:spacing w:line="0" w:lineRule="atLeast"/>
                        <w:jc w:val="both"/>
                        <w:rPr>
                          <w:rFonts w:ascii="Times New Roman" w:hAnsi="Times New Roman" w:cs="Times New Roman"/>
                          <w:b/>
                          <w:bCs/>
                          <w:color w:val="C00000"/>
                        </w:rPr>
                      </w:pPr>
                      <w:r w:rsidRPr="00AF5830">
                        <w:rPr>
                          <w:rFonts w:ascii="Times New Roman" w:hAnsi="Times New Roman" w:cs="Times New Roman"/>
                          <w:b/>
                          <w:bCs/>
                          <w:color w:val="C00000"/>
                        </w:rPr>
                        <w:t>Sein Name und seine Abstammung:</w:t>
                      </w:r>
                    </w:p>
                    <w:p w14:paraId="4DF3DB30" w14:textId="255F097B" w:rsidR="005F6A9B" w:rsidRPr="00AE0DCB" w:rsidRDefault="005F6A9B" w:rsidP="007827FC">
                      <w:pPr>
                        <w:overflowPunct w:val="0"/>
                        <w:bidi w:val="0"/>
                        <w:spacing w:line="0" w:lineRule="atLeast"/>
                        <w:jc w:val="both"/>
                        <w:rPr>
                          <w:sz w:val="20"/>
                          <w:szCs w:val="20"/>
                        </w:rPr>
                      </w:pPr>
                      <w:r w:rsidRPr="000D2AFE">
                        <w:rPr>
                          <w:rFonts w:ascii="Times New Roman" w:hAnsi="Times New Roman" w:cs="Times New Roman"/>
                        </w:rPr>
                        <w:t xml:space="preserve">Er </w:t>
                      </w:r>
                      <w:r>
                        <w:rPr>
                          <w:rFonts w:ascii="Times New Roman" w:hAnsi="Times New Roman" w:cs="Times New Roman"/>
                        </w:rPr>
                        <w:t>war</w:t>
                      </w:r>
                      <w:r w:rsidRPr="000D2AFE">
                        <w:rPr>
                          <w:rFonts w:ascii="Times New Roman" w:hAnsi="Times New Roman" w:cs="Times New Roman"/>
                        </w:rPr>
                        <w:t xml:space="preserve"> Muhamm</w:t>
                      </w:r>
                      <w:r>
                        <w:rPr>
                          <w:rFonts w:ascii="Times New Roman" w:hAnsi="Times New Roman" w:cs="Times New Roman"/>
                        </w:rPr>
                        <w:t>a</w:t>
                      </w:r>
                      <w:r w:rsidRPr="000D2AFE">
                        <w:rPr>
                          <w:rFonts w:ascii="Times New Roman" w:hAnsi="Times New Roman" w:cs="Times New Roman"/>
                        </w:rPr>
                        <w:t>d, der Sohn von Abdullah</w:t>
                      </w:r>
                      <w:r>
                        <w:rPr>
                          <w:rFonts w:ascii="Times New Roman" w:hAnsi="Times New Roman" w:cs="Times New Roman"/>
                        </w:rPr>
                        <w:t>,</w:t>
                      </w:r>
                      <w:r w:rsidRPr="000D2AFE">
                        <w:rPr>
                          <w:rFonts w:ascii="Times New Roman" w:hAnsi="Times New Roman" w:cs="Times New Roman"/>
                        </w:rPr>
                        <w:t xml:space="preserve"> </w:t>
                      </w:r>
                      <w:r>
                        <w:rPr>
                          <w:rFonts w:ascii="Times New Roman" w:hAnsi="Times New Roman" w:cs="Times New Roman"/>
                        </w:rPr>
                        <w:t xml:space="preserve">des Sohnes </w:t>
                      </w:r>
                      <w:r w:rsidRPr="000D2AFE">
                        <w:rPr>
                          <w:rFonts w:ascii="Times New Roman" w:hAnsi="Times New Roman" w:cs="Times New Roman"/>
                        </w:rPr>
                        <w:t>von Abdulmuttalib</w:t>
                      </w:r>
                      <w:r>
                        <w:rPr>
                          <w:rFonts w:ascii="Times New Roman" w:hAnsi="Times New Roman" w:cs="Times New Roman"/>
                        </w:rPr>
                        <w:t>,</w:t>
                      </w:r>
                      <w:r w:rsidRPr="000D2AFE">
                        <w:rPr>
                          <w:rFonts w:ascii="Times New Roman" w:hAnsi="Times New Roman" w:cs="Times New Roman"/>
                        </w:rPr>
                        <w:t xml:space="preserve"> </w:t>
                      </w:r>
                      <w:r>
                        <w:rPr>
                          <w:rFonts w:ascii="Times New Roman" w:hAnsi="Times New Roman" w:cs="Times New Roman"/>
                        </w:rPr>
                        <w:t xml:space="preserve">des Sohnes </w:t>
                      </w:r>
                      <w:r w:rsidRPr="000D2AFE">
                        <w:rPr>
                          <w:rFonts w:ascii="Times New Roman" w:hAnsi="Times New Roman" w:cs="Times New Roman"/>
                        </w:rPr>
                        <w:t>von Haschim</w:t>
                      </w:r>
                      <w:r>
                        <w:rPr>
                          <w:rFonts w:ascii="Times New Roman" w:hAnsi="Times New Roman" w:cs="Times New Roman"/>
                        </w:rPr>
                        <w:t>.</w:t>
                      </w:r>
                      <w:r w:rsidRPr="000D2AFE">
                        <w:rPr>
                          <w:rFonts w:ascii="Times New Roman" w:hAnsi="Times New Roman" w:cs="Times New Roman"/>
                        </w:rPr>
                        <w:t xml:space="preserve"> Haschim </w:t>
                      </w:r>
                      <w:r>
                        <w:rPr>
                          <w:rFonts w:ascii="Times New Roman" w:hAnsi="Times New Roman" w:cs="Times New Roman"/>
                        </w:rPr>
                        <w:t>gehörte zum</w:t>
                      </w:r>
                      <w:r w:rsidRPr="000D2AFE">
                        <w:rPr>
                          <w:rFonts w:ascii="Times New Roman" w:hAnsi="Times New Roman" w:cs="Times New Roman"/>
                        </w:rPr>
                        <w:t xml:space="preserve"> </w:t>
                      </w:r>
                      <w:r w:rsidRPr="0028088B">
                        <w:rPr>
                          <w:rFonts w:ascii="Times New Roman" w:hAnsi="Times New Roman" w:cs="Times New Roman"/>
                        </w:rPr>
                        <w:t>(mekkanischen Stamm) Quraisch, und die Quraisch gehören zu den Arabern. Die Araber ihrerseits stammen von den Nachkommen Ismails, des Sohnes von Ibrahim (</w:t>
                      </w:r>
                      <w:r w:rsidRPr="005C3B58">
                        <w:rPr>
                          <w:rFonts w:ascii="Times New Roman" w:hAnsi="Times New Roman" w:cs="Times New Roman"/>
                        </w:rPr>
                        <w:t>dem Freund Allahs</w:t>
                      </w:r>
                      <w:r w:rsidRPr="0028088B">
                        <w:rPr>
                          <w:rFonts w:ascii="Times New Roman" w:hAnsi="Times New Roman" w:cs="Times New Roman"/>
                        </w:rPr>
                        <w:t xml:space="preserve">) </w:t>
                      </w:r>
                      <w:r w:rsidRPr="005C3B58">
                        <w:rPr>
                          <w:rFonts w:ascii="Times New Roman" w:hAnsi="Times New Roman" w:cs="Times New Roman"/>
                        </w:rPr>
                        <w:t>– Friede sei mit ihnen – ab.</w:t>
                      </w:r>
                    </w:p>
                    <w:p w14:paraId="1F2C8E24" w14:textId="77777777" w:rsidR="005F6A9B" w:rsidRPr="008C365C" w:rsidRDefault="005F6A9B" w:rsidP="007827FC">
                      <w:pPr>
                        <w:bidi w:val="0"/>
                        <w:spacing w:line="168" w:lineRule="auto"/>
                        <w:jc w:val="both"/>
                        <w:rPr>
                          <w:rFonts w:ascii="adwa-assalaf" w:hAnsi="adwa-assalaf" w:cs="adwa-assalaf"/>
                          <w:noProof/>
                          <w:sz w:val="28"/>
                          <w:szCs w:val="28"/>
                          <w:rtl/>
                        </w:rPr>
                      </w:pPr>
                      <w:r w:rsidRPr="008C365C">
                        <w:rPr>
                          <w:rFonts w:ascii="adwa-assalaf" w:hAnsi="adwa-assalaf" w:cs="adwa-assalaf"/>
                          <w:noProof/>
                          <w:sz w:val="28"/>
                          <w:szCs w:val="28"/>
                          <w:rtl/>
                        </w:rPr>
                        <w:t>.</w:t>
                      </w:r>
                    </w:p>
                    <w:p w14:paraId="0B55BC6B" w14:textId="77777777" w:rsidR="005F6A9B" w:rsidRPr="008C365C" w:rsidRDefault="005F6A9B" w:rsidP="007827FC">
                      <w:pPr>
                        <w:bidi w:val="0"/>
                        <w:spacing w:line="214" w:lineRule="auto"/>
                        <w:jc w:val="both"/>
                        <w:rPr>
                          <w:rFonts w:ascii="adwa-assalaf" w:hAnsi="adwa-assalaf" w:cs="adwa-assalaf"/>
                          <w:color w:val="000000" w:themeColor="text1"/>
                          <w:sz w:val="24"/>
                          <w:szCs w:val="24"/>
                          <w:rtl/>
                        </w:rPr>
                      </w:pPr>
                    </w:p>
                    <w:p w14:paraId="732A1754" w14:textId="77777777" w:rsidR="005F6A9B" w:rsidRPr="008C365C" w:rsidRDefault="005F6A9B" w:rsidP="007827FC">
                      <w:pPr>
                        <w:bidi w:val="0"/>
                        <w:spacing w:line="214" w:lineRule="auto"/>
                        <w:jc w:val="both"/>
                        <w:rPr>
                          <w:rFonts w:ascii="adwa-assalaf" w:hAnsi="adwa-assalaf" w:cs="adwa-assalaf"/>
                          <w:color w:val="000000" w:themeColor="text1"/>
                          <w:sz w:val="24"/>
                          <w:szCs w:val="24"/>
                          <w:lang w:bidi="ar-AE"/>
                        </w:rPr>
                      </w:pPr>
                    </w:p>
                  </w:txbxContent>
                </v:textbox>
              </v:rect>
            </w:pict>
          </mc:Fallback>
        </mc:AlternateContent>
      </w:r>
      <w:r>
        <w:rPr>
          <w:rFonts w:ascii="Adwaa Elsalaf" w:hAnsi="Adwaa Elsalaf" w:cs="Adwaa Elsalaf"/>
          <w:noProof/>
          <w:sz w:val="28"/>
          <w:szCs w:val="28"/>
        </w:rPr>
        <mc:AlternateContent>
          <mc:Choice Requires="wps">
            <w:drawing>
              <wp:anchor distT="0" distB="0" distL="114300" distR="114300" simplePos="0" relativeHeight="251760128" behindDoc="0" locked="0" layoutInCell="1" allowOverlap="1" wp14:anchorId="2E325ECA" wp14:editId="7195A320">
                <wp:simplePos x="0" y="0"/>
                <wp:positionH relativeFrom="column">
                  <wp:posOffset>2281612</wp:posOffset>
                </wp:positionH>
                <wp:positionV relativeFrom="paragraph">
                  <wp:posOffset>1437871</wp:posOffset>
                </wp:positionV>
                <wp:extent cx="1012190" cy="3265261"/>
                <wp:effectExtent l="76200" t="76200" r="130810" b="125730"/>
                <wp:wrapNone/>
                <wp:docPr id="909" name="مستطيل 9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12190" cy="3265261"/>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6D879C83" w14:textId="77777777" w:rsidR="005F6A9B" w:rsidRDefault="005F6A9B" w:rsidP="00EC6DA7">
                            <w:pPr>
                              <w:overflowPunct w:val="0"/>
                              <w:spacing w:line="0" w:lineRule="atLeast"/>
                              <w:jc w:val="center"/>
                              <w:rPr>
                                <w:rFonts w:ascii="Times New Roman" w:hAnsi="Times New Roman" w:cs="Times New Roman"/>
                                <w:b/>
                                <w:bCs/>
                                <w:color w:val="C00000"/>
                              </w:rPr>
                            </w:pPr>
                            <w:r w:rsidRPr="00AF5830">
                              <w:rPr>
                                <w:rFonts w:ascii="Times New Roman" w:hAnsi="Times New Roman" w:cs="Times New Roman"/>
                                <w:b/>
                                <w:bCs/>
                                <w:color w:val="C00000"/>
                              </w:rPr>
                              <w:t xml:space="preserve">Sein </w:t>
                            </w:r>
                            <w:r>
                              <w:rPr>
                                <w:rFonts w:ascii="Times New Roman" w:hAnsi="Times New Roman" w:cs="Times New Roman"/>
                                <w:b/>
                                <w:bCs/>
                                <w:color w:val="C00000"/>
                              </w:rPr>
                              <w:t>Lebe</w:t>
                            </w:r>
                            <w:r w:rsidRPr="00EC6DA7">
                              <w:rPr>
                                <w:rFonts w:ascii="Times New Roman" w:hAnsi="Times New Roman" w:cs="Times New Roman"/>
                                <w:b/>
                                <w:bCs/>
                                <w:color w:val="C00000"/>
                              </w:rPr>
                              <w:t>n:</w:t>
                            </w:r>
                          </w:p>
                          <w:p w14:paraId="068C325F" w14:textId="309FFE83" w:rsidR="005F6A9B" w:rsidRPr="000D2AFE" w:rsidRDefault="005F6A9B" w:rsidP="00EC6DA7">
                            <w:pPr>
                              <w:overflowPunct w:val="0"/>
                              <w:spacing w:line="0" w:lineRule="atLeast"/>
                              <w:jc w:val="center"/>
                              <w:rPr>
                                <w:rFonts w:ascii="Times New Roman" w:hAnsi="Times New Roman" w:cs="Times New Roman"/>
                              </w:rPr>
                            </w:pPr>
                            <w:r w:rsidRPr="000D2AFE">
                              <w:rPr>
                                <w:rFonts w:ascii="Times New Roman" w:hAnsi="Times New Roman" w:cs="Times New Roman"/>
                                <w:b/>
                                <w:bCs/>
                              </w:rPr>
                              <w:br/>
                            </w:r>
                            <w:r w:rsidRPr="000D2AFE">
                              <w:rPr>
                                <w:rFonts w:ascii="Times New Roman" w:hAnsi="Times New Roman" w:cs="Times New Roman"/>
                              </w:rPr>
                              <w:t xml:space="preserve">Er wurde 63 Jahre alt, </w:t>
                            </w:r>
                            <w:r>
                              <w:rPr>
                                <w:rFonts w:ascii="Times New Roman" w:hAnsi="Times New Roman" w:cs="Times New Roman"/>
                              </w:rPr>
                              <w:t>im Alter von 40 Jahren begann die Offenbarung.</w:t>
                            </w:r>
                          </w:p>
                          <w:p w14:paraId="4B7525D3" w14:textId="77777777" w:rsidR="005F6A9B" w:rsidRPr="000D2AFE" w:rsidRDefault="005F6A9B" w:rsidP="002C2B7E">
                            <w:pPr>
                              <w:spacing w:line="214" w:lineRule="auto"/>
                              <w:jc w:val="center"/>
                              <w:rPr>
                                <w:rFonts w:ascii="adwa-assalaf" w:hAnsi="adwa-assalaf" w:cs="adwa-assalaf"/>
                                <w:noProof/>
                                <w:sz w:val="28"/>
                                <w:szCs w:val="28"/>
                                <w:rtl/>
                              </w:rPr>
                            </w:pPr>
                          </w:p>
                          <w:p w14:paraId="6838FC25" w14:textId="77777777" w:rsidR="005F6A9B" w:rsidRPr="008C365C" w:rsidRDefault="005F6A9B" w:rsidP="002C2B7E">
                            <w:pPr>
                              <w:spacing w:line="214" w:lineRule="auto"/>
                              <w:jc w:val="center"/>
                              <w:rPr>
                                <w:rFonts w:ascii="adwa-assalaf" w:hAnsi="adwa-assalaf" w:cs="adwa-assalaf"/>
                                <w:color w:val="000000" w:themeColor="text1"/>
                                <w:sz w:val="28"/>
                                <w:szCs w:val="28"/>
                                <w:rtl/>
                              </w:rPr>
                            </w:pPr>
                          </w:p>
                          <w:p w14:paraId="6D2E183E" w14:textId="77777777" w:rsidR="005F6A9B" w:rsidRPr="000D2AFE" w:rsidRDefault="005F6A9B" w:rsidP="002C2B7E">
                            <w:pPr>
                              <w:spacing w:line="214" w:lineRule="auto"/>
                              <w:jc w:val="center"/>
                              <w:rPr>
                                <w:rFonts w:ascii="adwa-assalaf" w:hAnsi="adwa-assalaf" w:cs="adwa-assalaf"/>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25ECA" id="مستطيل 909" o:spid="_x0000_s1428" style="position:absolute;margin-left:179.65pt;margin-top:113.2pt;width:79.7pt;height:257.1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" strokecolor="#c67f38">
                <v:shadow on="t" color="black" opacity="26214f" origin="-.5,-.5" offset=".74836mm,.74836mm"/>
                <v:path arrowok="t"/>
                <o:lock v:ext="edit" aspectratio="t"/>
                <v:textbox>
                  <w:txbxContent>
                    <w:p w14:paraId="6D879C83" w14:textId="77777777" w:rsidR="005F6A9B" w:rsidRDefault="005F6A9B" w:rsidP="00EC6DA7">
                      <w:pPr>
                        <w:overflowPunct w:val="0"/>
                        <w:spacing w:line="0" w:lineRule="atLeast"/>
                        <w:jc w:val="center"/>
                        <w:rPr>
                          <w:rFonts w:ascii="Times New Roman" w:hAnsi="Times New Roman" w:cs="Times New Roman"/>
                          <w:b/>
                          <w:bCs/>
                          <w:color w:val="C00000"/>
                        </w:rPr>
                      </w:pPr>
                      <w:r w:rsidRPr="00AF5830">
                        <w:rPr>
                          <w:rFonts w:ascii="Times New Roman" w:hAnsi="Times New Roman" w:cs="Times New Roman"/>
                          <w:b/>
                          <w:bCs/>
                          <w:color w:val="C00000"/>
                        </w:rPr>
                        <w:t xml:space="preserve">Sein </w:t>
                      </w:r>
                      <w:r>
                        <w:rPr>
                          <w:rFonts w:ascii="Times New Roman" w:hAnsi="Times New Roman" w:cs="Times New Roman"/>
                          <w:b/>
                          <w:bCs/>
                          <w:color w:val="C00000"/>
                        </w:rPr>
                        <w:t>Lebe</w:t>
                      </w:r>
                      <w:r w:rsidRPr="00EC6DA7">
                        <w:rPr>
                          <w:rFonts w:ascii="Times New Roman" w:hAnsi="Times New Roman" w:cs="Times New Roman"/>
                          <w:b/>
                          <w:bCs/>
                          <w:color w:val="C00000"/>
                        </w:rPr>
                        <w:t>n:</w:t>
                      </w:r>
                    </w:p>
                    <w:p w14:paraId="068C325F" w14:textId="309FFE83" w:rsidR="005F6A9B" w:rsidRPr="000D2AFE" w:rsidRDefault="005F6A9B" w:rsidP="00EC6DA7">
                      <w:pPr>
                        <w:overflowPunct w:val="0"/>
                        <w:spacing w:line="0" w:lineRule="atLeast"/>
                        <w:jc w:val="center"/>
                        <w:rPr>
                          <w:rFonts w:ascii="Times New Roman" w:hAnsi="Times New Roman" w:cs="Times New Roman"/>
                        </w:rPr>
                      </w:pPr>
                      <w:r w:rsidRPr="000D2AFE">
                        <w:rPr>
                          <w:rFonts w:ascii="Times New Roman" w:hAnsi="Times New Roman" w:cs="Times New Roman"/>
                          <w:b/>
                          <w:bCs/>
                        </w:rPr>
                        <w:br/>
                      </w:r>
                      <w:r w:rsidRPr="000D2AFE">
                        <w:rPr>
                          <w:rFonts w:ascii="Times New Roman" w:hAnsi="Times New Roman" w:cs="Times New Roman"/>
                        </w:rPr>
                        <w:t xml:space="preserve">Er wurde 63 Jahre alt, </w:t>
                      </w:r>
                      <w:r>
                        <w:rPr>
                          <w:rFonts w:ascii="Times New Roman" w:hAnsi="Times New Roman" w:cs="Times New Roman"/>
                        </w:rPr>
                        <w:t>im Alter von 40 Jahren begann die Offenbarung.</w:t>
                      </w:r>
                    </w:p>
                    <w:p w14:paraId="4B7525D3" w14:textId="77777777" w:rsidR="005F6A9B" w:rsidRPr="000D2AFE" w:rsidRDefault="005F6A9B" w:rsidP="002C2B7E">
                      <w:pPr>
                        <w:spacing w:line="214" w:lineRule="auto"/>
                        <w:jc w:val="center"/>
                        <w:rPr>
                          <w:rFonts w:ascii="adwa-assalaf" w:hAnsi="adwa-assalaf" w:cs="adwa-assalaf"/>
                          <w:noProof/>
                          <w:sz w:val="28"/>
                          <w:szCs w:val="28"/>
                          <w:rtl/>
                        </w:rPr>
                      </w:pPr>
                    </w:p>
                    <w:p w14:paraId="6838FC25" w14:textId="77777777" w:rsidR="005F6A9B" w:rsidRPr="008C365C" w:rsidRDefault="005F6A9B" w:rsidP="002C2B7E">
                      <w:pPr>
                        <w:spacing w:line="214" w:lineRule="auto"/>
                        <w:jc w:val="center"/>
                        <w:rPr>
                          <w:rFonts w:ascii="adwa-assalaf" w:hAnsi="adwa-assalaf" w:cs="adwa-assalaf"/>
                          <w:color w:val="000000" w:themeColor="text1"/>
                          <w:sz w:val="28"/>
                          <w:szCs w:val="28"/>
                          <w:rtl/>
                        </w:rPr>
                      </w:pPr>
                    </w:p>
                    <w:p w14:paraId="6D2E183E" w14:textId="77777777" w:rsidR="005F6A9B" w:rsidRPr="000D2AFE" w:rsidRDefault="005F6A9B" w:rsidP="002C2B7E">
                      <w:pPr>
                        <w:spacing w:line="214" w:lineRule="auto"/>
                        <w:jc w:val="center"/>
                        <w:rPr>
                          <w:rFonts w:ascii="adwa-assalaf" w:hAnsi="adwa-assalaf" w:cs="adwa-assalaf"/>
                          <w:color w:val="000000" w:themeColor="text1"/>
                          <w:sz w:val="28"/>
                          <w:szCs w:val="28"/>
                        </w:rPr>
                      </w:pPr>
                    </w:p>
                  </w:txbxContent>
                </v:textbox>
              </v:rect>
            </w:pict>
          </mc:Fallback>
        </mc:AlternateContent>
      </w:r>
      <w:r>
        <w:rPr>
          <w:rFonts w:ascii="Adwaa Elsalaf" w:hAnsi="Adwaa Elsalaf" w:cs="Adwaa Elsalaf"/>
          <w:noProof/>
          <w:sz w:val="28"/>
          <w:szCs w:val="28"/>
        </w:rPr>
        <mc:AlternateContent>
          <mc:Choice Requires="wps">
            <w:drawing>
              <wp:anchor distT="0" distB="0" distL="114299" distR="114299" simplePos="0" relativeHeight="251452928" behindDoc="0" locked="0" layoutInCell="1" allowOverlap="1" wp14:anchorId="5F7CD2C1" wp14:editId="149FF113">
                <wp:simplePos x="0" y="0"/>
                <wp:positionH relativeFrom="column">
                  <wp:posOffset>3708400</wp:posOffset>
                </wp:positionH>
                <wp:positionV relativeFrom="paragraph">
                  <wp:posOffset>1043305</wp:posOffset>
                </wp:positionV>
                <wp:extent cx="0" cy="206375"/>
                <wp:effectExtent l="76200" t="76200" r="95250" b="117475"/>
                <wp:wrapNone/>
                <wp:docPr id="1003" name="رابط مستقيم 10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637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margin">
                  <wp14:pctWidth>0</wp14:pctWidth>
                </wp14:sizeRelH>
                <wp14:sizeRelV relativeFrom="page">
                  <wp14:pctHeight>0</wp14:pctHeight>
                </wp14:sizeRelV>
              </wp:anchor>
            </w:drawing>
          </mc:Choice>
          <mc:Fallback>
            <w:pict>
              <v:line w14:anchorId="44840243" id="رابط مستقيم 1003" o:spid="_x0000_s1026" style="position:absolute;z-index:25137049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292pt,82.15pt" to="292pt,9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sz w:val="28"/>
          <w:szCs w:val="28"/>
        </w:rPr>
        <mc:AlternateContent>
          <mc:Choice Requires="wps">
            <w:drawing>
              <wp:anchor distT="0" distB="0" distL="114300" distR="114300" simplePos="0" relativeHeight="251449856" behindDoc="0" locked="0" layoutInCell="1" allowOverlap="1" wp14:anchorId="268F38A5" wp14:editId="56F00F7D">
                <wp:simplePos x="0" y="0"/>
                <wp:positionH relativeFrom="column">
                  <wp:posOffset>2737485</wp:posOffset>
                </wp:positionH>
                <wp:positionV relativeFrom="paragraph">
                  <wp:posOffset>1249680</wp:posOffset>
                </wp:positionV>
                <wp:extent cx="1941830" cy="8890"/>
                <wp:effectExtent l="76200" t="76200" r="77470" b="124460"/>
                <wp:wrapNone/>
                <wp:docPr id="906" name="رابط مستقيم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1830" cy="889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2D3B8C83" id="رابط مستقيم 906" o:spid="_x0000_s1026" style="position:absolute;flip:y;z-index:2513674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5pt,98.4pt" to="368.45pt,99.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sz w:val="28"/>
          <w:szCs w:val="28"/>
        </w:rPr>
        <mc:AlternateContent>
          <mc:Choice Requires="wps">
            <w:drawing>
              <wp:anchor distT="0" distB="0" distL="114299" distR="114299" simplePos="0" relativeHeight="251450880" behindDoc="0" locked="0" layoutInCell="1" allowOverlap="1" wp14:anchorId="44CDCF1C" wp14:editId="528F00FB">
                <wp:simplePos x="0" y="0"/>
                <wp:positionH relativeFrom="column">
                  <wp:posOffset>2736850</wp:posOffset>
                </wp:positionH>
                <wp:positionV relativeFrom="paragraph">
                  <wp:posOffset>1271905</wp:posOffset>
                </wp:positionV>
                <wp:extent cx="0" cy="234950"/>
                <wp:effectExtent l="76200" t="76200" r="114300" b="107950"/>
                <wp:wrapNone/>
                <wp:docPr id="907" name="رابط مستقيم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495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43CBB033" id="رابط مستقيم 907" o:spid="_x0000_s1026" style="position:absolute;z-index:25136844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5.5pt,100.15pt" to="215.5pt,11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sz w:val="28"/>
          <w:szCs w:val="28"/>
        </w:rPr>
        <mc:AlternateContent>
          <mc:Choice Requires="wps">
            <w:drawing>
              <wp:anchor distT="0" distB="0" distL="114299" distR="114299" simplePos="0" relativeHeight="251451904" behindDoc="0" locked="0" layoutInCell="1" allowOverlap="1" wp14:anchorId="2D8FC745" wp14:editId="53257D77">
                <wp:simplePos x="0" y="0"/>
                <wp:positionH relativeFrom="column">
                  <wp:posOffset>4679027</wp:posOffset>
                </wp:positionH>
                <wp:positionV relativeFrom="paragraph">
                  <wp:posOffset>1249968</wp:posOffset>
                </wp:positionV>
                <wp:extent cx="0" cy="257175"/>
                <wp:effectExtent l="76200" t="76200" r="114300" b="104775"/>
                <wp:wrapNone/>
                <wp:docPr id="908" name="رابط مستقيم 9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64D356A5" id="رابط مستقيم 908" o:spid="_x0000_s1026" style="position:absolute;z-index:25136946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8.45pt,98.4pt" to="368.45pt,11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" filled="t" strokecolor="#c67f38">
                <v:stroke joinstyle="miter"/>
                <v:shadow on="t" color="black" opacity="26214f" origin="-.5,-.5" offset=".74836mm,.74836mm"/>
                <o:lock v:ext="edit" shapetype="f"/>
              </v:line>
            </w:pict>
          </mc:Fallback>
        </mc:AlternateContent>
      </w:r>
      <w:r>
        <w:rPr>
          <w:rFonts w:ascii="Adwaa Elsalaf" w:hAnsi="Adwaa Elsalaf" w:cs="Adwaa Elsalaf"/>
          <w:noProof/>
          <w:sz w:val="28"/>
          <w:szCs w:val="28"/>
        </w:rPr>
        <mc:AlternateContent>
          <mc:Choice Requires="wps">
            <w:drawing>
              <wp:anchor distT="0" distB="0" distL="114300" distR="114300" simplePos="0" relativeHeight="251759104" behindDoc="0" locked="0" layoutInCell="1" allowOverlap="1" wp14:anchorId="45FAE270" wp14:editId="604B27BA">
                <wp:simplePos x="0" y="0"/>
                <wp:positionH relativeFrom="column">
                  <wp:posOffset>2280920</wp:posOffset>
                </wp:positionH>
                <wp:positionV relativeFrom="paragraph">
                  <wp:posOffset>659040</wp:posOffset>
                </wp:positionV>
                <wp:extent cx="2675255" cy="504190"/>
                <wp:effectExtent l="114300" t="114300" r="106045" b="105410"/>
                <wp:wrapNone/>
                <wp:docPr id="905" name="مستطيل 9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75255" cy="50419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60216D9E" w14:textId="2C8FAE5B" w:rsidR="005F6A9B" w:rsidRPr="00673196" w:rsidRDefault="005F6A9B" w:rsidP="00991BB7">
                            <w:pPr>
                              <w:overflowPunct w:val="0"/>
                              <w:spacing w:line="0" w:lineRule="atLeast"/>
                              <w:jc w:val="center"/>
                              <w:rPr>
                                <w:rFonts w:asciiTheme="majorBidi" w:hAnsiTheme="majorBidi" w:cstheme="majorBidi"/>
                              </w:rPr>
                            </w:pPr>
                            <w:r w:rsidRPr="00AF5830">
                              <w:rPr>
                                <w:rFonts w:asciiTheme="majorBidi" w:hAnsiTheme="majorBidi" w:cstheme="majorBidi"/>
                                <w:color w:val="C00000"/>
                              </w:rPr>
                              <w:t>Es ist wichtig</w:t>
                            </w:r>
                            <w:r>
                              <w:rPr>
                                <w:rFonts w:asciiTheme="majorBidi" w:hAnsiTheme="majorBidi" w:cstheme="majorBidi"/>
                                <w:color w:val="C00000"/>
                              </w:rPr>
                              <w:t>,</w:t>
                            </w:r>
                            <w:r w:rsidRPr="00AF5830">
                              <w:rPr>
                                <w:rFonts w:asciiTheme="majorBidi" w:hAnsiTheme="majorBidi" w:cstheme="majorBidi"/>
                                <w:color w:val="C00000"/>
                              </w:rPr>
                              <w:t xml:space="preserve"> einige</w:t>
                            </w:r>
                            <w:r>
                              <w:rPr>
                                <w:rFonts w:asciiTheme="majorBidi" w:hAnsiTheme="majorBidi" w:cstheme="majorBidi"/>
                                <w:color w:val="C00000"/>
                              </w:rPr>
                              <w:t xml:space="preserve">s </w:t>
                            </w:r>
                            <w:r w:rsidRPr="00AF5830">
                              <w:rPr>
                                <w:rFonts w:asciiTheme="majorBidi" w:hAnsiTheme="majorBidi" w:cstheme="majorBidi"/>
                                <w:color w:val="C00000"/>
                              </w:rPr>
                              <w:t xml:space="preserve">über den Propheten </w:t>
                            </w:r>
                            <w:r>
                              <w:rPr>
                                <w:rFonts w:asciiTheme="majorBidi" w:hAnsiTheme="majorBidi" w:cstheme="majorBidi"/>
                                <w:color w:val="C00000"/>
                              </w:rPr>
                              <w:t>zu wissen, wie z. B</w:t>
                            </w:r>
                            <w:r w:rsidRPr="007827FC">
                              <w:rPr>
                                <w:rFonts w:asciiTheme="majorBidi" w:hAnsiTheme="majorBidi" w:cstheme="majorBidi"/>
                                <w:color w:val="FF0000"/>
                              </w:rPr>
                              <w:t>.:</w:t>
                            </w:r>
                          </w:p>
                          <w:p w14:paraId="7D772C73" w14:textId="77777777" w:rsidR="005F6A9B" w:rsidRPr="00673196" w:rsidRDefault="005F6A9B" w:rsidP="002C2B7E">
                            <w:pPr>
                              <w:jc w:val="cente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AE270" id="_x0000_s1429" style="position:absolute;margin-left:179.6pt;margin-top:51.9pt;width:210.65pt;height:39.7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60216D9E" w14:textId="2C8FAE5B" w:rsidR="005F6A9B" w:rsidRPr="00673196" w:rsidRDefault="005F6A9B" w:rsidP="00991BB7">
                      <w:pPr>
                        <w:overflowPunct w:val="0"/>
                        <w:spacing w:line="0" w:lineRule="atLeast"/>
                        <w:jc w:val="center"/>
                        <w:rPr>
                          <w:rFonts w:asciiTheme="majorBidi" w:hAnsiTheme="majorBidi" w:cstheme="majorBidi"/>
                        </w:rPr>
                      </w:pPr>
                      <w:r w:rsidRPr="00AF5830">
                        <w:rPr>
                          <w:rFonts w:asciiTheme="majorBidi" w:hAnsiTheme="majorBidi" w:cstheme="majorBidi"/>
                          <w:color w:val="C00000"/>
                        </w:rPr>
                        <w:t>Es ist wichtig</w:t>
                      </w:r>
                      <w:r>
                        <w:rPr>
                          <w:rFonts w:asciiTheme="majorBidi" w:hAnsiTheme="majorBidi" w:cstheme="majorBidi"/>
                          <w:color w:val="C00000"/>
                        </w:rPr>
                        <w:t>,</w:t>
                      </w:r>
                      <w:r w:rsidRPr="00AF5830">
                        <w:rPr>
                          <w:rFonts w:asciiTheme="majorBidi" w:hAnsiTheme="majorBidi" w:cstheme="majorBidi"/>
                          <w:color w:val="C00000"/>
                        </w:rPr>
                        <w:t xml:space="preserve"> einige</w:t>
                      </w:r>
                      <w:r>
                        <w:rPr>
                          <w:rFonts w:asciiTheme="majorBidi" w:hAnsiTheme="majorBidi" w:cstheme="majorBidi"/>
                          <w:color w:val="C00000"/>
                        </w:rPr>
                        <w:t xml:space="preserve">s </w:t>
                      </w:r>
                      <w:r w:rsidRPr="00AF5830">
                        <w:rPr>
                          <w:rFonts w:asciiTheme="majorBidi" w:hAnsiTheme="majorBidi" w:cstheme="majorBidi"/>
                          <w:color w:val="C00000"/>
                        </w:rPr>
                        <w:t xml:space="preserve">über den Propheten </w:t>
                      </w:r>
                      <w:r>
                        <w:rPr>
                          <w:rFonts w:asciiTheme="majorBidi" w:hAnsiTheme="majorBidi" w:cstheme="majorBidi"/>
                          <w:color w:val="C00000"/>
                        </w:rPr>
                        <w:t>zu wissen, wie z. B</w:t>
                      </w:r>
                      <w:r w:rsidRPr="007827FC">
                        <w:rPr>
                          <w:rFonts w:asciiTheme="majorBidi" w:hAnsiTheme="majorBidi" w:cstheme="majorBidi"/>
                          <w:color w:val="FF0000"/>
                        </w:rPr>
                        <w:t>.:</w:t>
                      </w:r>
                    </w:p>
                    <w:p w14:paraId="7D772C73" w14:textId="77777777" w:rsidR="005F6A9B" w:rsidRPr="00673196" w:rsidRDefault="005F6A9B" w:rsidP="002C2B7E">
                      <w:pPr>
                        <w:jc w:val="center"/>
                      </w:pPr>
                    </w:p>
                  </w:txbxContent>
                </v:textbox>
              </v:rect>
            </w:pict>
          </mc:Fallback>
        </mc:AlternateContent>
      </w:r>
      <w:r>
        <w:rPr>
          <w:rFonts w:ascii="Adwaa Elsalaf" w:hAnsi="Adwaa Elsalaf" w:cs="Adwaa Elsalaf"/>
          <w:noProof/>
          <w:color w:val="000000" w:themeColor="text1"/>
          <w:sz w:val="28"/>
          <w:szCs w:val="28"/>
        </w:rPr>
        <mc:AlternateContent>
          <mc:Choice Requires="wps">
            <w:drawing>
              <wp:anchor distT="0" distB="0" distL="114300" distR="114300" simplePos="0" relativeHeight="251758080" behindDoc="0" locked="0" layoutInCell="1" allowOverlap="1" wp14:anchorId="7FDC6AD1" wp14:editId="3E40012F">
                <wp:simplePos x="0" y="0"/>
                <wp:positionH relativeFrom="column">
                  <wp:posOffset>2317024</wp:posOffset>
                </wp:positionH>
                <wp:positionV relativeFrom="paragraph">
                  <wp:posOffset>-313147</wp:posOffset>
                </wp:positionV>
                <wp:extent cx="2645410" cy="903515"/>
                <wp:effectExtent l="0" t="0" r="0" b="0"/>
                <wp:wrapNone/>
                <wp:docPr id="903" name="مستطيل 9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45410" cy="903515"/>
                        </a:xfrm>
                        <a:prstGeom prst="rect">
                          <a:avLst/>
                        </a:prstGeom>
                        <a:noFill/>
                        <a:ln w="25400" cap="flat" cmpd="sng" algn="ctr">
                          <a:noFill/>
                          <a:prstDash val="solid"/>
                        </a:ln>
                        <a:effectLst/>
                      </wps:spPr>
                      <wps:txbx>
                        <w:txbxContent>
                          <w:p w14:paraId="637C872A" w14:textId="4921B0FD" w:rsidR="005F6A9B" w:rsidRPr="005C3B58" w:rsidRDefault="005F6A9B" w:rsidP="00474610">
                            <w:pPr>
                              <w:pStyle w:val="TabellenInhalt"/>
                              <w:suppressLineNumbers w:val="0"/>
                              <w:suppressAutoHyphens w:val="0"/>
                              <w:ind w:firstLine="340"/>
                              <w:rPr>
                                <w:rFonts w:cs="Times New Roman"/>
                                <w:sz w:val="22"/>
                                <w:szCs w:val="22"/>
                              </w:rPr>
                            </w:pPr>
                            <w:r w:rsidRPr="0028088B">
                              <w:rPr>
                                <w:rFonts w:cs="Times New Roman"/>
                                <w:sz w:val="22"/>
                                <w:szCs w:val="22"/>
                              </w:rPr>
                              <w:t xml:space="preserve">In diesem Abschnitt geht es um den Propheten – Segen und Friede seien mit ihm –, seinen Namen, seine Abstammung, seine Lebensdauer und </w:t>
                            </w:r>
                            <w:r w:rsidRPr="005C3B58">
                              <w:rPr>
                                <w:rFonts w:cs="Times New Roman"/>
                                <w:sz w:val="22"/>
                                <w:szCs w:val="22"/>
                              </w:rPr>
                              <w:t>teilweise auch um seine Botschaft.</w:t>
                            </w:r>
                          </w:p>
                          <w:p w14:paraId="3B5A339E" w14:textId="77777777" w:rsidR="005F6A9B" w:rsidRPr="008E6BB2" w:rsidRDefault="005F6A9B" w:rsidP="00FF4A8C">
                            <w:pPr>
                              <w:pStyle w:val="TabellenInhalt"/>
                              <w:suppressLineNumbers w:val="0"/>
                              <w:suppressAutoHyphens w:val="0"/>
                              <w:ind w:firstLine="340"/>
                              <w:rPr>
                                <w:rFonts w:cs="Times New Roman"/>
                              </w:rPr>
                            </w:pPr>
                          </w:p>
                          <w:p w14:paraId="0E7B1AAE" w14:textId="77777777" w:rsidR="005F6A9B" w:rsidRPr="005D1E65" w:rsidRDefault="005F6A9B" w:rsidP="00FF4A8C">
                            <w:pPr>
                              <w:spacing w:line="214" w:lineRule="auto"/>
                              <w:ind w:left="360"/>
                              <w:jc w:val="right"/>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DC6AD1" id="مستطيل 903" o:spid="_x0000_s1430" style="position:absolute;margin-left:182.45pt;margin-top:-24.65pt;width:208.3pt;height:71.1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" filled="f" stroked="f" strokeweight="2pt">
                <o:lock v:ext="edit" aspectratio="t"/>
                <v:textbox>
                  <w:txbxContent>
                    <w:p w14:paraId="637C872A" w14:textId="4921B0FD" w:rsidR="005F6A9B" w:rsidRPr="005C3B58" w:rsidRDefault="005F6A9B" w:rsidP="00474610">
                      <w:pPr>
                        <w:pStyle w:val="TabellenInhalt"/>
                        <w:suppressLineNumbers w:val="0"/>
                        <w:suppressAutoHyphens w:val="0"/>
                        <w:ind w:firstLine="340"/>
                        <w:rPr>
                          <w:rFonts w:cs="Times New Roman"/>
                          <w:sz w:val="22"/>
                          <w:szCs w:val="22"/>
                        </w:rPr>
                      </w:pPr>
                      <w:r w:rsidRPr="0028088B">
                        <w:rPr>
                          <w:rFonts w:cs="Times New Roman"/>
                          <w:sz w:val="22"/>
                          <w:szCs w:val="22"/>
                        </w:rPr>
                        <w:t xml:space="preserve">In diesem Abschnitt geht es um den Propheten – Segen und Friede seien mit ihm –, seinen Namen, seine Abstammung, seine Lebensdauer und </w:t>
                      </w:r>
                      <w:r w:rsidRPr="005C3B58">
                        <w:rPr>
                          <w:rFonts w:cs="Times New Roman"/>
                          <w:sz w:val="22"/>
                          <w:szCs w:val="22"/>
                        </w:rPr>
                        <w:t>teilweise auch um seine Botschaft.</w:t>
                      </w:r>
                    </w:p>
                    <w:p w14:paraId="3B5A339E" w14:textId="77777777" w:rsidR="005F6A9B" w:rsidRPr="008E6BB2" w:rsidRDefault="005F6A9B" w:rsidP="00FF4A8C">
                      <w:pPr>
                        <w:pStyle w:val="TabellenInhalt"/>
                        <w:suppressLineNumbers w:val="0"/>
                        <w:suppressAutoHyphens w:val="0"/>
                        <w:ind w:firstLine="340"/>
                        <w:rPr>
                          <w:rFonts w:cs="Times New Roman"/>
                        </w:rPr>
                      </w:pPr>
                    </w:p>
                    <w:p w14:paraId="0E7B1AAE" w14:textId="77777777" w:rsidR="005F6A9B" w:rsidRPr="005D1E65" w:rsidRDefault="005F6A9B" w:rsidP="00FF4A8C">
                      <w:pPr>
                        <w:spacing w:line="214" w:lineRule="auto"/>
                        <w:ind w:left="360"/>
                        <w:jc w:val="right"/>
                        <w:rPr>
                          <w:color w:val="000000" w:themeColor="text1"/>
                        </w:rPr>
                      </w:pPr>
                    </w:p>
                  </w:txbxContent>
                </v:textbox>
              </v:rect>
            </w:pict>
          </mc:Fallback>
        </mc:AlternateContent>
      </w:r>
      <w:r>
        <w:rPr>
          <w:rFonts w:ascii="Adwaa Elsalaf" w:hAnsi="Adwaa Elsalaf" w:cs="Adwaa Elsalaf"/>
          <w:noProof/>
          <w:sz w:val="28"/>
          <w:szCs w:val="28"/>
        </w:rPr>
        <mc:AlternateContent>
          <mc:Choice Requires="wps">
            <w:drawing>
              <wp:anchor distT="0" distB="0" distL="114300" distR="114300" simplePos="0" relativeHeight="251749888" behindDoc="0" locked="0" layoutInCell="1" allowOverlap="1" wp14:anchorId="77204F51" wp14:editId="387A3028">
                <wp:simplePos x="0" y="0"/>
                <wp:positionH relativeFrom="margin">
                  <wp:posOffset>20139</wp:posOffset>
                </wp:positionH>
                <wp:positionV relativeFrom="paragraph">
                  <wp:posOffset>-280489</wp:posOffset>
                </wp:positionV>
                <wp:extent cx="2118642" cy="4985658"/>
                <wp:effectExtent l="25400" t="25400" r="40640" b="43815"/>
                <wp:wrapNone/>
                <wp:docPr id="904" name="Rectangle 7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18642" cy="4985658"/>
                        </a:xfrm>
                        <a:prstGeom prst="rect">
                          <a:avLst/>
                        </a:prstGeom>
                        <a:solidFill>
                          <a:srgbClr val="FFFFE1"/>
                        </a:solidFill>
                        <a:ln w="63500" cmpd="thickThin" algn="ctr">
                          <a:solidFill>
                            <a:srgbClr val="D9A279"/>
                          </a:solidFill>
                          <a:miter lim="800000"/>
                          <a:headEnd/>
                          <a:tailEnd/>
                        </a:ln>
                        <a:effectLst/>
                      </wps:spPr>
                      <wps:txbx>
                        <w:txbxContent>
                          <w:p w14:paraId="68688A08" w14:textId="77777777" w:rsidR="005F6A9B" w:rsidRPr="00AF5830" w:rsidRDefault="005F6A9B" w:rsidP="007827FC">
                            <w:pPr>
                              <w:pStyle w:val="TabellenInhalt"/>
                              <w:suppressLineNumbers w:val="0"/>
                              <w:suppressAutoHyphens w:val="0"/>
                              <w:ind w:firstLine="340"/>
                              <w:jc w:val="both"/>
                              <w:rPr>
                                <w:rFonts w:cs="Times New Roman"/>
                                <w:color w:val="C00000"/>
                              </w:rPr>
                            </w:pPr>
                            <w:r w:rsidRPr="00AF5830">
                              <w:rPr>
                                <w:rFonts w:cs="Times New Roman"/>
                                <w:b/>
                                <w:bCs/>
                                <w:color w:val="C00000"/>
                                <w:u w:val="single"/>
                              </w:rPr>
                              <w:t>Die dritte Grundlage:</w:t>
                            </w:r>
                          </w:p>
                          <w:p w14:paraId="0D8455A3" w14:textId="3C01622A" w:rsidR="005F6A9B" w:rsidRPr="000D2AFE" w:rsidRDefault="005F6A9B" w:rsidP="007827FC">
                            <w:pPr>
                              <w:pStyle w:val="TabellenInhalt"/>
                              <w:suppressLineNumbers w:val="0"/>
                              <w:suppressAutoHyphens w:val="0"/>
                              <w:spacing w:before="120"/>
                              <w:ind w:firstLine="340"/>
                              <w:jc w:val="both"/>
                              <w:rPr>
                                <w:rFonts w:cs="Times New Roman"/>
                              </w:rPr>
                            </w:pPr>
                            <w:r>
                              <w:rPr>
                                <w:rFonts w:cs="Times New Roman"/>
                              </w:rPr>
                              <w:t>Das Wissen</w:t>
                            </w:r>
                            <w:r w:rsidRPr="000D2AFE">
                              <w:rPr>
                                <w:rFonts w:cs="Times New Roman"/>
                              </w:rPr>
                              <w:t xml:space="preserve"> </w:t>
                            </w:r>
                            <w:r>
                              <w:rPr>
                                <w:rFonts w:cs="Times New Roman"/>
                              </w:rPr>
                              <w:t xml:space="preserve">über den </w:t>
                            </w:r>
                            <w:r w:rsidRPr="000D2AFE">
                              <w:rPr>
                                <w:rFonts w:cs="Times New Roman"/>
                              </w:rPr>
                              <w:t>Propheten Muhamm</w:t>
                            </w:r>
                            <w:r>
                              <w:rPr>
                                <w:rFonts w:cs="Times New Roman"/>
                              </w:rPr>
                              <w:t>a</w:t>
                            </w:r>
                            <w:r w:rsidRPr="000D2AFE">
                              <w:rPr>
                                <w:rFonts w:cs="Times New Roman"/>
                              </w:rPr>
                              <w:t>d</w:t>
                            </w:r>
                            <w:r>
                              <w:rPr>
                                <w:rFonts w:cs="Times New Roman"/>
                              </w:rPr>
                              <w:t xml:space="preserve"> – Segen und Friede seien mit ihm. </w:t>
                            </w:r>
                            <w:r>
                              <w:rPr>
                                <w:rFonts w:cs="Times New Roman"/>
                              </w:rPr>
                              <w:br/>
                              <w:t>Sein voller Name war</w:t>
                            </w:r>
                            <w:r w:rsidRPr="000D2AFE">
                              <w:rPr>
                                <w:rFonts w:cs="Times New Roman"/>
                              </w:rPr>
                              <w:t xml:space="preserve"> Muhamm</w:t>
                            </w:r>
                            <w:r>
                              <w:rPr>
                                <w:rFonts w:cs="Times New Roman"/>
                              </w:rPr>
                              <w:t>a</w:t>
                            </w:r>
                            <w:r w:rsidRPr="000D2AFE">
                              <w:rPr>
                                <w:rFonts w:cs="Times New Roman"/>
                              </w:rPr>
                              <w:t xml:space="preserve">d </w:t>
                            </w:r>
                            <w:r>
                              <w:rPr>
                                <w:rFonts w:cs="Times New Roman"/>
                              </w:rPr>
                              <w:t>i</w:t>
                            </w:r>
                            <w:r w:rsidRPr="000D2AFE">
                              <w:rPr>
                                <w:rFonts w:cs="Times New Roman"/>
                              </w:rPr>
                              <w:t xml:space="preserve">bn Abdillah </w:t>
                            </w:r>
                            <w:r>
                              <w:rPr>
                                <w:rFonts w:cs="Times New Roman"/>
                              </w:rPr>
                              <w:t>i</w:t>
                            </w:r>
                            <w:r w:rsidRPr="000D2AFE">
                              <w:rPr>
                                <w:rFonts w:cs="Times New Roman"/>
                              </w:rPr>
                              <w:t xml:space="preserve">bn Abdilmuttalib </w:t>
                            </w:r>
                            <w:r>
                              <w:rPr>
                                <w:rFonts w:cs="Times New Roman"/>
                              </w:rPr>
                              <w:t>i</w:t>
                            </w:r>
                            <w:r w:rsidRPr="000D2AFE">
                              <w:rPr>
                                <w:rFonts w:cs="Times New Roman"/>
                              </w:rPr>
                              <w:t>bn Haschim</w:t>
                            </w:r>
                            <w:r>
                              <w:rPr>
                                <w:rFonts w:cs="Times New Roman"/>
                              </w:rPr>
                              <w:t>.</w:t>
                            </w:r>
                            <w:r w:rsidRPr="000D2AFE">
                              <w:rPr>
                                <w:rFonts w:cs="Times New Roman"/>
                              </w:rPr>
                              <w:t xml:space="preserve"> Haschim </w:t>
                            </w:r>
                            <w:r>
                              <w:rPr>
                                <w:rFonts w:cs="Times New Roman"/>
                              </w:rPr>
                              <w:t>gehörte zum arabischen Stamm der</w:t>
                            </w:r>
                            <w:r w:rsidRPr="000D2AFE">
                              <w:rPr>
                                <w:rFonts w:cs="Times New Roman"/>
                              </w:rPr>
                              <w:t xml:space="preserve"> Quraisch</w:t>
                            </w:r>
                            <w:r>
                              <w:rPr>
                                <w:rFonts w:cs="Times New Roman"/>
                              </w:rPr>
                              <w:t>, und</w:t>
                            </w:r>
                            <w:r w:rsidRPr="000D2AFE">
                              <w:rPr>
                                <w:rFonts w:cs="Times New Roman"/>
                              </w:rPr>
                              <w:t xml:space="preserve"> die Araber stammen von de</w:t>
                            </w:r>
                            <w:r>
                              <w:rPr>
                                <w:rFonts w:cs="Times New Roman"/>
                              </w:rPr>
                              <w:t>n</w:t>
                            </w:r>
                            <w:r w:rsidRPr="000D2AFE">
                              <w:rPr>
                                <w:rFonts w:cs="Times New Roman"/>
                              </w:rPr>
                              <w:t xml:space="preserve"> Nachkommen Ismail </w:t>
                            </w:r>
                            <w:r>
                              <w:rPr>
                                <w:rFonts w:cs="Times New Roman"/>
                              </w:rPr>
                              <w:t>i</w:t>
                            </w:r>
                            <w:r w:rsidRPr="000D2AFE">
                              <w:rPr>
                                <w:rFonts w:cs="Times New Roman"/>
                              </w:rPr>
                              <w:t>bn Ibrahim</w:t>
                            </w:r>
                            <w:r>
                              <w:rPr>
                                <w:rFonts w:cs="Times New Roman"/>
                              </w:rPr>
                              <w:t>s – Friede sei mit ihm – ab</w:t>
                            </w:r>
                            <w:r w:rsidRPr="000D2AFE">
                              <w:rPr>
                                <w:rFonts w:cs="Times New Roman"/>
                              </w:rPr>
                              <w:t>.</w:t>
                            </w:r>
                          </w:p>
                          <w:p w14:paraId="28D603F1" w14:textId="31FDAF57" w:rsidR="005F6A9B" w:rsidRPr="000D2AFE" w:rsidRDefault="005F6A9B" w:rsidP="007827FC">
                            <w:pPr>
                              <w:pStyle w:val="TabellenInhalt"/>
                              <w:suppressLineNumbers w:val="0"/>
                              <w:suppressAutoHyphens w:val="0"/>
                              <w:spacing w:before="120"/>
                              <w:ind w:firstLine="340"/>
                              <w:jc w:val="both"/>
                              <w:rPr>
                                <w:rFonts w:cs="Times New Roman"/>
                              </w:rPr>
                            </w:pPr>
                            <w:r w:rsidRPr="000D2AFE">
                              <w:rPr>
                                <w:rFonts w:cs="Times New Roman"/>
                              </w:rPr>
                              <w:t>Er lebte 63 Jahre, 40 Jahre davon vor der Prophetenschaft und 23 Jahre als Prophet und Gesandter.</w:t>
                            </w:r>
                          </w:p>
                          <w:p w14:paraId="3561F118" w14:textId="123CB560" w:rsidR="005F6A9B" w:rsidRPr="000D2AFE" w:rsidRDefault="005F6A9B" w:rsidP="007827FC">
                            <w:pPr>
                              <w:pStyle w:val="TabellenInhalt"/>
                              <w:suppressLineNumbers w:val="0"/>
                              <w:suppressAutoHyphens w:val="0"/>
                              <w:spacing w:before="120"/>
                              <w:ind w:firstLine="340"/>
                              <w:jc w:val="both"/>
                              <w:rPr>
                                <w:rFonts w:cs="Times New Roman"/>
                              </w:rPr>
                            </w:pPr>
                            <w:r w:rsidRPr="000D2AFE">
                              <w:rPr>
                                <w:rFonts w:cs="Times New Roman"/>
                              </w:rPr>
                              <w:t xml:space="preserve">Zum Propheten wurde er durch </w:t>
                            </w:r>
                            <w:r>
                              <w:rPr>
                                <w:rFonts w:cs="Times New Roman"/>
                              </w:rPr>
                              <w:t>{</w:t>
                            </w:r>
                            <w:r w:rsidRPr="004162A9">
                              <w:rPr>
                                <w:rFonts w:cs="Times New Roman"/>
                              </w:rPr>
                              <w:t>Lies/Iqra</w:t>
                            </w:r>
                            <w:r>
                              <w:rPr>
                                <w:rFonts w:cs="Times New Roman"/>
                              </w:rPr>
                              <w:t xml:space="preserve">’} (Sure 96) </w:t>
                            </w:r>
                            <w:r w:rsidRPr="000D2AFE">
                              <w:rPr>
                                <w:rFonts w:cs="Times New Roman"/>
                              </w:rPr>
                              <w:t xml:space="preserve">und </w:t>
                            </w:r>
                            <w:r>
                              <w:rPr>
                                <w:rFonts w:cs="Times New Roman"/>
                              </w:rPr>
                              <w:t xml:space="preserve">zum </w:t>
                            </w:r>
                            <w:r w:rsidRPr="000D2AFE">
                              <w:rPr>
                                <w:rFonts w:cs="Times New Roman"/>
                              </w:rPr>
                              <w:t>Gesandte</w:t>
                            </w:r>
                            <w:r>
                              <w:rPr>
                                <w:rFonts w:cs="Times New Roman"/>
                              </w:rPr>
                              <w:t>n</w:t>
                            </w:r>
                            <w:r w:rsidRPr="000D2AFE">
                              <w:rPr>
                                <w:rFonts w:cs="Times New Roman"/>
                              </w:rPr>
                              <w:t xml:space="preserve"> durch</w:t>
                            </w:r>
                            <w:r>
                              <w:rPr>
                                <w:rFonts w:cs="Times New Roman"/>
                              </w:rPr>
                              <w:t xml:space="preserve"> die Sure</w:t>
                            </w:r>
                            <w:r w:rsidRPr="000D2AFE">
                              <w:rPr>
                                <w:rFonts w:cs="Times New Roman"/>
                              </w:rPr>
                              <w:t xml:space="preserve"> </w:t>
                            </w:r>
                            <w:r>
                              <w:rPr>
                                <w:rFonts w:cs="Times New Roman"/>
                              </w:rPr>
                              <w:t>a</w:t>
                            </w:r>
                            <w:r w:rsidRPr="004162A9">
                              <w:rPr>
                                <w:rFonts w:cs="Times New Roman"/>
                              </w:rPr>
                              <w:t>l-Mud</w:t>
                            </w:r>
                            <w:r>
                              <w:rPr>
                                <w:rFonts w:cs="Times New Roman"/>
                              </w:rPr>
                              <w:t>d</w:t>
                            </w:r>
                            <w:r w:rsidRPr="004162A9">
                              <w:rPr>
                                <w:rFonts w:cs="Times New Roman"/>
                              </w:rPr>
                              <w:t>athir</w:t>
                            </w:r>
                            <w:r>
                              <w:rPr>
                                <w:rFonts w:cs="Times New Roman"/>
                              </w:rPr>
                              <w:t xml:space="preserve"> (74)</w:t>
                            </w:r>
                            <w:r w:rsidRPr="004162A9">
                              <w:rPr>
                                <w:rFonts w:cs="Times New Roman"/>
                              </w:rPr>
                              <w:t>.</w:t>
                            </w:r>
                          </w:p>
                          <w:p w14:paraId="096AF692" w14:textId="764C2972" w:rsidR="005F6A9B" w:rsidRPr="000D2AFE" w:rsidRDefault="005F6A9B" w:rsidP="007827FC">
                            <w:pPr>
                              <w:pStyle w:val="TabellenInhalt"/>
                              <w:suppressLineNumbers w:val="0"/>
                              <w:suppressAutoHyphens w:val="0"/>
                              <w:spacing w:before="120"/>
                              <w:ind w:firstLine="340"/>
                              <w:jc w:val="both"/>
                              <w:rPr>
                                <w:rFonts w:cs="Times New Roman"/>
                              </w:rPr>
                            </w:pPr>
                            <w:r>
                              <w:rPr>
                                <w:rFonts w:cs="Times New Roman"/>
                              </w:rPr>
                              <w:t>Geboren wurde er in</w:t>
                            </w:r>
                            <w:r w:rsidRPr="000D2AFE">
                              <w:rPr>
                                <w:rFonts w:cs="Times New Roman"/>
                              </w:rPr>
                              <w:t xml:space="preserve"> Mekka</w:t>
                            </w:r>
                            <w:r>
                              <w:rPr>
                                <w:rFonts w:cs="Times New Roman"/>
                              </w:rPr>
                              <w:t>;</w:t>
                            </w:r>
                            <w:r w:rsidRPr="000D2AFE">
                              <w:rPr>
                                <w:rFonts w:cs="Times New Roman"/>
                              </w:rPr>
                              <w:t xml:space="preserve"> </w:t>
                            </w:r>
                            <w:r>
                              <w:rPr>
                                <w:rFonts w:cs="Times New Roman"/>
                              </w:rPr>
                              <w:t>später</w:t>
                            </w:r>
                            <w:r w:rsidRPr="000D2AFE">
                              <w:rPr>
                                <w:rFonts w:cs="Times New Roman"/>
                              </w:rPr>
                              <w:t xml:space="preserve"> wanderte er nach Medina aus.</w:t>
                            </w:r>
                          </w:p>
                          <w:p w14:paraId="6781F223" w14:textId="77777777" w:rsidR="005F6A9B" w:rsidRPr="000D2AFE" w:rsidRDefault="005F6A9B" w:rsidP="007827FC">
                            <w:pPr>
                              <w:pStyle w:val="TabellenInhalt"/>
                              <w:suppressLineNumbers w:val="0"/>
                              <w:suppressAutoHyphens w:val="0"/>
                              <w:ind w:firstLine="340"/>
                              <w:jc w:val="both"/>
                              <w:rPr>
                                <w:rFonts w:cs="Times New Roman"/>
                              </w:rPr>
                            </w:pPr>
                          </w:p>
                          <w:p w14:paraId="7F332445" w14:textId="77777777" w:rsidR="005F6A9B" w:rsidRPr="000D2AFE" w:rsidRDefault="005F6A9B" w:rsidP="007827FC">
                            <w:pPr>
                              <w:jc w:val="both"/>
                              <w:rPr>
                                <w:sz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04F51" id="Rectangle 743" o:spid="_x0000_s1431" style="position:absolute;margin-left:1.6pt;margin-top:-22.1pt;width:166.8pt;height:392.55pt;z-index:251749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" fillcolor="#ffffe1" strokecolor="#d9a279" strokeweight="5pt">
                <v:stroke linestyle="thickThin"/>
                <o:lock v:ext="edit" aspectratio="t"/>
                <v:textbox>
                  <w:txbxContent>
                    <w:p w14:paraId="68688A08" w14:textId="77777777" w:rsidR="005F6A9B" w:rsidRPr="00AF5830" w:rsidRDefault="005F6A9B" w:rsidP="007827FC">
                      <w:pPr>
                        <w:pStyle w:val="TabellenInhalt"/>
                        <w:suppressLineNumbers w:val="0"/>
                        <w:suppressAutoHyphens w:val="0"/>
                        <w:ind w:firstLine="340"/>
                        <w:jc w:val="both"/>
                        <w:rPr>
                          <w:rFonts w:cs="Times New Roman"/>
                          <w:color w:val="C00000"/>
                        </w:rPr>
                      </w:pPr>
                      <w:r w:rsidRPr="00AF5830">
                        <w:rPr>
                          <w:rFonts w:cs="Times New Roman"/>
                          <w:b/>
                          <w:bCs/>
                          <w:color w:val="C00000"/>
                          <w:u w:val="single"/>
                        </w:rPr>
                        <w:t>Die dritte Grundlage:</w:t>
                      </w:r>
                    </w:p>
                    <w:p w14:paraId="0D8455A3" w14:textId="3C01622A" w:rsidR="005F6A9B" w:rsidRPr="000D2AFE" w:rsidRDefault="005F6A9B" w:rsidP="007827FC">
                      <w:pPr>
                        <w:pStyle w:val="TabellenInhalt"/>
                        <w:suppressLineNumbers w:val="0"/>
                        <w:suppressAutoHyphens w:val="0"/>
                        <w:spacing w:before="120"/>
                        <w:ind w:firstLine="340"/>
                        <w:jc w:val="both"/>
                        <w:rPr>
                          <w:rFonts w:cs="Times New Roman"/>
                        </w:rPr>
                      </w:pPr>
                      <w:r>
                        <w:rPr>
                          <w:rFonts w:cs="Times New Roman"/>
                        </w:rPr>
                        <w:t>Das Wissen</w:t>
                      </w:r>
                      <w:r w:rsidRPr="000D2AFE">
                        <w:rPr>
                          <w:rFonts w:cs="Times New Roman"/>
                        </w:rPr>
                        <w:t xml:space="preserve"> </w:t>
                      </w:r>
                      <w:r>
                        <w:rPr>
                          <w:rFonts w:cs="Times New Roman"/>
                        </w:rPr>
                        <w:t xml:space="preserve">über den </w:t>
                      </w:r>
                      <w:r w:rsidRPr="000D2AFE">
                        <w:rPr>
                          <w:rFonts w:cs="Times New Roman"/>
                        </w:rPr>
                        <w:t>Propheten Muhamm</w:t>
                      </w:r>
                      <w:r>
                        <w:rPr>
                          <w:rFonts w:cs="Times New Roman"/>
                        </w:rPr>
                        <w:t>a</w:t>
                      </w:r>
                      <w:r w:rsidRPr="000D2AFE">
                        <w:rPr>
                          <w:rFonts w:cs="Times New Roman"/>
                        </w:rPr>
                        <w:t>d</w:t>
                      </w:r>
                      <w:r>
                        <w:rPr>
                          <w:rFonts w:cs="Times New Roman"/>
                        </w:rPr>
                        <w:t xml:space="preserve"> – Segen und Friede seien mit ihm. </w:t>
                      </w:r>
                      <w:r>
                        <w:rPr>
                          <w:rFonts w:cs="Times New Roman"/>
                        </w:rPr>
                        <w:br/>
                        <w:t>Sein voller Name war</w:t>
                      </w:r>
                      <w:r w:rsidRPr="000D2AFE">
                        <w:rPr>
                          <w:rFonts w:cs="Times New Roman"/>
                        </w:rPr>
                        <w:t xml:space="preserve"> Muhamm</w:t>
                      </w:r>
                      <w:r>
                        <w:rPr>
                          <w:rFonts w:cs="Times New Roman"/>
                        </w:rPr>
                        <w:t>a</w:t>
                      </w:r>
                      <w:r w:rsidRPr="000D2AFE">
                        <w:rPr>
                          <w:rFonts w:cs="Times New Roman"/>
                        </w:rPr>
                        <w:t xml:space="preserve">d </w:t>
                      </w:r>
                      <w:r>
                        <w:rPr>
                          <w:rFonts w:cs="Times New Roman"/>
                        </w:rPr>
                        <w:t>i</w:t>
                      </w:r>
                      <w:r w:rsidRPr="000D2AFE">
                        <w:rPr>
                          <w:rFonts w:cs="Times New Roman"/>
                        </w:rPr>
                        <w:t xml:space="preserve">bn Abdillah </w:t>
                      </w:r>
                      <w:r>
                        <w:rPr>
                          <w:rFonts w:cs="Times New Roman"/>
                        </w:rPr>
                        <w:t>i</w:t>
                      </w:r>
                      <w:r w:rsidRPr="000D2AFE">
                        <w:rPr>
                          <w:rFonts w:cs="Times New Roman"/>
                        </w:rPr>
                        <w:t xml:space="preserve">bn Abdilmuttalib </w:t>
                      </w:r>
                      <w:r>
                        <w:rPr>
                          <w:rFonts w:cs="Times New Roman"/>
                        </w:rPr>
                        <w:t>i</w:t>
                      </w:r>
                      <w:r w:rsidRPr="000D2AFE">
                        <w:rPr>
                          <w:rFonts w:cs="Times New Roman"/>
                        </w:rPr>
                        <w:t>bn Haschim</w:t>
                      </w:r>
                      <w:r>
                        <w:rPr>
                          <w:rFonts w:cs="Times New Roman"/>
                        </w:rPr>
                        <w:t>.</w:t>
                      </w:r>
                      <w:r w:rsidRPr="000D2AFE">
                        <w:rPr>
                          <w:rFonts w:cs="Times New Roman"/>
                        </w:rPr>
                        <w:t xml:space="preserve"> Haschim </w:t>
                      </w:r>
                      <w:r>
                        <w:rPr>
                          <w:rFonts w:cs="Times New Roman"/>
                        </w:rPr>
                        <w:t>gehörte zum arabischen Stamm der</w:t>
                      </w:r>
                      <w:r w:rsidRPr="000D2AFE">
                        <w:rPr>
                          <w:rFonts w:cs="Times New Roman"/>
                        </w:rPr>
                        <w:t xml:space="preserve"> Quraisch</w:t>
                      </w:r>
                      <w:r>
                        <w:rPr>
                          <w:rFonts w:cs="Times New Roman"/>
                        </w:rPr>
                        <w:t>, und</w:t>
                      </w:r>
                      <w:r w:rsidRPr="000D2AFE">
                        <w:rPr>
                          <w:rFonts w:cs="Times New Roman"/>
                        </w:rPr>
                        <w:t xml:space="preserve"> die Araber stammen von de</w:t>
                      </w:r>
                      <w:r>
                        <w:rPr>
                          <w:rFonts w:cs="Times New Roman"/>
                        </w:rPr>
                        <w:t>n</w:t>
                      </w:r>
                      <w:r w:rsidRPr="000D2AFE">
                        <w:rPr>
                          <w:rFonts w:cs="Times New Roman"/>
                        </w:rPr>
                        <w:t xml:space="preserve"> Nachkommen Ismail </w:t>
                      </w:r>
                      <w:r>
                        <w:rPr>
                          <w:rFonts w:cs="Times New Roman"/>
                        </w:rPr>
                        <w:t>i</w:t>
                      </w:r>
                      <w:r w:rsidRPr="000D2AFE">
                        <w:rPr>
                          <w:rFonts w:cs="Times New Roman"/>
                        </w:rPr>
                        <w:t>bn Ibrahim</w:t>
                      </w:r>
                      <w:r>
                        <w:rPr>
                          <w:rFonts w:cs="Times New Roman"/>
                        </w:rPr>
                        <w:t>s – Friede sei mit ihm – ab</w:t>
                      </w:r>
                      <w:r w:rsidRPr="000D2AFE">
                        <w:rPr>
                          <w:rFonts w:cs="Times New Roman"/>
                        </w:rPr>
                        <w:t>.</w:t>
                      </w:r>
                    </w:p>
                    <w:p w14:paraId="28D603F1" w14:textId="31FDAF57" w:rsidR="005F6A9B" w:rsidRPr="000D2AFE" w:rsidRDefault="005F6A9B" w:rsidP="007827FC">
                      <w:pPr>
                        <w:pStyle w:val="TabellenInhalt"/>
                        <w:suppressLineNumbers w:val="0"/>
                        <w:suppressAutoHyphens w:val="0"/>
                        <w:spacing w:before="120"/>
                        <w:ind w:firstLine="340"/>
                        <w:jc w:val="both"/>
                        <w:rPr>
                          <w:rFonts w:cs="Times New Roman"/>
                        </w:rPr>
                      </w:pPr>
                      <w:r w:rsidRPr="000D2AFE">
                        <w:rPr>
                          <w:rFonts w:cs="Times New Roman"/>
                        </w:rPr>
                        <w:t>Er lebte 63 Jahre, 40 Jahre davon vor der Prophetenschaft und 23 Jahre als Prophet und Gesandter.</w:t>
                      </w:r>
                    </w:p>
                    <w:p w14:paraId="3561F118" w14:textId="123CB560" w:rsidR="005F6A9B" w:rsidRPr="000D2AFE" w:rsidRDefault="005F6A9B" w:rsidP="007827FC">
                      <w:pPr>
                        <w:pStyle w:val="TabellenInhalt"/>
                        <w:suppressLineNumbers w:val="0"/>
                        <w:suppressAutoHyphens w:val="0"/>
                        <w:spacing w:before="120"/>
                        <w:ind w:firstLine="340"/>
                        <w:jc w:val="both"/>
                        <w:rPr>
                          <w:rFonts w:cs="Times New Roman"/>
                        </w:rPr>
                      </w:pPr>
                      <w:r w:rsidRPr="000D2AFE">
                        <w:rPr>
                          <w:rFonts w:cs="Times New Roman"/>
                        </w:rPr>
                        <w:t xml:space="preserve">Zum Propheten wurde er durch </w:t>
                      </w:r>
                      <w:r>
                        <w:rPr>
                          <w:rFonts w:cs="Times New Roman"/>
                        </w:rPr>
                        <w:t>{</w:t>
                      </w:r>
                      <w:r w:rsidRPr="004162A9">
                        <w:rPr>
                          <w:rFonts w:cs="Times New Roman"/>
                        </w:rPr>
                        <w:t>Lies/Iqra</w:t>
                      </w:r>
                      <w:r>
                        <w:rPr>
                          <w:rFonts w:cs="Times New Roman"/>
                        </w:rPr>
                        <w:t xml:space="preserve">’} (Sure 96) </w:t>
                      </w:r>
                      <w:r w:rsidRPr="000D2AFE">
                        <w:rPr>
                          <w:rFonts w:cs="Times New Roman"/>
                        </w:rPr>
                        <w:t xml:space="preserve">und </w:t>
                      </w:r>
                      <w:r>
                        <w:rPr>
                          <w:rFonts w:cs="Times New Roman"/>
                        </w:rPr>
                        <w:t xml:space="preserve">zum </w:t>
                      </w:r>
                      <w:r w:rsidRPr="000D2AFE">
                        <w:rPr>
                          <w:rFonts w:cs="Times New Roman"/>
                        </w:rPr>
                        <w:t>Gesandte</w:t>
                      </w:r>
                      <w:r>
                        <w:rPr>
                          <w:rFonts w:cs="Times New Roman"/>
                        </w:rPr>
                        <w:t>n</w:t>
                      </w:r>
                      <w:r w:rsidRPr="000D2AFE">
                        <w:rPr>
                          <w:rFonts w:cs="Times New Roman"/>
                        </w:rPr>
                        <w:t xml:space="preserve"> durch</w:t>
                      </w:r>
                      <w:r>
                        <w:rPr>
                          <w:rFonts w:cs="Times New Roman"/>
                        </w:rPr>
                        <w:t xml:space="preserve"> die Sure</w:t>
                      </w:r>
                      <w:r w:rsidRPr="000D2AFE">
                        <w:rPr>
                          <w:rFonts w:cs="Times New Roman"/>
                        </w:rPr>
                        <w:t xml:space="preserve"> </w:t>
                      </w:r>
                      <w:r>
                        <w:rPr>
                          <w:rFonts w:cs="Times New Roman"/>
                        </w:rPr>
                        <w:t>a</w:t>
                      </w:r>
                      <w:r w:rsidRPr="004162A9">
                        <w:rPr>
                          <w:rFonts w:cs="Times New Roman"/>
                        </w:rPr>
                        <w:t>l-Mud</w:t>
                      </w:r>
                      <w:r>
                        <w:rPr>
                          <w:rFonts w:cs="Times New Roman"/>
                        </w:rPr>
                        <w:t>d</w:t>
                      </w:r>
                      <w:r w:rsidRPr="004162A9">
                        <w:rPr>
                          <w:rFonts w:cs="Times New Roman"/>
                        </w:rPr>
                        <w:t>athir</w:t>
                      </w:r>
                      <w:r>
                        <w:rPr>
                          <w:rFonts w:cs="Times New Roman"/>
                        </w:rPr>
                        <w:t xml:space="preserve"> (74)</w:t>
                      </w:r>
                      <w:r w:rsidRPr="004162A9">
                        <w:rPr>
                          <w:rFonts w:cs="Times New Roman"/>
                        </w:rPr>
                        <w:t>.</w:t>
                      </w:r>
                    </w:p>
                    <w:p w14:paraId="096AF692" w14:textId="764C2972" w:rsidR="005F6A9B" w:rsidRPr="000D2AFE" w:rsidRDefault="005F6A9B" w:rsidP="007827FC">
                      <w:pPr>
                        <w:pStyle w:val="TabellenInhalt"/>
                        <w:suppressLineNumbers w:val="0"/>
                        <w:suppressAutoHyphens w:val="0"/>
                        <w:spacing w:before="120"/>
                        <w:ind w:firstLine="340"/>
                        <w:jc w:val="both"/>
                        <w:rPr>
                          <w:rFonts w:cs="Times New Roman"/>
                        </w:rPr>
                      </w:pPr>
                      <w:r>
                        <w:rPr>
                          <w:rFonts w:cs="Times New Roman"/>
                        </w:rPr>
                        <w:t>Geboren wurde er in</w:t>
                      </w:r>
                      <w:r w:rsidRPr="000D2AFE">
                        <w:rPr>
                          <w:rFonts w:cs="Times New Roman"/>
                        </w:rPr>
                        <w:t xml:space="preserve"> Mekka</w:t>
                      </w:r>
                      <w:r>
                        <w:rPr>
                          <w:rFonts w:cs="Times New Roman"/>
                        </w:rPr>
                        <w:t>;</w:t>
                      </w:r>
                      <w:r w:rsidRPr="000D2AFE">
                        <w:rPr>
                          <w:rFonts w:cs="Times New Roman"/>
                        </w:rPr>
                        <w:t xml:space="preserve"> </w:t>
                      </w:r>
                      <w:r>
                        <w:rPr>
                          <w:rFonts w:cs="Times New Roman"/>
                        </w:rPr>
                        <w:t>später</w:t>
                      </w:r>
                      <w:r w:rsidRPr="000D2AFE">
                        <w:rPr>
                          <w:rFonts w:cs="Times New Roman"/>
                        </w:rPr>
                        <w:t xml:space="preserve"> wanderte er nach Medina aus.</w:t>
                      </w:r>
                    </w:p>
                    <w:p w14:paraId="6781F223" w14:textId="77777777" w:rsidR="005F6A9B" w:rsidRPr="000D2AFE" w:rsidRDefault="005F6A9B" w:rsidP="007827FC">
                      <w:pPr>
                        <w:pStyle w:val="TabellenInhalt"/>
                        <w:suppressLineNumbers w:val="0"/>
                        <w:suppressAutoHyphens w:val="0"/>
                        <w:ind w:firstLine="340"/>
                        <w:jc w:val="both"/>
                        <w:rPr>
                          <w:rFonts w:cs="Times New Roman"/>
                        </w:rPr>
                      </w:pPr>
                    </w:p>
                    <w:p w14:paraId="7F332445" w14:textId="77777777" w:rsidR="005F6A9B" w:rsidRPr="000D2AFE" w:rsidRDefault="005F6A9B" w:rsidP="007827FC">
                      <w:pPr>
                        <w:jc w:val="both"/>
                        <w:rPr>
                          <w:sz w:val="28"/>
                          <w:rtl/>
                        </w:rPr>
                      </w:pPr>
                    </w:p>
                  </w:txbxContent>
                </v:textbox>
                <w10:wrap anchorx="margin"/>
              </v:rect>
            </w:pict>
          </mc:Fallback>
        </mc:AlternateContent>
      </w:r>
      <w:r w:rsidR="002C2B7E" w:rsidRPr="008C365C">
        <w:rPr>
          <w:rFonts w:ascii="adwa-assalaf" w:hAnsi="adwa-assalaf" w:cs="adwa-assalaf"/>
          <w:sz w:val="28"/>
          <w:szCs w:val="28"/>
          <w:rtl/>
        </w:rPr>
        <w:br w:type="page"/>
      </w:r>
    </w:p>
    <w:p w14:paraId="6BC35B1C" w14:textId="3FDB7A5F" w:rsidR="002C2B7E" w:rsidRPr="008C365C" w:rsidRDefault="007827FC" w:rsidP="002C2B7E">
      <w:pPr>
        <w:jc w:val="center"/>
        <w:rPr>
          <w:rFonts w:ascii="adwa-assalaf" w:hAnsi="adwa-assalaf" w:cs="adwa-assalaf"/>
          <w:b/>
          <w:bCs/>
          <w:noProof/>
          <w:sz w:val="28"/>
          <w:szCs w:val="28"/>
          <w:rtl/>
        </w:rPr>
      </w:pPr>
      <w:r>
        <w:rPr>
          <w:rFonts w:ascii="Adwaa Elsalaf" w:hAnsi="Adwaa Elsalaf" w:cs="Adwaa Elsalaf"/>
          <w:noProof/>
          <w:sz w:val="28"/>
          <w:szCs w:val="28"/>
          <w:rtl/>
        </w:rPr>
        <w:lastRenderedPageBreak/>
        <mc:AlternateContent>
          <mc:Choice Requires="wps">
            <w:drawing>
              <wp:anchor distT="0" distB="0" distL="114300" distR="114300" simplePos="0" relativeHeight="251448832" behindDoc="0" locked="0" layoutInCell="1" allowOverlap="1" wp14:anchorId="4F5547E2" wp14:editId="42963E54">
                <wp:simplePos x="0" y="0"/>
                <wp:positionH relativeFrom="margin">
                  <wp:posOffset>1846489</wp:posOffset>
                </wp:positionH>
                <wp:positionV relativeFrom="paragraph">
                  <wp:posOffset>111760</wp:posOffset>
                </wp:positionV>
                <wp:extent cx="2960370" cy="5965371"/>
                <wp:effectExtent l="25400" t="25400" r="36830" b="41910"/>
                <wp:wrapNone/>
                <wp:docPr id="921" name="Rectangle 7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60370" cy="5965371"/>
                        </a:xfrm>
                        <a:prstGeom prst="rect">
                          <a:avLst/>
                        </a:prstGeom>
                        <a:solidFill>
                          <a:srgbClr val="FFFFE1"/>
                        </a:solidFill>
                        <a:ln w="63500" cmpd="thickThin" algn="ctr">
                          <a:solidFill>
                            <a:srgbClr val="D9A279"/>
                          </a:solidFill>
                          <a:miter lim="800000"/>
                          <a:headEnd/>
                          <a:tailEnd/>
                        </a:ln>
                        <a:effectLst/>
                      </wps:spPr>
                      <wps:txbx>
                        <w:txbxContent>
                          <w:p w14:paraId="145260BE" w14:textId="77777777" w:rsidR="005F6A9B" w:rsidRDefault="005F6A9B" w:rsidP="006D16B0">
                            <w:pPr>
                              <w:pStyle w:val="TabellenInhalt"/>
                              <w:suppressLineNumbers w:val="0"/>
                              <w:suppressAutoHyphens w:val="0"/>
                              <w:spacing w:before="120"/>
                              <w:ind w:firstLine="340"/>
                              <w:jc w:val="both"/>
                              <w:rPr>
                                <w:rFonts w:cs="Times New Roman"/>
                                <w:shd w:val="clear" w:color="auto" w:fill="FFFFFF"/>
                              </w:rPr>
                            </w:pPr>
                            <w:r w:rsidRPr="006D16B0">
                              <w:rPr>
                                <w:rFonts w:cs="Times New Roman"/>
                              </w:rPr>
                              <w:t xml:space="preserve">Allah entsandte ihn, um vor </w:t>
                            </w:r>
                            <w:r w:rsidRPr="00D7059F">
                              <w:rPr>
                                <w:rFonts w:cs="Times New Roman"/>
                              </w:rPr>
                              <w:t xml:space="preserve">Schirk </w:t>
                            </w:r>
                            <w:r>
                              <w:rPr>
                                <w:rFonts w:cs="Times New Roman"/>
                              </w:rPr>
                              <w:t>zu warnen und</w:t>
                            </w:r>
                            <w:r w:rsidRPr="00D7059F">
                              <w:rPr>
                                <w:rFonts w:cs="Times New Roman"/>
                              </w:rPr>
                              <w:t xml:space="preserve"> zum Tauhid/Monotheismus</w:t>
                            </w:r>
                            <w:r>
                              <w:rPr>
                                <w:rFonts w:cs="Times New Roman"/>
                              </w:rPr>
                              <w:t xml:space="preserve"> aufzurufen.</w:t>
                            </w:r>
                            <w:r>
                              <w:rPr>
                                <w:rFonts w:cs="Times New Roman"/>
                                <w:shd w:val="clear" w:color="auto" w:fill="FFFF00"/>
                              </w:rPr>
                              <w:br/>
                            </w:r>
                            <w:r w:rsidRPr="006D16B0">
                              <w:rPr>
                                <w:rFonts w:cs="Times New Roman"/>
                              </w:rPr>
                              <w:t xml:space="preserve">Der Beweis dafür sind die Worte des Erhabenen: </w:t>
                            </w:r>
                            <w:r w:rsidRPr="006D16B0">
                              <w:rPr>
                                <w:rFonts w:cs="Times New Roman"/>
                                <w:color w:val="006600"/>
                              </w:rPr>
                              <w:t>{O du Zugedeckter, stehe auf und warne; und deinen Herrn, Den preise als den Größten, und deine Gewänder, die reinige, und die (Unreinheit) des Götzen(dienstes), die meide, und halte nicht (deinen Verdienst) vor, und halte ihn nicht für zu groß, und ertrage standhaft (alles) für deinen Herrn}</w:t>
                            </w:r>
                            <w:r w:rsidRPr="006D16B0">
                              <w:rPr>
                                <w:rFonts w:cs="Times New Roman"/>
                              </w:rPr>
                              <w:t xml:space="preserve"> (74:1–7).</w:t>
                            </w:r>
                            <w:r>
                              <w:rPr>
                                <w:rFonts w:cs="Times New Roman"/>
                                <w:shd w:val="clear" w:color="auto" w:fill="FFFFFF"/>
                              </w:rPr>
                              <w:t xml:space="preserve"> </w:t>
                            </w:r>
                          </w:p>
                          <w:p w14:paraId="3A2FC85B" w14:textId="77777777" w:rsidR="005F6A9B" w:rsidRDefault="005F6A9B" w:rsidP="007827FC">
                            <w:pPr>
                              <w:pStyle w:val="TabellenInhalt"/>
                              <w:suppressLineNumbers w:val="0"/>
                              <w:suppressAutoHyphens w:val="0"/>
                              <w:spacing w:before="120"/>
                              <w:jc w:val="both"/>
                              <w:rPr>
                                <w:rFonts w:cs="Times New Roman"/>
                                <w:shd w:val="clear" w:color="auto" w:fill="FFFFFF"/>
                              </w:rPr>
                            </w:pPr>
                            <w:r w:rsidRPr="006D16B0">
                              <w:rPr>
                                <w:rFonts w:cs="Times New Roman"/>
                              </w:rPr>
                              <w:t>{</w:t>
                            </w:r>
                            <w:r w:rsidRPr="006D16B0">
                              <w:rPr>
                                <w:rFonts w:cs="Times New Roman"/>
                                <w:color w:val="006600"/>
                              </w:rPr>
                              <w:t>Stehe auf und warne</w:t>
                            </w:r>
                            <w:r w:rsidRPr="006D16B0">
                              <w:rPr>
                                <w:rFonts w:cs="Times New Roman"/>
                              </w:rPr>
                              <w:t>} bedeutet: Warne vor dem Götzendienst (Schirk) und rufe zum</w:t>
                            </w:r>
                            <w:r w:rsidRPr="003468FD">
                              <w:rPr>
                                <w:rFonts w:cs="Times New Roman"/>
                                <w:shd w:val="clear" w:color="auto" w:fill="FFFFFF"/>
                              </w:rPr>
                              <w:t xml:space="preserve"> </w:t>
                            </w:r>
                            <w:r w:rsidRPr="005C2298">
                              <w:rPr>
                                <w:rFonts w:cs="Times New Roman"/>
                              </w:rPr>
                              <w:t>Tauhid/Monotheismus auf</w:t>
                            </w:r>
                            <w:r w:rsidRPr="006D16B0">
                              <w:rPr>
                                <w:rFonts w:cs="Times New Roman"/>
                              </w:rPr>
                              <w:t>. {</w:t>
                            </w:r>
                            <w:r w:rsidRPr="006D16B0">
                              <w:rPr>
                                <w:rFonts w:cs="Times New Roman"/>
                                <w:color w:val="006600"/>
                              </w:rPr>
                              <w:t>Und deinen Herrn, Den preise als den Größten</w:t>
                            </w:r>
                            <w:r w:rsidRPr="006D16B0">
                              <w:rPr>
                                <w:rFonts w:cs="Times New Roman"/>
                              </w:rPr>
                              <w:t>} bedeutet: Verherrliche Ihn mit dem Tauhid.</w:t>
                            </w:r>
                            <w:r w:rsidRPr="006D16B0">
                              <w:rPr>
                                <w:rFonts w:cs="Times New Roman"/>
                              </w:rPr>
                              <w:br/>
                              <w:t>{</w:t>
                            </w:r>
                            <w:r w:rsidRPr="006D16B0">
                              <w:rPr>
                                <w:rFonts w:cs="Times New Roman"/>
                                <w:color w:val="006600"/>
                              </w:rPr>
                              <w:t>Und deine Gewänder, die reinige</w:t>
                            </w:r>
                            <w:r w:rsidRPr="006D16B0">
                              <w:rPr>
                                <w:rFonts w:cs="Times New Roman"/>
                              </w:rPr>
                              <w:t xml:space="preserve">} bedeutet: Reinige deine Taten vom Götzendienst. </w:t>
                            </w:r>
                            <w:r w:rsidRPr="006D16B0">
                              <w:rPr>
                                <w:rFonts w:cs="Times New Roman"/>
                              </w:rPr>
                              <w:br/>
                              <w:t>{</w:t>
                            </w:r>
                            <w:r w:rsidRPr="006D16B0">
                              <w:rPr>
                                <w:rFonts w:cs="Times New Roman"/>
                                <w:color w:val="006600"/>
                              </w:rPr>
                              <w:t>Und die (Unreinheit) des Götzen(dienstes), die meide</w:t>
                            </w:r>
                            <w:r w:rsidRPr="006D16B0">
                              <w:rPr>
                                <w:rFonts w:cs="Times New Roman"/>
                              </w:rPr>
                              <w:t>}: Mit der Unreinheit sind die Götzen gemeint, und mit „meiden“ ist gemeint, diese zu verlassen und sich von ihnen und ihren Anhängern loszusagen. Er brauchte zehn Jahre, um zum Tauhid aufzurufen, und nach diesen zehn Jahren stieg er zum Himmel empor, wo ihm die fünf täglichen Gebete zur Pflicht gemacht wurden.</w:t>
                            </w:r>
                            <w:r w:rsidRPr="003468FD">
                              <w:rPr>
                                <w:rFonts w:cs="Times New Roman"/>
                                <w:shd w:val="clear" w:color="auto" w:fill="FFFFFF"/>
                              </w:rPr>
                              <w:t xml:space="preserve"> </w:t>
                            </w:r>
                          </w:p>
                          <w:p w14:paraId="7F97512C" w14:textId="7E8E751D" w:rsidR="005F6A9B" w:rsidRPr="008E6BB2" w:rsidRDefault="005F6A9B" w:rsidP="007827FC">
                            <w:pPr>
                              <w:pStyle w:val="TabellenInhalt"/>
                              <w:suppressLineNumbers w:val="0"/>
                              <w:suppressAutoHyphens w:val="0"/>
                              <w:spacing w:before="120"/>
                              <w:jc w:val="both"/>
                              <w:rPr>
                                <w:rFonts w:cs="Times New Roman"/>
                                <w:i/>
                                <w:iCs/>
                                <w:shd w:val="clear" w:color="auto" w:fill="FFFFFF"/>
                              </w:rPr>
                            </w:pPr>
                            <w:r w:rsidRPr="006D16B0">
                              <w:rPr>
                                <w:rFonts w:cs="Times New Roman"/>
                              </w:rPr>
                              <w:t>Dann betete er drei Jahre lang in Mekka, bis ihm die Auswanderung nach Medina befohlen wurde</w:t>
                            </w:r>
                            <w:r w:rsidRPr="003468FD">
                              <w:rPr>
                                <w:rFonts w:cs="Times New Roman"/>
                                <w:shd w:val="clear" w:color="auto" w:fill="FFFFFF"/>
                              </w:rPr>
                              <w:t>.</w:t>
                            </w:r>
                          </w:p>
                          <w:p w14:paraId="6B11FB25" w14:textId="77777777" w:rsidR="005F6A9B" w:rsidRPr="00491B4F" w:rsidRDefault="005F6A9B" w:rsidP="007827FC">
                            <w:pPr>
                              <w:spacing w:after="0" w:line="214" w:lineRule="auto"/>
                              <w:ind w:firstLine="283"/>
                              <w:jc w:val="both"/>
                              <w:rPr>
                                <w:rFonts w:ascii="adwa-assalaf" w:hAnsi="adwa-assalaf" w:cs="adwa-assalaf"/>
                                <w:sz w:val="28"/>
                                <w:szCs w:val="28"/>
                                <w:rtl/>
                              </w:rPr>
                            </w:pPr>
                          </w:p>
                          <w:p w14:paraId="2BDCA584" w14:textId="77777777" w:rsidR="005F6A9B" w:rsidRPr="008C365C" w:rsidRDefault="005F6A9B" w:rsidP="007827FC">
                            <w:pPr>
                              <w:spacing w:line="214"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547E2" id="Rectangle 744" o:spid="_x0000_s1432" style="position:absolute;left:0;text-align:left;margin-left:145.4pt;margin-top:8.8pt;width:233.1pt;height:469.7pt;z-index:25144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" fillcolor="#ffffe1" strokecolor="#d9a279" strokeweight="5pt">
                <v:stroke linestyle="thickThin"/>
                <o:lock v:ext="edit" aspectratio="t"/>
                <v:textbox>
                  <w:txbxContent>
                    <w:p w14:paraId="145260BE" w14:textId="77777777" w:rsidR="005F6A9B" w:rsidRDefault="005F6A9B" w:rsidP="006D16B0">
                      <w:pPr>
                        <w:pStyle w:val="TabellenInhalt"/>
                        <w:suppressLineNumbers w:val="0"/>
                        <w:suppressAutoHyphens w:val="0"/>
                        <w:spacing w:before="120"/>
                        <w:ind w:firstLine="340"/>
                        <w:jc w:val="both"/>
                        <w:rPr>
                          <w:rFonts w:cs="Times New Roman"/>
                          <w:shd w:val="clear" w:color="auto" w:fill="FFFFFF"/>
                        </w:rPr>
                      </w:pPr>
                      <w:r w:rsidRPr="006D16B0">
                        <w:rPr>
                          <w:rFonts w:cs="Times New Roman"/>
                        </w:rPr>
                        <w:t xml:space="preserve">Allah entsandte ihn, um vor </w:t>
                      </w:r>
                      <w:r w:rsidRPr="00D7059F">
                        <w:rPr>
                          <w:rFonts w:cs="Times New Roman"/>
                        </w:rPr>
                        <w:t xml:space="preserve">Schirk </w:t>
                      </w:r>
                      <w:r>
                        <w:rPr>
                          <w:rFonts w:cs="Times New Roman"/>
                        </w:rPr>
                        <w:t>zu warnen und</w:t>
                      </w:r>
                      <w:r w:rsidRPr="00D7059F">
                        <w:rPr>
                          <w:rFonts w:cs="Times New Roman"/>
                        </w:rPr>
                        <w:t xml:space="preserve"> zum Tauhid/Monotheismus</w:t>
                      </w:r>
                      <w:r>
                        <w:rPr>
                          <w:rFonts w:cs="Times New Roman"/>
                        </w:rPr>
                        <w:t xml:space="preserve"> aufzurufen.</w:t>
                      </w:r>
                      <w:r>
                        <w:rPr>
                          <w:rFonts w:cs="Times New Roman"/>
                          <w:shd w:val="clear" w:color="auto" w:fill="FFFF00"/>
                        </w:rPr>
                        <w:br/>
                      </w:r>
                      <w:r w:rsidRPr="006D16B0">
                        <w:rPr>
                          <w:rFonts w:cs="Times New Roman"/>
                        </w:rPr>
                        <w:t xml:space="preserve">Der Beweis dafür sind die Worte des Erhabenen: </w:t>
                      </w:r>
                      <w:r w:rsidRPr="006D16B0">
                        <w:rPr>
                          <w:rFonts w:cs="Times New Roman"/>
                          <w:color w:val="006600"/>
                        </w:rPr>
                        <w:t>{O du Zugedeckter, stehe auf und warne; und deinen Herrn, Den preise als den Größten, und deine Gewänder, die reinige, und die (Unreinheit) des Götzen(dienstes), die meide, und halte nicht (deinen Verdienst) vor, und halte ihn nicht für zu groß, und ertrage standhaft (alles) für deinen Herrn}</w:t>
                      </w:r>
                      <w:r w:rsidRPr="006D16B0">
                        <w:rPr>
                          <w:rFonts w:cs="Times New Roman"/>
                        </w:rPr>
                        <w:t xml:space="preserve"> (74:1–7).</w:t>
                      </w:r>
                      <w:r>
                        <w:rPr>
                          <w:rFonts w:cs="Times New Roman"/>
                          <w:shd w:val="clear" w:color="auto" w:fill="FFFFFF"/>
                        </w:rPr>
                        <w:t xml:space="preserve"> </w:t>
                      </w:r>
                    </w:p>
                    <w:p w14:paraId="3A2FC85B" w14:textId="77777777" w:rsidR="005F6A9B" w:rsidRDefault="005F6A9B" w:rsidP="007827FC">
                      <w:pPr>
                        <w:pStyle w:val="TabellenInhalt"/>
                        <w:suppressLineNumbers w:val="0"/>
                        <w:suppressAutoHyphens w:val="0"/>
                        <w:spacing w:before="120"/>
                        <w:jc w:val="both"/>
                        <w:rPr>
                          <w:rFonts w:cs="Times New Roman"/>
                          <w:shd w:val="clear" w:color="auto" w:fill="FFFFFF"/>
                        </w:rPr>
                      </w:pPr>
                      <w:r w:rsidRPr="006D16B0">
                        <w:rPr>
                          <w:rFonts w:cs="Times New Roman"/>
                        </w:rPr>
                        <w:t>{</w:t>
                      </w:r>
                      <w:r w:rsidRPr="006D16B0">
                        <w:rPr>
                          <w:rFonts w:cs="Times New Roman"/>
                          <w:color w:val="006600"/>
                        </w:rPr>
                        <w:t>Stehe auf und warne</w:t>
                      </w:r>
                      <w:r w:rsidRPr="006D16B0">
                        <w:rPr>
                          <w:rFonts w:cs="Times New Roman"/>
                        </w:rPr>
                        <w:t>} bedeutet: Warne vor dem Götzendienst (Schirk) und rufe zum</w:t>
                      </w:r>
                      <w:r w:rsidRPr="003468FD">
                        <w:rPr>
                          <w:rFonts w:cs="Times New Roman"/>
                          <w:shd w:val="clear" w:color="auto" w:fill="FFFFFF"/>
                        </w:rPr>
                        <w:t xml:space="preserve"> </w:t>
                      </w:r>
                      <w:r w:rsidRPr="005C2298">
                        <w:rPr>
                          <w:rFonts w:cs="Times New Roman"/>
                        </w:rPr>
                        <w:t>Tauhid/Monotheismus auf</w:t>
                      </w:r>
                      <w:r w:rsidRPr="006D16B0">
                        <w:rPr>
                          <w:rFonts w:cs="Times New Roman"/>
                        </w:rPr>
                        <w:t>. {</w:t>
                      </w:r>
                      <w:r w:rsidRPr="006D16B0">
                        <w:rPr>
                          <w:rFonts w:cs="Times New Roman"/>
                          <w:color w:val="006600"/>
                        </w:rPr>
                        <w:t>Und deinen Herrn, Den preise als den Größten</w:t>
                      </w:r>
                      <w:r w:rsidRPr="006D16B0">
                        <w:rPr>
                          <w:rFonts w:cs="Times New Roman"/>
                        </w:rPr>
                        <w:t>} bedeutet: Verherrliche Ihn mit dem Tauhid.</w:t>
                      </w:r>
                      <w:r w:rsidRPr="006D16B0">
                        <w:rPr>
                          <w:rFonts w:cs="Times New Roman"/>
                        </w:rPr>
                        <w:br/>
                        <w:t>{</w:t>
                      </w:r>
                      <w:r w:rsidRPr="006D16B0">
                        <w:rPr>
                          <w:rFonts w:cs="Times New Roman"/>
                          <w:color w:val="006600"/>
                        </w:rPr>
                        <w:t>Und deine Gewänder, die reinige</w:t>
                      </w:r>
                      <w:r w:rsidRPr="006D16B0">
                        <w:rPr>
                          <w:rFonts w:cs="Times New Roman"/>
                        </w:rPr>
                        <w:t xml:space="preserve">} bedeutet: Reinige deine Taten vom Götzendienst. </w:t>
                      </w:r>
                      <w:r w:rsidRPr="006D16B0">
                        <w:rPr>
                          <w:rFonts w:cs="Times New Roman"/>
                        </w:rPr>
                        <w:br/>
                        <w:t>{</w:t>
                      </w:r>
                      <w:r w:rsidRPr="006D16B0">
                        <w:rPr>
                          <w:rFonts w:cs="Times New Roman"/>
                          <w:color w:val="006600"/>
                        </w:rPr>
                        <w:t>Und die (Unreinheit) des Götzen(dienstes), die meide</w:t>
                      </w:r>
                      <w:r w:rsidRPr="006D16B0">
                        <w:rPr>
                          <w:rFonts w:cs="Times New Roman"/>
                        </w:rPr>
                        <w:t>}: Mit der Unreinheit sind die Götzen gemeint, und mit „meiden“ ist gemeint, diese zu verlassen und sich von ihnen und ihren Anhängern loszusagen. Er brauchte zehn Jahre, um zum Tauhid aufzurufen, und nach diesen zehn Jahren stieg er zum Himmel empor, wo ihm die fünf täglichen Gebete zur Pflicht gemacht wurden.</w:t>
                      </w:r>
                      <w:r w:rsidRPr="003468FD">
                        <w:rPr>
                          <w:rFonts w:cs="Times New Roman"/>
                          <w:shd w:val="clear" w:color="auto" w:fill="FFFFFF"/>
                        </w:rPr>
                        <w:t xml:space="preserve"> </w:t>
                      </w:r>
                    </w:p>
                    <w:p w14:paraId="7F97512C" w14:textId="7E8E751D" w:rsidR="005F6A9B" w:rsidRPr="008E6BB2" w:rsidRDefault="005F6A9B" w:rsidP="007827FC">
                      <w:pPr>
                        <w:pStyle w:val="TabellenInhalt"/>
                        <w:suppressLineNumbers w:val="0"/>
                        <w:suppressAutoHyphens w:val="0"/>
                        <w:spacing w:before="120"/>
                        <w:jc w:val="both"/>
                        <w:rPr>
                          <w:rFonts w:cs="Times New Roman"/>
                          <w:i/>
                          <w:iCs/>
                          <w:shd w:val="clear" w:color="auto" w:fill="FFFFFF"/>
                        </w:rPr>
                      </w:pPr>
                      <w:r w:rsidRPr="006D16B0">
                        <w:rPr>
                          <w:rFonts w:cs="Times New Roman"/>
                        </w:rPr>
                        <w:t>Dann betete er drei Jahre lang in Mekka, bis ihm die Auswanderung nach Medina befohlen wurde</w:t>
                      </w:r>
                      <w:r w:rsidRPr="003468FD">
                        <w:rPr>
                          <w:rFonts w:cs="Times New Roman"/>
                          <w:shd w:val="clear" w:color="auto" w:fill="FFFFFF"/>
                        </w:rPr>
                        <w:t>.</w:t>
                      </w:r>
                    </w:p>
                    <w:p w14:paraId="6B11FB25" w14:textId="77777777" w:rsidR="005F6A9B" w:rsidRPr="00491B4F" w:rsidRDefault="005F6A9B" w:rsidP="007827FC">
                      <w:pPr>
                        <w:spacing w:after="0" w:line="214" w:lineRule="auto"/>
                        <w:ind w:firstLine="283"/>
                        <w:jc w:val="both"/>
                        <w:rPr>
                          <w:rFonts w:ascii="adwa-assalaf" w:hAnsi="adwa-assalaf" w:cs="adwa-assalaf"/>
                          <w:sz w:val="28"/>
                          <w:szCs w:val="28"/>
                          <w:rtl/>
                        </w:rPr>
                      </w:pPr>
                    </w:p>
                    <w:p w14:paraId="2BDCA584" w14:textId="77777777" w:rsidR="005F6A9B" w:rsidRPr="008C365C" w:rsidRDefault="005F6A9B" w:rsidP="007827FC">
                      <w:pPr>
                        <w:spacing w:line="214" w:lineRule="auto"/>
                        <w:jc w:val="both"/>
                        <w:rPr>
                          <w:rFonts w:ascii="adwa-assalaf" w:hAnsi="adwa-assalaf" w:cs="adwa-assalaf"/>
                          <w:sz w:val="28"/>
                          <w:szCs w:val="28"/>
                          <w:rtl/>
                        </w:rPr>
                      </w:pPr>
                    </w:p>
                  </w:txbxContent>
                </v:textbox>
                <w10:wrap anchorx="margin"/>
              </v:rect>
            </w:pict>
          </mc:Fallback>
        </mc:AlternateContent>
      </w:r>
      <w:r>
        <w:rPr>
          <w:rFonts w:ascii="Adwaa Elsalaf" w:hAnsi="Adwaa Elsalaf" w:cs="Adwaa Elsalaf"/>
          <w:noProof/>
          <w:sz w:val="28"/>
          <w:szCs w:val="28"/>
          <w:rtl/>
        </w:rPr>
        <mc:AlternateContent>
          <mc:Choice Requires="wps">
            <w:drawing>
              <wp:anchor distT="0" distB="0" distL="114300" distR="114300" simplePos="0" relativeHeight="251764224" behindDoc="0" locked="0" layoutInCell="1" allowOverlap="1" wp14:anchorId="15B39227" wp14:editId="18E20784">
                <wp:simplePos x="0" y="0"/>
                <wp:positionH relativeFrom="column">
                  <wp:posOffset>-395969</wp:posOffset>
                </wp:positionH>
                <wp:positionV relativeFrom="paragraph">
                  <wp:posOffset>-465183</wp:posOffset>
                </wp:positionV>
                <wp:extent cx="2111829" cy="413385"/>
                <wp:effectExtent l="114300" t="114300" r="136525" b="145415"/>
                <wp:wrapNone/>
                <wp:docPr id="919" name="مستطيل 9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111829" cy="41338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3C7C2421" w14:textId="77777777" w:rsidR="005F6A9B" w:rsidRPr="00491B4F" w:rsidRDefault="005F6A9B" w:rsidP="007827FC">
                            <w:pPr>
                              <w:pStyle w:val="TabellenInhalt"/>
                              <w:suppressLineNumbers w:val="0"/>
                              <w:suppressAutoHyphens w:val="0"/>
                              <w:ind w:firstLine="340"/>
                              <w:jc w:val="center"/>
                              <w:rPr>
                                <w:rFonts w:cs="Times New Roman"/>
                                <w:sz w:val="22"/>
                                <w:szCs w:val="22"/>
                              </w:rPr>
                            </w:pPr>
                            <w:r w:rsidRPr="00491B4F">
                              <w:rPr>
                                <w:rFonts w:cs="Times New Roman"/>
                                <w:b/>
                                <w:bCs/>
                                <w:sz w:val="22"/>
                                <w:szCs w:val="22"/>
                              </w:rPr>
                              <w:t>Ein Überblick über sein Leben:</w:t>
                            </w:r>
                          </w:p>
                          <w:p w14:paraId="0182D98A" w14:textId="77777777" w:rsidR="005F6A9B" w:rsidRPr="00491B4F" w:rsidRDefault="005F6A9B" w:rsidP="007827FC">
                            <w:pPr>
                              <w:jc w:val="cente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B39227" id="مستطيل 919" o:spid="_x0000_s1433" style="position:absolute;left:0;text-align:left;margin-left:-31.2pt;margin-top:-36.65pt;width:166.3pt;height:32.5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" fillcolor="#f6eede" stroked="f" strokeweight="1.5pt">
                <v:fill color2="#d4a85a" angle="45" focus="100%" type="gradient"/>
                <v:shadow on="t" color="black" opacity="26214f" origin="-.5,-.5" offset=".74836mm,.74836mm"/>
                <o:lock v:ext="edit" aspectratio="t"/>
                <v:textbox>
                  <w:txbxContent>
                    <w:p w14:paraId="3C7C2421" w14:textId="77777777" w:rsidR="005F6A9B" w:rsidRPr="00491B4F" w:rsidRDefault="005F6A9B" w:rsidP="007827FC">
                      <w:pPr>
                        <w:pStyle w:val="TabellenInhalt"/>
                        <w:suppressLineNumbers w:val="0"/>
                        <w:suppressAutoHyphens w:val="0"/>
                        <w:ind w:firstLine="340"/>
                        <w:jc w:val="center"/>
                        <w:rPr>
                          <w:rFonts w:cs="Times New Roman"/>
                          <w:sz w:val="22"/>
                          <w:szCs w:val="22"/>
                        </w:rPr>
                      </w:pPr>
                      <w:r w:rsidRPr="00491B4F">
                        <w:rPr>
                          <w:rFonts w:cs="Times New Roman"/>
                          <w:b/>
                          <w:bCs/>
                          <w:sz w:val="22"/>
                          <w:szCs w:val="22"/>
                        </w:rPr>
                        <w:t>Ein Überblick über sein Leben:</w:t>
                      </w:r>
                    </w:p>
                    <w:p w14:paraId="0182D98A" w14:textId="77777777" w:rsidR="005F6A9B" w:rsidRPr="00491B4F" w:rsidRDefault="005F6A9B" w:rsidP="007827FC">
                      <w:pPr>
                        <w:jc w:val="center"/>
                        <w:rPr>
                          <w:szCs w:val="28"/>
                        </w:rPr>
                      </w:pPr>
                    </w:p>
                  </w:txbxContent>
                </v:textbox>
              </v:rect>
            </w:pict>
          </mc:Fallback>
        </mc:AlternateContent>
      </w:r>
      <w:r>
        <w:rPr>
          <w:rFonts w:ascii="Adwaa Elsalaf" w:hAnsi="Adwaa Elsalaf" w:cs="Adwaa Elsalaf"/>
          <w:noProof/>
          <w:color w:val="000000" w:themeColor="text1"/>
          <w:sz w:val="28"/>
          <w:szCs w:val="28"/>
          <w:rtl/>
        </w:rPr>
        <mc:AlternateContent>
          <mc:Choice Requires="wps">
            <w:drawing>
              <wp:anchor distT="0" distB="0" distL="114300" distR="114300" simplePos="0" relativeHeight="251765248" behindDoc="0" locked="0" layoutInCell="1" allowOverlap="1" wp14:anchorId="24FAAEF9" wp14:editId="3247151E">
                <wp:simplePos x="0" y="0"/>
                <wp:positionH relativeFrom="column">
                  <wp:posOffset>-488496</wp:posOffset>
                </wp:positionH>
                <wp:positionV relativeFrom="paragraph">
                  <wp:posOffset>-55880</wp:posOffset>
                </wp:positionV>
                <wp:extent cx="2326005" cy="6058535"/>
                <wp:effectExtent l="0" t="0" r="0" b="0"/>
                <wp:wrapNone/>
                <wp:docPr id="920" name="مستطيل 9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326005" cy="6058535"/>
                        </a:xfrm>
                        <a:prstGeom prst="rect">
                          <a:avLst/>
                        </a:prstGeom>
                        <a:noFill/>
                        <a:ln w="25400" cap="flat" cmpd="sng" algn="ctr">
                          <a:noFill/>
                          <a:prstDash val="solid"/>
                        </a:ln>
                        <a:effectLst/>
                      </wps:spPr>
                      <wps:txbx>
                        <w:txbxContent>
                          <w:p w14:paraId="31D571CD" w14:textId="647BA561" w:rsidR="005F6A9B" w:rsidRDefault="005F6A9B" w:rsidP="007827FC">
                            <w:pPr>
                              <w:pStyle w:val="TabellenInhalt"/>
                              <w:suppressLineNumbers w:val="0"/>
                              <w:suppressAutoHyphens w:val="0"/>
                              <w:spacing w:before="120"/>
                              <w:ind w:firstLine="340"/>
                              <w:jc w:val="both"/>
                              <w:rPr>
                                <w:rFonts w:cs="Times New Roman"/>
                              </w:rPr>
                            </w:pPr>
                            <w:r>
                              <w:rPr>
                                <w:rFonts w:cs="Times New Roman"/>
                              </w:rPr>
                              <w:t>Die Botschaft bzw. d</w:t>
                            </w:r>
                            <w:r w:rsidRPr="008E6BB2">
                              <w:rPr>
                                <w:rFonts w:cs="Times New Roman"/>
                              </w:rPr>
                              <w:t>er Aufruf (Da</w:t>
                            </w:r>
                            <w:r>
                              <w:rPr>
                                <w:rFonts w:cs="Times New Roman"/>
                              </w:rPr>
                              <w:t>‘</w:t>
                            </w:r>
                            <w:r w:rsidRPr="008E6BB2">
                              <w:rPr>
                                <w:rFonts w:cs="Times New Roman"/>
                              </w:rPr>
                              <w:t xml:space="preserve">wa) des Propheten </w:t>
                            </w:r>
                            <w:r>
                              <w:rPr>
                                <w:rFonts w:cs="Times New Roman"/>
                              </w:rPr>
                              <w:t>widmete sich</w:t>
                            </w:r>
                            <w:r w:rsidRPr="008E6BB2">
                              <w:rPr>
                                <w:rFonts w:cs="Times New Roman"/>
                              </w:rPr>
                              <w:t xml:space="preserve"> in der mekkanischen Zeit hauptsächlich dem </w:t>
                            </w:r>
                            <w:r w:rsidRPr="00176145">
                              <w:rPr>
                                <w:rFonts w:cs="Times New Roman"/>
                              </w:rPr>
                              <w:t xml:space="preserve">Tauhid und </w:t>
                            </w:r>
                            <w:r>
                              <w:rPr>
                                <w:rFonts w:cs="Times New Roman"/>
                              </w:rPr>
                              <w:t>der Warnung</w:t>
                            </w:r>
                            <w:r w:rsidRPr="00176145">
                              <w:rPr>
                                <w:rFonts w:cs="Times New Roman"/>
                              </w:rPr>
                              <w:t xml:space="preserve"> vor dem Götzendienst/</w:t>
                            </w:r>
                            <w:r>
                              <w:rPr>
                                <w:rFonts w:cs="Times New Roman"/>
                              </w:rPr>
                              <w:t xml:space="preserve"> </w:t>
                            </w:r>
                            <w:r w:rsidRPr="00176145">
                              <w:rPr>
                                <w:rFonts w:cs="Times New Roman"/>
                              </w:rPr>
                              <w:t>Schirk</w:t>
                            </w:r>
                            <w:r>
                              <w:rPr>
                                <w:rFonts w:cs="Times New Roman"/>
                              </w:rPr>
                              <w:t>. Er wies darauf hin,</w:t>
                            </w:r>
                            <w:r w:rsidRPr="008E6BB2">
                              <w:rPr>
                                <w:rFonts w:cs="Times New Roman"/>
                              </w:rPr>
                              <w:t xml:space="preserve"> dass </w:t>
                            </w:r>
                            <w:r>
                              <w:rPr>
                                <w:rFonts w:cs="Times New Roman"/>
                              </w:rPr>
                              <w:t xml:space="preserve">nur </w:t>
                            </w:r>
                            <w:r w:rsidRPr="008E6BB2">
                              <w:rPr>
                                <w:rFonts w:cs="Times New Roman"/>
                              </w:rPr>
                              <w:t xml:space="preserve">Allah </w:t>
                            </w:r>
                            <w:r>
                              <w:rPr>
                                <w:rFonts w:cs="Times New Roman"/>
                              </w:rPr>
                              <w:t>zu Recht angebetet</w:t>
                            </w:r>
                            <w:r w:rsidRPr="008E6BB2">
                              <w:rPr>
                                <w:rFonts w:cs="Times New Roman"/>
                              </w:rPr>
                              <w:t xml:space="preserve"> wird.</w:t>
                            </w:r>
                            <w:r>
                              <w:rPr>
                                <w:rFonts w:cs="Times New Roman"/>
                              </w:rPr>
                              <w:t xml:space="preserve"> </w:t>
                            </w:r>
                          </w:p>
                          <w:p w14:paraId="18E70F84" w14:textId="637F9DCB" w:rsidR="005F6A9B" w:rsidRPr="008E6BB2" w:rsidRDefault="005F6A9B" w:rsidP="007827FC">
                            <w:pPr>
                              <w:pStyle w:val="TabellenInhalt"/>
                              <w:suppressLineNumbers w:val="0"/>
                              <w:suppressAutoHyphens w:val="0"/>
                              <w:spacing w:before="120"/>
                              <w:jc w:val="both"/>
                              <w:rPr>
                                <w:rFonts w:cs="Times New Roman"/>
                              </w:rPr>
                            </w:pPr>
                            <w:r w:rsidRPr="008E6BB2">
                              <w:rPr>
                                <w:rFonts w:cs="Times New Roman"/>
                              </w:rPr>
                              <w:t>Der Aufruf in Mekka dauerte 13 Jahre</w:t>
                            </w:r>
                            <w:r>
                              <w:rPr>
                                <w:rFonts w:cs="Times New Roman"/>
                              </w:rPr>
                              <w:t>,</w:t>
                            </w:r>
                            <w:r w:rsidRPr="008E6BB2">
                              <w:rPr>
                                <w:rFonts w:cs="Times New Roman"/>
                              </w:rPr>
                              <w:t xml:space="preserve"> bis ihm die Auswanderung nach Medina befohlen wurde.</w:t>
                            </w:r>
                            <w:r>
                              <w:rPr>
                                <w:rFonts w:cs="Times New Roman"/>
                              </w:rPr>
                              <w:t xml:space="preserve"> </w:t>
                            </w:r>
                            <w:r>
                              <w:rPr>
                                <w:rFonts w:cs="Times New Roman"/>
                              </w:rPr>
                              <w:br/>
                            </w:r>
                            <w:r w:rsidRPr="008E6BB2">
                              <w:rPr>
                                <w:rFonts w:cs="Times New Roman"/>
                              </w:rPr>
                              <w:t>In Medina gehörte</w:t>
                            </w:r>
                            <w:r>
                              <w:rPr>
                                <w:rFonts w:cs="Times New Roman"/>
                              </w:rPr>
                              <w:t>n</w:t>
                            </w:r>
                            <w:r w:rsidRPr="008E6BB2">
                              <w:rPr>
                                <w:rFonts w:cs="Times New Roman"/>
                              </w:rPr>
                              <w:t xml:space="preserve"> zu den Hauptlehren des Propheten ebenfalls der Tauhid und zusätzlich alle weiteren Riten der Religion in Bezug auf bestimmte Gottesdienste, Verhaltensregeln und </w:t>
                            </w:r>
                            <w:r w:rsidRPr="00465855">
                              <w:rPr>
                                <w:rFonts w:cs="Times New Roman"/>
                              </w:rPr>
                              <w:t>Themen</w:t>
                            </w:r>
                            <w:r>
                              <w:rPr>
                                <w:rFonts w:cs="Times New Roman"/>
                              </w:rPr>
                              <w:t xml:space="preserve"> im Zusammenhang mit dem Leben der Menschen</w:t>
                            </w:r>
                            <w:r w:rsidRPr="00465855">
                              <w:rPr>
                                <w:rFonts w:cs="Times New Roman"/>
                              </w:rPr>
                              <w:t>.</w:t>
                            </w:r>
                            <w:r>
                              <w:rPr>
                                <w:rFonts w:cs="Times New Roman"/>
                              </w:rPr>
                              <w:t xml:space="preserve"> Wer</w:t>
                            </w:r>
                            <w:r w:rsidRPr="008E6BB2">
                              <w:rPr>
                                <w:rFonts w:cs="Times New Roman"/>
                              </w:rPr>
                              <w:t xml:space="preserve"> über das Leben des Propheten nachdenkt</w:t>
                            </w:r>
                            <w:r>
                              <w:rPr>
                                <w:rFonts w:cs="Times New Roman"/>
                              </w:rPr>
                              <w:t>,</w:t>
                            </w:r>
                            <w:r w:rsidRPr="008E6BB2">
                              <w:rPr>
                                <w:rFonts w:cs="Times New Roman"/>
                              </w:rPr>
                              <w:t xml:space="preserve"> stellt fest, dass er sein ganzes Leben bis zu seinem Tod dem Aufruf zum Islam widmete.</w:t>
                            </w:r>
                          </w:p>
                          <w:p w14:paraId="734AF535" w14:textId="327A419F" w:rsidR="005F6A9B" w:rsidRPr="008E6BB2" w:rsidRDefault="005F6A9B" w:rsidP="007827FC">
                            <w:pPr>
                              <w:pStyle w:val="TabellenInhalt"/>
                              <w:suppressLineNumbers w:val="0"/>
                              <w:suppressAutoHyphens w:val="0"/>
                              <w:spacing w:before="120"/>
                              <w:jc w:val="both"/>
                              <w:rPr>
                                <w:rFonts w:cs="Times New Roman"/>
                              </w:rPr>
                            </w:pPr>
                            <w:r>
                              <w:rPr>
                                <w:rFonts w:cs="Times New Roman"/>
                              </w:rPr>
                              <w:t>Die Tatsache</w:t>
                            </w:r>
                            <w:r w:rsidRPr="008E6BB2">
                              <w:rPr>
                                <w:rFonts w:cs="Times New Roman"/>
                              </w:rPr>
                              <w:t xml:space="preserve">, </w:t>
                            </w:r>
                            <w:r w:rsidRPr="00465855">
                              <w:rPr>
                                <w:rFonts w:cs="Times New Roman"/>
                              </w:rPr>
                              <w:t>dass der Prophet sein ganzes Leben dem Aufruf zum Tauhid widmete, ist eine</w:t>
                            </w:r>
                            <w:r w:rsidRPr="008E6BB2">
                              <w:rPr>
                                <w:rFonts w:cs="Times New Roman"/>
                              </w:rPr>
                              <w:t xml:space="preserve"> klare Widerlegung </w:t>
                            </w:r>
                            <w:r>
                              <w:rPr>
                                <w:rFonts w:cs="Times New Roman"/>
                              </w:rPr>
                              <w:t>derjenigen, die</w:t>
                            </w:r>
                            <w:r w:rsidRPr="008E6BB2">
                              <w:rPr>
                                <w:rFonts w:cs="Times New Roman"/>
                              </w:rPr>
                              <w:t xml:space="preserve"> nicht den Tauhid erlernen und die Menschen davon abhalten </w:t>
                            </w:r>
                            <w:r>
                              <w:rPr>
                                <w:rFonts w:cs="Times New Roman"/>
                              </w:rPr>
                              <w:t>wollen</w:t>
                            </w:r>
                            <w:r w:rsidRPr="008E6BB2">
                              <w:rPr>
                                <w:rFonts w:cs="Times New Roman"/>
                              </w:rPr>
                              <w:t xml:space="preserve"> oder behaupte</w:t>
                            </w:r>
                            <w:r>
                              <w:rPr>
                                <w:rFonts w:cs="Times New Roman"/>
                              </w:rPr>
                              <w:t>n,</w:t>
                            </w:r>
                            <w:r w:rsidRPr="008E6BB2">
                              <w:rPr>
                                <w:rFonts w:cs="Times New Roman"/>
                              </w:rPr>
                              <w:t xml:space="preserve"> es genüg</w:t>
                            </w:r>
                            <w:r>
                              <w:rPr>
                                <w:rFonts w:cs="Times New Roman"/>
                              </w:rPr>
                              <w:t>t</w:t>
                            </w:r>
                            <w:r w:rsidRPr="008E6BB2">
                              <w:rPr>
                                <w:rFonts w:cs="Times New Roman"/>
                              </w:rPr>
                              <w:t>en ein paar Minuten</w:t>
                            </w:r>
                            <w:r>
                              <w:rPr>
                                <w:rFonts w:cs="Times New Roman"/>
                              </w:rPr>
                              <w:t>,</w:t>
                            </w:r>
                            <w:r w:rsidRPr="008E6BB2">
                              <w:rPr>
                                <w:rFonts w:cs="Times New Roman"/>
                              </w:rPr>
                              <w:t xml:space="preserve"> um den Tauhid </w:t>
                            </w:r>
                            <w:r>
                              <w:rPr>
                                <w:rFonts w:cs="Times New Roman"/>
                              </w:rPr>
                              <w:t>zu er</w:t>
                            </w:r>
                            <w:r w:rsidRPr="008E6BB2">
                              <w:rPr>
                                <w:rFonts w:cs="Times New Roman"/>
                              </w:rPr>
                              <w:t>lernen.</w:t>
                            </w:r>
                          </w:p>
                          <w:p w14:paraId="1DADE7EE" w14:textId="77777777" w:rsidR="005F6A9B" w:rsidRPr="003468FD" w:rsidRDefault="005F6A9B" w:rsidP="007827FC">
                            <w:pPr>
                              <w:spacing w:line="214" w:lineRule="auto"/>
                              <w:ind w:left="360"/>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AAEF9" id="مستطيل 920" o:spid="_x0000_s1434" style="position:absolute;left:0;text-align:left;margin-left:-38.45pt;margin-top:-4.4pt;width:183.15pt;height:477.0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" filled="f" stroked="f" strokeweight="2pt">
                <o:lock v:ext="edit" aspectratio="t"/>
                <v:textbox>
                  <w:txbxContent>
                    <w:p w14:paraId="31D571CD" w14:textId="647BA561" w:rsidR="005F6A9B" w:rsidRDefault="005F6A9B" w:rsidP="007827FC">
                      <w:pPr>
                        <w:pStyle w:val="TabellenInhalt"/>
                        <w:suppressLineNumbers w:val="0"/>
                        <w:suppressAutoHyphens w:val="0"/>
                        <w:spacing w:before="120"/>
                        <w:ind w:firstLine="340"/>
                        <w:jc w:val="both"/>
                        <w:rPr>
                          <w:rFonts w:cs="Times New Roman"/>
                        </w:rPr>
                      </w:pPr>
                      <w:r>
                        <w:rPr>
                          <w:rFonts w:cs="Times New Roman"/>
                        </w:rPr>
                        <w:t>Die Botschaft bzw. d</w:t>
                      </w:r>
                      <w:r w:rsidRPr="008E6BB2">
                        <w:rPr>
                          <w:rFonts w:cs="Times New Roman"/>
                        </w:rPr>
                        <w:t>er Aufruf (Da</w:t>
                      </w:r>
                      <w:r>
                        <w:rPr>
                          <w:rFonts w:cs="Times New Roman"/>
                        </w:rPr>
                        <w:t>‘</w:t>
                      </w:r>
                      <w:r w:rsidRPr="008E6BB2">
                        <w:rPr>
                          <w:rFonts w:cs="Times New Roman"/>
                        </w:rPr>
                        <w:t xml:space="preserve">wa) des Propheten </w:t>
                      </w:r>
                      <w:r>
                        <w:rPr>
                          <w:rFonts w:cs="Times New Roman"/>
                        </w:rPr>
                        <w:t>widmete sich</w:t>
                      </w:r>
                      <w:r w:rsidRPr="008E6BB2">
                        <w:rPr>
                          <w:rFonts w:cs="Times New Roman"/>
                        </w:rPr>
                        <w:t xml:space="preserve"> in der mekkanischen Zeit hauptsächlich dem </w:t>
                      </w:r>
                      <w:r w:rsidRPr="00176145">
                        <w:rPr>
                          <w:rFonts w:cs="Times New Roman"/>
                        </w:rPr>
                        <w:t xml:space="preserve">Tauhid und </w:t>
                      </w:r>
                      <w:r>
                        <w:rPr>
                          <w:rFonts w:cs="Times New Roman"/>
                        </w:rPr>
                        <w:t>der Warnung</w:t>
                      </w:r>
                      <w:r w:rsidRPr="00176145">
                        <w:rPr>
                          <w:rFonts w:cs="Times New Roman"/>
                        </w:rPr>
                        <w:t xml:space="preserve"> vor dem Götzendienst/</w:t>
                      </w:r>
                      <w:r>
                        <w:rPr>
                          <w:rFonts w:cs="Times New Roman"/>
                        </w:rPr>
                        <w:t xml:space="preserve"> </w:t>
                      </w:r>
                      <w:r w:rsidRPr="00176145">
                        <w:rPr>
                          <w:rFonts w:cs="Times New Roman"/>
                        </w:rPr>
                        <w:t>Schirk</w:t>
                      </w:r>
                      <w:r>
                        <w:rPr>
                          <w:rFonts w:cs="Times New Roman"/>
                        </w:rPr>
                        <w:t>. Er wies darauf hin,</w:t>
                      </w:r>
                      <w:r w:rsidRPr="008E6BB2">
                        <w:rPr>
                          <w:rFonts w:cs="Times New Roman"/>
                        </w:rPr>
                        <w:t xml:space="preserve"> dass </w:t>
                      </w:r>
                      <w:r>
                        <w:rPr>
                          <w:rFonts w:cs="Times New Roman"/>
                        </w:rPr>
                        <w:t xml:space="preserve">nur </w:t>
                      </w:r>
                      <w:r w:rsidRPr="008E6BB2">
                        <w:rPr>
                          <w:rFonts w:cs="Times New Roman"/>
                        </w:rPr>
                        <w:t xml:space="preserve">Allah </w:t>
                      </w:r>
                      <w:r>
                        <w:rPr>
                          <w:rFonts w:cs="Times New Roman"/>
                        </w:rPr>
                        <w:t>zu Recht angebetet</w:t>
                      </w:r>
                      <w:r w:rsidRPr="008E6BB2">
                        <w:rPr>
                          <w:rFonts w:cs="Times New Roman"/>
                        </w:rPr>
                        <w:t xml:space="preserve"> wird.</w:t>
                      </w:r>
                      <w:r>
                        <w:rPr>
                          <w:rFonts w:cs="Times New Roman"/>
                        </w:rPr>
                        <w:t xml:space="preserve"> </w:t>
                      </w:r>
                    </w:p>
                    <w:p w14:paraId="18E70F84" w14:textId="637F9DCB" w:rsidR="005F6A9B" w:rsidRPr="008E6BB2" w:rsidRDefault="005F6A9B" w:rsidP="007827FC">
                      <w:pPr>
                        <w:pStyle w:val="TabellenInhalt"/>
                        <w:suppressLineNumbers w:val="0"/>
                        <w:suppressAutoHyphens w:val="0"/>
                        <w:spacing w:before="120"/>
                        <w:jc w:val="both"/>
                        <w:rPr>
                          <w:rFonts w:cs="Times New Roman"/>
                        </w:rPr>
                      </w:pPr>
                      <w:r w:rsidRPr="008E6BB2">
                        <w:rPr>
                          <w:rFonts w:cs="Times New Roman"/>
                        </w:rPr>
                        <w:t>Der Aufruf in Mekka dauerte 13 Jahre</w:t>
                      </w:r>
                      <w:r>
                        <w:rPr>
                          <w:rFonts w:cs="Times New Roman"/>
                        </w:rPr>
                        <w:t>,</w:t>
                      </w:r>
                      <w:r w:rsidRPr="008E6BB2">
                        <w:rPr>
                          <w:rFonts w:cs="Times New Roman"/>
                        </w:rPr>
                        <w:t xml:space="preserve"> bis ihm die Auswanderung nach Medina befohlen wurde.</w:t>
                      </w:r>
                      <w:r>
                        <w:rPr>
                          <w:rFonts w:cs="Times New Roman"/>
                        </w:rPr>
                        <w:t xml:space="preserve"> </w:t>
                      </w:r>
                      <w:r>
                        <w:rPr>
                          <w:rFonts w:cs="Times New Roman"/>
                        </w:rPr>
                        <w:br/>
                      </w:r>
                      <w:r w:rsidRPr="008E6BB2">
                        <w:rPr>
                          <w:rFonts w:cs="Times New Roman"/>
                        </w:rPr>
                        <w:t>In Medina gehörte</w:t>
                      </w:r>
                      <w:r>
                        <w:rPr>
                          <w:rFonts w:cs="Times New Roman"/>
                        </w:rPr>
                        <w:t>n</w:t>
                      </w:r>
                      <w:r w:rsidRPr="008E6BB2">
                        <w:rPr>
                          <w:rFonts w:cs="Times New Roman"/>
                        </w:rPr>
                        <w:t xml:space="preserve"> zu den Hauptlehren des Propheten ebenfalls der Tauhid und zusätzlich alle weiteren Riten der Religion in Bezug auf bestimmte Gottesdienste, Verhaltensregeln und </w:t>
                      </w:r>
                      <w:r w:rsidRPr="00465855">
                        <w:rPr>
                          <w:rFonts w:cs="Times New Roman"/>
                        </w:rPr>
                        <w:t>Themen</w:t>
                      </w:r>
                      <w:r>
                        <w:rPr>
                          <w:rFonts w:cs="Times New Roman"/>
                        </w:rPr>
                        <w:t xml:space="preserve"> im Zusammenhang mit dem Leben der Menschen</w:t>
                      </w:r>
                      <w:r w:rsidRPr="00465855">
                        <w:rPr>
                          <w:rFonts w:cs="Times New Roman"/>
                        </w:rPr>
                        <w:t>.</w:t>
                      </w:r>
                      <w:r>
                        <w:rPr>
                          <w:rFonts w:cs="Times New Roman"/>
                        </w:rPr>
                        <w:t xml:space="preserve"> Wer</w:t>
                      </w:r>
                      <w:r w:rsidRPr="008E6BB2">
                        <w:rPr>
                          <w:rFonts w:cs="Times New Roman"/>
                        </w:rPr>
                        <w:t xml:space="preserve"> über das Leben des Propheten nachdenkt</w:t>
                      </w:r>
                      <w:r>
                        <w:rPr>
                          <w:rFonts w:cs="Times New Roman"/>
                        </w:rPr>
                        <w:t>,</w:t>
                      </w:r>
                      <w:r w:rsidRPr="008E6BB2">
                        <w:rPr>
                          <w:rFonts w:cs="Times New Roman"/>
                        </w:rPr>
                        <w:t xml:space="preserve"> stellt fest, dass er sein ganzes Leben bis zu seinem Tod dem Aufruf zum Islam widmete.</w:t>
                      </w:r>
                    </w:p>
                    <w:p w14:paraId="734AF535" w14:textId="327A419F" w:rsidR="005F6A9B" w:rsidRPr="008E6BB2" w:rsidRDefault="005F6A9B" w:rsidP="007827FC">
                      <w:pPr>
                        <w:pStyle w:val="TabellenInhalt"/>
                        <w:suppressLineNumbers w:val="0"/>
                        <w:suppressAutoHyphens w:val="0"/>
                        <w:spacing w:before="120"/>
                        <w:jc w:val="both"/>
                        <w:rPr>
                          <w:rFonts w:cs="Times New Roman"/>
                        </w:rPr>
                      </w:pPr>
                      <w:r>
                        <w:rPr>
                          <w:rFonts w:cs="Times New Roman"/>
                        </w:rPr>
                        <w:t>Die Tatsache</w:t>
                      </w:r>
                      <w:r w:rsidRPr="008E6BB2">
                        <w:rPr>
                          <w:rFonts w:cs="Times New Roman"/>
                        </w:rPr>
                        <w:t xml:space="preserve">, </w:t>
                      </w:r>
                      <w:r w:rsidRPr="00465855">
                        <w:rPr>
                          <w:rFonts w:cs="Times New Roman"/>
                        </w:rPr>
                        <w:t>dass der Prophet sein ganzes Leben dem Aufruf zum Tauhid widmete, ist eine</w:t>
                      </w:r>
                      <w:r w:rsidRPr="008E6BB2">
                        <w:rPr>
                          <w:rFonts w:cs="Times New Roman"/>
                        </w:rPr>
                        <w:t xml:space="preserve"> klare Widerlegung </w:t>
                      </w:r>
                      <w:r>
                        <w:rPr>
                          <w:rFonts w:cs="Times New Roman"/>
                        </w:rPr>
                        <w:t>derjenigen, die</w:t>
                      </w:r>
                      <w:r w:rsidRPr="008E6BB2">
                        <w:rPr>
                          <w:rFonts w:cs="Times New Roman"/>
                        </w:rPr>
                        <w:t xml:space="preserve"> nicht den Tauhid erlernen und die Menschen davon abhalten </w:t>
                      </w:r>
                      <w:r>
                        <w:rPr>
                          <w:rFonts w:cs="Times New Roman"/>
                        </w:rPr>
                        <w:t>wollen</w:t>
                      </w:r>
                      <w:r w:rsidRPr="008E6BB2">
                        <w:rPr>
                          <w:rFonts w:cs="Times New Roman"/>
                        </w:rPr>
                        <w:t xml:space="preserve"> oder behaupte</w:t>
                      </w:r>
                      <w:r>
                        <w:rPr>
                          <w:rFonts w:cs="Times New Roman"/>
                        </w:rPr>
                        <w:t>n,</w:t>
                      </w:r>
                      <w:r w:rsidRPr="008E6BB2">
                        <w:rPr>
                          <w:rFonts w:cs="Times New Roman"/>
                        </w:rPr>
                        <w:t xml:space="preserve"> es genüg</w:t>
                      </w:r>
                      <w:r>
                        <w:rPr>
                          <w:rFonts w:cs="Times New Roman"/>
                        </w:rPr>
                        <w:t>t</w:t>
                      </w:r>
                      <w:r w:rsidRPr="008E6BB2">
                        <w:rPr>
                          <w:rFonts w:cs="Times New Roman"/>
                        </w:rPr>
                        <w:t>en ein paar Minuten</w:t>
                      </w:r>
                      <w:r>
                        <w:rPr>
                          <w:rFonts w:cs="Times New Roman"/>
                        </w:rPr>
                        <w:t>,</w:t>
                      </w:r>
                      <w:r w:rsidRPr="008E6BB2">
                        <w:rPr>
                          <w:rFonts w:cs="Times New Roman"/>
                        </w:rPr>
                        <w:t xml:space="preserve"> um den Tauhid </w:t>
                      </w:r>
                      <w:r>
                        <w:rPr>
                          <w:rFonts w:cs="Times New Roman"/>
                        </w:rPr>
                        <w:t>zu er</w:t>
                      </w:r>
                      <w:r w:rsidRPr="008E6BB2">
                        <w:rPr>
                          <w:rFonts w:cs="Times New Roman"/>
                        </w:rPr>
                        <w:t>lernen.</w:t>
                      </w:r>
                    </w:p>
                    <w:p w14:paraId="1DADE7EE" w14:textId="77777777" w:rsidR="005F6A9B" w:rsidRPr="003468FD" w:rsidRDefault="005F6A9B" w:rsidP="007827FC">
                      <w:pPr>
                        <w:spacing w:line="214" w:lineRule="auto"/>
                        <w:ind w:left="360"/>
                        <w:jc w:val="both"/>
                        <w:rPr>
                          <w:color w:val="000000" w:themeColor="text1"/>
                        </w:rPr>
                      </w:pPr>
                    </w:p>
                  </w:txbxContent>
                </v:textbox>
              </v:rect>
            </w:pict>
          </mc:Fallback>
        </mc:AlternateContent>
      </w:r>
    </w:p>
    <w:p w14:paraId="408B3935" w14:textId="77777777" w:rsidR="002C2B7E" w:rsidRPr="008C365C" w:rsidRDefault="002C2B7E" w:rsidP="002C2B7E">
      <w:pPr>
        <w:jc w:val="center"/>
        <w:rPr>
          <w:rFonts w:ascii="adwa-assalaf" w:hAnsi="adwa-assalaf" w:cs="adwa-assalaf"/>
          <w:b/>
          <w:bCs/>
          <w:noProof/>
          <w:sz w:val="28"/>
          <w:szCs w:val="28"/>
          <w:rtl/>
        </w:rPr>
      </w:pPr>
    </w:p>
    <w:p w14:paraId="381E7FCB" w14:textId="77777777" w:rsidR="002C2B7E" w:rsidRPr="008C365C" w:rsidRDefault="002C2B7E" w:rsidP="002C2B7E">
      <w:pPr>
        <w:jc w:val="center"/>
        <w:rPr>
          <w:rFonts w:ascii="adwa-assalaf" w:hAnsi="adwa-assalaf" w:cs="adwa-assalaf"/>
          <w:b/>
          <w:bCs/>
          <w:noProof/>
          <w:sz w:val="28"/>
          <w:szCs w:val="28"/>
          <w:rtl/>
        </w:rPr>
      </w:pPr>
    </w:p>
    <w:p w14:paraId="05196AE9" w14:textId="77777777" w:rsidR="002C2B7E" w:rsidRPr="008C365C" w:rsidRDefault="002C2B7E" w:rsidP="002C2B7E">
      <w:pPr>
        <w:jc w:val="center"/>
        <w:rPr>
          <w:rFonts w:ascii="adwa-assalaf" w:hAnsi="adwa-assalaf" w:cs="adwa-assalaf"/>
          <w:b/>
          <w:bCs/>
          <w:noProof/>
          <w:sz w:val="28"/>
          <w:szCs w:val="28"/>
          <w:rtl/>
        </w:rPr>
      </w:pPr>
    </w:p>
    <w:p w14:paraId="3B273028" w14:textId="77777777" w:rsidR="002C2B7E" w:rsidRPr="008C365C" w:rsidRDefault="002C2B7E" w:rsidP="002C2B7E">
      <w:pPr>
        <w:jc w:val="both"/>
        <w:rPr>
          <w:rFonts w:ascii="adwa-assalaf" w:hAnsi="adwa-assalaf" w:cs="adwa-assalaf"/>
          <w:b/>
          <w:bCs/>
          <w:noProof/>
          <w:sz w:val="28"/>
          <w:szCs w:val="28"/>
          <w:rtl/>
        </w:rPr>
      </w:pPr>
    </w:p>
    <w:p w14:paraId="696F3B41" w14:textId="77777777" w:rsidR="002C2B7E" w:rsidRPr="009C3439" w:rsidRDefault="002C2B7E" w:rsidP="002C2B7E">
      <w:pPr>
        <w:jc w:val="both"/>
        <w:rPr>
          <w:rFonts w:ascii="adwa-assalaf" w:hAnsi="adwa-assalaf" w:cs="adwa-assalaf"/>
          <w:b/>
          <w:bCs/>
          <w:noProof/>
          <w:color w:val="C00000"/>
          <w:sz w:val="28"/>
          <w:szCs w:val="28"/>
          <w:rtl/>
        </w:rPr>
      </w:pPr>
    </w:p>
    <w:p w14:paraId="6B412CD0" w14:textId="77777777" w:rsidR="002C2B7E" w:rsidRPr="009C3439" w:rsidRDefault="002C2B7E" w:rsidP="002C2B7E">
      <w:pPr>
        <w:jc w:val="both"/>
        <w:rPr>
          <w:rFonts w:ascii="adwa-assalaf" w:hAnsi="adwa-assalaf" w:cs="adwa-assalaf"/>
          <w:b/>
          <w:bCs/>
          <w:noProof/>
          <w:color w:val="C00000"/>
          <w:sz w:val="28"/>
          <w:szCs w:val="28"/>
          <w:rtl/>
        </w:rPr>
      </w:pPr>
    </w:p>
    <w:p w14:paraId="3E611F99" w14:textId="77777777" w:rsidR="002C2B7E" w:rsidRPr="009C3439" w:rsidRDefault="002C2B7E" w:rsidP="002C2B7E">
      <w:pPr>
        <w:jc w:val="both"/>
        <w:rPr>
          <w:rFonts w:ascii="adwa-assalaf" w:hAnsi="adwa-assalaf" w:cs="adwa-assalaf"/>
          <w:b/>
          <w:bCs/>
          <w:noProof/>
          <w:color w:val="C00000"/>
          <w:sz w:val="28"/>
          <w:szCs w:val="28"/>
          <w:rtl/>
        </w:rPr>
      </w:pPr>
    </w:p>
    <w:p w14:paraId="2F060A1F" w14:textId="255A2209" w:rsidR="002C2B7E" w:rsidRPr="009C3439" w:rsidRDefault="005C3B58" w:rsidP="002C2B7E">
      <w:pPr>
        <w:bidi w:val="0"/>
        <w:spacing w:after="0" w:line="240" w:lineRule="auto"/>
        <w:rPr>
          <w:rFonts w:ascii="adwa-assalaf" w:hAnsi="adwa-assalaf" w:cs="adwa-assalaf"/>
          <w:b/>
          <w:bCs/>
          <w:noProof/>
          <w:color w:val="C00000"/>
          <w:sz w:val="28"/>
          <w:szCs w:val="28"/>
          <w:rtl/>
        </w:rPr>
      </w:pPr>
      <w:r>
        <w:rPr>
          <w:rFonts w:ascii="Adwaa Elsalaf" w:hAnsi="Adwaa Elsalaf" w:cs="Adwaa Elsalaf"/>
          <w:noProof/>
          <w:color w:val="000000" w:themeColor="text1"/>
          <w:sz w:val="28"/>
          <w:szCs w:val="28"/>
          <w:rtl/>
        </w:rPr>
        <mc:AlternateContent>
          <mc:Choice Requires="wps">
            <w:drawing>
              <wp:anchor distT="0" distB="0" distL="114300" distR="114300" simplePos="0" relativeHeight="251794944" behindDoc="0" locked="0" layoutInCell="1" allowOverlap="1" wp14:anchorId="401740E7" wp14:editId="6C01E248">
                <wp:simplePos x="0" y="0"/>
                <wp:positionH relativeFrom="column">
                  <wp:posOffset>-483054</wp:posOffset>
                </wp:positionH>
                <wp:positionV relativeFrom="paragraph">
                  <wp:posOffset>3234690</wp:posOffset>
                </wp:positionV>
                <wp:extent cx="5397953" cy="1409700"/>
                <wp:effectExtent l="0" t="0" r="0" b="0"/>
                <wp:wrapNone/>
                <wp:docPr id="922" name="مستطيل 9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397953" cy="1409700"/>
                        </a:xfrm>
                        <a:prstGeom prst="rect">
                          <a:avLst/>
                        </a:prstGeom>
                        <a:noFill/>
                        <a:ln w="25400" cap="flat" cmpd="sng" algn="ctr">
                          <a:noFill/>
                          <a:prstDash val="solid"/>
                        </a:ln>
                        <a:effectLst/>
                      </wps:spPr>
                      <wps:txbx>
                        <w:txbxContent>
                          <w:p w14:paraId="5FCB3E20" w14:textId="77777777" w:rsidR="005F6A9B" w:rsidRDefault="005F6A9B" w:rsidP="007827FC">
                            <w:pPr>
                              <w:pStyle w:val="TabellenInhalt"/>
                              <w:suppressLineNumbers w:val="0"/>
                              <w:suppressAutoHyphens w:val="0"/>
                              <w:spacing w:before="120"/>
                              <w:jc w:val="both"/>
                              <w:rPr>
                                <w:rFonts w:cs="Times New Roman"/>
                              </w:rPr>
                            </w:pPr>
                            <w:r w:rsidRPr="0033791A">
                              <w:rPr>
                                <w:rFonts w:cs="Times New Roman"/>
                              </w:rPr>
                              <w:t xml:space="preserve">Aus den Worten des Verfassers „er </w:t>
                            </w:r>
                            <w:r>
                              <w:rPr>
                                <w:rFonts w:cs="Times New Roman"/>
                              </w:rPr>
                              <w:t>stieg</w:t>
                            </w:r>
                            <w:r w:rsidRPr="0033791A">
                              <w:rPr>
                                <w:rFonts w:cs="Times New Roman"/>
                              </w:rPr>
                              <w:t xml:space="preserve"> zum Himmel empor“ entnehmen wir:  </w:t>
                            </w:r>
                          </w:p>
                          <w:p w14:paraId="396BC844" w14:textId="77777777" w:rsidR="005F6A9B" w:rsidRDefault="005F6A9B" w:rsidP="007827FC">
                            <w:pPr>
                              <w:pStyle w:val="TabellenInhalt"/>
                              <w:suppressLineNumbers w:val="0"/>
                              <w:suppressAutoHyphens w:val="0"/>
                              <w:spacing w:before="120"/>
                              <w:jc w:val="both"/>
                              <w:rPr>
                                <w:rFonts w:cs="Times New Roman"/>
                                <w:shd w:val="clear" w:color="auto" w:fill="FFFF00"/>
                              </w:rPr>
                            </w:pPr>
                            <w:r w:rsidRPr="0033791A">
                              <w:rPr>
                                <w:rFonts w:cs="Times New Roman"/>
                              </w:rPr>
                              <w:t xml:space="preserve">1) Zu den verborgenen Angelegenheiten, über die uns der Prophet Kunde gab, sagen wir: Wir glauben daran, bestätigen </w:t>
                            </w:r>
                            <w:r>
                              <w:rPr>
                                <w:rFonts w:cs="Times New Roman"/>
                              </w:rPr>
                              <w:t>sie</w:t>
                            </w:r>
                            <w:r w:rsidRPr="0033791A">
                              <w:rPr>
                                <w:rFonts w:cs="Times New Roman"/>
                              </w:rPr>
                              <w:t xml:space="preserve"> und nehmen </w:t>
                            </w:r>
                            <w:r>
                              <w:rPr>
                                <w:rFonts w:cs="Times New Roman"/>
                              </w:rPr>
                              <w:t>sie</w:t>
                            </w:r>
                            <w:r w:rsidRPr="0033791A">
                              <w:rPr>
                                <w:rFonts w:cs="Times New Roman"/>
                              </w:rPr>
                              <w:t xml:space="preserve"> hin</w:t>
                            </w:r>
                            <w:r>
                              <w:rPr>
                                <w:rFonts w:cs="Times New Roman"/>
                              </w:rPr>
                              <w:t>,</w:t>
                            </w:r>
                            <w:r w:rsidRPr="0033791A">
                              <w:rPr>
                                <w:rFonts w:cs="Times New Roman"/>
                              </w:rPr>
                              <w:t xml:space="preserve"> ohne daran zu zweifeln.  </w:t>
                            </w:r>
                          </w:p>
                          <w:p w14:paraId="38127DE8" w14:textId="16399091" w:rsidR="005F6A9B" w:rsidRPr="0033791A" w:rsidRDefault="005F6A9B" w:rsidP="007827FC">
                            <w:pPr>
                              <w:pStyle w:val="TabellenInhalt"/>
                              <w:suppressLineNumbers w:val="0"/>
                              <w:suppressAutoHyphens w:val="0"/>
                              <w:spacing w:before="120"/>
                              <w:jc w:val="both"/>
                              <w:rPr>
                                <w:rFonts w:cs="Times New Roman"/>
                                <w:shd w:val="clear" w:color="auto" w:fill="FFFFFF"/>
                              </w:rPr>
                            </w:pPr>
                            <w:r w:rsidRPr="0033791A">
                              <w:rPr>
                                <w:rFonts w:cs="Times New Roman"/>
                                <w:shd w:val="clear" w:color="auto" w:fill="FFFFFF"/>
                              </w:rPr>
                              <w:t>2) Die Wichtigkeit der Pflichtgebete, da Allah</w:t>
                            </w:r>
                            <w:r>
                              <w:rPr>
                                <w:rFonts w:cs="Times New Roman"/>
                                <w:shd w:val="clear" w:color="auto" w:fill="FFFFFF"/>
                              </w:rPr>
                              <w:t xml:space="preserve"> –</w:t>
                            </w:r>
                            <w:r w:rsidRPr="0033791A">
                              <w:rPr>
                                <w:rFonts w:cs="Times New Roman"/>
                                <w:shd w:val="clear" w:color="auto" w:fill="FFFFFF"/>
                              </w:rPr>
                              <w:t xml:space="preserve"> gepriesen sei Er</w:t>
                            </w:r>
                            <w:r>
                              <w:rPr>
                                <w:rFonts w:cs="Times New Roman"/>
                                <w:shd w:val="clear" w:color="auto" w:fill="FFFFFF"/>
                              </w:rPr>
                              <w:t xml:space="preserve"> –</w:t>
                            </w:r>
                            <w:r w:rsidRPr="0033791A">
                              <w:rPr>
                                <w:rFonts w:cs="Times New Roman"/>
                                <w:shd w:val="clear" w:color="auto" w:fill="FFFFFF"/>
                              </w:rPr>
                              <w:t xml:space="preserve"> diese dem Propheten im Himmel zur Pflicht machte.</w:t>
                            </w:r>
                          </w:p>
                          <w:p w14:paraId="3874FA3C" w14:textId="77777777" w:rsidR="005F6A9B" w:rsidRPr="008E6BB2" w:rsidRDefault="005F6A9B" w:rsidP="007827FC">
                            <w:pPr>
                              <w:pStyle w:val="TabellenInhalt"/>
                              <w:suppressLineNumbers w:val="0"/>
                              <w:suppressAutoHyphens w:val="0"/>
                              <w:ind w:firstLine="340"/>
                              <w:jc w:val="both"/>
                              <w:rPr>
                                <w:rFonts w:cs="Times New Roman"/>
                                <w:shd w:val="clear" w:color="auto" w:fill="FFFFFF"/>
                              </w:rPr>
                            </w:pPr>
                          </w:p>
                          <w:p w14:paraId="7AB0982D" w14:textId="77777777" w:rsidR="005F6A9B" w:rsidRPr="003468FD" w:rsidRDefault="005F6A9B" w:rsidP="007827FC">
                            <w:pPr>
                              <w:spacing w:line="214" w:lineRule="auto"/>
                              <w:jc w:val="both"/>
                              <w:rPr>
                                <w:rFonts w:ascii="adwa-assalaf" w:eastAsiaTheme="minorHAnsi" w:hAnsi="adwa-assalaf" w:cs="adwa-assalaf"/>
                                <w:b/>
                                <w:sz w:val="28"/>
                                <w:szCs w:val="28"/>
                              </w:rPr>
                            </w:pPr>
                          </w:p>
                          <w:p w14:paraId="63CAE205" w14:textId="77777777" w:rsidR="005F6A9B" w:rsidRPr="003468FD" w:rsidRDefault="005F6A9B" w:rsidP="007827FC">
                            <w:pPr>
                              <w:spacing w:line="214" w:lineRule="auto"/>
                              <w:ind w:left="360"/>
                              <w:jc w:val="both"/>
                              <w:rPr>
                                <w:rFonts w:ascii="adwa-assalaf" w:hAnsi="adwa-assalaf" w:cs="adwa-assalaf"/>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740E7" id="مستطيل 922" o:spid="_x0000_s1435" style="position:absolute;margin-left:-38.05pt;margin-top:254.7pt;width:425.05pt;height:111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" filled="f" stroked="f" strokeweight="2pt">
                <o:lock v:ext="edit" aspectratio="t"/>
                <v:textbox>
                  <w:txbxContent>
                    <w:p w14:paraId="5FCB3E20" w14:textId="77777777" w:rsidR="005F6A9B" w:rsidRDefault="005F6A9B" w:rsidP="007827FC">
                      <w:pPr>
                        <w:pStyle w:val="TabellenInhalt"/>
                        <w:suppressLineNumbers w:val="0"/>
                        <w:suppressAutoHyphens w:val="0"/>
                        <w:spacing w:before="120"/>
                        <w:jc w:val="both"/>
                        <w:rPr>
                          <w:rFonts w:cs="Times New Roman"/>
                        </w:rPr>
                      </w:pPr>
                      <w:r w:rsidRPr="0033791A">
                        <w:rPr>
                          <w:rFonts w:cs="Times New Roman"/>
                        </w:rPr>
                        <w:t xml:space="preserve">Aus den Worten des Verfassers „er </w:t>
                      </w:r>
                      <w:r>
                        <w:rPr>
                          <w:rFonts w:cs="Times New Roman"/>
                        </w:rPr>
                        <w:t>stieg</w:t>
                      </w:r>
                      <w:r w:rsidRPr="0033791A">
                        <w:rPr>
                          <w:rFonts w:cs="Times New Roman"/>
                        </w:rPr>
                        <w:t xml:space="preserve"> zum Himmel empor“ entnehmen wir:  </w:t>
                      </w:r>
                    </w:p>
                    <w:p w14:paraId="396BC844" w14:textId="77777777" w:rsidR="005F6A9B" w:rsidRDefault="005F6A9B" w:rsidP="007827FC">
                      <w:pPr>
                        <w:pStyle w:val="TabellenInhalt"/>
                        <w:suppressLineNumbers w:val="0"/>
                        <w:suppressAutoHyphens w:val="0"/>
                        <w:spacing w:before="120"/>
                        <w:jc w:val="both"/>
                        <w:rPr>
                          <w:rFonts w:cs="Times New Roman"/>
                          <w:shd w:val="clear" w:color="auto" w:fill="FFFF00"/>
                        </w:rPr>
                      </w:pPr>
                      <w:r w:rsidRPr="0033791A">
                        <w:rPr>
                          <w:rFonts w:cs="Times New Roman"/>
                        </w:rPr>
                        <w:t xml:space="preserve">1) Zu den verborgenen Angelegenheiten, über die uns der Prophet Kunde gab, sagen wir: Wir glauben daran, bestätigen </w:t>
                      </w:r>
                      <w:r>
                        <w:rPr>
                          <w:rFonts w:cs="Times New Roman"/>
                        </w:rPr>
                        <w:t>sie</w:t>
                      </w:r>
                      <w:r w:rsidRPr="0033791A">
                        <w:rPr>
                          <w:rFonts w:cs="Times New Roman"/>
                        </w:rPr>
                        <w:t xml:space="preserve"> und nehmen </w:t>
                      </w:r>
                      <w:r>
                        <w:rPr>
                          <w:rFonts w:cs="Times New Roman"/>
                        </w:rPr>
                        <w:t>sie</w:t>
                      </w:r>
                      <w:r w:rsidRPr="0033791A">
                        <w:rPr>
                          <w:rFonts w:cs="Times New Roman"/>
                        </w:rPr>
                        <w:t xml:space="preserve"> hin</w:t>
                      </w:r>
                      <w:r>
                        <w:rPr>
                          <w:rFonts w:cs="Times New Roman"/>
                        </w:rPr>
                        <w:t>,</w:t>
                      </w:r>
                      <w:r w:rsidRPr="0033791A">
                        <w:rPr>
                          <w:rFonts w:cs="Times New Roman"/>
                        </w:rPr>
                        <w:t xml:space="preserve"> ohne daran zu zweifeln.  </w:t>
                      </w:r>
                    </w:p>
                    <w:p w14:paraId="38127DE8" w14:textId="16399091" w:rsidR="005F6A9B" w:rsidRPr="0033791A" w:rsidRDefault="005F6A9B" w:rsidP="007827FC">
                      <w:pPr>
                        <w:pStyle w:val="TabellenInhalt"/>
                        <w:suppressLineNumbers w:val="0"/>
                        <w:suppressAutoHyphens w:val="0"/>
                        <w:spacing w:before="120"/>
                        <w:jc w:val="both"/>
                        <w:rPr>
                          <w:rFonts w:cs="Times New Roman"/>
                          <w:shd w:val="clear" w:color="auto" w:fill="FFFFFF"/>
                        </w:rPr>
                      </w:pPr>
                      <w:r w:rsidRPr="0033791A">
                        <w:rPr>
                          <w:rFonts w:cs="Times New Roman"/>
                          <w:shd w:val="clear" w:color="auto" w:fill="FFFFFF"/>
                        </w:rPr>
                        <w:t>2) Die Wichtigkeit der Pflichtgebete, da Allah</w:t>
                      </w:r>
                      <w:r>
                        <w:rPr>
                          <w:rFonts w:cs="Times New Roman"/>
                          <w:shd w:val="clear" w:color="auto" w:fill="FFFFFF"/>
                        </w:rPr>
                        <w:t xml:space="preserve"> –</w:t>
                      </w:r>
                      <w:r w:rsidRPr="0033791A">
                        <w:rPr>
                          <w:rFonts w:cs="Times New Roman"/>
                          <w:shd w:val="clear" w:color="auto" w:fill="FFFFFF"/>
                        </w:rPr>
                        <w:t xml:space="preserve"> gepriesen sei Er</w:t>
                      </w:r>
                      <w:r>
                        <w:rPr>
                          <w:rFonts w:cs="Times New Roman"/>
                          <w:shd w:val="clear" w:color="auto" w:fill="FFFFFF"/>
                        </w:rPr>
                        <w:t xml:space="preserve"> –</w:t>
                      </w:r>
                      <w:r w:rsidRPr="0033791A">
                        <w:rPr>
                          <w:rFonts w:cs="Times New Roman"/>
                          <w:shd w:val="clear" w:color="auto" w:fill="FFFFFF"/>
                        </w:rPr>
                        <w:t xml:space="preserve"> diese dem Propheten im Himmel zur Pflicht machte.</w:t>
                      </w:r>
                    </w:p>
                    <w:p w14:paraId="3874FA3C" w14:textId="77777777" w:rsidR="005F6A9B" w:rsidRPr="008E6BB2" w:rsidRDefault="005F6A9B" w:rsidP="007827FC">
                      <w:pPr>
                        <w:pStyle w:val="TabellenInhalt"/>
                        <w:suppressLineNumbers w:val="0"/>
                        <w:suppressAutoHyphens w:val="0"/>
                        <w:ind w:firstLine="340"/>
                        <w:jc w:val="both"/>
                        <w:rPr>
                          <w:rFonts w:cs="Times New Roman"/>
                          <w:shd w:val="clear" w:color="auto" w:fill="FFFFFF"/>
                        </w:rPr>
                      </w:pPr>
                    </w:p>
                    <w:p w14:paraId="7AB0982D" w14:textId="77777777" w:rsidR="005F6A9B" w:rsidRPr="003468FD" w:rsidRDefault="005F6A9B" w:rsidP="007827FC">
                      <w:pPr>
                        <w:spacing w:line="214" w:lineRule="auto"/>
                        <w:jc w:val="both"/>
                        <w:rPr>
                          <w:rFonts w:ascii="adwa-assalaf" w:eastAsiaTheme="minorHAnsi" w:hAnsi="adwa-assalaf" w:cs="adwa-assalaf"/>
                          <w:b/>
                          <w:sz w:val="28"/>
                          <w:szCs w:val="28"/>
                        </w:rPr>
                      </w:pPr>
                    </w:p>
                    <w:p w14:paraId="63CAE205" w14:textId="77777777" w:rsidR="005F6A9B" w:rsidRPr="003468FD" w:rsidRDefault="005F6A9B" w:rsidP="007827FC">
                      <w:pPr>
                        <w:spacing w:line="214" w:lineRule="auto"/>
                        <w:ind w:left="360"/>
                        <w:jc w:val="both"/>
                        <w:rPr>
                          <w:rFonts w:ascii="adwa-assalaf" w:hAnsi="adwa-assalaf" w:cs="adwa-assalaf"/>
                          <w:color w:val="000000" w:themeColor="text1"/>
                          <w:sz w:val="28"/>
                          <w:szCs w:val="28"/>
                        </w:rPr>
                      </w:pPr>
                    </w:p>
                  </w:txbxContent>
                </v:textbox>
              </v:rect>
            </w:pict>
          </mc:Fallback>
        </mc:AlternateContent>
      </w:r>
      <w:r w:rsidR="002C2B7E" w:rsidRPr="009C3439">
        <w:rPr>
          <w:rFonts w:ascii="adwa-assalaf" w:hAnsi="adwa-assalaf" w:cs="adwa-assalaf"/>
          <w:b/>
          <w:bCs/>
          <w:noProof/>
          <w:color w:val="C00000"/>
          <w:sz w:val="28"/>
          <w:szCs w:val="28"/>
          <w:rtl/>
        </w:rPr>
        <w:br w:type="page"/>
      </w:r>
    </w:p>
    <w:p w14:paraId="15BF236D" w14:textId="64AD3CB5" w:rsidR="002C2B7E" w:rsidRPr="009C3439" w:rsidRDefault="007827FC" w:rsidP="005C3B58">
      <w:pPr>
        <w:tabs>
          <w:tab w:val="left" w:pos="2795"/>
        </w:tabs>
        <w:jc w:val="both"/>
        <w:rPr>
          <w:rFonts w:ascii="adwa-assalaf" w:hAnsi="adwa-assalaf" w:cs="adwa-assalaf"/>
          <w:b/>
          <w:bCs/>
          <w:noProof/>
          <w:color w:val="C00000"/>
          <w:sz w:val="28"/>
          <w:szCs w:val="28"/>
          <w:rtl/>
        </w:rPr>
      </w:pPr>
      <w:r>
        <w:rPr>
          <w:rFonts w:ascii="Adwaa Elsalaf" w:hAnsi="Adwaa Elsalaf" w:cs="Adwaa Elsalaf"/>
          <w:noProof/>
          <w:sz w:val="28"/>
          <w:szCs w:val="28"/>
          <w:rtl/>
        </w:rPr>
        <w:lastRenderedPageBreak/>
        <mc:AlternateContent>
          <mc:Choice Requires="wpg">
            <w:drawing>
              <wp:anchor distT="0" distB="0" distL="114300" distR="114300" simplePos="0" relativeHeight="251767296" behindDoc="0" locked="0" layoutInCell="1" allowOverlap="1" wp14:anchorId="41BBF45C" wp14:editId="0BA88600">
                <wp:simplePos x="0" y="0"/>
                <wp:positionH relativeFrom="column">
                  <wp:posOffset>2570687</wp:posOffset>
                </wp:positionH>
                <wp:positionV relativeFrom="paragraph">
                  <wp:posOffset>-144544</wp:posOffset>
                </wp:positionV>
                <wp:extent cx="2515278" cy="2730135"/>
                <wp:effectExtent l="0" t="0" r="50165" b="51435"/>
                <wp:wrapNone/>
                <wp:docPr id="10" name="مجموعة 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5278" cy="2730135"/>
                          <a:chOff x="2078" y="247"/>
                          <a:chExt cx="18883" cy="28682"/>
                        </a:xfrm>
                      </wpg:grpSpPr>
                      <wps:wsp>
                        <wps:cNvPr id="13" name="مستطيل 926"/>
                        <wps:cNvSpPr>
                          <a:spLocks noChangeArrowheads="1"/>
                        </wps:cNvSpPr>
                        <wps:spPr bwMode="auto">
                          <a:xfrm>
                            <a:off x="2078" y="2110"/>
                            <a:ext cx="7084" cy="26819"/>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0BD3CB44" w14:textId="64635599" w:rsidR="005F6A9B" w:rsidRPr="00B21C32" w:rsidRDefault="005F6A9B" w:rsidP="00880B4D">
                              <w:pPr>
                                <w:overflowPunct w:val="0"/>
                                <w:spacing w:line="0" w:lineRule="atLeast"/>
                                <w:jc w:val="center"/>
                                <w:rPr>
                                  <w:rFonts w:ascii="Times New Roman" w:hAnsi="Times New Roman" w:cs="Times New Roman"/>
                                  <w:b/>
                                  <w:bCs/>
                                  <w:sz w:val="20"/>
                                  <w:szCs w:val="20"/>
                                </w:rPr>
                              </w:pPr>
                              <w:r w:rsidRPr="00B21C32">
                                <w:rPr>
                                  <w:rFonts w:ascii="Times New Roman" w:hAnsi="Times New Roman" w:cs="Times New Roman"/>
                                  <w:b/>
                                  <w:bCs/>
                                  <w:color w:val="C00000"/>
                                  <w:sz w:val="20"/>
                                  <w:szCs w:val="20"/>
                                </w:rPr>
                                <w:t>Die „Auswanderung“ (Abwendung) von allem, das zu unterlassen Allah zur Pflicht machte,</w:t>
                              </w:r>
                            </w:p>
                            <w:p w14:paraId="5729A1D4" w14:textId="5E784E73" w:rsidR="005F6A9B" w:rsidRPr="004948D0" w:rsidRDefault="005F6A9B" w:rsidP="00880B4D">
                              <w:pPr>
                                <w:overflowPunct w:val="0"/>
                                <w:spacing w:line="0" w:lineRule="atLeast"/>
                                <w:jc w:val="center"/>
                                <w:rPr>
                                  <w:rFonts w:ascii="Times New Roman" w:hAnsi="Times New Roman" w:cs="Times New Roman"/>
                                  <w:b/>
                                  <w:bCs/>
                                  <w:sz w:val="20"/>
                                  <w:szCs w:val="20"/>
                                </w:rPr>
                              </w:pPr>
                              <w:r w:rsidRPr="00B21C32">
                                <w:rPr>
                                  <w:rFonts w:ascii="Times New Roman" w:hAnsi="Times New Roman" w:cs="Times New Roman"/>
                                  <w:b/>
                                  <w:bCs/>
                                  <w:sz w:val="20"/>
                                  <w:szCs w:val="20"/>
                                </w:rPr>
                                <w:t xml:space="preserve">in Bezug auf bestimmte Taten, </w:t>
                              </w:r>
                              <w:r w:rsidRPr="005C3B58">
                                <w:rPr>
                                  <w:rFonts w:ascii="Times New Roman" w:hAnsi="Times New Roman" w:cs="Times New Roman"/>
                                  <w:b/>
                                  <w:bCs/>
                                  <w:sz w:val="20"/>
                                  <w:szCs w:val="20"/>
                                </w:rPr>
                                <w:t>Menschen</w:t>
                              </w:r>
                              <w:r w:rsidRPr="00B21C32">
                                <w:rPr>
                                  <w:rFonts w:ascii="Times New Roman" w:hAnsi="Times New Roman" w:cs="Times New Roman"/>
                                  <w:b/>
                                  <w:bCs/>
                                  <w:sz w:val="20"/>
                                  <w:szCs w:val="20"/>
                                </w:rPr>
                                <w:t>,</w:t>
                              </w:r>
                              <w:r w:rsidRPr="004948D0">
                                <w:rPr>
                                  <w:rFonts w:ascii="Times New Roman" w:hAnsi="Times New Roman" w:cs="Times New Roman"/>
                                  <w:b/>
                                  <w:bCs/>
                                  <w:sz w:val="20"/>
                                  <w:szCs w:val="20"/>
                                </w:rPr>
                                <w:t xml:space="preserve"> Zeiten und Orte</w:t>
                              </w:r>
                            </w:p>
                            <w:p w14:paraId="73322FB5" w14:textId="77777777" w:rsidR="005F6A9B" w:rsidRPr="00E626DF" w:rsidRDefault="005F6A9B" w:rsidP="002C2B7E">
                              <w:pPr>
                                <w:spacing w:line="214" w:lineRule="auto"/>
                                <w:jc w:val="center"/>
                                <w:rPr>
                                  <w:rFonts w:ascii="adwa-assalaf" w:hAnsi="adwa-assalaf" w:cs="adwa-assalaf"/>
                                  <w:color w:val="000000" w:themeColor="text1"/>
                                  <w:sz w:val="28"/>
                                  <w:szCs w:val="28"/>
                                  <w:rtl/>
                                </w:rPr>
                              </w:pPr>
                            </w:p>
                            <w:p w14:paraId="675D2FF5" w14:textId="77777777" w:rsidR="005F6A9B" w:rsidRPr="00E626DF" w:rsidRDefault="005F6A9B" w:rsidP="002C2B7E">
                              <w:pPr>
                                <w:spacing w:line="214" w:lineRule="auto"/>
                                <w:jc w:val="center"/>
                                <w:rPr>
                                  <w:rFonts w:ascii="adwa-assalaf" w:hAnsi="adwa-assalaf" w:cs="adwa-assalaf"/>
                                  <w:color w:val="000000" w:themeColor="text1"/>
                                  <w:sz w:val="28"/>
                                  <w:szCs w:val="28"/>
                                </w:rPr>
                              </w:pPr>
                            </w:p>
                          </w:txbxContent>
                        </wps:txbx>
                        <wps:bodyPr rot="0" vert="horz" wrap="square" lIns="91440" tIns="45720" rIns="91440" bIns="45720" anchor="ctr" anchorCtr="0" upright="1">
                          <a:noAutofit/>
                        </wps:bodyPr>
                      </wps:wsp>
                      <wps:wsp>
                        <wps:cNvPr id="14" name="رابط مستقيم 927"/>
                        <wps:cNvCnPr>
                          <a:cxnSpLocks noChangeShapeType="1"/>
                        </wps:cNvCnPr>
                        <wps:spPr bwMode="auto">
                          <a:xfrm flipV="1">
                            <a:off x="3397" y="263"/>
                            <a:ext cx="16830" cy="96"/>
                          </a:xfrm>
                          <a:prstGeom prst="line">
                            <a:avLst/>
                          </a:prstGeom>
                          <a:noFill/>
                          <a:ln w="9525">
                            <a:solidFill>
                              <a:srgbClr val="C67F38"/>
                            </a:solidFill>
                            <a:miter lim="800000"/>
                            <a:headEnd/>
                            <a:tailEnd/>
                          </a:ln>
                          <a:effectLst/>
                        </wps:spPr>
                        <wps:bodyPr/>
                      </wps:wsp>
                      <wps:wsp>
                        <wps:cNvPr id="15" name="رابط مستقيم 928"/>
                        <wps:cNvCnPr>
                          <a:cxnSpLocks noChangeShapeType="1"/>
                        </wps:cNvCnPr>
                        <wps:spPr bwMode="auto">
                          <a:xfrm>
                            <a:off x="3397" y="303"/>
                            <a:ext cx="0" cy="1751"/>
                          </a:xfrm>
                          <a:prstGeom prst="line">
                            <a:avLst/>
                          </a:prstGeom>
                          <a:noFill/>
                          <a:ln w="9525">
                            <a:solidFill>
                              <a:srgbClr val="C67F38"/>
                            </a:solidFill>
                            <a:miter lim="800000"/>
                            <a:headEnd/>
                            <a:tailEnd/>
                          </a:ln>
                          <a:effectLst/>
                        </wps:spPr>
                        <wps:bodyPr/>
                      </wps:wsp>
                      <wps:wsp>
                        <wps:cNvPr id="16" name="رابط مستقيم 929"/>
                        <wps:cNvCnPr>
                          <a:cxnSpLocks noChangeShapeType="1"/>
                        </wps:cNvCnPr>
                        <wps:spPr bwMode="auto">
                          <a:xfrm>
                            <a:off x="20187" y="247"/>
                            <a:ext cx="6" cy="1751"/>
                          </a:xfrm>
                          <a:prstGeom prst="line">
                            <a:avLst/>
                          </a:prstGeom>
                          <a:noFill/>
                          <a:ln w="9525">
                            <a:solidFill>
                              <a:srgbClr val="C67F38"/>
                            </a:solidFill>
                            <a:miter lim="800000"/>
                            <a:headEnd/>
                            <a:tailEnd/>
                          </a:ln>
                          <a:effectLst/>
                        </wps:spPr>
                        <wps:bodyPr/>
                      </wps:wsp>
                      <wps:wsp>
                        <wps:cNvPr id="17" name="مستطيل 930"/>
                        <wps:cNvSpPr>
                          <a:spLocks noChangeArrowheads="1"/>
                        </wps:cNvSpPr>
                        <wps:spPr bwMode="auto">
                          <a:xfrm>
                            <a:off x="15517" y="2110"/>
                            <a:ext cx="5444" cy="2681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5F6DC47B" w14:textId="48667C40" w:rsidR="005F6A9B" w:rsidRDefault="005F6A9B" w:rsidP="004948D0">
                              <w:pPr>
                                <w:overflowPunct w:val="0"/>
                                <w:spacing w:line="0" w:lineRule="atLeast"/>
                                <w:jc w:val="center"/>
                                <w:rPr>
                                  <w:rFonts w:ascii="Times New Roman" w:hAnsi="Times New Roman" w:cs="Times New Roman"/>
                                  <w:sz w:val="20"/>
                                  <w:szCs w:val="20"/>
                                </w:rPr>
                              </w:pPr>
                              <w:r w:rsidRPr="009C574D">
                                <w:rPr>
                                  <w:rFonts w:ascii="Times New Roman" w:hAnsi="Times New Roman" w:cs="Times New Roman"/>
                                  <w:b/>
                                  <w:bCs/>
                                  <w:color w:val="C00000"/>
                                  <w:sz w:val="20"/>
                                  <w:szCs w:val="20"/>
                                </w:rPr>
                                <w:t>Die Auswanderung von einem nichtislamischen in ein islamisches Land</w:t>
                              </w:r>
                              <w:r>
                                <w:rPr>
                                  <w:rFonts w:ascii="Times New Roman" w:hAnsi="Times New Roman" w:cs="Times New Roman"/>
                                  <w:b/>
                                  <w:bCs/>
                                  <w:color w:val="C00000"/>
                                  <w:sz w:val="20"/>
                                  <w:szCs w:val="20"/>
                                </w:rPr>
                                <w:t>:</w:t>
                              </w:r>
                              <w:r>
                                <w:rPr>
                                  <w:rFonts w:ascii="Times New Roman" w:hAnsi="Times New Roman" w:cs="Times New Roman"/>
                                  <w:b/>
                                  <w:bCs/>
                                  <w:color w:val="C00000"/>
                                  <w:sz w:val="20"/>
                                  <w:szCs w:val="20"/>
                                </w:rPr>
                                <w:br/>
                              </w:r>
                              <w:r w:rsidRPr="009C574D">
                                <w:rPr>
                                  <w:rFonts w:ascii="Times New Roman" w:hAnsi="Times New Roman" w:cs="Times New Roman"/>
                                  <w:sz w:val="20"/>
                                  <w:szCs w:val="20"/>
                                </w:rPr>
                                <w:t xml:space="preserve"> </w:t>
                              </w:r>
                            </w:p>
                            <w:p w14:paraId="6AC944B6" w14:textId="4379809B" w:rsidR="005F6A9B" w:rsidRPr="008C365C" w:rsidRDefault="005F6A9B" w:rsidP="005C3B58">
                              <w:pPr>
                                <w:overflowPunct w:val="0"/>
                                <w:spacing w:line="0" w:lineRule="atLeast"/>
                                <w:jc w:val="center"/>
                                <w:rPr>
                                  <w:rFonts w:ascii="adwa-assalaf" w:hAnsi="adwa-assalaf" w:cs="adwa-assalaf"/>
                                  <w:color w:val="000000" w:themeColor="text1"/>
                                  <w:sz w:val="24"/>
                                  <w:szCs w:val="24"/>
                                  <w:rtl/>
                                </w:rPr>
                              </w:pPr>
                              <w:r w:rsidRPr="004948D0">
                                <w:rPr>
                                  <w:rFonts w:ascii="Times New Roman" w:hAnsi="Times New Roman" w:cs="Times New Roman"/>
                                  <w:b/>
                                  <w:bCs/>
                                </w:rPr>
                                <w:t xml:space="preserve">Sie ist </w:t>
                              </w:r>
                              <w:r>
                                <w:rPr>
                                  <w:rFonts w:ascii="Times New Roman" w:hAnsi="Times New Roman" w:cs="Times New Roman"/>
                                  <w:b/>
                                  <w:bCs/>
                                </w:rPr>
                                <w:t>verpflichtend.</w:t>
                              </w:r>
                            </w:p>
                            <w:p w14:paraId="465DEF4E" w14:textId="77777777" w:rsidR="005F6A9B" w:rsidRPr="008C365C" w:rsidRDefault="005F6A9B" w:rsidP="002C2B7E">
                              <w:pPr>
                                <w:spacing w:line="214" w:lineRule="auto"/>
                                <w:jc w:val="center"/>
                                <w:rPr>
                                  <w:rFonts w:ascii="adwa-assalaf" w:hAnsi="adwa-assalaf" w:cs="adwa-assalaf"/>
                                  <w:color w:val="000000" w:themeColor="text1"/>
                                  <w:sz w:val="24"/>
                                  <w:szCs w:val="24"/>
                                  <w:rtl/>
                                </w:rPr>
                              </w:pPr>
                            </w:p>
                            <w:p w14:paraId="1CB26079" w14:textId="77777777" w:rsidR="005F6A9B" w:rsidRPr="008C365C" w:rsidRDefault="005F6A9B" w:rsidP="002C2B7E">
                              <w:pPr>
                                <w:spacing w:line="214" w:lineRule="auto"/>
                                <w:jc w:val="center"/>
                                <w:rPr>
                                  <w:rFonts w:ascii="adwa-assalaf" w:hAnsi="adwa-assalaf" w:cs="adwa-assalaf"/>
                                  <w:color w:val="000000" w:themeColor="text1"/>
                                  <w:sz w:val="24"/>
                                  <w:szCs w:val="24"/>
                                </w:rPr>
                              </w:pPr>
                            </w:p>
                          </w:txbxContent>
                        </wps:txbx>
                        <wps:bodyPr rot="0" vert="horz" wrap="square" lIns="91440" tIns="45720" rIns="91440" bIns="45720" anchor="ctr" anchorCtr="0" upright="1">
                          <a:noAutofit/>
                        </wps:bodyPr>
                      </wps:wsp>
                      <wps:wsp>
                        <wps:cNvPr id="18" name="مستطيل 931"/>
                        <wps:cNvSpPr>
                          <a:spLocks noChangeArrowheads="1"/>
                        </wps:cNvSpPr>
                        <wps:spPr bwMode="auto">
                          <a:xfrm>
                            <a:off x="9492" y="2110"/>
                            <a:ext cx="5268" cy="26816"/>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66572165" w14:textId="77777777" w:rsidR="005F6A9B" w:rsidRDefault="005F6A9B" w:rsidP="009C574D">
                              <w:pPr>
                                <w:overflowPunct w:val="0"/>
                                <w:spacing w:line="0" w:lineRule="atLeast"/>
                                <w:jc w:val="center"/>
                                <w:rPr>
                                  <w:rFonts w:ascii="Times New Roman" w:hAnsi="Times New Roman" w:cs="Times New Roman"/>
                                  <w:b/>
                                  <w:bCs/>
                                  <w:color w:val="C00000"/>
                                  <w:sz w:val="20"/>
                                  <w:szCs w:val="20"/>
                                </w:rPr>
                              </w:pPr>
                              <w:r w:rsidRPr="009C574D">
                                <w:rPr>
                                  <w:rFonts w:ascii="Times New Roman" w:hAnsi="Times New Roman" w:cs="Times New Roman"/>
                                  <w:b/>
                                  <w:bCs/>
                                  <w:color w:val="C00000"/>
                                  <w:sz w:val="20"/>
                                  <w:szCs w:val="20"/>
                                </w:rPr>
                                <w:t>Die Auswanderung von Mekka nach Medina</w:t>
                              </w:r>
                              <w:r>
                                <w:rPr>
                                  <w:rFonts w:ascii="Times New Roman" w:hAnsi="Times New Roman" w:cs="Times New Roman"/>
                                  <w:b/>
                                  <w:bCs/>
                                  <w:color w:val="C00000"/>
                                  <w:sz w:val="20"/>
                                  <w:szCs w:val="20"/>
                                </w:rPr>
                                <w:t>:</w:t>
                              </w:r>
                              <w:r w:rsidRPr="009C574D">
                                <w:rPr>
                                  <w:rFonts w:ascii="Times New Roman" w:hAnsi="Times New Roman" w:cs="Times New Roman"/>
                                  <w:b/>
                                  <w:bCs/>
                                  <w:color w:val="C00000"/>
                                  <w:sz w:val="20"/>
                                  <w:szCs w:val="20"/>
                                </w:rPr>
                                <w:t xml:space="preserve"> </w:t>
                              </w:r>
                            </w:p>
                            <w:p w14:paraId="37A8FE67" w14:textId="77777777" w:rsidR="005F6A9B" w:rsidRDefault="005F6A9B" w:rsidP="009C574D">
                              <w:pPr>
                                <w:overflowPunct w:val="0"/>
                                <w:spacing w:line="0" w:lineRule="atLeast"/>
                                <w:jc w:val="center"/>
                                <w:rPr>
                                  <w:rFonts w:ascii="Times New Roman" w:hAnsi="Times New Roman" w:cs="Times New Roman"/>
                                  <w:b/>
                                  <w:bCs/>
                                  <w:sz w:val="20"/>
                                  <w:szCs w:val="20"/>
                                </w:rPr>
                              </w:pPr>
                            </w:p>
                            <w:p w14:paraId="693496AC" w14:textId="77777777" w:rsidR="005F6A9B" w:rsidRPr="009C574D" w:rsidRDefault="005F6A9B" w:rsidP="009C574D">
                              <w:pPr>
                                <w:overflowPunct w:val="0"/>
                                <w:spacing w:line="0" w:lineRule="atLeast"/>
                                <w:jc w:val="center"/>
                                <w:rPr>
                                  <w:rFonts w:ascii="Times New Roman" w:hAnsi="Times New Roman" w:cs="Times New Roman"/>
                                  <w:sz w:val="20"/>
                                  <w:szCs w:val="20"/>
                                </w:rPr>
                              </w:pPr>
                              <w:r w:rsidRPr="004948D0">
                                <w:rPr>
                                  <w:rFonts w:ascii="Times New Roman" w:hAnsi="Times New Roman" w:cs="Times New Roman"/>
                                  <w:b/>
                                  <w:bCs/>
                                  <w:sz w:val="20"/>
                                  <w:szCs w:val="20"/>
                                </w:rPr>
                                <w:t>Sie endete mit der Eroberung Mekkas</w:t>
                              </w:r>
                            </w:p>
                            <w:p w14:paraId="21853BD9" w14:textId="77777777" w:rsidR="005F6A9B" w:rsidRPr="009C574D" w:rsidRDefault="005F6A9B" w:rsidP="002C2B7E">
                              <w:pPr>
                                <w:spacing w:line="214" w:lineRule="auto"/>
                                <w:jc w:val="center"/>
                                <w:rPr>
                                  <w:rFonts w:ascii="adwa-assalaf" w:hAnsi="adwa-assalaf" w:cs="adwa-assalaf"/>
                                  <w:color w:val="000000" w:themeColor="text1"/>
                                  <w:sz w:val="24"/>
                                  <w:szCs w:val="24"/>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41BBF45C" id="مجموعة 925" o:spid="_x0000_s1436" style="position:absolute;left:0;text-align:left;margin-left:202.4pt;margin-top:-11.4pt;width:198.05pt;height:214.95pt;z-index:251767296;mso-position-horizontal-relative:text;mso-position-vertical-relative:text;mso-height-relative:margin" coordorigin="2078,247" coordsize="18883,286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">
                <v:rect id="مستطيل 926" o:spid="_x0000_s1437" style="position:absolute;left:2078;top:2110;width:7084;height:268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" strokecolor="#c67f38">
                  <v:shadow on="t" color="black" opacity="26213f" origin="-.5,-.5" offset=".74836mm,.74836mm"/>
                  <v:textbox>
                    <w:txbxContent>
                      <w:p w14:paraId="0BD3CB44" w14:textId="64635599" w:rsidR="005F6A9B" w:rsidRPr="00B21C32" w:rsidRDefault="005F6A9B" w:rsidP="00880B4D">
                        <w:pPr>
                          <w:overflowPunct w:val="0"/>
                          <w:spacing w:line="0" w:lineRule="atLeast"/>
                          <w:jc w:val="center"/>
                          <w:rPr>
                            <w:rFonts w:ascii="Times New Roman" w:hAnsi="Times New Roman" w:cs="Times New Roman"/>
                            <w:b/>
                            <w:bCs/>
                            <w:sz w:val="20"/>
                            <w:szCs w:val="20"/>
                          </w:rPr>
                        </w:pPr>
                        <w:r w:rsidRPr="00B21C32">
                          <w:rPr>
                            <w:rFonts w:ascii="Times New Roman" w:hAnsi="Times New Roman" w:cs="Times New Roman"/>
                            <w:b/>
                            <w:bCs/>
                            <w:color w:val="C00000"/>
                            <w:sz w:val="20"/>
                            <w:szCs w:val="20"/>
                          </w:rPr>
                          <w:t>Die „Auswanderung“ (Abwendung) von allem, das zu unterlassen Allah zur Pflicht machte,</w:t>
                        </w:r>
                      </w:p>
                      <w:p w14:paraId="5729A1D4" w14:textId="5E784E73" w:rsidR="005F6A9B" w:rsidRPr="004948D0" w:rsidRDefault="005F6A9B" w:rsidP="00880B4D">
                        <w:pPr>
                          <w:overflowPunct w:val="0"/>
                          <w:spacing w:line="0" w:lineRule="atLeast"/>
                          <w:jc w:val="center"/>
                          <w:rPr>
                            <w:rFonts w:ascii="Times New Roman" w:hAnsi="Times New Roman" w:cs="Times New Roman"/>
                            <w:b/>
                            <w:bCs/>
                            <w:sz w:val="20"/>
                            <w:szCs w:val="20"/>
                          </w:rPr>
                        </w:pPr>
                        <w:r w:rsidRPr="00B21C32">
                          <w:rPr>
                            <w:rFonts w:ascii="Times New Roman" w:hAnsi="Times New Roman" w:cs="Times New Roman"/>
                            <w:b/>
                            <w:bCs/>
                            <w:sz w:val="20"/>
                            <w:szCs w:val="20"/>
                          </w:rPr>
                          <w:t xml:space="preserve">in Bezug auf bestimmte Taten, </w:t>
                        </w:r>
                        <w:r w:rsidRPr="005C3B58">
                          <w:rPr>
                            <w:rFonts w:ascii="Times New Roman" w:hAnsi="Times New Roman" w:cs="Times New Roman"/>
                            <w:b/>
                            <w:bCs/>
                            <w:sz w:val="20"/>
                            <w:szCs w:val="20"/>
                          </w:rPr>
                          <w:t>Menschen</w:t>
                        </w:r>
                        <w:r w:rsidRPr="00B21C32">
                          <w:rPr>
                            <w:rFonts w:ascii="Times New Roman" w:hAnsi="Times New Roman" w:cs="Times New Roman"/>
                            <w:b/>
                            <w:bCs/>
                            <w:sz w:val="20"/>
                            <w:szCs w:val="20"/>
                          </w:rPr>
                          <w:t>,</w:t>
                        </w:r>
                        <w:r w:rsidRPr="004948D0">
                          <w:rPr>
                            <w:rFonts w:ascii="Times New Roman" w:hAnsi="Times New Roman" w:cs="Times New Roman"/>
                            <w:b/>
                            <w:bCs/>
                            <w:sz w:val="20"/>
                            <w:szCs w:val="20"/>
                          </w:rPr>
                          <w:t xml:space="preserve"> Zeiten und Orte</w:t>
                        </w:r>
                      </w:p>
                      <w:p w14:paraId="73322FB5" w14:textId="77777777" w:rsidR="005F6A9B" w:rsidRPr="00E626DF" w:rsidRDefault="005F6A9B" w:rsidP="002C2B7E">
                        <w:pPr>
                          <w:spacing w:line="214" w:lineRule="auto"/>
                          <w:jc w:val="center"/>
                          <w:rPr>
                            <w:rFonts w:ascii="adwa-assalaf" w:hAnsi="adwa-assalaf" w:cs="adwa-assalaf"/>
                            <w:color w:val="000000" w:themeColor="text1"/>
                            <w:sz w:val="28"/>
                            <w:szCs w:val="28"/>
                            <w:rtl/>
                          </w:rPr>
                        </w:pPr>
                      </w:p>
                      <w:p w14:paraId="675D2FF5" w14:textId="77777777" w:rsidR="005F6A9B" w:rsidRPr="00E626DF" w:rsidRDefault="005F6A9B" w:rsidP="002C2B7E">
                        <w:pPr>
                          <w:spacing w:line="214" w:lineRule="auto"/>
                          <w:jc w:val="center"/>
                          <w:rPr>
                            <w:rFonts w:ascii="adwa-assalaf" w:hAnsi="adwa-assalaf" w:cs="adwa-assalaf"/>
                            <w:color w:val="000000" w:themeColor="text1"/>
                            <w:sz w:val="28"/>
                            <w:szCs w:val="28"/>
                          </w:rPr>
                        </w:pPr>
                      </w:p>
                    </w:txbxContent>
                  </v:textbox>
                </v:rect>
                <v:line id="رابط مستقيم 927" o:spid="_x0000_s1438" style="position:absolute;flip:y;visibility:visible;mso-wrap-style:square" from="3397,263" to="20227,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" strokecolor="#c67f38">
                  <v:stroke joinstyle="miter"/>
                </v:line>
                <v:line id="رابط مستقيم 928" o:spid="_x0000_s1439" style="position:absolute;visibility:visible;mso-wrap-style:square" from="3397,303" to="3397,20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" strokecolor="#c67f38">
                  <v:stroke joinstyle="miter"/>
                </v:line>
                <v:line id="رابط مستقيم 929" o:spid="_x0000_s1440" style="position:absolute;visibility:visible;mso-wrap-style:square" from="20187,247" to="20193,19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" strokecolor="#c67f38">
                  <v:stroke joinstyle="miter"/>
                </v:line>
                <v:rect id="مستطيل 930" o:spid="_x0000_s1441" style="position:absolute;left:15517;top:2110;width:5444;height:268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" strokecolor="#c67f38">
                  <v:shadow on="t" color="black" opacity="26213f" origin="-.5,-.5" offset=".74836mm,.74836mm"/>
                  <v:textbox>
                    <w:txbxContent>
                      <w:p w14:paraId="5F6DC47B" w14:textId="48667C40" w:rsidR="005F6A9B" w:rsidRDefault="005F6A9B" w:rsidP="004948D0">
                        <w:pPr>
                          <w:overflowPunct w:val="0"/>
                          <w:spacing w:line="0" w:lineRule="atLeast"/>
                          <w:jc w:val="center"/>
                          <w:rPr>
                            <w:rFonts w:ascii="Times New Roman" w:hAnsi="Times New Roman" w:cs="Times New Roman"/>
                            <w:sz w:val="20"/>
                            <w:szCs w:val="20"/>
                          </w:rPr>
                        </w:pPr>
                        <w:r w:rsidRPr="009C574D">
                          <w:rPr>
                            <w:rFonts w:ascii="Times New Roman" w:hAnsi="Times New Roman" w:cs="Times New Roman"/>
                            <w:b/>
                            <w:bCs/>
                            <w:color w:val="C00000"/>
                            <w:sz w:val="20"/>
                            <w:szCs w:val="20"/>
                          </w:rPr>
                          <w:t>Die Auswanderung von einem nichtislamischen in ein islamisches Land</w:t>
                        </w:r>
                        <w:r>
                          <w:rPr>
                            <w:rFonts w:ascii="Times New Roman" w:hAnsi="Times New Roman" w:cs="Times New Roman"/>
                            <w:b/>
                            <w:bCs/>
                            <w:color w:val="C00000"/>
                            <w:sz w:val="20"/>
                            <w:szCs w:val="20"/>
                          </w:rPr>
                          <w:t>:</w:t>
                        </w:r>
                        <w:r>
                          <w:rPr>
                            <w:rFonts w:ascii="Times New Roman" w:hAnsi="Times New Roman" w:cs="Times New Roman"/>
                            <w:b/>
                            <w:bCs/>
                            <w:color w:val="C00000"/>
                            <w:sz w:val="20"/>
                            <w:szCs w:val="20"/>
                          </w:rPr>
                          <w:br/>
                        </w:r>
                        <w:r w:rsidRPr="009C574D">
                          <w:rPr>
                            <w:rFonts w:ascii="Times New Roman" w:hAnsi="Times New Roman" w:cs="Times New Roman"/>
                            <w:sz w:val="20"/>
                            <w:szCs w:val="20"/>
                          </w:rPr>
                          <w:t xml:space="preserve"> </w:t>
                        </w:r>
                      </w:p>
                      <w:p w14:paraId="6AC944B6" w14:textId="4379809B" w:rsidR="005F6A9B" w:rsidRPr="008C365C" w:rsidRDefault="005F6A9B" w:rsidP="005C3B58">
                        <w:pPr>
                          <w:overflowPunct w:val="0"/>
                          <w:spacing w:line="0" w:lineRule="atLeast"/>
                          <w:jc w:val="center"/>
                          <w:rPr>
                            <w:rFonts w:ascii="adwa-assalaf" w:hAnsi="adwa-assalaf" w:cs="adwa-assalaf"/>
                            <w:color w:val="000000" w:themeColor="text1"/>
                            <w:sz w:val="24"/>
                            <w:szCs w:val="24"/>
                            <w:rtl/>
                          </w:rPr>
                        </w:pPr>
                        <w:r w:rsidRPr="004948D0">
                          <w:rPr>
                            <w:rFonts w:ascii="Times New Roman" w:hAnsi="Times New Roman" w:cs="Times New Roman"/>
                            <w:b/>
                            <w:bCs/>
                          </w:rPr>
                          <w:t xml:space="preserve">Sie ist </w:t>
                        </w:r>
                        <w:r>
                          <w:rPr>
                            <w:rFonts w:ascii="Times New Roman" w:hAnsi="Times New Roman" w:cs="Times New Roman"/>
                            <w:b/>
                            <w:bCs/>
                          </w:rPr>
                          <w:t>verpflichtend.</w:t>
                        </w:r>
                      </w:p>
                      <w:p w14:paraId="465DEF4E" w14:textId="77777777" w:rsidR="005F6A9B" w:rsidRPr="008C365C" w:rsidRDefault="005F6A9B" w:rsidP="002C2B7E">
                        <w:pPr>
                          <w:spacing w:line="214" w:lineRule="auto"/>
                          <w:jc w:val="center"/>
                          <w:rPr>
                            <w:rFonts w:ascii="adwa-assalaf" w:hAnsi="adwa-assalaf" w:cs="adwa-assalaf"/>
                            <w:color w:val="000000" w:themeColor="text1"/>
                            <w:sz w:val="24"/>
                            <w:szCs w:val="24"/>
                            <w:rtl/>
                          </w:rPr>
                        </w:pPr>
                      </w:p>
                      <w:p w14:paraId="1CB26079" w14:textId="77777777" w:rsidR="005F6A9B" w:rsidRPr="008C365C" w:rsidRDefault="005F6A9B" w:rsidP="002C2B7E">
                        <w:pPr>
                          <w:spacing w:line="214" w:lineRule="auto"/>
                          <w:jc w:val="center"/>
                          <w:rPr>
                            <w:rFonts w:ascii="adwa-assalaf" w:hAnsi="adwa-assalaf" w:cs="adwa-assalaf"/>
                            <w:color w:val="000000" w:themeColor="text1"/>
                            <w:sz w:val="24"/>
                            <w:szCs w:val="24"/>
                          </w:rPr>
                        </w:pPr>
                      </w:p>
                    </w:txbxContent>
                  </v:textbox>
                </v:rect>
                <v:rect id="مستطيل 931" o:spid="_x0000_s1442" style="position:absolute;left:9492;top:2110;width:5268;height:268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" strokecolor="#c67f38">
                  <v:shadow on="t" color="black" opacity="26213f" origin="-.5,-.5" offset=".74836mm,.74836mm"/>
                  <v:textbox>
                    <w:txbxContent>
                      <w:p w14:paraId="66572165" w14:textId="77777777" w:rsidR="005F6A9B" w:rsidRDefault="005F6A9B" w:rsidP="009C574D">
                        <w:pPr>
                          <w:overflowPunct w:val="0"/>
                          <w:spacing w:line="0" w:lineRule="atLeast"/>
                          <w:jc w:val="center"/>
                          <w:rPr>
                            <w:rFonts w:ascii="Times New Roman" w:hAnsi="Times New Roman" w:cs="Times New Roman"/>
                            <w:b/>
                            <w:bCs/>
                            <w:color w:val="C00000"/>
                            <w:sz w:val="20"/>
                            <w:szCs w:val="20"/>
                          </w:rPr>
                        </w:pPr>
                        <w:r w:rsidRPr="009C574D">
                          <w:rPr>
                            <w:rFonts w:ascii="Times New Roman" w:hAnsi="Times New Roman" w:cs="Times New Roman"/>
                            <w:b/>
                            <w:bCs/>
                            <w:color w:val="C00000"/>
                            <w:sz w:val="20"/>
                            <w:szCs w:val="20"/>
                          </w:rPr>
                          <w:t>Die Auswanderung von Mekka nach Medina</w:t>
                        </w:r>
                        <w:r>
                          <w:rPr>
                            <w:rFonts w:ascii="Times New Roman" w:hAnsi="Times New Roman" w:cs="Times New Roman"/>
                            <w:b/>
                            <w:bCs/>
                            <w:color w:val="C00000"/>
                            <w:sz w:val="20"/>
                            <w:szCs w:val="20"/>
                          </w:rPr>
                          <w:t>:</w:t>
                        </w:r>
                        <w:r w:rsidRPr="009C574D">
                          <w:rPr>
                            <w:rFonts w:ascii="Times New Roman" w:hAnsi="Times New Roman" w:cs="Times New Roman"/>
                            <w:b/>
                            <w:bCs/>
                            <w:color w:val="C00000"/>
                            <w:sz w:val="20"/>
                            <w:szCs w:val="20"/>
                          </w:rPr>
                          <w:t xml:space="preserve"> </w:t>
                        </w:r>
                      </w:p>
                      <w:p w14:paraId="37A8FE67" w14:textId="77777777" w:rsidR="005F6A9B" w:rsidRDefault="005F6A9B" w:rsidP="009C574D">
                        <w:pPr>
                          <w:overflowPunct w:val="0"/>
                          <w:spacing w:line="0" w:lineRule="atLeast"/>
                          <w:jc w:val="center"/>
                          <w:rPr>
                            <w:rFonts w:ascii="Times New Roman" w:hAnsi="Times New Roman" w:cs="Times New Roman"/>
                            <w:b/>
                            <w:bCs/>
                            <w:sz w:val="20"/>
                            <w:szCs w:val="20"/>
                          </w:rPr>
                        </w:pPr>
                      </w:p>
                      <w:p w14:paraId="693496AC" w14:textId="77777777" w:rsidR="005F6A9B" w:rsidRPr="009C574D" w:rsidRDefault="005F6A9B" w:rsidP="009C574D">
                        <w:pPr>
                          <w:overflowPunct w:val="0"/>
                          <w:spacing w:line="0" w:lineRule="atLeast"/>
                          <w:jc w:val="center"/>
                          <w:rPr>
                            <w:rFonts w:ascii="Times New Roman" w:hAnsi="Times New Roman" w:cs="Times New Roman"/>
                            <w:sz w:val="20"/>
                            <w:szCs w:val="20"/>
                          </w:rPr>
                        </w:pPr>
                        <w:r w:rsidRPr="004948D0">
                          <w:rPr>
                            <w:rFonts w:ascii="Times New Roman" w:hAnsi="Times New Roman" w:cs="Times New Roman"/>
                            <w:b/>
                            <w:bCs/>
                            <w:sz w:val="20"/>
                            <w:szCs w:val="20"/>
                          </w:rPr>
                          <w:t>Sie endete mit der Eroberung Mekkas</w:t>
                        </w:r>
                      </w:p>
                      <w:p w14:paraId="21853BD9" w14:textId="77777777" w:rsidR="005F6A9B" w:rsidRPr="009C574D" w:rsidRDefault="005F6A9B" w:rsidP="002C2B7E">
                        <w:pPr>
                          <w:spacing w:line="214" w:lineRule="auto"/>
                          <w:jc w:val="center"/>
                          <w:rPr>
                            <w:rFonts w:ascii="adwa-assalaf" w:hAnsi="adwa-assalaf" w:cs="adwa-assalaf"/>
                            <w:color w:val="000000" w:themeColor="text1"/>
                            <w:sz w:val="24"/>
                            <w:szCs w:val="24"/>
                          </w:rPr>
                        </w:pPr>
                      </w:p>
                    </w:txbxContent>
                  </v:textbox>
                </v:rect>
              </v:group>
            </w:pict>
          </mc:Fallback>
        </mc:AlternateContent>
      </w:r>
      <w:r>
        <w:rPr>
          <w:rFonts w:ascii="Adwaa Elsalaf" w:hAnsi="Adwaa Elsalaf" w:cs="Adwaa Elsalaf"/>
          <w:noProof/>
          <w:sz w:val="28"/>
          <w:szCs w:val="28"/>
          <w:rtl/>
        </w:rPr>
        <mc:AlternateContent>
          <mc:Choice Requires="wps">
            <w:drawing>
              <wp:anchor distT="0" distB="0" distL="114300" distR="114300" simplePos="0" relativeHeight="251766272" behindDoc="0" locked="0" layoutInCell="1" allowOverlap="1" wp14:anchorId="51680123" wp14:editId="49ADB391">
                <wp:simplePos x="0" y="0"/>
                <wp:positionH relativeFrom="column">
                  <wp:posOffset>2859133</wp:posOffset>
                </wp:positionH>
                <wp:positionV relativeFrom="paragraph">
                  <wp:posOffset>-633821</wp:posOffset>
                </wp:positionV>
                <wp:extent cx="1933575" cy="419100"/>
                <wp:effectExtent l="114300" t="114300" r="123825" b="114300"/>
                <wp:wrapNone/>
                <wp:docPr id="924" name="مستطيل 9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33575" cy="41910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66089BF6" w14:textId="2747A382" w:rsidR="005F6A9B" w:rsidRPr="00E626DF" w:rsidRDefault="005F6A9B" w:rsidP="00E626DF">
                            <w:pPr>
                              <w:overflowPunct w:val="0"/>
                              <w:spacing w:line="0" w:lineRule="atLeast"/>
                              <w:jc w:val="center"/>
                              <w:rPr>
                                <w:rFonts w:ascii="Times New Roman" w:hAnsi="Times New Roman" w:cs="Times New Roman"/>
                                <w:b/>
                                <w:bCs/>
                                <w:i/>
                                <w:iCs/>
                              </w:rPr>
                            </w:pPr>
                            <w:r w:rsidRPr="00E626DF">
                              <w:rPr>
                                <w:rFonts w:ascii="Times New Roman" w:hAnsi="Times New Roman" w:cs="Times New Roman"/>
                                <w:b/>
                                <w:bCs/>
                              </w:rPr>
                              <w:t xml:space="preserve">Es gibt drei Arten </w:t>
                            </w:r>
                            <w:r>
                              <w:rPr>
                                <w:rFonts w:ascii="Times New Roman" w:hAnsi="Times New Roman" w:cs="Times New Roman"/>
                                <w:b/>
                                <w:bCs/>
                              </w:rPr>
                              <w:t>von</w:t>
                            </w:r>
                            <w:r w:rsidRPr="00E626DF">
                              <w:rPr>
                                <w:rFonts w:ascii="Times New Roman" w:hAnsi="Times New Roman" w:cs="Times New Roman"/>
                                <w:b/>
                                <w:bCs/>
                              </w:rPr>
                              <w:t xml:space="preserve"> Auswanderung</w:t>
                            </w:r>
                          </w:p>
                          <w:p w14:paraId="73541B1C" w14:textId="77777777" w:rsidR="005F6A9B" w:rsidRPr="00E626DF" w:rsidRDefault="005F6A9B" w:rsidP="00E626DF">
                            <w:pPr>
                              <w:jc w:val="cente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680123" id="مستطيل 924" o:spid="_x0000_s1443" style="position:absolute;left:0;text-align:left;margin-left:225.15pt;margin-top:-49.9pt;width:152.25pt;height:33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" fillcolor="#f6eede" stroked="f" strokeweight="1.5pt">
                <v:fill color2="#d4a85a" angle="45" focus="100%" type="gradient"/>
                <v:shadow on="t" color="black" opacity="26214f" origin="-.5,-.5" offset=".74836mm,.74836mm"/>
                <o:lock v:ext="edit" aspectratio="t"/>
                <v:textbox>
                  <w:txbxContent>
                    <w:p w14:paraId="66089BF6" w14:textId="2747A382" w:rsidR="005F6A9B" w:rsidRPr="00E626DF" w:rsidRDefault="005F6A9B" w:rsidP="00E626DF">
                      <w:pPr>
                        <w:overflowPunct w:val="0"/>
                        <w:spacing w:line="0" w:lineRule="atLeast"/>
                        <w:jc w:val="center"/>
                        <w:rPr>
                          <w:rFonts w:ascii="Times New Roman" w:hAnsi="Times New Roman" w:cs="Times New Roman"/>
                          <w:b/>
                          <w:bCs/>
                          <w:i/>
                          <w:iCs/>
                        </w:rPr>
                      </w:pPr>
                      <w:r w:rsidRPr="00E626DF">
                        <w:rPr>
                          <w:rFonts w:ascii="Times New Roman" w:hAnsi="Times New Roman" w:cs="Times New Roman"/>
                          <w:b/>
                          <w:bCs/>
                        </w:rPr>
                        <w:t xml:space="preserve">Es gibt drei Arten </w:t>
                      </w:r>
                      <w:r>
                        <w:rPr>
                          <w:rFonts w:ascii="Times New Roman" w:hAnsi="Times New Roman" w:cs="Times New Roman"/>
                          <w:b/>
                          <w:bCs/>
                        </w:rPr>
                        <w:t>von</w:t>
                      </w:r>
                      <w:r w:rsidRPr="00E626DF">
                        <w:rPr>
                          <w:rFonts w:ascii="Times New Roman" w:hAnsi="Times New Roman" w:cs="Times New Roman"/>
                          <w:b/>
                          <w:bCs/>
                        </w:rPr>
                        <w:t xml:space="preserve"> Auswanderung</w:t>
                      </w:r>
                    </w:p>
                    <w:p w14:paraId="73541B1C" w14:textId="77777777" w:rsidR="005F6A9B" w:rsidRPr="00E626DF" w:rsidRDefault="005F6A9B" w:rsidP="00E626DF">
                      <w:pPr>
                        <w:jc w:val="center"/>
                      </w:pPr>
                    </w:p>
                  </w:txbxContent>
                </v:textbox>
              </v:rect>
            </w:pict>
          </mc:Fallback>
        </mc:AlternateContent>
      </w:r>
      <w:r w:rsidR="005C3B58">
        <w:rPr>
          <w:rFonts w:ascii="Adwaa Elsalaf" w:hAnsi="Adwaa Elsalaf" w:cs="Adwaa Elsalaf"/>
          <w:noProof/>
          <w:sz w:val="28"/>
          <w:szCs w:val="28"/>
          <w:rtl/>
        </w:rPr>
        <mc:AlternateContent>
          <mc:Choice Requires="wps">
            <w:drawing>
              <wp:anchor distT="0" distB="0" distL="114300" distR="114300" simplePos="0" relativeHeight="251750912" behindDoc="0" locked="0" layoutInCell="1" allowOverlap="1" wp14:anchorId="5721AB78" wp14:editId="27CE94B3">
                <wp:simplePos x="0" y="0"/>
                <wp:positionH relativeFrom="margin">
                  <wp:posOffset>-88719</wp:posOffset>
                </wp:positionH>
                <wp:positionV relativeFrom="paragraph">
                  <wp:posOffset>-138974</wp:posOffset>
                </wp:positionV>
                <wp:extent cx="2609850" cy="6531428"/>
                <wp:effectExtent l="25400" t="25400" r="44450" b="34925"/>
                <wp:wrapNone/>
                <wp:docPr id="932" name="Rectangle 7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09850" cy="6531428"/>
                        </a:xfrm>
                        <a:prstGeom prst="rect">
                          <a:avLst/>
                        </a:prstGeom>
                        <a:solidFill>
                          <a:srgbClr val="FFFFE1"/>
                        </a:solidFill>
                        <a:ln w="63500" cmpd="thickThin" algn="ctr">
                          <a:solidFill>
                            <a:srgbClr val="D9A279"/>
                          </a:solidFill>
                          <a:miter lim="800000"/>
                          <a:headEnd/>
                          <a:tailEnd/>
                        </a:ln>
                        <a:effectLst/>
                      </wps:spPr>
                      <wps:txbx>
                        <w:txbxContent>
                          <w:p w14:paraId="350EC469" w14:textId="0AF76F8C" w:rsidR="005F6A9B"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880B4D">
                              <w:rPr>
                                <w:rFonts w:cs="Times New Roman"/>
                                <w:sz w:val="22"/>
                                <w:szCs w:val="22"/>
                              </w:rPr>
                              <w:t>Die Auswanderung (Hidschra) ist die Übersied</w:t>
                            </w:r>
                            <w:r>
                              <w:rPr>
                                <w:rFonts w:cs="Times New Roman"/>
                                <w:sz w:val="22"/>
                                <w:szCs w:val="22"/>
                              </w:rPr>
                              <w:t>e</w:t>
                            </w:r>
                            <w:r w:rsidRPr="00880B4D">
                              <w:rPr>
                                <w:rFonts w:cs="Times New Roman"/>
                                <w:sz w:val="22"/>
                                <w:szCs w:val="22"/>
                              </w:rPr>
                              <w:t>lung von einem Land de</w:t>
                            </w:r>
                            <w:r>
                              <w:rPr>
                                <w:rFonts w:cs="Times New Roman"/>
                                <w:sz w:val="22"/>
                                <w:szCs w:val="22"/>
                              </w:rPr>
                              <w:t>r</w:t>
                            </w:r>
                            <w:r w:rsidRPr="00880B4D">
                              <w:rPr>
                                <w:rFonts w:cs="Times New Roman"/>
                                <w:sz w:val="22"/>
                                <w:szCs w:val="22"/>
                              </w:rPr>
                              <w:t xml:space="preserve"> Götzendien</w:t>
                            </w:r>
                            <w:r>
                              <w:rPr>
                                <w:rFonts w:cs="Times New Roman"/>
                                <w:sz w:val="22"/>
                                <w:szCs w:val="22"/>
                              </w:rPr>
                              <w:t>er</w:t>
                            </w:r>
                            <w:r w:rsidRPr="00880B4D">
                              <w:rPr>
                                <w:rFonts w:cs="Times New Roman"/>
                                <w:sz w:val="22"/>
                                <w:szCs w:val="22"/>
                              </w:rPr>
                              <w:t xml:space="preserve"> </w:t>
                            </w:r>
                            <w:r>
                              <w:rPr>
                                <w:rFonts w:cs="Times New Roman"/>
                                <w:sz w:val="22"/>
                                <w:szCs w:val="22"/>
                              </w:rPr>
                              <w:t>in ein</w:t>
                            </w:r>
                            <w:r w:rsidRPr="00880B4D">
                              <w:rPr>
                                <w:rFonts w:cs="Times New Roman"/>
                                <w:sz w:val="22"/>
                                <w:szCs w:val="22"/>
                              </w:rPr>
                              <w:t xml:space="preserve"> islamische</w:t>
                            </w:r>
                            <w:r>
                              <w:rPr>
                                <w:rFonts w:cs="Times New Roman"/>
                                <w:sz w:val="22"/>
                                <w:szCs w:val="22"/>
                              </w:rPr>
                              <w:t>s</w:t>
                            </w:r>
                            <w:r w:rsidRPr="00880B4D">
                              <w:rPr>
                                <w:rFonts w:cs="Times New Roman"/>
                                <w:sz w:val="22"/>
                                <w:szCs w:val="22"/>
                              </w:rPr>
                              <w:t xml:space="preserve"> Land</w:t>
                            </w:r>
                            <w:r w:rsidRPr="00880B4D">
                              <w:rPr>
                                <w:rFonts w:cs="Times New Roman"/>
                                <w:sz w:val="22"/>
                                <w:szCs w:val="22"/>
                                <w:shd w:val="clear" w:color="auto" w:fill="FFFFFF"/>
                              </w:rPr>
                              <w:t xml:space="preserve">. </w:t>
                            </w:r>
                            <w:r w:rsidRPr="00880B4D">
                              <w:rPr>
                                <w:rFonts w:cs="Times New Roman"/>
                                <w:sz w:val="22"/>
                                <w:szCs w:val="22"/>
                                <w:shd w:val="clear" w:color="auto" w:fill="FFFFFF"/>
                              </w:rPr>
                              <w:br/>
                            </w:r>
                            <w:r w:rsidRPr="00880B4D">
                              <w:rPr>
                                <w:rFonts w:cs="Times New Roman"/>
                                <w:sz w:val="22"/>
                                <w:szCs w:val="22"/>
                              </w:rPr>
                              <w:t>Die Auswanderung von einem Land de</w:t>
                            </w:r>
                            <w:r>
                              <w:rPr>
                                <w:rFonts w:cs="Times New Roman"/>
                                <w:sz w:val="22"/>
                                <w:szCs w:val="22"/>
                              </w:rPr>
                              <w:t>r</w:t>
                            </w:r>
                            <w:r w:rsidRPr="00880B4D">
                              <w:rPr>
                                <w:rFonts w:cs="Times New Roman"/>
                                <w:sz w:val="22"/>
                                <w:szCs w:val="22"/>
                              </w:rPr>
                              <w:t xml:space="preserve"> Götzendien</w:t>
                            </w:r>
                            <w:r>
                              <w:rPr>
                                <w:rFonts w:cs="Times New Roman"/>
                                <w:sz w:val="22"/>
                                <w:szCs w:val="22"/>
                              </w:rPr>
                              <w:t>erei</w:t>
                            </w:r>
                            <w:r w:rsidRPr="00880B4D">
                              <w:rPr>
                                <w:rFonts w:cs="Times New Roman"/>
                                <w:sz w:val="22"/>
                                <w:szCs w:val="22"/>
                              </w:rPr>
                              <w:t xml:space="preserve"> </w:t>
                            </w:r>
                            <w:r>
                              <w:rPr>
                                <w:rFonts w:cs="Times New Roman"/>
                                <w:sz w:val="22"/>
                                <w:szCs w:val="22"/>
                              </w:rPr>
                              <w:t>in ein</w:t>
                            </w:r>
                            <w:r w:rsidRPr="00880B4D">
                              <w:rPr>
                                <w:rFonts w:cs="Times New Roman"/>
                                <w:sz w:val="22"/>
                                <w:szCs w:val="22"/>
                              </w:rPr>
                              <w:t xml:space="preserve"> islamische</w:t>
                            </w:r>
                            <w:r>
                              <w:rPr>
                                <w:rFonts w:cs="Times New Roman"/>
                                <w:sz w:val="22"/>
                                <w:szCs w:val="22"/>
                              </w:rPr>
                              <w:t>s</w:t>
                            </w:r>
                            <w:r w:rsidRPr="00880B4D">
                              <w:rPr>
                                <w:rFonts w:cs="Times New Roman"/>
                                <w:sz w:val="22"/>
                                <w:szCs w:val="22"/>
                              </w:rPr>
                              <w:t xml:space="preserve"> Land ist für diese Gemeinschaft eine Pflicht</w:t>
                            </w:r>
                            <w:r>
                              <w:rPr>
                                <w:rFonts w:cs="Times New Roman"/>
                                <w:sz w:val="22"/>
                                <w:szCs w:val="22"/>
                              </w:rPr>
                              <w:t>,</w:t>
                            </w:r>
                            <w:r w:rsidRPr="00880B4D">
                              <w:rPr>
                                <w:rFonts w:cs="Times New Roman"/>
                                <w:sz w:val="22"/>
                                <w:szCs w:val="22"/>
                              </w:rPr>
                              <w:t xml:space="preserve"> und die Auswanderung wird es bis zum Jüngsten Tag geben</w:t>
                            </w:r>
                            <w:r w:rsidRPr="006D16B0">
                              <w:rPr>
                                <w:rFonts w:cs="Times New Roman"/>
                                <w:sz w:val="22"/>
                                <w:szCs w:val="22"/>
                              </w:rPr>
                              <w:t>.</w:t>
                            </w:r>
                            <w:r>
                              <w:rPr>
                                <w:rFonts w:cs="Times New Roman"/>
                                <w:sz w:val="22"/>
                                <w:szCs w:val="22"/>
                                <w:shd w:val="clear" w:color="auto" w:fill="FFFFFF"/>
                              </w:rPr>
                              <w:t xml:space="preserve"> </w:t>
                            </w:r>
                          </w:p>
                          <w:p w14:paraId="1291C6B1" w14:textId="1A2FAD10" w:rsidR="005F6A9B" w:rsidRDefault="005F6A9B" w:rsidP="007827FC">
                            <w:pPr>
                              <w:pStyle w:val="TabellenInhalt"/>
                              <w:suppressLineNumbers w:val="0"/>
                              <w:suppressAutoHyphens w:val="0"/>
                              <w:spacing w:before="120"/>
                              <w:ind w:firstLine="340"/>
                              <w:jc w:val="both"/>
                              <w:rPr>
                                <w:rFonts w:cs="Times New Roman"/>
                                <w:sz w:val="22"/>
                                <w:szCs w:val="22"/>
                              </w:rPr>
                            </w:pPr>
                            <w:r w:rsidRPr="00880B4D">
                              <w:rPr>
                                <w:rFonts w:cs="Times New Roman"/>
                                <w:sz w:val="22"/>
                                <w:szCs w:val="22"/>
                              </w:rPr>
                              <w:t xml:space="preserve">Der Beleg </w:t>
                            </w:r>
                            <w:r>
                              <w:rPr>
                                <w:rFonts w:cs="Times New Roman"/>
                                <w:sz w:val="22"/>
                                <w:szCs w:val="22"/>
                              </w:rPr>
                              <w:t>hierfür sind die Worte</w:t>
                            </w:r>
                            <w:r w:rsidRPr="00880B4D">
                              <w:rPr>
                                <w:rFonts w:cs="Times New Roman"/>
                                <w:sz w:val="22"/>
                                <w:szCs w:val="22"/>
                              </w:rPr>
                              <w:t xml:space="preserve"> des Erhabenen: </w:t>
                            </w:r>
                            <w:r>
                              <w:rPr>
                                <w:rFonts w:cs="Times New Roman"/>
                                <w:color w:val="006600"/>
                                <w:sz w:val="22"/>
                                <w:szCs w:val="22"/>
                              </w:rPr>
                              <w:t>{Diejenigen, die die Engel abberufen, während sie sich selbst</w:t>
                            </w:r>
                            <w:r w:rsidRPr="00880B4D">
                              <w:rPr>
                                <w:rFonts w:cs="Times New Roman"/>
                                <w:color w:val="006600"/>
                                <w:sz w:val="22"/>
                                <w:szCs w:val="22"/>
                              </w:rPr>
                              <w:t xml:space="preserve"> Unrecht </w:t>
                            </w:r>
                            <w:r>
                              <w:rPr>
                                <w:rFonts w:cs="Times New Roman"/>
                                <w:color w:val="006600"/>
                                <w:sz w:val="22"/>
                                <w:szCs w:val="22"/>
                              </w:rPr>
                              <w:t>tun</w:t>
                            </w:r>
                            <w:r w:rsidRPr="00880B4D">
                              <w:rPr>
                                <w:rFonts w:cs="Times New Roman"/>
                                <w:color w:val="006600"/>
                                <w:sz w:val="22"/>
                                <w:szCs w:val="22"/>
                              </w:rPr>
                              <w:t xml:space="preserve">, </w:t>
                            </w:r>
                            <w:r>
                              <w:rPr>
                                <w:rFonts w:cs="Times New Roman"/>
                                <w:color w:val="006600"/>
                                <w:sz w:val="22"/>
                                <w:szCs w:val="22"/>
                              </w:rPr>
                              <w:t xml:space="preserve">(zu jenen) </w:t>
                            </w:r>
                            <w:r w:rsidRPr="00880B4D">
                              <w:rPr>
                                <w:rFonts w:cs="Times New Roman"/>
                                <w:color w:val="006600"/>
                                <w:sz w:val="22"/>
                                <w:szCs w:val="22"/>
                              </w:rPr>
                              <w:t xml:space="preserve">sagen </w:t>
                            </w:r>
                            <w:r>
                              <w:rPr>
                                <w:rFonts w:cs="Times New Roman"/>
                                <w:color w:val="006600"/>
                                <w:sz w:val="22"/>
                                <w:szCs w:val="22"/>
                              </w:rPr>
                              <w:t xml:space="preserve">sie: „Worin habt ihr euch befunden?“ Sie (die Engel) sagen: „War Allahs Erde nicht weit, dass ihr darauf hättet auswandern können?“ Jene aber – ihr Zufluchtsort wird die Hölle sein, und (wie) böse ist der Ausgang! </w:t>
                            </w:r>
                            <w:r w:rsidRPr="00234CAE">
                              <w:rPr>
                                <w:rFonts w:cs="Times New Roman"/>
                                <w:color w:val="006600"/>
                                <w:sz w:val="22"/>
                                <w:szCs w:val="22"/>
                              </w:rPr>
                              <w:t>Ausgenommen davon sind die Unterdrückten unter den Männern, Frauen und Kindern, die keine Möglichkeit haben auszuwandern und auf dem Weg nicht rechtgeleitet sind</w:t>
                            </w:r>
                            <w:r>
                              <w:rPr>
                                <w:rFonts w:cs="Times New Roman"/>
                                <w:color w:val="006600"/>
                                <w:sz w:val="22"/>
                                <w:szCs w:val="22"/>
                              </w:rPr>
                              <w:t>}</w:t>
                            </w:r>
                            <w:r w:rsidRPr="00234CAE">
                              <w:rPr>
                                <w:rFonts w:cs="Times New Roman"/>
                                <w:sz w:val="22"/>
                                <w:szCs w:val="22"/>
                              </w:rPr>
                              <w:t xml:space="preserve"> (</w:t>
                            </w:r>
                            <w:r>
                              <w:rPr>
                                <w:rFonts w:cs="Times New Roman"/>
                                <w:sz w:val="22"/>
                                <w:szCs w:val="22"/>
                              </w:rPr>
                              <w:t>4</w:t>
                            </w:r>
                            <w:r w:rsidRPr="00234CAE">
                              <w:rPr>
                                <w:rFonts w:cs="Times New Roman"/>
                                <w:sz w:val="22"/>
                                <w:szCs w:val="22"/>
                              </w:rPr>
                              <w:t>:97</w:t>
                            </w:r>
                            <w:r>
                              <w:rPr>
                                <w:rFonts w:cs="Times New Roman"/>
                                <w:sz w:val="22"/>
                                <w:szCs w:val="22"/>
                              </w:rPr>
                              <w:t>–</w:t>
                            </w:r>
                            <w:r w:rsidRPr="00234CAE">
                              <w:rPr>
                                <w:rFonts w:cs="Times New Roman"/>
                                <w:sz w:val="22"/>
                                <w:szCs w:val="22"/>
                              </w:rPr>
                              <w:t>9</w:t>
                            </w:r>
                            <w:r>
                              <w:rPr>
                                <w:rFonts w:cs="Times New Roman"/>
                                <w:sz w:val="22"/>
                                <w:szCs w:val="22"/>
                              </w:rPr>
                              <w:t>8</w:t>
                            </w:r>
                            <w:r w:rsidRPr="00234CAE">
                              <w:rPr>
                                <w:rFonts w:cs="Times New Roman"/>
                                <w:sz w:val="22"/>
                                <w:szCs w:val="22"/>
                              </w:rPr>
                              <w:t xml:space="preserve">) </w:t>
                            </w:r>
                            <w:r>
                              <w:rPr>
                                <w:rFonts w:cs="Times New Roman"/>
                                <w:sz w:val="22"/>
                                <w:szCs w:val="22"/>
                              </w:rPr>
                              <w:t>sowie</w:t>
                            </w:r>
                            <w:r w:rsidRPr="00234CAE">
                              <w:rPr>
                                <w:rFonts w:cs="Times New Roman"/>
                                <w:sz w:val="22"/>
                                <w:szCs w:val="22"/>
                              </w:rPr>
                              <w:t xml:space="preserve"> </w:t>
                            </w:r>
                            <w:r>
                              <w:rPr>
                                <w:rFonts w:cs="Times New Roman"/>
                                <w:sz w:val="22"/>
                                <w:szCs w:val="22"/>
                              </w:rPr>
                              <w:t>Seine Worte</w:t>
                            </w:r>
                            <w:r w:rsidRPr="00234CAE">
                              <w:rPr>
                                <w:rFonts w:cs="Times New Roman"/>
                                <w:sz w:val="22"/>
                                <w:szCs w:val="22"/>
                              </w:rPr>
                              <w:t xml:space="preserve">: </w:t>
                            </w:r>
                            <w:r>
                              <w:rPr>
                                <w:rFonts w:cs="Times New Roman"/>
                                <w:color w:val="006600"/>
                                <w:sz w:val="22"/>
                                <w:szCs w:val="22"/>
                              </w:rPr>
                              <w:t>{</w:t>
                            </w:r>
                            <w:r w:rsidRPr="00234CAE">
                              <w:rPr>
                                <w:rFonts w:cs="Times New Roman"/>
                                <w:color w:val="006600"/>
                                <w:sz w:val="22"/>
                                <w:szCs w:val="22"/>
                              </w:rPr>
                              <w:t xml:space="preserve">O Meine Diener, die ihr glaubt, </w:t>
                            </w:r>
                            <w:r>
                              <w:rPr>
                                <w:rFonts w:cs="Times New Roman"/>
                                <w:color w:val="006600"/>
                                <w:sz w:val="22"/>
                                <w:szCs w:val="22"/>
                              </w:rPr>
                              <w:t xml:space="preserve">gewiss, </w:t>
                            </w:r>
                            <w:r w:rsidRPr="00234CAE">
                              <w:rPr>
                                <w:rFonts w:cs="Times New Roman"/>
                                <w:color w:val="006600"/>
                                <w:sz w:val="22"/>
                                <w:szCs w:val="22"/>
                              </w:rPr>
                              <w:t xml:space="preserve">Meine Erde ist weit. </w:t>
                            </w:r>
                            <w:r>
                              <w:rPr>
                                <w:rFonts w:cs="Times New Roman"/>
                                <w:color w:val="006600"/>
                                <w:sz w:val="22"/>
                                <w:szCs w:val="22"/>
                              </w:rPr>
                              <w:t>So dient Mir, ja, allein Mir}</w:t>
                            </w:r>
                            <w:r w:rsidRPr="00234CAE">
                              <w:rPr>
                                <w:rFonts w:cs="Times New Roman"/>
                                <w:sz w:val="22"/>
                                <w:szCs w:val="22"/>
                              </w:rPr>
                              <w:t xml:space="preserve"> (</w:t>
                            </w:r>
                            <w:r>
                              <w:rPr>
                                <w:rFonts w:cs="Times New Roman"/>
                                <w:sz w:val="22"/>
                                <w:szCs w:val="22"/>
                              </w:rPr>
                              <w:t>29</w:t>
                            </w:r>
                            <w:r w:rsidRPr="00234CAE">
                              <w:rPr>
                                <w:rFonts w:cs="Times New Roman"/>
                                <w:sz w:val="22"/>
                                <w:szCs w:val="22"/>
                              </w:rPr>
                              <w:t>:56)</w:t>
                            </w:r>
                            <w:r>
                              <w:rPr>
                                <w:rFonts w:cs="Times New Roman"/>
                                <w:sz w:val="22"/>
                                <w:szCs w:val="22"/>
                              </w:rPr>
                              <w:t>.</w:t>
                            </w:r>
                          </w:p>
                          <w:p w14:paraId="7D801FE8" w14:textId="006C33EB" w:rsidR="005F6A9B" w:rsidRPr="00CF0C84" w:rsidRDefault="005F6A9B" w:rsidP="007827FC">
                            <w:pPr>
                              <w:pStyle w:val="TabellenInhalt"/>
                              <w:suppressLineNumbers w:val="0"/>
                              <w:suppressAutoHyphens w:val="0"/>
                              <w:spacing w:before="120"/>
                              <w:jc w:val="both"/>
                              <w:rPr>
                                <w:rFonts w:cs="Times New Roman"/>
                                <w:sz w:val="22"/>
                                <w:szCs w:val="22"/>
                                <w:shd w:val="clear" w:color="auto" w:fill="FFFFFF"/>
                              </w:rPr>
                            </w:pPr>
                            <w:r w:rsidRPr="00234CAE">
                              <w:rPr>
                                <w:rFonts w:cs="Times New Roman"/>
                                <w:sz w:val="22"/>
                                <w:szCs w:val="22"/>
                              </w:rPr>
                              <w:t xml:space="preserve">Der Gelehrte </w:t>
                            </w:r>
                            <w:r>
                              <w:rPr>
                                <w:rFonts w:cs="Times New Roman"/>
                                <w:sz w:val="22"/>
                                <w:szCs w:val="22"/>
                              </w:rPr>
                              <w:t>a</w:t>
                            </w:r>
                            <w:r w:rsidRPr="00234CAE">
                              <w:rPr>
                                <w:rFonts w:cs="Times New Roman"/>
                                <w:sz w:val="22"/>
                                <w:szCs w:val="22"/>
                              </w:rPr>
                              <w:t>l-Baghawi</w:t>
                            </w:r>
                            <w:r>
                              <w:rPr>
                                <w:rFonts w:cs="Times New Roman"/>
                                <w:sz w:val="22"/>
                                <w:szCs w:val="22"/>
                              </w:rPr>
                              <w:t xml:space="preserve"> –</w:t>
                            </w:r>
                            <w:r w:rsidRPr="00234CAE">
                              <w:rPr>
                                <w:rFonts w:cs="Times New Roman"/>
                                <w:sz w:val="22"/>
                                <w:szCs w:val="22"/>
                              </w:rPr>
                              <w:t xml:space="preserve"> möge Allah </w:t>
                            </w:r>
                            <w:r>
                              <w:rPr>
                                <w:rFonts w:cs="Times New Roman"/>
                                <w:sz w:val="22"/>
                                <w:szCs w:val="22"/>
                              </w:rPr>
                              <w:t>sich seiner erbarmen –</w:t>
                            </w:r>
                            <w:r w:rsidRPr="00234CAE">
                              <w:rPr>
                                <w:rFonts w:cs="Times New Roman"/>
                                <w:sz w:val="22"/>
                                <w:szCs w:val="22"/>
                              </w:rPr>
                              <w:t xml:space="preserve"> </w:t>
                            </w:r>
                            <w:r>
                              <w:rPr>
                                <w:rFonts w:cs="Times New Roman"/>
                                <w:sz w:val="22"/>
                                <w:szCs w:val="22"/>
                              </w:rPr>
                              <w:t>schreibt</w:t>
                            </w:r>
                            <w:r w:rsidRPr="00234CAE">
                              <w:rPr>
                                <w:rFonts w:cs="Times New Roman"/>
                                <w:sz w:val="22"/>
                                <w:szCs w:val="22"/>
                              </w:rPr>
                              <w:t xml:space="preserve">: „Der Grund für die Herabsendung dieses Verses </w:t>
                            </w:r>
                            <w:r>
                              <w:rPr>
                                <w:rFonts w:cs="Times New Roman"/>
                                <w:sz w:val="22"/>
                                <w:szCs w:val="22"/>
                              </w:rPr>
                              <w:t>waren</w:t>
                            </w:r>
                            <w:r w:rsidRPr="00234CAE">
                              <w:rPr>
                                <w:rFonts w:cs="Times New Roman"/>
                                <w:sz w:val="22"/>
                                <w:szCs w:val="22"/>
                              </w:rPr>
                              <w:t xml:space="preserve"> die Muslime in Mekka</w:t>
                            </w:r>
                            <w:r>
                              <w:rPr>
                                <w:rFonts w:cs="Times New Roman"/>
                                <w:sz w:val="22"/>
                                <w:szCs w:val="22"/>
                              </w:rPr>
                              <w:t>,</w:t>
                            </w:r>
                            <w:r w:rsidRPr="00234CAE">
                              <w:rPr>
                                <w:rFonts w:cs="Times New Roman"/>
                                <w:sz w:val="22"/>
                                <w:szCs w:val="22"/>
                              </w:rPr>
                              <w:t xml:space="preserve"> </w:t>
                            </w:r>
                            <w:r>
                              <w:rPr>
                                <w:rFonts w:cs="Times New Roman"/>
                                <w:sz w:val="22"/>
                                <w:szCs w:val="22"/>
                              </w:rPr>
                              <w:t>die</w:t>
                            </w:r>
                            <w:r w:rsidRPr="00234CAE">
                              <w:rPr>
                                <w:rFonts w:cs="Times New Roman"/>
                                <w:sz w:val="22"/>
                                <w:szCs w:val="22"/>
                              </w:rPr>
                              <w:t xml:space="preserve"> noch nicht (nach Medina) ausgewandert </w:t>
                            </w:r>
                            <w:r>
                              <w:rPr>
                                <w:rFonts w:cs="Times New Roman"/>
                                <w:sz w:val="22"/>
                                <w:szCs w:val="22"/>
                              </w:rPr>
                              <w:t>waren.</w:t>
                            </w:r>
                            <w:r w:rsidRPr="00234CAE">
                              <w:rPr>
                                <w:rFonts w:cs="Times New Roman"/>
                                <w:sz w:val="22"/>
                                <w:szCs w:val="22"/>
                              </w:rPr>
                              <w:t xml:space="preserve"> Allah rief sie </w:t>
                            </w:r>
                            <w:r>
                              <w:rPr>
                                <w:rFonts w:cs="Times New Roman"/>
                                <w:sz w:val="22"/>
                                <w:szCs w:val="22"/>
                              </w:rPr>
                              <w:t>im Namen des Glaubens dazu auf</w:t>
                            </w:r>
                            <w:r w:rsidRPr="00234CAE">
                              <w:rPr>
                                <w:rFonts w:cs="Times New Roman"/>
                                <w:sz w:val="22"/>
                                <w:szCs w:val="22"/>
                              </w:rPr>
                              <w:t>.</w:t>
                            </w:r>
                            <w:r>
                              <w:rPr>
                                <w:rFonts w:cs="Times New Roman"/>
                                <w:sz w:val="22"/>
                                <w:szCs w:val="22"/>
                              </w:rPr>
                              <w:t>“ In</w:t>
                            </w:r>
                            <w:r w:rsidRPr="00234CAE">
                              <w:rPr>
                                <w:rFonts w:cs="Times New Roman"/>
                                <w:sz w:val="22"/>
                                <w:szCs w:val="22"/>
                              </w:rPr>
                              <w:t xml:space="preserve"> der Sunna </w:t>
                            </w:r>
                            <w:r>
                              <w:rPr>
                                <w:rFonts w:cs="Times New Roman"/>
                                <w:sz w:val="22"/>
                                <w:szCs w:val="22"/>
                              </w:rPr>
                              <w:t>finden sich als Beweis für die Auswanderung die Worte</w:t>
                            </w:r>
                            <w:r w:rsidRPr="00234CAE">
                              <w:rPr>
                                <w:rFonts w:cs="Times New Roman"/>
                                <w:sz w:val="22"/>
                                <w:szCs w:val="22"/>
                              </w:rPr>
                              <w:t xml:space="preserve"> des Propheten: „Die Auswanderung </w:t>
                            </w:r>
                            <w:r>
                              <w:rPr>
                                <w:rFonts w:cs="Times New Roman"/>
                                <w:sz w:val="22"/>
                                <w:szCs w:val="22"/>
                              </w:rPr>
                              <w:t>endet nicht</w:t>
                            </w:r>
                            <w:r w:rsidRPr="00234CAE">
                              <w:rPr>
                                <w:rFonts w:cs="Times New Roman"/>
                                <w:sz w:val="22"/>
                                <w:szCs w:val="22"/>
                              </w:rPr>
                              <w:t xml:space="preserve">, </w:t>
                            </w:r>
                            <w:r>
                              <w:rPr>
                                <w:rFonts w:cs="Times New Roman"/>
                                <w:sz w:val="22"/>
                                <w:szCs w:val="22"/>
                              </w:rPr>
                              <w:t>ehe</w:t>
                            </w:r>
                            <w:r w:rsidRPr="00234CAE">
                              <w:rPr>
                                <w:rFonts w:cs="Times New Roman"/>
                                <w:sz w:val="22"/>
                                <w:szCs w:val="22"/>
                              </w:rPr>
                              <w:t xml:space="preserve"> die Reue </w:t>
                            </w:r>
                            <w:r>
                              <w:rPr>
                                <w:rFonts w:cs="Times New Roman"/>
                                <w:sz w:val="22"/>
                                <w:szCs w:val="22"/>
                              </w:rPr>
                              <w:t>endet,</w:t>
                            </w:r>
                            <w:r w:rsidRPr="00234CAE">
                              <w:rPr>
                                <w:rFonts w:cs="Times New Roman"/>
                                <w:sz w:val="22"/>
                                <w:szCs w:val="22"/>
                              </w:rPr>
                              <w:t xml:space="preserve"> und die Reue </w:t>
                            </w:r>
                            <w:r>
                              <w:rPr>
                                <w:rFonts w:cs="Times New Roman"/>
                                <w:sz w:val="22"/>
                                <w:szCs w:val="22"/>
                              </w:rPr>
                              <w:t>endet</w:t>
                            </w:r>
                            <w:r w:rsidRPr="00234CAE">
                              <w:rPr>
                                <w:rFonts w:cs="Times New Roman"/>
                                <w:sz w:val="22"/>
                                <w:szCs w:val="22"/>
                              </w:rPr>
                              <w:t xml:space="preserve">, </w:t>
                            </w:r>
                            <w:r>
                              <w:rPr>
                                <w:rFonts w:cs="Times New Roman"/>
                                <w:sz w:val="22"/>
                                <w:szCs w:val="22"/>
                              </w:rPr>
                              <w:t>wenn</w:t>
                            </w:r>
                            <w:r w:rsidRPr="00234CAE">
                              <w:rPr>
                                <w:rFonts w:cs="Times New Roman"/>
                                <w:sz w:val="22"/>
                                <w:szCs w:val="22"/>
                              </w:rPr>
                              <w:t xml:space="preserve"> die Sonne </w:t>
                            </w:r>
                            <w:r>
                              <w:rPr>
                                <w:rFonts w:cs="Times New Roman"/>
                                <w:sz w:val="22"/>
                                <w:szCs w:val="22"/>
                              </w:rPr>
                              <w:t>im</w:t>
                            </w:r>
                            <w:r w:rsidRPr="00234CAE">
                              <w:rPr>
                                <w:rFonts w:cs="Times New Roman"/>
                                <w:sz w:val="22"/>
                                <w:szCs w:val="22"/>
                              </w:rPr>
                              <w:t xml:space="preserve"> Westen auf</w:t>
                            </w:r>
                            <w:r>
                              <w:rPr>
                                <w:rFonts w:cs="Times New Roman"/>
                                <w:sz w:val="22"/>
                                <w:szCs w:val="22"/>
                              </w:rPr>
                              <w:t>geht</w:t>
                            </w:r>
                            <w:r w:rsidRPr="00234CAE">
                              <w:rPr>
                                <w:rFonts w:cs="Times New Roman"/>
                                <w:sz w:val="22"/>
                                <w:szCs w:val="22"/>
                              </w:rPr>
                              <w:t>“</w:t>
                            </w:r>
                            <w:r w:rsidRPr="00880B4D">
                              <w:rPr>
                                <w:rFonts w:cs="Times New Roman"/>
                                <w:sz w:val="22"/>
                                <w:szCs w:val="22"/>
                                <w:shd w:val="clear" w:color="auto" w:fill="FFFFFF"/>
                              </w:rPr>
                              <w:t xml:space="preserve"> </w:t>
                            </w:r>
                            <w:r w:rsidRPr="00CF0C84">
                              <w:rPr>
                                <w:rFonts w:cs="Times New Roman"/>
                                <w:sz w:val="22"/>
                                <w:szCs w:val="22"/>
                              </w:rPr>
                              <w:t>(</w:t>
                            </w:r>
                            <w:r>
                              <w:rPr>
                                <w:rFonts w:cs="Times New Roman"/>
                                <w:sz w:val="22"/>
                                <w:szCs w:val="22"/>
                              </w:rPr>
                              <w:t xml:space="preserve">überliefert bei </w:t>
                            </w:r>
                            <w:r w:rsidRPr="00CF0C84">
                              <w:rPr>
                                <w:rFonts w:cs="Times New Roman"/>
                                <w:sz w:val="22"/>
                                <w:szCs w:val="22"/>
                              </w:rPr>
                              <w:t>Abu Dawud</w:t>
                            </w:r>
                            <w:r>
                              <w:rPr>
                                <w:rFonts w:cs="Times New Roman"/>
                                <w:sz w:val="22"/>
                                <w:szCs w:val="22"/>
                              </w:rPr>
                              <w:t>, von</w:t>
                            </w:r>
                            <w:r w:rsidRPr="00CF0C84">
                              <w:rPr>
                                <w:rFonts w:cs="Times New Roman"/>
                                <w:sz w:val="22"/>
                                <w:szCs w:val="22"/>
                              </w:rPr>
                              <w:t xml:space="preserve"> </w:t>
                            </w:r>
                            <w:r>
                              <w:rPr>
                                <w:rFonts w:cs="Times New Roman"/>
                                <w:sz w:val="22"/>
                                <w:szCs w:val="22"/>
                              </w:rPr>
                              <w:t>al-</w:t>
                            </w:r>
                            <w:r w:rsidRPr="00CF0C84">
                              <w:rPr>
                                <w:rFonts w:cs="Times New Roman"/>
                                <w:sz w:val="22"/>
                                <w:szCs w:val="22"/>
                              </w:rPr>
                              <w:t>Albani als authentisch ein</w:t>
                            </w:r>
                            <w:r>
                              <w:rPr>
                                <w:rFonts w:cs="Times New Roman"/>
                                <w:sz w:val="22"/>
                                <w:szCs w:val="22"/>
                              </w:rPr>
                              <w:t>gestuft</w:t>
                            </w:r>
                            <w:r w:rsidRPr="00CF0C84">
                              <w:rPr>
                                <w:rFonts w:cs="Times New Roman"/>
                                <w:sz w:val="22"/>
                                <w:szCs w:val="22"/>
                              </w:rPr>
                              <w:t>)</w:t>
                            </w:r>
                            <w:r>
                              <w:rPr>
                                <w:rFonts w:cs="Times New Roman"/>
                                <w:sz w:val="22"/>
                                <w:szCs w:val="22"/>
                              </w:rPr>
                              <w:t>.</w:t>
                            </w:r>
                          </w:p>
                          <w:p w14:paraId="3754FC8B" w14:textId="77777777" w:rsidR="005F6A9B" w:rsidRPr="008E6BB2" w:rsidRDefault="005F6A9B" w:rsidP="007827FC">
                            <w:pPr>
                              <w:pStyle w:val="TabellenInhalt"/>
                              <w:suppressLineNumbers w:val="0"/>
                              <w:suppressAutoHyphens w:val="0"/>
                              <w:ind w:firstLine="340"/>
                              <w:jc w:val="both"/>
                              <w:rPr>
                                <w:rFonts w:cs="Times New Roman"/>
                                <w:i/>
                                <w:iCs/>
                                <w:shd w:val="clear" w:color="auto" w:fill="FFFFFF"/>
                              </w:rPr>
                            </w:pPr>
                          </w:p>
                          <w:p w14:paraId="526944AD" w14:textId="77777777" w:rsidR="005F6A9B" w:rsidRPr="008E6BB2" w:rsidRDefault="005F6A9B" w:rsidP="007827FC">
                            <w:pPr>
                              <w:pStyle w:val="TabellenInhalt"/>
                              <w:suppressLineNumbers w:val="0"/>
                              <w:suppressAutoHyphens w:val="0"/>
                              <w:ind w:firstLine="340"/>
                              <w:jc w:val="both"/>
                              <w:rPr>
                                <w:rFonts w:cs="Times New Roman"/>
                                <w:i/>
                                <w:iCs/>
                                <w:shd w:val="clear" w:color="auto" w:fill="FFFFFF"/>
                              </w:rPr>
                            </w:pPr>
                          </w:p>
                          <w:p w14:paraId="2B7C7512" w14:textId="77777777" w:rsidR="005F6A9B" w:rsidRPr="007C630C" w:rsidRDefault="005F6A9B" w:rsidP="007827FC">
                            <w:pPr>
                              <w:spacing w:after="0" w:line="214"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1AB78" id="Rectangle 745" o:spid="_x0000_s1444" style="position:absolute;left:0;text-align:left;margin-left:-7pt;margin-top:-10.95pt;width:205.5pt;height:514.3pt;z-index:251750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" fillcolor="#ffffe1" strokecolor="#d9a279" strokeweight="5pt">
                <v:stroke linestyle="thickThin"/>
                <o:lock v:ext="edit" aspectratio="t"/>
                <v:textbox>
                  <w:txbxContent>
                    <w:p w14:paraId="350EC469" w14:textId="0AF76F8C" w:rsidR="005F6A9B" w:rsidRDefault="005F6A9B" w:rsidP="007827FC">
                      <w:pPr>
                        <w:pStyle w:val="TabellenInhalt"/>
                        <w:suppressLineNumbers w:val="0"/>
                        <w:suppressAutoHyphens w:val="0"/>
                        <w:spacing w:before="120"/>
                        <w:ind w:firstLine="340"/>
                        <w:jc w:val="both"/>
                        <w:rPr>
                          <w:rFonts w:cs="Times New Roman"/>
                          <w:sz w:val="22"/>
                          <w:szCs w:val="22"/>
                          <w:shd w:val="clear" w:color="auto" w:fill="FFFFFF"/>
                        </w:rPr>
                      </w:pPr>
                      <w:r w:rsidRPr="00880B4D">
                        <w:rPr>
                          <w:rFonts w:cs="Times New Roman"/>
                          <w:sz w:val="22"/>
                          <w:szCs w:val="22"/>
                        </w:rPr>
                        <w:t>Die Auswanderung (Hidschra) ist die Übersied</w:t>
                      </w:r>
                      <w:r>
                        <w:rPr>
                          <w:rFonts w:cs="Times New Roman"/>
                          <w:sz w:val="22"/>
                          <w:szCs w:val="22"/>
                        </w:rPr>
                        <w:t>e</w:t>
                      </w:r>
                      <w:r w:rsidRPr="00880B4D">
                        <w:rPr>
                          <w:rFonts w:cs="Times New Roman"/>
                          <w:sz w:val="22"/>
                          <w:szCs w:val="22"/>
                        </w:rPr>
                        <w:t>lung von einem Land de</w:t>
                      </w:r>
                      <w:r>
                        <w:rPr>
                          <w:rFonts w:cs="Times New Roman"/>
                          <w:sz w:val="22"/>
                          <w:szCs w:val="22"/>
                        </w:rPr>
                        <w:t>r</w:t>
                      </w:r>
                      <w:r w:rsidRPr="00880B4D">
                        <w:rPr>
                          <w:rFonts w:cs="Times New Roman"/>
                          <w:sz w:val="22"/>
                          <w:szCs w:val="22"/>
                        </w:rPr>
                        <w:t xml:space="preserve"> Götzendien</w:t>
                      </w:r>
                      <w:r>
                        <w:rPr>
                          <w:rFonts w:cs="Times New Roman"/>
                          <w:sz w:val="22"/>
                          <w:szCs w:val="22"/>
                        </w:rPr>
                        <w:t>er</w:t>
                      </w:r>
                      <w:r w:rsidRPr="00880B4D">
                        <w:rPr>
                          <w:rFonts w:cs="Times New Roman"/>
                          <w:sz w:val="22"/>
                          <w:szCs w:val="22"/>
                        </w:rPr>
                        <w:t xml:space="preserve"> </w:t>
                      </w:r>
                      <w:r>
                        <w:rPr>
                          <w:rFonts w:cs="Times New Roman"/>
                          <w:sz w:val="22"/>
                          <w:szCs w:val="22"/>
                        </w:rPr>
                        <w:t>in ein</w:t>
                      </w:r>
                      <w:r w:rsidRPr="00880B4D">
                        <w:rPr>
                          <w:rFonts w:cs="Times New Roman"/>
                          <w:sz w:val="22"/>
                          <w:szCs w:val="22"/>
                        </w:rPr>
                        <w:t xml:space="preserve"> islamische</w:t>
                      </w:r>
                      <w:r>
                        <w:rPr>
                          <w:rFonts w:cs="Times New Roman"/>
                          <w:sz w:val="22"/>
                          <w:szCs w:val="22"/>
                        </w:rPr>
                        <w:t>s</w:t>
                      </w:r>
                      <w:r w:rsidRPr="00880B4D">
                        <w:rPr>
                          <w:rFonts w:cs="Times New Roman"/>
                          <w:sz w:val="22"/>
                          <w:szCs w:val="22"/>
                        </w:rPr>
                        <w:t xml:space="preserve"> Land</w:t>
                      </w:r>
                      <w:r w:rsidRPr="00880B4D">
                        <w:rPr>
                          <w:rFonts w:cs="Times New Roman"/>
                          <w:sz w:val="22"/>
                          <w:szCs w:val="22"/>
                          <w:shd w:val="clear" w:color="auto" w:fill="FFFFFF"/>
                        </w:rPr>
                        <w:t xml:space="preserve">. </w:t>
                      </w:r>
                      <w:r w:rsidRPr="00880B4D">
                        <w:rPr>
                          <w:rFonts w:cs="Times New Roman"/>
                          <w:sz w:val="22"/>
                          <w:szCs w:val="22"/>
                          <w:shd w:val="clear" w:color="auto" w:fill="FFFFFF"/>
                        </w:rPr>
                        <w:br/>
                      </w:r>
                      <w:r w:rsidRPr="00880B4D">
                        <w:rPr>
                          <w:rFonts w:cs="Times New Roman"/>
                          <w:sz w:val="22"/>
                          <w:szCs w:val="22"/>
                        </w:rPr>
                        <w:t>Die Auswanderung von einem Land de</w:t>
                      </w:r>
                      <w:r>
                        <w:rPr>
                          <w:rFonts w:cs="Times New Roman"/>
                          <w:sz w:val="22"/>
                          <w:szCs w:val="22"/>
                        </w:rPr>
                        <w:t>r</w:t>
                      </w:r>
                      <w:r w:rsidRPr="00880B4D">
                        <w:rPr>
                          <w:rFonts w:cs="Times New Roman"/>
                          <w:sz w:val="22"/>
                          <w:szCs w:val="22"/>
                        </w:rPr>
                        <w:t xml:space="preserve"> Götzendien</w:t>
                      </w:r>
                      <w:r>
                        <w:rPr>
                          <w:rFonts w:cs="Times New Roman"/>
                          <w:sz w:val="22"/>
                          <w:szCs w:val="22"/>
                        </w:rPr>
                        <w:t>erei</w:t>
                      </w:r>
                      <w:r w:rsidRPr="00880B4D">
                        <w:rPr>
                          <w:rFonts w:cs="Times New Roman"/>
                          <w:sz w:val="22"/>
                          <w:szCs w:val="22"/>
                        </w:rPr>
                        <w:t xml:space="preserve"> </w:t>
                      </w:r>
                      <w:r>
                        <w:rPr>
                          <w:rFonts w:cs="Times New Roman"/>
                          <w:sz w:val="22"/>
                          <w:szCs w:val="22"/>
                        </w:rPr>
                        <w:t>in ein</w:t>
                      </w:r>
                      <w:r w:rsidRPr="00880B4D">
                        <w:rPr>
                          <w:rFonts w:cs="Times New Roman"/>
                          <w:sz w:val="22"/>
                          <w:szCs w:val="22"/>
                        </w:rPr>
                        <w:t xml:space="preserve"> islamische</w:t>
                      </w:r>
                      <w:r>
                        <w:rPr>
                          <w:rFonts w:cs="Times New Roman"/>
                          <w:sz w:val="22"/>
                          <w:szCs w:val="22"/>
                        </w:rPr>
                        <w:t>s</w:t>
                      </w:r>
                      <w:r w:rsidRPr="00880B4D">
                        <w:rPr>
                          <w:rFonts w:cs="Times New Roman"/>
                          <w:sz w:val="22"/>
                          <w:szCs w:val="22"/>
                        </w:rPr>
                        <w:t xml:space="preserve"> Land ist für diese Gemeinschaft eine Pflicht</w:t>
                      </w:r>
                      <w:r>
                        <w:rPr>
                          <w:rFonts w:cs="Times New Roman"/>
                          <w:sz w:val="22"/>
                          <w:szCs w:val="22"/>
                        </w:rPr>
                        <w:t>,</w:t>
                      </w:r>
                      <w:r w:rsidRPr="00880B4D">
                        <w:rPr>
                          <w:rFonts w:cs="Times New Roman"/>
                          <w:sz w:val="22"/>
                          <w:szCs w:val="22"/>
                        </w:rPr>
                        <w:t xml:space="preserve"> und die Auswanderung wird es bis zum Jüngsten Tag geben</w:t>
                      </w:r>
                      <w:r w:rsidRPr="006D16B0">
                        <w:rPr>
                          <w:rFonts w:cs="Times New Roman"/>
                          <w:sz w:val="22"/>
                          <w:szCs w:val="22"/>
                        </w:rPr>
                        <w:t>.</w:t>
                      </w:r>
                      <w:r>
                        <w:rPr>
                          <w:rFonts w:cs="Times New Roman"/>
                          <w:sz w:val="22"/>
                          <w:szCs w:val="22"/>
                          <w:shd w:val="clear" w:color="auto" w:fill="FFFFFF"/>
                        </w:rPr>
                        <w:t xml:space="preserve"> </w:t>
                      </w:r>
                    </w:p>
                    <w:p w14:paraId="1291C6B1" w14:textId="1A2FAD10" w:rsidR="005F6A9B" w:rsidRDefault="005F6A9B" w:rsidP="007827FC">
                      <w:pPr>
                        <w:pStyle w:val="TabellenInhalt"/>
                        <w:suppressLineNumbers w:val="0"/>
                        <w:suppressAutoHyphens w:val="0"/>
                        <w:spacing w:before="120"/>
                        <w:ind w:firstLine="340"/>
                        <w:jc w:val="both"/>
                        <w:rPr>
                          <w:rFonts w:cs="Times New Roman"/>
                          <w:sz w:val="22"/>
                          <w:szCs w:val="22"/>
                        </w:rPr>
                      </w:pPr>
                      <w:r w:rsidRPr="00880B4D">
                        <w:rPr>
                          <w:rFonts w:cs="Times New Roman"/>
                          <w:sz w:val="22"/>
                          <w:szCs w:val="22"/>
                        </w:rPr>
                        <w:t xml:space="preserve">Der Beleg </w:t>
                      </w:r>
                      <w:r>
                        <w:rPr>
                          <w:rFonts w:cs="Times New Roman"/>
                          <w:sz w:val="22"/>
                          <w:szCs w:val="22"/>
                        </w:rPr>
                        <w:t>hierfür sind die Worte</w:t>
                      </w:r>
                      <w:r w:rsidRPr="00880B4D">
                        <w:rPr>
                          <w:rFonts w:cs="Times New Roman"/>
                          <w:sz w:val="22"/>
                          <w:szCs w:val="22"/>
                        </w:rPr>
                        <w:t xml:space="preserve"> des Erhabenen: </w:t>
                      </w:r>
                      <w:r>
                        <w:rPr>
                          <w:rFonts w:cs="Times New Roman"/>
                          <w:color w:val="006600"/>
                          <w:sz w:val="22"/>
                          <w:szCs w:val="22"/>
                        </w:rPr>
                        <w:t>{Diejenigen, die die Engel abberufen, während sie sich selbst</w:t>
                      </w:r>
                      <w:r w:rsidRPr="00880B4D">
                        <w:rPr>
                          <w:rFonts w:cs="Times New Roman"/>
                          <w:color w:val="006600"/>
                          <w:sz w:val="22"/>
                          <w:szCs w:val="22"/>
                        </w:rPr>
                        <w:t xml:space="preserve"> Unrecht </w:t>
                      </w:r>
                      <w:r>
                        <w:rPr>
                          <w:rFonts w:cs="Times New Roman"/>
                          <w:color w:val="006600"/>
                          <w:sz w:val="22"/>
                          <w:szCs w:val="22"/>
                        </w:rPr>
                        <w:t>tun</w:t>
                      </w:r>
                      <w:r w:rsidRPr="00880B4D">
                        <w:rPr>
                          <w:rFonts w:cs="Times New Roman"/>
                          <w:color w:val="006600"/>
                          <w:sz w:val="22"/>
                          <w:szCs w:val="22"/>
                        </w:rPr>
                        <w:t xml:space="preserve">, </w:t>
                      </w:r>
                      <w:r>
                        <w:rPr>
                          <w:rFonts w:cs="Times New Roman"/>
                          <w:color w:val="006600"/>
                          <w:sz w:val="22"/>
                          <w:szCs w:val="22"/>
                        </w:rPr>
                        <w:t xml:space="preserve">(zu jenen) </w:t>
                      </w:r>
                      <w:r w:rsidRPr="00880B4D">
                        <w:rPr>
                          <w:rFonts w:cs="Times New Roman"/>
                          <w:color w:val="006600"/>
                          <w:sz w:val="22"/>
                          <w:szCs w:val="22"/>
                        </w:rPr>
                        <w:t xml:space="preserve">sagen </w:t>
                      </w:r>
                      <w:r>
                        <w:rPr>
                          <w:rFonts w:cs="Times New Roman"/>
                          <w:color w:val="006600"/>
                          <w:sz w:val="22"/>
                          <w:szCs w:val="22"/>
                        </w:rPr>
                        <w:t xml:space="preserve">sie: „Worin habt ihr euch befunden?“ Sie (die Engel) sagen: „War Allahs Erde nicht weit, dass ihr darauf hättet auswandern können?“ Jene aber – ihr Zufluchtsort wird die Hölle sein, und (wie) böse ist der Ausgang! </w:t>
                      </w:r>
                      <w:r w:rsidRPr="00234CAE">
                        <w:rPr>
                          <w:rFonts w:cs="Times New Roman"/>
                          <w:color w:val="006600"/>
                          <w:sz w:val="22"/>
                          <w:szCs w:val="22"/>
                        </w:rPr>
                        <w:t>Ausgenommen davon sind die Unterdrückten unter den Männern, Frauen und Kindern, die keine Möglichkeit haben auszuwandern und auf dem Weg nicht rechtgeleitet sind</w:t>
                      </w:r>
                      <w:r>
                        <w:rPr>
                          <w:rFonts w:cs="Times New Roman"/>
                          <w:color w:val="006600"/>
                          <w:sz w:val="22"/>
                          <w:szCs w:val="22"/>
                        </w:rPr>
                        <w:t>}</w:t>
                      </w:r>
                      <w:r w:rsidRPr="00234CAE">
                        <w:rPr>
                          <w:rFonts w:cs="Times New Roman"/>
                          <w:sz w:val="22"/>
                          <w:szCs w:val="22"/>
                        </w:rPr>
                        <w:t xml:space="preserve"> (</w:t>
                      </w:r>
                      <w:r>
                        <w:rPr>
                          <w:rFonts w:cs="Times New Roman"/>
                          <w:sz w:val="22"/>
                          <w:szCs w:val="22"/>
                        </w:rPr>
                        <w:t>4</w:t>
                      </w:r>
                      <w:r w:rsidRPr="00234CAE">
                        <w:rPr>
                          <w:rFonts w:cs="Times New Roman"/>
                          <w:sz w:val="22"/>
                          <w:szCs w:val="22"/>
                        </w:rPr>
                        <w:t>:97</w:t>
                      </w:r>
                      <w:r>
                        <w:rPr>
                          <w:rFonts w:cs="Times New Roman"/>
                          <w:sz w:val="22"/>
                          <w:szCs w:val="22"/>
                        </w:rPr>
                        <w:t>–</w:t>
                      </w:r>
                      <w:r w:rsidRPr="00234CAE">
                        <w:rPr>
                          <w:rFonts w:cs="Times New Roman"/>
                          <w:sz w:val="22"/>
                          <w:szCs w:val="22"/>
                        </w:rPr>
                        <w:t>9</w:t>
                      </w:r>
                      <w:r>
                        <w:rPr>
                          <w:rFonts w:cs="Times New Roman"/>
                          <w:sz w:val="22"/>
                          <w:szCs w:val="22"/>
                        </w:rPr>
                        <w:t>8</w:t>
                      </w:r>
                      <w:r w:rsidRPr="00234CAE">
                        <w:rPr>
                          <w:rFonts w:cs="Times New Roman"/>
                          <w:sz w:val="22"/>
                          <w:szCs w:val="22"/>
                        </w:rPr>
                        <w:t xml:space="preserve">) </w:t>
                      </w:r>
                      <w:r>
                        <w:rPr>
                          <w:rFonts w:cs="Times New Roman"/>
                          <w:sz w:val="22"/>
                          <w:szCs w:val="22"/>
                        </w:rPr>
                        <w:t>sowie</w:t>
                      </w:r>
                      <w:r w:rsidRPr="00234CAE">
                        <w:rPr>
                          <w:rFonts w:cs="Times New Roman"/>
                          <w:sz w:val="22"/>
                          <w:szCs w:val="22"/>
                        </w:rPr>
                        <w:t xml:space="preserve"> </w:t>
                      </w:r>
                      <w:r>
                        <w:rPr>
                          <w:rFonts w:cs="Times New Roman"/>
                          <w:sz w:val="22"/>
                          <w:szCs w:val="22"/>
                        </w:rPr>
                        <w:t>Seine Worte</w:t>
                      </w:r>
                      <w:r w:rsidRPr="00234CAE">
                        <w:rPr>
                          <w:rFonts w:cs="Times New Roman"/>
                          <w:sz w:val="22"/>
                          <w:szCs w:val="22"/>
                        </w:rPr>
                        <w:t xml:space="preserve">: </w:t>
                      </w:r>
                      <w:r>
                        <w:rPr>
                          <w:rFonts w:cs="Times New Roman"/>
                          <w:color w:val="006600"/>
                          <w:sz w:val="22"/>
                          <w:szCs w:val="22"/>
                        </w:rPr>
                        <w:t>{</w:t>
                      </w:r>
                      <w:r w:rsidRPr="00234CAE">
                        <w:rPr>
                          <w:rFonts w:cs="Times New Roman"/>
                          <w:color w:val="006600"/>
                          <w:sz w:val="22"/>
                          <w:szCs w:val="22"/>
                        </w:rPr>
                        <w:t xml:space="preserve">O Meine Diener, die ihr glaubt, </w:t>
                      </w:r>
                      <w:r>
                        <w:rPr>
                          <w:rFonts w:cs="Times New Roman"/>
                          <w:color w:val="006600"/>
                          <w:sz w:val="22"/>
                          <w:szCs w:val="22"/>
                        </w:rPr>
                        <w:t xml:space="preserve">gewiss, </w:t>
                      </w:r>
                      <w:r w:rsidRPr="00234CAE">
                        <w:rPr>
                          <w:rFonts w:cs="Times New Roman"/>
                          <w:color w:val="006600"/>
                          <w:sz w:val="22"/>
                          <w:szCs w:val="22"/>
                        </w:rPr>
                        <w:t xml:space="preserve">Meine Erde ist weit. </w:t>
                      </w:r>
                      <w:r>
                        <w:rPr>
                          <w:rFonts w:cs="Times New Roman"/>
                          <w:color w:val="006600"/>
                          <w:sz w:val="22"/>
                          <w:szCs w:val="22"/>
                        </w:rPr>
                        <w:t>So dient Mir, ja, allein Mir}</w:t>
                      </w:r>
                      <w:r w:rsidRPr="00234CAE">
                        <w:rPr>
                          <w:rFonts w:cs="Times New Roman"/>
                          <w:sz w:val="22"/>
                          <w:szCs w:val="22"/>
                        </w:rPr>
                        <w:t xml:space="preserve"> (</w:t>
                      </w:r>
                      <w:r>
                        <w:rPr>
                          <w:rFonts w:cs="Times New Roman"/>
                          <w:sz w:val="22"/>
                          <w:szCs w:val="22"/>
                        </w:rPr>
                        <w:t>29</w:t>
                      </w:r>
                      <w:r w:rsidRPr="00234CAE">
                        <w:rPr>
                          <w:rFonts w:cs="Times New Roman"/>
                          <w:sz w:val="22"/>
                          <w:szCs w:val="22"/>
                        </w:rPr>
                        <w:t>:56)</w:t>
                      </w:r>
                      <w:r>
                        <w:rPr>
                          <w:rFonts w:cs="Times New Roman"/>
                          <w:sz w:val="22"/>
                          <w:szCs w:val="22"/>
                        </w:rPr>
                        <w:t>.</w:t>
                      </w:r>
                    </w:p>
                    <w:p w14:paraId="7D801FE8" w14:textId="006C33EB" w:rsidR="005F6A9B" w:rsidRPr="00CF0C84" w:rsidRDefault="005F6A9B" w:rsidP="007827FC">
                      <w:pPr>
                        <w:pStyle w:val="TabellenInhalt"/>
                        <w:suppressLineNumbers w:val="0"/>
                        <w:suppressAutoHyphens w:val="0"/>
                        <w:spacing w:before="120"/>
                        <w:jc w:val="both"/>
                        <w:rPr>
                          <w:rFonts w:cs="Times New Roman"/>
                          <w:sz w:val="22"/>
                          <w:szCs w:val="22"/>
                          <w:shd w:val="clear" w:color="auto" w:fill="FFFFFF"/>
                        </w:rPr>
                      </w:pPr>
                      <w:r w:rsidRPr="00234CAE">
                        <w:rPr>
                          <w:rFonts w:cs="Times New Roman"/>
                          <w:sz w:val="22"/>
                          <w:szCs w:val="22"/>
                        </w:rPr>
                        <w:t xml:space="preserve">Der Gelehrte </w:t>
                      </w:r>
                      <w:r>
                        <w:rPr>
                          <w:rFonts w:cs="Times New Roman"/>
                          <w:sz w:val="22"/>
                          <w:szCs w:val="22"/>
                        </w:rPr>
                        <w:t>a</w:t>
                      </w:r>
                      <w:r w:rsidRPr="00234CAE">
                        <w:rPr>
                          <w:rFonts w:cs="Times New Roman"/>
                          <w:sz w:val="22"/>
                          <w:szCs w:val="22"/>
                        </w:rPr>
                        <w:t>l-Baghawi</w:t>
                      </w:r>
                      <w:r>
                        <w:rPr>
                          <w:rFonts w:cs="Times New Roman"/>
                          <w:sz w:val="22"/>
                          <w:szCs w:val="22"/>
                        </w:rPr>
                        <w:t xml:space="preserve"> –</w:t>
                      </w:r>
                      <w:r w:rsidRPr="00234CAE">
                        <w:rPr>
                          <w:rFonts w:cs="Times New Roman"/>
                          <w:sz w:val="22"/>
                          <w:szCs w:val="22"/>
                        </w:rPr>
                        <w:t xml:space="preserve"> möge Allah </w:t>
                      </w:r>
                      <w:r>
                        <w:rPr>
                          <w:rFonts w:cs="Times New Roman"/>
                          <w:sz w:val="22"/>
                          <w:szCs w:val="22"/>
                        </w:rPr>
                        <w:t>sich seiner erbarmen –</w:t>
                      </w:r>
                      <w:r w:rsidRPr="00234CAE">
                        <w:rPr>
                          <w:rFonts w:cs="Times New Roman"/>
                          <w:sz w:val="22"/>
                          <w:szCs w:val="22"/>
                        </w:rPr>
                        <w:t xml:space="preserve"> </w:t>
                      </w:r>
                      <w:r>
                        <w:rPr>
                          <w:rFonts w:cs="Times New Roman"/>
                          <w:sz w:val="22"/>
                          <w:szCs w:val="22"/>
                        </w:rPr>
                        <w:t>schreibt</w:t>
                      </w:r>
                      <w:r w:rsidRPr="00234CAE">
                        <w:rPr>
                          <w:rFonts w:cs="Times New Roman"/>
                          <w:sz w:val="22"/>
                          <w:szCs w:val="22"/>
                        </w:rPr>
                        <w:t xml:space="preserve">: „Der Grund für die Herabsendung dieses Verses </w:t>
                      </w:r>
                      <w:r>
                        <w:rPr>
                          <w:rFonts w:cs="Times New Roman"/>
                          <w:sz w:val="22"/>
                          <w:szCs w:val="22"/>
                        </w:rPr>
                        <w:t>waren</w:t>
                      </w:r>
                      <w:r w:rsidRPr="00234CAE">
                        <w:rPr>
                          <w:rFonts w:cs="Times New Roman"/>
                          <w:sz w:val="22"/>
                          <w:szCs w:val="22"/>
                        </w:rPr>
                        <w:t xml:space="preserve"> die Muslime in Mekka</w:t>
                      </w:r>
                      <w:r>
                        <w:rPr>
                          <w:rFonts w:cs="Times New Roman"/>
                          <w:sz w:val="22"/>
                          <w:szCs w:val="22"/>
                        </w:rPr>
                        <w:t>,</w:t>
                      </w:r>
                      <w:r w:rsidRPr="00234CAE">
                        <w:rPr>
                          <w:rFonts w:cs="Times New Roman"/>
                          <w:sz w:val="22"/>
                          <w:szCs w:val="22"/>
                        </w:rPr>
                        <w:t xml:space="preserve"> </w:t>
                      </w:r>
                      <w:r>
                        <w:rPr>
                          <w:rFonts w:cs="Times New Roman"/>
                          <w:sz w:val="22"/>
                          <w:szCs w:val="22"/>
                        </w:rPr>
                        <w:t>die</w:t>
                      </w:r>
                      <w:r w:rsidRPr="00234CAE">
                        <w:rPr>
                          <w:rFonts w:cs="Times New Roman"/>
                          <w:sz w:val="22"/>
                          <w:szCs w:val="22"/>
                        </w:rPr>
                        <w:t xml:space="preserve"> noch nicht (nach Medina) ausgewandert </w:t>
                      </w:r>
                      <w:r>
                        <w:rPr>
                          <w:rFonts w:cs="Times New Roman"/>
                          <w:sz w:val="22"/>
                          <w:szCs w:val="22"/>
                        </w:rPr>
                        <w:t>waren.</w:t>
                      </w:r>
                      <w:r w:rsidRPr="00234CAE">
                        <w:rPr>
                          <w:rFonts w:cs="Times New Roman"/>
                          <w:sz w:val="22"/>
                          <w:szCs w:val="22"/>
                        </w:rPr>
                        <w:t xml:space="preserve"> Allah rief sie </w:t>
                      </w:r>
                      <w:r>
                        <w:rPr>
                          <w:rFonts w:cs="Times New Roman"/>
                          <w:sz w:val="22"/>
                          <w:szCs w:val="22"/>
                        </w:rPr>
                        <w:t>im Namen des Glaubens dazu auf</w:t>
                      </w:r>
                      <w:r w:rsidRPr="00234CAE">
                        <w:rPr>
                          <w:rFonts w:cs="Times New Roman"/>
                          <w:sz w:val="22"/>
                          <w:szCs w:val="22"/>
                        </w:rPr>
                        <w:t>.</w:t>
                      </w:r>
                      <w:r>
                        <w:rPr>
                          <w:rFonts w:cs="Times New Roman"/>
                          <w:sz w:val="22"/>
                          <w:szCs w:val="22"/>
                        </w:rPr>
                        <w:t>“ In</w:t>
                      </w:r>
                      <w:r w:rsidRPr="00234CAE">
                        <w:rPr>
                          <w:rFonts w:cs="Times New Roman"/>
                          <w:sz w:val="22"/>
                          <w:szCs w:val="22"/>
                        </w:rPr>
                        <w:t xml:space="preserve"> der Sunna </w:t>
                      </w:r>
                      <w:r>
                        <w:rPr>
                          <w:rFonts w:cs="Times New Roman"/>
                          <w:sz w:val="22"/>
                          <w:szCs w:val="22"/>
                        </w:rPr>
                        <w:t>finden sich als Beweis für die Auswanderung die Worte</w:t>
                      </w:r>
                      <w:r w:rsidRPr="00234CAE">
                        <w:rPr>
                          <w:rFonts w:cs="Times New Roman"/>
                          <w:sz w:val="22"/>
                          <w:szCs w:val="22"/>
                        </w:rPr>
                        <w:t xml:space="preserve"> des Propheten: „Die Auswanderung </w:t>
                      </w:r>
                      <w:r>
                        <w:rPr>
                          <w:rFonts w:cs="Times New Roman"/>
                          <w:sz w:val="22"/>
                          <w:szCs w:val="22"/>
                        </w:rPr>
                        <w:t>endet nicht</w:t>
                      </w:r>
                      <w:r w:rsidRPr="00234CAE">
                        <w:rPr>
                          <w:rFonts w:cs="Times New Roman"/>
                          <w:sz w:val="22"/>
                          <w:szCs w:val="22"/>
                        </w:rPr>
                        <w:t xml:space="preserve">, </w:t>
                      </w:r>
                      <w:r>
                        <w:rPr>
                          <w:rFonts w:cs="Times New Roman"/>
                          <w:sz w:val="22"/>
                          <w:szCs w:val="22"/>
                        </w:rPr>
                        <w:t>ehe</w:t>
                      </w:r>
                      <w:r w:rsidRPr="00234CAE">
                        <w:rPr>
                          <w:rFonts w:cs="Times New Roman"/>
                          <w:sz w:val="22"/>
                          <w:szCs w:val="22"/>
                        </w:rPr>
                        <w:t xml:space="preserve"> die Reue </w:t>
                      </w:r>
                      <w:r>
                        <w:rPr>
                          <w:rFonts w:cs="Times New Roman"/>
                          <w:sz w:val="22"/>
                          <w:szCs w:val="22"/>
                        </w:rPr>
                        <w:t>endet,</w:t>
                      </w:r>
                      <w:r w:rsidRPr="00234CAE">
                        <w:rPr>
                          <w:rFonts w:cs="Times New Roman"/>
                          <w:sz w:val="22"/>
                          <w:szCs w:val="22"/>
                        </w:rPr>
                        <w:t xml:space="preserve"> und die Reue </w:t>
                      </w:r>
                      <w:r>
                        <w:rPr>
                          <w:rFonts w:cs="Times New Roman"/>
                          <w:sz w:val="22"/>
                          <w:szCs w:val="22"/>
                        </w:rPr>
                        <w:t>endet</w:t>
                      </w:r>
                      <w:r w:rsidRPr="00234CAE">
                        <w:rPr>
                          <w:rFonts w:cs="Times New Roman"/>
                          <w:sz w:val="22"/>
                          <w:szCs w:val="22"/>
                        </w:rPr>
                        <w:t xml:space="preserve">, </w:t>
                      </w:r>
                      <w:r>
                        <w:rPr>
                          <w:rFonts w:cs="Times New Roman"/>
                          <w:sz w:val="22"/>
                          <w:szCs w:val="22"/>
                        </w:rPr>
                        <w:t>wenn</w:t>
                      </w:r>
                      <w:r w:rsidRPr="00234CAE">
                        <w:rPr>
                          <w:rFonts w:cs="Times New Roman"/>
                          <w:sz w:val="22"/>
                          <w:szCs w:val="22"/>
                        </w:rPr>
                        <w:t xml:space="preserve"> die Sonne </w:t>
                      </w:r>
                      <w:r>
                        <w:rPr>
                          <w:rFonts w:cs="Times New Roman"/>
                          <w:sz w:val="22"/>
                          <w:szCs w:val="22"/>
                        </w:rPr>
                        <w:t>im</w:t>
                      </w:r>
                      <w:r w:rsidRPr="00234CAE">
                        <w:rPr>
                          <w:rFonts w:cs="Times New Roman"/>
                          <w:sz w:val="22"/>
                          <w:szCs w:val="22"/>
                        </w:rPr>
                        <w:t xml:space="preserve"> Westen auf</w:t>
                      </w:r>
                      <w:r>
                        <w:rPr>
                          <w:rFonts w:cs="Times New Roman"/>
                          <w:sz w:val="22"/>
                          <w:szCs w:val="22"/>
                        </w:rPr>
                        <w:t>geht</w:t>
                      </w:r>
                      <w:r w:rsidRPr="00234CAE">
                        <w:rPr>
                          <w:rFonts w:cs="Times New Roman"/>
                          <w:sz w:val="22"/>
                          <w:szCs w:val="22"/>
                        </w:rPr>
                        <w:t>“</w:t>
                      </w:r>
                      <w:r w:rsidRPr="00880B4D">
                        <w:rPr>
                          <w:rFonts w:cs="Times New Roman"/>
                          <w:sz w:val="22"/>
                          <w:szCs w:val="22"/>
                          <w:shd w:val="clear" w:color="auto" w:fill="FFFFFF"/>
                        </w:rPr>
                        <w:t xml:space="preserve"> </w:t>
                      </w:r>
                      <w:r w:rsidRPr="00CF0C84">
                        <w:rPr>
                          <w:rFonts w:cs="Times New Roman"/>
                          <w:sz w:val="22"/>
                          <w:szCs w:val="22"/>
                        </w:rPr>
                        <w:t>(</w:t>
                      </w:r>
                      <w:r>
                        <w:rPr>
                          <w:rFonts w:cs="Times New Roman"/>
                          <w:sz w:val="22"/>
                          <w:szCs w:val="22"/>
                        </w:rPr>
                        <w:t xml:space="preserve">überliefert bei </w:t>
                      </w:r>
                      <w:r w:rsidRPr="00CF0C84">
                        <w:rPr>
                          <w:rFonts w:cs="Times New Roman"/>
                          <w:sz w:val="22"/>
                          <w:szCs w:val="22"/>
                        </w:rPr>
                        <w:t>Abu Dawud</w:t>
                      </w:r>
                      <w:r>
                        <w:rPr>
                          <w:rFonts w:cs="Times New Roman"/>
                          <w:sz w:val="22"/>
                          <w:szCs w:val="22"/>
                        </w:rPr>
                        <w:t>, von</w:t>
                      </w:r>
                      <w:r w:rsidRPr="00CF0C84">
                        <w:rPr>
                          <w:rFonts w:cs="Times New Roman"/>
                          <w:sz w:val="22"/>
                          <w:szCs w:val="22"/>
                        </w:rPr>
                        <w:t xml:space="preserve"> </w:t>
                      </w:r>
                      <w:r>
                        <w:rPr>
                          <w:rFonts w:cs="Times New Roman"/>
                          <w:sz w:val="22"/>
                          <w:szCs w:val="22"/>
                        </w:rPr>
                        <w:t>al-</w:t>
                      </w:r>
                      <w:r w:rsidRPr="00CF0C84">
                        <w:rPr>
                          <w:rFonts w:cs="Times New Roman"/>
                          <w:sz w:val="22"/>
                          <w:szCs w:val="22"/>
                        </w:rPr>
                        <w:t>Albani als authentisch ein</w:t>
                      </w:r>
                      <w:r>
                        <w:rPr>
                          <w:rFonts w:cs="Times New Roman"/>
                          <w:sz w:val="22"/>
                          <w:szCs w:val="22"/>
                        </w:rPr>
                        <w:t>gestuft</w:t>
                      </w:r>
                      <w:r w:rsidRPr="00CF0C84">
                        <w:rPr>
                          <w:rFonts w:cs="Times New Roman"/>
                          <w:sz w:val="22"/>
                          <w:szCs w:val="22"/>
                        </w:rPr>
                        <w:t>)</w:t>
                      </w:r>
                      <w:r>
                        <w:rPr>
                          <w:rFonts w:cs="Times New Roman"/>
                          <w:sz w:val="22"/>
                          <w:szCs w:val="22"/>
                        </w:rPr>
                        <w:t>.</w:t>
                      </w:r>
                    </w:p>
                    <w:p w14:paraId="3754FC8B" w14:textId="77777777" w:rsidR="005F6A9B" w:rsidRPr="008E6BB2" w:rsidRDefault="005F6A9B" w:rsidP="007827FC">
                      <w:pPr>
                        <w:pStyle w:val="TabellenInhalt"/>
                        <w:suppressLineNumbers w:val="0"/>
                        <w:suppressAutoHyphens w:val="0"/>
                        <w:ind w:firstLine="340"/>
                        <w:jc w:val="both"/>
                        <w:rPr>
                          <w:rFonts w:cs="Times New Roman"/>
                          <w:i/>
                          <w:iCs/>
                          <w:shd w:val="clear" w:color="auto" w:fill="FFFFFF"/>
                        </w:rPr>
                      </w:pPr>
                    </w:p>
                    <w:p w14:paraId="526944AD" w14:textId="77777777" w:rsidR="005F6A9B" w:rsidRPr="008E6BB2" w:rsidRDefault="005F6A9B" w:rsidP="007827FC">
                      <w:pPr>
                        <w:pStyle w:val="TabellenInhalt"/>
                        <w:suppressLineNumbers w:val="0"/>
                        <w:suppressAutoHyphens w:val="0"/>
                        <w:ind w:firstLine="340"/>
                        <w:jc w:val="both"/>
                        <w:rPr>
                          <w:rFonts w:cs="Times New Roman"/>
                          <w:i/>
                          <w:iCs/>
                          <w:shd w:val="clear" w:color="auto" w:fill="FFFFFF"/>
                        </w:rPr>
                      </w:pPr>
                    </w:p>
                    <w:p w14:paraId="2B7C7512" w14:textId="77777777" w:rsidR="005F6A9B" w:rsidRPr="007C630C" w:rsidRDefault="005F6A9B" w:rsidP="007827FC">
                      <w:pPr>
                        <w:spacing w:after="0" w:line="214" w:lineRule="auto"/>
                        <w:jc w:val="both"/>
                        <w:rPr>
                          <w:rFonts w:ascii="adwa-assalaf" w:hAnsi="adwa-assalaf" w:cs="adwa-assalaf"/>
                          <w:sz w:val="28"/>
                          <w:szCs w:val="28"/>
                          <w:rtl/>
                        </w:rPr>
                      </w:pPr>
                    </w:p>
                  </w:txbxContent>
                </v:textbox>
                <w10:wrap anchorx="margin"/>
              </v:rect>
            </w:pict>
          </mc:Fallback>
        </mc:AlternateContent>
      </w:r>
      <w:r w:rsidR="00B21C32">
        <w:rPr>
          <w:rFonts w:ascii="adwa-assalaf" w:hAnsi="adwa-assalaf" w:cs="adwa-assalaf"/>
          <w:b/>
          <w:bCs/>
          <w:noProof/>
          <w:color w:val="C00000"/>
          <w:sz w:val="28"/>
          <w:szCs w:val="28"/>
          <w:rtl/>
        </w:rPr>
        <w:tab/>
      </w:r>
    </w:p>
    <w:p w14:paraId="60BED01B" w14:textId="3857B8F5" w:rsidR="002C2B7E" w:rsidRPr="008C365C" w:rsidRDefault="002C2B7E" w:rsidP="002C2B7E">
      <w:pPr>
        <w:rPr>
          <w:rFonts w:ascii="adwa-assalaf" w:hAnsi="adwa-assalaf" w:cs="adwa-assalaf"/>
          <w:sz w:val="28"/>
          <w:szCs w:val="28"/>
          <w:rtl/>
        </w:rPr>
      </w:pPr>
    </w:p>
    <w:p w14:paraId="13428EE7" w14:textId="76DF9266" w:rsidR="002C2B7E" w:rsidRPr="008C365C" w:rsidRDefault="002C2B7E" w:rsidP="002C2B7E">
      <w:pPr>
        <w:tabs>
          <w:tab w:val="left" w:pos="2316"/>
        </w:tabs>
        <w:rPr>
          <w:rFonts w:ascii="adwa-assalaf" w:hAnsi="adwa-assalaf" w:cs="adwa-assalaf"/>
          <w:sz w:val="28"/>
          <w:szCs w:val="28"/>
          <w:rtl/>
        </w:rPr>
      </w:pPr>
      <w:r w:rsidRPr="008C365C">
        <w:rPr>
          <w:rFonts w:ascii="adwa-assalaf" w:hAnsi="adwa-assalaf" w:cs="adwa-assalaf"/>
          <w:sz w:val="28"/>
          <w:szCs w:val="28"/>
          <w:rtl/>
        </w:rPr>
        <w:tab/>
      </w:r>
    </w:p>
    <w:p w14:paraId="7B70E764" w14:textId="5FC005D9" w:rsidR="002C2B7E" w:rsidRPr="008C365C" w:rsidRDefault="002C2B7E" w:rsidP="002C2B7E">
      <w:pPr>
        <w:tabs>
          <w:tab w:val="left" w:pos="2316"/>
        </w:tabs>
        <w:rPr>
          <w:rFonts w:ascii="adwa-assalaf" w:hAnsi="adwa-assalaf" w:cs="adwa-assalaf"/>
          <w:sz w:val="28"/>
          <w:szCs w:val="28"/>
          <w:rtl/>
        </w:rPr>
      </w:pPr>
    </w:p>
    <w:p w14:paraId="3569DF5D" w14:textId="77777777" w:rsidR="002C2B7E" w:rsidRPr="008C365C" w:rsidRDefault="002C2B7E" w:rsidP="002C2B7E">
      <w:pPr>
        <w:rPr>
          <w:rFonts w:ascii="adwa-assalaf" w:hAnsi="adwa-assalaf" w:cs="adwa-assalaf"/>
          <w:sz w:val="28"/>
          <w:szCs w:val="28"/>
          <w:rtl/>
        </w:rPr>
      </w:pPr>
    </w:p>
    <w:p w14:paraId="39AACC53" w14:textId="77777777" w:rsidR="002C2B7E" w:rsidRPr="009C3439" w:rsidRDefault="002C2B7E" w:rsidP="002C2B7E">
      <w:pPr>
        <w:tabs>
          <w:tab w:val="left" w:pos="2316"/>
        </w:tabs>
        <w:ind w:firstLine="720"/>
        <w:rPr>
          <w:rFonts w:ascii="adwa-assalaf" w:hAnsi="adwa-assalaf" w:cs="adwa-assalaf"/>
          <w:color w:val="C00000"/>
          <w:sz w:val="28"/>
          <w:szCs w:val="28"/>
          <w:rtl/>
        </w:rPr>
      </w:pPr>
    </w:p>
    <w:p w14:paraId="686D6850" w14:textId="77777777" w:rsidR="002C2B7E" w:rsidRPr="009C3439" w:rsidRDefault="002C2B7E" w:rsidP="002C2B7E">
      <w:pPr>
        <w:tabs>
          <w:tab w:val="left" w:pos="2316"/>
        </w:tabs>
        <w:ind w:firstLine="720"/>
        <w:rPr>
          <w:rFonts w:ascii="adwa-assalaf" w:hAnsi="adwa-assalaf" w:cs="adwa-assalaf"/>
          <w:color w:val="C00000"/>
          <w:sz w:val="28"/>
          <w:szCs w:val="28"/>
          <w:rtl/>
        </w:rPr>
      </w:pPr>
    </w:p>
    <w:p w14:paraId="4847AEF0" w14:textId="0D90A317" w:rsidR="002C2B7E" w:rsidRPr="009C3439" w:rsidRDefault="007827FC" w:rsidP="002C2B7E">
      <w:pPr>
        <w:tabs>
          <w:tab w:val="left" w:pos="2316"/>
        </w:tabs>
        <w:ind w:left="-1" w:firstLine="720"/>
        <w:rPr>
          <w:rFonts w:ascii="adwa-assalaf" w:hAnsi="adwa-assalaf" w:cs="adwa-assalaf"/>
          <w:color w:val="C00000"/>
          <w:sz w:val="28"/>
          <w:szCs w:val="28"/>
          <w:rtl/>
        </w:rPr>
      </w:pPr>
      <w:r>
        <w:rPr>
          <w:rFonts w:ascii="Adwaa Elsalaf" w:hAnsi="Adwaa Elsalaf" w:cs="Adwaa Elsalaf"/>
          <w:noProof/>
          <w:color w:val="000000" w:themeColor="text1"/>
          <w:sz w:val="28"/>
          <w:szCs w:val="28"/>
          <w:rtl/>
        </w:rPr>
        <mc:AlternateContent>
          <mc:Choice Requires="wps">
            <w:drawing>
              <wp:anchor distT="0" distB="0" distL="114300" distR="114300" simplePos="0" relativeHeight="251768320" behindDoc="0" locked="0" layoutInCell="1" allowOverlap="1" wp14:anchorId="1E006991" wp14:editId="3B2B5465">
                <wp:simplePos x="0" y="0"/>
                <wp:positionH relativeFrom="column">
                  <wp:posOffset>2571750</wp:posOffset>
                </wp:positionH>
                <wp:positionV relativeFrom="paragraph">
                  <wp:posOffset>160434</wp:posOffset>
                </wp:positionV>
                <wp:extent cx="2519128" cy="1552575"/>
                <wp:effectExtent l="0" t="0" r="8255" b="9525"/>
                <wp:wrapNone/>
                <wp:docPr id="933" name="مستطيل 9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19128" cy="1552575"/>
                        </a:xfrm>
                        <a:prstGeom prst="rect">
                          <a:avLst/>
                        </a:prstGeom>
                        <a:noFill/>
                        <a:ln w="12700" cap="flat" cmpd="sng" algn="ctr">
                          <a:solidFill>
                            <a:srgbClr val="C67F38"/>
                          </a:solidFill>
                          <a:prstDash val="lgDash"/>
                        </a:ln>
                        <a:effectLst/>
                      </wps:spPr>
                      <wps:txbx>
                        <w:txbxContent>
                          <w:p w14:paraId="44AAF50F" w14:textId="7EC0183F" w:rsidR="005F6A9B" w:rsidRPr="004948D0" w:rsidRDefault="005F6A9B" w:rsidP="007827FC">
                            <w:pPr>
                              <w:overflowPunct w:val="0"/>
                              <w:bidi w:val="0"/>
                              <w:spacing w:line="0" w:lineRule="atLeast"/>
                              <w:jc w:val="both"/>
                              <w:rPr>
                                <w:rFonts w:ascii="Times New Roman" w:hAnsi="Times New Roman" w:cs="Times New Roman"/>
                                <w:spacing w:val="-6"/>
                                <w:kern w:val="22"/>
                              </w:rPr>
                            </w:pPr>
                            <w:r w:rsidRPr="006F3B00">
                              <w:rPr>
                                <w:rFonts w:ascii="Times New Roman" w:hAnsi="Times New Roman" w:cs="Times New Roman"/>
                                <w:b/>
                                <w:bCs/>
                                <w:spacing w:val="-6"/>
                                <w:kern w:val="22"/>
                              </w:rPr>
                              <w:t xml:space="preserve">Taten: </w:t>
                            </w:r>
                            <w:r w:rsidRPr="00AE7882">
                              <w:rPr>
                                <w:rFonts w:ascii="Times New Roman" w:hAnsi="Times New Roman" w:cs="Times New Roman"/>
                                <w:spacing w:val="-6"/>
                                <w:kern w:val="22"/>
                              </w:rPr>
                              <w:t>alles</w:t>
                            </w:r>
                            <w:r w:rsidRPr="005C3B58">
                              <w:rPr>
                                <w:rFonts w:ascii="Times New Roman" w:hAnsi="Times New Roman" w:cs="Times New Roman"/>
                                <w:spacing w:val="-6"/>
                                <w:kern w:val="22"/>
                              </w:rPr>
                              <w:t>,</w:t>
                            </w:r>
                            <w:r w:rsidRPr="004948D0">
                              <w:rPr>
                                <w:rFonts w:ascii="Times New Roman" w:hAnsi="Times New Roman" w:cs="Times New Roman"/>
                                <w:spacing w:val="-6"/>
                                <w:kern w:val="22"/>
                              </w:rPr>
                              <w:t xml:space="preserve"> </w:t>
                            </w:r>
                            <w:r>
                              <w:rPr>
                                <w:rFonts w:ascii="Times New Roman" w:hAnsi="Times New Roman" w:cs="Times New Roman"/>
                                <w:spacing w:val="-6"/>
                                <w:kern w:val="22"/>
                              </w:rPr>
                              <w:t>was</w:t>
                            </w:r>
                            <w:r w:rsidRPr="004948D0">
                              <w:rPr>
                                <w:rFonts w:ascii="Times New Roman" w:hAnsi="Times New Roman" w:cs="Times New Roman"/>
                                <w:spacing w:val="-6"/>
                                <w:kern w:val="22"/>
                              </w:rPr>
                              <w:t xml:space="preserve"> Allah </w:t>
                            </w:r>
                            <w:r>
                              <w:rPr>
                                <w:rFonts w:ascii="Times New Roman" w:hAnsi="Times New Roman" w:cs="Times New Roman"/>
                                <w:spacing w:val="-6"/>
                                <w:kern w:val="22"/>
                              </w:rPr>
                              <w:t xml:space="preserve">– </w:t>
                            </w:r>
                            <w:r w:rsidRPr="004948D0">
                              <w:rPr>
                                <w:rFonts w:ascii="Times New Roman" w:hAnsi="Times New Roman" w:cs="Times New Roman"/>
                                <w:spacing w:val="-6"/>
                                <w:kern w:val="22"/>
                              </w:rPr>
                              <w:t>gepriesen sei Er</w:t>
                            </w:r>
                            <w:r>
                              <w:rPr>
                                <w:rFonts w:ascii="Times New Roman" w:hAnsi="Times New Roman" w:cs="Times New Roman"/>
                                <w:spacing w:val="-6"/>
                                <w:kern w:val="22"/>
                              </w:rPr>
                              <w:t xml:space="preserve"> – uns </w:t>
                            </w:r>
                            <w:r w:rsidRPr="004948D0">
                              <w:rPr>
                                <w:rFonts w:ascii="Times New Roman" w:hAnsi="Times New Roman" w:cs="Times New Roman"/>
                                <w:spacing w:val="-6"/>
                                <w:kern w:val="22"/>
                              </w:rPr>
                              <w:t xml:space="preserve">verboten hat, </w:t>
                            </w:r>
                            <w:r>
                              <w:rPr>
                                <w:rFonts w:ascii="Times New Roman" w:hAnsi="Times New Roman" w:cs="Times New Roman"/>
                                <w:spacing w:val="-6"/>
                                <w:kern w:val="22"/>
                              </w:rPr>
                              <w:t xml:space="preserve">allen voran </w:t>
                            </w:r>
                            <w:r w:rsidRPr="004948D0">
                              <w:rPr>
                                <w:rFonts w:ascii="Times New Roman" w:hAnsi="Times New Roman" w:cs="Times New Roman"/>
                                <w:spacing w:val="-6"/>
                                <w:kern w:val="22"/>
                              </w:rPr>
                              <w:t>d</w:t>
                            </w:r>
                            <w:r>
                              <w:rPr>
                                <w:rFonts w:ascii="Times New Roman" w:hAnsi="Times New Roman" w:cs="Times New Roman"/>
                                <w:spacing w:val="-6"/>
                                <w:kern w:val="22"/>
                              </w:rPr>
                              <w:t>ie</w:t>
                            </w:r>
                            <w:r w:rsidRPr="004948D0">
                              <w:rPr>
                                <w:rFonts w:ascii="Times New Roman" w:hAnsi="Times New Roman" w:cs="Times New Roman"/>
                                <w:spacing w:val="-6"/>
                                <w:kern w:val="22"/>
                              </w:rPr>
                              <w:t xml:space="preserve"> Götzendien</w:t>
                            </w:r>
                            <w:r>
                              <w:rPr>
                                <w:rFonts w:ascii="Times New Roman" w:hAnsi="Times New Roman" w:cs="Times New Roman"/>
                                <w:spacing w:val="-6"/>
                                <w:kern w:val="22"/>
                              </w:rPr>
                              <w:t>erei</w:t>
                            </w:r>
                            <w:r w:rsidRPr="006F3B00">
                              <w:rPr>
                                <w:rFonts w:ascii="Times New Roman" w:hAnsi="Times New Roman" w:cs="Times New Roman"/>
                                <w:spacing w:val="-6"/>
                                <w:kern w:val="22"/>
                              </w:rPr>
                              <w:t xml:space="preserve"> </w:t>
                            </w:r>
                            <w:r>
                              <w:rPr>
                                <w:rFonts w:ascii="Times New Roman" w:hAnsi="Times New Roman" w:cs="Times New Roman"/>
                                <w:spacing w:val="-6"/>
                                <w:kern w:val="22"/>
                              </w:rPr>
                              <w:t>(</w:t>
                            </w:r>
                            <w:r w:rsidRPr="004948D0">
                              <w:rPr>
                                <w:rFonts w:ascii="Times New Roman" w:hAnsi="Times New Roman" w:cs="Times New Roman"/>
                                <w:spacing w:val="-6"/>
                                <w:kern w:val="22"/>
                              </w:rPr>
                              <w:t>Schirk</w:t>
                            </w:r>
                            <w:r>
                              <w:rPr>
                                <w:rFonts w:ascii="Times New Roman" w:hAnsi="Times New Roman" w:cs="Times New Roman"/>
                                <w:spacing w:val="-6"/>
                                <w:kern w:val="22"/>
                              </w:rPr>
                              <w:t xml:space="preserve">)                           </w:t>
                            </w:r>
                            <w:r>
                              <w:rPr>
                                <w:rFonts w:ascii="Times New Roman" w:hAnsi="Times New Roman" w:cs="Times New Roman"/>
                                <w:b/>
                                <w:bCs/>
                                <w:spacing w:val="-6"/>
                                <w:kern w:val="22"/>
                              </w:rPr>
                              <w:t>Menschen</w:t>
                            </w:r>
                            <w:r w:rsidRPr="006F3B00">
                              <w:rPr>
                                <w:rFonts w:ascii="Times New Roman" w:hAnsi="Times New Roman" w:cs="Times New Roman"/>
                                <w:b/>
                                <w:bCs/>
                                <w:spacing w:val="-6"/>
                                <w:kern w:val="22"/>
                              </w:rPr>
                              <w:t>:</w:t>
                            </w:r>
                            <w:r>
                              <w:rPr>
                                <w:rFonts w:ascii="Times New Roman" w:hAnsi="Times New Roman" w:cs="Times New Roman"/>
                                <w:b/>
                                <w:bCs/>
                                <w:spacing w:val="-6"/>
                                <w:kern w:val="22"/>
                              </w:rPr>
                              <w:t xml:space="preserve"> </w:t>
                            </w:r>
                            <w:r w:rsidRPr="006F3B00">
                              <w:rPr>
                                <w:rFonts w:ascii="Times New Roman" w:hAnsi="Times New Roman" w:cs="Times New Roman"/>
                                <w:spacing w:val="-6"/>
                                <w:kern w:val="22"/>
                              </w:rPr>
                              <w:t>Ungläubige</w:t>
                            </w:r>
                            <w:r>
                              <w:rPr>
                                <w:rFonts w:ascii="Times New Roman" w:hAnsi="Times New Roman" w:cs="Times New Roman"/>
                                <w:spacing w:val="-6"/>
                                <w:kern w:val="22"/>
                              </w:rPr>
                              <w:t>,</w:t>
                            </w:r>
                            <w:r w:rsidRPr="006F3B00">
                              <w:rPr>
                                <w:rFonts w:ascii="Times New Roman" w:hAnsi="Times New Roman" w:cs="Times New Roman"/>
                                <w:spacing w:val="-6"/>
                                <w:kern w:val="22"/>
                              </w:rPr>
                              <w:t xml:space="preserve"> Heuchler </w:t>
                            </w:r>
                            <w:r>
                              <w:rPr>
                                <w:rFonts w:ascii="Times New Roman" w:hAnsi="Times New Roman" w:cs="Times New Roman"/>
                                <w:spacing w:val="-6"/>
                                <w:kern w:val="22"/>
                              </w:rPr>
                              <w:t xml:space="preserve">etc. </w:t>
                            </w:r>
                            <w:r>
                              <w:rPr>
                                <w:rFonts w:ascii="Times New Roman" w:hAnsi="Times New Roman" w:cs="Times New Roman"/>
                                <w:spacing w:val="-6"/>
                                <w:kern w:val="22"/>
                              </w:rPr>
                              <w:br/>
                            </w:r>
                            <w:r w:rsidRPr="006F3B00">
                              <w:rPr>
                                <w:rFonts w:ascii="Times New Roman" w:hAnsi="Times New Roman" w:cs="Times New Roman"/>
                                <w:b/>
                                <w:bCs/>
                                <w:spacing w:val="-6"/>
                                <w:kern w:val="22"/>
                              </w:rPr>
                              <w:t>Zeiten</w:t>
                            </w:r>
                            <w:r>
                              <w:rPr>
                                <w:rFonts w:ascii="Times New Roman" w:hAnsi="Times New Roman" w:cs="Times New Roman"/>
                                <w:b/>
                                <w:bCs/>
                                <w:spacing w:val="-6"/>
                                <w:kern w:val="22"/>
                              </w:rPr>
                              <w:t>:</w:t>
                            </w:r>
                            <w:r>
                              <w:rPr>
                                <w:rFonts w:ascii="Times New Roman" w:hAnsi="Times New Roman" w:cs="Times New Roman"/>
                                <w:spacing w:val="-6"/>
                                <w:kern w:val="22"/>
                              </w:rPr>
                              <w:t xml:space="preserve"> Zeiten, </w:t>
                            </w:r>
                            <w:r w:rsidRPr="004948D0">
                              <w:rPr>
                                <w:rFonts w:ascii="Times New Roman" w:hAnsi="Times New Roman" w:cs="Times New Roman"/>
                                <w:spacing w:val="-6"/>
                                <w:kern w:val="22"/>
                              </w:rPr>
                              <w:t>an denen die Ungläubigen feiern</w:t>
                            </w:r>
                            <w:r w:rsidRPr="004948D0">
                              <w:rPr>
                                <w:rFonts w:ascii="Times New Roman" w:hAnsi="Times New Roman" w:cs="Times New Roman"/>
                                <w:spacing w:val="-6"/>
                                <w:kern w:val="22"/>
                              </w:rPr>
                              <w:br/>
                            </w:r>
                            <w:r w:rsidRPr="006F3B00">
                              <w:rPr>
                                <w:rFonts w:ascii="Times New Roman" w:hAnsi="Times New Roman" w:cs="Times New Roman"/>
                                <w:b/>
                                <w:bCs/>
                                <w:spacing w:val="-6"/>
                                <w:kern w:val="22"/>
                              </w:rPr>
                              <w:t>Orte:</w:t>
                            </w:r>
                            <w:r w:rsidRPr="004948D0">
                              <w:rPr>
                                <w:rFonts w:ascii="Times New Roman" w:hAnsi="Times New Roman" w:cs="Times New Roman"/>
                                <w:spacing w:val="-6"/>
                                <w:kern w:val="22"/>
                              </w:rPr>
                              <w:t xml:space="preserve"> Orte</w:t>
                            </w:r>
                            <w:r>
                              <w:rPr>
                                <w:rFonts w:ascii="Times New Roman" w:hAnsi="Times New Roman" w:cs="Times New Roman"/>
                                <w:spacing w:val="-6"/>
                                <w:kern w:val="22"/>
                              </w:rPr>
                              <w:t>,</w:t>
                            </w:r>
                            <w:r w:rsidRPr="004948D0">
                              <w:rPr>
                                <w:rFonts w:ascii="Times New Roman" w:hAnsi="Times New Roman" w:cs="Times New Roman"/>
                                <w:spacing w:val="-6"/>
                                <w:kern w:val="22"/>
                              </w:rPr>
                              <w:t xml:space="preserve"> an denen die Ungläubigen feiern</w:t>
                            </w:r>
                          </w:p>
                          <w:p w14:paraId="6D880B26" w14:textId="77777777" w:rsidR="005F6A9B" w:rsidRPr="00E626DF" w:rsidRDefault="005F6A9B" w:rsidP="007827FC">
                            <w:pPr>
                              <w:bidi w:val="0"/>
                              <w:spacing w:line="214" w:lineRule="auto"/>
                              <w:ind w:left="360"/>
                              <w:jc w:val="both"/>
                              <w:rPr>
                                <w:color w:val="000000" w:themeColor="text1"/>
                                <w:sz w:val="28"/>
                                <w:szCs w:val="28"/>
                                <w:lang w:bidi="ar-A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006991" id="مستطيل 933" o:spid="_x0000_s1445" style="position:absolute;left:0;text-align:left;margin-left:202.5pt;margin-top:12.65pt;width:198.35pt;height:122.2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" filled="f" strokecolor="#c67f38" strokeweight="1pt">
                <v:stroke dashstyle="longDash"/>
                <v:path arrowok="t"/>
                <o:lock v:ext="edit" aspectratio="t"/>
                <v:textbox>
                  <w:txbxContent>
                    <w:p w14:paraId="44AAF50F" w14:textId="7EC0183F" w:rsidR="005F6A9B" w:rsidRPr="004948D0" w:rsidRDefault="005F6A9B" w:rsidP="007827FC">
                      <w:pPr>
                        <w:overflowPunct w:val="0"/>
                        <w:bidi w:val="0"/>
                        <w:spacing w:line="0" w:lineRule="atLeast"/>
                        <w:jc w:val="both"/>
                        <w:rPr>
                          <w:rFonts w:ascii="Times New Roman" w:hAnsi="Times New Roman" w:cs="Times New Roman"/>
                          <w:spacing w:val="-6"/>
                          <w:kern w:val="22"/>
                        </w:rPr>
                      </w:pPr>
                      <w:r w:rsidRPr="006F3B00">
                        <w:rPr>
                          <w:rFonts w:ascii="Times New Roman" w:hAnsi="Times New Roman" w:cs="Times New Roman"/>
                          <w:b/>
                          <w:bCs/>
                          <w:spacing w:val="-6"/>
                          <w:kern w:val="22"/>
                        </w:rPr>
                        <w:t xml:space="preserve">Taten: </w:t>
                      </w:r>
                      <w:r w:rsidRPr="00AE7882">
                        <w:rPr>
                          <w:rFonts w:ascii="Times New Roman" w:hAnsi="Times New Roman" w:cs="Times New Roman"/>
                          <w:spacing w:val="-6"/>
                          <w:kern w:val="22"/>
                        </w:rPr>
                        <w:t>alles</w:t>
                      </w:r>
                      <w:r w:rsidRPr="005C3B58">
                        <w:rPr>
                          <w:rFonts w:ascii="Times New Roman" w:hAnsi="Times New Roman" w:cs="Times New Roman"/>
                          <w:spacing w:val="-6"/>
                          <w:kern w:val="22"/>
                        </w:rPr>
                        <w:t>,</w:t>
                      </w:r>
                      <w:r w:rsidRPr="004948D0">
                        <w:rPr>
                          <w:rFonts w:ascii="Times New Roman" w:hAnsi="Times New Roman" w:cs="Times New Roman"/>
                          <w:spacing w:val="-6"/>
                          <w:kern w:val="22"/>
                        </w:rPr>
                        <w:t xml:space="preserve"> </w:t>
                      </w:r>
                      <w:r>
                        <w:rPr>
                          <w:rFonts w:ascii="Times New Roman" w:hAnsi="Times New Roman" w:cs="Times New Roman"/>
                          <w:spacing w:val="-6"/>
                          <w:kern w:val="22"/>
                        </w:rPr>
                        <w:t>was</w:t>
                      </w:r>
                      <w:r w:rsidRPr="004948D0">
                        <w:rPr>
                          <w:rFonts w:ascii="Times New Roman" w:hAnsi="Times New Roman" w:cs="Times New Roman"/>
                          <w:spacing w:val="-6"/>
                          <w:kern w:val="22"/>
                        </w:rPr>
                        <w:t xml:space="preserve"> Allah </w:t>
                      </w:r>
                      <w:r>
                        <w:rPr>
                          <w:rFonts w:ascii="Times New Roman" w:hAnsi="Times New Roman" w:cs="Times New Roman"/>
                          <w:spacing w:val="-6"/>
                          <w:kern w:val="22"/>
                        </w:rPr>
                        <w:t xml:space="preserve">– </w:t>
                      </w:r>
                      <w:r w:rsidRPr="004948D0">
                        <w:rPr>
                          <w:rFonts w:ascii="Times New Roman" w:hAnsi="Times New Roman" w:cs="Times New Roman"/>
                          <w:spacing w:val="-6"/>
                          <w:kern w:val="22"/>
                        </w:rPr>
                        <w:t>gepriesen sei Er</w:t>
                      </w:r>
                      <w:r>
                        <w:rPr>
                          <w:rFonts w:ascii="Times New Roman" w:hAnsi="Times New Roman" w:cs="Times New Roman"/>
                          <w:spacing w:val="-6"/>
                          <w:kern w:val="22"/>
                        </w:rPr>
                        <w:t xml:space="preserve"> – uns </w:t>
                      </w:r>
                      <w:r w:rsidRPr="004948D0">
                        <w:rPr>
                          <w:rFonts w:ascii="Times New Roman" w:hAnsi="Times New Roman" w:cs="Times New Roman"/>
                          <w:spacing w:val="-6"/>
                          <w:kern w:val="22"/>
                        </w:rPr>
                        <w:t xml:space="preserve">verboten hat, </w:t>
                      </w:r>
                      <w:r>
                        <w:rPr>
                          <w:rFonts w:ascii="Times New Roman" w:hAnsi="Times New Roman" w:cs="Times New Roman"/>
                          <w:spacing w:val="-6"/>
                          <w:kern w:val="22"/>
                        </w:rPr>
                        <w:t xml:space="preserve">allen voran </w:t>
                      </w:r>
                      <w:r w:rsidRPr="004948D0">
                        <w:rPr>
                          <w:rFonts w:ascii="Times New Roman" w:hAnsi="Times New Roman" w:cs="Times New Roman"/>
                          <w:spacing w:val="-6"/>
                          <w:kern w:val="22"/>
                        </w:rPr>
                        <w:t>d</w:t>
                      </w:r>
                      <w:r>
                        <w:rPr>
                          <w:rFonts w:ascii="Times New Roman" w:hAnsi="Times New Roman" w:cs="Times New Roman"/>
                          <w:spacing w:val="-6"/>
                          <w:kern w:val="22"/>
                        </w:rPr>
                        <w:t>ie</w:t>
                      </w:r>
                      <w:r w:rsidRPr="004948D0">
                        <w:rPr>
                          <w:rFonts w:ascii="Times New Roman" w:hAnsi="Times New Roman" w:cs="Times New Roman"/>
                          <w:spacing w:val="-6"/>
                          <w:kern w:val="22"/>
                        </w:rPr>
                        <w:t xml:space="preserve"> Götzendien</w:t>
                      </w:r>
                      <w:r>
                        <w:rPr>
                          <w:rFonts w:ascii="Times New Roman" w:hAnsi="Times New Roman" w:cs="Times New Roman"/>
                          <w:spacing w:val="-6"/>
                          <w:kern w:val="22"/>
                        </w:rPr>
                        <w:t>erei</w:t>
                      </w:r>
                      <w:r w:rsidRPr="006F3B00">
                        <w:rPr>
                          <w:rFonts w:ascii="Times New Roman" w:hAnsi="Times New Roman" w:cs="Times New Roman"/>
                          <w:spacing w:val="-6"/>
                          <w:kern w:val="22"/>
                        </w:rPr>
                        <w:t xml:space="preserve"> </w:t>
                      </w:r>
                      <w:r>
                        <w:rPr>
                          <w:rFonts w:ascii="Times New Roman" w:hAnsi="Times New Roman" w:cs="Times New Roman"/>
                          <w:spacing w:val="-6"/>
                          <w:kern w:val="22"/>
                        </w:rPr>
                        <w:t>(</w:t>
                      </w:r>
                      <w:r w:rsidRPr="004948D0">
                        <w:rPr>
                          <w:rFonts w:ascii="Times New Roman" w:hAnsi="Times New Roman" w:cs="Times New Roman"/>
                          <w:spacing w:val="-6"/>
                          <w:kern w:val="22"/>
                        </w:rPr>
                        <w:t>Schirk</w:t>
                      </w:r>
                      <w:r>
                        <w:rPr>
                          <w:rFonts w:ascii="Times New Roman" w:hAnsi="Times New Roman" w:cs="Times New Roman"/>
                          <w:spacing w:val="-6"/>
                          <w:kern w:val="22"/>
                        </w:rPr>
                        <w:t xml:space="preserve">)                           </w:t>
                      </w:r>
                      <w:r>
                        <w:rPr>
                          <w:rFonts w:ascii="Times New Roman" w:hAnsi="Times New Roman" w:cs="Times New Roman"/>
                          <w:b/>
                          <w:bCs/>
                          <w:spacing w:val="-6"/>
                          <w:kern w:val="22"/>
                        </w:rPr>
                        <w:t>Menschen</w:t>
                      </w:r>
                      <w:r w:rsidRPr="006F3B00">
                        <w:rPr>
                          <w:rFonts w:ascii="Times New Roman" w:hAnsi="Times New Roman" w:cs="Times New Roman"/>
                          <w:b/>
                          <w:bCs/>
                          <w:spacing w:val="-6"/>
                          <w:kern w:val="22"/>
                        </w:rPr>
                        <w:t>:</w:t>
                      </w:r>
                      <w:r>
                        <w:rPr>
                          <w:rFonts w:ascii="Times New Roman" w:hAnsi="Times New Roman" w:cs="Times New Roman"/>
                          <w:b/>
                          <w:bCs/>
                          <w:spacing w:val="-6"/>
                          <w:kern w:val="22"/>
                        </w:rPr>
                        <w:t xml:space="preserve"> </w:t>
                      </w:r>
                      <w:r w:rsidRPr="006F3B00">
                        <w:rPr>
                          <w:rFonts w:ascii="Times New Roman" w:hAnsi="Times New Roman" w:cs="Times New Roman"/>
                          <w:spacing w:val="-6"/>
                          <w:kern w:val="22"/>
                        </w:rPr>
                        <w:t>Ungläubige</w:t>
                      </w:r>
                      <w:r>
                        <w:rPr>
                          <w:rFonts w:ascii="Times New Roman" w:hAnsi="Times New Roman" w:cs="Times New Roman"/>
                          <w:spacing w:val="-6"/>
                          <w:kern w:val="22"/>
                        </w:rPr>
                        <w:t>,</w:t>
                      </w:r>
                      <w:r w:rsidRPr="006F3B00">
                        <w:rPr>
                          <w:rFonts w:ascii="Times New Roman" w:hAnsi="Times New Roman" w:cs="Times New Roman"/>
                          <w:spacing w:val="-6"/>
                          <w:kern w:val="22"/>
                        </w:rPr>
                        <w:t xml:space="preserve"> Heuchler </w:t>
                      </w:r>
                      <w:r>
                        <w:rPr>
                          <w:rFonts w:ascii="Times New Roman" w:hAnsi="Times New Roman" w:cs="Times New Roman"/>
                          <w:spacing w:val="-6"/>
                          <w:kern w:val="22"/>
                        </w:rPr>
                        <w:t xml:space="preserve">etc. </w:t>
                      </w:r>
                      <w:r>
                        <w:rPr>
                          <w:rFonts w:ascii="Times New Roman" w:hAnsi="Times New Roman" w:cs="Times New Roman"/>
                          <w:spacing w:val="-6"/>
                          <w:kern w:val="22"/>
                        </w:rPr>
                        <w:br/>
                      </w:r>
                      <w:r w:rsidRPr="006F3B00">
                        <w:rPr>
                          <w:rFonts w:ascii="Times New Roman" w:hAnsi="Times New Roman" w:cs="Times New Roman"/>
                          <w:b/>
                          <w:bCs/>
                          <w:spacing w:val="-6"/>
                          <w:kern w:val="22"/>
                        </w:rPr>
                        <w:t>Zeiten</w:t>
                      </w:r>
                      <w:r>
                        <w:rPr>
                          <w:rFonts w:ascii="Times New Roman" w:hAnsi="Times New Roman" w:cs="Times New Roman"/>
                          <w:b/>
                          <w:bCs/>
                          <w:spacing w:val="-6"/>
                          <w:kern w:val="22"/>
                        </w:rPr>
                        <w:t>:</w:t>
                      </w:r>
                      <w:r>
                        <w:rPr>
                          <w:rFonts w:ascii="Times New Roman" w:hAnsi="Times New Roman" w:cs="Times New Roman"/>
                          <w:spacing w:val="-6"/>
                          <w:kern w:val="22"/>
                        </w:rPr>
                        <w:t xml:space="preserve"> Zeiten, </w:t>
                      </w:r>
                      <w:r w:rsidRPr="004948D0">
                        <w:rPr>
                          <w:rFonts w:ascii="Times New Roman" w:hAnsi="Times New Roman" w:cs="Times New Roman"/>
                          <w:spacing w:val="-6"/>
                          <w:kern w:val="22"/>
                        </w:rPr>
                        <w:t>an denen die Ungläubigen feiern</w:t>
                      </w:r>
                      <w:r w:rsidRPr="004948D0">
                        <w:rPr>
                          <w:rFonts w:ascii="Times New Roman" w:hAnsi="Times New Roman" w:cs="Times New Roman"/>
                          <w:spacing w:val="-6"/>
                          <w:kern w:val="22"/>
                        </w:rPr>
                        <w:br/>
                      </w:r>
                      <w:r w:rsidRPr="006F3B00">
                        <w:rPr>
                          <w:rFonts w:ascii="Times New Roman" w:hAnsi="Times New Roman" w:cs="Times New Roman"/>
                          <w:b/>
                          <w:bCs/>
                          <w:spacing w:val="-6"/>
                          <w:kern w:val="22"/>
                        </w:rPr>
                        <w:t>Orte:</w:t>
                      </w:r>
                      <w:r w:rsidRPr="004948D0">
                        <w:rPr>
                          <w:rFonts w:ascii="Times New Roman" w:hAnsi="Times New Roman" w:cs="Times New Roman"/>
                          <w:spacing w:val="-6"/>
                          <w:kern w:val="22"/>
                        </w:rPr>
                        <w:t xml:space="preserve"> Orte</w:t>
                      </w:r>
                      <w:r>
                        <w:rPr>
                          <w:rFonts w:ascii="Times New Roman" w:hAnsi="Times New Roman" w:cs="Times New Roman"/>
                          <w:spacing w:val="-6"/>
                          <w:kern w:val="22"/>
                        </w:rPr>
                        <w:t>,</w:t>
                      </w:r>
                      <w:r w:rsidRPr="004948D0">
                        <w:rPr>
                          <w:rFonts w:ascii="Times New Roman" w:hAnsi="Times New Roman" w:cs="Times New Roman"/>
                          <w:spacing w:val="-6"/>
                          <w:kern w:val="22"/>
                        </w:rPr>
                        <w:t xml:space="preserve"> an denen die Ungläubigen feiern</w:t>
                      </w:r>
                    </w:p>
                    <w:p w14:paraId="6D880B26" w14:textId="77777777" w:rsidR="005F6A9B" w:rsidRPr="00E626DF" w:rsidRDefault="005F6A9B" w:rsidP="007827FC">
                      <w:pPr>
                        <w:bidi w:val="0"/>
                        <w:spacing w:line="214" w:lineRule="auto"/>
                        <w:ind w:left="360"/>
                        <w:jc w:val="both"/>
                        <w:rPr>
                          <w:color w:val="000000" w:themeColor="text1"/>
                          <w:sz w:val="28"/>
                          <w:szCs w:val="28"/>
                          <w:lang w:bidi="ar-AE"/>
                        </w:rPr>
                      </w:pPr>
                    </w:p>
                  </w:txbxContent>
                </v:textbox>
              </v:rect>
            </w:pict>
          </mc:Fallback>
        </mc:AlternateContent>
      </w:r>
    </w:p>
    <w:p w14:paraId="010EF9EB" w14:textId="6980CEF6" w:rsidR="002C2B7E" w:rsidRPr="009C3439" w:rsidRDefault="002C2B7E" w:rsidP="002C2B7E">
      <w:pPr>
        <w:tabs>
          <w:tab w:val="left" w:pos="2316"/>
        </w:tabs>
        <w:ind w:firstLine="720"/>
        <w:rPr>
          <w:rFonts w:ascii="adwa-assalaf" w:hAnsi="adwa-assalaf" w:cs="adwa-assalaf"/>
          <w:color w:val="C00000"/>
          <w:sz w:val="28"/>
          <w:szCs w:val="28"/>
          <w:rtl/>
        </w:rPr>
      </w:pPr>
    </w:p>
    <w:p w14:paraId="36965FD9" w14:textId="77777777" w:rsidR="002C2B7E" w:rsidRPr="009C3439" w:rsidRDefault="002C2B7E" w:rsidP="002C2B7E">
      <w:pPr>
        <w:tabs>
          <w:tab w:val="left" w:pos="2316"/>
        </w:tabs>
        <w:ind w:firstLine="720"/>
        <w:rPr>
          <w:rFonts w:ascii="adwa-assalaf" w:hAnsi="adwa-assalaf" w:cs="adwa-assalaf"/>
          <w:color w:val="C00000"/>
          <w:sz w:val="28"/>
          <w:szCs w:val="28"/>
          <w:rtl/>
        </w:rPr>
      </w:pPr>
    </w:p>
    <w:p w14:paraId="41E7D981" w14:textId="6591F055" w:rsidR="002C2B7E" w:rsidRPr="008C365C" w:rsidRDefault="007827FC" w:rsidP="002C2B7E">
      <w:pPr>
        <w:bidi w:val="0"/>
        <w:spacing w:after="0" w:line="240" w:lineRule="auto"/>
        <w:rPr>
          <w:rFonts w:ascii="adwa-assalaf" w:hAnsi="adwa-assalaf" w:cs="adwa-assalaf"/>
          <w:b/>
          <w:bCs/>
          <w:sz w:val="28"/>
          <w:szCs w:val="28"/>
        </w:rPr>
      </w:pPr>
      <w:r>
        <w:rPr>
          <w:rFonts w:ascii="Adwaa Elsalaf" w:hAnsi="Adwaa Elsalaf" w:cs="Adwaa Elsalaf"/>
          <w:noProof/>
          <w:color w:val="000000" w:themeColor="text1"/>
          <w:sz w:val="28"/>
          <w:szCs w:val="28"/>
        </w:rPr>
        <mc:AlternateContent>
          <mc:Choice Requires="wps">
            <w:drawing>
              <wp:anchor distT="0" distB="0" distL="114300" distR="114300" simplePos="0" relativeHeight="251770368" behindDoc="0" locked="0" layoutInCell="1" allowOverlap="1" wp14:anchorId="7239CE96" wp14:editId="08517778">
                <wp:simplePos x="0" y="0"/>
                <wp:positionH relativeFrom="column">
                  <wp:posOffset>-91440</wp:posOffset>
                </wp:positionH>
                <wp:positionV relativeFrom="paragraph">
                  <wp:posOffset>2842260</wp:posOffset>
                </wp:positionV>
                <wp:extent cx="5081153" cy="1041621"/>
                <wp:effectExtent l="0" t="0" r="0" b="0"/>
                <wp:wrapNone/>
                <wp:docPr id="937" name="مستطيل 9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81153" cy="1041621"/>
                        </a:xfrm>
                        <a:prstGeom prst="rect">
                          <a:avLst/>
                        </a:prstGeom>
                        <a:noFill/>
                        <a:ln w="25400" cap="flat" cmpd="sng" algn="ctr">
                          <a:noFill/>
                          <a:prstDash val="solid"/>
                        </a:ln>
                        <a:effectLst/>
                      </wps:spPr>
                      <wps:txbx>
                        <w:txbxContent>
                          <w:p w14:paraId="758C1A45" w14:textId="1DFF53DB" w:rsidR="005F6A9B" w:rsidRPr="004948D0" w:rsidRDefault="005F6A9B" w:rsidP="007827FC">
                            <w:pPr>
                              <w:pStyle w:val="TabellenInhalt"/>
                              <w:suppressLineNumbers w:val="0"/>
                              <w:suppressAutoHyphens w:val="0"/>
                              <w:jc w:val="both"/>
                              <w:rPr>
                                <w:rFonts w:cs="Times New Roman"/>
                                <w:sz w:val="22"/>
                                <w:szCs w:val="22"/>
                                <w:shd w:val="clear" w:color="auto" w:fill="FFFFFF"/>
                              </w:rPr>
                            </w:pPr>
                            <w:r w:rsidRPr="004948D0">
                              <w:rPr>
                                <w:rFonts w:cs="Times New Roman"/>
                                <w:b/>
                                <w:bCs/>
                                <w:sz w:val="22"/>
                                <w:szCs w:val="22"/>
                                <w:shd w:val="clear" w:color="auto" w:fill="FFFFFF"/>
                              </w:rPr>
                              <w:t>*</w:t>
                            </w:r>
                            <w:r w:rsidRPr="004948D0">
                              <w:rPr>
                                <w:rFonts w:cs="Times New Roman"/>
                                <w:sz w:val="22"/>
                                <w:szCs w:val="22"/>
                                <w:shd w:val="clear" w:color="auto" w:fill="FFFFFF"/>
                              </w:rPr>
                              <w:t xml:space="preserve"> </w:t>
                            </w:r>
                            <w:r w:rsidRPr="004948D0">
                              <w:rPr>
                                <w:rFonts w:cs="Times New Roman"/>
                                <w:color w:val="990000"/>
                                <w:sz w:val="22"/>
                                <w:szCs w:val="22"/>
                                <w:shd w:val="clear" w:color="auto" w:fill="FFFFFF"/>
                              </w:rPr>
                              <w:t xml:space="preserve">Der Prophet </w:t>
                            </w:r>
                            <w:r>
                              <w:rPr>
                                <w:rFonts w:cs="Times New Roman"/>
                                <w:color w:val="990000"/>
                                <w:sz w:val="22"/>
                                <w:szCs w:val="22"/>
                                <w:shd w:val="clear" w:color="auto" w:fill="FFFFFF"/>
                              </w:rPr>
                              <w:t>– Segen und Friede seien mit ihm –</w:t>
                            </w:r>
                            <w:r w:rsidRPr="004948D0">
                              <w:rPr>
                                <w:rFonts w:cs="Times New Roman"/>
                                <w:color w:val="990000"/>
                                <w:sz w:val="22"/>
                                <w:szCs w:val="22"/>
                                <w:shd w:val="clear" w:color="auto" w:fill="FFFFFF"/>
                              </w:rPr>
                              <w:t xml:space="preserve"> sagte: „Es gibt keine Auswanderung nach der Eroberung.“</w:t>
                            </w:r>
                          </w:p>
                          <w:p w14:paraId="1AD8B903" w14:textId="77777777" w:rsidR="005F6A9B" w:rsidRPr="004948D0" w:rsidRDefault="005F6A9B" w:rsidP="007827FC">
                            <w:pPr>
                              <w:pStyle w:val="TabellenInhalt"/>
                              <w:suppressLineNumbers w:val="0"/>
                              <w:suppressAutoHyphens w:val="0"/>
                              <w:jc w:val="both"/>
                              <w:rPr>
                                <w:rFonts w:cs="Times New Roman"/>
                                <w:sz w:val="22"/>
                                <w:szCs w:val="22"/>
                                <w:shd w:val="clear" w:color="auto" w:fill="FFFFFF"/>
                              </w:rPr>
                            </w:pPr>
                            <w:r w:rsidRPr="004948D0">
                              <w:rPr>
                                <w:rFonts w:cs="Times New Roman"/>
                                <w:sz w:val="22"/>
                                <w:szCs w:val="22"/>
                                <w:shd w:val="clear" w:color="auto" w:fill="FFFFFF"/>
                              </w:rPr>
                              <w:t>Damit ist die Auswanderung von Mekka nach Medina gemeint.</w:t>
                            </w:r>
                          </w:p>
                          <w:p w14:paraId="073E69F5" w14:textId="2BE14855" w:rsidR="005F6A9B" w:rsidRPr="004948D0" w:rsidRDefault="005F6A9B" w:rsidP="007827FC">
                            <w:pPr>
                              <w:pStyle w:val="TabellenInhalt"/>
                              <w:suppressLineNumbers w:val="0"/>
                              <w:suppressAutoHyphens w:val="0"/>
                              <w:jc w:val="both"/>
                              <w:rPr>
                                <w:rFonts w:cs="Times New Roman"/>
                                <w:i/>
                                <w:iCs/>
                                <w:spacing w:val="-4"/>
                                <w:kern w:val="24"/>
                                <w:sz w:val="22"/>
                                <w:szCs w:val="22"/>
                                <w:shd w:val="clear" w:color="auto" w:fill="FFFFFF"/>
                              </w:rPr>
                            </w:pPr>
                            <w:r w:rsidRPr="004948D0">
                              <w:rPr>
                                <w:rFonts w:cs="Times New Roman"/>
                                <w:spacing w:val="-4"/>
                                <w:kern w:val="24"/>
                                <w:sz w:val="22"/>
                                <w:szCs w:val="22"/>
                                <w:shd w:val="clear" w:color="auto" w:fill="FFFFFF"/>
                              </w:rPr>
                              <w:t>Darin ist ebenfalls ein Hinweis des Propheten</w:t>
                            </w:r>
                            <w:r>
                              <w:rPr>
                                <w:rFonts w:cs="Times New Roman"/>
                                <w:spacing w:val="-4"/>
                                <w:kern w:val="24"/>
                                <w:sz w:val="22"/>
                                <w:szCs w:val="22"/>
                                <w:shd w:val="clear" w:color="auto" w:fill="FFFFFF"/>
                              </w:rPr>
                              <w:t xml:space="preserve"> – Segen und Friede seien mit ihm – darauf</w:t>
                            </w:r>
                            <w:r w:rsidRPr="004948D0">
                              <w:rPr>
                                <w:rFonts w:cs="Times New Roman"/>
                                <w:spacing w:val="-4"/>
                                <w:kern w:val="24"/>
                                <w:sz w:val="22"/>
                                <w:szCs w:val="22"/>
                                <w:shd w:val="clear" w:color="auto" w:fill="FFFFFF"/>
                              </w:rPr>
                              <w:t>, dass Mekka</w:t>
                            </w:r>
                            <w:r>
                              <w:rPr>
                                <w:rFonts w:cs="Times New Roman"/>
                                <w:spacing w:val="-4"/>
                                <w:kern w:val="24"/>
                                <w:sz w:val="22"/>
                                <w:szCs w:val="22"/>
                                <w:shd w:val="clear" w:color="auto" w:fill="FFFFFF"/>
                              </w:rPr>
                              <w:t xml:space="preserve"> nicht</w:t>
                            </w:r>
                            <w:r w:rsidRPr="004948D0">
                              <w:rPr>
                                <w:rFonts w:cs="Times New Roman"/>
                                <w:spacing w:val="-4"/>
                                <w:kern w:val="24"/>
                                <w:sz w:val="22"/>
                                <w:szCs w:val="22"/>
                                <w:shd w:val="clear" w:color="auto" w:fill="FFFFFF"/>
                              </w:rPr>
                              <w:t xml:space="preserve"> wieder </w:t>
                            </w:r>
                            <w:r>
                              <w:rPr>
                                <w:rFonts w:cs="Times New Roman"/>
                                <w:spacing w:val="-4"/>
                                <w:kern w:val="24"/>
                                <w:sz w:val="22"/>
                                <w:szCs w:val="22"/>
                                <w:shd w:val="clear" w:color="auto" w:fill="FFFFFF"/>
                              </w:rPr>
                              <w:t xml:space="preserve">zu </w:t>
                            </w:r>
                            <w:r w:rsidRPr="004948D0">
                              <w:rPr>
                                <w:rFonts w:cs="Times New Roman"/>
                                <w:spacing w:val="-4"/>
                                <w:kern w:val="24"/>
                                <w:sz w:val="22"/>
                                <w:szCs w:val="22"/>
                                <w:shd w:val="clear" w:color="auto" w:fill="FFFFFF"/>
                              </w:rPr>
                              <w:t>ein</w:t>
                            </w:r>
                            <w:r>
                              <w:rPr>
                                <w:rFonts w:cs="Times New Roman"/>
                                <w:spacing w:val="-4"/>
                                <w:kern w:val="24"/>
                                <w:sz w:val="22"/>
                                <w:szCs w:val="22"/>
                                <w:shd w:val="clear" w:color="auto" w:fill="FFFFFF"/>
                              </w:rPr>
                              <w:t>em</w:t>
                            </w:r>
                            <w:r w:rsidRPr="004948D0">
                              <w:rPr>
                                <w:rFonts w:cs="Times New Roman"/>
                                <w:spacing w:val="-4"/>
                                <w:kern w:val="24"/>
                                <w:sz w:val="22"/>
                                <w:szCs w:val="22"/>
                                <w:shd w:val="clear" w:color="auto" w:fill="FFFFFF"/>
                              </w:rPr>
                              <w:t xml:space="preserve"> Ort de</w:t>
                            </w:r>
                            <w:r>
                              <w:rPr>
                                <w:rFonts w:cs="Times New Roman"/>
                                <w:spacing w:val="-4"/>
                                <w:kern w:val="24"/>
                                <w:sz w:val="22"/>
                                <w:szCs w:val="22"/>
                                <w:shd w:val="clear" w:color="auto" w:fill="FFFFFF"/>
                              </w:rPr>
                              <w:t xml:space="preserve">s </w:t>
                            </w:r>
                            <w:r w:rsidRPr="004948D0">
                              <w:rPr>
                                <w:rFonts w:cs="Times New Roman"/>
                                <w:spacing w:val="-4"/>
                                <w:kern w:val="24"/>
                                <w:sz w:val="22"/>
                                <w:szCs w:val="22"/>
                                <w:shd w:val="clear" w:color="auto" w:fill="FFFFFF"/>
                              </w:rPr>
                              <w:t>Unglaube</w:t>
                            </w:r>
                            <w:r>
                              <w:rPr>
                                <w:rFonts w:cs="Times New Roman"/>
                                <w:spacing w:val="-4"/>
                                <w:kern w:val="24"/>
                                <w:sz w:val="22"/>
                                <w:szCs w:val="22"/>
                                <w:shd w:val="clear" w:color="auto" w:fill="FFFFFF"/>
                              </w:rPr>
                              <w:t>ns</w:t>
                            </w:r>
                            <w:r w:rsidRPr="004948D0">
                              <w:rPr>
                                <w:rFonts w:cs="Times New Roman"/>
                                <w:spacing w:val="-4"/>
                                <w:kern w:val="24"/>
                                <w:sz w:val="22"/>
                                <w:szCs w:val="22"/>
                                <w:shd w:val="clear" w:color="auto" w:fill="FFFFFF"/>
                              </w:rPr>
                              <w:t xml:space="preserve"> </w:t>
                            </w:r>
                            <w:r>
                              <w:rPr>
                                <w:rFonts w:cs="Times New Roman"/>
                                <w:spacing w:val="-4"/>
                                <w:kern w:val="24"/>
                                <w:sz w:val="22"/>
                                <w:szCs w:val="22"/>
                                <w:shd w:val="clear" w:color="auto" w:fill="FFFFFF"/>
                              </w:rPr>
                              <w:t>werden kann</w:t>
                            </w:r>
                            <w:r w:rsidRPr="004948D0">
                              <w:rPr>
                                <w:rFonts w:cs="Times New Roman"/>
                                <w:spacing w:val="-4"/>
                                <w:kern w:val="24"/>
                                <w:sz w:val="22"/>
                                <w:szCs w:val="22"/>
                                <w:shd w:val="clear" w:color="auto" w:fill="FFFFFF"/>
                              </w:rPr>
                              <w:t>.</w:t>
                            </w:r>
                          </w:p>
                          <w:p w14:paraId="00738285" w14:textId="77777777" w:rsidR="005F6A9B" w:rsidRPr="005045E7" w:rsidRDefault="005F6A9B" w:rsidP="007827FC">
                            <w:pPr>
                              <w:tabs>
                                <w:tab w:val="left" w:pos="2316"/>
                              </w:tabs>
                              <w:jc w:val="both"/>
                              <w:rPr>
                                <w:rFonts w:ascii="adwa-assalaf" w:hAnsi="adwa-assalaf" w:cs="adwa-assalaf"/>
                                <w:sz w:val="28"/>
                                <w:szCs w:val="28"/>
                                <w:rtl/>
                              </w:rPr>
                            </w:pPr>
                          </w:p>
                          <w:p w14:paraId="6A62E9BA" w14:textId="77777777" w:rsidR="005F6A9B" w:rsidRPr="008C365C" w:rsidRDefault="005F6A9B" w:rsidP="007827FC">
                            <w:pPr>
                              <w:tabs>
                                <w:tab w:val="left" w:pos="2316"/>
                              </w:tabs>
                              <w:jc w:val="both"/>
                              <w:rPr>
                                <w:rFonts w:ascii="adwa-assalaf" w:hAnsi="adwa-assalaf" w:cs="adwa-assalaf"/>
                                <w:sz w:val="28"/>
                                <w:szCs w:val="28"/>
                                <w:rtl/>
                              </w:rPr>
                            </w:pPr>
                            <w:r w:rsidRPr="008C365C">
                              <w:rPr>
                                <w:rFonts w:ascii="adwa-assalaf" w:hAnsi="adwa-assalaf" w:cs="adwa-assalaf"/>
                                <w:sz w:val="28"/>
                                <w:szCs w:val="28"/>
                                <w:rtl/>
                              </w:rPr>
                              <w:t xml:space="preserve"> </w:t>
                            </w:r>
                          </w:p>
                          <w:p w14:paraId="6FAD745D" w14:textId="77777777" w:rsidR="005F6A9B" w:rsidRPr="008C365C" w:rsidRDefault="005F6A9B" w:rsidP="007827FC">
                            <w:pPr>
                              <w:tabs>
                                <w:tab w:val="left" w:pos="2316"/>
                              </w:tabs>
                              <w:jc w:val="both"/>
                              <w:rPr>
                                <w:rFonts w:ascii="adwa-assalaf" w:hAnsi="adwa-assalaf" w:cs="adwa-assalaf"/>
                                <w:sz w:val="28"/>
                                <w:szCs w:val="28"/>
                                <w:rtl/>
                              </w:rPr>
                            </w:pPr>
                          </w:p>
                          <w:p w14:paraId="6C55F963" w14:textId="77777777" w:rsidR="005F6A9B" w:rsidRPr="005045E7" w:rsidRDefault="005F6A9B" w:rsidP="007827FC">
                            <w:pPr>
                              <w:ind w:left="360"/>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9CE96" id="مستطيل 937" o:spid="_x0000_s1446" style="position:absolute;margin-left:-7.2pt;margin-top:223.8pt;width:400.1pt;height:82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" filled="f" stroked="f" strokeweight="2pt">
                <o:lock v:ext="edit" aspectratio="t"/>
                <v:textbox>
                  <w:txbxContent>
                    <w:p w14:paraId="758C1A45" w14:textId="1DFF53DB" w:rsidR="005F6A9B" w:rsidRPr="004948D0" w:rsidRDefault="005F6A9B" w:rsidP="007827FC">
                      <w:pPr>
                        <w:pStyle w:val="TabellenInhalt"/>
                        <w:suppressLineNumbers w:val="0"/>
                        <w:suppressAutoHyphens w:val="0"/>
                        <w:jc w:val="both"/>
                        <w:rPr>
                          <w:rFonts w:cs="Times New Roman"/>
                          <w:sz w:val="22"/>
                          <w:szCs w:val="22"/>
                          <w:shd w:val="clear" w:color="auto" w:fill="FFFFFF"/>
                        </w:rPr>
                      </w:pPr>
                      <w:r w:rsidRPr="004948D0">
                        <w:rPr>
                          <w:rFonts w:cs="Times New Roman"/>
                          <w:b/>
                          <w:bCs/>
                          <w:sz w:val="22"/>
                          <w:szCs w:val="22"/>
                          <w:shd w:val="clear" w:color="auto" w:fill="FFFFFF"/>
                        </w:rPr>
                        <w:t>*</w:t>
                      </w:r>
                      <w:r w:rsidRPr="004948D0">
                        <w:rPr>
                          <w:rFonts w:cs="Times New Roman"/>
                          <w:sz w:val="22"/>
                          <w:szCs w:val="22"/>
                          <w:shd w:val="clear" w:color="auto" w:fill="FFFFFF"/>
                        </w:rPr>
                        <w:t xml:space="preserve"> </w:t>
                      </w:r>
                      <w:r w:rsidRPr="004948D0">
                        <w:rPr>
                          <w:rFonts w:cs="Times New Roman"/>
                          <w:color w:val="990000"/>
                          <w:sz w:val="22"/>
                          <w:szCs w:val="22"/>
                          <w:shd w:val="clear" w:color="auto" w:fill="FFFFFF"/>
                        </w:rPr>
                        <w:t xml:space="preserve">Der Prophet </w:t>
                      </w:r>
                      <w:r>
                        <w:rPr>
                          <w:rFonts w:cs="Times New Roman"/>
                          <w:color w:val="990000"/>
                          <w:sz w:val="22"/>
                          <w:szCs w:val="22"/>
                          <w:shd w:val="clear" w:color="auto" w:fill="FFFFFF"/>
                        </w:rPr>
                        <w:t>– Segen und Friede seien mit ihm –</w:t>
                      </w:r>
                      <w:r w:rsidRPr="004948D0">
                        <w:rPr>
                          <w:rFonts w:cs="Times New Roman"/>
                          <w:color w:val="990000"/>
                          <w:sz w:val="22"/>
                          <w:szCs w:val="22"/>
                          <w:shd w:val="clear" w:color="auto" w:fill="FFFFFF"/>
                        </w:rPr>
                        <w:t xml:space="preserve"> sagte: „Es gibt keine Auswanderung nach der Eroberung.“</w:t>
                      </w:r>
                    </w:p>
                    <w:p w14:paraId="1AD8B903" w14:textId="77777777" w:rsidR="005F6A9B" w:rsidRPr="004948D0" w:rsidRDefault="005F6A9B" w:rsidP="007827FC">
                      <w:pPr>
                        <w:pStyle w:val="TabellenInhalt"/>
                        <w:suppressLineNumbers w:val="0"/>
                        <w:suppressAutoHyphens w:val="0"/>
                        <w:jc w:val="both"/>
                        <w:rPr>
                          <w:rFonts w:cs="Times New Roman"/>
                          <w:sz w:val="22"/>
                          <w:szCs w:val="22"/>
                          <w:shd w:val="clear" w:color="auto" w:fill="FFFFFF"/>
                        </w:rPr>
                      </w:pPr>
                      <w:r w:rsidRPr="004948D0">
                        <w:rPr>
                          <w:rFonts w:cs="Times New Roman"/>
                          <w:sz w:val="22"/>
                          <w:szCs w:val="22"/>
                          <w:shd w:val="clear" w:color="auto" w:fill="FFFFFF"/>
                        </w:rPr>
                        <w:t>Damit ist die Auswanderung von Mekka nach Medina gemeint.</w:t>
                      </w:r>
                    </w:p>
                    <w:p w14:paraId="073E69F5" w14:textId="2BE14855" w:rsidR="005F6A9B" w:rsidRPr="004948D0" w:rsidRDefault="005F6A9B" w:rsidP="007827FC">
                      <w:pPr>
                        <w:pStyle w:val="TabellenInhalt"/>
                        <w:suppressLineNumbers w:val="0"/>
                        <w:suppressAutoHyphens w:val="0"/>
                        <w:jc w:val="both"/>
                        <w:rPr>
                          <w:rFonts w:cs="Times New Roman"/>
                          <w:i/>
                          <w:iCs/>
                          <w:spacing w:val="-4"/>
                          <w:kern w:val="24"/>
                          <w:sz w:val="22"/>
                          <w:szCs w:val="22"/>
                          <w:shd w:val="clear" w:color="auto" w:fill="FFFFFF"/>
                        </w:rPr>
                      </w:pPr>
                      <w:r w:rsidRPr="004948D0">
                        <w:rPr>
                          <w:rFonts w:cs="Times New Roman"/>
                          <w:spacing w:val="-4"/>
                          <w:kern w:val="24"/>
                          <w:sz w:val="22"/>
                          <w:szCs w:val="22"/>
                          <w:shd w:val="clear" w:color="auto" w:fill="FFFFFF"/>
                        </w:rPr>
                        <w:t>Darin ist ebenfalls ein Hinweis des Propheten</w:t>
                      </w:r>
                      <w:r>
                        <w:rPr>
                          <w:rFonts w:cs="Times New Roman"/>
                          <w:spacing w:val="-4"/>
                          <w:kern w:val="24"/>
                          <w:sz w:val="22"/>
                          <w:szCs w:val="22"/>
                          <w:shd w:val="clear" w:color="auto" w:fill="FFFFFF"/>
                        </w:rPr>
                        <w:t xml:space="preserve"> – Segen und Friede seien mit ihm – darauf</w:t>
                      </w:r>
                      <w:r w:rsidRPr="004948D0">
                        <w:rPr>
                          <w:rFonts w:cs="Times New Roman"/>
                          <w:spacing w:val="-4"/>
                          <w:kern w:val="24"/>
                          <w:sz w:val="22"/>
                          <w:szCs w:val="22"/>
                          <w:shd w:val="clear" w:color="auto" w:fill="FFFFFF"/>
                        </w:rPr>
                        <w:t>, dass Mekka</w:t>
                      </w:r>
                      <w:r>
                        <w:rPr>
                          <w:rFonts w:cs="Times New Roman"/>
                          <w:spacing w:val="-4"/>
                          <w:kern w:val="24"/>
                          <w:sz w:val="22"/>
                          <w:szCs w:val="22"/>
                          <w:shd w:val="clear" w:color="auto" w:fill="FFFFFF"/>
                        </w:rPr>
                        <w:t xml:space="preserve"> nicht</w:t>
                      </w:r>
                      <w:r w:rsidRPr="004948D0">
                        <w:rPr>
                          <w:rFonts w:cs="Times New Roman"/>
                          <w:spacing w:val="-4"/>
                          <w:kern w:val="24"/>
                          <w:sz w:val="22"/>
                          <w:szCs w:val="22"/>
                          <w:shd w:val="clear" w:color="auto" w:fill="FFFFFF"/>
                        </w:rPr>
                        <w:t xml:space="preserve"> wieder </w:t>
                      </w:r>
                      <w:r>
                        <w:rPr>
                          <w:rFonts w:cs="Times New Roman"/>
                          <w:spacing w:val="-4"/>
                          <w:kern w:val="24"/>
                          <w:sz w:val="22"/>
                          <w:szCs w:val="22"/>
                          <w:shd w:val="clear" w:color="auto" w:fill="FFFFFF"/>
                        </w:rPr>
                        <w:t xml:space="preserve">zu </w:t>
                      </w:r>
                      <w:r w:rsidRPr="004948D0">
                        <w:rPr>
                          <w:rFonts w:cs="Times New Roman"/>
                          <w:spacing w:val="-4"/>
                          <w:kern w:val="24"/>
                          <w:sz w:val="22"/>
                          <w:szCs w:val="22"/>
                          <w:shd w:val="clear" w:color="auto" w:fill="FFFFFF"/>
                        </w:rPr>
                        <w:t>ein</w:t>
                      </w:r>
                      <w:r>
                        <w:rPr>
                          <w:rFonts w:cs="Times New Roman"/>
                          <w:spacing w:val="-4"/>
                          <w:kern w:val="24"/>
                          <w:sz w:val="22"/>
                          <w:szCs w:val="22"/>
                          <w:shd w:val="clear" w:color="auto" w:fill="FFFFFF"/>
                        </w:rPr>
                        <w:t>em</w:t>
                      </w:r>
                      <w:r w:rsidRPr="004948D0">
                        <w:rPr>
                          <w:rFonts w:cs="Times New Roman"/>
                          <w:spacing w:val="-4"/>
                          <w:kern w:val="24"/>
                          <w:sz w:val="22"/>
                          <w:szCs w:val="22"/>
                          <w:shd w:val="clear" w:color="auto" w:fill="FFFFFF"/>
                        </w:rPr>
                        <w:t xml:space="preserve"> Ort de</w:t>
                      </w:r>
                      <w:r>
                        <w:rPr>
                          <w:rFonts w:cs="Times New Roman"/>
                          <w:spacing w:val="-4"/>
                          <w:kern w:val="24"/>
                          <w:sz w:val="22"/>
                          <w:szCs w:val="22"/>
                          <w:shd w:val="clear" w:color="auto" w:fill="FFFFFF"/>
                        </w:rPr>
                        <w:t xml:space="preserve">s </w:t>
                      </w:r>
                      <w:r w:rsidRPr="004948D0">
                        <w:rPr>
                          <w:rFonts w:cs="Times New Roman"/>
                          <w:spacing w:val="-4"/>
                          <w:kern w:val="24"/>
                          <w:sz w:val="22"/>
                          <w:szCs w:val="22"/>
                          <w:shd w:val="clear" w:color="auto" w:fill="FFFFFF"/>
                        </w:rPr>
                        <w:t>Unglaube</w:t>
                      </w:r>
                      <w:r>
                        <w:rPr>
                          <w:rFonts w:cs="Times New Roman"/>
                          <w:spacing w:val="-4"/>
                          <w:kern w:val="24"/>
                          <w:sz w:val="22"/>
                          <w:szCs w:val="22"/>
                          <w:shd w:val="clear" w:color="auto" w:fill="FFFFFF"/>
                        </w:rPr>
                        <w:t>ns</w:t>
                      </w:r>
                      <w:r w:rsidRPr="004948D0">
                        <w:rPr>
                          <w:rFonts w:cs="Times New Roman"/>
                          <w:spacing w:val="-4"/>
                          <w:kern w:val="24"/>
                          <w:sz w:val="22"/>
                          <w:szCs w:val="22"/>
                          <w:shd w:val="clear" w:color="auto" w:fill="FFFFFF"/>
                        </w:rPr>
                        <w:t xml:space="preserve"> </w:t>
                      </w:r>
                      <w:r>
                        <w:rPr>
                          <w:rFonts w:cs="Times New Roman"/>
                          <w:spacing w:val="-4"/>
                          <w:kern w:val="24"/>
                          <w:sz w:val="22"/>
                          <w:szCs w:val="22"/>
                          <w:shd w:val="clear" w:color="auto" w:fill="FFFFFF"/>
                        </w:rPr>
                        <w:t>werden kann</w:t>
                      </w:r>
                      <w:r w:rsidRPr="004948D0">
                        <w:rPr>
                          <w:rFonts w:cs="Times New Roman"/>
                          <w:spacing w:val="-4"/>
                          <w:kern w:val="24"/>
                          <w:sz w:val="22"/>
                          <w:szCs w:val="22"/>
                          <w:shd w:val="clear" w:color="auto" w:fill="FFFFFF"/>
                        </w:rPr>
                        <w:t>.</w:t>
                      </w:r>
                    </w:p>
                    <w:p w14:paraId="00738285" w14:textId="77777777" w:rsidR="005F6A9B" w:rsidRPr="005045E7" w:rsidRDefault="005F6A9B" w:rsidP="007827FC">
                      <w:pPr>
                        <w:tabs>
                          <w:tab w:val="left" w:pos="2316"/>
                        </w:tabs>
                        <w:jc w:val="both"/>
                        <w:rPr>
                          <w:rFonts w:ascii="adwa-assalaf" w:hAnsi="adwa-assalaf" w:cs="adwa-assalaf"/>
                          <w:sz w:val="28"/>
                          <w:szCs w:val="28"/>
                          <w:rtl/>
                        </w:rPr>
                      </w:pPr>
                    </w:p>
                    <w:p w14:paraId="6A62E9BA" w14:textId="77777777" w:rsidR="005F6A9B" w:rsidRPr="008C365C" w:rsidRDefault="005F6A9B" w:rsidP="007827FC">
                      <w:pPr>
                        <w:tabs>
                          <w:tab w:val="left" w:pos="2316"/>
                        </w:tabs>
                        <w:jc w:val="both"/>
                        <w:rPr>
                          <w:rFonts w:ascii="adwa-assalaf" w:hAnsi="adwa-assalaf" w:cs="adwa-assalaf"/>
                          <w:sz w:val="28"/>
                          <w:szCs w:val="28"/>
                          <w:rtl/>
                        </w:rPr>
                      </w:pPr>
                      <w:r w:rsidRPr="008C365C">
                        <w:rPr>
                          <w:rFonts w:ascii="adwa-assalaf" w:hAnsi="adwa-assalaf" w:cs="adwa-assalaf"/>
                          <w:sz w:val="28"/>
                          <w:szCs w:val="28"/>
                          <w:rtl/>
                        </w:rPr>
                        <w:t xml:space="preserve"> </w:t>
                      </w:r>
                    </w:p>
                    <w:p w14:paraId="6FAD745D" w14:textId="77777777" w:rsidR="005F6A9B" w:rsidRPr="008C365C" w:rsidRDefault="005F6A9B" w:rsidP="007827FC">
                      <w:pPr>
                        <w:tabs>
                          <w:tab w:val="left" w:pos="2316"/>
                        </w:tabs>
                        <w:jc w:val="both"/>
                        <w:rPr>
                          <w:rFonts w:ascii="adwa-assalaf" w:hAnsi="adwa-assalaf" w:cs="adwa-assalaf"/>
                          <w:sz w:val="28"/>
                          <w:szCs w:val="28"/>
                          <w:rtl/>
                        </w:rPr>
                      </w:pPr>
                    </w:p>
                    <w:p w14:paraId="6C55F963" w14:textId="77777777" w:rsidR="005F6A9B" w:rsidRPr="005045E7" w:rsidRDefault="005F6A9B" w:rsidP="007827FC">
                      <w:pPr>
                        <w:ind w:left="360"/>
                        <w:jc w:val="both"/>
                        <w:rPr>
                          <w:color w:val="000000" w:themeColor="text1"/>
                        </w:rPr>
                      </w:pPr>
                    </w:p>
                  </w:txbxContent>
                </v:textbox>
              </v:rect>
            </w:pict>
          </mc:Fallback>
        </mc:AlternateContent>
      </w:r>
      <w:r w:rsidR="005C3B58">
        <w:rPr>
          <w:rFonts w:ascii="Adwaa Elsalaf" w:hAnsi="Adwaa Elsalaf" w:cs="Adwaa Elsalaf"/>
          <w:noProof/>
          <w:color w:val="000000" w:themeColor="text1"/>
          <w:sz w:val="28"/>
          <w:szCs w:val="28"/>
        </w:rPr>
        <mc:AlternateContent>
          <mc:Choice Requires="wps">
            <w:drawing>
              <wp:anchor distT="0" distB="0" distL="114300" distR="114300" simplePos="0" relativeHeight="251769344" behindDoc="0" locked="0" layoutInCell="1" allowOverlap="1" wp14:anchorId="445E56EE" wp14:editId="3860E2BA">
                <wp:simplePos x="0" y="0"/>
                <wp:positionH relativeFrom="column">
                  <wp:posOffset>2524042</wp:posOffset>
                </wp:positionH>
                <wp:positionV relativeFrom="paragraph">
                  <wp:posOffset>711918</wp:posOffset>
                </wp:positionV>
                <wp:extent cx="2566836" cy="2054390"/>
                <wp:effectExtent l="0" t="0" r="0" b="0"/>
                <wp:wrapNone/>
                <wp:docPr id="936" name="مستطيل 9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66836" cy="2054390"/>
                        </a:xfrm>
                        <a:prstGeom prst="rect">
                          <a:avLst/>
                        </a:prstGeom>
                        <a:noFill/>
                        <a:ln w="25400" cap="flat" cmpd="sng" algn="ctr">
                          <a:noFill/>
                          <a:prstDash val="solid"/>
                        </a:ln>
                        <a:effectLst/>
                      </wps:spPr>
                      <wps:txbx>
                        <w:txbxContent>
                          <w:p w14:paraId="75D40739" w14:textId="072EB62C" w:rsidR="005F6A9B" w:rsidRDefault="005F6A9B" w:rsidP="007827FC">
                            <w:pPr>
                              <w:pStyle w:val="TabellenInhalt"/>
                              <w:suppressLineNumbers w:val="0"/>
                              <w:suppressAutoHyphens w:val="0"/>
                              <w:jc w:val="both"/>
                              <w:rPr>
                                <w:rFonts w:cs="Times New Roman"/>
                                <w:color w:val="990000"/>
                                <w:sz w:val="22"/>
                                <w:szCs w:val="22"/>
                                <w:shd w:val="clear" w:color="auto" w:fill="FFFFFF"/>
                              </w:rPr>
                            </w:pPr>
                            <w:r w:rsidRPr="004948D0">
                              <w:rPr>
                                <w:rFonts w:cs="Times New Roman"/>
                                <w:b/>
                                <w:bCs/>
                                <w:color w:val="990000"/>
                                <w:sz w:val="22"/>
                                <w:szCs w:val="22"/>
                                <w:shd w:val="clear" w:color="auto" w:fill="FFFFFF"/>
                              </w:rPr>
                              <w:t xml:space="preserve">* </w:t>
                            </w:r>
                            <w:r w:rsidRPr="004948D0">
                              <w:rPr>
                                <w:rFonts w:cs="Times New Roman"/>
                                <w:color w:val="990000"/>
                                <w:sz w:val="22"/>
                                <w:szCs w:val="22"/>
                                <w:shd w:val="clear" w:color="auto" w:fill="FFFFFF"/>
                              </w:rPr>
                              <w:t xml:space="preserve">Die Reue </w:t>
                            </w:r>
                            <w:r>
                              <w:rPr>
                                <w:rFonts w:cs="Times New Roman"/>
                                <w:color w:val="990000"/>
                                <w:sz w:val="22"/>
                                <w:szCs w:val="22"/>
                                <w:shd w:val="clear" w:color="auto" w:fill="FFFFFF"/>
                              </w:rPr>
                              <w:t>wird</w:t>
                            </w:r>
                            <w:r w:rsidRPr="004948D0">
                              <w:rPr>
                                <w:rFonts w:cs="Times New Roman"/>
                                <w:color w:val="990000"/>
                                <w:sz w:val="22"/>
                                <w:szCs w:val="22"/>
                                <w:shd w:val="clear" w:color="auto" w:fill="FFFFFF"/>
                              </w:rPr>
                              <w:t xml:space="preserve"> nicht mehr </w:t>
                            </w:r>
                            <w:r>
                              <w:rPr>
                                <w:rFonts w:cs="Times New Roman"/>
                                <w:color w:val="990000"/>
                                <w:sz w:val="22"/>
                                <w:szCs w:val="22"/>
                                <w:shd w:val="clear" w:color="auto" w:fill="FFFFFF"/>
                              </w:rPr>
                              <w:t xml:space="preserve">angenommen </w:t>
                            </w:r>
                            <w:r w:rsidRPr="004948D0">
                              <w:rPr>
                                <w:rFonts w:cs="Times New Roman"/>
                                <w:color w:val="990000"/>
                                <w:sz w:val="22"/>
                                <w:szCs w:val="22"/>
                                <w:shd w:val="clear" w:color="auto" w:fill="FFFFFF"/>
                              </w:rPr>
                              <w:t>werden und nützt nichts mehr</w:t>
                            </w:r>
                            <w:r>
                              <w:rPr>
                                <w:rFonts w:cs="Times New Roman"/>
                                <w:color w:val="990000"/>
                                <w:sz w:val="22"/>
                                <w:szCs w:val="22"/>
                                <w:shd w:val="clear" w:color="auto" w:fill="FFFFFF"/>
                              </w:rPr>
                              <w:t>,</w:t>
                            </w:r>
                            <w:r w:rsidRPr="004948D0">
                              <w:rPr>
                                <w:rFonts w:cs="Times New Roman"/>
                                <w:color w:val="990000"/>
                                <w:sz w:val="22"/>
                                <w:szCs w:val="22"/>
                                <w:shd w:val="clear" w:color="auto" w:fill="FFFFFF"/>
                              </w:rPr>
                              <w:t xml:space="preserve"> </w:t>
                            </w:r>
                            <w:r>
                              <w:rPr>
                                <w:rFonts w:cs="Times New Roman"/>
                                <w:color w:val="990000"/>
                                <w:sz w:val="22"/>
                                <w:szCs w:val="22"/>
                                <w:shd w:val="clear" w:color="auto" w:fill="FFFFFF"/>
                              </w:rPr>
                              <w:t>wenn eines der beiden folgenden Ereignisse eintritt</w:t>
                            </w:r>
                            <w:r w:rsidRPr="004948D0">
                              <w:rPr>
                                <w:rFonts w:cs="Times New Roman"/>
                                <w:color w:val="990000"/>
                                <w:sz w:val="22"/>
                                <w:szCs w:val="22"/>
                                <w:shd w:val="clear" w:color="auto" w:fill="FFFFFF"/>
                              </w:rPr>
                              <w:t xml:space="preserve">: </w:t>
                            </w:r>
                            <w:r>
                              <w:rPr>
                                <w:rFonts w:cs="Times New Roman"/>
                                <w:color w:val="990000"/>
                                <w:sz w:val="22"/>
                                <w:szCs w:val="22"/>
                                <w:shd w:val="clear" w:color="auto" w:fill="FFFFFF"/>
                              </w:rPr>
                              <w:t xml:space="preserve">                </w:t>
                            </w:r>
                          </w:p>
                          <w:p w14:paraId="33F7065D" w14:textId="77777777" w:rsidR="005F6A9B" w:rsidRDefault="005F6A9B" w:rsidP="007827FC">
                            <w:pPr>
                              <w:pStyle w:val="TabellenInhalt"/>
                              <w:suppressLineNumbers w:val="0"/>
                              <w:suppressAutoHyphens w:val="0"/>
                              <w:jc w:val="both"/>
                              <w:rPr>
                                <w:rFonts w:cs="Times New Roman"/>
                                <w:sz w:val="22"/>
                                <w:szCs w:val="22"/>
                                <w:shd w:val="clear" w:color="auto" w:fill="FFFFFF"/>
                              </w:rPr>
                            </w:pPr>
                            <w:r w:rsidRPr="005C3B58">
                              <w:rPr>
                                <w:rFonts w:cs="Times New Roman"/>
                                <w:b/>
                                <w:bCs/>
                                <w:sz w:val="22"/>
                                <w:szCs w:val="22"/>
                                <w:shd w:val="clear" w:color="auto" w:fill="FFFFFF"/>
                              </w:rPr>
                              <w:t>1.</w:t>
                            </w:r>
                            <w:r w:rsidRPr="004948D0">
                              <w:rPr>
                                <w:rFonts w:cs="Times New Roman"/>
                                <w:sz w:val="22"/>
                                <w:szCs w:val="22"/>
                                <w:shd w:val="clear" w:color="auto" w:fill="FFFFFF"/>
                              </w:rPr>
                              <w:t xml:space="preserve"> </w:t>
                            </w:r>
                            <w:r>
                              <w:rPr>
                                <w:rFonts w:cs="Times New Roman"/>
                                <w:b/>
                                <w:bCs/>
                                <w:sz w:val="22"/>
                                <w:szCs w:val="22"/>
                                <w:shd w:val="clear" w:color="auto" w:fill="FFFFFF"/>
                              </w:rPr>
                              <w:t>wenn die Sonne im</w:t>
                            </w:r>
                            <w:r w:rsidRPr="00342B33">
                              <w:rPr>
                                <w:rFonts w:cs="Times New Roman"/>
                                <w:b/>
                                <w:bCs/>
                                <w:sz w:val="22"/>
                                <w:szCs w:val="22"/>
                                <w:shd w:val="clear" w:color="auto" w:fill="FFFFFF"/>
                              </w:rPr>
                              <w:t xml:space="preserve"> Westen</w:t>
                            </w:r>
                            <w:r w:rsidRPr="004948D0">
                              <w:rPr>
                                <w:rFonts w:cs="Times New Roman"/>
                                <w:sz w:val="22"/>
                                <w:szCs w:val="22"/>
                                <w:shd w:val="clear" w:color="auto" w:fill="FFFFFF"/>
                              </w:rPr>
                              <w:t xml:space="preserve"> </w:t>
                            </w:r>
                            <w:r w:rsidRPr="005C3B58">
                              <w:rPr>
                                <w:rFonts w:cs="Times New Roman"/>
                                <w:b/>
                                <w:bCs/>
                                <w:sz w:val="22"/>
                                <w:szCs w:val="22"/>
                                <w:shd w:val="clear" w:color="auto" w:fill="FFFFFF"/>
                              </w:rPr>
                              <w:t>aufgeht</w:t>
                            </w:r>
                            <w:r>
                              <w:rPr>
                                <w:rFonts w:cs="Times New Roman"/>
                                <w:sz w:val="22"/>
                                <w:szCs w:val="22"/>
                                <w:shd w:val="clear" w:color="auto" w:fill="FFFFFF"/>
                              </w:rPr>
                              <w:t>.</w:t>
                            </w:r>
                          </w:p>
                          <w:p w14:paraId="5CC0450F" w14:textId="1CBA590D" w:rsidR="005F6A9B" w:rsidRPr="005C3B58" w:rsidRDefault="005F6A9B" w:rsidP="007827FC">
                            <w:pPr>
                              <w:pStyle w:val="TabellenInhalt"/>
                              <w:suppressLineNumbers w:val="0"/>
                              <w:suppressAutoHyphens w:val="0"/>
                              <w:jc w:val="both"/>
                              <w:rPr>
                                <w:rFonts w:cs="Times New Roman"/>
                                <w:b/>
                                <w:bCs/>
                                <w:sz w:val="22"/>
                                <w:szCs w:val="22"/>
                                <w:shd w:val="clear" w:color="auto" w:fill="FFFFFF"/>
                              </w:rPr>
                            </w:pPr>
                            <w:r w:rsidRPr="00342B33">
                              <w:rPr>
                                <w:rFonts w:cs="Times New Roman"/>
                                <w:b/>
                                <w:bCs/>
                                <w:sz w:val="22"/>
                                <w:szCs w:val="22"/>
                                <w:shd w:val="clear" w:color="auto" w:fill="FFFFFF"/>
                              </w:rPr>
                              <w:t xml:space="preserve">2. </w:t>
                            </w:r>
                            <w:r w:rsidRPr="001F328E">
                              <w:rPr>
                                <w:rFonts w:cs="Times New Roman"/>
                                <w:b/>
                                <w:bCs/>
                                <w:sz w:val="22"/>
                                <w:szCs w:val="22"/>
                                <w:shd w:val="clear" w:color="auto" w:fill="FFFFFF"/>
                              </w:rPr>
                              <w:t>beim Sterben</w:t>
                            </w:r>
                            <w:r w:rsidRPr="001F328E">
                              <w:rPr>
                                <w:rFonts w:cs="Times New Roman"/>
                                <w:sz w:val="22"/>
                                <w:szCs w:val="22"/>
                                <w:shd w:val="clear" w:color="auto" w:fill="FFFFFF"/>
                              </w:rPr>
                              <w:t xml:space="preserve">, denn Allah sagt: </w:t>
                            </w:r>
                            <w:r w:rsidRPr="001F328E">
                              <w:rPr>
                                <w:rFonts w:cs="Times New Roman"/>
                                <w:color w:val="00B050"/>
                                <w:sz w:val="22"/>
                                <w:szCs w:val="22"/>
                                <w:shd w:val="clear" w:color="auto" w:fill="FFFFFF"/>
                              </w:rPr>
                              <w:t>{Nicht aber ist die Annahme der Reue für diejenigen, die böse Taten begehen, bis dass, wenn sich bei einem von ihnen der Tod einstellt, er sagt:</w:t>
                            </w:r>
                            <w:r w:rsidRPr="005C3B58">
                              <w:rPr>
                                <w:rFonts w:cs="Times New Roman"/>
                                <w:color w:val="00B050"/>
                                <w:sz w:val="22"/>
                                <w:szCs w:val="22"/>
                                <w:shd w:val="clear" w:color="auto" w:fill="FFFFFF"/>
                              </w:rPr>
                              <w:t xml:space="preserve"> „</w:t>
                            </w:r>
                            <w:r w:rsidRPr="001F328E">
                              <w:rPr>
                                <w:rFonts w:cs="Times New Roman"/>
                                <w:color w:val="00B050"/>
                                <w:sz w:val="22"/>
                                <w:szCs w:val="22"/>
                                <w:shd w:val="clear" w:color="auto" w:fill="FFFFFF"/>
                              </w:rPr>
                              <w:t>Jetzt bereue ich“</w:t>
                            </w:r>
                            <w:r w:rsidRPr="005C3B58">
                              <w:rPr>
                                <w:rFonts w:cs="Times New Roman"/>
                                <w:color w:val="00B050"/>
                                <w:sz w:val="22"/>
                                <w:szCs w:val="22"/>
                                <w:shd w:val="clear" w:color="auto" w:fill="FFFFFF"/>
                              </w:rPr>
                              <w:t>,</w:t>
                            </w:r>
                            <w:r w:rsidRPr="001F328E">
                              <w:rPr>
                                <w:rFonts w:cs="Times New Roman"/>
                                <w:color w:val="00B050"/>
                                <w:sz w:val="22"/>
                                <w:szCs w:val="22"/>
                                <w:shd w:val="clear" w:color="auto" w:fill="FFFFFF"/>
                              </w:rPr>
                              <w:t xml:space="preserve"> und auch nicht für diejenigen, die als Ungläubige sterben</w:t>
                            </w:r>
                            <w:r w:rsidRPr="005C3B58">
                              <w:rPr>
                                <w:rFonts w:cs="Times New Roman"/>
                                <w:color w:val="00B050"/>
                                <w:sz w:val="22"/>
                                <w:szCs w:val="22"/>
                                <w:shd w:val="clear" w:color="auto" w:fill="FFFFFF"/>
                              </w:rPr>
                              <w:t>}</w:t>
                            </w:r>
                            <w:r w:rsidRPr="001F328E">
                              <w:rPr>
                                <w:rFonts w:cs="Times New Roman"/>
                                <w:sz w:val="22"/>
                                <w:szCs w:val="22"/>
                                <w:shd w:val="clear" w:color="auto" w:fill="FFFFFF"/>
                              </w:rPr>
                              <w:t xml:space="preserve"> (4:</w:t>
                            </w:r>
                            <w:r w:rsidRPr="005C3B58">
                              <w:rPr>
                                <w:rFonts w:cs="Times New Roman"/>
                                <w:sz w:val="22"/>
                                <w:szCs w:val="22"/>
                                <w:shd w:val="clear" w:color="auto" w:fill="FFFFFF"/>
                              </w:rPr>
                              <w:t>18)</w:t>
                            </w:r>
                          </w:p>
                          <w:p w14:paraId="57264616" w14:textId="77777777" w:rsidR="005F6A9B" w:rsidRPr="008E6BB2" w:rsidRDefault="005F6A9B" w:rsidP="007827FC">
                            <w:pPr>
                              <w:pStyle w:val="TabellenInhalt"/>
                              <w:suppressLineNumbers w:val="0"/>
                              <w:suppressAutoHyphens w:val="0"/>
                              <w:ind w:firstLine="340"/>
                              <w:jc w:val="both"/>
                              <w:rPr>
                                <w:rFonts w:cs="Times New Roman"/>
                                <w:b/>
                                <w:bCs/>
                                <w:shd w:val="clear" w:color="auto" w:fill="FFFFFF"/>
                              </w:rPr>
                            </w:pPr>
                          </w:p>
                          <w:p w14:paraId="725B9A92" w14:textId="77777777" w:rsidR="005F6A9B" w:rsidRPr="004948D0" w:rsidRDefault="005F6A9B" w:rsidP="007827FC">
                            <w:pPr>
                              <w:spacing w:line="214" w:lineRule="auto"/>
                              <w:ind w:left="360"/>
                              <w:jc w:val="both"/>
                              <w:rPr>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E56EE" id="مستطيل 936" o:spid="_x0000_s1447" style="position:absolute;margin-left:198.75pt;margin-top:56.05pt;width:202.1pt;height:161.7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" filled="f" stroked="f" strokeweight="2pt">
                <o:lock v:ext="edit" aspectratio="t"/>
                <v:textbox>
                  <w:txbxContent>
                    <w:p w14:paraId="75D40739" w14:textId="072EB62C" w:rsidR="005F6A9B" w:rsidRDefault="005F6A9B" w:rsidP="007827FC">
                      <w:pPr>
                        <w:pStyle w:val="TabellenInhalt"/>
                        <w:suppressLineNumbers w:val="0"/>
                        <w:suppressAutoHyphens w:val="0"/>
                        <w:jc w:val="both"/>
                        <w:rPr>
                          <w:rFonts w:cs="Times New Roman"/>
                          <w:color w:val="990000"/>
                          <w:sz w:val="22"/>
                          <w:szCs w:val="22"/>
                          <w:shd w:val="clear" w:color="auto" w:fill="FFFFFF"/>
                        </w:rPr>
                      </w:pPr>
                      <w:r w:rsidRPr="004948D0">
                        <w:rPr>
                          <w:rFonts w:cs="Times New Roman"/>
                          <w:b/>
                          <w:bCs/>
                          <w:color w:val="990000"/>
                          <w:sz w:val="22"/>
                          <w:szCs w:val="22"/>
                          <w:shd w:val="clear" w:color="auto" w:fill="FFFFFF"/>
                        </w:rPr>
                        <w:t xml:space="preserve">* </w:t>
                      </w:r>
                      <w:r w:rsidRPr="004948D0">
                        <w:rPr>
                          <w:rFonts w:cs="Times New Roman"/>
                          <w:color w:val="990000"/>
                          <w:sz w:val="22"/>
                          <w:szCs w:val="22"/>
                          <w:shd w:val="clear" w:color="auto" w:fill="FFFFFF"/>
                        </w:rPr>
                        <w:t xml:space="preserve">Die Reue </w:t>
                      </w:r>
                      <w:r>
                        <w:rPr>
                          <w:rFonts w:cs="Times New Roman"/>
                          <w:color w:val="990000"/>
                          <w:sz w:val="22"/>
                          <w:szCs w:val="22"/>
                          <w:shd w:val="clear" w:color="auto" w:fill="FFFFFF"/>
                        </w:rPr>
                        <w:t>wird</w:t>
                      </w:r>
                      <w:r w:rsidRPr="004948D0">
                        <w:rPr>
                          <w:rFonts w:cs="Times New Roman"/>
                          <w:color w:val="990000"/>
                          <w:sz w:val="22"/>
                          <w:szCs w:val="22"/>
                          <w:shd w:val="clear" w:color="auto" w:fill="FFFFFF"/>
                        </w:rPr>
                        <w:t xml:space="preserve"> nicht mehr </w:t>
                      </w:r>
                      <w:r>
                        <w:rPr>
                          <w:rFonts w:cs="Times New Roman"/>
                          <w:color w:val="990000"/>
                          <w:sz w:val="22"/>
                          <w:szCs w:val="22"/>
                          <w:shd w:val="clear" w:color="auto" w:fill="FFFFFF"/>
                        </w:rPr>
                        <w:t xml:space="preserve">angenommen </w:t>
                      </w:r>
                      <w:r w:rsidRPr="004948D0">
                        <w:rPr>
                          <w:rFonts w:cs="Times New Roman"/>
                          <w:color w:val="990000"/>
                          <w:sz w:val="22"/>
                          <w:szCs w:val="22"/>
                          <w:shd w:val="clear" w:color="auto" w:fill="FFFFFF"/>
                        </w:rPr>
                        <w:t>werden und nützt nichts mehr</w:t>
                      </w:r>
                      <w:r>
                        <w:rPr>
                          <w:rFonts w:cs="Times New Roman"/>
                          <w:color w:val="990000"/>
                          <w:sz w:val="22"/>
                          <w:szCs w:val="22"/>
                          <w:shd w:val="clear" w:color="auto" w:fill="FFFFFF"/>
                        </w:rPr>
                        <w:t>,</w:t>
                      </w:r>
                      <w:r w:rsidRPr="004948D0">
                        <w:rPr>
                          <w:rFonts w:cs="Times New Roman"/>
                          <w:color w:val="990000"/>
                          <w:sz w:val="22"/>
                          <w:szCs w:val="22"/>
                          <w:shd w:val="clear" w:color="auto" w:fill="FFFFFF"/>
                        </w:rPr>
                        <w:t xml:space="preserve"> </w:t>
                      </w:r>
                      <w:r>
                        <w:rPr>
                          <w:rFonts w:cs="Times New Roman"/>
                          <w:color w:val="990000"/>
                          <w:sz w:val="22"/>
                          <w:szCs w:val="22"/>
                          <w:shd w:val="clear" w:color="auto" w:fill="FFFFFF"/>
                        </w:rPr>
                        <w:t>wenn eines der beiden folgenden Ereignisse eintritt</w:t>
                      </w:r>
                      <w:r w:rsidRPr="004948D0">
                        <w:rPr>
                          <w:rFonts w:cs="Times New Roman"/>
                          <w:color w:val="990000"/>
                          <w:sz w:val="22"/>
                          <w:szCs w:val="22"/>
                          <w:shd w:val="clear" w:color="auto" w:fill="FFFFFF"/>
                        </w:rPr>
                        <w:t xml:space="preserve">: </w:t>
                      </w:r>
                      <w:r>
                        <w:rPr>
                          <w:rFonts w:cs="Times New Roman"/>
                          <w:color w:val="990000"/>
                          <w:sz w:val="22"/>
                          <w:szCs w:val="22"/>
                          <w:shd w:val="clear" w:color="auto" w:fill="FFFFFF"/>
                        </w:rPr>
                        <w:t xml:space="preserve">                </w:t>
                      </w:r>
                    </w:p>
                    <w:p w14:paraId="33F7065D" w14:textId="77777777" w:rsidR="005F6A9B" w:rsidRDefault="005F6A9B" w:rsidP="007827FC">
                      <w:pPr>
                        <w:pStyle w:val="TabellenInhalt"/>
                        <w:suppressLineNumbers w:val="0"/>
                        <w:suppressAutoHyphens w:val="0"/>
                        <w:jc w:val="both"/>
                        <w:rPr>
                          <w:rFonts w:cs="Times New Roman"/>
                          <w:sz w:val="22"/>
                          <w:szCs w:val="22"/>
                          <w:shd w:val="clear" w:color="auto" w:fill="FFFFFF"/>
                        </w:rPr>
                      </w:pPr>
                      <w:r w:rsidRPr="005C3B58">
                        <w:rPr>
                          <w:rFonts w:cs="Times New Roman"/>
                          <w:b/>
                          <w:bCs/>
                          <w:sz w:val="22"/>
                          <w:szCs w:val="22"/>
                          <w:shd w:val="clear" w:color="auto" w:fill="FFFFFF"/>
                        </w:rPr>
                        <w:t>1.</w:t>
                      </w:r>
                      <w:r w:rsidRPr="004948D0">
                        <w:rPr>
                          <w:rFonts w:cs="Times New Roman"/>
                          <w:sz w:val="22"/>
                          <w:szCs w:val="22"/>
                          <w:shd w:val="clear" w:color="auto" w:fill="FFFFFF"/>
                        </w:rPr>
                        <w:t xml:space="preserve"> </w:t>
                      </w:r>
                      <w:r>
                        <w:rPr>
                          <w:rFonts w:cs="Times New Roman"/>
                          <w:b/>
                          <w:bCs/>
                          <w:sz w:val="22"/>
                          <w:szCs w:val="22"/>
                          <w:shd w:val="clear" w:color="auto" w:fill="FFFFFF"/>
                        </w:rPr>
                        <w:t>wenn die Sonne im</w:t>
                      </w:r>
                      <w:r w:rsidRPr="00342B33">
                        <w:rPr>
                          <w:rFonts w:cs="Times New Roman"/>
                          <w:b/>
                          <w:bCs/>
                          <w:sz w:val="22"/>
                          <w:szCs w:val="22"/>
                          <w:shd w:val="clear" w:color="auto" w:fill="FFFFFF"/>
                        </w:rPr>
                        <w:t xml:space="preserve"> Westen</w:t>
                      </w:r>
                      <w:r w:rsidRPr="004948D0">
                        <w:rPr>
                          <w:rFonts w:cs="Times New Roman"/>
                          <w:sz w:val="22"/>
                          <w:szCs w:val="22"/>
                          <w:shd w:val="clear" w:color="auto" w:fill="FFFFFF"/>
                        </w:rPr>
                        <w:t xml:space="preserve"> </w:t>
                      </w:r>
                      <w:r w:rsidRPr="005C3B58">
                        <w:rPr>
                          <w:rFonts w:cs="Times New Roman"/>
                          <w:b/>
                          <w:bCs/>
                          <w:sz w:val="22"/>
                          <w:szCs w:val="22"/>
                          <w:shd w:val="clear" w:color="auto" w:fill="FFFFFF"/>
                        </w:rPr>
                        <w:t>aufgeht</w:t>
                      </w:r>
                      <w:r>
                        <w:rPr>
                          <w:rFonts w:cs="Times New Roman"/>
                          <w:sz w:val="22"/>
                          <w:szCs w:val="22"/>
                          <w:shd w:val="clear" w:color="auto" w:fill="FFFFFF"/>
                        </w:rPr>
                        <w:t>.</w:t>
                      </w:r>
                    </w:p>
                    <w:p w14:paraId="5CC0450F" w14:textId="1CBA590D" w:rsidR="005F6A9B" w:rsidRPr="005C3B58" w:rsidRDefault="005F6A9B" w:rsidP="007827FC">
                      <w:pPr>
                        <w:pStyle w:val="TabellenInhalt"/>
                        <w:suppressLineNumbers w:val="0"/>
                        <w:suppressAutoHyphens w:val="0"/>
                        <w:jc w:val="both"/>
                        <w:rPr>
                          <w:rFonts w:cs="Times New Roman"/>
                          <w:b/>
                          <w:bCs/>
                          <w:sz w:val="22"/>
                          <w:szCs w:val="22"/>
                          <w:shd w:val="clear" w:color="auto" w:fill="FFFFFF"/>
                        </w:rPr>
                      </w:pPr>
                      <w:r w:rsidRPr="00342B33">
                        <w:rPr>
                          <w:rFonts w:cs="Times New Roman"/>
                          <w:b/>
                          <w:bCs/>
                          <w:sz w:val="22"/>
                          <w:szCs w:val="22"/>
                          <w:shd w:val="clear" w:color="auto" w:fill="FFFFFF"/>
                        </w:rPr>
                        <w:t xml:space="preserve">2. </w:t>
                      </w:r>
                      <w:r w:rsidRPr="001F328E">
                        <w:rPr>
                          <w:rFonts w:cs="Times New Roman"/>
                          <w:b/>
                          <w:bCs/>
                          <w:sz w:val="22"/>
                          <w:szCs w:val="22"/>
                          <w:shd w:val="clear" w:color="auto" w:fill="FFFFFF"/>
                        </w:rPr>
                        <w:t>beim Sterben</w:t>
                      </w:r>
                      <w:r w:rsidRPr="001F328E">
                        <w:rPr>
                          <w:rFonts w:cs="Times New Roman"/>
                          <w:sz w:val="22"/>
                          <w:szCs w:val="22"/>
                          <w:shd w:val="clear" w:color="auto" w:fill="FFFFFF"/>
                        </w:rPr>
                        <w:t xml:space="preserve">, denn Allah sagt: </w:t>
                      </w:r>
                      <w:r w:rsidRPr="001F328E">
                        <w:rPr>
                          <w:rFonts w:cs="Times New Roman"/>
                          <w:color w:val="00B050"/>
                          <w:sz w:val="22"/>
                          <w:szCs w:val="22"/>
                          <w:shd w:val="clear" w:color="auto" w:fill="FFFFFF"/>
                        </w:rPr>
                        <w:t>{Nicht aber ist die Annahme der Reue für diejenigen, die böse Taten begehen, bis dass, wenn sich bei einem von ihnen der Tod einstellt, er sagt:</w:t>
                      </w:r>
                      <w:r w:rsidRPr="005C3B58">
                        <w:rPr>
                          <w:rFonts w:cs="Times New Roman"/>
                          <w:color w:val="00B050"/>
                          <w:sz w:val="22"/>
                          <w:szCs w:val="22"/>
                          <w:shd w:val="clear" w:color="auto" w:fill="FFFFFF"/>
                        </w:rPr>
                        <w:t xml:space="preserve"> „</w:t>
                      </w:r>
                      <w:r w:rsidRPr="001F328E">
                        <w:rPr>
                          <w:rFonts w:cs="Times New Roman"/>
                          <w:color w:val="00B050"/>
                          <w:sz w:val="22"/>
                          <w:szCs w:val="22"/>
                          <w:shd w:val="clear" w:color="auto" w:fill="FFFFFF"/>
                        </w:rPr>
                        <w:t>Jetzt bereue ich“</w:t>
                      </w:r>
                      <w:r w:rsidRPr="005C3B58">
                        <w:rPr>
                          <w:rFonts w:cs="Times New Roman"/>
                          <w:color w:val="00B050"/>
                          <w:sz w:val="22"/>
                          <w:szCs w:val="22"/>
                          <w:shd w:val="clear" w:color="auto" w:fill="FFFFFF"/>
                        </w:rPr>
                        <w:t>,</w:t>
                      </w:r>
                      <w:r w:rsidRPr="001F328E">
                        <w:rPr>
                          <w:rFonts w:cs="Times New Roman"/>
                          <w:color w:val="00B050"/>
                          <w:sz w:val="22"/>
                          <w:szCs w:val="22"/>
                          <w:shd w:val="clear" w:color="auto" w:fill="FFFFFF"/>
                        </w:rPr>
                        <w:t xml:space="preserve"> und auch nicht für diejenigen, die als Ungläubige sterben</w:t>
                      </w:r>
                      <w:r w:rsidRPr="005C3B58">
                        <w:rPr>
                          <w:rFonts w:cs="Times New Roman"/>
                          <w:color w:val="00B050"/>
                          <w:sz w:val="22"/>
                          <w:szCs w:val="22"/>
                          <w:shd w:val="clear" w:color="auto" w:fill="FFFFFF"/>
                        </w:rPr>
                        <w:t>}</w:t>
                      </w:r>
                      <w:r w:rsidRPr="001F328E">
                        <w:rPr>
                          <w:rFonts w:cs="Times New Roman"/>
                          <w:sz w:val="22"/>
                          <w:szCs w:val="22"/>
                          <w:shd w:val="clear" w:color="auto" w:fill="FFFFFF"/>
                        </w:rPr>
                        <w:t xml:space="preserve"> (4:</w:t>
                      </w:r>
                      <w:r w:rsidRPr="005C3B58">
                        <w:rPr>
                          <w:rFonts w:cs="Times New Roman"/>
                          <w:sz w:val="22"/>
                          <w:szCs w:val="22"/>
                          <w:shd w:val="clear" w:color="auto" w:fill="FFFFFF"/>
                        </w:rPr>
                        <w:t>18)</w:t>
                      </w:r>
                    </w:p>
                    <w:p w14:paraId="57264616" w14:textId="77777777" w:rsidR="005F6A9B" w:rsidRPr="008E6BB2" w:rsidRDefault="005F6A9B" w:rsidP="007827FC">
                      <w:pPr>
                        <w:pStyle w:val="TabellenInhalt"/>
                        <w:suppressLineNumbers w:val="0"/>
                        <w:suppressAutoHyphens w:val="0"/>
                        <w:ind w:firstLine="340"/>
                        <w:jc w:val="both"/>
                        <w:rPr>
                          <w:rFonts w:cs="Times New Roman"/>
                          <w:b/>
                          <w:bCs/>
                          <w:shd w:val="clear" w:color="auto" w:fill="FFFFFF"/>
                        </w:rPr>
                      </w:pPr>
                    </w:p>
                    <w:p w14:paraId="725B9A92" w14:textId="77777777" w:rsidR="005F6A9B" w:rsidRPr="004948D0" w:rsidRDefault="005F6A9B" w:rsidP="007827FC">
                      <w:pPr>
                        <w:spacing w:line="214" w:lineRule="auto"/>
                        <w:ind w:left="360"/>
                        <w:jc w:val="both"/>
                        <w:rPr>
                          <w:color w:val="000000" w:themeColor="text1"/>
                          <w:sz w:val="28"/>
                          <w:szCs w:val="28"/>
                        </w:rPr>
                      </w:pPr>
                    </w:p>
                  </w:txbxContent>
                </v:textbox>
              </v:rect>
            </w:pict>
          </mc:Fallback>
        </mc:AlternateContent>
      </w:r>
      <w:r w:rsidR="002C2B7E" w:rsidRPr="008C365C">
        <w:rPr>
          <w:rFonts w:ascii="adwa-assalaf" w:hAnsi="adwa-assalaf" w:cs="adwa-assalaf"/>
          <w:b/>
          <w:bCs/>
          <w:sz w:val="28"/>
          <w:szCs w:val="28"/>
          <w:rtl/>
        </w:rPr>
        <w:br w:type="page"/>
      </w:r>
    </w:p>
    <w:p w14:paraId="76900EB7" w14:textId="6F048618" w:rsidR="002C2B7E" w:rsidRPr="008C365C" w:rsidRDefault="00C15A61" w:rsidP="002C2B7E">
      <w:pPr>
        <w:bidi w:val="0"/>
        <w:spacing w:after="0" w:line="240" w:lineRule="auto"/>
        <w:rPr>
          <w:rFonts w:ascii="adwa-assalaf" w:hAnsi="adwa-assalaf" w:cs="adwa-assalaf"/>
          <w:b/>
          <w:bCs/>
          <w:sz w:val="28"/>
          <w:szCs w:val="28"/>
          <w:rtl/>
        </w:rPr>
      </w:pPr>
      <w:r>
        <w:rPr>
          <w:rFonts w:ascii="Adwaa Elsalaf" w:hAnsi="Adwaa Elsalaf" w:cs="Adwaa Elsalaf"/>
          <w:noProof/>
          <w:sz w:val="28"/>
          <w:szCs w:val="28"/>
          <w:rtl/>
        </w:rPr>
        <w:lastRenderedPageBreak/>
        <mc:AlternateContent>
          <mc:Choice Requires="wps">
            <w:drawing>
              <wp:anchor distT="0" distB="0" distL="114300" distR="114300" simplePos="0" relativeHeight="251751936" behindDoc="0" locked="0" layoutInCell="1" allowOverlap="1" wp14:anchorId="472FCA8D" wp14:editId="3F050DCF">
                <wp:simplePos x="0" y="0"/>
                <wp:positionH relativeFrom="margin">
                  <wp:posOffset>2298213</wp:posOffset>
                </wp:positionH>
                <wp:positionV relativeFrom="paragraph">
                  <wp:posOffset>-435666</wp:posOffset>
                </wp:positionV>
                <wp:extent cx="2267982" cy="5273227"/>
                <wp:effectExtent l="25400" t="25400" r="43815" b="35560"/>
                <wp:wrapNone/>
                <wp:docPr id="938" name="Rectangle 7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67982" cy="5273227"/>
                        </a:xfrm>
                        <a:prstGeom prst="rect">
                          <a:avLst/>
                        </a:prstGeom>
                        <a:solidFill>
                          <a:srgbClr val="FFFFE1"/>
                        </a:solidFill>
                        <a:ln w="63500" cmpd="thickThin" algn="ctr">
                          <a:solidFill>
                            <a:srgbClr val="D9A279"/>
                          </a:solidFill>
                          <a:miter lim="800000"/>
                          <a:headEnd/>
                          <a:tailEnd/>
                        </a:ln>
                        <a:effectLst/>
                      </wps:spPr>
                      <wps:txbx>
                        <w:txbxContent>
                          <w:p w14:paraId="709AC541" w14:textId="25A1C8A3" w:rsidR="005F6A9B" w:rsidRDefault="005F6A9B" w:rsidP="00C15A61">
                            <w:pPr>
                              <w:pStyle w:val="TabellenInhalt"/>
                              <w:suppressLineNumbers w:val="0"/>
                              <w:suppressAutoHyphens w:val="0"/>
                              <w:spacing w:before="120"/>
                              <w:ind w:firstLine="340"/>
                              <w:jc w:val="both"/>
                              <w:rPr>
                                <w:rFonts w:cs="Times New Roman"/>
                                <w:color w:val="990000"/>
                                <w:shd w:val="clear" w:color="auto" w:fill="FFFFFF"/>
                              </w:rPr>
                            </w:pPr>
                            <w:r w:rsidRPr="00886D71">
                              <w:rPr>
                                <w:rFonts w:cs="Times New Roman"/>
                              </w:rPr>
                              <w:t>Als er sich dann in Medina niederließ, wurden ihm die übrigen Rituale</w:t>
                            </w:r>
                            <w:r w:rsidRPr="006D16B0">
                              <w:rPr>
                                <w:rFonts w:cs="Times New Roman"/>
                              </w:rPr>
                              <w:t xml:space="preserve"> </w:t>
                            </w:r>
                            <w:r w:rsidRPr="00886D71">
                              <w:rPr>
                                <w:rFonts w:cs="Times New Roman"/>
                              </w:rPr>
                              <w:t>des Islams anbefohlen, wie z.</w:t>
                            </w:r>
                            <w:r>
                              <w:rPr>
                                <w:rFonts w:cs="Times New Roman"/>
                              </w:rPr>
                              <w:t> </w:t>
                            </w:r>
                            <w:r w:rsidRPr="00886D71">
                              <w:rPr>
                                <w:rFonts w:cs="Times New Roman"/>
                              </w:rPr>
                              <w:t xml:space="preserve">B. die Armenabgabe </w:t>
                            </w:r>
                            <w:r w:rsidRPr="00886D71">
                              <w:rPr>
                                <w:rFonts w:cs="Times New Roman"/>
                                <w:color w:val="990000"/>
                              </w:rPr>
                              <w:t>(1)</w:t>
                            </w:r>
                            <w:r w:rsidRPr="00886D71">
                              <w:rPr>
                                <w:rFonts w:cs="Times New Roman"/>
                              </w:rPr>
                              <w:t xml:space="preserve">, das Fasten, die Pilgerfahrt, der Dschihad, der Gebetsruf, die Förderung der Tugend und Verhinderung des Lasters sowie weitere Bestandteile der Religion. </w:t>
                            </w:r>
                            <w:r>
                              <w:rPr>
                                <w:rFonts w:cs="Times New Roman"/>
                              </w:rPr>
                              <w:t>Dies</w:t>
                            </w:r>
                            <w:r w:rsidRPr="00886D71">
                              <w:rPr>
                                <w:rFonts w:cs="Times New Roman"/>
                              </w:rPr>
                              <w:t xml:space="preserve"> dauerte </w:t>
                            </w:r>
                            <w:r>
                              <w:rPr>
                                <w:rFonts w:cs="Times New Roman"/>
                              </w:rPr>
                              <w:t>zehn</w:t>
                            </w:r>
                            <w:r w:rsidRPr="00886D71">
                              <w:rPr>
                                <w:rFonts w:cs="Times New Roman"/>
                              </w:rPr>
                              <w:t xml:space="preserve"> Jahre</w:t>
                            </w:r>
                            <w:r>
                              <w:rPr>
                                <w:rFonts w:cs="Times New Roman"/>
                              </w:rPr>
                              <w:t>, bis zu seinem Tod – Segen und Friede seien mit ihm</w:t>
                            </w:r>
                            <w:r w:rsidRPr="00886D71">
                              <w:rPr>
                                <w:rFonts w:cs="Times New Roman"/>
                              </w:rPr>
                              <w:t xml:space="preserve">. </w:t>
                            </w:r>
                            <w:r w:rsidRPr="00886D71">
                              <w:rPr>
                                <w:rFonts w:cs="Times New Roman"/>
                                <w:color w:val="990000"/>
                              </w:rPr>
                              <w:t>(2</w:t>
                            </w:r>
                            <w:r w:rsidRPr="006D16B0">
                              <w:rPr>
                                <w:rFonts w:cs="Times New Roman"/>
                                <w:color w:val="990000"/>
                              </w:rPr>
                              <w:t>).</w:t>
                            </w:r>
                            <w:r>
                              <w:rPr>
                                <w:rFonts w:cs="Times New Roman"/>
                                <w:color w:val="990000"/>
                                <w:shd w:val="clear" w:color="auto" w:fill="FFFFFF"/>
                              </w:rPr>
                              <w:t xml:space="preserve"> </w:t>
                            </w:r>
                          </w:p>
                          <w:p w14:paraId="768746E1" w14:textId="62C8AA69" w:rsidR="005F6A9B" w:rsidRPr="00346CD2" w:rsidRDefault="005F6A9B" w:rsidP="006D16B0">
                            <w:pPr>
                              <w:pStyle w:val="TabellenInhalt"/>
                              <w:suppressLineNumbers w:val="0"/>
                              <w:suppressAutoHyphens w:val="0"/>
                              <w:spacing w:before="120"/>
                              <w:ind w:firstLine="340"/>
                              <w:jc w:val="both"/>
                              <w:rPr>
                                <w:sz w:val="28"/>
                                <w:rtl/>
                              </w:rPr>
                            </w:pPr>
                            <w:r w:rsidRPr="00886D71">
                              <w:rPr>
                                <w:rFonts w:cs="Times New Roman"/>
                              </w:rPr>
                              <w:t>Seine Religion existiert noch</w:t>
                            </w:r>
                            <w:r>
                              <w:rPr>
                                <w:rFonts w:cs="Times New Roman"/>
                              </w:rPr>
                              <w:t>,</w:t>
                            </w:r>
                            <w:r w:rsidRPr="00886D71">
                              <w:rPr>
                                <w:rFonts w:cs="Times New Roman"/>
                              </w:rPr>
                              <w:t xml:space="preserve"> und es gibt nichts Gutes</w:t>
                            </w:r>
                            <w:r>
                              <w:rPr>
                                <w:rFonts w:cs="Times New Roman"/>
                              </w:rPr>
                              <w:t>,</w:t>
                            </w:r>
                            <w:r w:rsidRPr="00886D71">
                              <w:rPr>
                                <w:rFonts w:cs="Times New Roman"/>
                              </w:rPr>
                              <w:t xml:space="preserve"> </w:t>
                            </w:r>
                            <w:r>
                              <w:rPr>
                                <w:rFonts w:cs="Times New Roman"/>
                              </w:rPr>
                              <w:t xml:space="preserve">auf das </w:t>
                            </w:r>
                            <w:r w:rsidRPr="00886D71">
                              <w:rPr>
                                <w:rFonts w:cs="Times New Roman"/>
                              </w:rPr>
                              <w:t>er sein</w:t>
                            </w:r>
                            <w:r>
                              <w:rPr>
                                <w:rFonts w:cs="Times New Roman"/>
                              </w:rPr>
                              <w:t>e</w:t>
                            </w:r>
                            <w:r w:rsidRPr="00886D71">
                              <w:rPr>
                                <w:rFonts w:cs="Times New Roman"/>
                              </w:rPr>
                              <w:t xml:space="preserve"> Gemeinschaft </w:t>
                            </w:r>
                            <w:r>
                              <w:rPr>
                                <w:rFonts w:cs="Times New Roman"/>
                              </w:rPr>
                              <w:t>nicht</w:t>
                            </w:r>
                            <w:r w:rsidRPr="00886D71">
                              <w:rPr>
                                <w:rFonts w:cs="Times New Roman"/>
                              </w:rPr>
                              <w:t xml:space="preserve"> hinwies</w:t>
                            </w:r>
                            <w:r>
                              <w:rPr>
                                <w:rFonts w:cs="Times New Roman"/>
                              </w:rPr>
                              <w:t>,</w:t>
                            </w:r>
                            <w:r w:rsidRPr="00886D71">
                              <w:rPr>
                                <w:rFonts w:cs="Times New Roman"/>
                              </w:rPr>
                              <w:t xml:space="preserve"> und nichts Schlechtes </w:t>
                            </w:r>
                            <w:r>
                              <w:rPr>
                                <w:rFonts w:cs="Times New Roman"/>
                              </w:rPr>
                              <w:t>vor dem</w:t>
                            </w:r>
                            <w:r w:rsidRPr="00886D71">
                              <w:rPr>
                                <w:rFonts w:cs="Times New Roman"/>
                              </w:rPr>
                              <w:t xml:space="preserve"> er seine Gemeinschaft </w:t>
                            </w:r>
                            <w:r>
                              <w:rPr>
                                <w:rFonts w:cs="Times New Roman"/>
                              </w:rPr>
                              <w:t>nicht</w:t>
                            </w:r>
                            <w:r w:rsidRPr="00886D71">
                              <w:rPr>
                                <w:rFonts w:cs="Times New Roman"/>
                              </w:rPr>
                              <w:t xml:space="preserve"> warnte. Das Gute, </w:t>
                            </w:r>
                            <w:r>
                              <w:rPr>
                                <w:rFonts w:cs="Times New Roman"/>
                              </w:rPr>
                              <w:t xml:space="preserve">auf das </w:t>
                            </w:r>
                            <w:r w:rsidRPr="00886D71">
                              <w:rPr>
                                <w:rFonts w:cs="Times New Roman"/>
                              </w:rPr>
                              <w:t xml:space="preserve">er </w:t>
                            </w:r>
                            <w:r>
                              <w:rPr>
                                <w:rFonts w:cs="Times New Roman"/>
                              </w:rPr>
                              <w:t>hinwies</w:t>
                            </w:r>
                            <w:r w:rsidRPr="00886D71">
                              <w:rPr>
                                <w:rFonts w:cs="Times New Roman"/>
                              </w:rPr>
                              <w:t xml:space="preserve">, </w:t>
                            </w:r>
                            <w:r>
                              <w:rPr>
                                <w:rFonts w:cs="Times New Roman"/>
                              </w:rPr>
                              <w:t>sind</w:t>
                            </w:r>
                            <w:r w:rsidRPr="00886D71">
                              <w:rPr>
                                <w:rFonts w:cs="Times New Roman"/>
                              </w:rPr>
                              <w:t xml:space="preserve"> der Tauhid/</w:t>
                            </w:r>
                            <w:r>
                              <w:rPr>
                                <w:rFonts w:cs="Times New Roman"/>
                              </w:rPr>
                              <w:t xml:space="preserve"> </w:t>
                            </w:r>
                            <w:r w:rsidRPr="00886D71">
                              <w:rPr>
                                <w:rFonts w:cs="Times New Roman"/>
                              </w:rPr>
                              <w:t xml:space="preserve">Monotheismus </w:t>
                            </w:r>
                            <w:r>
                              <w:rPr>
                                <w:rFonts w:cs="Times New Roman"/>
                              </w:rPr>
                              <w:t>sowie</w:t>
                            </w:r>
                            <w:r w:rsidRPr="00886D71">
                              <w:rPr>
                                <w:rFonts w:cs="Times New Roman"/>
                              </w:rPr>
                              <w:t xml:space="preserve"> alles, was Allah liebt und Ihn zufriedenstellt.</w:t>
                            </w:r>
                            <w:r w:rsidRPr="00886D71">
                              <w:rPr>
                                <w:rFonts w:cs="Times New Roman"/>
                              </w:rPr>
                              <w:br/>
                              <w:t>Und das Schlechte, vor dem er warnte</w:t>
                            </w:r>
                            <w:r>
                              <w:rPr>
                                <w:rFonts w:cs="Times New Roman"/>
                              </w:rPr>
                              <w:t>,</w:t>
                            </w:r>
                            <w:r w:rsidRPr="00886D71">
                              <w:rPr>
                                <w:rFonts w:cs="Times New Roman"/>
                              </w:rPr>
                              <w:t xml:space="preserve"> </w:t>
                            </w:r>
                            <w:r>
                              <w:rPr>
                                <w:rFonts w:cs="Times New Roman"/>
                              </w:rPr>
                              <w:t>sind</w:t>
                            </w:r>
                            <w:r w:rsidRPr="00886D71">
                              <w:rPr>
                                <w:rFonts w:cs="Times New Roman"/>
                              </w:rPr>
                              <w:t xml:space="preserve"> der Schirk/</w:t>
                            </w:r>
                            <w:r>
                              <w:rPr>
                                <w:rFonts w:cs="Times New Roman"/>
                              </w:rPr>
                              <w:t xml:space="preserve"> </w:t>
                            </w:r>
                            <w:r w:rsidRPr="00886D71">
                              <w:rPr>
                                <w:rFonts w:cs="Times New Roman"/>
                              </w:rPr>
                              <w:t xml:space="preserve">Götzendienst </w:t>
                            </w:r>
                            <w:r>
                              <w:rPr>
                                <w:rFonts w:cs="Times New Roman"/>
                              </w:rPr>
                              <w:t>sowie</w:t>
                            </w:r>
                            <w:r w:rsidRPr="00886D71">
                              <w:rPr>
                                <w:rFonts w:cs="Times New Roman"/>
                              </w:rPr>
                              <w:t xml:space="preserve"> alles, was Allah verabscheut und ablehnt</w:t>
                            </w:r>
                            <w:r w:rsidRPr="006D16B0">
                              <w:rPr>
                                <w:rFonts w:cs="Times New Roman"/>
                              </w:rPr>
                              <w:t>.</w:t>
                            </w:r>
                            <w:r w:rsidRPr="00346CD2">
                              <w:rPr>
                                <w:rFonts w:cs="Times New Roman"/>
                                <w:shd w:val="clear" w:color="auto" w:fill="FFFFFF"/>
                              </w:rPr>
                              <w:t xml:space="preserve"> </w:t>
                            </w:r>
                            <w:r w:rsidRPr="006D16B0">
                              <w:rPr>
                                <w:rFonts w:cs="Times New Roman"/>
                                <w:color w:val="990000"/>
                              </w:rPr>
                              <w:t>(3)</w:t>
                            </w:r>
                            <w:r w:rsidR="006D16B0" w:rsidRPr="00346CD2">
                              <w:rPr>
                                <w:sz w:val="28"/>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FCA8D" id="Rectangle 746" o:spid="_x0000_s1448" style="position:absolute;margin-left:180.95pt;margin-top:-34.3pt;width:178.6pt;height:415.2pt;z-index:25175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" fillcolor="#ffffe1" strokecolor="#d9a279" strokeweight="5pt">
                <v:stroke linestyle="thickThin"/>
                <o:lock v:ext="edit" aspectratio="t"/>
                <v:textbox>
                  <w:txbxContent>
                    <w:p w14:paraId="709AC541" w14:textId="25A1C8A3" w:rsidR="005F6A9B" w:rsidRDefault="005F6A9B" w:rsidP="00C15A61">
                      <w:pPr>
                        <w:pStyle w:val="TabellenInhalt"/>
                        <w:suppressLineNumbers w:val="0"/>
                        <w:suppressAutoHyphens w:val="0"/>
                        <w:spacing w:before="120"/>
                        <w:ind w:firstLine="340"/>
                        <w:jc w:val="both"/>
                        <w:rPr>
                          <w:rFonts w:cs="Times New Roman"/>
                          <w:color w:val="990000"/>
                          <w:shd w:val="clear" w:color="auto" w:fill="FFFFFF"/>
                        </w:rPr>
                      </w:pPr>
                      <w:r w:rsidRPr="00886D71">
                        <w:rPr>
                          <w:rFonts w:cs="Times New Roman"/>
                        </w:rPr>
                        <w:t>Als er sich dann in Medina niederließ, wurden ihm die übrigen Rituale</w:t>
                      </w:r>
                      <w:r w:rsidRPr="006D16B0">
                        <w:rPr>
                          <w:rFonts w:cs="Times New Roman"/>
                        </w:rPr>
                        <w:t xml:space="preserve"> </w:t>
                      </w:r>
                      <w:r w:rsidRPr="00886D71">
                        <w:rPr>
                          <w:rFonts w:cs="Times New Roman"/>
                        </w:rPr>
                        <w:t>des Islams anbefohlen, wie z.</w:t>
                      </w:r>
                      <w:r>
                        <w:rPr>
                          <w:rFonts w:cs="Times New Roman"/>
                        </w:rPr>
                        <w:t> </w:t>
                      </w:r>
                      <w:r w:rsidRPr="00886D71">
                        <w:rPr>
                          <w:rFonts w:cs="Times New Roman"/>
                        </w:rPr>
                        <w:t xml:space="preserve">B. die Armenabgabe </w:t>
                      </w:r>
                      <w:r w:rsidRPr="00886D71">
                        <w:rPr>
                          <w:rFonts w:cs="Times New Roman"/>
                          <w:color w:val="990000"/>
                        </w:rPr>
                        <w:t>(1)</w:t>
                      </w:r>
                      <w:r w:rsidRPr="00886D71">
                        <w:rPr>
                          <w:rFonts w:cs="Times New Roman"/>
                        </w:rPr>
                        <w:t xml:space="preserve">, das Fasten, die Pilgerfahrt, der Dschihad, der Gebetsruf, die Förderung der Tugend und Verhinderung des Lasters sowie weitere Bestandteile der Religion. </w:t>
                      </w:r>
                      <w:r>
                        <w:rPr>
                          <w:rFonts w:cs="Times New Roman"/>
                        </w:rPr>
                        <w:t>Dies</w:t>
                      </w:r>
                      <w:r w:rsidRPr="00886D71">
                        <w:rPr>
                          <w:rFonts w:cs="Times New Roman"/>
                        </w:rPr>
                        <w:t xml:space="preserve"> dauerte </w:t>
                      </w:r>
                      <w:r>
                        <w:rPr>
                          <w:rFonts w:cs="Times New Roman"/>
                        </w:rPr>
                        <w:t>zehn</w:t>
                      </w:r>
                      <w:r w:rsidRPr="00886D71">
                        <w:rPr>
                          <w:rFonts w:cs="Times New Roman"/>
                        </w:rPr>
                        <w:t xml:space="preserve"> Jahre</w:t>
                      </w:r>
                      <w:r>
                        <w:rPr>
                          <w:rFonts w:cs="Times New Roman"/>
                        </w:rPr>
                        <w:t>, bis zu seinem Tod – Segen und Friede seien mit ihm</w:t>
                      </w:r>
                      <w:r w:rsidRPr="00886D71">
                        <w:rPr>
                          <w:rFonts w:cs="Times New Roman"/>
                        </w:rPr>
                        <w:t xml:space="preserve">. </w:t>
                      </w:r>
                      <w:r w:rsidRPr="00886D71">
                        <w:rPr>
                          <w:rFonts w:cs="Times New Roman"/>
                          <w:color w:val="990000"/>
                        </w:rPr>
                        <w:t>(2</w:t>
                      </w:r>
                      <w:r w:rsidRPr="006D16B0">
                        <w:rPr>
                          <w:rFonts w:cs="Times New Roman"/>
                          <w:color w:val="990000"/>
                        </w:rPr>
                        <w:t>).</w:t>
                      </w:r>
                      <w:r>
                        <w:rPr>
                          <w:rFonts w:cs="Times New Roman"/>
                          <w:color w:val="990000"/>
                          <w:shd w:val="clear" w:color="auto" w:fill="FFFFFF"/>
                        </w:rPr>
                        <w:t xml:space="preserve"> </w:t>
                      </w:r>
                    </w:p>
                    <w:p w14:paraId="768746E1" w14:textId="62C8AA69" w:rsidR="005F6A9B" w:rsidRPr="00346CD2" w:rsidRDefault="005F6A9B" w:rsidP="006D16B0">
                      <w:pPr>
                        <w:pStyle w:val="TabellenInhalt"/>
                        <w:suppressLineNumbers w:val="0"/>
                        <w:suppressAutoHyphens w:val="0"/>
                        <w:spacing w:before="120"/>
                        <w:ind w:firstLine="340"/>
                        <w:jc w:val="both"/>
                        <w:rPr>
                          <w:sz w:val="28"/>
                          <w:rtl/>
                        </w:rPr>
                      </w:pPr>
                      <w:r w:rsidRPr="00886D71">
                        <w:rPr>
                          <w:rFonts w:cs="Times New Roman"/>
                        </w:rPr>
                        <w:t>Seine Religion existiert noch</w:t>
                      </w:r>
                      <w:r>
                        <w:rPr>
                          <w:rFonts w:cs="Times New Roman"/>
                        </w:rPr>
                        <w:t>,</w:t>
                      </w:r>
                      <w:r w:rsidRPr="00886D71">
                        <w:rPr>
                          <w:rFonts w:cs="Times New Roman"/>
                        </w:rPr>
                        <w:t xml:space="preserve"> und es gibt nichts Gutes</w:t>
                      </w:r>
                      <w:r>
                        <w:rPr>
                          <w:rFonts w:cs="Times New Roman"/>
                        </w:rPr>
                        <w:t>,</w:t>
                      </w:r>
                      <w:r w:rsidRPr="00886D71">
                        <w:rPr>
                          <w:rFonts w:cs="Times New Roman"/>
                        </w:rPr>
                        <w:t xml:space="preserve"> </w:t>
                      </w:r>
                      <w:r>
                        <w:rPr>
                          <w:rFonts w:cs="Times New Roman"/>
                        </w:rPr>
                        <w:t xml:space="preserve">auf das </w:t>
                      </w:r>
                      <w:r w:rsidRPr="00886D71">
                        <w:rPr>
                          <w:rFonts w:cs="Times New Roman"/>
                        </w:rPr>
                        <w:t>er sein</w:t>
                      </w:r>
                      <w:r>
                        <w:rPr>
                          <w:rFonts w:cs="Times New Roman"/>
                        </w:rPr>
                        <w:t>e</w:t>
                      </w:r>
                      <w:r w:rsidRPr="00886D71">
                        <w:rPr>
                          <w:rFonts w:cs="Times New Roman"/>
                        </w:rPr>
                        <w:t xml:space="preserve"> Gemeinschaft </w:t>
                      </w:r>
                      <w:r>
                        <w:rPr>
                          <w:rFonts w:cs="Times New Roman"/>
                        </w:rPr>
                        <w:t>nicht</w:t>
                      </w:r>
                      <w:r w:rsidRPr="00886D71">
                        <w:rPr>
                          <w:rFonts w:cs="Times New Roman"/>
                        </w:rPr>
                        <w:t xml:space="preserve"> hinwies</w:t>
                      </w:r>
                      <w:r>
                        <w:rPr>
                          <w:rFonts w:cs="Times New Roman"/>
                        </w:rPr>
                        <w:t>,</w:t>
                      </w:r>
                      <w:r w:rsidRPr="00886D71">
                        <w:rPr>
                          <w:rFonts w:cs="Times New Roman"/>
                        </w:rPr>
                        <w:t xml:space="preserve"> und nichts Schlechtes </w:t>
                      </w:r>
                      <w:r>
                        <w:rPr>
                          <w:rFonts w:cs="Times New Roman"/>
                        </w:rPr>
                        <w:t>vor dem</w:t>
                      </w:r>
                      <w:r w:rsidRPr="00886D71">
                        <w:rPr>
                          <w:rFonts w:cs="Times New Roman"/>
                        </w:rPr>
                        <w:t xml:space="preserve"> er seine Gemeinschaft </w:t>
                      </w:r>
                      <w:r>
                        <w:rPr>
                          <w:rFonts w:cs="Times New Roman"/>
                        </w:rPr>
                        <w:t>nicht</w:t>
                      </w:r>
                      <w:r w:rsidRPr="00886D71">
                        <w:rPr>
                          <w:rFonts w:cs="Times New Roman"/>
                        </w:rPr>
                        <w:t xml:space="preserve"> warnte. Das Gute, </w:t>
                      </w:r>
                      <w:r>
                        <w:rPr>
                          <w:rFonts w:cs="Times New Roman"/>
                        </w:rPr>
                        <w:t xml:space="preserve">auf das </w:t>
                      </w:r>
                      <w:r w:rsidRPr="00886D71">
                        <w:rPr>
                          <w:rFonts w:cs="Times New Roman"/>
                        </w:rPr>
                        <w:t xml:space="preserve">er </w:t>
                      </w:r>
                      <w:r>
                        <w:rPr>
                          <w:rFonts w:cs="Times New Roman"/>
                        </w:rPr>
                        <w:t>hinwies</w:t>
                      </w:r>
                      <w:r w:rsidRPr="00886D71">
                        <w:rPr>
                          <w:rFonts w:cs="Times New Roman"/>
                        </w:rPr>
                        <w:t xml:space="preserve">, </w:t>
                      </w:r>
                      <w:r>
                        <w:rPr>
                          <w:rFonts w:cs="Times New Roman"/>
                        </w:rPr>
                        <w:t>sind</w:t>
                      </w:r>
                      <w:r w:rsidRPr="00886D71">
                        <w:rPr>
                          <w:rFonts w:cs="Times New Roman"/>
                        </w:rPr>
                        <w:t xml:space="preserve"> der Tauhid/</w:t>
                      </w:r>
                      <w:r>
                        <w:rPr>
                          <w:rFonts w:cs="Times New Roman"/>
                        </w:rPr>
                        <w:t xml:space="preserve"> </w:t>
                      </w:r>
                      <w:r w:rsidRPr="00886D71">
                        <w:rPr>
                          <w:rFonts w:cs="Times New Roman"/>
                        </w:rPr>
                        <w:t xml:space="preserve">Monotheismus </w:t>
                      </w:r>
                      <w:r>
                        <w:rPr>
                          <w:rFonts w:cs="Times New Roman"/>
                        </w:rPr>
                        <w:t>sowie</w:t>
                      </w:r>
                      <w:r w:rsidRPr="00886D71">
                        <w:rPr>
                          <w:rFonts w:cs="Times New Roman"/>
                        </w:rPr>
                        <w:t xml:space="preserve"> alles, was Allah liebt und Ihn zufriedenstellt.</w:t>
                      </w:r>
                      <w:r w:rsidRPr="00886D71">
                        <w:rPr>
                          <w:rFonts w:cs="Times New Roman"/>
                        </w:rPr>
                        <w:br/>
                        <w:t>Und das Schlechte, vor dem er warnte</w:t>
                      </w:r>
                      <w:r>
                        <w:rPr>
                          <w:rFonts w:cs="Times New Roman"/>
                        </w:rPr>
                        <w:t>,</w:t>
                      </w:r>
                      <w:r w:rsidRPr="00886D71">
                        <w:rPr>
                          <w:rFonts w:cs="Times New Roman"/>
                        </w:rPr>
                        <w:t xml:space="preserve"> </w:t>
                      </w:r>
                      <w:r>
                        <w:rPr>
                          <w:rFonts w:cs="Times New Roman"/>
                        </w:rPr>
                        <w:t>sind</w:t>
                      </w:r>
                      <w:r w:rsidRPr="00886D71">
                        <w:rPr>
                          <w:rFonts w:cs="Times New Roman"/>
                        </w:rPr>
                        <w:t xml:space="preserve"> der Schirk/</w:t>
                      </w:r>
                      <w:r>
                        <w:rPr>
                          <w:rFonts w:cs="Times New Roman"/>
                        </w:rPr>
                        <w:t xml:space="preserve"> </w:t>
                      </w:r>
                      <w:r w:rsidRPr="00886D71">
                        <w:rPr>
                          <w:rFonts w:cs="Times New Roman"/>
                        </w:rPr>
                        <w:t xml:space="preserve">Götzendienst </w:t>
                      </w:r>
                      <w:r>
                        <w:rPr>
                          <w:rFonts w:cs="Times New Roman"/>
                        </w:rPr>
                        <w:t>sowie</w:t>
                      </w:r>
                      <w:r w:rsidRPr="00886D71">
                        <w:rPr>
                          <w:rFonts w:cs="Times New Roman"/>
                        </w:rPr>
                        <w:t xml:space="preserve"> alles, was Allah verabscheut und ablehnt</w:t>
                      </w:r>
                      <w:r w:rsidRPr="006D16B0">
                        <w:rPr>
                          <w:rFonts w:cs="Times New Roman"/>
                        </w:rPr>
                        <w:t>.</w:t>
                      </w:r>
                      <w:r w:rsidRPr="00346CD2">
                        <w:rPr>
                          <w:rFonts w:cs="Times New Roman"/>
                          <w:shd w:val="clear" w:color="auto" w:fill="FFFFFF"/>
                        </w:rPr>
                        <w:t xml:space="preserve"> </w:t>
                      </w:r>
                      <w:r w:rsidRPr="006D16B0">
                        <w:rPr>
                          <w:rFonts w:cs="Times New Roman"/>
                          <w:color w:val="990000"/>
                        </w:rPr>
                        <w:t>(3)</w:t>
                      </w:r>
                      <w:r w:rsidR="006D16B0" w:rsidRPr="00346CD2">
                        <w:rPr>
                          <w:sz w:val="28"/>
                          <w:rtl/>
                        </w:rPr>
                        <w:t xml:space="preserve"> </w:t>
                      </w:r>
                    </w:p>
                  </w:txbxContent>
                </v:textbox>
                <w10:wrap anchorx="margin"/>
              </v:rect>
            </w:pict>
          </mc:Fallback>
        </mc:AlternateContent>
      </w:r>
      <w:r w:rsidR="005C3B58">
        <w:rPr>
          <w:rFonts w:ascii="Adwaa Elsalaf" w:hAnsi="Adwaa Elsalaf" w:cs="Adwaa Elsalaf"/>
          <w:noProof/>
          <w:color w:val="000000" w:themeColor="text1"/>
          <w:sz w:val="28"/>
          <w:szCs w:val="28"/>
          <w:rtl/>
        </w:rPr>
        <mc:AlternateContent>
          <mc:Choice Requires="wps">
            <w:drawing>
              <wp:anchor distT="0" distB="0" distL="114300" distR="114300" simplePos="0" relativeHeight="251771392" behindDoc="0" locked="0" layoutInCell="1" allowOverlap="1" wp14:anchorId="2EB74070" wp14:editId="6D3515B8">
                <wp:simplePos x="0" y="0"/>
                <wp:positionH relativeFrom="column">
                  <wp:posOffset>-275345</wp:posOffset>
                </wp:positionH>
                <wp:positionV relativeFrom="paragraph">
                  <wp:posOffset>-528978</wp:posOffset>
                </wp:positionV>
                <wp:extent cx="2554667" cy="5728771"/>
                <wp:effectExtent l="0" t="0" r="0" b="0"/>
                <wp:wrapNone/>
                <wp:docPr id="939" name="مستطيل 9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54667" cy="5728771"/>
                        </a:xfrm>
                        <a:prstGeom prst="rect">
                          <a:avLst/>
                        </a:prstGeom>
                        <a:noFill/>
                        <a:ln w="25400" cap="flat" cmpd="sng" algn="ctr">
                          <a:noFill/>
                          <a:prstDash val="solid"/>
                        </a:ln>
                        <a:effectLst/>
                      </wps:spPr>
                      <wps:txbx>
                        <w:txbxContent>
                          <w:p w14:paraId="614A3068" w14:textId="00CE54C0" w:rsidR="005F6A9B" w:rsidRPr="008E6BB2" w:rsidRDefault="005F6A9B" w:rsidP="00C15A61">
                            <w:pPr>
                              <w:pStyle w:val="TabellenInhalt"/>
                              <w:suppressLineNumbers w:val="0"/>
                              <w:suppressAutoHyphens w:val="0"/>
                              <w:ind w:firstLine="340"/>
                              <w:jc w:val="both"/>
                              <w:rPr>
                                <w:rFonts w:cs="Times New Roman"/>
                                <w:shd w:val="clear" w:color="auto" w:fill="FFFFFF"/>
                              </w:rPr>
                            </w:pPr>
                            <w:r w:rsidRPr="008E6BB2">
                              <w:rPr>
                                <w:rFonts w:cs="Times New Roman"/>
                                <w:color w:val="990000"/>
                                <w:shd w:val="clear" w:color="auto" w:fill="FFFFFF"/>
                              </w:rPr>
                              <w:t>1.)</w:t>
                            </w:r>
                            <w:r w:rsidRPr="008E6BB2">
                              <w:rPr>
                                <w:rFonts w:cs="Times New Roman"/>
                                <w:shd w:val="clear" w:color="auto" w:fill="FFFFFF"/>
                              </w:rPr>
                              <w:t xml:space="preserve"> Der Gelehrte Sch</w:t>
                            </w:r>
                            <w:r>
                              <w:rPr>
                                <w:rFonts w:cs="Times New Roman"/>
                                <w:shd w:val="clear" w:color="auto" w:fill="FFFFFF"/>
                              </w:rPr>
                              <w:t>e</w:t>
                            </w:r>
                            <w:r w:rsidRPr="008E6BB2">
                              <w:rPr>
                                <w:rFonts w:cs="Times New Roman"/>
                                <w:shd w:val="clear" w:color="auto" w:fill="FFFFFF"/>
                              </w:rPr>
                              <w:t xml:space="preserve">ich Ibn Uthaimin </w:t>
                            </w:r>
                            <w:r>
                              <w:rPr>
                                <w:rFonts w:cs="Times New Roman"/>
                                <w:shd w:val="clear" w:color="auto" w:fill="FFFFFF"/>
                              </w:rPr>
                              <w:t xml:space="preserve">– </w:t>
                            </w:r>
                            <w:r w:rsidRPr="008E6BB2">
                              <w:rPr>
                                <w:rFonts w:cs="Times New Roman"/>
                                <w:shd w:val="clear" w:color="auto" w:fill="FFFFFF"/>
                              </w:rPr>
                              <w:t xml:space="preserve">möge Allah </w:t>
                            </w:r>
                            <w:r>
                              <w:rPr>
                                <w:rFonts w:cs="Times New Roman"/>
                                <w:shd w:val="clear" w:color="auto" w:fill="FFFFFF"/>
                              </w:rPr>
                              <w:t>sich seiner erbarmen –</w:t>
                            </w:r>
                            <w:r w:rsidRPr="008E6BB2">
                              <w:rPr>
                                <w:rFonts w:cs="Times New Roman"/>
                                <w:shd w:val="clear" w:color="auto" w:fill="FFFFFF"/>
                              </w:rPr>
                              <w:t xml:space="preserve"> sagte: „Die Armenabgabe wurde zuerst in </w:t>
                            </w:r>
                            <w:r>
                              <w:rPr>
                                <w:rFonts w:cs="Times New Roman"/>
                                <w:shd w:val="clear" w:color="auto" w:fill="FFFFFF"/>
                              </w:rPr>
                              <w:t xml:space="preserve">Mekka zur Pflicht, jedoch wurde nicht </w:t>
                            </w:r>
                            <w:r w:rsidRPr="008E6BB2">
                              <w:rPr>
                                <w:rFonts w:cs="Times New Roman"/>
                                <w:shd w:val="clear" w:color="auto" w:fill="FFFFFF"/>
                              </w:rPr>
                              <w:t>festgesetzt</w:t>
                            </w:r>
                            <w:r>
                              <w:rPr>
                                <w:rFonts w:cs="Times New Roman"/>
                                <w:shd w:val="clear" w:color="auto" w:fill="FFFFFF"/>
                              </w:rPr>
                              <w:t xml:space="preserve">, </w:t>
                            </w:r>
                            <w:r w:rsidRPr="008E6BB2">
                              <w:rPr>
                                <w:rFonts w:cs="Times New Roman"/>
                                <w:shd w:val="clear" w:color="auto" w:fill="FFFFFF"/>
                              </w:rPr>
                              <w:t xml:space="preserve">ab welcher </w:t>
                            </w:r>
                            <w:r>
                              <w:rPr>
                                <w:rFonts w:cs="Times New Roman"/>
                                <w:shd w:val="clear" w:color="auto" w:fill="FFFFFF"/>
                              </w:rPr>
                              <w:t>Vermögensh</w:t>
                            </w:r>
                            <w:r w:rsidRPr="008E6BB2">
                              <w:rPr>
                                <w:rFonts w:cs="Times New Roman"/>
                                <w:shd w:val="clear" w:color="auto" w:fill="FFFFFF"/>
                              </w:rPr>
                              <w:t xml:space="preserve">öhe </w:t>
                            </w:r>
                            <w:r>
                              <w:rPr>
                                <w:rFonts w:cs="Times New Roman"/>
                                <w:shd w:val="clear" w:color="auto" w:fill="FFFFFF"/>
                              </w:rPr>
                              <w:t>die</w:t>
                            </w:r>
                            <w:r w:rsidRPr="008E6BB2">
                              <w:rPr>
                                <w:rFonts w:cs="Times New Roman"/>
                                <w:shd w:val="clear" w:color="auto" w:fill="FFFFFF"/>
                              </w:rPr>
                              <w:t xml:space="preserve"> Abgabe verpflichtend wird.</w:t>
                            </w:r>
                            <w:r>
                              <w:rPr>
                                <w:rFonts w:cs="Times New Roman"/>
                                <w:shd w:val="clear" w:color="auto" w:fill="FFFFFF"/>
                              </w:rPr>
                              <w:t xml:space="preserve"> </w:t>
                            </w:r>
                            <w:r w:rsidRPr="008E6BB2">
                              <w:rPr>
                                <w:rFonts w:cs="Times New Roman"/>
                                <w:shd w:val="clear" w:color="auto" w:fill="FFFFFF"/>
                              </w:rPr>
                              <w:t>Ebenso wurde nicht festgesetzt,</w:t>
                            </w:r>
                            <w:r>
                              <w:rPr>
                                <w:rFonts w:cs="Times New Roman"/>
                                <w:shd w:val="clear" w:color="auto" w:fill="FFFFFF"/>
                              </w:rPr>
                              <w:t xml:space="preserve"> </w:t>
                            </w:r>
                            <w:r w:rsidRPr="008E6BB2">
                              <w:rPr>
                                <w:rFonts w:cs="Times New Roman"/>
                                <w:shd w:val="clear" w:color="auto" w:fill="FFFFFF"/>
                              </w:rPr>
                              <w:t>wie viel jemand von seinem Besitz abgeben muss</w:t>
                            </w:r>
                            <w:r>
                              <w:rPr>
                                <w:rFonts w:cs="Times New Roman"/>
                                <w:shd w:val="clear" w:color="auto" w:fill="FFFFFF"/>
                              </w:rPr>
                              <w:t>, d</w:t>
                            </w:r>
                            <w:r w:rsidRPr="008E6BB2">
                              <w:rPr>
                                <w:rFonts w:cs="Times New Roman"/>
                                <w:shd w:val="clear" w:color="auto" w:fill="FFFFFF"/>
                              </w:rPr>
                              <w:t xml:space="preserve">ies wurde </w:t>
                            </w:r>
                            <w:r>
                              <w:rPr>
                                <w:rFonts w:cs="Times New Roman"/>
                                <w:shd w:val="clear" w:color="auto" w:fill="FFFFFF"/>
                              </w:rPr>
                              <w:t xml:space="preserve">erst später </w:t>
                            </w:r>
                            <w:r w:rsidRPr="008E6BB2">
                              <w:rPr>
                                <w:rFonts w:cs="Times New Roman"/>
                                <w:shd w:val="clear" w:color="auto" w:fill="FFFFFF"/>
                              </w:rPr>
                              <w:t>in Medina festgelegt.</w:t>
                            </w:r>
                            <w:r>
                              <w:rPr>
                                <w:rFonts w:cs="Times New Roman"/>
                                <w:shd w:val="clear" w:color="auto" w:fill="FFFFFF"/>
                              </w:rPr>
                              <w:br/>
                            </w:r>
                            <w:r w:rsidRPr="008E6BB2">
                              <w:rPr>
                                <w:rFonts w:cs="Times New Roman"/>
                                <w:color w:val="990000"/>
                                <w:shd w:val="clear" w:color="auto" w:fill="FFFFFF"/>
                              </w:rPr>
                              <w:t>2.)</w:t>
                            </w:r>
                            <w:r w:rsidRPr="008E6BB2">
                              <w:rPr>
                                <w:rFonts w:cs="Times New Roman"/>
                                <w:shd w:val="clear" w:color="auto" w:fill="FFFFFF"/>
                              </w:rPr>
                              <w:t xml:space="preserve"> Der Prophet </w:t>
                            </w:r>
                            <w:r>
                              <w:rPr>
                                <w:rFonts w:cs="Times New Roman"/>
                                <w:shd w:val="clear" w:color="auto" w:fill="FFFFFF"/>
                              </w:rPr>
                              <w:t>– Segen und Friede seien mit ihm –</w:t>
                            </w:r>
                            <w:r w:rsidRPr="008E6BB2">
                              <w:rPr>
                                <w:rFonts w:cs="Times New Roman"/>
                                <w:shd w:val="clear" w:color="auto" w:fill="FFFFFF"/>
                              </w:rPr>
                              <w:t xml:space="preserve"> starb im 11. Jahr nach der Auswanderung und wurde im Haus Aischa</w:t>
                            </w:r>
                            <w:r>
                              <w:rPr>
                                <w:rFonts w:cs="Times New Roman"/>
                                <w:shd w:val="clear" w:color="auto" w:fill="FFFFFF"/>
                              </w:rPr>
                              <w:t>s –</w:t>
                            </w:r>
                            <w:r w:rsidRPr="008E6BB2">
                              <w:rPr>
                                <w:rFonts w:cs="Times New Roman"/>
                                <w:shd w:val="clear" w:color="auto" w:fill="FFFFFF"/>
                              </w:rPr>
                              <w:t xml:space="preserve"> möge Allah Wohlgefallen </w:t>
                            </w:r>
                            <w:r>
                              <w:rPr>
                                <w:rFonts w:cs="Times New Roman"/>
                                <w:shd w:val="clear" w:color="auto" w:fill="FFFFFF"/>
                              </w:rPr>
                              <w:t>an</w:t>
                            </w:r>
                            <w:r w:rsidRPr="008E6BB2">
                              <w:rPr>
                                <w:rFonts w:cs="Times New Roman"/>
                                <w:shd w:val="clear" w:color="auto" w:fill="FFFFFF"/>
                              </w:rPr>
                              <w:t xml:space="preserve"> ihr </w:t>
                            </w:r>
                            <w:r>
                              <w:rPr>
                                <w:rFonts w:cs="Times New Roman"/>
                                <w:shd w:val="clear" w:color="auto" w:fill="FFFFFF"/>
                              </w:rPr>
                              <w:t>haben –</w:t>
                            </w:r>
                            <w:r w:rsidRPr="008E6BB2">
                              <w:rPr>
                                <w:rFonts w:cs="Times New Roman"/>
                                <w:shd w:val="clear" w:color="auto" w:fill="FFFFFF"/>
                              </w:rPr>
                              <w:t xml:space="preserve"> begraben.</w:t>
                            </w:r>
                            <w:r>
                              <w:rPr>
                                <w:rFonts w:cs="Times New Roman"/>
                                <w:shd w:val="clear" w:color="auto" w:fill="FFFFFF"/>
                              </w:rPr>
                              <w:br/>
                            </w:r>
                            <w:r w:rsidRPr="008E6BB2">
                              <w:rPr>
                                <w:rFonts w:cs="Times New Roman"/>
                                <w:color w:val="990000"/>
                                <w:shd w:val="clear" w:color="auto" w:fill="FFFFFF"/>
                              </w:rPr>
                              <w:t>3.)</w:t>
                            </w:r>
                            <w:r w:rsidRPr="008E6BB2">
                              <w:rPr>
                                <w:rFonts w:cs="Times New Roman"/>
                                <w:shd w:val="clear" w:color="auto" w:fill="FFFFFF"/>
                              </w:rPr>
                              <w:t xml:space="preserve"> „Es gibt nichts Gutes, </w:t>
                            </w:r>
                            <w:r>
                              <w:rPr>
                                <w:rFonts w:cs="Times New Roman"/>
                                <w:shd w:val="clear" w:color="auto" w:fill="FFFFFF"/>
                              </w:rPr>
                              <w:t>auf das</w:t>
                            </w:r>
                            <w:r w:rsidRPr="008E6BB2">
                              <w:rPr>
                                <w:rFonts w:cs="Times New Roman"/>
                                <w:shd w:val="clear" w:color="auto" w:fill="FFFFFF"/>
                              </w:rPr>
                              <w:t xml:space="preserve"> er seine Gemeinschaft </w:t>
                            </w:r>
                            <w:r>
                              <w:rPr>
                                <w:rFonts w:cs="Times New Roman"/>
                                <w:shd w:val="clear" w:color="auto" w:fill="FFFFFF"/>
                              </w:rPr>
                              <w:t>nicht</w:t>
                            </w:r>
                            <w:r w:rsidRPr="008E6BB2">
                              <w:rPr>
                                <w:rFonts w:cs="Times New Roman"/>
                                <w:shd w:val="clear" w:color="auto" w:fill="FFFFFF"/>
                              </w:rPr>
                              <w:t xml:space="preserve"> hinwies</w:t>
                            </w:r>
                            <w:r>
                              <w:rPr>
                                <w:rFonts w:cs="Times New Roman"/>
                                <w:shd w:val="clear" w:color="auto" w:fill="FFFFFF"/>
                              </w:rPr>
                              <w:t>,</w:t>
                            </w:r>
                            <w:r w:rsidRPr="008E6BB2">
                              <w:rPr>
                                <w:rFonts w:cs="Times New Roman"/>
                                <w:shd w:val="clear" w:color="auto" w:fill="FFFFFF"/>
                              </w:rPr>
                              <w:t xml:space="preserve"> und nichts Schlechtes, </w:t>
                            </w:r>
                            <w:r>
                              <w:rPr>
                                <w:rFonts w:cs="Times New Roman"/>
                                <w:shd w:val="clear" w:color="auto" w:fill="FFFFFF"/>
                              </w:rPr>
                              <w:t>vor dem</w:t>
                            </w:r>
                            <w:r w:rsidRPr="008E6BB2">
                              <w:rPr>
                                <w:rFonts w:cs="Times New Roman"/>
                                <w:shd w:val="clear" w:color="auto" w:fill="FFFFFF"/>
                              </w:rPr>
                              <w:t xml:space="preserve"> er seine Gemeinschaft </w:t>
                            </w:r>
                            <w:r>
                              <w:rPr>
                                <w:rFonts w:cs="Times New Roman"/>
                                <w:shd w:val="clear" w:color="auto" w:fill="FFFFFF"/>
                              </w:rPr>
                              <w:t>nicht</w:t>
                            </w:r>
                            <w:r w:rsidRPr="008E6BB2">
                              <w:rPr>
                                <w:rFonts w:cs="Times New Roman"/>
                                <w:shd w:val="clear" w:color="auto" w:fill="FFFFFF"/>
                              </w:rPr>
                              <w:t xml:space="preserve"> warnte.“</w:t>
                            </w:r>
                          </w:p>
                          <w:p w14:paraId="762FEF6D" w14:textId="1354CDD0" w:rsidR="005F6A9B" w:rsidRPr="008E6BB2" w:rsidRDefault="005F6A9B" w:rsidP="00C15A61">
                            <w:pPr>
                              <w:pStyle w:val="TabellenInhalt"/>
                              <w:suppressLineNumbers w:val="0"/>
                              <w:suppressAutoHyphens w:val="0"/>
                              <w:jc w:val="both"/>
                              <w:rPr>
                                <w:rFonts w:cs="Times New Roman"/>
                                <w:shd w:val="clear" w:color="auto" w:fill="FFFFFF"/>
                              </w:rPr>
                            </w:pPr>
                            <w:r w:rsidRPr="008E6BB2">
                              <w:rPr>
                                <w:rFonts w:cs="Times New Roman"/>
                                <w:shd w:val="clear" w:color="auto" w:fill="FFFFFF"/>
                              </w:rPr>
                              <w:t xml:space="preserve">Ebenso ist es </w:t>
                            </w:r>
                            <w:r>
                              <w:rPr>
                                <w:rFonts w:cs="Times New Roman"/>
                                <w:shd w:val="clear" w:color="auto" w:fill="FFFFFF"/>
                              </w:rPr>
                              <w:t>verpflichtend zu</w:t>
                            </w:r>
                            <w:r w:rsidRPr="008E6BB2">
                              <w:rPr>
                                <w:rFonts w:cs="Times New Roman"/>
                                <w:shd w:val="clear" w:color="auto" w:fill="FFFFFF"/>
                              </w:rPr>
                              <w:t xml:space="preserve"> bezeugen, dass </w:t>
                            </w:r>
                            <w:r>
                              <w:rPr>
                                <w:rFonts w:cs="Times New Roman"/>
                                <w:shd w:val="clear" w:color="auto" w:fill="FFFFFF"/>
                              </w:rPr>
                              <w:t>der Prophet</w:t>
                            </w:r>
                            <w:r w:rsidRPr="008E6BB2">
                              <w:rPr>
                                <w:rFonts w:cs="Times New Roman"/>
                                <w:shd w:val="clear" w:color="auto" w:fill="FFFFFF"/>
                              </w:rPr>
                              <w:t xml:space="preserve"> </w:t>
                            </w:r>
                            <w:r>
                              <w:rPr>
                                <w:rFonts w:cs="Times New Roman"/>
                                <w:shd w:val="clear" w:color="auto" w:fill="FFFFFF"/>
                              </w:rPr>
                              <w:t xml:space="preserve">– Segen und Friede seien mit ihm – </w:t>
                            </w:r>
                            <w:r w:rsidRPr="008E6BB2">
                              <w:rPr>
                                <w:rFonts w:cs="Times New Roman"/>
                                <w:shd w:val="clear" w:color="auto" w:fill="FFFFFF"/>
                              </w:rPr>
                              <w:t xml:space="preserve">seine </w:t>
                            </w:r>
                            <w:r w:rsidRPr="00E7195B">
                              <w:rPr>
                                <w:rFonts w:cs="Times New Roman"/>
                              </w:rPr>
                              <w:t>Pflicht erfüllt</w:t>
                            </w:r>
                            <w:r w:rsidRPr="008E6BB2">
                              <w:rPr>
                                <w:rFonts w:cs="Times New Roman"/>
                                <w:shd w:val="clear" w:color="auto" w:fill="FFFFFF"/>
                              </w:rPr>
                              <w:t xml:space="preserve">, die Botschaft überbracht, der Gemeinschaft zum Guten geraten und den </w:t>
                            </w:r>
                            <w:r w:rsidRPr="00E7195B">
                              <w:rPr>
                                <w:rFonts w:cs="Times New Roman"/>
                              </w:rPr>
                              <w:t>Dschihad wahrhaft</w:t>
                            </w:r>
                            <w:r>
                              <w:rPr>
                                <w:rFonts w:cs="Times New Roman"/>
                              </w:rPr>
                              <w:t>ig</w:t>
                            </w:r>
                            <w:r w:rsidRPr="00E7195B">
                              <w:rPr>
                                <w:rFonts w:cs="Times New Roman"/>
                              </w:rPr>
                              <w:t xml:space="preserve"> auf Allahs Wege geführt</w:t>
                            </w:r>
                            <w:r w:rsidRPr="008E6BB2">
                              <w:rPr>
                                <w:rFonts w:cs="Times New Roman"/>
                                <w:shd w:val="clear" w:color="auto" w:fill="FFFFFF"/>
                              </w:rPr>
                              <w:t xml:space="preserve"> hat</w:t>
                            </w:r>
                            <w:r>
                              <w:rPr>
                                <w:rFonts w:cs="Times New Roman"/>
                                <w:shd w:val="clear" w:color="auto" w:fill="FFFFFF"/>
                              </w:rPr>
                              <w:t>.</w:t>
                            </w:r>
                            <w:r w:rsidRPr="008E6BB2">
                              <w:rPr>
                                <w:rFonts w:cs="Times New Roman"/>
                                <w:shd w:val="clear" w:color="auto" w:fill="FFFFFF"/>
                              </w:rPr>
                              <w:t xml:space="preserve"> </w:t>
                            </w:r>
                            <w:r>
                              <w:rPr>
                                <w:rFonts w:cs="Times New Roman"/>
                                <w:shd w:val="clear" w:color="auto" w:fill="FFFFFF"/>
                              </w:rPr>
                              <w:t>E</w:t>
                            </w:r>
                            <w:r w:rsidRPr="008E6BB2">
                              <w:rPr>
                                <w:rFonts w:cs="Times New Roman"/>
                                <w:shd w:val="clear" w:color="auto" w:fill="FFFFFF"/>
                              </w:rPr>
                              <w:t xml:space="preserve">r hinterließ uns </w:t>
                            </w:r>
                            <w:r>
                              <w:rPr>
                                <w:rFonts w:cs="Times New Roman"/>
                                <w:shd w:val="clear" w:color="auto" w:fill="FFFFFF"/>
                              </w:rPr>
                              <w:t>mit</w:t>
                            </w:r>
                            <w:r w:rsidRPr="008E6BB2">
                              <w:rPr>
                                <w:rFonts w:cs="Times New Roman"/>
                                <w:shd w:val="clear" w:color="auto" w:fill="FFFFFF"/>
                              </w:rPr>
                              <w:t xml:space="preserve"> </w:t>
                            </w:r>
                            <w:r>
                              <w:rPr>
                                <w:rFonts w:cs="Times New Roman"/>
                                <w:shd w:val="clear" w:color="auto" w:fill="FFFFFF"/>
                              </w:rPr>
                              <w:t>einer klaren Wahrheit, deren Nacht genauso wie ihr Tag ist.</w:t>
                            </w:r>
                            <w:r w:rsidRPr="008E6BB2">
                              <w:rPr>
                                <w:rFonts w:cs="Times New Roman"/>
                                <w:shd w:val="clear" w:color="auto" w:fill="FFFFFF"/>
                              </w:rPr>
                              <w:t xml:space="preserve"> </w:t>
                            </w:r>
                            <w:r>
                              <w:rPr>
                                <w:rFonts w:cs="Times New Roman"/>
                                <w:shd w:val="clear" w:color="auto" w:fill="FFFFFF"/>
                              </w:rPr>
                              <w:t>Von</w:t>
                            </w:r>
                            <w:r w:rsidRPr="008E6BB2">
                              <w:rPr>
                                <w:rFonts w:cs="Times New Roman"/>
                                <w:shd w:val="clear" w:color="auto" w:fill="FFFFFF"/>
                              </w:rPr>
                              <w:t xml:space="preserve"> diesem Weg </w:t>
                            </w:r>
                            <w:r>
                              <w:rPr>
                                <w:rFonts w:cs="Times New Roman"/>
                                <w:shd w:val="clear" w:color="auto" w:fill="FFFFFF"/>
                              </w:rPr>
                              <w:t xml:space="preserve">weicht nur jemand </w:t>
                            </w:r>
                            <w:r w:rsidRPr="008E6BB2">
                              <w:rPr>
                                <w:rFonts w:cs="Times New Roman"/>
                                <w:shd w:val="clear" w:color="auto" w:fill="FFFFFF"/>
                              </w:rPr>
                              <w:t>ab</w:t>
                            </w:r>
                            <w:r>
                              <w:rPr>
                                <w:rFonts w:cs="Times New Roman"/>
                                <w:shd w:val="clear" w:color="auto" w:fill="FFFFFF"/>
                              </w:rPr>
                              <w:t>, der umkommt</w:t>
                            </w:r>
                            <w:r w:rsidRPr="008E6BB2">
                              <w:rPr>
                                <w:rFonts w:cs="Times New Roman"/>
                                <w:shd w:val="clear" w:color="auto" w:fill="FFFFFF"/>
                              </w:rPr>
                              <w:t>.</w:t>
                            </w:r>
                          </w:p>
                          <w:p w14:paraId="28012D26" w14:textId="77777777" w:rsidR="005F6A9B" w:rsidRPr="00DE257D" w:rsidRDefault="005F6A9B" w:rsidP="00C15A61">
                            <w:pPr>
                              <w:tabs>
                                <w:tab w:val="left" w:pos="2316"/>
                              </w:tabs>
                              <w:spacing w:line="214" w:lineRule="auto"/>
                              <w:jc w:val="both"/>
                              <w:rPr>
                                <w:rFonts w:ascii="adwa-assalaf" w:hAnsi="adwa-assalaf" w:cs="adwa-assalaf"/>
                                <w:color w:val="000000"/>
                                <w:sz w:val="28"/>
                                <w:szCs w:val="28"/>
                                <w:rtl/>
                              </w:rPr>
                            </w:pPr>
                          </w:p>
                          <w:p w14:paraId="502DCAB8" w14:textId="77777777" w:rsidR="005F6A9B" w:rsidRPr="00DE257D" w:rsidRDefault="005F6A9B" w:rsidP="00C15A61">
                            <w:pPr>
                              <w:spacing w:line="214" w:lineRule="auto"/>
                              <w:ind w:left="360"/>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B74070" id="مستطيل 939" o:spid="_x0000_s1449" style="position:absolute;margin-left:-21.7pt;margin-top:-41.65pt;width:201.15pt;height:451.1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" filled="f" stroked="f" strokeweight="2pt">
                <o:lock v:ext="edit" aspectratio="t"/>
                <v:textbox>
                  <w:txbxContent>
                    <w:p w14:paraId="614A3068" w14:textId="00CE54C0" w:rsidR="005F6A9B" w:rsidRPr="008E6BB2" w:rsidRDefault="005F6A9B" w:rsidP="00C15A61">
                      <w:pPr>
                        <w:pStyle w:val="TabellenInhalt"/>
                        <w:suppressLineNumbers w:val="0"/>
                        <w:suppressAutoHyphens w:val="0"/>
                        <w:ind w:firstLine="340"/>
                        <w:jc w:val="both"/>
                        <w:rPr>
                          <w:rFonts w:cs="Times New Roman"/>
                          <w:shd w:val="clear" w:color="auto" w:fill="FFFFFF"/>
                        </w:rPr>
                      </w:pPr>
                      <w:r w:rsidRPr="008E6BB2">
                        <w:rPr>
                          <w:rFonts w:cs="Times New Roman"/>
                          <w:color w:val="990000"/>
                          <w:shd w:val="clear" w:color="auto" w:fill="FFFFFF"/>
                        </w:rPr>
                        <w:t>1.)</w:t>
                      </w:r>
                      <w:r w:rsidRPr="008E6BB2">
                        <w:rPr>
                          <w:rFonts w:cs="Times New Roman"/>
                          <w:shd w:val="clear" w:color="auto" w:fill="FFFFFF"/>
                        </w:rPr>
                        <w:t xml:space="preserve"> Der Gelehrte Sch</w:t>
                      </w:r>
                      <w:r>
                        <w:rPr>
                          <w:rFonts w:cs="Times New Roman"/>
                          <w:shd w:val="clear" w:color="auto" w:fill="FFFFFF"/>
                        </w:rPr>
                        <w:t>e</w:t>
                      </w:r>
                      <w:r w:rsidRPr="008E6BB2">
                        <w:rPr>
                          <w:rFonts w:cs="Times New Roman"/>
                          <w:shd w:val="clear" w:color="auto" w:fill="FFFFFF"/>
                        </w:rPr>
                        <w:t xml:space="preserve">ich Ibn Uthaimin </w:t>
                      </w:r>
                      <w:r>
                        <w:rPr>
                          <w:rFonts w:cs="Times New Roman"/>
                          <w:shd w:val="clear" w:color="auto" w:fill="FFFFFF"/>
                        </w:rPr>
                        <w:t xml:space="preserve">– </w:t>
                      </w:r>
                      <w:r w:rsidRPr="008E6BB2">
                        <w:rPr>
                          <w:rFonts w:cs="Times New Roman"/>
                          <w:shd w:val="clear" w:color="auto" w:fill="FFFFFF"/>
                        </w:rPr>
                        <w:t xml:space="preserve">möge Allah </w:t>
                      </w:r>
                      <w:r>
                        <w:rPr>
                          <w:rFonts w:cs="Times New Roman"/>
                          <w:shd w:val="clear" w:color="auto" w:fill="FFFFFF"/>
                        </w:rPr>
                        <w:t>sich seiner erbarmen –</w:t>
                      </w:r>
                      <w:r w:rsidRPr="008E6BB2">
                        <w:rPr>
                          <w:rFonts w:cs="Times New Roman"/>
                          <w:shd w:val="clear" w:color="auto" w:fill="FFFFFF"/>
                        </w:rPr>
                        <w:t xml:space="preserve"> sagte: „Die Armenabgabe wurde zuerst in </w:t>
                      </w:r>
                      <w:r>
                        <w:rPr>
                          <w:rFonts w:cs="Times New Roman"/>
                          <w:shd w:val="clear" w:color="auto" w:fill="FFFFFF"/>
                        </w:rPr>
                        <w:t xml:space="preserve">Mekka zur Pflicht, jedoch wurde nicht </w:t>
                      </w:r>
                      <w:r w:rsidRPr="008E6BB2">
                        <w:rPr>
                          <w:rFonts w:cs="Times New Roman"/>
                          <w:shd w:val="clear" w:color="auto" w:fill="FFFFFF"/>
                        </w:rPr>
                        <w:t>festgesetzt</w:t>
                      </w:r>
                      <w:r>
                        <w:rPr>
                          <w:rFonts w:cs="Times New Roman"/>
                          <w:shd w:val="clear" w:color="auto" w:fill="FFFFFF"/>
                        </w:rPr>
                        <w:t xml:space="preserve">, </w:t>
                      </w:r>
                      <w:r w:rsidRPr="008E6BB2">
                        <w:rPr>
                          <w:rFonts w:cs="Times New Roman"/>
                          <w:shd w:val="clear" w:color="auto" w:fill="FFFFFF"/>
                        </w:rPr>
                        <w:t xml:space="preserve">ab welcher </w:t>
                      </w:r>
                      <w:r>
                        <w:rPr>
                          <w:rFonts w:cs="Times New Roman"/>
                          <w:shd w:val="clear" w:color="auto" w:fill="FFFFFF"/>
                        </w:rPr>
                        <w:t>Vermögensh</w:t>
                      </w:r>
                      <w:r w:rsidRPr="008E6BB2">
                        <w:rPr>
                          <w:rFonts w:cs="Times New Roman"/>
                          <w:shd w:val="clear" w:color="auto" w:fill="FFFFFF"/>
                        </w:rPr>
                        <w:t xml:space="preserve">öhe </w:t>
                      </w:r>
                      <w:r>
                        <w:rPr>
                          <w:rFonts w:cs="Times New Roman"/>
                          <w:shd w:val="clear" w:color="auto" w:fill="FFFFFF"/>
                        </w:rPr>
                        <w:t>die</w:t>
                      </w:r>
                      <w:r w:rsidRPr="008E6BB2">
                        <w:rPr>
                          <w:rFonts w:cs="Times New Roman"/>
                          <w:shd w:val="clear" w:color="auto" w:fill="FFFFFF"/>
                        </w:rPr>
                        <w:t xml:space="preserve"> Abgabe verpflichtend wird.</w:t>
                      </w:r>
                      <w:r>
                        <w:rPr>
                          <w:rFonts w:cs="Times New Roman"/>
                          <w:shd w:val="clear" w:color="auto" w:fill="FFFFFF"/>
                        </w:rPr>
                        <w:t xml:space="preserve"> </w:t>
                      </w:r>
                      <w:r w:rsidRPr="008E6BB2">
                        <w:rPr>
                          <w:rFonts w:cs="Times New Roman"/>
                          <w:shd w:val="clear" w:color="auto" w:fill="FFFFFF"/>
                        </w:rPr>
                        <w:t>Ebenso wurde nicht festgesetzt,</w:t>
                      </w:r>
                      <w:r>
                        <w:rPr>
                          <w:rFonts w:cs="Times New Roman"/>
                          <w:shd w:val="clear" w:color="auto" w:fill="FFFFFF"/>
                        </w:rPr>
                        <w:t xml:space="preserve"> </w:t>
                      </w:r>
                      <w:r w:rsidRPr="008E6BB2">
                        <w:rPr>
                          <w:rFonts w:cs="Times New Roman"/>
                          <w:shd w:val="clear" w:color="auto" w:fill="FFFFFF"/>
                        </w:rPr>
                        <w:t>wie viel jemand von seinem Besitz abgeben muss</w:t>
                      </w:r>
                      <w:r>
                        <w:rPr>
                          <w:rFonts w:cs="Times New Roman"/>
                          <w:shd w:val="clear" w:color="auto" w:fill="FFFFFF"/>
                        </w:rPr>
                        <w:t>, d</w:t>
                      </w:r>
                      <w:r w:rsidRPr="008E6BB2">
                        <w:rPr>
                          <w:rFonts w:cs="Times New Roman"/>
                          <w:shd w:val="clear" w:color="auto" w:fill="FFFFFF"/>
                        </w:rPr>
                        <w:t xml:space="preserve">ies wurde </w:t>
                      </w:r>
                      <w:r>
                        <w:rPr>
                          <w:rFonts w:cs="Times New Roman"/>
                          <w:shd w:val="clear" w:color="auto" w:fill="FFFFFF"/>
                        </w:rPr>
                        <w:t xml:space="preserve">erst später </w:t>
                      </w:r>
                      <w:r w:rsidRPr="008E6BB2">
                        <w:rPr>
                          <w:rFonts w:cs="Times New Roman"/>
                          <w:shd w:val="clear" w:color="auto" w:fill="FFFFFF"/>
                        </w:rPr>
                        <w:t>in Medina festgelegt.</w:t>
                      </w:r>
                      <w:r>
                        <w:rPr>
                          <w:rFonts w:cs="Times New Roman"/>
                          <w:shd w:val="clear" w:color="auto" w:fill="FFFFFF"/>
                        </w:rPr>
                        <w:br/>
                      </w:r>
                      <w:r w:rsidRPr="008E6BB2">
                        <w:rPr>
                          <w:rFonts w:cs="Times New Roman"/>
                          <w:color w:val="990000"/>
                          <w:shd w:val="clear" w:color="auto" w:fill="FFFFFF"/>
                        </w:rPr>
                        <w:t>2.)</w:t>
                      </w:r>
                      <w:r w:rsidRPr="008E6BB2">
                        <w:rPr>
                          <w:rFonts w:cs="Times New Roman"/>
                          <w:shd w:val="clear" w:color="auto" w:fill="FFFFFF"/>
                        </w:rPr>
                        <w:t xml:space="preserve"> Der Prophet </w:t>
                      </w:r>
                      <w:r>
                        <w:rPr>
                          <w:rFonts w:cs="Times New Roman"/>
                          <w:shd w:val="clear" w:color="auto" w:fill="FFFFFF"/>
                        </w:rPr>
                        <w:t>– Segen und Friede seien mit ihm –</w:t>
                      </w:r>
                      <w:r w:rsidRPr="008E6BB2">
                        <w:rPr>
                          <w:rFonts w:cs="Times New Roman"/>
                          <w:shd w:val="clear" w:color="auto" w:fill="FFFFFF"/>
                        </w:rPr>
                        <w:t xml:space="preserve"> starb im 11. Jahr nach der Auswanderung und wurde im Haus Aischa</w:t>
                      </w:r>
                      <w:r>
                        <w:rPr>
                          <w:rFonts w:cs="Times New Roman"/>
                          <w:shd w:val="clear" w:color="auto" w:fill="FFFFFF"/>
                        </w:rPr>
                        <w:t>s –</w:t>
                      </w:r>
                      <w:r w:rsidRPr="008E6BB2">
                        <w:rPr>
                          <w:rFonts w:cs="Times New Roman"/>
                          <w:shd w:val="clear" w:color="auto" w:fill="FFFFFF"/>
                        </w:rPr>
                        <w:t xml:space="preserve"> möge Allah Wohlgefallen </w:t>
                      </w:r>
                      <w:r>
                        <w:rPr>
                          <w:rFonts w:cs="Times New Roman"/>
                          <w:shd w:val="clear" w:color="auto" w:fill="FFFFFF"/>
                        </w:rPr>
                        <w:t>an</w:t>
                      </w:r>
                      <w:r w:rsidRPr="008E6BB2">
                        <w:rPr>
                          <w:rFonts w:cs="Times New Roman"/>
                          <w:shd w:val="clear" w:color="auto" w:fill="FFFFFF"/>
                        </w:rPr>
                        <w:t xml:space="preserve"> ihr </w:t>
                      </w:r>
                      <w:r>
                        <w:rPr>
                          <w:rFonts w:cs="Times New Roman"/>
                          <w:shd w:val="clear" w:color="auto" w:fill="FFFFFF"/>
                        </w:rPr>
                        <w:t>haben –</w:t>
                      </w:r>
                      <w:r w:rsidRPr="008E6BB2">
                        <w:rPr>
                          <w:rFonts w:cs="Times New Roman"/>
                          <w:shd w:val="clear" w:color="auto" w:fill="FFFFFF"/>
                        </w:rPr>
                        <w:t xml:space="preserve"> begraben.</w:t>
                      </w:r>
                      <w:r>
                        <w:rPr>
                          <w:rFonts w:cs="Times New Roman"/>
                          <w:shd w:val="clear" w:color="auto" w:fill="FFFFFF"/>
                        </w:rPr>
                        <w:br/>
                      </w:r>
                      <w:r w:rsidRPr="008E6BB2">
                        <w:rPr>
                          <w:rFonts w:cs="Times New Roman"/>
                          <w:color w:val="990000"/>
                          <w:shd w:val="clear" w:color="auto" w:fill="FFFFFF"/>
                        </w:rPr>
                        <w:t>3.)</w:t>
                      </w:r>
                      <w:r w:rsidRPr="008E6BB2">
                        <w:rPr>
                          <w:rFonts w:cs="Times New Roman"/>
                          <w:shd w:val="clear" w:color="auto" w:fill="FFFFFF"/>
                        </w:rPr>
                        <w:t xml:space="preserve"> „Es gibt nichts Gutes, </w:t>
                      </w:r>
                      <w:r>
                        <w:rPr>
                          <w:rFonts w:cs="Times New Roman"/>
                          <w:shd w:val="clear" w:color="auto" w:fill="FFFFFF"/>
                        </w:rPr>
                        <w:t>auf das</w:t>
                      </w:r>
                      <w:r w:rsidRPr="008E6BB2">
                        <w:rPr>
                          <w:rFonts w:cs="Times New Roman"/>
                          <w:shd w:val="clear" w:color="auto" w:fill="FFFFFF"/>
                        </w:rPr>
                        <w:t xml:space="preserve"> er seine Gemeinschaft </w:t>
                      </w:r>
                      <w:r>
                        <w:rPr>
                          <w:rFonts w:cs="Times New Roman"/>
                          <w:shd w:val="clear" w:color="auto" w:fill="FFFFFF"/>
                        </w:rPr>
                        <w:t>nicht</w:t>
                      </w:r>
                      <w:r w:rsidRPr="008E6BB2">
                        <w:rPr>
                          <w:rFonts w:cs="Times New Roman"/>
                          <w:shd w:val="clear" w:color="auto" w:fill="FFFFFF"/>
                        </w:rPr>
                        <w:t xml:space="preserve"> hinwies</w:t>
                      </w:r>
                      <w:r>
                        <w:rPr>
                          <w:rFonts w:cs="Times New Roman"/>
                          <w:shd w:val="clear" w:color="auto" w:fill="FFFFFF"/>
                        </w:rPr>
                        <w:t>,</w:t>
                      </w:r>
                      <w:r w:rsidRPr="008E6BB2">
                        <w:rPr>
                          <w:rFonts w:cs="Times New Roman"/>
                          <w:shd w:val="clear" w:color="auto" w:fill="FFFFFF"/>
                        </w:rPr>
                        <w:t xml:space="preserve"> und nichts Schlechtes, </w:t>
                      </w:r>
                      <w:r>
                        <w:rPr>
                          <w:rFonts w:cs="Times New Roman"/>
                          <w:shd w:val="clear" w:color="auto" w:fill="FFFFFF"/>
                        </w:rPr>
                        <w:t>vor dem</w:t>
                      </w:r>
                      <w:r w:rsidRPr="008E6BB2">
                        <w:rPr>
                          <w:rFonts w:cs="Times New Roman"/>
                          <w:shd w:val="clear" w:color="auto" w:fill="FFFFFF"/>
                        </w:rPr>
                        <w:t xml:space="preserve"> er seine Gemeinschaft </w:t>
                      </w:r>
                      <w:r>
                        <w:rPr>
                          <w:rFonts w:cs="Times New Roman"/>
                          <w:shd w:val="clear" w:color="auto" w:fill="FFFFFF"/>
                        </w:rPr>
                        <w:t>nicht</w:t>
                      </w:r>
                      <w:r w:rsidRPr="008E6BB2">
                        <w:rPr>
                          <w:rFonts w:cs="Times New Roman"/>
                          <w:shd w:val="clear" w:color="auto" w:fill="FFFFFF"/>
                        </w:rPr>
                        <w:t xml:space="preserve"> warnte.“</w:t>
                      </w:r>
                    </w:p>
                    <w:p w14:paraId="762FEF6D" w14:textId="1354CDD0" w:rsidR="005F6A9B" w:rsidRPr="008E6BB2" w:rsidRDefault="005F6A9B" w:rsidP="00C15A61">
                      <w:pPr>
                        <w:pStyle w:val="TabellenInhalt"/>
                        <w:suppressLineNumbers w:val="0"/>
                        <w:suppressAutoHyphens w:val="0"/>
                        <w:jc w:val="both"/>
                        <w:rPr>
                          <w:rFonts w:cs="Times New Roman"/>
                          <w:shd w:val="clear" w:color="auto" w:fill="FFFFFF"/>
                        </w:rPr>
                      </w:pPr>
                      <w:r w:rsidRPr="008E6BB2">
                        <w:rPr>
                          <w:rFonts w:cs="Times New Roman"/>
                          <w:shd w:val="clear" w:color="auto" w:fill="FFFFFF"/>
                        </w:rPr>
                        <w:t xml:space="preserve">Ebenso ist es </w:t>
                      </w:r>
                      <w:r>
                        <w:rPr>
                          <w:rFonts w:cs="Times New Roman"/>
                          <w:shd w:val="clear" w:color="auto" w:fill="FFFFFF"/>
                        </w:rPr>
                        <w:t>verpflichtend zu</w:t>
                      </w:r>
                      <w:r w:rsidRPr="008E6BB2">
                        <w:rPr>
                          <w:rFonts w:cs="Times New Roman"/>
                          <w:shd w:val="clear" w:color="auto" w:fill="FFFFFF"/>
                        </w:rPr>
                        <w:t xml:space="preserve"> bezeugen, dass </w:t>
                      </w:r>
                      <w:r>
                        <w:rPr>
                          <w:rFonts w:cs="Times New Roman"/>
                          <w:shd w:val="clear" w:color="auto" w:fill="FFFFFF"/>
                        </w:rPr>
                        <w:t>der Prophet</w:t>
                      </w:r>
                      <w:r w:rsidRPr="008E6BB2">
                        <w:rPr>
                          <w:rFonts w:cs="Times New Roman"/>
                          <w:shd w:val="clear" w:color="auto" w:fill="FFFFFF"/>
                        </w:rPr>
                        <w:t xml:space="preserve"> </w:t>
                      </w:r>
                      <w:r>
                        <w:rPr>
                          <w:rFonts w:cs="Times New Roman"/>
                          <w:shd w:val="clear" w:color="auto" w:fill="FFFFFF"/>
                        </w:rPr>
                        <w:t xml:space="preserve">– Segen und Friede seien mit ihm – </w:t>
                      </w:r>
                      <w:r w:rsidRPr="008E6BB2">
                        <w:rPr>
                          <w:rFonts w:cs="Times New Roman"/>
                          <w:shd w:val="clear" w:color="auto" w:fill="FFFFFF"/>
                        </w:rPr>
                        <w:t xml:space="preserve">seine </w:t>
                      </w:r>
                      <w:r w:rsidRPr="00E7195B">
                        <w:rPr>
                          <w:rFonts w:cs="Times New Roman"/>
                        </w:rPr>
                        <w:t>Pflicht erfüllt</w:t>
                      </w:r>
                      <w:r w:rsidRPr="008E6BB2">
                        <w:rPr>
                          <w:rFonts w:cs="Times New Roman"/>
                          <w:shd w:val="clear" w:color="auto" w:fill="FFFFFF"/>
                        </w:rPr>
                        <w:t xml:space="preserve">, die Botschaft überbracht, der Gemeinschaft zum Guten geraten und den </w:t>
                      </w:r>
                      <w:r w:rsidRPr="00E7195B">
                        <w:rPr>
                          <w:rFonts w:cs="Times New Roman"/>
                        </w:rPr>
                        <w:t>Dschihad wahrhaft</w:t>
                      </w:r>
                      <w:r>
                        <w:rPr>
                          <w:rFonts w:cs="Times New Roman"/>
                        </w:rPr>
                        <w:t>ig</w:t>
                      </w:r>
                      <w:r w:rsidRPr="00E7195B">
                        <w:rPr>
                          <w:rFonts w:cs="Times New Roman"/>
                        </w:rPr>
                        <w:t xml:space="preserve"> auf Allahs Wege geführt</w:t>
                      </w:r>
                      <w:r w:rsidRPr="008E6BB2">
                        <w:rPr>
                          <w:rFonts w:cs="Times New Roman"/>
                          <w:shd w:val="clear" w:color="auto" w:fill="FFFFFF"/>
                        </w:rPr>
                        <w:t xml:space="preserve"> hat</w:t>
                      </w:r>
                      <w:r>
                        <w:rPr>
                          <w:rFonts w:cs="Times New Roman"/>
                          <w:shd w:val="clear" w:color="auto" w:fill="FFFFFF"/>
                        </w:rPr>
                        <w:t>.</w:t>
                      </w:r>
                      <w:r w:rsidRPr="008E6BB2">
                        <w:rPr>
                          <w:rFonts w:cs="Times New Roman"/>
                          <w:shd w:val="clear" w:color="auto" w:fill="FFFFFF"/>
                        </w:rPr>
                        <w:t xml:space="preserve"> </w:t>
                      </w:r>
                      <w:r>
                        <w:rPr>
                          <w:rFonts w:cs="Times New Roman"/>
                          <w:shd w:val="clear" w:color="auto" w:fill="FFFFFF"/>
                        </w:rPr>
                        <w:t>E</w:t>
                      </w:r>
                      <w:r w:rsidRPr="008E6BB2">
                        <w:rPr>
                          <w:rFonts w:cs="Times New Roman"/>
                          <w:shd w:val="clear" w:color="auto" w:fill="FFFFFF"/>
                        </w:rPr>
                        <w:t xml:space="preserve">r hinterließ uns </w:t>
                      </w:r>
                      <w:r>
                        <w:rPr>
                          <w:rFonts w:cs="Times New Roman"/>
                          <w:shd w:val="clear" w:color="auto" w:fill="FFFFFF"/>
                        </w:rPr>
                        <w:t>mit</w:t>
                      </w:r>
                      <w:r w:rsidRPr="008E6BB2">
                        <w:rPr>
                          <w:rFonts w:cs="Times New Roman"/>
                          <w:shd w:val="clear" w:color="auto" w:fill="FFFFFF"/>
                        </w:rPr>
                        <w:t xml:space="preserve"> </w:t>
                      </w:r>
                      <w:r>
                        <w:rPr>
                          <w:rFonts w:cs="Times New Roman"/>
                          <w:shd w:val="clear" w:color="auto" w:fill="FFFFFF"/>
                        </w:rPr>
                        <w:t>einer klaren Wahrheit, deren Nacht genauso wie ihr Tag ist.</w:t>
                      </w:r>
                      <w:r w:rsidRPr="008E6BB2">
                        <w:rPr>
                          <w:rFonts w:cs="Times New Roman"/>
                          <w:shd w:val="clear" w:color="auto" w:fill="FFFFFF"/>
                        </w:rPr>
                        <w:t xml:space="preserve"> </w:t>
                      </w:r>
                      <w:r>
                        <w:rPr>
                          <w:rFonts w:cs="Times New Roman"/>
                          <w:shd w:val="clear" w:color="auto" w:fill="FFFFFF"/>
                        </w:rPr>
                        <w:t>Von</w:t>
                      </w:r>
                      <w:r w:rsidRPr="008E6BB2">
                        <w:rPr>
                          <w:rFonts w:cs="Times New Roman"/>
                          <w:shd w:val="clear" w:color="auto" w:fill="FFFFFF"/>
                        </w:rPr>
                        <w:t xml:space="preserve"> diesem Weg </w:t>
                      </w:r>
                      <w:r>
                        <w:rPr>
                          <w:rFonts w:cs="Times New Roman"/>
                          <w:shd w:val="clear" w:color="auto" w:fill="FFFFFF"/>
                        </w:rPr>
                        <w:t xml:space="preserve">weicht nur jemand </w:t>
                      </w:r>
                      <w:r w:rsidRPr="008E6BB2">
                        <w:rPr>
                          <w:rFonts w:cs="Times New Roman"/>
                          <w:shd w:val="clear" w:color="auto" w:fill="FFFFFF"/>
                        </w:rPr>
                        <w:t>ab</w:t>
                      </w:r>
                      <w:r>
                        <w:rPr>
                          <w:rFonts w:cs="Times New Roman"/>
                          <w:shd w:val="clear" w:color="auto" w:fill="FFFFFF"/>
                        </w:rPr>
                        <w:t>, der umkommt</w:t>
                      </w:r>
                      <w:r w:rsidRPr="008E6BB2">
                        <w:rPr>
                          <w:rFonts w:cs="Times New Roman"/>
                          <w:shd w:val="clear" w:color="auto" w:fill="FFFFFF"/>
                        </w:rPr>
                        <w:t>.</w:t>
                      </w:r>
                    </w:p>
                    <w:p w14:paraId="28012D26" w14:textId="77777777" w:rsidR="005F6A9B" w:rsidRPr="00DE257D" w:rsidRDefault="005F6A9B" w:rsidP="00C15A61">
                      <w:pPr>
                        <w:tabs>
                          <w:tab w:val="left" w:pos="2316"/>
                        </w:tabs>
                        <w:spacing w:line="214" w:lineRule="auto"/>
                        <w:jc w:val="both"/>
                        <w:rPr>
                          <w:rFonts w:ascii="adwa-assalaf" w:hAnsi="adwa-assalaf" w:cs="adwa-assalaf"/>
                          <w:color w:val="000000"/>
                          <w:sz w:val="28"/>
                          <w:szCs w:val="28"/>
                          <w:rtl/>
                        </w:rPr>
                      </w:pPr>
                    </w:p>
                    <w:p w14:paraId="502DCAB8" w14:textId="77777777" w:rsidR="005F6A9B" w:rsidRPr="00DE257D" w:rsidRDefault="005F6A9B" w:rsidP="00C15A61">
                      <w:pPr>
                        <w:spacing w:line="214" w:lineRule="auto"/>
                        <w:ind w:left="360"/>
                        <w:jc w:val="both"/>
                        <w:rPr>
                          <w:color w:val="000000" w:themeColor="text1"/>
                        </w:rPr>
                      </w:pPr>
                    </w:p>
                  </w:txbxContent>
                </v:textbox>
              </v:rect>
            </w:pict>
          </mc:Fallback>
        </mc:AlternateContent>
      </w:r>
    </w:p>
    <w:p w14:paraId="0F916F0E" w14:textId="77777777" w:rsidR="002C2B7E" w:rsidRPr="008C365C" w:rsidRDefault="002C2B7E" w:rsidP="002C2B7E">
      <w:pPr>
        <w:tabs>
          <w:tab w:val="left" w:pos="2316"/>
        </w:tabs>
        <w:ind w:firstLine="720"/>
        <w:rPr>
          <w:rFonts w:ascii="adwa-assalaf" w:hAnsi="adwa-assalaf" w:cs="adwa-assalaf"/>
          <w:b/>
          <w:bCs/>
          <w:sz w:val="28"/>
          <w:szCs w:val="28"/>
          <w:rtl/>
        </w:rPr>
      </w:pPr>
    </w:p>
    <w:p w14:paraId="595E2734" w14:textId="77777777" w:rsidR="002C2B7E" w:rsidRPr="008C365C" w:rsidRDefault="002C2B7E" w:rsidP="002C2B7E">
      <w:pPr>
        <w:tabs>
          <w:tab w:val="left" w:pos="2316"/>
        </w:tabs>
        <w:ind w:firstLine="720"/>
        <w:rPr>
          <w:rFonts w:ascii="adwa-assalaf" w:hAnsi="adwa-assalaf" w:cs="adwa-assalaf"/>
          <w:b/>
          <w:bCs/>
          <w:sz w:val="28"/>
          <w:szCs w:val="28"/>
          <w:rtl/>
        </w:rPr>
      </w:pPr>
    </w:p>
    <w:p w14:paraId="0C12DBCC" w14:textId="77777777" w:rsidR="002C2B7E" w:rsidRPr="008C365C" w:rsidRDefault="002C2B7E" w:rsidP="002C2B7E">
      <w:pPr>
        <w:tabs>
          <w:tab w:val="left" w:pos="2316"/>
        </w:tabs>
        <w:ind w:firstLine="720"/>
        <w:rPr>
          <w:rFonts w:ascii="adwa-assalaf" w:hAnsi="adwa-assalaf" w:cs="adwa-assalaf"/>
          <w:b/>
          <w:bCs/>
          <w:sz w:val="28"/>
          <w:szCs w:val="28"/>
          <w:rtl/>
        </w:rPr>
      </w:pPr>
      <w:r w:rsidRPr="008C365C">
        <w:rPr>
          <w:rFonts w:ascii="adwa-assalaf" w:hAnsi="adwa-assalaf" w:cs="adwa-assalaf"/>
          <w:b/>
          <w:bCs/>
          <w:sz w:val="28"/>
          <w:szCs w:val="28"/>
          <w:rtl/>
        </w:rPr>
        <w:t xml:space="preserve"> </w:t>
      </w:r>
    </w:p>
    <w:p w14:paraId="4A86D5C9" w14:textId="77777777" w:rsidR="002C2B7E" w:rsidRPr="008C365C" w:rsidRDefault="002C2B7E" w:rsidP="002C2B7E">
      <w:pPr>
        <w:tabs>
          <w:tab w:val="left" w:pos="2316"/>
        </w:tabs>
        <w:ind w:firstLine="720"/>
        <w:rPr>
          <w:rFonts w:ascii="adwa-assalaf" w:hAnsi="adwa-assalaf" w:cs="adwa-assalaf"/>
          <w:b/>
          <w:bCs/>
          <w:sz w:val="28"/>
          <w:szCs w:val="28"/>
          <w:rtl/>
        </w:rPr>
      </w:pPr>
    </w:p>
    <w:p w14:paraId="31C44E19" w14:textId="77777777" w:rsidR="002C2B7E" w:rsidRPr="008C365C" w:rsidRDefault="002C2B7E" w:rsidP="002C2B7E">
      <w:pPr>
        <w:tabs>
          <w:tab w:val="left" w:pos="2316"/>
        </w:tabs>
        <w:ind w:firstLine="720"/>
        <w:rPr>
          <w:rFonts w:ascii="adwa-assalaf" w:hAnsi="adwa-assalaf" w:cs="adwa-assalaf"/>
          <w:b/>
          <w:bCs/>
          <w:sz w:val="28"/>
          <w:szCs w:val="28"/>
          <w:rtl/>
        </w:rPr>
      </w:pPr>
    </w:p>
    <w:p w14:paraId="52F4D2E6" w14:textId="77777777" w:rsidR="002C2B7E" w:rsidRPr="008C365C" w:rsidRDefault="002C2B7E" w:rsidP="002C2B7E">
      <w:pPr>
        <w:tabs>
          <w:tab w:val="left" w:pos="2316"/>
        </w:tabs>
        <w:ind w:firstLine="720"/>
        <w:rPr>
          <w:rFonts w:ascii="adwa-assalaf" w:hAnsi="adwa-assalaf" w:cs="adwa-assalaf"/>
          <w:b/>
          <w:bCs/>
          <w:sz w:val="28"/>
          <w:szCs w:val="28"/>
          <w:rtl/>
        </w:rPr>
      </w:pPr>
    </w:p>
    <w:p w14:paraId="154B95C7" w14:textId="77777777" w:rsidR="002C2B7E" w:rsidRPr="008C365C" w:rsidRDefault="002C2B7E" w:rsidP="002C2B7E">
      <w:pPr>
        <w:tabs>
          <w:tab w:val="left" w:pos="2316"/>
        </w:tabs>
        <w:ind w:firstLine="720"/>
        <w:rPr>
          <w:rFonts w:ascii="adwa-assalaf" w:hAnsi="adwa-assalaf" w:cs="adwa-assalaf"/>
          <w:b/>
          <w:bCs/>
          <w:sz w:val="28"/>
          <w:szCs w:val="28"/>
          <w:rtl/>
        </w:rPr>
      </w:pPr>
    </w:p>
    <w:p w14:paraId="0FBDAD11" w14:textId="77777777" w:rsidR="002C2B7E" w:rsidRPr="008C365C" w:rsidRDefault="002C2B7E" w:rsidP="002C2B7E">
      <w:pPr>
        <w:tabs>
          <w:tab w:val="left" w:pos="2316"/>
        </w:tabs>
        <w:ind w:firstLine="720"/>
        <w:rPr>
          <w:rFonts w:ascii="adwa-assalaf" w:hAnsi="adwa-assalaf" w:cs="adwa-assalaf"/>
          <w:b/>
          <w:bCs/>
          <w:sz w:val="28"/>
          <w:szCs w:val="28"/>
          <w:rtl/>
        </w:rPr>
      </w:pPr>
    </w:p>
    <w:p w14:paraId="7AA51A5F" w14:textId="18586734" w:rsidR="002C2B7E" w:rsidRPr="008C365C" w:rsidRDefault="002C2B7E" w:rsidP="002C2B7E">
      <w:pPr>
        <w:tabs>
          <w:tab w:val="left" w:pos="2316"/>
        </w:tabs>
        <w:ind w:firstLine="720"/>
        <w:rPr>
          <w:rFonts w:ascii="adwa-assalaf" w:hAnsi="adwa-assalaf" w:cs="adwa-assalaf"/>
          <w:b/>
          <w:bCs/>
          <w:sz w:val="28"/>
          <w:szCs w:val="28"/>
          <w:rtl/>
        </w:rPr>
      </w:pPr>
    </w:p>
    <w:p w14:paraId="2AF1AD5E" w14:textId="77777777" w:rsidR="002C2B7E" w:rsidRPr="008C365C" w:rsidRDefault="002C2B7E" w:rsidP="002C2B7E">
      <w:pPr>
        <w:tabs>
          <w:tab w:val="left" w:pos="2316"/>
        </w:tabs>
        <w:ind w:firstLine="720"/>
        <w:rPr>
          <w:rFonts w:ascii="adwa-assalaf" w:hAnsi="adwa-assalaf" w:cs="adwa-assalaf"/>
          <w:b/>
          <w:bCs/>
          <w:sz w:val="28"/>
          <w:szCs w:val="28"/>
          <w:rtl/>
        </w:rPr>
      </w:pPr>
    </w:p>
    <w:p w14:paraId="1494B68F" w14:textId="77777777" w:rsidR="002C2B7E" w:rsidRPr="008C365C" w:rsidRDefault="002C2B7E" w:rsidP="002C2B7E">
      <w:pPr>
        <w:tabs>
          <w:tab w:val="left" w:pos="2316"/>
        </w:tabs>
        <w:ind w:firstLine="720"/>
        <w:rPr>
          <w:rFonts w:ascii="adwa-assalaf" w:hAnsi="adwa-assalaf" w:cs="adwa-assalaf"/>
          <w:b/>
          <w:bCs/>
          <w:sz w:val="28"/>
          <w:szCs w:val="28"/>
          <w:rtl/>
        </w:rPr>
      </w:pPr>
    </w:p>
    <w:p w14:paraId="282C4366" w14:textId="473E6AB7" w:rsidR="002C2B7E" w:rsidRPr="008C365C" w:rsidRDefault="007F60F5" w:rsidP="002C2B7E">
      <w:pPr>
        <w:bidi w:val="0"/>
        <w:spacing w:after="0" w:line="240" w:lineRule="auto"/>
        <w:rPr>
          <w:rFonts w:ascii="adwa-assalaf" w:hAnsi="adwa-assalaf" w:cs="adwa-assalaf"/>
          <w:sz w:val="28"/>
          <w:szCs w:val="28"/>
          <w:rtl/>
        </w:rPr>
      </w:pPr>
      <w:r>
        <w:rPr>
          <w:rFonts w:ascii="Adwaa Elsalaf" w:hAnsi="Adwaa Elsalaf" w:cs="Adwaa Elsalaf"/>
          <w:b/>
          <w:bCs/>
          <w:noProof/>
          <w:sz w:val="28"/>
          <w:szCs w:val="28"/>
          <w:rtl/>
        </w:rPr>
        <mc:AlternateContent>
          <mc:Choice Requires="wps">
            <w:drawing>
              <wp:anchor distT="0" distB="0" distL="114300" distR="114300" simplePos="0" relativeHeight="251866624" behindDoc="0" locked="0" layoutInCell="1" allowOverlap="1" wp14:anchorId="71C0A626" wp14:editId="1751132E">
                <wp:simplePos x="0" y="0"/>
                <wp:positionH relativeFrom="column">
                  <wp:posOffset>2440022</wp:posOffset>
                </wp:positionH>
                <wp:positionV relativeFrom="paragraph">
                  <wp:posOffset>1487392</wp:posOffset>
                </wp:positionV>
                <wp:extent cx="1035586" cy="1246505"/>
                <wp:effectExtent l="76200" t="76200" r="133350" b="125095"/>
                <wp:wrapNone/>
                <wp:docPr id="955" name="مستطيل 9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35586" cy="124650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750DD616" w14:textId="33B3DBB0" w:rsidR="005F6A9B" w:rsidRPr="000639F4" w:rsidRDefault="005F6A9B" w:rsidP="000639F4">
                            <w:pPr>
                              <w:overflowPunct w:val="0"/>
                              <w:spacing w:line="0" w:lineRule="atLeast"/>
                              <w:jc w:val="right"/>
                              <w:rPr>
                                <w:rFonts w:ascii="Times New Roman" w:hAnsi="Times New Roman" w:cs="Times New Roman"/>
                                <w:i/>
                                <w:iCs/>
                              </w:rPr>
                            </w:pPr>
                            <w:r>
                              <w:rPr>
                                <w:rFonts w:ascii="Times New Roman" w:hAnsi="Times New Roman" w:cs="Times New Roman"/>
                              </w:rPr>
                              <w:t>K</w:t>
                            </w:r>
                            <w:r w:rsidRPr="000639F4">
                              <w:rPr>
                                <w:rFonts w:ascii="Times New Roman" w:hAnsi="Times New Roman" w:cs="Times New Roman"/>
                              </w:rPr>
                              <w:t>leine</w:t>
                            </w:r>
                            <w:r>
                              <w:rPr>
                                <w:rFonts w:ascii="Times New Roman" w:hAnsi="Times New Roman" w:cs="Times New Roman"/>
                              </w:rPr>
                              <w:t>r</w:t>
                            </w:r>
                            <w:r w:rsidRPr="000639F4">
                              <w:rPr>
                                <w:rFonts w:ascii="Times New Roman" w:hAnsi="Times New Roman" w:cs="Times New Roman"/>
                              </w:rPr>
                              <w:t xml:space="preserve"> </w:t>
                            </w:r>
                            <w:r w:rsidRPr="005C3B58">
                              <w:rPr>
                                <w:rFonts w:ascii="Times New Roman" w:hAnsi="Times New Roman" w:cs="Times New Roman"/>
                              </w:rPr>
                              <w:t>Schirk/Götzendienst</w:t>
                            </w:r>
                            <w:r>
                              <w:rPr>
                                <w:rFonts w:ascii="Times New Roman" w:hAnsi="Times New Roman" w:cs="Times New Roman"/>
                              </w:rPr>
                              <w:t>:</w:t>
                            </w:r>
                            <w:r w:rsidRPr="000639F4">
                              <w:rPr>
                                <w:rFonts w:ascii="Times New Roman" w:hAnsi="Times New Roman" w:cs="Times New Roman"/>
                                <w:i/>
                                <w:iCs/>
                              </w:rPr>
                              <w:br/>
                            </w:r>
                            <w:r w:rsidRPr="000639F4">
                              <w:rPr>
                                <w:rFonts w:ascii="Times New Roman" w:hAnsi="Times New Roman" w:cs="Times New Roman"/>
                              </w:rPr>
                              <w:t>Schließt jemanden nicht aus dem Islam aus</w:t>
                            </w:r>
                          </w:p>
                          <w:p w14:paraId="2EDAF31E" w14:textId="77777777" w:rsidR="005F6A9B" w:rsidRPr="00360C3A" w:rsidRDefault="005F6A9B" w:rsidP="00360C3A">
                            <w:pPr>
                              <w:rPr>
                                <w:szCs w:val="26"/>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1C0A626" id="مستطيل 955" o:spid="_x0000_s1450" style="position:absolute;margin-left:192.15pt;margin-top:117.1pt;width:81.55pt;height:98.1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" strokecolor="#c67f38">
                <v:shadow on="t" color="black" opacity="26214f" origin="-.5,-.5" offset=".74836mm,.74836mm"/>
                <v:path arrowok="t"/>
                <o:lock v:ext="edit" aspectratio="t"/>
                <v:textbox>
                  <w:txbxContent>
                    <w:p w14:paraId="750DD616" w14:textId="33B3DBB0" w:rsidR="005F6A9B" w:rsidRPr="000639F4" w:rsidRDefault="005F6A9B" w:rsidP="000639F4">
                      <w:pPr>
                        <w:overflowPunct w:val="0"/>
                        <w:spacing w:line="0" w:lineRule="atLeast"/>
                        <w:jc w:val="right"/>
                        <w:rPr>
                          <w:rFonts w:ascii="Times New Roman" w:hAnsi="Times New Roman" w:cs="Times New Roman"/>
                          <w:i/>
                          <w:iCs/>
                        </w:rPr>
                      </w:pPr>
                      <w:r>
                        <w:rPr>
                          <w:rFonts w:ascii="Times New Roman" w:hAnsi="Times New Roman" w:cs="Times New Roman"/>
                        </w:rPr>
                        <w:t>K</w:t>
                      </w:r>
                      <w:r w:rsidRPr="000639F4">
                        <w:rPr>
                          <w:rFonts w:ascii="Times New Roman" w:hAnsi="Times New Roman" w:cs="Times New Roman"/>
                        </w:rPr>
                        <w:t>leine</w:t>
                      </w:r>
                      <w:r>
                        <w:rPr>
                          <w:rFonts w:ascii="Times New Roman" w:hAnsi="Times New Roman" w:cs="Times New Roman"/>
                        </w:rPr>
                        <w:t>r</w:t>
                      </w:r>
                      <w:r w:rsidRPr="000639F4">
                        <w:rPr>
                          <w:rFonts w:ascii="Times New Roman" w:hAnsi="Times New Roman" w:cs="Times New Roman"/>
                        </w:rPr>
                        <w:t xml:space="preserve"> </w:t>
                      </w:r>
                      <w:r w:rsidRPr="005C3B58">
                        <w:rPr>
                          <w:rFonts w:ascii="Times New Roman" w:hAnsi="Times New Roman" w:cs="Times New Roman"/>
                        </w:rPr>
                        <w:t>Schirk/Götzendienst</w:t>
                      </w:r>
                      <w:r>
                        <w:rPr>
                          <w:rFonts w:ascii="Times New Roman" w:hAnsi="Times New Roman" w:cs="Times New Roman"/>
                        </w:rPr>
                        <w:t>:</w:t>
                      </w:r>
                      <w:r w:rsidRPr="000639F4">
                        <w:rPr>
                          <w:rFonts w:ascii="Times New Roman" w:hAnsi="Times New Roman" w:cs="Times New Roman"/>
                          <w:i/>
                          <w:iCs/>
                        </w:rPr>
                        <w:br/>
                      </w:r>
                      <w:r w:rsidRPr="000639F4">
                        <w:rPr>
                          <w:rFonts w:ascii="Times New Roman" w:hAnsi="Times New Roman" w:cs="Times New Roman"/>
                        </w:rPr>
                        <w:t>Schließt jemanden nicht aus dem Islam aus</w:t>
                      </w:r>
                    </w:p>
                    <w:p w14:paraId="2EDAF31E" w14:textId="77777777" w:rsidR="005F6A9B" w:rsidRPr="00360C3A" w:rsidRDefault="005F6A9B" w:rsidP="00360C3A">
                      <w:pPr>
                        <w:rPr>
                          <w:szCs w:val="26"/>
                        </w:rPr>
                      </w:pPr>
                    </w:p>
                  </w:txbxContent>
                </v:textbox>
              </v:rect>
            </w:pict>
          </mc:Fallback>
        </mc:AlternateContent>
      </w:r>
      <w:r>
        <w:rPr>
          <w:rFonts w:ascii="Adwaa Elsalaf" w:hAnsi="Adwaa Elsalaf" w:cs="Adwaa Elsalaf"/>
          <w:b/>
          <w:bCs/>
          <w:noProof/>
          <w:sz w:val="28"/>
          <w:szCs w:val="28"/>
          <w:rtl/>
        </w:rPr>
        <mc:AlternateContent>
          <mc:Choice Requires="wps">
            <w:drawing>
              <wp:anchor distT="0" distB="0" distL="114300" distR="114300" simplePos="0" relativeHeight="251867648" behindDoc="0" locked="0" layoutInCell="1" allowOverlap="1" wp14:anchorId="75E359D5" wp14:editId="1C598C9A">
                <wp:simplePos x="0" y="0"/>
                <wp:positionH relativeFrom="column">
                  <wp:posOffset>3668074</wp:posOffset>
                </wp:positionH>
                <wp:positionV relativeFrom="paragraph">
                  <wp:posOffset>1499235</wp:posOffset>
                </wp:positionV>
                <wp:extent cx="1129665" cy="1235427"/>
                <wp:effectExtent l="76200" t="76200" r="127635" b="123825"/>
                <wp:wrapNone/>
                <wp:docPr id="954" name="مستطيل 9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29665" cy="1235427"/>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4E40FFF9" w14:textId="2EC82934" w:rsidR="005F6A9B" w:rsidRPr="000639F4" w:rsidRDefault="005F6A9B" w:rsidP="000639F4">
                            <w:pPr>
                              <w:overflowPunct w:val="0"/>
                              <w:spacing w:line="0" w:lineRule="atLeast"/>
                              <w:jc w:val="right"/>
                              <w:rPr>
                                <w:rFonts w:ascii="Times New Roman" w:hAnsi="Times New Roman" w:cs="Times New Roman"/>
                              </w:rPr>
                            </w:pPr>
                            <w:r>
                              <w:rPr>
                                <w:rFonts w:ascii="Times New Roman" w:hAnsi="Times New Roman" w:cs="Times New Roman"/>
                              </w:rPr>
                              <w:t>G</w:t>
                            </w:r>
                            <w:r w:rsidRPr="000639F4">
                              <w:rPr>
                                <w:rFonts w:ascii="Times New Roman" w:hAnsi="Times New Roman" w:cs="Times New Roman"/>
                              </w:rPr>
                              <w:t>roße</w:t>
                            </w:r>
                            <w:r>
                              <w:rPr>
                                <w:rFonts w:ascii="Times New Roman" w:hAnsi="Times New Roman" w:cs="Times New Roman"/>
                              </w:rPr>
                              <w:t>r</w:t>
                            </w:r>
                            <w:r w:rsidRPr="000639F4">
                              <w:rPr>
                                <w:rFonts w:ascii="Times New Roman" w:hAnsi="Times New Roman" w:cs="Times New Roman"/>
                              </w:rPr>
                              <w:t xml:space="preserve"> </w:t>
                            </w:r>
                            <w:r w:rsidRPr="005C3B58">
                              <w:rPr>
                                <w:rFonts w:ascii="Times New Roman" w:hAnsi="Times New Roman" w:cs="Times New Roman"/>
                              </w:rPr>
                              <w:t>Schirk/Götzendiens</w:t>
                            </w:r>
                            <w:r>
                              <w:rPr>
                                <w:rFonts w:ascii="Times New Roman" w:hAnsi="Times New Roman" w:cs="Times New Roman"/>
                              </w:rPr>
                              <w:t>t:</w:t>
                            </w:r>
                            <w:r w:rsidRPr="000639F4">
                              <w:rPr>
                                <w:rFonts w:ascii="Times New Roman" w:hAnsi="Times New Roman" w:cs="Times New Roman"/>
                                <w:i/>
                                <w:iCs/>
                              </w:rPr>
                              <w:br/>
                            </w:r>
                            <w:r w:rsidRPr="000639F4">
                              <w:rPr>
                                <w:rFonts w:ascii="Times New Roman" w:hAnsi="Times New Roman" w:cs="Times New Roman"/>
                              </w:rPr>
                              <w:t>Kann jemanden aus dem Islam ausschließen</w:t>
                            </w:r>
                          </w:p>
                          <w:p w14:paraId="2EA8C355" w14:textId="77777777" w:rsidR="005F6A9B" w:rsidRPr="00360C3A" w:rsidRDefault="005F6A9B" w:rsidP="00360C3A">
                            <w:pPr>
                              <w:rPr>
                                <w:sz w:val="24"/>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5E359D5" id="مستطيل 954" o:spid="_x0000_s1451" style="position:absolute;margin-left:288.8pt;margin-top:118.05pt;width:88.95pt;height:97.3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" strokecolor="#c67f38">
                <v:shadow on="t" color="black" opacity="26214f" origin="-.5,-.5" offset=".74836mm,.74836mm"/>
                <v:path arrowok="t"/>
                <o:lock v:ext="edit" aspectratio="t"/>
                <v:textbox>
                  <w:txbxContent>
                    <w:p w14:paraId="4E40FFF9" w14:textId="2EC82934" w:rsidR="005F6A9B" w:rsidRPr="000639F4" w:rsidRDefault="005F6A9B" w:rsidP="000639F4">
                      <w:pPr>
                        <w:overflowPunct w:val="0"/>
                        <w:spacing w:line="0" w:lineRule="atLeast"/>
                        <w:jc w:val="right"/>
                        <w:rPr>
                          <w:rFonts w:ascii="Times New Roman" w:hAnsi="Times New Roman" w:cs="Times New Roman"/>
                        </w:rPr>
                      </w:pPr>
                      <w:r>
                        <w:rPr>
                          <w:rFonts w:ascii="Times New Roman" w:hAnsi="Times New Roman" w:cs="Times New Roman"/>
                        </w:rPr>
                        <w:t>G</w:t>
                      </w:r>
                      <w:r w:rsidRPr="000639F4">
                        <w:rPr>
                          <w:rFonts w:ascii="Times New Roman" w:hAnsi="Times New Roman" w:cs="Times New Roman"/>
                        </w:rPr>
                        <w:t>roße</w:t>
                      </w:r>
                      <w:r>
                        <w:rPr>
                          <w:rFonts w:ascii="Times New Roman" w:hAnsi="Times New Roman" w:cs="Times New Roman"/>
                        </w:rPr>
                        <w:t>r</w:t>
                      </w:r>
                      <w:r w:rsidRPr="000639F4">
                        <w:rPr>
                          <w:rFonts w:ascii="Times New Roman" w:hAnsi="Times New Roman" w:cs="Times New Roman"/>
                        </w:rPr>
                        <w:t xml:space="preserve"> </w:t>
                      </w:r>
                      <w:r w:rsidRPr="005C3B58">
                        <w:rPr>
                          <w:rFonts w:ascii="Times New Roman" w:hAnsi="Times New Roman" w:cs="Times New Roman"/>
                        </w:rPr>
                        <w:t>Schirk/Götzendiens</w:t>
                      </w:r>
                      <w:r>
                        <w:rPr>
                          <w:rFonts w:ascii="Times New Roman" w:hAnsi="Times New Roman" w:cs="Times New Roman"/>
                        </w:rPr>
                        <w:t>t:</w:t>
                      </w:r>
                      <w:r w:rsidRPr="000639F4">
                        <w:rPr>
                          <w:rFonts w:ascii="Times New Roman" w:hAnsi="Times New Roman" w:cs="Times New Roman"/>
                          <w:i/>
                          <w:iCs/>
                        </w:rPr>
                        <w:br/>
                      </w:r>
                      <w:r w:rsidRPr="000639F4">
                        <w:rPr>
                          <w:rFonts w:ascii="Times New Roman" w:hAnsi="Times New Roman" w:cs="Times New Roman"/>
                        </w:rPr>
                        <w:t>Kann jemanden aus dem Islam ausschließen</w:t>
                      </w:r>
                    </w:p>
                    <w:p w14:paraId="2EA8C355" w14:textId="77777777" w:rsidR="005F6A9B" w:rsidRPr="00360C3A" w:rsidRDefault="005F6A9B" w:rsidP="00360C3A">
                      <w:pPr>
                        <w:rPr>
                          <w:sz w:val="24"/>
                          <w:rtl/>
                        </w:rPr>
                      </w:pPr>
                    </w:p>
                  </w:txbxContent>
                </v:textbox>
              </v:rect>
            </w:pict>
          </mc:Fallback>
        </mc:AlternateContent>
      </w:r>
      <w:r>
        <w:rPr>
          <w:rFonts w:ascii="Adwaa Elsalaf" w:hAnsi="Adwaa Elsalaf" w:cs="Adwaa Elsalaf"/>
          <w:b/>
          <w:bCs/>
          <w:noProof/>
          <w:sz w:val="28"/>
          <w:szCs w:val="28"/>
          <w:rtl/>
        </w:rPr>
        <mc:AlternateContent>
          <mc:Choice Requires="wps">
            <w:drawing>
              <wp:anchor distT="0" distB="0" distL="114300" distR="114300" simplePos="0" relativeHeight="251865600" behindDoc="0" locked="0" layoutInCell="1" allowOverlap="1" wp14:anchorId="625FB6DB" wp14:editId="3273AEF6">
                <wp:simplePos x="0" y="0"/>
                <wp:positionH relativeFrom="column">
                  <wp:posOffset>1173411</wp:posOffset>
                </wp:positionH>
                <wp:positionV relativeFrom="paragraph">
                  <wp:posOffset>1422270</wp:posOffset>
                </wp:positionV>
                <wp:extent cx="1127607" cy="1313019"/>
                <wp:effectExtent l="76200" t="76200" r="130175" b="122555"/>
                <wp:wrapNone/>
                <wp:docPr id="956" name="مستطيل 9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27607" cy="1313019"/>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12516AA6" w14:textId="484D6264" w:rsidR="005F6A9B" w:rsidRPr="007419B2" w:rsidRDefault="005F6A9B" w:rsidP="007419B2">
                            <w:pPr>
                              <w:jc w:val="right"/>
                              <w:rPr>
                                <w:rFonts w:ascii="Times New Roman" w:hAnsi="Times New Roman" w:cs="Times New Roman"/>
                                <w:rtl/>
                              </w:rPr>
                            </w:pPr>
                            <w:r>
                              <w:rPr>
                                <w:rFonts w:ascii="Times New Roman" w:hAnsi="Times New Roman" w:cs="Times New Roman"/>
                              </w:rPr>
                              <w:t>G</w:t>
                            </w:r>
                            <w:r w:rsidRPr="007419B2">
                              <w:rPr>
                                <w:rFonts w:ascii="Times New Roman" w:hAnsi="Times New Roman" w:cs="Times New Roman"/>
                              </w:rPr>
                              <w:t>roße Sünden: Alles</w:t>
                            </w:r>
                            <w:r>
                              <w:rPr>
                                <w:rFonts w:ascii="Times New Roman" w:hAnsi="Times New Roman" w:cs="Times New Roman"/>
                              </w:rPr>
                              <w:t>,</w:t>
                            </w:r>
                            <w:r w:rsidRPr="007419B2">
                              <w:rPr>
                                <w:rFonts w:ascii="Times New Roman" w:hAnsi="Times New Roman" w:cs="Times New Roman"/>
                              </w:rPr>
                              <w:t xml:space="preserve"> </w:t>
                            </w:r>
                            <w:r>
                              <w:rPr>
                                <w:rFonts w:ascii="Times New Roman" w:hAnsi="Times New Roman" w:cs="Times New Roman"/>
                              </w:rPr>
                              <w:t>wo</w:t>
                            </w:r>
                            <w:r w:rsidRPr="007419B2">
                              <w:rPr>
                                <w:rFonts w:ascii="Times New Roman" w:hAnsi="Times New Roman" w:cs="Times New Roman"/>
                              </w:rPr>
                              <w:t xml:space="preserve">für eine eigene Strafe vorgesehen ist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25FB6DB" id="مستطيل 956" o:spid="_x0000_s1452" style="position:absolute;margin-left:92.4pt;margin-top:112pt;width:88.8pt;height:103.4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" strokecolor="#c67f38">
                <v:shadow on="t" color="black" opacity="26214f" origin="-.5,-.5" offset=".74836mm,.74836mm"/>
                <v:path arrowok="t"/>
                <o:lock v:ext="edit" aspectratio="t"/>
                <v:textbox>
                  <w:txbxContent>
                    <w:p w14:paraId="12516AA6" w14:textId="484D6264" w:rsidR="005F6A9B" w:rsidRPr="007419B2" w:rsidRDefault="005F6A9B" w:rsidP="007419B2">
                      <w:pPr>
                        <w:jc w:val="right"/>
                        <w:rPr>
                          <w:rFonts w:ascii="Times New Roman" w:hAnsi="Times New Roman" w:cs="Times New Roman"/>
                          <w:rtl/>
                        </w:rPr>
                      </w:pPr>
                      <w:r>
                        <w:rPr>
                          <w:rFonts w:ascii="Times New Roman" w:hAnsi="Times New Roman" w:cs="Times New Roman"/>
                        </w:rPr>
                        <w:t>G</w:t>
                      </w:r>
                      <w:r w:rsidRPr="007419B2">
                        <w:rPr>
                          <w:rFonts w:ascii="Times New Roman" w:hAnsi="Times New Roman" w:cs="Times New Roman"/>
                        </w:rPr>
                        <w:t>roße Sünden: Alles</w:t>
                      </w:r>
                      <w:r>
                        <w:rPr>
                          <w:rFonts w:ascii="Times New Roman" w:hAnsi="Times New Roman" w:cs="Times New Roman"/>
                        </w:rPr>
                        <w:t>,</w:t>
                      </w:r>
                      <w:r w:rsidRPr="007419B2">
                        <w:rPr>
                          <w:rFonts w:ascii="Times New Roman" w:hAnsi="Times New Roman" w:cs="Times New Roman"/>
                        </w:rPr>
                        <w:t xml:space="preserve"> </w:t>
                      </w:r>
                      <w:r>
                        <w:rPr>
                          <w:rFonts w:ascii="Times New Roman" w:hAnsi="Times New Roman" w:cs="Times New Roman"/>
                        </w:rPr>
                        <w:t>wo</w:t>
                      </w:r>
                      <w:r w:rsidRPr="007419B2">
                        <w:rPr>
                          <w:rFonts w:ascii="Times New Roman" w:hAnsi="Times New Roman" w:cs="Times New Roman"/>
                        </w:rPr>
                        <w:t xml:space="preserve">für eine eigene Strafe vorgesehen ist  </w:t>
                      </w:r>
                    </w:p>
                  </w:txbxContent>
                </v:textbox>
              </v:rect>
            </w:pict>
          </mc:Fallback>
        </mc:AlternateContent>
      </w:r>
      <w:r>
        <w:rPr>
          <w:rFonts w:ascii="Adwaa Elsalaf" w:hAnsi="Adwaa Elsalaf" w:cs="Adwaa Elsalaf"/>
          <w:b/>
          <w:bCs/>
          <w:noProof/>
          <w:sz w:val="28"/>
          <w:szCs w:val="28"/>
          <w:rtl/>
        </w:rPr>
        <mc:AlternateContent>
          <mc:Choice Requires="wps">
            <w:drawing>
              <wp:anchor distT="0" distB="0" distL="114300" distR="114300" simplePos="0" relativeHeight="251864576" behindDoc="0" locked="0" layoutInCell="1" allowOverlap="1" wp14:anchorId="0CF6DF5B" wp14:editId="1B0BE3FE">
                <wp:simplePos x="0" y="0"/>
                <wp:positionH relativeFrom="column">
                  <wp:posOffset>-269240</wp:posOffset>
                </wp:positionH>
                <wp:positionV relativeFrom="paragraph">
                  <wp:posOffset>1424815</wp:posOffset>
                </wp:positionV>
                <wp:extent cx="1256986" cy="1313180"/>
                <wp:effectExtent l="76200" t="76200" r="127635" b="121920"/>
                <wp:wrapNone/>
                <wp:docPr id="957" name="مستطيل 9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56986" cy="1313180"/>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1D759AFB" w14:textId="4AD3702E" w:rsidR="005F6A9B" w:rsidRPr="007419B2" w:rsidRDefault="005F6A9B" w:rsidP="007419B2">
                            <w:pPr>
                              <w:jc w:val="right"/>
                              <w:rPr>
                                <w:rFonts w:ascii="Times New Roman" w:hAnsi="Times New Roman" w:cs="Times New Roman"/>
                                <w:szCs w:val="26"/>
                              </w:rPr>
                            </w:pPr>
                            <w:r w:rsidRPr="007419B2">
                              <w:rPr>
                                <w:rFonts w:ascii="Times New Roman" w:hAnsi="Times New Roman" w:cs="Times New Roman"/>
                                <w:szCs w:val="26"/>
                              </w:rPr>
                              <w:t xml:space="preserve">Kleine Sünden: Alles Verbotene, für </w:t>
                            </w:r>
                            <w:r>
                              <w:rPr>
                                <w:rFonts w:ascii="Times New Roman" w:hAnsi="Times New Roman" w:cs="Times New Roman"/>
                                <w:szCs w:val="26"/>
                              </w:rPr>
                              <w:t>das</w:t>
                            </w:r>
                            <w:r w:rsidRPr="007419B2">
                              <w:rPr>
                                <w:rFonts w:ascii="Times New Roman" w:hAnsi="Times New Roman" w:cs="Times New Roman"/>
                                <w:szCs w:val="26"/>
                              </w:rPr>
                              <w:t xml:space="preserve"> keine eigene Strafe vorgesehen ist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CF6DF5B" id="مستطيل 957" o:spid="_x0000_s1453" style="position:absolute;margin-left:-21.2pt;margin-top:112.2pt;width:99pt;height:103.4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" strokecolor="#c67f38">
                <v:shadow on="t" color="black" opacity="26214f" origin="-.5,-.5" offset=".74836mm,.74836mm"/>
                <v:path arrowok="t"/>
                <o:lock v:ext="edit" aspectratio="t"/>
                <v:textbox>
                  <w:txbxContent>
                    <w:p w14:paraId="1D759AFB" w14:textId="4AD3702E" w:rsidR="005F6A9B" w:rsidRPr="007419B2" w:rsidRDefault="005F6A9B" w:rsidP="007419B2">
                      <w:pPr>
                        <w:jc w:val="right"/>
                        <w:rPr>
                          <w:rFonts w:ascii="Times New Roman" w:hAnsi="Times New Roman" w:cs="Times New Roman"/>
                          <w:szCs w:val="26"/>
                        </w:rPr>
                      </w:pPr>
                      <w:r w:rsidRPr="007419B2">
                        <w:rPr>
                          <w:rFonts w:ascii="Times New Roman" w:hAnsi="Times New Roman" w:cs="Times New Roman"/>
                          <w:szCs w:val="26"/>
                        </w:rPr>
                        <w:t xml:space="preserve">Kleine Sünden: Alles Verbotene, für </w:t>
                      </w:r>
                      <w:r>
                        <w:rPr>
                          <w:rFonts w:ascii="Times New Roman" w:hAnsi="Times New Roman" w:cs="Times New Roman"/>
                          <w:szCs w:val="26"/>
                        </w:rPr>
                        <w:t>das</w:t>
                      </w:r>
                      <w:r w:rsidRPr="007419B2">
                        <w:rPr>
                          <w:rFonts w:ascii="Times New Roman" w:hAnsi="Times New Roman" w:cs="Times New Roman"/>
                          <w:szCs w:val="26"/>
                        </w:rPr>
                        <w:t xml:space="preserve"> keine eigene Strafe vorgesehen ist</w:t>
                      </w:r>
                    </w:p>
                  </w:txbxContent>
                </v:textbox>
              </v:rect>
            </w:pict>
          </mc:Fallback>
        </mc:AlternateContent>
      </w:r>
      <w:r>
        <w:rPr>
          <w:rFonts w:ascii="Adwaa Elsalaf" w:hAnsi="Adwaa Elsalaf" w:cs="Adwaa Elsalaf"/>
          <w:noProof/>
          <w:sz w:val="28"/>
          <w:szCs w:val="28"/>
          <w:rtl/>
          <w:lang w:val="ar-SA"/>
        </w:rPr>
        <mc:AlternateContent>
          <mc:Choice Requires="wpg">
            <w:drawing>
              <wp:anchor distT="0" distB="0" distL="114300" distR="114300" simplePos="0" relativeHeight="251778560" behindDoc="0" locked="0" layoutInCell="1" allowOverlap="1" wp14:anchorId="73B3EE5D" wp14:editId="32364BD6">
                <wp:simplePos x="0" y="0"/>
                <wp:positionH relativeFrom="column">
                  <wp:posOffset>-19639</wp:posOffset>
                </wp:positionH>
                <wp:positionV relativeFrom="paragraph">
                  <wp:posOffset>1223935</wp:posOffset>
                </wp:positionV>
                <wp:extent cx="4583017" cy="275811"/>
                <wp:effectExtent l="76200" t="76200" r="128905" b="130810"/>
                <wp:wrapNone/>
                <wp:docPr id="802" name="Gruppieren 802"/>
                <wp:cNvGraphicFramePr/>
                <a:graphic xmlns:a="http://schemas.openxmlformats.org/drawingml/2006/main">
                  <a:graphicData uri="http://schemas.microsoft.com/office/word/2010/wordprocessingGroup">
                    <wpg:wgp>
                      <wpg:cNvGrpSpPr/>
                      <wpg:grpSpPr>
                        <a:xfrm>
                          <a:off x="0" y="0"/>
                          <a:ext cx="4583017" cy="275811"/>
                          <a:chOff x="0" y="0"/>
                          <a:chExt cx="4583017" cy="275811"/>
                        </a:xfrm>
                      </wpg:grpSpPr>
                      <wps:wsp>
                        <wps:cNvPr id="942" name="رابط مستقيم 942"/>
                        <wps:cNvCnPr>
                          <a:cxnSpLocks/>
                        </wps:cNvCnPr>
                        <wps:spPr>
                          <a:xfrm>
                            <a:off x="0" y="0"/>
                            <a:ext cx="4581525" cy="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50" name="رابط مستقيم 950"/>
                        <wps:cNvCnPr>
                          <a:cxnSpLocks/>
                        </wps:cNvCnPr>
                        <wps:spPr>
                          <a:xfrm>
                            <a:off x="0" y="11016"/>
                            <a:ext cx="0" cy="19050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47" name="رابط مستقيم 947"/>
                        <wps:cNvCnPr>
                          <a:cxnSpLocks/>
                        </wps:cNvCnPr>
                        <wps:spPr>
                          <a:xfrm>
                            <a:off x="4583017" y="11016"/>
                            <a:ext cx="0" cy="26098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46" name="رابط مستقيم 946"/>
                        <wps:cNvCnPr>
                          <a:cxnSpLocks/>
                        </wps:cNvCnPr>
                        <wps:spPr>
                          <a:xfrm>
                            <a:off x="1652531" y="11016"/>
                            <a:ext cx="0" cy="25400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41" name="رابط مستقيم 941"/>
                        <wps:cNvCnPr>
                          <a:cxnSpLocks/>
                        </wps:cNvCnPr>
                        <wps:spPr>
                          <a:xfrm>
                            <a:off x="3161841" y="11016"/>
                            <a:ext cx="0" cy="26479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g:wgp>
                  </a:graphicData>
                </a:graphic>
              </wp:anchor>
            </w:drawing>
          </mc:Choice>
          <mc:Fallback>
            <w:pict>
              <v:group w14:anchorId="6C154B72" id="Gruppieren 802" o:spid="_x0000_s1026" style="position:absolute;margin-left:-1.55pt;margin-top:96.35pt;width:360.85pt;height:21.7pt;z-index:251798528" coordsize="45830,2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">
                <v:line id="رابط مستقيم 942" o:spid="_x0000_s1027" style="position:absolute;visibility:visible;mso-wrap-style:square" from="0,0" to="4581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" filled="t" strokecolor="#c67f38">
                  <v:stroke joinstyle="miter"/>
                  <v:shadow on="t" color="black" opacity="26214f" origin="-.5,-.5" offset=".74836mm,.74836mm"/>
                  <o:lock v:ext="edit" shapetype="f"/>
                </v:line>
                <v:line id="رابط مستقيم 950" o:spid="_x0000_s1028" style="position:absolute;visibility:visible;mso-wrap-style:square" from="0,110" to="0,20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" filled="t" strokecolor="#c67f38">
                  <v:stroke joinstyle="miter"/>
                  <v:shadow on="t" color="black" opacity="26214f" origin="-.5,-.5" offset=".74836mm,.74836mm"/>
                  <o:lock v:ext="edit" shapetype="f"/>
                </v:line>
                <v:line id="رابط مستقيم 947" o:spid="_x0000_s1029" style="position:absolute;visibility:visible;mso-wrap-style:square" from="45830,110" to="45830,27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" filled="t" strokecolor="#c67f38">
                  <v:stroke joinstyle="miter"/>
                  <v:shadow on="t" color="black" opacity="26214f" origin="-.5,-.5" offset=".74836mm,.74836mm"/>
                  <o:lock v:ext="edit" shapetype="f"/>
                </v:line>
                <v:line id="رابط مستقيم 946" o:spid="_x0000_s1030" style="position:absolute;visibility:visible;mso-wrap-style:square" from="16525,110" to="16525,26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" filled="t" strokecolor="#c67f38">
                  <v:stroke joinstyle="miter"/>
                  <v:shadow on="t" color="black" opacity="26214f" origin="-.5,-.5" offset=".74836mm,.74836mm"/>
                  <o:lock v:ext="edit" shapetype="f"/>
                </v:line>
                <v:line id="رابط مستقيم 941" o:spid="_x0000_s1031" style="position:absolute;visibility:visible;mso-wrap-style:square" from="31618,110" to="31618,27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" filled="t" strokecolor="#c67f38">
                  <v:stroke joinstyle="miter"/>
                  <v:shadow on="t" color="black" opacity="26214f" origin="-.5,-.5" offset=".74836mm,.74836mm"/>
                  <o:lock v:ext="edit" shapetype="f"/>
                </v:line>
              </v:group>
            </w:pict>
          </mc:Fallback>
        </mc:AlternateContent>
      </w:r>
      <w:r>
        <w:rPr>
          <w:rFonts w:ascii="Adwaa Elsalaf" w:hAnsi="Adwaa Elsalaf" w:cs="Adwaa Elsalaf"/>
          <w:noProof/>
          <w:sz w:val="28"/>
          <w:szCs w:val="28"/>
          <w:rtl/>
        </w:rPr>
        <mc:AlternateContent>
          <mc:Choice Requires="wps">
            <w:drawing>
              <wp:anchor distT="0" distB="0" distL="114300" distR="114300" simplePos="0" relativeHeight="251772416" behindDoc="0" locked="0" layoutInCell="1" allowOverlap="1" wp14:anchorId="275BA68F" wp14:editId="68080BEF">
                <wp:simplePos x="0" y="0"/>
                <wp:positionH relativeFrom="column">
                  <wp:posOffset>1176020</wp:posOffset>
                </wp:positionH>
                <wp:positionV relativeFrom="paragraph">
                  <wp:posOffset>798195</wp:posOffset>
                </wp:positionV>
                <wp:extent cx="2152650" cy="328930"/>
                <wp:effectExtent l="114300" t="114300" r="146050" b="140970"/>
                <wp:wrapNone/>
                <wp:docPr id="940" name="مستطيل 9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152650" cy="32893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3EEFF1AE" w14:textId="15FFD059" w:rsidR="005F6A9B" w:rsidRPr="00E7195B" w:rsidRDefault="005F6A9B" w:rsidP="002C2B7E">
                            <w:pPr>
                              <w:jc w:val="center"/>
                              <w:rPr>
                                <w:rFonts w:ascii="Times New Roman" w:eastAsia="Times New Roman" w:hAnsi="Times New Roman" w:cs="Times New Roman"/>
                                <w:b/>
                                <w:bCs/>
                                <w:color w:val="C00000"/>
                                <w:sz w:val="24"/>
                                <w:szCs w:val="24"/>
                              </w:rPr>
                            </w:pPr>
                            <w:r w:rsidRPr="00E7195B">
                              <w:rPr>
                                <w:rFonts w:ascii="Times New Roman" w:eastAsia="Times New Roman" w:hAnsi="Times New Roman" w:cs="Times New Roman"/>
                                <w:b/>
                                <w:bCs/>
                                <w:color w:val="C00000"/>
                                <w:sz w:val="24"/>
                                <w:szCs w:val="24"/>
                              </w:rPr>
                              <w:t xml:space="preserve">Die </w:t>
                            </w:r>
                            <w:r>
                              <w:rPr>
                                <w:rFonts w:ascii="Times New Roman" w:eastAsia="Times New Roman" w:hAnsi="Times New Roman" w:cs="Times New Roman"/>
                                <w:b/>
                                <w:bCs/>
                                <w:color w:val="C00000"/>
                                <w:sz w:val="24"/>
                                <w:szCs w:val="24"/>
                              </w:rPr>
                              <w:t>wichtigsten</w:t>
                            </w:r>
                            <w:r w:rsidRPr="00E7195B">
                              <w:rPr>
                                <w:rFonts w:ascii="Times New Roman" w:eastAsia="Times New Roman" w:hAnsi="Times New Roman" w:cs="Times New Roman"/>
                                <w:b/>
                                <w:bCs/>
                                <w:color w:val="C00000"/>
                                <w:sz w:val="24"/>
                                <w:szCs w:val="24"/>
                              </w:rPr>
                              <w:t xml:space="preserve"> Verbote</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5BA68F" id="مستطيل 940" o:spid="_x0000_s1454" style="position:absolute;margin-left:92.6pt;margin-top:62.85pt;width:169.5pt;height:25.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" fillcolor="#f6eede" stroked="f" strokeweight="1.5pt">
                <v:fill color2="#d4a85a" angle="45" focus="100%" type="gradient"/>
                <v:shadow on="t" color="black" opacity="26214f" origin="-.5,-.5" offset=".74836mm,.74836mm"/>
                <o:lock v:ext="edit" aspectratio="t"/>
                <v:textbox>
                  <w:txbxContent>
                    <w:p w14:paraId="3EEFF1AE" w14:textId="15FFD059" w:rsidR="005F6A9B" w:rsidRPr="00E7195B" w:rsidRDefault="005F6A9B" w:rsidP="002C2B7E">
                      <w:pPr>
                        <w:jc w:val="center"/>
                        <w:rPr>
                          <w:rFonts w:ascii="Times New Roman" w:eastAsia="Times New Roman" w:hAnsi="Times New Roman" w:cs="Times New Roman"/>
                          <w:b/>
                          <w:bCs/>
                          <w:color w:val="C00000"/>
                          <w:sz w:val="24"/>
                          <w:szCs w:val="24"/>
                        </w:rPr>
                      </w:pPr>
                      <w:r w:rsidRPr="00E7195B">
                        <w:rPr>
                          <w:rFonts w:ascii="Times New Roman" w:eastAsia="Times New Roman" w:hAnsi="Times New Roman" w:cs="Times New Roman"/>
                          <w:b/>
                          <w:bCs/>
                          <w:color w:val="C00000"/>
                          <w:sz w:val="24"/>
                          <w:szCs w:val="24"/>
                        </w:rPr>
                        <w:t xml:space="preserve">Die </w:t>
                      </w:r>
                      <w:r>
                        <w:rPr>
                          <w:rFonts w:ascii="Times New Roman" w:eastAsia="Times New Roman" w:hAnsi="Times New Roman" w:cs="Times New Roman"/>
                          <w:b/>
                          <w:bCs/>
                          <w:color w:val="C00000"/>
                          <w:sz w:val="24"/>
                          <w:szCs w:val="24"/>
                        </w:rPr>
                        <w:t>wichtigsten</w:t>
                      </w:r>
                      <w:r w:rsidRPr="00E7195B">
                        <w:rPr>
                          <w:rFonts w:ascii="Times New Roman" w:eastAsia="Times New Roman" w:hAnsi="Times New Roman" w:cs="Times New Roman"/>
                          <w:b/>
                          <w:bCs/>
                          <w:color w:val="C00000"/>
                          <w:sz w:val="24"/>
                          <w:szCs w:val="24"/>
                        </w:rPr>
                        <w:t xml:space="preserve"> Verbote</w:t>
                      </w:r>
                    </w:p>
                  </w:txbxContent>
                </v:textbox>
              </v:rect>
            </w:pict>
          </mc:Fallback>
        </mc:AlternateContent>
      </w:r>
      <w:r w:rsidR="002C2B7E" w:rsidRPr="008C365C">
        <w:rPr>
          <w:rFonts w:ascii="adwa-assalaf" w:hAnsi="adwa-assalaf" w:cs="adwa-assalaf"/>
          <w:sz w:val="28"/>
          <w:szCs w:val="28"/>
          <w:rtl/>
        </w:rPr>
        <w:br w:type="page"/>
      </w:r>
    </w:p>
    <w:p w14:paraId="4522636A" w14:textId="119C2C82" w:rsidR="002C2B7E" w:rsidRPr="008C365C" w:rsidRDefault="007F60F5" w:rsidP="002C2B7E">
      <w:pPr>
        <w:rPr>
          <w:rFonts w:ascii="adwa-assalaf" w:hAnsi="adwa-assalaf" w:cs="adwa-assalaf"/>
          <w:sz w:val="28"/>
          <w:szCs w:val="28"/>
          <w:rtl/>
        </w:rPr>
      </w:pPr>
      <w:r>
        <w:rPr>
          <w:rFonts w:ascii="Adwaa Elsalaf" w:hAnsi="Adwaa Elsalaf" w:cs="Adwaa Elsalaf"/>
          <w:noProof/>
          <w:color w:val="000000" w:themeColor="text1"/>
          <w:sz w:val="28"/>
          <w:szCs w:val="28"/>
          <w:rtl/>
        </w:rPr>
        <w:lastRenderedPageBreak/>
        <mc:AlternateContent>
          <mc:Choice Requires="wps">
            <w:drawing>
              <wp:anchor distT="0" distB="0" distL="114300" distR="114300" simplePos="0" relativeHeight="251775488" behindDoc="0" locked="0" layoutInCell="1" allowOverlap="1" wp14:anchorId="60E8BEF5" wp14:editId="0B59CF96">
                <wp:simplePos x="0" y="0"/>
                <wp:positionH relativeFrom="column">
                  <wp:posOffset>2529887</wp:posOffset>
                </wp:positionH>
                <wp:positionV relativeFrom="paragraph">
                  <wp:posOffset>-306850</wp:posOffset>
                </wp:positionV>
                <wp:extent cx="2544896" cy="5733415"/>
                <wp:effectExtent l="0" t="0" r="0" b="0"/>
                <wp:wrapNone/>
                <wp:docPr id="960" name="مستطيل 9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44896" cy="5733415"/>
                        </a:xfrm>
                        <a:prstGeom prst="rect">
                          <a:avLst/>
                        </a:prstGeom>
                        <a:noFill/>
                        <a:ln w="25400" cap="flat" cmpd="sng" algn="ctr">
                          <a:noFill/>
                          <a:prstDash val="solid"/>
                        </a:ln>
                        <a:effectLst/>
                      </wps:spPr>
                      <wps:txbx>
                        <w:txbxContent>
                          <w:p w14:paraId="1B9EB74A" w14:textId="0E4A3697" w:rsidR="005F6A9B" w:rsidRPr="008E6BB2" w:rsidRDefault="005F6A9B" w:rsidP="007F60F5">
                            <w:pPr>
                              <w:pStyle w:val="TabellenInhalt"/>
                              <w:suppressLineNumbers w:val="0"/>
                              <w:suppressAutoHyphens w:val="0"/>
                              <w:spacing w:before="120"/>
                              <w:ind w:firstLine="340"/>
                              <w:jc w:val="both"/>
                              <w:rPr>
                                <w:rFonts w:cs="Times New Roman"/>
                                <w:shd w:val="clear" w:color="auto" w:fill="FFFFFF"/>
                              </w:rPr>
                            </w:pPr>
                            <w:r w:rsidRPr="008E6BB2">
                              <w:rPr>
                                <w:rFonts w:cs="Times New Roman"/>
                                <w:color w:val="990000"/>
                                <w:shd w:val="clear" w:color="auto" w:fill="FFFFFF"/>
                              </w:rPr>
                              <w:t>(1)</w:t>
                            </w:r>
                            <w:r w:rsidRPr="008E6BB2">
                              <w:rPr>
                                <w:rFonts w:cs="Times New Roman"/>
                                <w:shd w:val="clear" w:color="auto" w:fill="FFFFFF"/>
                              </w:rPr>
                              <w:t xml:space="preserve"> Der Prophet </w:t>
                            </w:r>
                            <w:r>
                              <w:rPr>
                                <w:rFonts w:cs="Times New Roman"/>
                                <w:shd w:val="clear" w:color="auto" w:fill="FFFFFF"/>
                              </w:rPr>
                              <w:t>– Segen und Friede seien mit ihm –</w:t>
                            </w:r>
                            <w:r w:rsidRPr="008E6BB2">
                              <w:rPr>
                                <w:rFonts w:cs="Times New Roman"/>
                                <w:shd w:val="clear" w:color="auto" w:fill="FFFFFF"/>
                              </w:rPr>
                              <w:t xml:space="preserve"> wurde zur gesamten Menschheit entsandt</w:t>
                            </w:r>
                            <w:r>
                              <w:rPr>
                                <w:rFonts w:cs="Times New Roman"/>
                                <w:shd w:val="clear" w:color="auto" w:fill="FFFFFF"/>
                              </w:rPr>
                              <w:t>,</w:t>
                            </w:r>
                            <w:r w:rsidRPr="008E6BB2">
                              <w:rPr>
                                <w:rFonts w:cs="Times New Roman"/>
                                <w:shd w:val="clear" w:color="auto" w:fill="FFFFFF"/>
                              </w:rPr>
                              <w:t xml:space="preserve"> und damit sind alle religiösen Gesetze aufgehoben, die es vor ihm gab.</w:t>
                            </w:r>
                          </w:p>
                          <w:p w14:paraId="32EA49DB" w14:textId="02267361" w:rsidR="005F6A9B" w:rsidRPr="008E6BB2" w:rsidRDefault="005F6A9B" w:rsidP="007F60F5">
                            <w:pPr>
                              <w:pStyle w:val="TabellenInhalt"/>
                              <w:suppressLineNumbers w:val="0"/>
                              <w:suppressAutoHyphens w:val="0"/>
                              <w:spacing w:before="120"/>
                              <w:ind w:firstLine="340"/>
                              <w:jc w:val="both"/>
                              <w:rPr>
                                <w:rFonts w:cs="Times New Roman"/>
                                <w:shd w:val="clear" w:color="auto" w:fill="FFFFFF"/>
                              </w:rPr>
                            </w:pPr>
                            <w:r w:rsidRPr="008E6BB2">
                              <w:rPr>
                                <w:rFonts w:cs="Times New Roman"/>
                                <w:shd w:val="clear" w:color="auto" w:fill="FFFFFF"/>
                              </w:rPr>
                              <w:t xml:space="preserve">So waren die Juden und Christen </w:t>
                            </w:r>
                            <w:r>
                              <w:rPr>
                                <w:rFonts w:cs="Times New Roman"/>
                                <w:shd w:val="clear" w:color="auto" w:fill="FFFFFF"/>
                              </w:rPr>
                              <w:t>zu</w:t>
                            </w:r>
                            <w:r w:rsidRPr="008E6BB2">
                              <w:rPr>
                                <w:rFonts w:cs="Times New Roman"/>
                                <w:shd w:val="clear" w:color="auto" w:fill="FFFFFF"/>
                              </w:rPr>
                              <w:t xml:space="preserve">r Zeit des Propheten </w:t>
                            </w:r>
                            <w:r>
                              <w:rPr>
                                <w:rFonts w:cs="Times New Roman"/>
                                <w:shd w:val="clear" w:color="auto" w:fill="FFFFFF"/>
                              </w:rPr>
                              <w:t xml:space="preserve">– Segen und Friede seien mit ihm – </w:t>
                            </w:r>
                            <w:r w:rsidRPr="008E6BB2">
                              <w:rPr>
                                <w:rFonts w:cs="Times New Roman"/>
                                <w:shd w:val="clear" w:color="auto" w:fill="FFFFFF"/>
                              </w:rPr>
                              <w:t xml:space="preserve">und </w:t>
                            </w:r>
                            <w:r>
                              <w:rPr>
                                <w:rFonts w:cs="Times New Roman"/>
                                <w:shd w:val="clear" w:color="auto" w:fill="FFFFFF"/>
                              </w:rPr>
                              <w:t>auch</w:t>
                            </w:r>
                            <w:r w:rsidRPr="008E6BB2">
                              <w:rPr>
                                <w:rFonts w:cs="Times New Roman"/>
                                <w:shd w:val="clear" w:color="auto" w:fill="FFFFFF"/>
                              </w:rPr>
                              <w:t xml:space="preserve"> in unserer heutigen Zeit</w:t>
                            </w:r>
                            <w:r>
                              <w:rPr>
                                <w:rFonts w:cs="Times New Roman"/>
                                <w:shd w:val="clear" w:color="auto" w:fill="FFFFFF"/>
                              </w:rPr>
                              <w:t>,</w:t>
                            </w:r>
                            <w:r w:rsidRPr="008E6BB2">
                              <w:rPr>
                                <w:rFonts w:cs="Times New Roman"/>
                                <w:shd w:val="clear" w:color="auto" w:fill="FFFFFF"/>
                              </w:rPr>
                              <w:t xml:space="preserve"> wenn sie die Botschaft des Islams erreicht und sie diese nicht annehmen</w:t>
                            </w:r>
                            <w:r>
                              <w:rPr>
                                <w:rFonts w:cs="Times New Roman"/>
                                <w:shd w:val="clear" w:color="auto" w:fill="FFFFFF"/>
                              </w:rPr>
                              <w:t xml:space="preserve">, Ungläubige, selbst, </w:t>
                            </w:r>
                            <w:r w:rsidRPr="008E6BB2">
                              <w:rPr>
                                <w:rFonts w:cs="Times New Roman"/>
                                <w:shd w:val="clear" w:color="auto" w:fill="FFFFFF"/>
                              </w:rPr>
                              <w:t xml:space="preserve">wenn sie genau das praktizieren, </w:t>
                            </w:r>
                            <w:r>
                              <w:rPr>
                                <w:rFonts w:cs="Times New Roman"/>
                                <w:shd w:val="clear" w:color="auto" w:fill="FFFFFF"/>
                              </w:rPr>
                              <w:t>was</w:t>
                            </w:r>
                            <w:r w:rsidRPr="008E6BB2">
                              <w:rPr>
                                <w:rFonts w:cs="Times New Roman"/>
                                <w:shd w:val="clear" w:color="auto" w:fill="FFFFFF"/>
                              </w:rPr>
                              <w:t xml:space="preserve"> </w:t>
                            </w:r>
                            <w:r w:rsidRPr="00453611">
                              <w:rPr>
                                <w:rFonts w:cs="Times New Roman"/>
                              </w:rPr>
                              <w:t xml:space="preserve">Musa </w:t>
                            </w:r>
                            <w:r w:rsidRPr="008E6BB2">
                              <w:rPr>
                                <w:rFonts w:cs="Times New Roman"/>
                                <w:shd w:val="clear" w:color="auto" w:fill="FFFFFF"/>
                              </w:rPr>
                              <w:t xml:space="preserve">und </w:t>
                            </w:r>
                            <w:r w:rsidRPr="00453611">
                              <w:rPr>
                                <w:rFonts w:cs="Times New Roman"/>
                              </w:rPr>
                              <w:t xml:space="preserve">Isa </w:t>
                            </w:r>
                            <w:r w:rsidRPr="008E6BB2">
                              <w:rPr>
                                <w:rFonts w:cs="Times New Roman"/>
                                <w:shd w:val="clear" w:color="auto" w:fill="FFFFFF"/>
                              </w:rPr>
                              <w:t>gelehrt und praktiziert haben</w:t>
                            </w:r>
                            <w:r>
                              <w:rPr>
                                <w:rFonts w:cs="Times New Roman"/>
                                <w:shd w:val="clear" w:color="auto" w:fill="FFFFFF"/>
                              </w:rPr>
                              <w:t>.</w:t>
                            </w:r>
                            <w:r w:rsidRPr="008E6BB2">
                              <w:rPr>
                                <w:rFonts w:cs="Times New Roman"/>
                                <w:shd w:val="clear" w:color="auto" w:fill="FFFFFF"/>
                              </w:rPr>
                              <w:t xml:space="preserve"> Zu den Beweisen dafür zähl</w:t>
                            </w:r>
                            <w:r>
                              <w:rPr>
                                <w:rFonts w:cs="Times New Roman"/>
                                <w:shd w:val="clear" w:color="auto" w:fill="FFFFFF"/>
                              </w:rPr>
                              <w:t>en</w:t>
                            </w:r>
                            <w:r w:rsidRPr="008E6BB2">
                              <w:rPr>
                                <w:rFonts w:cs="Times New Roman"/>
                                <w:shd w:val="clear" w:color="auto" w:fill="FFFFFF"/>
                              </w:rPr>
                              <w:t>:</w:t>
                            </w:r>
                            <w:r>
                              <w:rPr>
                                <w:rFonts w:cs="Times New Roman"/>
                                <w:shd w:val="clear" w:color="auto" w:fill="FFFFFF"/>
                              </w:rPr>
                              <w:t xml:space="preserve">  </w:t>
                            </w:r>
                            <w:r>
                              <w:rPr>
                                <w:rFonts w:cs="Times New Roman"/>
                                <w:shd w:val="clear" w:color="auto" w:fill="FFFFFF"/>
                              </w:rPr>
                              <w:br/>
                            </w:r>
                            <w:r w:rsidRPr="008E6BB2">
                              <w:rPr>
                                <w:rFonts w:cs="Times New Roman"/>
                                <w:shd w:val="clear" w:color="auto" w:fill="FFFFFF"/>
                              </w:rPr>
                              <w:t xml:space="preserve">1.) </w:t>
                            </w:r>
                            <w:r>
                              <w:rPr>
                                <w:rFonts w:cs="Times New Roman"/>
                                <w:shd w:val="clear" w:color="auto" w:fill="FFFFFF"/>
                              </w:rPr>
                              <w:t>Die</w:t>
                            </w:r>
                            <w:r w:rsidRPr="008E6BB2">
                              <w:rPr>
                                <w:rFonts w:cs="Times New Roman"/>
                                <w:shd w:val="clear" w:color="auto" w:fill="FFFFFF"/>
                              </w:rPr>
                              <w:t xml:space="preserve"> Wort</w:t>
                            </w:r>
                            <w:r>
                              <w:rPr>
                                <w:rFonts w:cs="Times New Roman"/>
                                <w:shd w:val="clear" w:color="auto" w:fill="FFFFFF"/>
                              </w:rPr>
                              <w:t>e</w:t>
                            </w:r>
                            <w:r w:rsidRPr="008E6BB2">
                              <w:rPr>
                                <w:rFonts w:cs="Times New Roman"/>
                                <w:shd w:val="clear" w:color="auto" w:fill="FFFFFF"/>
                              </w:rPr>
                              <w:t xml:space="preserve"> des Erhabenen: </w:t>
                            </w:r>
                            <w:r>
                              <w:rPr>
                                <w:rFonts w:cs="Times New Roman"/>
                                <w:color w:val="006600"/>
                                <w:shd w:val="clear" w:color="auto" w:fill="FFFFFF"/>
                              </w:rPr>
                              <w:t>{</w:t>
                            </w:r>
                            <w:r w:rsidRPr="008E6BB2">
                              <w:rPr>
                                <w:rFonts w:cs="Times New Roman"/>
                                <w:color w:val="006600"/>
                                <w:shd w:val="clear" w:color="auto" w:fill="FFFFFF"/>
                              </w:rPr>
                              <w:t xml:space="preserve">Sprich: „O </w:t>
                            </w:r>
                            <w:r>
                              <w:rPr>
                                <w:rFonts w:cs="Times New Roman"/>
                                <w:color w:val="006600"/>
                                <w:shd w:val="clear" w:color="auto" w:fill="FFFFFF"/>
                              </w:rPr>
                              <w:t>Leute</w:t>
                            </w:r>
                            <w:r w:rsidRPr="008E6BB2">
                              <w:rPr>
                                <w:rFonts w:cs="Times New Roman"/>
                                <w:color w:val="006600"/>
                                <w:shd w:val="clear" w:color="auto" w:fill="FFFFFF"/>
                              </w:rPr>
                              <w:t xml:space="preserve"> der Schrift, kommt her zu einem </w:t>
                            </w:r>
                            <w:r>
                              <w:rPr>
                                <w:rFonts w:cs="Times New Roman"/>
                                <w:color w:val="006600"/>
                                <w:shd w:val="clear" w:color="auto" w:fill="FFFFFF"/>
                              </w:rPr>
                              <w:t xml:space="preserve">zwischen uns und euch </w:t>
                            </w:r>
                            <w:r w:rsidRPr="008E6BB2">
                              <w:rPr>
                                <w:rFonts w:cs="Times New Roman"/>
                                <w:color w:val="006600"/>
                                <w:shd w:val="clear" w:color="auto" w:fill="FFFFFF"/>
                              </w:rPr>
                              <w:t>gleichen Wort</w:t>
                            </w:r>
                            <w:r>
                              <w:rPr>
                                <w:rFonts w:cs="Times New Roman"/>
                                <w:color w:val="006600"/>
                                <w:shd w:val="clear" w:color="auto" w:fill="FFFFFF"/>
                              </w:rPr>
                              <w:t>: d</w:t>
                            </w:r>
                            <w:r w:rsidRPr="008E6BB2">
                              <w:rPr>
                                <w:rFonts w:cs="Times New Roman"/>
                                <w:color w:val="006600"/>
                                <w:shd w:val="clear" w:color="auto" w:fill="FFFFFF"/>
                              </w:rPr>
                              <w:t xml:space="preserve">ass wir </w:t>
                            </w:r>
                            <w:r>
                              <w:rPr>
                                <w:rFonts w:cs="Times New Roman"/>
                                <w:color w:val="006600"/>
                                <w:shd w:val="clear" w:color="auto" w:fill="FFFFFF"/>
                              </w:rPr>
                              <w:t>niemandem dienen außer Allah und Ihm nichts beigesellen}</w:t>
                            </w:r>
                            <w:r w:rsidRPr="008E6BB2">
                              <w:rPr>
                                <w:rFonts w:cs="Times New Roman"/>
                                <w:shd w:val="clear" w:color="auto" w:fill="FFFFFF"/>
                              </w:rPr>
                              <w:t xml:space="preserve"> (</w:t>
                            </w:r>
                            <w:r>
                              <w:rPr>
                                <w:rFonts w:cs="Times New Roman"/>
                                <w:shd w:val="clear" w:color="auto" w:fill="FFFFFF"/>
                              </w:rPr>
                              <w:t>3</w:t>
                            </w:r>
                            <w:r w:rsidRPr="008E6BB2">
                              <w:rPr>
                                <w:rFonts w:cs="Times New Roman"/>
                                <w:shd w:val="clear" w:color="auto" w:fill="FFFFFF"/>
                              </w:rPr>
                              <w:t>:64)</w:t>
                            </w:r>
                            <w:r>
                              <w:rPr>
                                <w:rFonts w:cs="Times New Roman"/>
                                <w:shd w:val="clear" w:color="auto" w:fill="FFFFFF"/>
                              </w:rPr>
                              <w:t>.</w:t>
                            </w:r>
                          </w:p>
                          <w:p w14:paraId="61202455" w14:textId="1DB6AF7F" w:rsidR="005F6A9B" w:rsidRPr="008E6BB2" w:rsidRDefault="005F6A9B" w:rsidP="007F60F5">
                            <w:pPr>
                              <w:pStyle w:val="TabellenInhalt"/>
                              <w:suppressLineNumbers w:val="0"/>
                              <w:suppressAutoHyphens w:val="0"/>
                              <w:spacing w:before="120"/>
                              <w:ind w:firstLine="340"/>
                              <w:jc w:val="both"/>
                              <w:rPr>
                                <w:rFonts w:cs="Times New Roman"/>
                                <w:shd w:val="clear" w:color="auto" w:fill="FFFFFF"/>
                              </w:rPr>
                            </w:pPr>
                            <w:r w:rsidRPr="008E6BB2">
                              <w:rPr>
                                <w:rFonts w:cs="Times New Roman"/>
                                <w:shd w:val="clear" w:color="auto" w:fill="FFFFFF"/>
                              </w:rPr>
                              <w:t xml:space="preserve">2.) </w:t>
                            </w:r>
                            <w:r>
                              <w:rPr>
                                <w:rFonts w:cs="Times New Roman"/>
                                <w:shd w:val="clear" w:color="auto" w:fill="FFFFFF"/>
                              </w:rPr>
                              <w:t xml:space="preserve">Seine Worte: </w:t>
                            </w:r>
                            <w:r>
                              <w:rPr>
                                <w:rFonts w:cs="Times New Roman"/>
                                <w:color w:val="006600"/>
                                <w:shd w:val="clear" w:color="auto" w:fill="FFFFFF"/>
                              </w:rPr>
                              <w:t>{</w:t>
                            </w:r>
                            <w:r w:rsidRPr="008E6BB2">
                              <w:rPr>
                                <w:rFonts w:cs="Times New Roman"/>
                                <w:color w:val="006600"/>
                                <w:shd w:val="clear" w:color="auto" w:fill="FFFFFF"/>
                              </w:rPr>
                              <w:t>Kämpft gegen diejenigen, die nicht an Allah und</w:t>
                            </w:r>
                            <w:r>
                              <w:rPr>
                                <w:rFonts w:cs="Times New Roman"/>
                                <w:color w:val="006600"/>
                                <w:shd w:val="clear" w:color="auto" w:fill="FFFFFF"/>
                              </w:rPr>
                              <w:t xml:space="preserve"> nicht </w:t>
                            </w:r>
                            <w:r w:rsidRPr="008E6BB2">
                              <w:rPr>
                                <w:rFonts w:cs="Times New Roman"/>
                                <w:color w:val="006600"/>
                                <w:shd w:val="clear" w:color="auto" w:fill="FFFFFF"/>
                              </w:rPr>
                              <w:t xml:space="preserve">an den Jüngsten Tag glauben und </w:t>
                            </w:r>
                            <w:r>
                              <w:rPr>
                                <w:rFonts w:cs="Times New Roman"/>
                                <w:color w:val="006600"/>
                                <w:shd w:val="clear" w:color="auto" w:fill="FFFFFF"/>
                              </w:rPr>
                              <w:t>nicht verbieten</w:t>
                            </w:r>
                            <w:r w:rsidRPr="008E6BB2">
                              <w:rPr>
                                <w:rFonts w:cs="Times New Roman"/>
                                <w:color w:val="006600"/>
                                <w:shd w:val="clear" w:color="auto" w:fill="FFFFFF"/>
                              </w:rPr>
                              <w:t xml:space="preserve">, was Allah und </w:t>
                            </w:r>
                            <w:r>
                              <w:rPr>
                                <w:rFonts w:cs="Times New Roman"/>
                                <w:color w:val="006600"/>
                                <w:shd w:val="clear" w:color="auto" w:fill="FFFFFF"/>
                              </w:rPr>
                              <w:t>S</w:t>
                            </w:r>
                            <w:r w:rsidRPr="008E6BB2">
                              <w:rPr>
                                <w:rFonts w:cs="Times New Roman"/>
                                <w:color w:val="006600"/>
                                <w:shd w:val="clear" w:color="auto" w:fill="FFFFFF"/>
                              </w:rPr>
                              <w:t xml:space="preserve">ein Gesandter </w:t>
                            </w:r>
                            <w:r>
                              <w:rPr>
                                <w:rFonts w:cs="Times New Roman"/>
                                <w:color w:val="006600"/>
                                <w:shd w:val="clear" w:color="auto" w:fill="FFFFFF"/>
                              </w:rPr>
                              <w:t>verboten haben</w:t>
                            </w:r>
                            <w:r w:rsidRPr="008E6BB2">
                              <w:rPr>
                                <w:rFonts w:cs="Times New Roman"/>
                                <w:color w:val="006600"/>
                                <w:shd w:val="clear" w:color="auto" w:fill="FFFFFF"/>
                              </w:rPr>
                              <w:t>,</w:t>
                            </w:r>
                            <w:r>
                              <w:rPr>
                                <w:rFonts w:cs="Times New Roman"/>
                                <w:color w:val="006600"/>
                                <w:shd w:val="clear" w:color="auto" w:fill="FFFFFF"/>
                              </w:rPr>
                              <w:t xml:space="preserve"> </w:t>
                            </w:r>
                            <w:r w:rsidRPr="008E6BB2">
                              <w:rPr>
                                <w:rFonts w:cs="Times New Roman"/>
                                <w:color w:val="006600"/>
                                <w:shd w:val="clear" w:color="auto" w:fill="FFFFFF"/>
                              </w:rPr>
                              <w:t xml:space="preserve">und nicht </w:t>
                            </w:r>
                            <w:r>
                              <w:rPr>
                                <w:rFonts w:cs="Times New Roman"/>
                                <w:color w:val="006600"/>
                                <w:shd w:val="clear" w:color="auto" w:fill="FFFFFF"/>
                              </w:rPr>
                              <w:t>die Religion der Wahrheit be</w:t>
                            </w:r>
                            <w:r w:rsidRPr="008E6BB2">
                              <w:rPr>
                                <w:rFonts w:cs="Times New Roman"/>
                                <w:color w:val="006600"/>
                                <w:shd w:val="clear" w:color="auto" w:fill="FFFFFF"/>
                              </w:rPr>
                              <w:t>folgen</w:t>
                            </w:r>
                            <w:r>
                              <w:rPr>
                                <w:rFonts w:cs="Times New Roman"/>
                                <w:color w:val="006600"/>
                                <w:shd w:val="clear" w:color="auto" w:fill="FFFFFF"/>
                              </w:rPr>
                              <w:t xml:space="preserve"> –</w:t>
                            </w:r>
                            <w:r w:rsidRPr="008E6BB2">
                              <w:rPr>
                                <w:rFonts w:cs="Times New Roman"/>
                                <w:color w:val="006600"/>
                                <w:shd w:val="clear" w:color="auto" w:fill="FFFFFF"/>
                              </w:rPr>
                              <w:t xml:space="preserve"> von </w:t>
                            </w:r>
                            <w:r>
                              <w:rPr>
                                <w:rFonts w:cs="Times New Roman"/>
                                <w:color w:val="006600"/>
                                <w:shd w:val="clear" w:color="auto" w:fill="FFFFFF"/>
                              </w:rPr>
                              <w:t xml:space="preserve">denjenigen, </w:t>
                            </w:r>
                            <w:r w:rsidRPr="008E6BB2">
                              <w:rPr>
                                <w:rFonts w:cs="Times New Roman"/>
                                <w:color w:val="006600"/>
                                <w:shd w:val="clear" w:color="auto" w:fill="FFFFFF"/>
                              </w:rPr>
                              <w:t xml:space="preserve">denen die Schrift </w:t>
                            </w:r>
                            <w:r>
                              <w:rPr>
                                <w:rFonts w:cs="Times New Roman"/>
                                <w:color w:val="006600"/>
                                <w:shd w:val="clear" w:color="auto" w:fill="FFFFFF"/>
                              </w:rPr>
                              <w:t>gegeben wurde</w:t>
                            </w:r>
                            <w:r w:rsidRPr="008E6BB2">
                              <w:rPr>
                                <w:rFonts w:cs="Times New Roman"/>
                                <w:color w:val="006600"/>
                                <w:shd w:val="clear" w:color="auto" w:fill="FFFFFF"/>
                              </w:rPr>
                              <w:t>)</w:t>
                            </w:r>
                            <w:r w:rsidRPr="008E6BB2">
                              <w:rPr>
                                <w:rFonts w:cs="Times New Roman"/>
                                <w:shd w:val="clear" w:color="auto" w:fill="FFFFFF"/>
                              </w:rPr>
                              <w:t xml:space="preserve"> (</w:t>
                            </w:r>
                            <w:r>
                              <w:rPr>
                                <w:rFonts w:cs="Times New Roman"/>
                                <w:shd w:val="clear" w:color="auto" w:fill="FFFFFF"/>
                              </w:rPr>
                              <w:t>9</w:t>
                            </w:r>
                            <w:r w:rsidRPr="008E6BB2">
                              <w:rPr>
                                <w:rFonts w:cs="Times New Roman"/>
                                <w:shd w:val="clear" w:color="auto" w:fill="FFFFFF"/>
                              </w:rPr>
                              <w:t>:29)</w:t>
                            </w:r>
                            <w:r>
                              <w:rPr>
                                <w:rFonts w:cs="Times New Roman"/>
                                <w:shd w:val="clear" w:color="auto" w:fill="FFFFFF"/>
                              </w:rPr>
                              <w:t>.</w:t>
                            </w:r>
                          </w:p>
                          <w:p w14:paraId="291EBF8D" w14:textId="77777777" w:rsidR="005F6A9B" w:rsidRPr="00E015EA" w:rsidRDefault="005F6A9B" w:rsidP="007F60F5">
                            <w:pPr>
                              <w:spacing w:after="0" w:line="214" w:lineRule="auto"/>
                              <w:ind w:firstLine="360"/>
                              <w:jc w:val="both"/>
                              <w:rPr>
                                <w:rFonts w:ascii="adwa-assalaf" w:hAnsi="adwa-assalaf" w:cs="adwa-assalaf"/>
                                <w:sz w:val="28"/>
                                <w:szCs w:val="28"/>
                                <w:rtl/>
                              </w:rPr>
                            </w:pPr>
                          </w:p>
                          <w:p w14:paraId="1BA74291"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7AB16CF2"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03AD6991"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2EB797A6"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54418914"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7134B2EF"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0DC15F88" w14:textId="77777777" w:rsidR="005F6A9B" w:rsidRPr="008C365C" w:rsidRDefault="005F6A9B" w:rsidP="007F60F5">
                            <w:pPr>
                              <w:spacing w:after="0" w:line="214" w:lineRule="auto"/>
                              <w:ind w:firstLine="360"/>
                              <w:jc w:val="both"/>
                              <w:rPr>
                                <w:rFonts w:ascii="adwa-assalaf" w:hAnsi="adwa-assalaf" w:cs="adwa-assalaf"/>
                                <w:sz w:val="32"/>
                                <w:szCs w:val="32"/>
                                <w:rtl/>
                              </w:rPr>
                            </w:pPr>
                            <w:r w:rsidRPr="008C365C">
                              <w:rPr>
                                <w:rFonts w:ascii="adwa-assalaf" w:hAnsi="adwa-assalaf" w:cs="adwa-assalaf"/>
                                <w:sz w:val="28"/>
                                <w:szCs w:val="28"/>
                                <w:rtl/>
                              </w:rPr>
                              <w:br w:type="page"/>
                            </w:r>
                          </w:p>
                          <w:p w14:paraId="4E7A9CAD" w14:textId="77777777" w:rsidR="005F6A9B" w:rsidRPr="00E015EA" w:rsidRDefault="005F6A9B" w:rsidP="007F60F5">
                            <w:pPr>
                              <w:spacing w:line="214" w:lineRule="auto"/>
                              <w:ind w:left="360"/>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8BEF5" id="مستطيل 960" o:spid="_x0000_s1455" style="position:absolute;left:0;text-align:left;margin-left:199.2pt;margin-top:-24.15pt;width:200.4pt;height:451.4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" filled="f" stroked="f" strokeweight="2pt">
                <o:lock v:ext="edit" aspectratio="t"/>
                <v:textbox>
                  <w:txbxContent>
                    <w:p w14:paraId="1B9EB74A" w14:textId="0E4A3697" w:rsidR="005F6A9B" w:rsidRPr="008E6BB2" w:rsidRDefault="005F6A9B" w:rsidP="007F60F5">
                      <w:pPr>
                        <w:pStyle w:val="TabellenInhalt"/>
                        <w:suppressLineNumbers w:val="0"/>
                        <w:suppressAutoHyphens w:val="0"/>
                        <w:spacing w:before="120"/>
                        <w:ind w:firstLine="340"/>
                        <w:jc w:val="both"/>
                        <w:rPr>
                          <w:rFonts w:cs="Times New Roman"/>
                          <w:shd w:val="clear" w:color="auto" w:fill="FFFFFF"/>
                        </w:rPr>
                      </w:pPr>
                      <w:r w:rsidRPr="008E6BB2">
                        <w:rPr>
                          <w:rFonts w:cs="Times New Roman"/>
                          <w:color w:val="990000"/>
                          <w:shd w:val="clear" w:color="auto" w:fill="FFFFFF"/>
                        </w:rPr>
                        <w:t>(1)</w:t>
                      </w:r>
                      <w:r w:rsidRPr="008E6BB2">
                        <w:rPr>
                          <w:rFonts w:cs="Times New Roman"/>
                          <w:shd w:val="clear" w:color="auto" w:fill="FFFFFF"/>
                        </w:rPr>
                        <w:t xml:space="preserve"> Der Prophet </w:t>
                      </w:r>
                      <w:r>
                        <w:rPr>
                          <w:rFonts w:cs="Times New Roman"/>
                          <w:shd w:val="clear" w:color="auto" w:fill="FFFFFF"/>
                        </w:rPr>
                        <w:t>– Segen und Friede seien mit ihm –</w:t>
                      </w:r>
                      <w:r w:rsidRPr="008E6BB2">
                        <w:rPr>
                          <w:rFonts w:cs="Times New Roman"/>
                          <w:shd w:val="clear" w:color="auto" w:fill="FFFFFF"/>
                        </w:rPr>
                        <w:t xml:space="preserve"> wurde zur gesamten Menschheit entsandt</w:t>
                      </w:r>
                      <w:r>
                        <w:rPr>
                          <w:rFonts w:cs="Times New Roman"/>
                          <w:shd w:val="clear" w:color="auto" w:fill="FFFFFF"/>
                        </w:rPr>
                        <w:t>,</w:t>
                      </w:r>
                      <w:r w:rsidRPr="008E6BB2">
                        <w:rPr>
                          <w:rFonts w:cs="Times New Roman"/>
                          <w:shd w:val="clear" w:color="auto" w:fill="FFFFFF"/>
                        </w:rPr>
                        <w:t xml:space="preserve"> und damit sind alle religiösen Gesetze aufgehoben, die es vor ihm gab.</w:t>
                      </w:r>
                    </w:p>
                    <w:p w14:paraId="32EA49DB" w14:textId="02267361" w:rsidR="005F6A9B" w:rsidRPr="008E6BB2" w:rsidRDefault="005F6A9B" w:rsidP="007F60F5">
                      <w:pPr>
                        <w:pStyle w:val="TabellenInhalt"/>
                        <w:suppressLineNumbers w:val="0"/>
                        <w:suppressAutoHyphens w:val="0"/>
                        <w:spacing w:before="120"/>
                        <w:ind w:firstLine="340"/>
                        <w:jc w:val="both"/>
                        <w:rPr>
                          <w:rFonts w:cs="Times New Roman"/>
                          <w:shd w:val="clear" w:color="auto" w:fill="FFFFFF"/>
                        </w:rPr>
                      </w:pPr>
                      <w:r w:rsidRPr="008E6BB2">
                        <w:rPr>
                          <w:rFonts w:cs="Times New Roman"/>
                          <w:shd w:val="clear" w:color="auto" w:fill="FFFFFF"/>
                        </w:rPr>
                        <w:t xml:space="preserve">So waren die Juden und Christen </w:t>
                      </w:r>
                      <w:r>
                        <w:rPr>
                          <w:rFonts w:cs="Times New Roman"/>
                          <w:shd w:val="clear" w:color="auto" w:fill="FFFFFF"/>
                        </w:rPr>
                        <w:t>zu</w:t>
                      </w:r>
                      <w:r w:rsidRPr="008E6BB2">
                        <w:rPr>
                          <w:rFonts w:cs="Times New Roman"/>
                          <w:shd w:val="clear" w:color="auto" w:fill="FFFFFF"/>
                        </w:rPr>
                        <w:t xml:space="preserve">r Zeit des Propheten </w:t>
                      </w:r>
                      <w:r>
                        <w:rPr>
                          <w:rFonts w:cs="Times New Roman"/>
                          <w:shd w:val="clear" w:color="auto" w:fill="FFFFFF"/>
                        </w:rPr>
                        <w:t xml:space="preserve">– Segen und Friede seien mit ihm – </w:t>
                      </w:r>
                      <w:r w:rsidRPr="008E6BB2">
                        <w:rPr>
                          <w:rFonts w:cs="Times New Roman"/>
                          <w:shd w:val="clear" w:color="auto" w:fill="FFFFFF"/>
                        </w:rPr>
                        <w:t xml:space="preserve">und </w:t>
                      </w:r>
                      <w:r>
                        <w:rPr>
                          <w:rFonts w:cs="Times New Roman"/>
                          <w:shd w:val="clear" w:color="auto" w:fill="FFFFFF"/>
                        </w:rPr>
                        <w:t>auch</w:t>
                      </w:r>
                      <w:r w:rsidRPr="008E6BB2">
                        <w:rPr>
                          <w:rFonts w:cs="Times New Roman"/>
                          <w:shd w:val="clear" w:color="auto" w:fill="FFFFFF"/>
                        </w:rPr>
                        <w:t xml:space="preserve"> in unserer heutigen Zeit</w:t>
                      </w:r>
                      <w:r>
                        <w:rPr>
                          <w:rFonts w:cs="Times New Roman"/>
                          <w:shd w:val="clear" w:color="auto" w:fill="FFFFFF"/>
                        </w:rPr>
                        <w:t>,</w:t>
                      </w:r>
                      <w:r w:rsidRPr="008E6BB2">
                        <w:rPr>
                          <w:rFonts w:cs="Times New Roman"/>
                          <w:shd w:val="clear" w:color="auto" w:fill="FFFFFF"/>
                        </w:rPr>
                        <w:t xml:space="preserve"> wenn sie die Botschaft des Islams erreicht und sie diese nicht annehmen</w:t>
                      </w:r>
                      <w:r>
                        <w:rPr>
                          <w:rFonts w:cs="Times New Roman"/>
                          <w:shd w:val="clear" w:color="auto" w:fill="FFFFFF"/>
                        </w:rPr>
                        <w:t xml:space="preserve">, Ungläubige, selbst, </w:t>
                      </w:r>
                      <w:r w:rsidRPr="008E6BB2">
                        <w:rPr>
                          <w:rFonts w:cs="Times New Roman"/>
                          <w:shd w:val="clear" w:color="auto" w:fill="FFFFFF"/>
                        </w:rPr>
                        <w:t xml:space="preserve">wenn sie genau das praktizieren, </w:t>
                      </w:r>
                      <w:r>
                        <w:rPr>
                          <w:rFonts w:cs="Times New Roman"/>
                          <w:shd w:val="clear" w:color="auto" w:fill="FFFFFF"/>
                        </w:rPr>
                        <w:t>was</w:t>
                      </w:r>
                      <w:r w:rsidRPr="008E6BB2">
                        <w:rPr>
                          <w:rFonts w:cs="Times New Roman"/>
                          <w:shd w:val="clear" w:color="auto" w:fill="FFFFFF"/>
                        </w:rPr>
                        <w:t xml:space="preserve"> </w:t>
                      </w:r>
                      <w:r w:rsidRPr="00453611">
                        <w:rPr>
                          <w:rFonts w:cs="Times New Roman"/>
                        </w:rPr>
                        <w:t xml:space="preserve">Musa </w:t>
                      </w:r>
                      <w:r w:rsidRPr="008E6BB2">
                        <w:rPr>
                          <w:rFonts w:cs="Times New Roman"/>
                          <w:shd w:val="clear" w:color="auto" w:fill="FFFFFF"/>
                        </w:rPr>
                        <w:t xml:space="preserve">und </w:t>
                      </w:r>
                      <w:r w:rsidRPr="00453611">
                        <w:rPr>
                          <w:rFonts w:cs="Times New Roman"/>
                        </w:rPr>
                        <w:t xml:space="preserve">Isa </w:t>
                      </w:r>
                      <w:r w:rsidRPr="008E6BB2">
                        <w:rPr>
                          <w:rFonts w:cs="Times New Roman"/>
                          <w:shd w:val="clear" w:color="auto" w:fill="FFFFFF"/>
                        </w:rPr>
                        <w:t>gelehrt und praktiziert haben</w:t>
                      </w:r>
                      <w:r>
                        <w:rPr>
                          <w:rFonts w:cs="Times New Roman"/>
                          <w:shd w:val="clear" w:color="auto" w:fill="FFFFFF"/>
                        </w:rPr>
                        <w:t>.</w:t>
                      </w:r>
                      <w:r w:rsidRPr="008E6BB2">
                        <w:rPr>
                          <w:rFonts w:cs="Times New Roman"/>
                          <w:shd w:val="clear" w:color="auto" w:fill="FFFFFF"/>
                        </w:rPr>
                        <w:t xml:space="preserve"> Zu den Beweisen dafür zähl</w:t>
                      </w:r>
                      <w:r>
                        <w:rPr>
                          <w:rFonts w:cs="Times New Roman"/>
                          <w:shd w:val="clear" w:color="auto" w:fill="FFFFFF"/>
                        </w:rPr>
                        <w:t>en</w:t>
                      </w:r>
                      <w:r w:rsidRPr="008E6BB2">
                        <w:rPr>
                          <w:rFonts w:cs="Times New Roman"/>
                          <w:shd w:val="clear" w:color="auto" w:fill="FFFFFF"/>
                        </w:rPr>
                        <w:t>:</w:t>
                      </w:r>
                      <w:r>
                        <w:rPr>
                          <w:rFonts w:cs="Times New Roman"/>
                          <w:shd w:val="clear" w:color="auto" w:fill="FFFFFF"/>
                        </w:rPr>
                        <w:t xml:space="preserve">  </w:t>
                      </w:r>
                      <w:r>
                        <w:rPr>
                          <w:rFonts w:cs="Times New Roman"/>
                          <w:shd w:val="clear" w:color="auto" w:fill="FFFFFF"/>
                        </w:rPr>
                        <w:br/>
                      </w:r>
                      <w:r w:rsidRPr="008E6BB2">
                        <w:rPr>
                          <w:rFonts w:cs="Times New Roman"/>
                          <w:shd w:val="clear" w:color="auto" w:fill="FFFFFF"/>
                        </w:rPr>
                        <w:t xml:space="preserve">1.) </w:t>
                      </w:r>
                      <w:r>
                        <w:rPr>
                          <w:rFonts w:cs="Times New Roman"/>
                          <w:shd w:val="clear" w:color="auto" w:fill="FFFFFF"/>
                        </w:rPr>
                        <w:t>Die</w:t>
                      </w:r>
                      <w:r w:rsidRPr="008E6BB2">
                        <w:rPr>
                          <w:rFonts w:cs="Times New Roman"/>
                          <w:shd w:val="clear" w:color="auto" w:fill="FFFFFF"/>
                        </w:rPr>
                        <w:t xml:space="preserve"> Wort</w:t>
                      </w:r>
                      <w:r>
                        <w:rPr>
                          <w:rFonts w:cs="Times New Roman"/>
                          <w:shd w:val="clear" w:color="auto" w:fill="FFFFFF"/>
                        </w:rPr>
                        <w:t>e</w:t>
                      </w:r>
                      <w:r w:rsidRPr="008E6BB2">
                        <w:rPr>
                          <w:rFonts w:cs="Times New Roman"/>
                          <w:shd w:val="clear" w:color="auto" w:fill="FFFFFF"/>
                        </w:rPr>
                        <w:t xml:space="preserve"> des Erhabenen: </w:t>
                      </w:r>
                      <w:r>
                        <w:rPr>
                          <w:rFonts w:cs="Times New Roman"/>
                          <w:color w:val="006600"/>
                          <w:shd w:val="clear" w:color="auto" w:fill="FFFFFF"/>
                        </w:rPr>
                        <w:t>{</w:t>
                      </w:r>
                      <w:r w:rsidRPr="008E6BB2">
                        <w:rPr>
                          <w:rFonts w:cs="Times New Roman"/>
                          <w:color w:val="006600"/>
                          <w:shd w:val="clear" w:color="auto" w:fill="FFFFFF"/>
                        </w:rPr>
                        <w:t xml:space="preserve">Sprich: „O </w:t>
                      </w:r>
                      <w:r>
                        <w:rPr>
                          <w:rFonts w:cs="Times New Roman"/>
                          <w:color w:val="006600"/>
                          <w:shd w:val="clear" w:color="auto" w:fill="FFFFFF"/>
                        </w:rPr>
                        <w:t>Leute</w:t>
                      </w:r>
                      <w:r w:rsidRPr="008E6BB2">
                        <w:rPr>
                          <w:rFonts w:cs="Times New Roman"/>
                          <w:color w:val="006600"/>
                          <w:shd w:val="clear" w:color="auto" w:fill="FFFFFF"/>
                        </w:rPr>
                        <w:t xml:space="preserve"> der Schrift, kommt her zu einem </w:t>
                      </w:r>
                      <w:r>
                        <w:rPr>
                          <w:rFonts w:cs="Times New Roman"/>
                          <w:color w:val="006600"/>
                          <w:shd w:val="clear" w:color="auto" w:fill="FFFFFF"/>
                        </w:rPr>
                        <w:t xml:space="preserve">zwischen uns und euch </w:t>
                      </w:r>
                      <w:r w:rsidRPr="008E6BB2">
                        <w:rPr>
                          <w:rFonts w:cs="Times New Roman"/>
                          <w:color w:val="006600"/>
                          <w:shd w:val="clear" w:color="auto" w:fill="FFFFFF"/>
                        </w:rPr>
                        <w:t>gleichen Wort</w:t>
                      </w:r>
                      <w:r>
                        <w:rPr>
                          <w:rFonts w:cs="Times New Roman"/>
                          <w:color w:val="006600"/>
                          <w:shd w:val="clear" w:color="auto" w:fill="FFFFFF"/>
                        </w:rPr>
                        <w:t>: d</w:t>
                      </w:r>
                      <w:r w:rsidRPr="008E6BB2">
                        <w:rPr>
                          <w:rFonts w:cs="Times New Roman"/>
                          <w:color w:val="006600"/>
                          <w:shd w:val="clear" w:color="auto" w:fill="FFFFFF"/>
                        </w:rPr>
                        <w:t xml:space="preserve">ass wir </w:t>
                      </w:r>
                      <w:r>
                        <w:rPr>
                          <w:rFonts w:cs="Times New Roman"/>
                          <w:color w:val="006600"/>
                          <w:shd w:val="clear" w:color="auto" w:fill="FFFFFF"/>
                        </w:rPr>
                        <w:t>niemandem dienen außer Allah und Ihm nichts beigesellen}</w:t>
                      </w:r>
                      <w:r w:rsidRPr="008E6BB2">
                        <w:rPr>
                          <w:rFonts w:cs="Times New Roman"/>
                          <w:shd w:val="clear" w:color="auto" w:fill="FFFFFF"/>
                        </w:rPr>
                        <w:t xml:space="preserve"> (</w:t>
                      </w:r>
                      <w:r>
                        <w:rPr>
                          <w:rFonts w:cs="Times New Roman"/>
                          <w:shd w:val="clear" w:color="auto" w:fill="FFFFFF"/>
                        </w:rPr>
                        <w:t>3</w:t>
                      </w:r>
                      <w:r w:rsidRPr="008E6BB2">
                        <w:rPr>
                          <w:rFonts w:cs="Times New Roman"/>
                          <w:shd w:val="clear" w:color="auto" w:fill="FFFFFF"/>
                        </w:rPr>
                        <w:t>:64)</w:t>
                      </w:r>
                      <w:r>
                        <w:rPr>
                          <w:rFonts w:cs="Times New Roman"/>
                          <w:shd w:val="clear" w:color="auto" w:fill="FFFFFF"/>
                        </w:rPr>
                        <w:t>.</w:t>
                      </w:r>
                    </w:p>
                    <w:p w14:paraId="61202455" w14:textId="1DB6AF7F" w:rsidR="005F6A9B" w:rsidRPr="008E6BB2" w:rsidRDefault="005F6A9B" w:rsidP="007F60F5">
                      <w:pPr>
                        <w:pStyle w:val="TabellenInhalt"/>
                        <w:suppressLineNumbers w:val="0"/>
                        <w:suppressAutoHyphens w:val="0"/>
                        <w:spacing w:before="120"/>
                        <w:ind w:firstLine="340"/>
                        <w:jc w:val="both"/>
                        <w:rPr>
                          <w:rFonts w:cs="Times New Roman"/>
                          <w:shd w:val="clear" w:color="auto" w:fill="FFFFFF"/>
                        </w:rPr>
                      </w:pPr>
                      <w:r w:rsidRPr="008E6BB2">
                        <w:rPr>
                          <w:rFonts w:cs="Times New Roman"/>
                          <w:shd w:val="clear" w:color="auto" w:fill="FFFFFF"/>
                        </w:rPr>
                        <w:t xml:space="preserve">2.) </w:t>
                      </w:r>
                      <w:r>
                        <w:rPr>
                          <w:rFonts w:cs="Times New Roman"/>
                          <w:shd w:val="clear" w:color="auto" w:fill="FFFFFF"/>
                        </w:rPr>
                        <w:t xml:space="preserve">Seine Worte: </w:t>
                      </w:r>
                      <w:r>
                        <w:rPr>
                          <w:rFonts w:cs="Times New Roman"/>
                          <w:color w:val="006600"/>
                          <w:shd w:val="clear" w:color="auto" w:fill="FFFFFF"/>
                        </w:rPr>
                        <w:t>{</w:t>
                      </w:r>
                      <w:r w:rsidRPr="008E6BB2">
                        <w:rPr>
                          <w:rFonts w:cs="Times New Roman"/>
                          <w:color w:val="006600"/>
                          <w:shd w:val="clear" w:color="auto" w:fill="FFFFFF"/>
                        </w:rPr>
                        <w:t>Kämpft gegen diejenigen, die nicht an Allah und</w:t>
                      </w:r>
                      <w:r>
                        <w:rPr>
                          <w:rFonts w:cs="Times New Roman"/>
                          <w:color w:val="006600"/>
                          <w:shd w:val="clear" w:color="auto" w:fill="FFFFFF"/>
                        </w:rPr>
                        <w:t xml:space="preserve"> nicht </w:t>
                      </w:r>
                      <w:r w:rsidRPr="008E6BB2">
                        <w:rPr>
                          <w:rFonts w:cs="Times New Roman"/>
                          <w:color w:val="006600"/>
                          <w:shd w:val="clear" w:color="auto" w:fill="FFFFFF"/>
                        </w:rPr>
                        <w:t xml:space="preserve">an den Jüngsten Tag glauben und </w:t>
                      </w:r>
                      <w:r>
                        <w:rPr>
                          <w:rFonts w:cs="Times New Roman"/>
                          <w:color w:val="006600"/>
                          <w:shd w:val="clear" w:color="auto" w:fill="FFFFFF"/>
                        </w:rPr>
                        <w:t>nicht verbieten</w:t>
                      </w:r>
                      <w:r w:rsidRPr="008E6BB2">
                        <w:rPr>
                          <w:rFonts w:cs="Times New Roman"/>
                          <w:color w:val="006600"/>
                          <w:shd w:val="clear" w:color="auto" w:fill="FFFFFF"/>
                        </w:rPr>
                        <w:t xml:space="preserve">, was Allah und </w:t>
                      </w:r>
                      <w:r>
                        <w:rPr>
                          <w:rFonts w:cs="Times New Roman"/>
                          <w:color w:val="006600"/>
                          <w:shd w:val="clear" w:color="auto" w:fill="FFFFFF"/>
                        </w:rPr>
                        <w:t>S</w:t>
                      </w:r>
                      <w:r w:rsidRPr="008E6BB2">
                        <w:rPr>
                          <w:rFonts w:cs="Times New Roman"/>
                          <w:color w:val="006600"/>
                          <w:shd w:val="clear" w:color="auto" w:fill="FFFFFF"/>
                        </w:rPr>
                        <w:t xml:space="preserve">ein Gesandter </w:t>
                      </w:r>
                      <w:r>
                        <w:rPr>
                          <w:rFonts w:cs="Times New Roman"/>
                          <w:color w:val="006600"/>
                          <w:shd w:val="clear" w:color="auto" w:fill="FFFFFF"/>
                        </w:rPr>
                        <w:t>verboten haben</w:t>
                      </w:r>
                      <w:r w:rsidRPr="008E6BB2">
                        <w:rPr>
                          <w:rFonts w:cs="Times New Roman"/>
                          <w:color w:val="006600"/>
                          <w:shd w:val="clear" w:color="auto" w:fill="FFFFFF"/>
                        </w:rPr>
                        <w:t>,</w:t>
                      </w:r>
                      <w:r>
                        <w:rPr>
                          <w:rFonts w:cs="Times New Roman"/>
                          <w:color w:val="006600"/>
                          <w:shd w:val="clear" w:color="auto" w:fill="FFFFFF"/>
                        </w:rPr>
                        <w:t xml:space="preserve"> </w:t>
                      </w:r>
                      <w:r w:rsidRPr="008E6BB2">
                        <w:rPr>
                          <w:rFonts w:cs="Times New Roman"/>
                          <w:color w:val="006600"/>
                          <w:shd w:val="clear" w:color="auto" w:fill="FFFFFF"/>
                        </w:rPr>
                        <w:t xml:space="preserve">und nicht </w:t>
                      </w:r>
                      <w:r>
                        <w:rPr>
                          <w:rFonts w:cs="Times New Roman"/>
                          <w:color w:val="006600"/>
                          <w:shd w:val="clear" w:color="auto" w:fill="FFFFFF"/>
                        </w:rPr>
                        <w:t>die Religion der Wahrheit be</w:t>
                      </w:r>
                      <w:r w:rsidRPr="008E6BB2">
                        <w:rPr>
                          <w:rFonts w:cs="Times New Roman"/>
                          <w:color w:val="006600"/>
                          <w:shd w:val="clear" w:color="auto" w:fill="FFFFFF"/>
                        </w:rPr>
                        <w:t>folgen</w:t>
                      </w:r>
                      <w:r>
                        <w:rPr>
                          <w:rFonts w:cs="Times New Roman"/>
                          <w:color w:val="006600"/>
                          <w:shd w:val="clear" w:color="auto" w:fill="FFFFFF"/>
                        </w:rPr>
                        <w:t xml:space="preserve"> –</w:t>
                      </w:r>
                      <w:r w:rsidRPr="008E6BB2">
                        <w:rPr>
                          <w:rFonts w:cs="Times New Roman"/>
                          <w:color w:val="006600"/>
                          <w:shd w:val="clear" w:color="auto" w:fill="FFFFFF"/>
                        </w:rPr>
                        <w:t xml:space="preserve"> von </w:t>
                      </w:r>
                      <w:r>
                        <w:rPr>
                          <w:rFonts w:cs="Times New Roman"/>
                          <w:color w:val="006600"/>
                          <w:shd w:val="clear" w:color="auto" w:fill="FFFFFF"/>
                        </w:rPr>
                        <w:t xml:space="preserve">denjenigen, </w:t>
                      </w:r>
                      <w:r w:rsidRPr="008E6BB2">
                        <w:rPr>
                          <w:rFonts w:cs="Times New Roman"/>
                          <w:color w:val="006600"/>
                          <w:shd w:val="clear" w:color="auto" w:fill="FFFFFF"/>
                        </w:rPr>
                        <w:t xml:space="preserve">denen die Schrift </w:t>
                      </w:r>
                      <w:r>
                        <w:rPr>
                          <w:rFonts w:cs="Times New Roman"/>
                          <w:color w:val="006600"/>
                          <w:shd w:val="clear" w:color="auto" w:fill="FFFFFF"/>
                        </w:rPr>
                        <w:t>gegeben wurde</w:t>
                      </w:r>
                      <w:r w:rsidRPr="008E6BB2">
                        <w:rPr>
                          <w:rFonts w:cs="Times New Roman"/>
                          <w:color w:val="006600"/>
                          <w:shd w:val="clear" w:color="auto" w:fill="FFFFFF"/>
                        </w:rPr>
                        <w:t>)</w:t>
                      </w:r>
                      <w:r w:rsidRPr="008E6BB2">
                        <w:rPr>
                          <w:rFonts w:cs="Times New Roman"/>
                          <w:shd w:val="clear" w:color="auto" w:fill="FFFFFF"/>
                        </w:rPr>
                        <w:t xml:space="preserve"> (</w:t>
                      </w:r>
                      <w:r>
                        <w:rPr>
                          <w:rFonts w:cs="Times New Roman"/>
                          <w:shd w:val="clear" w:color="auto" w:fill="FFFFFF"/>
                        </w:rPr>
                        <w:t>9</w:t>
                      </w:r>
                      <w:r w:rsidRPr="008E6BB2">
                        <w:rPr>
                          <w:rFonts w:cs="Times New Roman"/>
                          <w:shd w:val="clear" w:color="auto" w:fill="FFFFFF"/>
                        </w:rPr>
                        <w:t>:29)</w:t>
                      </w:r>
                      <w:r>
                        <w:rPr>
                          <w:rFonts w:cs="Times New Roman"/>
                          <w:shd w:val="clear" w:color="auto" w:fill="FFFFFF"/>
                        </w:rPr>
                        <w:t>.</w:t>
                      </w:r>
                    </w:p>
                    <w:p w14:paraId="291EBF8D" w14:textId="77777777" w:rsidR="005F6A9B" w:rsidRPr="00E015EA" w:rsidRDefault="005F6A9B" w:rsidP="007F60F5">
                      <w:pPr>
                        <w:spacing w:after="0" w:line="214" w:lineRule="auto"/>
                        <w:ind w:firstLine="360"/>
                        <w:jc w:val="both"/>
                        <w:rPr>
                          <w:rFonts w:ascii="adwa-assalaf" w:hAnsi="adwa-assalaf" w:cs="adwa-assalaf"/>
                          <w:sz w:val="28"/>
                          <w:szCs w:val="28"/>
                          <w:rtl/>
                        </w:rPr>
                      </w:pPr>
                    </w:p>
                    <w:p w14:paraId="1BA74291"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7AB16CF2"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03AD6991"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2EB797A6"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54418914"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7134B2EF" w14:textId="77777777" w:rsidR="005F6A9B" w:rsidRPr="008C365C" w:rsidRDefault="005F6A9B" w:rsidP="007F60F5">
                      <w:pPr>
                        <w:spacing w:after="0" w:line="214" w:lineRule="auto"/>
                        <w:ind w:firstLine="360"/>
                        <w:jc w:val="both"/>
                        <w:rPr>
                          <w:rFonts w:ascii="adwa-assalaf" w:hAnsi="adwa-assalaf" w:cs="adwa-assalaf"/>
                          <w:sz w:val="28"/>
                          <w:szCs w:val="28"/>
                          <w:rtl/>
                        </w:rPr>
                      </w:pPr>
                    </w:p>
                    <w:p w14:paraId="0DC15F88" w14:textId="77777777" w:rsidR="005F6A9B" w:rsidRPr="008C365C" w:rsidRDefault="005F6A9B" w:rsidP="007F60F5">
                      <w:pPr>
                        <w:spacing w:after="0" w:line="214" w:lineRule="auto"/>
                        <w:ind w:firstLine="360"/>
                        <w:jc w:val="both"/>
                        <w:rPr>
                          <w:rFonts w:ascii="adwa-assalaf" w:hAnsi="adwa-assalaf" w:cs="adwa-assalaf"/>
                          <w:sz w:val="32"/>
                          <w:szCs w:val="32"/>
                          <w:rtl/>
                        </w:rPr>
                      </w:pPr>
                      <w:r w:rsidRPr="008C365C">
                        <w:rPr>
                          <w:rFonts w:ascii="adwa-assalaf" w:hAnsi="adwa-assalaf" w:cs="adwa-assalaf"/>
                          <w:sz w:val="28"/>
                          <w:szCs w:val="28"/>
                          <w:rtl/>
                        </w:rPr>
                        <w:br w:type="page"/>
                      </w:r>
                    </w:p>
                    <w:p w14:paraId="4E7A9CAD" w14:textId="77777777" w:rsidR="005F6A9B" w:rsidRPr="00E015EA" w:rsidRDefault="005F6A9B" w:rsidP="007F60F5">
                      <w:pPr>
                        <w:spacing w:line="214" w:lineRule="auto"/>
                        <w:ind w:left="360"/>
                        <w:jc w:val="both"/>
                        <w:rPr>
                          <w:color w:val="000000" w:themeColor="text1"/>
                        </w:rPr>
                      </w:pPr>
                    </w:p>
                  </w:txbxContent>
                </v:textbox>
              </v:rect>
            </w:pict>
          </mc:Fallback>
        </mc:AlternateContent>
      </w:r>
      <w:r w:rsidR="005C3B58">
        <w:rPr>
          <w:rFonts w:ascii="Adwaa Elsalaf" w:hAnsi="Adwaa Elsalaf" w:cs="Adwaa Elsalaf"/>
          <w:b/>
          <w:bCs/>
          <w:noProof/>
          <w:sz w:val="28"/>
          <w:szCs w:val="28"/>
          <w:rtl/>
        </w:rPr>
        <mc:AlternateContent>
          <mc:Choice Requires="wps">
            <w:drawing>
              <wp:anchor distT="0" distB="0" distL="114300" distR="114300" simplePos="0" relativeHeight="251773440" behindDoc="0" locked="0" layoutInCell="1" allowOverlap="1" wp14:anchorId="72487621" wp14:editId="0F7D5595">
                <wp:simplePos x="0" y="0"/>
                <wp:positionH relativeFrom="margin">
                  <wp:posOffset>40074</wp:posOffset>
                </wp:positionH>
                <wp:positionV relativeFrom="paragraph">
                  <wp:posOffset>-152613</wp:posOffset>
                </wp:positionV>
                <wp:extent cx="2444115" cy="5001658"/>
                <wp:effectExtent l="25400" t="25400" r="32385" b="40640"/>
                <wp:wrapNone/>
                <wp:docPr id="959" name="Rectangle 7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44115" cy="5001658"/>
                        </a:xfrm>
                        <a:prstGeom prst="rect">
                          <a:avLst/>
                        </a:prstGeom>
                        <a:solidFill>
                          <a:srgbClr val="FFFFE1"/>
                        </a:solidFill>
                        <a:ln w="63500" cmpd="thickThin" algn="ctr">
                          <a:solidFill>
                            <a:srgbClr val="D9A279"/>
                          </a:solidFill>
                          <a:miter lim="800000"/>
                          <a:headEnd/>
                          <a:tailEnd/>
                        </a:ln>
                        <a:effectLst/>
                      </wps:spPr>
                      <wps:txbx>
                        <w:txbxContent>
                          <w:p w14:paraId="1B4AF213" w14:textId="03676344" w:rsidR="005F6A9B" w:rsidRPr="00C9244B" w:rsidRDefault="005F6A9B" w:rsidP="007F60F5">
                            <w:pPr>
                              <w:pStyle w:val="TabellenInhalt"/>
                              <w:suppressLineNumbers w:val="0"/>
                              <w:suppressAutoHyphens w:val="0"/>
                              <w:spacing w:before="120"/>
                              <w:ind w:firstLine="340"/>
                              <w:jc w:val="both"/>
                              <w:rPr>
                                <w:rFonts w:cs="Times New Roman"/>
                              </w:rPr>
                            </w:pPr>
                            <w:r w:rsidRPr="00E015EA">
                              <w:rPr>
                                <w:rFonts w:cs="Times New Roman"/>
                              </w:rPr>
                              <w:t xml:space="preserve">Allah entsandte </w:t>
                            </w:r>
                            <w:r>
                              <w:rPr>
                                <w:rFonts w:cs="Times New Roman"/>
                              </w:rPr>
                              <w:t xml:space="preserve">den </w:t>
                            </w:r>
                            <w:r w:rsidRPr="006D16B0">
                              <w:rPr>
                                <w:rFonts w:cs="Times New Roman"/>
                              </w:rPr>
                              <w:t>Propheten – Segen und Friede seien mit ihm –</w:t>
                            </w:r>
                            <w:r w:rsidRPr="00E015EA">
                              <w:rPr>
                                <w:rFonts w:cs="Times New Roman"/>
                              </w:rPr>
                              <w:t xml:space="preserve"> zur gesamte</w:t>
                            </w:r>
                            <w:r>
                              <w:rPr>
                                <w:rFonts w:cs="Times New Roman"/>
                              </w:rPr>
                              <w:t>n</w:t>
                            </w:r>
                            <w:r w:rsidRPr="00E015EA">
                              <w:rPr>
                                <w:rFonts w:cs="Times New Roman"/>
                              </w:rPr>
                              <w:t xml:space="preserve"> Menschheit und machte den Gehorsam ihm gegenüber</w:t>
                            </w:r>
                            <w:r>
                              <w:rPr>
                                <w:rFonts w:cs="Times New Roman"/>
                              </w:rPr>
                              <w:t xml:space="preserve"> zu einer</w:t>
                            </w:r>
                            <w:r w:rsidRPr="00E015EA">
                              <w:rPr>
                                <w:rFonts w:cs="Times New Roman"/>
                              </w:rPr>
                              <w:t xml:space="preserve"> Pflicht für Menschen und </w:t>
                            </w:r>
                            <w:r>
                              <w:rPr>
                                <w:rFonts w:cs="Times New Roman"/>
                              </w:rPr>
                              <w:t>Dsch</w:t>
                            </w:r>
                            <w:r w:rsidRPr="00E015EA">
                              <w:rPr>
                                <w:rFonts w:cs="Times New Roman"/>
                              </w:rPr>
                              <w:t>inn.</w:t>
                            </w:r>
                            <w:r>
                              <w:rPr>
                                <w:rFonts w:cs="Times New Roman"/>
                              </w:rPr>
                              <w:t xml:space="preserve">              </w:t>
                            </w:r>
                            <w:r w:rsidRPr="00E015EA">
                              <w:rPr>
                                <w:rFonts w:cs="Times New Roman"/>
                              </w:rPr>
                              <w:t xml:space="preserve">Der Beweis dafür </w:t>
                            </w:r>
                            <w:r>
                              <w:rPr>
                                <w:rFonts w:cs="Times New Roman"/>
                              </w:rPr>
                              <w:t>sind die Worte</w:t>
                            </w:r>
                            <w:r w:rsidRPr="00E015EA">
                              <w:rPr>
                                <w:rFonts w:cs="Times New Roman"/>
                              </w:rPr>
                              <w:t xml:space="preserve"> des Erhaben</w:t>
                            </w:r>
                            <w:r>
                              <w:rPr>
                                <w:rFonts w:cs="Times New Roman"/>
                              </w:rPr>
                              <w:t>en:</w:t>
                            </w:r>
                            <w:r w:rsidRPr="00E015EA">
                              <w:rPr>
                                <w:rFonts w:cs="Times New Roman"/>
                              </w:rPr>
                              <w:t xml:space="preserve"> </w:t>
                            </w:r>
                            <w:r>
                              <w:rPr>
                                <w:rFonts w:cs="Times New Roman"/>
                                <w:color w:val="006600"/>
                              </w:rPr>
                              <w:t>{</w:t>
                            </w:r>
                            <w:r w:rsidRPr="00E015EA">
                              <w:rPr>
                                <w:rFonts w:cs="Times New Roman"/>
                                <w:color w:val="006600"/>
                              </w:rPr>
                              <w:t>Sprich</w:t>
                            </w:r>
                            <w:r>
                              <w:rPr>
                                <w:rFonts w:cs="Times New Roman"/>
                                <w:color w:val="006600"/>
                              </w:rPr>
                              <w:t>:</w:t>
                            </w:r>
                            <w:r w:rsidRPr="00E015EA">
                              <w:rPr>
                                <w:rFonts w:cs="Times New Roman"/>
                                <w:color w:val="006600"/>
                              </w:rPr>
                              <w:t xml:space="preserve"> O ihr</w:t>
                            </w:r>
                            <w:r>
                              <w:rPr>
                                <w:rFonts w:cs="Times New Roman"/>
                                <w:color w:val="006600"/>
                              </w:rPr>
                              <w:t xml:space="preserve"> </w:t>
                            </w:r>
                            <w:r w:rsidRPr="00E015EA">
                              <w:rPr>
                                <w:rFonts w:cs="Times New Roman"/>
                                <w:color w:val="006600"/>
                              </w:rPr>
                              <w:t xml:space="preserve">Menschen, ich bin </w:t>
                            </w:r>
                            <w:r>
                              <w:rPr>
                                <w:rFonts w:cs="Times New Roman"/>
                                <w:color w:val="006600"/>
                              </w:rPr>
                              <w:t>der</w:t>
                            </w:r>
                            <w:r w:rsidRPr="00E015EA">
                              <w:rPr>
                                <w:rFonts w:cs="Times New Roman"/>
                                <w:color w:val="006600"/>
                              </w:rPr>
                              <w:t xml:space="preserve"> Gesandte Allahs</w:t>
                            </w:r>
                            <w:r w:rsidRPr="0090470F">
                              <w:rPr>
                                <w:rFonts w:cs="Times New Roman"/>
                                <w:color w:val="006600"/>
                              </w:rPr>
                              <w:t xml:space="preserve"> </w:t>
                            </w:r>
                            <w:r>
                              <w:rPr>
                                <w:rFonts w:cs="Times New Roman"/>
                                <w:color w:val="006600"/>
                              </w:rPr>
                              <w:t>an</w:t>
                            </w:r>
                            <w:r w:rsidRPr="00E015EA">
                              <w:rPr>
                                <w:rFonts w:cs="Times New Roman"/>
                                <w:color w:val="006600"/>
                              </w:rPr>
                              <w:t xml:space="preserve"> euch alle</w:t>
                            </w:r>
                            <w:r>
                              <w:rPr>
                                <w:rFonts w:cs="Times New Roman"/>
                                <w:color w:val="006600"/>
                              </w:rPr>
                              <w:t>}</w:t>
                            </w:r>
                            <w:r w:rsidRPr="00E015EA">
                              <w:rPr>
                                <w:rFonts w:cs="Times New Roman"/>
                              </w:rPr>
                              <w:t xml:space="preserve"> (</w:t>
                            </w:r>
                            <w:r>
                              <w:rPr>
                                <w:rFonts w:cs="Times New Roman"/>
                              </w:rPr>
                              <w:t>7</w:t>
                            </w:r>
                            <w:r w:rsidRPr="00E015EA">
                              <w:rPr>
                                <w:rFonts w:cs="Times New Roman"/>
                              </w:rPr>
                              <w:t>:158)</w:t>
                            </w:r>
                            <w:r>
                              <w:rPr>
                                <w:rFonts w:cs="Times New Roman"/>
                              </w:rPr>
                              <w:t>.</w:t>
                            </w:r>
                            <w:r w:rsidRPr="00E015EA">
                              <w:rPr>
                                <w:rFonts w:cs="Times New Roman"/>
                              </w:rPr>
                              <w:t xml:space="preserve"> </w:t>
                            </w:r>
                            <w:r w:rsidRPr="006D16B0">
                              <w:rPr>
                                <w:rFonts w:cs="Times New Roman"/>
                                <w:b/>
                                <w:bCs/>
                                <w:color w:val="990000"/>
                              </w:rPr>
                              <w:t>(1)</w:t>
                            </w:r>
                          </w:p>
                          <w:p w14:paraId="2535757B" w14:textId="348ED03F" w:rsidR="005F6A9B" w:rsidRPr="00E015EA" w:rsidRDefault="005F6A9B" w:rsidP="007F60F5">
                            <w:pPr>
                              <w:pStyle w:val="TabellenInhalt"/>
                              <w:suppressLineNumbers w:val="0"/>
                              <w:suppressAutoHyphens w:val="0"/>
                              <w:spacing w:before="120"/>
                              <w:ind w:firstLine="340"/>
                              <w:jc w:val="both"/>
                              <w:rPr>
                                <w:rFonts w:cs="Times New Roman"/>
                                <w:color w:val="006600"/>
                                <w:shd w:val="clear" w:color="auto" w:fill="FFFFFF"/>
                              </w:rPr>
                            </w:pPr>
                            <w:r w:rsidRPr="00E015EA">
                              <w:rPr>
                                <w:rFonts w:cs="Times New Roman"/>
                              </w:rPr>
                              <w:t xml:space="preserve">Allah vollendete </w:t>
                            </w:r>
                            <w:r>
                              <w:rPr>
                                <w:rFonts w:cs="Times New Roman"/>
                              </w:rPr>
                              <w:t>durch ihn</w:t>
                            </w:r>
                            <w:r w:rsidRPr="00E015EA">
                              <w:rPr>
                                <w:rFonts w:cs="Times New Roman"/>
                              </w:rPr>
                              <w:t xml:space="preserve"> die Religion</w:t>
                            </w:r>
                            <w:r>
                              <w:rPr>
                                <w:rFonts w:cs="Times New Roman"/>
                              </w:rPr>
                              <w:t>.</w:t>
                            </w:r>
                            <w:r w:rsidRPr="00E015EA">
                              <w:rPr>
                                <w:rFonts w:cs="Times New Roman"/>
                              </w:rPr>
                              <w:t xml:space="preserve"> </w:t>
                            </w:r>
                            <w:r>
                              <w:rPr>
                                <w:rFonts w:cs="Times New Roman"/>
                              </w:rPr>
                              <w:t>D</w:t>
                            </w:r>
                            <w:r w:rsidRPr="00E015EA">
                              <w:rPr>
                                <w:rFonts w:cs="Times New Roman"/>
                              </w:rPr>
                              <w:t xml:space="preserve">er Beweis dafür </w:t>
                            </w:r>
                            <w:r>
                              <w:rPr>
                                <w:rFonts w:cs="Times New Roman"/>
                              </w:rPr>
                              <w:t xml:space="preserve">sind die Worte </w:t>
                            </w:r>
                            <w:r w:rsidRPr="00E015EA">
                              <w:rPr>
                                <w:rFonts w:cs="Times New Roman"/>
                              </w:rPr>
                              <w:t>des Erhabenen:</w:t>
                            </w:r>
                          </w:p>
                          <w:p w14:paraId="0EE8BA77" w14:textId="6A93C2C3" w:rsidR="005F6A9B" w:rsidRPr="00E015EA" w:rsidRDefault="005F6A9B" w:rsidP="007F60F5">
                            <w:pPr>
                              <w:pStyle w:val="TabellenInhalt"/>
                              <w:suppressLineNumbers w:val="0"/>
                              <w:suppressAutoHyphens w:val="0"/>
                              <w:spacing w:before="120"/>
                              <w:ind w:firstLine="340"/>
                              <w:jc w:val="both"/>
                              <w:rPr>
                                <w:rFonts w:cs="Times New Roman"/>
                                <w:shd w:val="clear" w:color="auto" w:fill="FFFFFF"/>
                              </w:rPr>
                            </w:pPr>
                            <w:r>
                              <w:rPr>
                                <w:rFonts w:cs="Times New Roman"/>
                                <w:color w:val="006600"/>
                              </w:rPr>
                              <w:t>{</w:t>
                            </w:r>
                            <w:r w:rsidRPr="00E015EA">
                              <w:rPr>
                                <w:rFonts w:cs="Times New Roman"/>
                                <w:color w:val="006600"/>
                              </w:rPr>
                              <w:t>Heute habe Ich euch eure Religion vervollkommnet und Meine G</w:t>
                            </w:r>
                            <w:r>
                              <w:rPr>
                                <w:rFonts w:cs="Times New Roman"/>
                                <w:color w:val="006600"/>
                              </w:rPr>
                              <w:t>unst</w:t>
                            </w:r>
                            <w:r w:rsidRPr="00E015EA">
                              <w:rPr>
                                <w:rFonts w:cs="Times New Roman"/>
                                <w:color w:val="006600"/>
                              </w:rPr>
                              <w:t xml:space="preserve"> an euch vollendet</w:t>
                            </w:r>
                            <w:r>
                              <w:rPr>
                                <w:rFonts w:cs="Times New Roman"/>
                                <w:color w:val="006600"/>
                              </w:rPr>
                              <w:t>,</w:t>
                            </w:r>
                            <w:r w:rsidRPr="00E015EA">
                              <w:rPr>
                                <w:rFonts w:cs="Times New Roman"/>
                                <w:color w:val="006600"/>
                              </w:rPr>
                              <w:t xml:space="preserve"> und </w:t>
                            </w:r>
                            <w:r>
                              <w:rPr>
                                <w:rFonts w:cs="Times New Roman"/>
                                <w:color w:val="006600"/>
                              </w:rPr>
                              <w:t xml:space="preserve">Ich bin </w:t>
                            </w:r>
                            <w:r w:rsidRPr="00E015EA">
                              <w:rPr>
                                <w:rFonts w:cs="Times New Roman"/>
                                <w:color w:val="006600"/>
                              </w:rPr>
                              <w:t xml:space="preserve">mit dem Islam als </w:t>
                            </w:r>
                            <w:r>
                              <w:rPr>
                                <w:rFonts w:cs="Times New Roman"/>
                                <w:color w:val="006600"/>
                              </w:rPr>
                              <w:t xml:space="preserve">Religion </w:t>
                            </w:r>
                            <w:r w:rsidRPr="00E015EA">
                              <w:rPr>
                                <w:rFonts w:cs="Times New Roman"/>
                                <w:color w:val="006600"/>
                              </w:rPr>
                              <w:t>für euch zufrieden</w:t>
                            </w:r>
                            <w:r>
                              <w:rPr>
                                <w:rFonts w:cs="Times New Roman"/>
                                <w:color w:val="006600"/>
                              </w:rPr>
                              <w:t>}</w:t>
                            </w:r>
                            <w:r w:rsidRPr="00E015EA">
                              <w:rPr>
                                <w:rFonts w:cs="Times New Roman"/>
                              </w:rPr>
                              <w:t xml:space="preserve"> (</w:t>
                            </w:r>
                            <w:r>
                              <w:rPr>
                                <w:rFonts w:cs="Times New Roman"/>
                              </w:rPr>
                              <w:t>5</w:t>
                            </w:r>
                            <w:r w:rsidRPr="00E015EA">
                              <w:rPr>
                                <w:rFonts w:cs="Times New Roman"/>
                              </w:rPr>
                              <w:t>:3</w:t>
                            </w:r>
                            <w:r w:rsidRPr="00414476">
                              <w:rPr>
                                <w:rFonts w:cs="Times New Roman"/>
                              </w:rPr>
                              <w:t xml:space="preserve">). </w:t>
                            </w:r>
                            <w:r w:rsidRPr="00414476">
                              <w:rPr>
                                <w:rFonts w:cs="Times New Roman"/>
                                <w:b/>
                                <w:bCs/>
                                <w:color w:val="990000"/>
                              </w:rPr>
                              <w:t>(2)</w:t>
                            </w:r>
                          </w:p>
                          <w:p w14:paraId="11462559" w14:textId="5DCF4A4C" w:rsidR="005F6A9B" w:rsidRPr="00E015EA" w:rsidRDefault="005F6A9B" w:rsidP="007F60F5">
                            <w:pPr>
                              <w:pStyle w:val="TabellenInhalt"/>
                              <w:suppressLineNumbers w:val="0"/>
                              <w:suppressAutoHyphens w:val="0"/>
                              <w:spacing w:before="120"/>
                              <w:ind w:firstLine="340"/>
                              <w:jc w:val="both"/>
                              <w:rPr>
                                <w:rFonts w:cs="Times New Roman"/>
                                <w:shd w:val="clear" w:color="auto" w:fill="FFFFFF"/>
                              </w:rPr>
                            </w:pPr>
                            <w:r>
                              <w:rPr>
                                <w:rFonts w:cs="Times New Roman"/>
                              </w:rPr>
                              <w:t>D</w:t>
                            </w:r>
                            <w:r w:rsidRPr="00E015EA">
                              <w:rPr>
                                <w:rFonts w:cs="Times New Roman"/>
                              </w:rPr>
                              <w:t>er Beweis</w:t>
                            </w:r>
                            <w:r>
                              <w:rPr>
                                <w:rFonts w:cs="Times New Roman"/>
                              </w:rPr>
                              <w:t xml:space="preserve"> für den Tod des Propheten</w:t>
                            </w:r>
                            <w:r w:rsidRPr="00E015EA">
                              <w:rPr>
                                <w:rFonts w:cs="Times New Roman"/>
                              </w:rPr>
                              <w:t xml:space="preserve"> </w:t>
                            </w:r>
                            <w:r>
                              <w:rPr>
                                <w:rFonts w:cs="Times New Roman"/>
                              </w:rPr>
                              <w:t>sind</w:t>
                            </w:r>
                            <w:r w:rsidRPr="00E015EA">
                              <w:rPr>
                                <w:rFonts w:cs="Times New Roman"/>
                              </w:rPr>
                              <w:t xml:space="preserve"> </w:t>
                            </w:r>
                            <w:r>
                              <w:rPr>
                                <w:rFonts w:cs="Times New Roman"/>
                              </w:rPr>
                              <w:t>die Worte</w:t>
                            </w:r>
                            <w:r w:rsidRPr="00E015EA">
                              <w:rPr>
                                <w:rFonts w:cs="Times New Roman"/>
                              </w:rPr>
                              <w:t xml:space="preserve"> des Erhabenen: </w:t>
                            </w:r>
                            <w:r>
                              <w:rPr>
                                <w:rFonts w:cs="Times New Roman"/>
                                <w:color w:val="006600"/>
                              </w:rPr>
                              <w:t>{Du</w:t>
                            </w:r>
                            <w:r w:rsidRPr="00E015EA">
                              <w:rPr>
                                <w:rFonts w:cs="Times New Roman"/>
                                <w:color w:val="006600"/>
                              </w:rPr>
                              <w:t xml:space="preserve"> wirst </w:t>
                            </w:r>
                            <w:r>
                              <w:rPr>
                                <w:rFonts w:cs="Times New Roman"/>
                                <w:color w:val="006600"/>
                              </w:rPr>
                              <w:t xml:space="preserve">gewiss </w:t>
                            </w:r>
                            <w:r w:rsidRPr="00E015EA">
                              <w:rPr>
                                <w:rFonts w:cs="Times New Roman"/>
                                <w:color w:val="006600"/>
                              </w:rPr>
                              <w:t>sterben</w:t>
                            </w:r>
                            <w:r>
                              <w:rPr>
                                <w:rFonts w:cs="Times New Roman"/>
                                <w:color w:val="006600"/>
                              </w:rPr>
                              <w:t>,</w:t>
                            </w:r>
                            <w:r w:rsidRPr="00E015EA">
                              <w:rPr>
                                <w:rFonts w:cs="Times New Roman"/>
                                <w:color w:val="006600"/>
                              </w:rPr>
                              <w:t xml:space="preserve"> und auch sie werden sterben</w:t>
                            </w:r>
                            <w:r>
                              <w:rPr>
                                <w:rFonts w:cs="Times New Roman"/>
                                <w:color w:val="006600"/>
                              </w:rPr>
                              <w:t>. Hierauf werdet ihr am Tag</w:t>
                            </w:r>
                            <w:r w:rsidRPr="00E015EA">
                              <w:rPr>
                                <w:rFonts w:cs="Times New Roman"/>
                                <w:color w:val="006600"/>
                              </w:rPr>
                              <w:t xml:space="preserve"> der Auferstehung</w:t>
                            </w:r>
                            <w:r>
                              <w:rPr>
                                <w:rFonts w:cs="Times New Roman"/>
                                <w:color w:val="006600"/>
                              </w:rPr>
                              <w:t xml:space="preserve"> bei</w:t>
                            </w:r>
                            <w:r w:rsidRPr="00E015EA">
                              <w:rPr>
                                <w:rFonts w:cs="Times New Roman"/>
                                <w:color w:val="006600"/>
                              </w:rPr>
                              <w:t xml:space="preserve"> eurem Herrn miteinander streiten</w:t>
                            </w:r>
                            <w:r>
                              <w:rPr>
                                <w:rFonts w:cs="Times New Roman"/>
                                <w:color w:val="006600"/>
                              </w:rPr>
                              <w:t>}</w:t>
                            </w:r>
                            <w:r w:rsidRPr="00E015EA">
                              <w:rPr>
                                <w:rFonts w:cs="Times New Roman"/>
                              </w:rPr>
                              <w:t xml:space="preserve"> (</w:t>
                            </w:r>
                            <w:r>
                              <w:rPr>
                                <w:rFonts w:cs="Times New Roman"/>
                              </w:rPr>
                              <w:t>39</w:t>
                            </w:r>
                            <w:r w:rsidRPr="00E015EA">
                              <w:rPr>
                                <w:rFonts w:cs="Times New Roman"/>
                              </w:rPr>
                              <w:t>:30</w:t>
                            </w:r>
                            <w:r>
                              <w:rPr>
                                <w:rFonts w:cs="Times New Roman"/>
                              </w:rPr>
                              <w:t>–</w:t>
                            </w:r>
                            <w:r w:rsidRPr="00E015EA">
                              <w:rPr>
                                <w:rFonts w:cs="Times New Roman"/>
                              </w:rPr>
                              <w:t>31)</w:t>
                            </w:r>
                            <w:r>
                              <w:rPr>
                                <w:rFonts w:cs="Times New Roman"/>
                              </w:rPr>
                              <w:t>.</w:t>
                            </w:r>
                          </w:p>
                          <w:p w14:paraId="4B139110" w14:textId="77777777" w:rsidR="005F6A9B" w:rsidRDefault="005F6A9B" w:rsidP="007F60F5">
                            <w:pPr>
                              <w:jc w:val="both"/>
                              <w:rPr>
                                <w:sz w:val="28"/>
                                <w:szCs w:val="28"/>
                                <w:rtl/>
                              </w:rPr>
                            </w:pPr>
                          </w:p>
                          <w:p w14:paraId="48B0E276" w14:textId="77777777" w:rsidR="005F6A9B" w:rsidRDefault="005F6A9B" w:rsidP="007F60F5">
                            <w:pPr>
                              <w:jc w:val="both"/>
                              <w:rPr>
                                <w:sz w:val="28"/>
                                <w:szCs w:val="28"/>
                                <w:rtl/>
                              </w:rPr>
                            </w:pPr>
                          </w:p>
                          <w:p w14:paraId="44ECA5EE" w14:textId="77777777" w:rsidR="005F6A9B" w:rsidRPr="00F04C96" w:rsidRDefault="005F6A9B" w:rsidP="007F60F5">
                            <w:pPr>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487621" id="_x0000_s1456" style="position:absolute;left:0;text-align:left;margin-left:3.15pt;margin-top:-12pt;width:192.45pt;height:393.85pt;z-index:25177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" fillcolor="#ffffe1" strokecolor="#d9a279" strokeweight="5pt">
                <v:stroke linestyle="thickThin"/>
                <o:lock v:ext="edit" aspectratio="t"/>
                <v:textbox>
                  <w:txbxContent>
                    <w:p w14:paraId="1B4AF213" w14:textId="03676344" w:rsidR="005F6A9B" w:rsidRPr="00C9244B" w:rsidRDefault="005F6A9B" w:rsidP="007F60F5">
                      <w:pPr>
                        <w:pStyle w:val="TabellenInhalt"/>
                        <w:suppressLineNumbers w:val="0"/>
                        <w:suppressAutoHyphens w:val="0"/>
                        <w:spacing w:before="120"/>
                        <w:ind w:firstLine="340"/>
                        <w:jc w:val="both"/>
                        <w:rPr>
                          <w:rFonts w:cs="Times New Roman"/>
                        </w:rPr>
                      </w:pPr>
                      <w:r w:rsidRPr="00E015EA">
                        <w:rPr>
                          <w:rFonts w:cs="Times New Roman"/>
                        </w:rPr>
                        <w:t xml:space="preserve">Allah entsandte </w:t>
                      </w:r>
                      <w:r>
                        <w:rPr>
                          <w:rFonts w:cs="Times New Roman"/>
                        </w:rPr>
                        <w:t xml:space="preserve">den </w:t>
                      </w:r>
                      <w:r w:rsidRPr="006D16B0">
                        <w:rPr>
                          <w:rFonts w:cs="Times New Roman"/>
                        </w:rPr>
                        <w:t>Propheten – Segen und Friede seien mit ihm –</w:t>
                      </w:r>
                      <w:r w:rsidRPr="00E015EA">
                        <w:rPr>
                          <w:rFonts w:cs="Times New Roman"/>
                        </w:rPr>
                        <w:t xml:space="preserve"> zur gesamte</w:t>
                      </w:r>
                      <w:r>
                        <w:rPr>
                          <w:rFonts w:cs="Times New Roman"/>
                        </w:rPr>
                        <w:t>n</w:t>
                      </w:r>
                      <w:r w:rsidRPr="00E015EA">
                        <w:rPr>
                          <w:rFonts w:cs="Times New Roman"/>
                        </w:rPr>
                        <w:t xml:space="preserve"> Menschheit und machte den Gehorsam ihm gegenüber</w:t>
                      </w:r>
                      <w:r>
                        <w:rPr>
                          <w:rFonts w:cs="Times New Roman"/>
                        </w:rPr>
                        <w:t xml:space="preserve"> zu einer</w:t>
                      </w:r>
                      <w:r w:rsidRPr="00E015EA">
                        <w:rPr>
                          <w:rFonts w:cs="Times New Roman"/>
                        </w:rPr>
                        <w:t xml:space="preserve"> Pflicht für Menschen und </w:t>
                      </w:r>
                      <w:r>
                        <w:rPr>
                          <w:rFonts w:cs="Times New Roman"/>
                        </w:rPr>
                        <w:t>Dsch</w:t>
                      </w:r>
                      <w:r w:rsidRPr="00E015EA">
                        <w:rPr>
                          <w:rFonts w:cs="Times New Roman"/>
                        </w:rPr>
                        <w:t>inn.</w:t>
                      </w:r>
                      <w:r>
                        <w:rPr>
                          <w:rFonts w:cs="Times New Roman"/>
                        </w:rPr>
                        <w:t xml:space="preserve">              </w:t>
                      </w:r>
                      <w:r w:rsidRPr="00E015EA">
                        <w:rPr>
                          <w:rFonts w:cs="Times New Roman"/>
                        </w:rPr>
                        <w:t xml:space="preserve">Der Beweis dafür </w:t>
                      </w:r>
                      <w:r>
                        <w:rPr>
                          <w:rFonts w:cs="Times New Roman"/>
                        </w:rPr>
                        <w:t>sind die Worte</w:t>
                      </w:r>
                      <w:r w:rsidRPr="00E015EA">
                        <w:rPr>
                          <w:rFonts w:cs="Times New Roman"/>
                        </w:rPr>
                        <w:t xml:space="preserve"> des Erhaben</w:t>
                      </w:r>
                      <w:r>
                        <w:rPr>
                          <w:rFonts w:cs="Times New Roman"/>
                        </w:rPr>
                        <w:t>en:</w:t>
                      </w:r>
                      <w:r w:rsidRPr="00E015EA">
                        <w:rPr>
                          <w:rFonts w:cs="Times New Roman"/>
                        </w:rPr>
                        <w:t xml:space="preserve"> </w:t>
                      </w:r>
                      <w:r>
                        <w:rPr>
                          <w:rFonts w:cs="Times New Roman"/>
                          <w:color w:val="006600"/>
                        </w:rPr>
                        <w:t>{</w:t>
                      </w:r>
                      <w:r w:rsidRPr="00E015EA">
                        <w:rPr>
                          <w:rFonts w:cs="Times New Roman"/>
                          <w:color w:val="006600"/>
                        </w:rPr>
                        <w:t>Sprich</w:t>
                      </w:r>
                      <w:r>
                        <w:rPr>
                          <w:rFonts w:cs="Times New Roman"/>
                          <w:color w:val="006600"/>
                        </w:rPr>
                        <w:t>:</w:t>
                      </w:r>
                      <w:r w:rsidRPr="00E015EA">
                        <w:rPr>
                          <w:rFonts w:cs="Times New Roman"/>
                          <w:color w:val="006600"/>
                        </w:rPr>
                        <w:t xml:space="preserve"> O ihr</w:t>
                      </w:r>
                      <w:r>
                        <w:rPr>
                          <w:rFonts w:cs="Times New Roman"/>
                          <w:color w:val="006600"/>
                        </w:rPr>
                        <w:t xml:space="preserve"> </w:t>
                      </w:r>
                      <w:r w:rsidRPr="00E015EA">
                        <w:rPr>
                          <w:rFonts w:cs="Times New Roman"/>
                          <w:color w:val="006600"/>
                        </w:rPr>
                        <w:t xml:space="preserve">Menschen, ich bin </w:t>
                      </w:r>
                      <w:r>
                        <w:rPr>
                          <w:rFonts w:cs="Times New Roman"/>
                          <w:color w:val="006600"/>
                        </w:rPr>
                        <w:t>der</w:t>
                      </w:r>
                      <w:r w:rsidRPr="00E015EA">
                        <w:rPr>
                          <w:rFonts w:cs="Times New Roman"/>
                          <w:color w:val="006600"/>
                        </w:rPr>
                        <w:t xml:space="preserve"> Gesandte Allahs</w:t>
                      </w:r>
                      <w:r w:rsidRPr="0090470F">
                        <w:rPr>
                          <w:rFonts w:cs="Times New Roman"/>
                          <w:color w:val="006600"/>
                        </w:rPr>
                        <w:t xml:space="preserve"> </w:t>
                      </w:r>
                      <w:r>
                        <w:rPr>
                          <w:rFonts w:cs="Times New Roman"/>
                          <w:color w:val="006600"/>
                        </w:rPr>
                        <w:t>an</w:t>
                      </w:r>
                      <w:r w:rsidRPr="00E015EA">
                        <w:rPr>
                          <w:rFonts w:cs="Times New Roman"/>
                          <w:color w:val="006600"/>
                        </w:rPr>
                        <w:t xml:space="preserve"> euch alle</w:t>
                      </w:r>
                      <w:r>
                        <w:rPr>
                          <w:rFonts w:cs="Times New Roman"/>
                          <w:color w:val="006600"/>
                        </w:rPr>
                        <w:t>}</w:t>
                      </w:r>
                      <w:r w:rsidRPr="00E015EA">
                        <w:rPr>
                          <w:rFonts w:cs="Times New Roman"/>
                        </w:rPr>
                        <w:t xml:space="preserve"> (</w:t>
                      </w:r>
                      <w:r>
                        <w:rPr>
                          <w:rFonts w:cs="Times New Roman"/>
                        </w:rPr>
                        <w:t>7</w:t>
                      </w:r>
                      <w:r w:rsidRPr="00E015EA">
                        <w:rPr>
                          <w:rFonts w:cs="Times New Roman"/>
                        </w:rPr>
                        <w:t>:158)</w:t>
                      </w:r>
                      <w:r>
                        <w:rPr>
                          <w:rFonts w:cs="Times New Roman"/>
                        </w:rPr>
                        <w:t>.</w:t>
                      </w:r>
                      <w:r w:rsidRPr="00E015EA">
                        <w:rPr>
                          <w:rFonts w:cs="Times New Roman"/>
                        </w:rPr>
                        <w:t xml:space="preserve"> </w:t>
                      </w:r>
                      <w:r w:rsidRPr="006D16B0">
                        <w:rPr>
                          <w:rFonts w:cs="Times New Roman"/>
                          <w:b/>
                          <w:bCs/>
                          <w:color w:val="990000"/>
                        </w:rPr>
                        <w:t>(1)</w:t>
                      </w:r>
                    </w:p>
                    <w:p w14:paraId="2535757B" w14:textId="348ED03F" w:rsidR="005F6A9B" w:rsidRPr="00E015EA" w:rsidRDefault="005F6A9B" w:rsidP="007F60F5">
                      <w:pPr>
                        <w:pStyle w:val="TabellenInhalt"/>
                        <w:suppressLineNumbers w:val="0"/>
                        <w:suppressAutoHyphens w:val="0"/>
                        <w:spacing w:before="120"/>
                        <w:ind w:firstLine="340"/>
                        <w:jc w:val="both"/>
                        <w:rPr>
                          <w:rFonts w:cs="Times New Roman"/>
                          <w:color w:val="006600"/>
                          <w:shd w:val="clear" w:color="auto" w:fill="FFFFFF"/>
                        </w:rPr>
                      </w:pPr>
                      <w:r w:rsidRPr="00E015EA">
                        <w:rPr>
                          <w:rFonts w:cs="Times New Roman"/>
                        </w:rPr>
                        <w:t xml:space="preserve">Allah vollendete </w:t>
                      </w:r>
                      <w:r>
                        <w:rPr>
                          <w:rFonts w:cs="Times New Roman"/>
                        </w:rPr>
                        <w:t>durch ihn</w:t>
                      </w:r>
                      <w:r w:rsidRPr="00E015EA">
                        <w:rPr>
                          <w:rFonts w:cs="Times New Roman"/>
                        </w:rPr>
                        <w:t xml:space="preserve"> die Religion</w:t>
                      </w:r>
                      <w:r>
                        <w:rPr>
                          <w:rFonts w:cs="Times New Roman"/>
                        </w:rPr>
                        <w:t>.</w:t>
                      </w:r>
                      <w:r w:rsidRPr="00E015EA">
                        <w:rPr>
                          <w:rFonts w:cs="Times New Roman"/>
                        </w:rPr>
                        <w:t xml:space="preserve"> </w:t>
                      </w:r>
                      <w:r>
                        <w:rPr>
                          <w:rFonts w:cs="Times New Roman"/>
                        </w:rPr>
                        <w:t>D</w:t>
                      </w:r>
                      <w:r w:rsidRPr="00E015EA">
                        <w:rPr>
                          <w:rFonts w:cs="Times New Roman"/>
                        </w:rPr>
                        <w:t xml:space="preserve">er Beweis dafür </w:t>
                      </w:r>
                      <w:r>
                        <w:rPr>
                          <w:rFonts w:cs="Times New Roman"/>
                        </w:rPr>
                        <w:t xml:space="preserve">sind die Worte </w:t>
                      </w:r>
                      <w:r w:rsidRPr="00E015EA">
                        <w:rPr>
                          <w:rFonts w:cs="Times New Roman"/>
                        </w:rPr>
                        <w:t>des Erhabenen:</w:t>
                      </w:r>
                    </w:p>
                    <w:p w14:paraId="0EE8BA77" w14:textId="6A93C2C3" w:rsidR="005F6A9B" w:rsidRPr="00E015EA" w:rsidRDefault="005F6A9B" w:rsidP="007F60F5">
                      <w:pPr>
                        <w:pStyle w:val="TabellenInhalt"/>
                        <w:suppressLineNumbers w:val="0"/>
                        <w:suppressAutoHyphens w:val="0"/>
                        <w:spacing w:before="120"/>
                        <w:ind w:firstLine="340"/>
                        <w:jc w:val="both"/>
                        <w:rPr>
                          <w:rFonts w:cs="Times New Roman"/>
                          <w:shd w:val="clear" w:color="auto" w:fill="FFFFFF"/>
                        </w:rPr>
                      </w:pPr>
                      <w:r>
                        <w:rPr>
                          <w:rFonts w:cs="Times New Roman"/>
                          <w:color w:val="006600"/>
                        </w:rPr>
                        <w:t>{</w:t>
                      </w:r>
                      <w:r w:rsidRPr="00E015EA">
                        <w:rPr>
                          <w:rFonts w:cs="Times New Roman"/>
                          <w:color w:val="006600"/>
                        </w:rPr>
                        <w:t>Heute habe Ich euch eure Religion vervollkommnet und Meine G</w:t>
                      </w:r>
                      <w:r>
                        <w:rPr>
                          <w:rFonts w:cs="Times New Roman"/>
                          <w:color w:val="006600"/>
                        </w:rPr>
                        <w:t>unst</w:t>
                      </w:r>
                      <w:r w:rsidRPr="00E015EA">
                        <w:rPr>
                          <w:rFonts w:cs="Times New Roman"/>
                          <w:color w:val="006600"/>
                        </w:rPr>
                        <w:t xml:space="preserve"> an euch vollendet</w:t>
                      </w:r>
                      <w:r>
                        <w:rPr>
                          <w:rFonts w:cs="Times New Roman"/>
                          <w:color w:val="006600"/>
                        </w:rPr>
                        <w:t>,</w:t>
                      </w:r>
                      <w:r w:rsidRPr="00E015EA">
                        <w:rPr>
                          <w:rFonts w:cs="Times New Roman"/>
                          <w:color w:val="006600"/>
                        </w:rPr>
                        <w:t xml:space="preserve"> und </w:t>
                      </w:r>
                      <w:r>
                        <w:rPr>
                          <w:rFonts w:cs="Times New Roman"/>
                          <w:color w:val="006600"/>
                        </w:rPr>
                        <w:t xml:space="preserve">Ich bin </w:t>
                      </w:r>
                      <w:r w:rsidRPr="00E015EA">
                        <w:rPr>
                          <w:rFonts w:cs="Times New Roman"/>
                          <w:color w:val="006600"/>
                        </w:rPr>
                        <w:t xml:space="preserve">mit dem Islam als </w:t>
                      </w:r>
                      <w:r>
                        <w:rPr>
                          <w:rFonts w:cs="Times New Roman"/>
                          <w:color w:val="006600"/>
                        </w:rPr>
                        <w:t xml:space="preserve">Religion </w:t>
                      </w:r>
                      <w:r w:rsidRPr="00E015EA">
                        <w:rPr>
                          <w:rFonts w:cs="Times New Roman"/>
                          <w:color w:val="006600"/>
                        </w:rPr>
                        <w:t>für euch zufrieden</w:t>
                      </w:r>
                      <w:r>
                        <w:rPr>
                          <w:rFonts w:cs="Times New Roman"/>
                          <w:color w:val="006600"/>
                        </w:rPr>
                        <w:t>}</w:t>
                      </w:r>
                      <w:r w:rsidRPr="00E015EA">
                        <w:rPr>
                          <w:rFonts w:cs="Times New Roman"/>
                        </w:rPr>
                        <w:t xml:space="preserve"> (</w:t>
                      </w:r>
                      <w:r>
                        <w:rPr>
                          <w:rFonts w:cs="Times New Roman"/>
                        </w:rPr>
                        <w:t>5</w:t>
                      </w:r>
                      <w:r w:rsidRPr="00E015EA">
                        <w:rPr>
                          <w:rFonts w:cs="Times New Roman"/>
                        </w:rPr>
                        <w:t>:3</w:t>
                      </w:r>
                      <w:r w:rsidRPr="00414476">
                        <w:rPr>
                          <w:rFonts w:cs="Times New Roman"/>
                        </w:rPr>
                        <w:t xml:space="preserve">). </w:t>
                      </w:r>
                      <w:r w:rsidRPr="00414476">
                        <w:rPr>
                          <w:rFonts w:cs="Times New Roman"/>
                          <w:b/>
                          <w:bCs/>
                          <w:color w:val="990000"/>
                        </w:rPr>
                        <w:t>(2)</w:t>
                      </w:r>
                    </w:p>
                    <w:p w14:paraId="11462559" w14:textId="5DCF4A4C" w:rsidR="005F6A9B" w:rsidRPr="00E015EA" w:rsidRDefault="005F6A9B" w:rsidP="007F60F5">
                      <w:pPr>
                        <w:pStyle w:val="TabellenInhalt"/>
                        <w:suppressLineNumbers w:val="0"/>
                        <w:suppressAutoHyphens w:val="0"/>
                        <w:spacing w:before="120"/>
                        <w:ind w:firstLine="340"/>
                        <w:jc w:val="both"/>
                        <w:rPr>
                          <w:rFonts w:cs="Times New Roman"/>
                          <w:shd w:val="clear" w:color="auto" w:fill="FFFFFF"/>
                        </w:rPr>
                      </w:pPr>
                      <w:r>
                        <w:rPr>
                          <w:rFonts w:cs="Times New Roman"/>
                        </w:rPr>
                        <w:t>D</w:t>
                      </w:r>
                      <w:r w:rsidRPr="00E015EA">
                        <w:rPr>
                          <w:rFonts w:cs="Times New Roman"/>
                        </w:rPr>
                        <w:t>er Beweis</w:t>
                      </w:r>
                      <w:r>
                        <w:rPr>
                          <w:rFonts w:cs="Times New Roman"/>
                        </w:rPr>
                        <w:t xml:space="preserve"> für den Tod des Propheten</w:t>
                      </w:r>
                      <w:r w:rsidRPr="00E015EA">
                        <w:rPr>
                          <w:rFonts w:cs="Times New Roman"/>
                        </w:rPr>
                        <w:t xml:space="preserve"> </w:t>
                      </w:r>
                      <w:r>
                        <w:rPr>
                          <w:rFonts w:cs="Times New Roman"/>
                        </w:rPr>
                        <w:t>sind</w:t>
                      </w:r>
                      <w:r w:rsidRPr="00E015EA">
                        <w:rPr>
                          <w:rFonts w:cs="Times New Roman"/>
                        </w:rPr>
                        <w:t xml:space="preserve"> </w:t>
                      </w:r>
                      <w:r>
                        <w:rPr>
                          <w:rFonts w:cs="Times New Roman"/>
                        </w:rPr>
                        <w:t>die Worte</w:t>
                      </w:r>
                      <w:r w:rsidRPr="00E015EA">
                        <w:rPr>
                          <w:rFonts w:cs="Times New Roman"/>
                        </w:rPr>
                        <w:t xml:space="preserve"> des Erhabenen: </w:t>
                      </w:r>
                      <w:r>
                        <w:rPr>
                          <w:rFonts w:cs="Times New Roman"/>
                          <w:color w:val="006600"/>
                        </w:rPr>
                        <w:t>{Du</w:t>
                      </w:r>
                      <w:r w:rsidRPr="00E015EA">
                        <w:rPr>
                          <w:rFonts w:cs="Times New Roman"/>
                          <w:color w:val="006600"/>
                        </w:rPr>
                        <w:t xml:space="preserve"> wirst </w:t>
                      </w:r>
                      <w:r>
                        <w:rPr>
                          <w:rFonts w:cs="Times New Roman"/>
                          <w:color w:val="006600"/>
                        </w:rPr>
                        <w:t xml:space="preserve">gewiss </w:t>
                      </w:r>
                      <w:r w:rsidRPr="00E015EA">
                        <w:rPr>
                          <w:rFonts w:cs="Times New Roman"/>
                          <w:color w:val="006600"/>
                        </w:rPr>
                        <w:t>sterben</w:t>
                      </w:r>
                      <w:r>
                        <w:rPr>
                          <w:rFonts w:cs="Times New Roman"/>
                          <w:color w:val="006600"/>
                        </w:rPr>
                        <w:t>,</w:t>
                      </w:r>
                      <w:r w:rsidRPr="00E015EA">
                        <w:rPr>
                          <w:rFonts w:cs="Times New Roman"/>
                          <w:color w:val="006600"/>
                        </w:rPr>
                        <w:t xml:space="preserve"> und auch sie werden sterben</w:t>
                      </w:r>
                      <w:r>
                        <w:rPr>
                          <w:rFonts w:cs="Times New Roman"/>
                          <w:color w:val="006600"/>
                        </w:rPr>
                        <w:t>. Hierauf werdet ihr am Tag</w:t>
                      </w:r>
                      <w:r w:rsidRPr="00E015EA">
                        <w:rPr>
                          <w:rFonts w:cs="Times New Roman"/>
                          <w:color w:val="006600"/>
                        </w:rPr>
                        <w:t xml:space="preserve"> der Auferstehung</w:t>
                      </w:r>
                      <w:r>
                        <w:rPr>
                          <w:rFonts w:cs="Times New Roman"/>
                          <w:color w:val="006600"/>
                        </w:rPr>
                        <w:t xml:space="preserve"> bei</w:t>
                      </w:r>
                      <w:r w:rsidRPr="00E015EA">
                        <w:rPr>
                          <w:rFonts w:cs="Times New Roman"/>
                          <w:color w:val="006600"/>
                        </w:rPr>
                        <w:t xml:space="preserve"> eurem Herrn miteinander streiten</w:t>
                      </w:r>
                      <w:r>
                        <w:rPr>
                          <w:rFonts w:cs="Times New Roman"/>
                          <w:color w:val="006600"/>
                        </w:rPr>
                        <w:t>}</w:t>
                      </w:r>
                      <w:r w:rsidRPr="00E015EA">
                        <w:rPr>
                          <w:rFonts w:cs="Times New Roman"/>
                        </w:rPr>
                        <w:t xml:space="preserve"> (</w:t>
                      </w:r>
                      <w:r>
                        <w:rPr>
                          <w:rFonts w:cs="Times New Roman"/>
                        </w:rPr>
                        <w:t>39</w:t>
                      </w:r>
                      <w:r w:rsidRPr="00E015EA">
                        <w:rPr>
                          <w:rFonts w:cs="Times New Roman"/>
                        </w:rPr>
                        <w:t>:30</w:t>
                      </w:r>
                      <w:r>
                        <w:rPr>
                          <w:rFonts w:cs="Times New Roman"/>
                        </w:rPr>
                        <w:t>–</w:t>
                      </w:r>
                      <w:r w:rsidRPr="00E015EA">
                        <w:rPr>
                          <w:rFonts w:cs="Times New Roman"/>
                        </w:rPr>
                        <w:t>31)</w:t>
                      </w:r>
                      <w:r>
                        <w:rPr>
                          <w:rFonts w:cs="Times New Roman"/>
                        </w:rPr>
                        <w:t>.</w:t>
                      </w:r>
                    </w:p>
                    <w:p w14:paraId="4B139110" w14:textId="77777777" w:rsidR="005F6A9B" w:rsidRDefault="005F6A9B" w:rsidP="007F60F5">
                      <w:pPr>
                        <w:jc w:val="both"/>
                        <w:rPr>
                          <w:sz w:val="28"/>
                          <w:szCs w:val="28"/>
                          <w:rtl/>
                        </w:rPr>
                      </w:pPr>
                    </w:p>
                    <w:p w14:paraId="48B0E276" w14:textId="77777777" w:rsidR="005F6A9B" w:rsidRDefault="005F6A9B" w:rsidP="007F60F5">
                      <w:pPr>
                        <w:jc w:val="both"/>
                        <w:rPr>
                          <w:sz w:val="28"/>
                          <w:szCs w:val="28"/>
                          <w:rtl/>
                        </w:rPr>
                      </w:pPr>
                    </w:p>
                    <w:p w14:paraId="44ECA5EE" w14:textId="77777777" w:rsidR="005F6A9B" w:rsidRPr="00F04C96" w:rsidRDefault="005F6A9B" w:rsidP="007F60F5">
                      <w:pPr>
                        <w:jc w:val="both"/>
                        <w:rPr>
                          <w:sz w:val="28"/>
                          <w:szCs w:val="28"/>
                        </w:rPr>
                      </w:pPr>
                    </w:p>
                  </w:txbxContent>
                </v:textbox>
                <w10:wrap anchorx="margin"/>
              </v:rect>
            </w:pict>
          </mc:Fallback>
        </mc:AlternateContent>
      </w:r>
    </w:p>
    <w:p w14:paraId="534CBEA9" w14:textId="77777777" w:rsidR="002C2B7E" w:rsidRPr="008C365C" w:rsidRDefault="002C2B7E" w:rsidP="002C2B7E">
      <w:pPr>
        <w:tabs>
          <w:tab w:val="left" w:pos="1096"/>
        </w:tabs>
        <w:rPr>
          <w:rFonts w:ascii="adwa-assalaf" w:hAnsi="adwa-assalaf" w:cs="adwa-assalaf"/>
          <w:sz w:val="28"/>
          <w:szCs w:val="28"/>
          <w:rtl/>
        </w:rPr>
      </w:pPr>
    </w:p>
    <w:p w14:paraId="423B3B7A" w14:textId="77777777" w:rsidR="002C2B7E" w:rsidRPr="008C365C" w:rsidRDefault="002C2B7E" w:rsidP="002C2B7E">
      <w:pPr>
        <w:tabs>
          <w:tab w:val="left" w:pos="1096"/>
        </w:tabs>
        <w:rPr>
          <w:rFonts w:ascii="adwa-assalaf" w:hAnsi="adwa-assalaf" w:cs="adwa-assalaf"/>
          <w:sz w:val="28"/>
          <w:szCs w:val="28"/>
          <w:rtl/>
        </w:rPr>
      </w:pPr>
    </w:p>
    <w:p w14:paraId="7565883D" w14:textId="77777777" w:rsidR="002C2B7E" w:rsidRPr="008C365C" w:rsidRDefault="002C2B7E" w:rsidP="002C2B7E">
      <w:pPr>
        <w:tabs>
          <w:tab w:val="left" w:pos="1096"/>
        </w:tabs>
        <w:rPr>
          <w:rFonts w:ascii="adwa-assalaf" w:hAnsi="adwa-assalaf" w:cs="adwa-assalaf"/>
          <w:sz w:val="28"/>
          <w:szCs w:val="28"/>
          <w:rtl/>
        </w:rPr>
      </w:pPr>
    </w:p>
    <w:p w14:paraId="532892F5" w14:textId="77777777" w:rsidR="002C2B7E" w:rsidRPr="008C365C" w:rsidRDefault="002C2B7E" w:rsidP="002C2B7E">
      <w:pPr>
        <w:tabs>
          <w:tab w:val="left" w:pos="1096"/>
        </w:tabs>
        <w:rPr>
          <w:rFonts w:ascii="adwa-assalaf" w:hAnsi="adwa-assalaf" w:cs="adwa-assalaf"/>
          <w:sz w:val="28"/>
          <w:szCs w:val="28"/>
          <w:rtl/>
        </w:rPr>
      </w:pPr>
    </w:p>
    <w:p w14:paraId="569A9226" w14:textId="77777777" w:rsidR="002C2B7E" w:rsidRPr="008C365C" w:rsidRDefault="002C2B7E" w:rsidP="002C2B7E">
      <w:pPr>
        <w:tabs>
          <w:tab w:val="left" w:pos="1096"/>
        </w:tabs>
        <w:rPr>
          <w:rFonts w:ascii="adwa-assalaf" w:hAnsi="adwa-assalaf" w:cs="adwa-assalaf"/>
          <w:sz w:val="28"/>
          <w:szCs w:val="28"/>
          <w:rtl/>
        </w:rPr>
      </w:pPr>
    </w:p>
    <w:p w14:paraId="02E5B125" w14:textId="77777777" w:rsidR="002C2B7E" w:rsidRPr="008C365C" w:rsidRDefault="002C2B7E" w:rsidP="002C2B7E">
      <w:pPr>
        <w:tabs>
          <w:tab w:val="left" w:pos="1096"/>
        </w:tabs>
        <w:rPr>
          <w:rFonts w:ascii="adwa-assalaf" w:hAnsi="adwa-assalaf" w:cs="adwa-assalaf"/>
          <w:sz w:val="28"/>
          <w:szCs w:val="28"/>
          <w:rtl/>
        </w:rPr>
      </w:pPr>
    </w:p>
    <w:p w14:paraId="40C99D27" w14:textId="77777777" w:rsidR="002C2B7E" w:rsidRPr="008C365C" w:rsidRDefault="002C2B7E" w:rsidP="002C2B7E">
      <w:pPr>
        <w:tabs>
          <w:tab w:val="left" w:pos="1096"/>
        </w:tabs>
        <w:rPr>
          <w:rFonts w:ascii="adwa-assalaf" w:hAnsi="adwa-assalaf" w:cs="adwa-assalaf"/>
          <w:sz w:val="28"/>
          <w:szCs w:val="28"/>
          <w:rtl/>
        </w:rPr>
      </w:pPr>
    </w:p>
    <w:p w14:paraId="119EAA4E" w14:textId="77777777" w:rsidR="002C2B7E" w:rsidRPr="008C365C" w:rsidRDefault="002C2B7E" w:rsidP="002C2B7E">
      <w:pPr>
        <w:tabs>
          <w:tab w:val="left" w:pos="1096"/>
        </w:tabs>
        <w:rPr>
          <w:rFonts w:ascii="adwa-assalaf" w:hAnsi="adwa-assalaf" w:cs="adwa-assalaf"/>
          <w:sz w:val="28"/>
          <w:szCs w:val="28"/>
          <w:rtl/>
        </w:rPr>
      </w:pPr>
    </w:p>
    <w:p w14:paraId="0EF8213F" w14:textId="77777777" w:rsidR="002C2B7E" w:rsidRPr="008C365C" w:rsidRDefault="002C2B7E" w:rsidP="002C2B7E">
      <w:pPr>
        <w:tabs>
          <w:tab w:val="left" w:pos="1096"/>
        </w:tabs>
        <w:rPr>
          <w:rFonts w:ascii="adwa-assalaf" w:hAnsi="adwa-assalaf" w:cs="adwa-assalaf"/>
          <w:sz w:val="28"/>
          <w:szCs w:val="28"/>
          <w:rtl/>
        </w:rPr>
      </w:pPr>
    </w:p>
    <w:p w14:paraId="6020161F" w14:textId="77777777" w:rsidR="002C2B7E" w:rsidRPr="008C365C" w:rsidRDefault="002C2B7E" w:rsidP="002C2B7E">
      <w:pPr>
        <w:tabs>
          <w:tab w:val="left" w:pos="1096"/>
        </w:tabs>
        <w:rPr>
          <w:rFonts w:ascii="adwa-assalaf" w:hAnsi="adwa-assalaf" w:cs="adwa-assalaf"/>
          <w:sz w:val="28"/>
          <w:szCs w:val="28"/>
          <w:rtl/>
        </w:rPr>
      </w:pPr>
    </w:p>
    <w:p w14:paraId="49FD91DB" w14:textId="77777777" w:rsidR="002C2B7E" w:rsidRDefault="002C2B7E" w:rsidP="002C2B7E">
      <w:pPr>
        <w:rPr>
          <w:rFonts w:ascii="adwa-assalaf" w:hAnsi="adwa-assalaf" w:cs="adwa-assalaf"/>
          <w:sz w:val="32"/>
          <w:szCs w:val="32"/>
        </w:rPr>
      </w:pPr>
    </w:p>
    <w:p w14:paraId="1FD15C4C" w14:textId="77777777" w:rsidR="00E015EA" w:rsidRDefault="00E015EA" w:rsidP="002C2B7E">
      <w:pPr>
        <w:rPr>
          <w:rFonts w:ascii="adwa-assalaf" w:hAnsi="adwa-assalaf" w:cs="adwa-assalaf"/>
          <w:sz w:val="32"/>
          <w:szCs w:val="32"/>
        </w:rPr>
      </w:pPr>
    </w:p>
    <w:p w14:paraId="3DCE8C01" w14:textId="77777777" w:rsidR="00E015EA" w:rsidRDefault="00E015EA" w:rsidP="002C2B7E">
      <w:pPr>
        <w:rPr>
          <w:rFonts w:ascii="adwa-assalaf" w:hAnsi="adwa-assalaf" w:cs="adwa-assalaf"/>
          <w:sz w:val="32"/>
          <w:szCs w:val="32"/>
        </w:rPr>
      </w:pPr>
    </w:p>
    <w:p w14:paraId="37DDC546" w14:textId="4758F110" w:rsidR="00E015EA" w:rsidRDefault="007F60F5" w:rsidP="002C2B7E">
      <w:pPr>
        <w:rPr>
          <w:rFonts w:ascii="adwa-assalaf" w:hAnsi="adwa-assalaf" w:cs="adwa-assalaf"/>
          <w:sz w:val="32"/>
          <w:szCs w:val="32"/>
        </w:rPr>
      </w:pPr>
      <w:r>
        <w:rPr>
          <w:rFonts w:ascii="Adwaa Elsalaf" w:hAnsi="Adwaa Elsalaf" w:cs="Adwaa Elsalaf"/>
          <w:noProof/>
          <w:color w:val="000000" w:themeColor="text1"/>
          <w:sz w:val="28"/>
          <w:szCs w:val="28"/>
        </w:rPr>
        <mc:AlternateContent>
          <mc:Choice Requires="wps">
            <w:drawing>
              <wp:anchor distT="0" distB="0" distL="114300" distR="114300" simplePos="0" relativeHeight="251776512" behindDoc="0" locked="0" layoutInCell="1" allowOverlap="1" wp14:anchorId="5BF2AE38" wp14:editId="5648EF6C">
                <wp:simplePos x="0" y="0"/>
                <wp:positionH relativeFrom="column">
                  <wp:posOffset>-48061</wp:posOffset>
                </wp:positionH>
                <wp:positionV relativeFrom="paragraph">
                  <wp:posOffset>64464</wp:posOffset>
                </wp:positionV>
                <wp:extent cx="5034708" cy="1339215"/>
                <wp:effectExtent l="0" t="0" r="0" b="0"/>
                <wp:wrapNone/>
                <wp:docPr id="961" name="مستطيل 9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34708" cy="1339215"/>
                        </a:xfrm>
                        <a:prstGeom prst="rect">
                          <a:avLst/>
                        </a:prstGeom>
                        <a:noFill/>
                        <a:ln w="25400" cap="flat" cmpd="sng" algn="ctr">
                          <a:noFill/>
                          <a:prstDash val="solid"/>
                        </a:ln>
                        <a:effectLst/>
                      </wps:spPr>
                      <wps:txbx>
                        <w:txbxContent>
                          <w:p w14:paraId="43702052" w14:textId="394ADAF9" w:rsidR="005F6A9B" w:rsidRPr="008E6BB2" w:rsidRDefault="005F6A9B" w:rsidP="00E015EA">
                            <w:pPr>
                              <w:pStyle w:val="TabellenInhalt"/>
                              <w:suppressLineNumbers w:val="0"/>
                              <w:suppressAutoHyphens w:val="0"/>
                              <w:spacing w:before="120"/>
                              <w:ind w:firstLine="340"/>
                              <w:jc w:val="both"/>
                              <w:rPr>
                                <w:rFonts w:cs="Times New Roman"/>
                                <w:shd w:val="clear" w:color="auto" w:fill="FFFFFF"/>
                              </w:rPr>
                            </w:pPr>
                            <w:r w:rsidRPr="008E6BB2">
                              <w:rPr>
                                <w:rFonts w:cs="Times New Roman"/>
                                <w:shd w:val="clear" w:color="auto" w:fill="FFFFFF"/>
                              </w:rPr>
                              <w:t xml:space="preserve">3.) </w:t>
                            </w:r>
                            <w:r>
                              <w:rPr>
                                <w:rFonts w:cs="Times New Roman"/>
                                <w:shd w:val="clear" w:color="auto" w:fill="FFFFFF"/>
                              </w:rPr>
                              <w:t>Die</w:t>
                            </w:r>
                            <w:r w:rsidRPr="008E6BB2">
                              <w:rPr>
                                <w:rFonts w:cs="Times New Roman"/>
                                <w:shd w:val="clear" w:color="auto" w:fill="FFFFFF"/>
                              </w:rPr>
                              <w:t xml:space="preserve"> Wort</w:t>
                            </w:r>
                            <w:r>
                              <w:rPr>
                                <w:rFonts w:cs="Times New Roman"/>
                                <w:shd w:val="clear" w:color="auto" w:fill="FFFFFF"/>
                              </w:rPr>
                              <w:t>e</w:t>
                            </w:r>
                            <w:r w:rsidRPr="008E6BB2">
                              <w:rPr>
                                <w:rFonts w:cs="Times New Roman"/>
                                <w:shd w:val="clear" w:color="auto" w:fill="FFFFFF"/>
                              </w:rPr>
                              <w:t xml:space="preserve"> d</w:t>
                            </w:r>
                            <w:r>
                              <w:rPr>
                                <w:rFonts w:cs="Times New Roman"/>
                                <w:shd w:val="clear" w:color="auto" w:fill="FFFFFF"/>
                              </w:rPr>
                              <w:t>e</w:t>
                            </w:r>
                            <w:r w:rsidRPr="008E6BB2">
                              <w:rPr>
                                <w:rFonts w:cs="Times New Roman"/>
                                <w:shd w:val="clear" w:color="auto" w:fill="FFFFFF"/>
                              </w:rPr>
                              <w:t xml:space="preserve">s Propheten </w:t>
                            </w:r>
                            <w:r>
                              <w:rPr>
                                <w:rFonts w:cs="Times New Roman"/>
                                <w:shd w:val="clear" w:color="auto" w:fill="FFFFFF"/>
                              </w:rPr>
                              <w:t>– Segen und Friede seien mit ihm –</w:t>
                            </w:r>
                            <w:r w:rsidRPr="008E6BB2">
                              <w:rPr>
                                <w:rFonts w:cs="Times New Roman"/>
                                <w:shd w:val="clear" w:color="auto" w:fill="FFFFFF"/>
                              </w:rPr>
                              <w:t xml:space="preserve">: </w:t>
                            </w:r>
                            <w:r w:rsidRPr="007F60F5">
                              <w:rPr>
                                <w:rFonts w:cs="Times New Roman"/>
                                <w:b/>
                                <w:bCs/>
                                <w:shd w:val="clear" w:color="auto" w:fill="FFFFFF"/>
                              </w:rPr>
                              <w:t>„Bei dem, in dessen Hand meine Seele ist, es hört von mir kein Jude oder Christ, der dann nicht an mich glaubt, ohne dass er zu den Höllenbewohnern gehört.“</w:t>
                            </w:r>
                            <w:r w:rsidRPr="008E6BB2">
                              <w:rPr>
                                <w:rFonts w:cs="Times New Roman"/>
                                <w:shd w:val="clear" w:color="auto" w:fill="FFFFFF"/>
                              </w:rPr>
                              <w:t xml:space="preserve"> (Muslim)</w:t>
                            </w:r>
                          </w:p>
                          <w:p w14:paraId="3F94CFFE" w14:textId="529B08E9" w:rsidR="005F6A9B" w:rsidRPr="008E6BB2" w:rsidRDefault="005F6A9B" w:rsidP="00E015EA">
                            <w:pPr>
                              <w:pStyle w:val="TabellenInhalt"/>
                              <w:suppressLineNumbers w:val="0"/>
                              <w:suppressAutoHyphens w:val="0"/>
                              <w:spacing w:before="120"/>
                              <w:ind w:firstLine="340"/>
                              <w:jc w:val="both"/>
                              <w:rPr>
                                <w:rFonts w:cs="Times New Roman"/>
                                <w:shd w:val="clear" w:color="auto" w:fill="FFFFFF"/>
                              </w:rPr>
                            </w:pPr>
                            <w:r w:rsidRPr="008E6BB2">
                              <w:rPr>
                                <w:rFonts w:cs="Times New Roman"/>
                                <w:color w:val="800000"/>
                                <w:shd w:val="clear" w:color="auto" w:fill="FFFFFF"/>
                              </w:rPr>
                              <w:t>(2)</w:t>
                            </w:r>
                            <w:r w:rsidRPr="008E6BB2">
                              <w:rPr>
                                <w:rFonts w:cs="Times New Roman"/>
                                <w:shd w:val="clear" w:color="auto" w:fill="FFFFFF"/>
                              </w:rPr>
                              <w:t xml:space="preserve"> In diesem Vers ist eine Widerlegung </w:t>
                            </w:r>
                            <w:r>
                              <w:rPr>
                                <w:rFonts w:cs="Times New Roman"/>
                                <w:shd w:val="clear" w:color="auto" w:fill="FFFFFF"/>
                              </w:rPr>
                              <w:t>derjenigen,</w:t>
                            </w:r>
                            <w:r w:rsidRPr="008E6BB2">
                              <w:rPr>
                                <w:rFonts w:cs="Times New Roman"/>
                                <w:shd w:val="clear" w:color="auto" w:fill="FFFFFF"/>
                              </w:rPr>
                              <w:t xml:space="preserve"> die Erneuerungen in den Islam einführen wollen.</w:t>
                            </w:r>
                          </w:p>
                          <w:p w14:paraId="4AFC13D2" w14:textId="77777777" w:rsidR="005F6A9B" w:rsidRPr="00E015EA" w:rsidRDefault="005F6A9B" w:rsidP="002C2B7E">
                            <w:pPr>
                              <w:ind w:left="360"/>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F2AE38" id="مستطيل 961" o:spid="_x0000_s1457" style="position:absolute;left:0;text-align:left;margin-left:-3.8pt;margin-top:5.1pt;width:396.45pt;height:105.4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" filled="f" stroked="f" strokeweight="2pt">
                <o:lock v:ext="edit" aspectratio="t"/>
                <v:textbox>
                  <w:txbxContent>
                    <w:p w14:paraId="43702052" w14:textId="394ADAF9" w:rsidR="005F6A9B" w:rsidRPr="008E6BB2" w:rsidRDefault="005F6A9B" w:rsidP="00E015EA">
                      <w:pPr>
                        <w:pStyle w:val="TabellenInhalt"/>
                        <w:suppressLineNumbers w:val="0"/>
                        <w:suppressAutoHyphens w:val="0"/>
                        <w:spacing w:before="120"/>
                        <w:ind w:firstLine="340"/>
                        <w:jc w:val="both"/>
                        <w:rPr>
                          <w:rFonts w:cs="Times New Roman"/>
                          <w:shd w:val="clear" w:color="auto" w:fill="FFFFFF"/>
                        </w:rPr>
                      </w:pPr>
                      <w:r w:rsidRPr="008E6BB2">
                        <w:rPr>
                          <w:rFonts w:cs="Times New Roman"/>
                          <w:shd w:val="clear" w:color="auto" w:fill="FFFFFF"/>
                        </w:rPr>
                        <w:t xml:space="preserve">3.) </w:t>
                      </w:r>
                      <w:r>
                        <w:rPr>
                          <w:rFonts w:cs="Times New Roman"/>
                          <w:shd w:val="clear" w:color="auto" w:fill="FFFFFF"/>
                        </w:rPr>
                        <w:t>Die</w:t>
                      </w:r>
                      <w:r w:rsidRPr="008E6BB2">
                        <w:rPr>
                          <w:rFonts w:cs="Times New Roman"/>
                          <w:shd w:val="clear" w:color="auto" w:fill="FFFFFF"/>
                        </w:rPr>
                        <w:t xml:space="preserve"> Wort</w:t>
                      </w:r>
                      <w:r>
                        <w:rPr>
                          <w:rFonts w:cs="Times New Roman"/>
                          <w:shd w:val="clear" w:color="auto" w:fill="FFFFFF"/>
                        </w:rPr>
                        <w:t>e</w:t>
                      </w:r>
                      <w:r w:rsidRPr="008E6BB2">
                        <w:rPr>
                          <w:rFonts w:cs="Times New Roman"/>
                          <w:shd w:val="clear" w:color="auto" w:fill="FFFFFF"/>
                        </w:rPr>
                        <w:t xml:space="preserve"> d</w:t>
                      </w:r>
                      <w:r>
                        <w:rPr>
                          <w:rFonts w:cs="Times New Roman"/>
                          <w:shd w:val="clear" w:color="auto" w:fill="FFFFFF"/>
                        </w:rPr>
                        <w:t>e</w:t>
                      </w:r>
                      <w:r w:rsidRPr="008E6BB2">
                        <w:rPr>
                          <w:rFonts w:cs="Times New Roman"/>
                          <w:shd w:val="clear" w:color="auto" w:fill="FFFFFF"/>
                        </w:rPr>
                        <w:t xml:space="preserve">s Propheten </w:t>
                      </w:r>
                      <w:r>
                        <w:rPr>
                          <w:rFonts w:cs="Times New Roman"/>
                          <w:shd w:val="clear" w:color="auto" w:fill="FFFFFF"/>
                        </w:rPr>
                        <w:t>– Segen und Friede seien mit ihm –</w:t>
                      </w:r>
                      <w:r w:rsidRPr="008E6BB2">
                        <w:rPr>
                          <w:rFonts w:cs="Times New Roman"/>
                          <w:shd w:val="clear" w:color="auto" w:fill="FFFFFF"/>
                        </w:rPr>
                        <w:t xml:space="preserve">: </w:t>
                      </w:r>
                      <w:r w:rsidRPr="007F60F5">
                        <w:rPr>
                          <w:rFonts w:cs="Times New Roman"/>
                          <w:b/>
                          <w:bCs/>
                          <w:shd w:val="clear" w:color="auto" w:fill="FFFFFF"/>
                        </w:rPr>
                        <w:t>„Bei dem, in dessen Hand meine Seele ist, es hört von mir kein Jude oder Christ, der dann nicht an mich glaubt, ohne dass er zu den Höllenbewohnern gehört.“</w:t>
                      </w:r>
                      <w:r w:rsidRPr="008E6BB2">
                        <w:rPr>
                          <w:rFonts w:cs="Times New Roman"/>
                          <w:shd w:val="clear" w:color="auto" w:fill="FFFFFF"/>
                        </w:rPr>
                        <w:t xml:space="preserve"> (Muslim)</w:t>
                      </w:r>
                    </w:p>
                    <w:p w14:paraId="3F94CFFE" w14:textId="529B08E9" w:rsidR="005F6A9B" w:rsidRPr="008E6BB2" w:rsidRDefault="005F6A9B" w:rsidP="00E015EA">
                      <w:pPr>
                        <w:pStyle w:val="TabellenInhalt"/>
                        <w:suppressLineNumbers w:val="0"/>
                        <w:suppressAutoHyphens w:val="0"/>
                        <w:spacing w:before="120"/>
                        <w:ind w:firstLine="340"/>
                        <w:jc w:val="both"/>
                        <w:rPr>
                          <w:rFonts w:cs="Times New Roman"/>
                          <w:shd w:val="clear" w:color="auto" w:fill="FFFFFF"/>
                        </w:rPr>
                      </w:pPr>
                      <w:r w:rsidRPr="008E6BB2">
                        <w:rPr>
                          <w:rFonts w:cs="Times New Roman"/>
                          <w:color w:val="800000"/>
                          <w:shd w:val="clear" w:color="auto" w:fill="FFFFFF"/>
                        </w:rPr>
                        <w:t>(2)</w:t>
                      </w:r>
                      <w:r w:rsidRPr="008E6BB2">
                        <w:rPr>
                          <w:rFonts w:cs="Times New Roman"/>
                          <w:shd w:val="clear" w:color="auto" w:fill="FFFFFF"/>
                        </w:rPr>
                        <w:t xml:space="preserve"> In diesem Vers ist eine Widerlegung </w:t>
                      </w:r>
                      <w:r>
                        <w:rPr>
                          <w:rFonts w:cs="Times New Roman"/>
                          <w:shd w:val="clear" w:color="auto" w:fill="FFFFFF"/>
                        </w:rPr>
                        <w:t>derjenigen,</w:t>
                      </w:r>
                      <w:r w:rsidRPr="008E6BB2">
                        <w:rPr>
                          <w:rFonts w:cs="Times New Roman"/>
                          <w:shd w:val="clear" w:color="auto" w:fill="FFFFFF"/>
                        </w:rPr>
                        <w:t xml:space="preserve"> die Erneuerungen in den Islam einführen wollen.</w:t>
                      </w:r>
                    </w:p>
                    <w:p w14:paraId="4AFC13D2" w14:textId="77777777" w:rsidR="005F6A9B" w:rsidRPr="00E015EA" w:rsidRDefault="005F6A9B" w:rsidP="002C2B7E">
                      <w:pPr>
                        <w:ind w:left="360"/>
                        <w:rPr>
                          <w:color w:val="000000" w:themeColor="text1"/>
                        </w:rPr>
                      </w:pPr>
                    </w:p>
                  </w:txbxContent>
                </v:textbox>
              </v:rect>
            </w:pict>
          </mc:Fallback>
        </mc:AlternateContent>
      </w:r>
    </w:p>
    <w:p w14:paraId="51E5F023" w14:textId="135BE47B" w:rsidR="00E015EA" w:rsidRDefault="00E015EA" w:rsidP="002C2B7E">
      <w:pPr>
        <w:rPr>
          <w:rFonts w:ascii="adwa-assalaf" w:hAnsi="adwa-assalaf" w:cs="adwa-assalaf"/>
          <w:sz w:val="32"/>
          <w:szCs w:val="32"/>
        </w:rPr>
      </w:pPr>
    </w:p>
    <w:p w14:paraId="7D3A4328" w14:textId="77777777" w:rsidR="00E015EA" w:rsidRPr="008C365C" w:rsidRDefault="00E015EA" w:rsidP="002C2B7E">
      <w:pPr>
        <w:rPr>
          <w:rFonts w:ascii="adwa-assalaf" w:hAnsi="adwa-assalaf" w:cs="adwa-assalaf"/>
          <w:sz w:val="32"/>
          <w:szCs w:val="32"/>
          <w:rtl/>
        </w:rPr>
      </w:pPr>
    </w:p>
    <w:p w14:paraId="3F2F4A92" w14:textId="77777777" w:rsidR="002C2B7E" w:rsidRPr="008C365C" w:rsidRDefault="002C2B7E" w:rsidP="002C2B7E">
      <w:pPr>
        <w:rPr>
          <w:rFonts w:ascii="adwa-assalaf" w:hAnsi="adwa-assalaf" w:cs="adwa-assalaf"/>
          <w:sz w:val="32"/>
          <w:szCs w:val="32"/>
          <w:rtl/>
        </w:rPr>
      </w:pPr>
    </w:p>
    <w:p w14:paraId="144C9264" w14:textId="7F669C02" w:rsidR="002C2B7E" w:rsidRPr="008C365C" w:rsidRDefault="007F60F5" w:rsidP="002C2B7E">
      <w:pPr>
        <w:rPr>
          <w:rFonts w:ascii="adwa-assalaf" w:hAnsi="adwa-assalaf" w:cs="adwa-assalaf"/>
          <w:sz w:val="32"/>
          <w:szCs w:val="32"/>
          <w:rtl/>
        </w:rPr>
      </w:pPr>
      <w:r>
        <w:rPr>
          <w:rFonts w:ascii="Adwaa Elsalaf" w:hAnsi="Adwaa Elsalaf" w:cs="Adwaa Elsalaf"/>
          <w:noProof/>
          <w:sz w:val="28"/>
          <w:szCs w:val="28"/>
          <w:rtl/>
        </w:rPr>
        <w:lastRenderedPageBreak/>
        <mc:AlternateContent>
          <mc:Choice Requires="wps">
            <w:drawing>
              <wp:anchor distT="0" distB="0" distL="114300" distR="114300" simplePos="0" relativeHeight="251752960" behindDoc="0" locked="0" layoutInCell="1" allowOverlap="1" wp14:anchorId="20CCAD16" wp14:editId="353BBE8A">
                <wp:simplePos x="0" y="0"/>
                <wp:positionH relativeFrom="margin">
                  <wp:posOffset>2017465</wp:posOffset>
                </wp:positionH>
                <wp:positionV relativeFrom="paragraph">
                  <wp:posOffset>-39941</wp:posOffset>
                </wp:positionV>
                <wp:extent cx="2776756" cy="7281644"/>
                <wp:effectExtent l="25400" t="25400" r="43180" b="33655"/>
                <wp:wrapNone/>
                <wp:docPr id="963" name="Rectangle 7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76756" cy="7281644"/>
                        </a:xfrm>
                        <a:prstGeom prst="rect">
                          <a:avLst/>
                        </a:prstGeom>
                        <a:solidFill>
                          <a:srgbClr val="FFFFE1"/>
                        </a:solidFill>
                        <a:ln w="63500" cmpd="thickThin" algn="ctr">
                          <a:solidFill>
                            <a:srgbClr val="D9A279"/>
                          </a:solidFill>
                          <a:miter lim="800000"/>
                          <a:headEnd/>
                          <a:tailEnd/>
                        </a:ln>
                        <a:effectLst/>
                      </wps:spPr>
                      <wps:txbx>
                        <w:txbxContent>
                          <w:p w14:paraId="4B8C4568" w14:textId="77777777" w:rsidR="007A7BA6" w:rsidRDefault="005F6A9B" w:rsidP="007A7BA6">
                            <w:pPr>
                              <w:pStyle w:val="TabellenInhalt"/>
                              <w:suppressLineNumbers w:val="0"/>
                              <w:suppressAutoHyphens w:val="0"/>
                              <w:spacing w:before="120"/>
                              <w:ind w:firstLine="340"/>
                              <w:jc w:val="both"/>
                              <w:rPr>
                                <w:rFonts w:cs="Times New Roman"/>
                                <w:b/>
                                <w:bCs/>
                                <w:color w:val="990000"/>
                                <w:sz w:val="22"/>
                                <w:szCs w:val="22"/>
                              </w:rPr>
                            </w:pPr>
                            <w:r w:rsidRPr="00E70669">
                              <w:rPr>
                                <w:rFonts w:cs="Times New Roman"/>
                                <w:sz w:val="22"/>
                                <w:szCs w:val="22"/>
                              </w:rPr>
                              <w:t>Nach dem Tod werden die Menschen wiederauferweckt</w:t>
                            </w:r>
                            <w:r>
                              <w:rPr>
                                <w:rFonts w:cs="Times New Roman"/>
                                <w:sz w:val="22"/>
                                <w:szCs w:val="22"/>
                              </w:rPr>
                              <w:t>.</w:t>
                            </w:r>
                            <w:r w:rsidRPr="00E70669">
                              <w:rPr>
                                <w:rFonts w:cs="Times New Roman"/>
                                <w:sz w:val="22"/>
                                <w:szCs w:val="22"/>
                              </w:rPr>
                              <w:t xml:space="preserve"> </w:t>
                            </w:r>
                            <w:r>
                              <w:rPr>
                                <w:rFonts w:cs="Times New Roman"/>
                                <w:sz w:val="22"/>
                                <w:szCs w:val="22"/>
                              </w:rPr>
                              <w:t>D</w:t>
                            </w:r>
                            <w:r w:rsidRPr="00E70669">
                              <w:rPr>
                                <w:rFonts w:cs="Times New Roman"/>
                                <w:sz w:val="22"/>
                                <w:szCs w:val="22"/>
                              </w:rPr>
                              <w:t xml:space="preserve">er Beweis dafür </w:t>
                            </w:r>
                            <w:r>
                              <w:rPr>
                                <w:rFonts w:cs="Times New Roman"/>
                                <w:sz w:val="22"/>
                                <w:szCs w:val="22"/>
                              </w:rPr>
                              <w:t>sind</w:t>
                            </w:r>
                            <w:r w:rsidRPr="00E70669">
                              <w:rPr>
                                <w:rFonts w:cs="Times New Roman"/>
                                <w:sz w:val="22"/>
                                <w:szCs w:val="22"/>
                              </w:rPr>
                              <w:t xml:space="preserve"> die </w:t>
                            </w:r>
                            <w:r>
                              <w:rPr>
                                <w:rFonts w:cs="Times New Roman"/>
                                <w:sz w:val="22"/>
                                <w:szCs w:val="22"/>
                              </w:rPr>
                              <w:t>Worte</w:t>
                            </w:r>
                            <w:r w:rsidRPr="00E70669">
                              <w:rPr>
                                <w:rFonts w:cs="Times New Roman"/>
                                <w:sz w:val="22"/>
                                <w:szCs w:val="22"/>
                              </w:rPr>
                              <w:t xml:space="preserve"> des Erhabenen</w:t>
                            </w:r>
                            <w:r w:rsidRPr="00414476">
                              <w:rPr>
                                <w:rFonts w:cs="Times New Roman"/>
                                <w:sz w:val="22"/>
                                <w:szCs w:val="22"/>
                              </w:rPr>
                              <w:t xml:space="preserve">: </w:t>
                            </w:r>
                            <w:r w:rsidRPr="00414476">
                              <w:rPr>
                                <w:rFonts w:cs="Times New Roman"/>
                                <w:color w:val="006600"/>
                                <w:sz w:val="22"/>
                                <w:szCs w:val="22"/>
                              </w:rPr>
                              <w:t>{</w:t>
                            </w:r>
                            <w:r w:rsidRPr="00E70669">
                              <w:rPr>
                                <w:rFonts w:cs="Times New Roman"/>
                                <w:color w:val="006600"/>
                                <w:sz w:val="22"/>
                                <w:szCs w:val="22"/>
                              </w:rPr>
                              <w:t xml:space="preserve">Aus ihr haben Wir euch erschaffen, und in sie </w:t>
                            </w:r>
                            <w:r>
                              <w:rPr>
                                <w:rFonts w:cs="Times New Roman"/>
                                <w:color w:val="006600"/>
                                <w:sz w:val="22"/>
                                <w:szCs w:val="22"/>
                              </w:rPr>
                              <w:t>bringen</w:t>
                            </w:r>
                            <w:r w:rsidRPr="00E70669">
                              <w:rPr>
                                <w:rFonts w:cs="Times New Roman"/>
                                <w:color w:val="006600"/>
                                <w:sz w:val="22"/>
                                <w:szCs w:val="22"/>
                              </w:rPr>
                              <w:t xml:space="preserve"> Wir euch </w:t>
                            </w:r>
                            <w:r>
                              <w:rPr>
                                <w:rFonts w:cs="Times New Roman"/>
                                <w:color w:val="006600"/>
                                <w:sz w:val="22"/>
                                <w:szCs w:val="22"/>
                              </w:rPr>
                              <w:t>zurück</w:t>
                            </w:r>
                            <w:r w:rsidRPr="00E70669">
                              <w:rPr>
                                <w:rFonts w:cs="Times New Roman"/>
                                <w:color w:val="006600"/>
                                <w:sz w:val="22"/>
                                <w:szCs w:val="22"/>
                              </w:rPr>
                              <w:t xml:space="preserve">, und aus ihr bringen Wir euch </w:t>
                            </w:r>
                            <w:r>
                              <w:rPr>
                                <w:rFonts w:cs="Times New Roman"/>
                                <w:color w:val="006600"/>
                                <w:sz w:val="22"/>
                                <w:szCs w:val="22"/>
                              </w:rPr>
                              <w:t>ein anderes Mal</w:t>
                            </w:r>
                            <w:r w:rsidRPr="00E70669">
                              <w:rPr>
                                <w:rFonts w:cs="Times New Roman"/>
                                <w:color w:val="006600"/>
                                <w:sz w:val="22"/>
                                <w:szCs w:val="22"/>
                              </w:rPr>
                              <w:t xml:space="preserve"> hervor</w:t>
                            </w:r>
                            <w:r>
                              <w:rPr>
                                <w:rFonts w:cs="Times New Roman"/>
                                <w:color w:val="006600"/>
                                <w:sz w:val="22"/>
                                <w:szCs w:val="22"/>
                              </w:rPr>
                              <w:t>}</w:t>
                            </w:r>
                            <w:r w:rsidRPr="00E70669">
                              <w:rPr>
                                <w:rFonts w:cs="Times New Roman"/>
                                <w:sz w:val="22"/>
                                <w:szCs w:val="22"/>
                              </w:rPr>
                              <w:t xml:space="preserve"> (</w:t>
                            </w:r>
                            <w:r>
                              <w:rPr>
                                <w:rFonts w:cs="Times New Roman"/>
                                <w:sz w:val="22"/>
                                <w:szCs w:val="22"/>
                              </w:rPr>
                              <w:t>20</w:t>
                            </w:r>
                            <w:r w:rsidRPr="00E70669">
                              <w:rPr>
                                <w:rFonts w:cs="Times New Roman"/>
                                <w:sz w:val="22"/>
                                <w:szCs w:val="22"/>
                              </w:rPr>
                              <w:t xml:space="preserve">:55) </w:t>
                            </w:r>
                            <w:r>
                              <w:rPr>
                                <w:rFonts w:cs="Times New Roman"/>
                                <w:sz w:val="22"/>
                                <w:szCs w:val="22"/>
                              </w:rPr>
                              <w:t>sowie Seine Worte:</w:t>
                            </w:r>
                            <w:r w:rsidRPr="00E70669">
                              <w:rPr>
                                <w:rFonts w:cs="Times New Roman"/>
                                <w:sz w:val="22"/>
                                <w:szCs w:val="22"/>
                                <w:shd w:val="clear" w:color="auto" w:fill="FFFFFF"/>
                              </w:rPr>
                              <w:t xml:space="preserve"> </w:t>
                            </w:r>
                            <w:r w:rsidRPr="00E70669">
                              <w:rPr>
                                <w:rFonts w:cs="Times New Roman"/>
                                <w:sz w:val="22"/>
                                <w:szCs w:val="22"/>
                                <w:shd w:val="clear" w:color="auto" w:fill="FFFFFF"/>
                              </w:rPr>
                              <w:br/>
                            </w:r>
                            <w:r>
                              <w:rPr>
                                <w:rFonts w:cs="Times New Roman"/>
                                <w:color w:val="006600"/>
                                <w:sz w:val="22"/>
                                <w:szCs w:val="22"/>
                              </w:rPr>
                              <w:t>{</w:t>
                            </w:r>
                            <w:r w:rsidRPr="00E70669">
                              <w:rPr>
                                <w:rFonts w:cs="Times New Roman"/>
                                <w:color w:val="006600"/>
                                <w:sz w:val="22"/>
                                <w:szCs w:val="22"/>
                              </w:rPr>
                              <w:t xml:space="preserve">Und Allah hat euch aus der Erde </w:t>
                            </w:r>
                            <w:r>
                              <w:rPr>
                                <w:rFonts w:cs="Times New Roman"/>
                                <w:color w:val="006600"/>
                                <w:sz w:val="22"/>
                                <w:szCs w:val="22"/>
                              </w:rPr>
                              <w:t>heran</w:t>
                            </w:r>
                            <w:r w:rsidRPr="00E70669">
                              <w:rPr>
                                <w:rFonts w:cs="Times New Roman"/>
                                <w:color w:val="006600"/>
                                <w:sz w:val="22"/>
                                <w:szCs w:val="22"/>
                              </w:rPr>
                              <w:t xml:space="preserve">wachsen lassen. </w:t>
                            </w:r>
                            <w:r>
                              <w:rPr>
                                <w:rFonts w:cs="Times New Roman"/>
                                <w:color w:val="006600"/>
                                <w:sz w:val="22"/>
                                <w:szCs w:val="22"/>
                              </w:rPr>
                              <w:t xml:space="preserve">Hierauf </w:t>
                            </w:r>
                            <w:r w:rsidRPr="00E70669">
                              <w:rPr>
                                <w:rFonts w:cs="Times New Roman"/>
                                <w:color w:val="006600"/>
                                <w:sz w:val="22"/>
                                <w:szCs w:val="22"/>
                              </w:rPr>
                              <w:t>wird Er euch wieder in sie zurück</w:t>
                            </w:r>
                            <w:r>
                              <w:rPr>
                                <w:rFonts w:cs="Times New Roman"/>
                                <w:color w:val="006600"/>
                                <w:sz w:val="22"/>
                                <w:szCs w:val="22"/>
                              </w:rPr>
                              <w:t>bringen</w:t>
                            </w:r>
                            <w:r w:rsidRPr="00E70669">
                              <w:rPr>
                                <w:rFonts w:cs="Times New Roman"/>
                                <w:color w:val="006600"/>
                                <w:sz w:val="22"/>
                                <w:szCs w:val="22"/>
                              </w:rPr>
                              <w:t xml:space="preserve"> und </w:t>
                            </w:r>
                            <w:r>
                              <w:rPr>
                                <w:rFonts w:cs="Times New Roman"/>
                                <w:color w:val="006600"/>
                                <w:sz w:val="22"/>
                                <w:szCs w:val="22"/>
                              </w:rPr>
                              <w:t xml:space="preserve">gewiss (wieder aus </w:t>
                            </w:r>
                            <w:r w:rsidRPr="00E70669">
                              <w:rPr>
                                <w:rFonts w:cs="Times New Roman"/>
                                <w:color w:val="006600"/>
                                <w:sz w:val="22"/>
                                <w:szCs w:val="22"/>
                              </w:rPr>
                              <w:t>ihr</w:t>
                            </w:r>
                            <w:r>
                              <w:rPr>
                                <w:rFonts w:cs="Times New Roman"/>
                                <w:color w:val="006600"/>
                                <w:sz w:val="22"/>
                                <w:szCs w:val="22"/>
                              </w:rPr>
                              <w:t xml:space="preserve">) </w:t>
                            </w:r>
                            <w:r w:rsidRPr="00E70669">
                              <w:rPr>
                                <w:rFonts w:cs="Times New Roman"/>
                                <w:color w:val="006600"/>
                                <w:sz w:val="22"/>
                                <w:szCs w:val="22"/>
                              </w:rPr>
                              <w:t>hervorbringen</w:t>
                            </w:r>
                            <w:r>
                              <w:rPr>
                                <w:rFonts w:cs="Times New Roman"/>
                                <w:color w:val="006600"/>
                                <w:sz w:val="22"/>
                                <w:szCs w:val="22"/>
                              </w:rPr>
                              <w:t>}</w:t>
                            </w:r>
                            <w:r w:rsidRPr="00E70669">
                              <w:rPr>
                                <w:rFonts w:cs="Times New Roman"/>
                                <w:sz w:val="22"/>
                                <w:szCs w:val="22"/>
                              </w:rPr>
                              <w:t xml:space="preserve"> (</w:t>
                            </w:r>
                            <w:r>
                              <w:rPr>
                                <w:rFonts w:cs="Times New Roman"/>
                                <w:sz w:val="22"/>
                                <w:szCs w:val="22"/>
                              </w:rPr>
                              <w:t>71</w:t>
                            </w:r>
                            <w:r w:rsidRPr="00E70669">
                              <w:rPr>
                                <w:rFonts w:cs="Times New Roman"/>
                                <w:sz w:val="22"/>
                                <w:szCs w:val="22"/>
                              </w:rPr>
                              <w:t>:17</w:t>
                            </w:r>
                            <w:r>
                              <w:rPr>
                                <w:rFonts w:cs="Times New Roman"/>
                                <w:sz w:val="22"/>
                                <w:szCs w:val="22"/>
                              </w:rPr>
                              <w:t>–</w:t>
                            </w:r>
                            <w:r w:rsidRPr="00E70669">
                              <w:rPr>
                                <w:rFonts w:cs="Times New Roman"/>
                                <w:sz w:val="22"/>
                                <w:szCs w:val="22"/>
                              </w:rPr>
                              <w:t>18)</w:t>
                            </w:r>
                            <w:r>
                              <w:rPr>
                                <w:rFonts w:cs="Times New Roman"/>
                                <w:sz w:val="22"/>
                                <w:szCs w:val="22"/>
                              </w:rPr>
                              <w:t>.</w:t>
                            </w:r>
                            <w:r w:rsidRPr="00E70669">
                              <w:rPr>
                                <w:rFonts w:cs="Times New Roman"/>
                                <w:sz w:val="22"/>
                                <w:szCs w:val="22"/>
                              </w:rPr>
                              <w:t xml:space="preserve"> </w:t>
                            </w:r>
                            <w:r w:rsidRPr="00E70669">
                              <w:rPr>
                                <w:rFonts w:cs="Times New Roman"/>
                                <w:sz w:val="22"/>
                                <w:szCs w:val="22"/>
                              </w:rPr>
                              <w:br/>
                              <w:t>Nach der Wiederauferweckung wird mit den Menschen abgerechnet</w:t>
                            </w:r>
                            <w:r>
                              <w:rPr>
                                <w:rFonts w:cs="Times New Roman"/>
                                <w:sz w:val="22"/>
                                <w:szCs w:val="22"/>
                              </w:rPr>
                              <w:t>,</w:t>
                            </w:r>
                            <w:r w:rsidRPr="00E70669">
                              <w:rPr>
                                <w:rFonts w:cs="Times New Roman"/>
                                <w:sz w:val="22"/>
                                <w:szCs w:val="22"/>
                              </w:rPr>
                              <w:t xml:space="preserve"> und sie werden ihren Lohn entsprechend ihre</w:t>
                            </w:r>
                            <w:r>
                              <w:rPr>
                                <w:rFonts w:cs="Times New Roman"/>
                                <w:sz w:val="22"/>
                                <w:szCs w:val="22"/>
                              </w:rPr>
                              <w:t>n</w:t>
                            </w:r>
                            <w:r w:rsidRPr="00E70669">
                              <w:rPr>
                                <w:rFonts w:cs="Times New Roman"/>
                                <w:sz w:val="22"/>
                                <w:szCs w:val="22"/>
                              </w:rPr>
                              <w:t xml:space="preserve"> Taten erhalten. Der Beweis dafür </w:t>
                            </w:r>
                            <w:r>
                              <w:rPr>
                                <w:rFonts w:cs="Times New Roman"/>
                                <w:sz w:val="22"/>
                                <w:szCs w:val="22"/>
                              </w:rPr>
                              <w:t xml:space="preserve">sind </w:t>
                            </w:r>
                            <w:r w:rsidRPr="00E70669">
                              <w:rPr>
                                <w:rFonts w:cs="Times New Roman"/>
                                <w:sz w:val="22"/>
                                <w:szCs w:val="22"/>
                              </w:rPr>
                              <w:t>d</w:t>
                            </w:r>
                            <w:r>
                              <w:rPr>
                                <w:rFonts w:cs="Times New Roman"/>
                                <w:sz w:val="22"/>
                                <w:szCs w:val="22"/>
                              </w:rPr>
                              <w:t>ie</w:t>
                            </w:r>
                            <w:r w:rsidRPr="00E70669">
                              <w:rPr>
                                <w:rFonts w:cs="Times New Roman"/>
                                <w:sz w:val="22"/>
                                <w:szCs w:val="22"/>
                              </w:rPr>
                              <w:t xml:space="preserve"> Wort</w:t>
                            </w:r>
                            <w:r>
                              <w:rPr>
                                <w:rFonts w:cs="Times New Roman"/>
                                <w:sz w:val="22"/>
                                <w:szCs w:val="22"/>
                              </w:rPr>
                              <w:t xml:space="preserve">e </w:t>
                            </w:r>
                            <w:r w:rsidRPr="00E70669">
                              <w:rPr>
                                <w:rFonts w:cs="Times New Roman"/>
                                <w:sz w:val="22"/>
                                <w:szCs w:val="22"/>
                              </w:rPr>
                              <w:t xml:space="preserve">des Erhabenen: </w:t>
                            </w:r>
                            <w:r>
                              <w:rPr>
                                <w:rFonts w:cs="Times New Roman"/>
                                <w:color w:val="006600"/>
                                <w:sz w:val="22"/>
                                <w:szCs w:val="22"/>
                              </w:rPr>
                              <w:t>{</w:t>
                            </w:r>
                            <w:r w:rsidRPr="00E70669">
                              <w:rPr>
                                <w:rFonts w:cs="Times New Roman"/>
                                <w:color w:val="006600"/>
                                <w:sz w:val="22"/>
                                <w:szCs w:val="22"/>
                              </w:rPr>
                              <w:t>Allah gehört (alles), was in den Himmeln und was auf der Erde ist, auf dass Er d</w:t>
                            </w:r>
                            <w:r>
                              <w:rPr>
                                <w:rFonts w:cs="Times New Roman"/>
                                <w:color w:val="006600"/>
                                <w:sz w:val="22"/>
                                <w:szCs w:val="22"/>
                              </w:rPr>
                              <w:t>enjenigen</w:t>
                            </w:r>
                            <w:r w:rsidRPr="00E70669">
                              <w:rPr>
                                <w:rFonts w:cs="Times New Roman"/>
                                <w:color w:val="006600"/>
                                <w:sz w:val="22"/>
                                <w:szCs w:val="22"/>
                              </w:rPr>
                              <w:t xml:space="preserve">, die Böses tun, </w:t>
                            </w:r>
                            <w:r>
                              <w:rPr>
                                <w:rFonts w:cs="Times New Roman"/>
                                <w:color w:val="006600"/>
                                <w:sz w:val="22"/>
                                <w:szCs w:val="22"/>
                              </w:rPr>
                              <w:t>das vergelte</w:t>
                            </w:r>
                            <w:r w:rsidRPr="00E70669">
                              <w:rPr>
                                <w:rFonts w:cs="Times New Roman"/>
                                <w:color w:val="006600"/>
                                <w:sz w:val="22"/>
                                <w:szCs w:val="22"/>
                              </w:rPr>
                              <w:t xml:space="preserve">, was sie </w:t>
                            </w:r>
                            <w:r>
                              <w:rPr>
                                <w:rFonts w:cs="Times New Roman"/>
                                <w:color w:val="006600"/>
                                <w:sz w:val="22"/>
                                <w:szCs w:val="22"/>
                              </w:rPr>
                              <w:t>tun</w:t>
                            </w:r>
                            <w:r w:rsidRPr="00E70669">
                              <w:rPr>
                                <w:rFonts w:cs="Times New Roman"/>
                                <w:color w:val="006600"/>
                                <w:sz w:val="22"/>
                                <w:szCs w:val="22"/>
                              </w:rPr>
                              <w:t xml:space="preserve">, und dass Er </w:t>
                            </w:r>
                            <w:r>
                              <w:rPr>
                                <w:rFonts w:cs="Times New Roman"/>
                                <w:color w:val="006600"/>
                                <w:sz w:val="22"/>
                                <w:szCs w:val="22"/>
                              </w:rPr>
                              <w:t>denjenigen</w:t>
                            </w:r>
                            <w:r w:rsidRPr="00E70669">
                              <w:rPr>
                                <w:rFonts w:cs="Times New Roman"/>
                                <w:color w:val="006600"/>
                                <w:sz w:val="22"/>
                                <w:szCs w:val="22"/>
                              </w:rPr>
                              <w:t xml:space="preserve">, die Gutes tun, mit dem </w:t>
                            </w:r>
                            <w:r>
                              <w:rPr>
                                <w:rFonts w:cs="Times New Roman"/>
                                <w:color w:val="006600"/>
                                <w:sz w:val="22"/>
                                <w:szCs w:val="22"/>
                              </w:rPr>
                              <w:t>(</w:t>
                            </w:r>
                            <w:r w:rsidRPr="00E70669">
                              <w:rPr>
                                <w:rFonts w:cs="Times New Roman"/>
                                <w:color w:val="006600"/>
                                <w:sz w:val="22"/>
                                <w:szCs w:val="22"/>
                              </w:rPr>
                              <w:t>Aller</w:t>
                            </w:r>
                            <w:r>
                              <w:rPr>
                                <w:rFonts w:cs="Times New Roman"/>
                                <w:color w:val="006600"/>
                                <w:sz w:val="22"/>
                                <w:szCs w:val="22"/>
                              </w:rPr>
                              <w:t>)</w:t>
                            </w:r>
                            <w:r w:rsidRPr="00414476">
                              <w:rPr>
                                <w:rFonts w:cs="Times New Roman"/>
                                <w:color w:val="006600"/>
                                <w:sz w:val="22"/>
                                <w:szCs w:val="22"/>
                              </w:rPr>
                              <w:t>besten vergelte}</w:t>
                            </w:r>
                            <w:r w:rsidRPr="00414476">
                              <w:rPr>
                                <w:rFonts w:cs="Times New Roman"/>
                                <w:sz w:val="22"/>
                                <w:szCs w:val="22"/>
                              </w:rPr>
                              <w:t xml:space="preserve"> (53:31). </w:t>
                            </w:r>
                            <w:r w:rsidRPr="00E70669">
                              <w:rPr>
                                <w:rFonts w:cs="Times New Roman"/>
                                <w:b/>
                                <w:bCs/>
                                <w:color w:val="800000"/>
                                <w:sz w:val="22"/>
                                <w:szCs w:val="22"/>
                              </w:rPr>
                              <w:t xml:space="preserve">(1) </w:t>
                            </w:r>
                            <w:r w:rsidRPr="00E70669">
                              <w:rPr>
                                <w:rFonts w:cs="Times New Roman"/>
                                <w:color w:val="000000"/>
                                <w:sz w:val="22"/>
                                <w:szCs w:val="22"/>
                              </w:rPr>
                              <w:t xml:space="preserve">Wer die Auferweckung </w:t>
                            </w:r>
                            <w:r>
                              <w:rPr>
                                <w:rFonts w:cs="Times New Roman"/>
                                <w:color w:val="000000"/>
                                <w:sz w:val="22"/>
                                <w:szCs w:val="22"/>
                              </w:rPr>
                              <w:t>verleugnet</w:t>
                            </w:r>
                            <w:r w:rsidRPr="00E70669">
                              <w:rPr>
                                <w:rFonts w:cs="Times New Roman"/>
                                <w:color w:val="000000"/>
                                <w:sz w:val="22"/>
                                <w:szCs w:val="22"/>
                              </w:rPr>
                              <w:t>, ist ein Ungläubiger</w:t>
                            </w:r>
                            <w:r w:rsidRPr="00414476">
                              <w:rPr>
                                <w:rFonts w:cs="Times New Roman"/>
                                <w:color w:val="000000"/>
                                <w:sz w:val="22"/>
                                <w:szCs w:val="22"/>
                              </w:rPr>
                              <w:t>.</w:t>
                            </w:r>
                            <w:r w:rsidRPr="007A7BA6">
                              <w:rPr>
                                <w:rFonts w:cs="Times New Roman"/>
                                <w:color w:val="000000"/>
                                <w:sz w:val="22"/>
                                <w:szCs w:val="22"/>
                              </w:rPr>
                              <w:t xml:space="preserve"> </w:t>
                            </w:r>
                            <w:r>
                              <w:rPr>
                                <w:rFonts w:cs="Times New Roman"/>
                                <w:color w:val="000000"/>
                                <w:sz w:val="22"/>
                                <w:szCs w:val="22"/>
                              </w:rPr>
                              <w:t>Das zeigen</w:t>
                            </w:r>
                            <w:r w:rsidRPr="00E70669">
                              <w:rPr>
                                <w:rFonts w:cs="Times New Roman"/>
                                <w:color w:val="000000"/>
                                <w:sz w:val="22"/>
                                <w:szCs w:val="22"/>
                              </w:rPr>
                              <w:t xml:space="preserve"> die Worte des Erhabenen: </w:t>
                            </w:r>
                            <w:r>
                              <w:rPr>
                                <w:rFonts w:cs="Times New Roman"/>
                                <w:color w:val="006600"/>
                                <w:sz w:val="22"/>
                                <w:szCs w:val="22"/>
                              </w:rPr>
                              <w:t>{</w:t>
                            </w:r>
                            <w:r w:rsidRPr="00E70669">
                              <w:rPr>
                                <w:rFonts w:cs="Times New Roman"/>
                                <w:color w:val="006600"/>
                                <w:sz w:val="22"/>
                                <w:szCs w:val="22"/>
                              </w:rPr>
                              <w:t>Diejenigen, die ungläubig sind, behaupten, dass sie nicht auferweckt werden</w:t>
                            </w:r>
                            <w:r w:rsidRPr="00414476">
                              <w:rPr>
                                <w:rFonts w:cs="Times New Roman"/>
                                <w:color w:val="006600"/>
                                <w:sz w:val="22"/>
                                <w:szCs w:val="22"/>
                              </w:rPr>
                              <w:t xml:space="preserve">. </w:t>
                            </w:r>
                            <w:r w:rsidRPr="00E70669">
                              <w:rPr>
                                <w:rFonts w:cs="Times New Roman"/>
                                <w:color w:val="006600"/>
                                <w:sz w:val="22"/>
                                <w:szCs w:val="22"/>
                              </w:rPr>
                              <w:t xml:space="preserve">Sag: Aber ja doch, bei meinem Herrn, ihr werdet </w:t>
                            </w:r>
                            <w:r w:rsidRPr="00411F9C">
                              <w:rPr>
                                <w:rFonts w:cs="Times New Roman"/>
                                <w:color w:val="006600"/>
                                <w:sz w:val="22"/>
                                <w:szCs w:val="22"/>
                              </w:rPr>
                              <w:t xml:space="preserve">ganz gewiss auferweckt werden; hierauf wird euch ganz gewiss das kundgetan, was ihr getan habt. Und dies ist Allah ein </w:t>
                            </w:r>
                            <w:r>
                              <w:rPr>
                                <w:rFonts w:cs="Times New Roman"/>
                                <w:color w:val="006600"/>
                                <w:sz w:val="22"/>
                                <w:szCs w:val="22"/>
                              </w:rPr>
                              <w:t>L</w:t>
                            </w:r>
                            <w:r w:rsidRPr="00411F9C">
                              <w:rPr>
                                <w:rFonts w:cs="Times New Roman"/>
                                <w:color w:val="006600"/>
                                <w:sz w:val="22"/>
                                <w:szCs w:val="22"/>
                              </w:rPr>
                              <w:t>eichtes</w:t>
                            </w:r>
                            <w:r>
                              <w:rPr>
                                <w:rFonts w:cs="Times New Roman"/>
                                <w:color w:val="006600"/>
                                <w:sz w:val="22"/>
                                <w:szCs w:val="22"/>
                              </w:rPr>
                              <w:t>}</w:t>
                            </w:r>
                            <w:r w:rsidRPr="00411F9C">
                              <w:rPr>
                                <w:rFonts w:cs="Times New Roman"/>
                                <w:color w:val="000000"/>
                                <w:sz w:val="22"/>
                                <w:szCs w:val="22"/>
                              </w:rPr>
                              <w:t xml:space="preserve"> (</w:t>
                            </w:r>
                            <w:r>
                              <w:rPr>
                                <w:rFonts w:cs="Times New Roman"/>
                                <w:color w:val="000000"/>
                                <w:sz w:val="22"/>
                                <w:szCs w:val="22"/>
                              </w:rPr>
                              <w:t>64</w:t>
                            </w:r>
                            <w:r w:rsidRPr="00411F9C">
                              <w:rPr>
                                <w:rFonts w:cs="Times New Roman"/>
                                <w:color w:val="000000"/>
                                <w:sz w:val="22"/>
                                <w:szCs w:val="22"/>
                              </w:rPr>
                              <w:t>:7)</w:t>
                            </w:r>
                            <w:r>
                              <w:rPr>
                                <w:rFonts w:cs="Times New Roman"/>
                                <w:color w:val="000000"/>
                                <w:sz w:val="22"/>
                                <w:szCs w:val="22"/>
                              </w:rPr>
                              <w:t>.</w:t>
                            </w:r>
                            <w:r w:rsidR="007A7BA6">
                              <w:rPr>
                                <w:rFonts w:cs="Times New Roman"/>
                                <w:b/>
                                <w:bCs/>
                                <w:color w:val="000000"/>
                                <w:sz w:val="22"/>
                                <w:szCs w:val="22"/>
                              </w:rPr>
                              <w:t xml:space="preserve"> </w:t>
                            </w:r>
                            <w:r w:rsidRPr="00411F9C">
                              <w:rPr>
                                <w:rFonts w:cs="Times New Roman"/>
                                <w:b/>
                                <w:bCs/>
                                <w:color w:val="990000"/>
                                <w:sz w:val="22"/>
                                <w:szCs w:val="22"/>
                              </w:rPr>
                              <w:t>(2</w:t>
                            </w:r>
                            <w:r w:rsidRPr="00E70669">
                              <w:rPr>
                                <w:rFonts w:cs="Times New Roman"/>
                                <w:b/>
                                <w:bCs/>
                                <w:color w:val="990000"/>
                                <w:sz w:val="22"/>
                                <w:szCs w:val="22"/>
                              </w:rPr>
                              <w:t>)</w:t>
                            </w:r>
                            <w:r w:rsidR="007A7BA6">
                              <w:rPr>
                                <w:rFonts w:cs="Times New Roman"/>
                                <w:b/>
                                <w:bCs/>
                                <w:color w:val="990000"/>
                                <w:sz w:val="22"/>
                                <w:szCs w:val="22"/>
                              </w:rPr>
                              <w:t xml:space="preserve"> </w:t>
                            </w:r>
                          </w:p>
                          <w:p w14:paraId="35032859" w14:textId="676C9490" w:rsidR="005F6A9B" w:rsidRPr="007A7BA6" w:rsidRDefault="005F6A9B" w:rsidP="007A7BA6">
                            <w:pPr>
                              <w:pStyle w:val="TabellenInhalt"/>
                              <w:suppressLineNumbers w:val="0"/>
                              <w:suppressAutoHyphens w:val="0"/>
                              <w:spacing w:before="120"/>
                              <w:jc w:val="both"/>
                              <w:rPr>
                                <w:rFonts w:cs="Times New Roman"/>
                                <w:b/>
                                <w:bCs/>
                                <w:color w:val="000000"/>
                                <w:sz w:val="22"/>
                                <w:szCs w:val="22"/>
                              </w:rPr>
                            </w:pPr>
                            <w:r w:rsidRPr="00E70669">
                              <w:rPr>
                                <w:rFonts w:cs="Times New Roman"/>
                                <w:color w:val="000000"/>
                                <w:sz w:val="22"/>
                                <w:szCs w:val="22"/>
                              </w:rPr>
                              <w:t xml:space="preserve">Allah entsandte alle Gesandten als </w:t>
                            </w:r>
                            <w:r>
                              <w:rPr>
                                <w:rFonts w:cs="Times New Roman"/>
                                <w:color w:val="000000"/>
                                <w:sz w:val="22"/>
                                <w:szCs w:val="22"/>
                              </w:rPr>
                              <w:t>Verkünder f</w:t>
                            </w:r>
                            <w:r w:rsidRPr="00E70669">
                              <w:rPr>
                                <w:rFonts w:cs="Times New Roman"/>
                                <w:color w:val="000000"/>
                                <w:sz w:val="22"/>
                                <w:szCs w:val="22"/>
                              </w:rPr>
                              <w:t>roh</w:t>
                            </w:r>
                            <w:r>
                              <w:rPr>
                                <w:rFonts w:cs="Times New Roman"/>
                                <w:color w:val="000000"/>
                                <w:sz w:val="22"/>
                                <w:szCs w:val="22"/>
                              </w:rPr>
                              <w:t>er Botschaft</w:t>
                            </w:r>
                            <w:r w:rsidRPr="00E70669">
                              <w:rPr>
                                <w:rFonts w:cs="Times New Roman"/>
                                <w:color w:val="000000"/>
                                <w:sz w:val="22"/>
                                <w:szCs w:val="22"/>
                              </w:rPr>
                              <w:t xml:space="preserve"> und Warner</w:t>
                            </w:r>
                            <w:r>
                              <w:rPr>
                                <w:rFonts w:cs="Times New Roman"/>
                                <w:color w:val="000000"/>
                                <w:sz w:val="22"/>
                                <w:szCs w:val="22"/>
                              </w:rPr>
                              <w:t>. D</w:t>
                            </w:r>
                            <w:r w:rsidRPr="00E70669">
                              <w:rPr>
                                <w:rFonts w:cs="Times New Roman"/>
                                <w:color w:val="000000"/>
                                <w:sz w:val="22"/>
                                <w:szCs w:val="22"/>
                              </w:rPr>
                              <w:t xml:space="preserve">er Beweis dafür </w:t>
                            </w:r>
                            <w:r>
                              <w:rPr>
                                <w:rFonts w:cs="Times New Roman"/>
                                <w:color w:val="000000"/>
                                <w:sz w:val="22"/>
                                <w:szCs w:val="22"/>
                              </w:rPr>
                              <w:t xml:space="preserve">sind die </w:t>
                            </w:r>
                            <w:r w:rsidRPr="00E70669">
                              <w:rPr>
                                <w:rFonts w:cs="Times New Roman"/>
                                <w:color w:val="000000"/>
                                <w:sz w:val="22"/>
                                <w:szCs w:val="22"/>
                              </w:rPr>
                              <w:t>Wort</w:t>
                            </w:r>
                            <w:r>
                              <w:rPr>
                                <w:rFonts w:cs="Times New Roman"/>
                                <w:color w:val="000000"/>
                                <w:sz w:val="22"/>
                                <w:szCs w:val="22"/>
                              </w:rPr>
                              <w:t xml:space="preserve">e </w:t>
                            </w:r>
                            <w:r w:rsidRPr="00E70669">
                              <w:rPr>
                                <w:rFonts w:cs="Times New Roman"/>
                                <w:color w:val="000000"/>
                                <w:sz w:val="22"/>
                                <w:szCs w:val="22"/>
                              </w:rPr>
                              <w:t>des Erhaben</w:t>
                            </w:r>
                            <w:r>
                              <w:rPr>
                                <w:rFonts w:cs="Times New Roman"/>
                                <w:color w:val="000000"/>
                                <w:sz w:val="22"/>
                                <w:szCs w:val="22"/>
                              </w:rPr>
                              <w:t>en</w:t>
                            </w:r>
                            <w:r w:rsidRPr="00414476">
                              <w:rPr>
                                <w:rFonts w:cs="Times New Roman"/>
                                <w:color w:val="000000"/>
                                <w:sz w:val="22"/>
                                <w:szCs w:val="22"/>
                              </w:rPr>
                              <w:t xml:space="preserve">: </w:t>
                            </w:r>
                            <w:r>
                              <w:rPr>
                                <w:rFonts w:cs="Times New Roman"/>
                                <w:color w:val="006600"/>
                                <w:sz w:val="22"/>
                                <w:szCs w:val="22"/>
                              </w:rPr>
                              <w:t>{</w:t>
                            </w:r>
                            <w:r w:rsidRPr="00E70669">
                              <w:rPr>
                                <w:rFonts w:cs="Times New Roman"/>
                                <w:color w:val="006600"/>
                                <w:sz w:val="22"/>
                                <w:szCs w:val="22"/>
                              </w:rPr>
                              <w:t xml:space="preserve">Gesandte, </w:t>
                            </w:r>
                            <w:r>
                              <w:rPr>
                                <w:rFonts w:cs="Times New Roman"/>
                                <w:color w:val="006600"/>
                                <w:sz w:val="22"/>
                                <w:szCs w:val="22"/>
                              </w:rPr>
                              <w:t xml:space="preserve">als Verkünder </w:t>
                            </w:r>
                            <w:r w:rsidRPr="00E70669">
                              <w:rPr>
                                <w:rFonts w:cs="Times New Roman"/>
                                <w:color w:val="006600"/>
                                <w:sz w:val="22"/>
                                <w:szCs w:val="22"/>
                              </w:rPr>
                              <w:t>froher Botschaften und Warner</w:t>
                            </w:r>
                            <w:r>
                              <w:rPr>
                                <w:rFonts w:cs="Times New Roman"/>
                                <w:color w:val="006600"/>
                                <w:sz w:val="22"/>
                                <w:szCs w:val="22"/>
                              </w:rPr>
                              <w:t>}</w:t>
                            </w:r>
                            <w:r w:rsidRPr="00E70669">
                              <w:rPr>
                                <w:rFonts w:cs="Times New Roman"/>
                                <w:color w:val="000000"/>
                                <w:sz w:val="22"/>
                                <w:szCs w:val="22"/>
                              </w:rPr>
                              <w:t xml:space="preserve"> (</w:t>
                            </w:r>
                            <w:r>
                              <w:rPr>
                                <w:rFonts w:cs="Times New Roman"/>
                                <w:color w:val="000000"/>
                                <w:sz w:val="22"/>
                                <w:szCs w:val="22"/>
                              </w:rPr>
                              <w:t>4</w:t>
                            </w:r>
                            <w:r w:rsidRPr="00E70669">
                              <w:rPr>
                                <w:rFonts w:cs="Times New Roman"/>
                                <w:color w:val="000000"/>
                                <w:sz w:val="22"/>
                                <w:szCs w:val="22"/>
                              </w:rPr>
                              <w:t>:165)</w:t>
                            </w:r>
                            <w:r>
                              <w:rPr>
                                <w:rFonts w:cs="Times New Roman"/>
                                <w:color w:val="000000"/>
                                <w:sz w:val="22"/>
                                <w:szCs w:val="22"/>
                              </w:rPr>
                              <w:t>.</w:t>
                            </w:r>
                            <w:r w:rsidRPr="00E70669">
                              <w:rPr>
                                <w:rFonts w:cs="Times New Roman"/>
                                <w:color w:val="000000"/>
                                <w:sz w:val="22"/>
                                <w:szCs w:val="22"/>
                              </w:rPr>
                              <w:t xml:space="preserve"> Der erste von ihnen </w:t>
                            </w:r>
                            <w:r>
                              <w:rPr>
                                <w:rFonts w:cs="Times New Roman"/>
                                <w:color w:val="000000"/>
                                <w:sz w:val="22"/>
                                <w:szCs w:val="22"/>
                              </w:rPr>
                              <w:t>war</w:t>
                            </w:r>
                            <w:r w:rsidRPr="00E70669">
                              <w:rPr>
                                <w:rFonts w:cs="Times New Roman"/>
                                <w:color w:val="000000"/>
                                <w:sz w:val="22"/>
                                <w:szCs w:val="22"/>
                              </w:rPr>
                              <w:t xml:space="preserve"> Noah</w:t>
                            </w:r>
                            <w:r>
                              <w:rPr>
                                <w:rFonts w:cs="Times New Roman"/>
                                <w:color w:val="000000"/>
                                <w:sz w:val="22"/>
                                <w:szCs w:val="22"/>
                              </w:rPr>
                              <w:t xml:space="preserve"> –</w:t>
                            </w:r>
                            <w:r w:rsidRPr="00E70669">
                              <w:rPr>
                                <w:rFonts w:cs="Times New Roman"/>
                                <w:color w:val="000000"/>
                                <w:sz w:val="22"/>
                                <w:szCs w:val="22"/>
                              </w:rPr>
                              <w:t xml:space="preserve"> Friede sei mit ihm </w:t>
                            </w:r>
                            <w:r>
                              <w:rPr>
                                <w:rFonts w:cs="Times New Roman"/>
                                <w:color w:val="000000"/>
                                <w:sz w:val="22"/>
                                <w:szCs w:val="22"/>
                              </w:rPr>
                              <w:t xml:space="preserve">– </w:t>
                            </w:r>
                            <w:r w:rsidRPr="00E70669">
                              <w:rPr>
                                <w:rFonts w:cs="Times New Roman"/>
                                <w:color w:val="000000"/>
                                <w:sz w:val="22"/>
                                <w:szCs w:val="22"/>
                              </w:rPr>
                              <w:t>und der letzte Muhamm</w:t>
                            </w:r>
                            <w:r>
                              <w:rPr>
                                <w:rFonts w:cs="Times New Roman"/>
                                <w:color w:val="000000"/>
                                <w:sz w:val="22"/>
                                <w:szCs w:val="22"/>
                              </w:rPr>
                              <w:t>a</w:t>
                            </w:r>
                            <w:r w:rsidRPr="00E70669">
                              <w:rPr>
                                <w:rFonts w:cs="Times New Roman"/>
                                <w:color w:val="000000"/>
                                <w:sz w:val="22"/>
                                <w:szCs w:val="22"/>
                              </w:rPr>
                              <w:t xml:space="preserve">d </w:t>
                            </w:r>
                            <w:r>
                              <w:rPr>
                                <w:rFonts w:cs="Times New Roman"/>
                                <w:color w:val="000000"/>
                                <w:sz w:val="22"/>
                                <w:szCs w:val="22"/>
                              </w:rPr>
                              <w:t>– Segen und Friede seien mit ihm. Er war</w:t>
                            </w:r>
                            <w:r w:rsidRPr="00E70669">
                              <w:rPr>
                                <w:rFonts w:cs="Times New Roman"/>
                                <w:color w:val="000000"/>
                                <w:sz w:val="22"/>
                                <w:szCs w:val="22"/>
                              </w:rPr>
                              <w:t xml:space="preserve"> das Siegel de</w:t>
                            </w:r>
                            <w:r>
                              <w:rPr>
                                <w:rFonts w:cs="Times New Roman"/>
                                <w:color w:val="000000"/>
                                <w:sz w:val="22"/>
                                <w:szCs w:val="22"/>
                              </w:rPr>
                              <w:t>r</w:t>
                            </w:r>
                            <w:r w:rsidRPr="00E70669">
                              <w:rPr>
                                <w:rFonts w:cs="Times New Roman"/>
                                <w:color w:val="000000"/>
                                <w:sz w:val="22"/>
                                <w:szCs w:val="22"/>
                              </w:rPr>
                              <w:t xml:space="preserve"> Propheten</w:t>
                            </w:r>
                            <w:r>
                              <w:rPr>
                                <w:rFonts w:cs="Times New Roman"/>
                                <w:color w:val="000000"/>
                                <w:sz w:val="22"/>
                                <w:szCs w:val="22"/>
                              </w:rPr>
                              <w:t xml:space="preserve">. </w:t>
                            </w:r>
                            <w:r w:rsidRPr="00FA5636">
                              <w:rPr>
                                <w:rFonts w:cs="Times New Roman"/>
                                <w:color w:val="000000"/>
                                <w:sz w:val="22"/>
                                <w:szCs w:val="22"/>
                              </w:rPr>
                              <w:t>Der Beweis, dass Noah</w:t>
                            </w:r>
                            <w:r>
                              <w:rPr>
                                <w:rFonts w:cs="Times New Roman"/>
                                <w:color w:val="000000"/>
                                <w:sz w:val="22"/>
                                <w:szCs w:val="22"/>
                              </w:rPr>
                              <w:t xml:space="preserve"> – Friede sei mit ihm –</w:t>
                            </w:r>
                            <w:r w:rsidRPr="00FA5636">
                              <w:rPr>
                                <w:rFonts w:cs="Times New Roman"/>
                                <w:color w:val="000000"/>
                                <w:sz w:val="22"/>
                                <w:szCs w:val="22"/>
                              </w:rPr>
                              <w:t xml:space="preserve"> der erste von ihnen </w:t>
                            </w:r>
                            <w:r>
                              <w:rPr>
                                <w:rFonts w:cs="Times New Roman"/>
                                <w:color w:val="000000"/>
                                <w:sz w:val="22"/>
                                <w:szCs w:val="22"/>
                              </w:rPr>
                              <w:t>war</w:t>
                            </w:r>
                            <w:r w:rsidRPr="00FA5636">
                              <w:rPr>
                                <w:rFonts w:cs="Times New Roman"/>
                                <w:color w:val="000000"/>
                                <w:sz w:val="22"/>
                                <w:szCs w:val="22"/>
                              </w:rPr>
                              <w:t xml:space="preserve">, </w:t>
                            </w:r>
                            <w:r>
                              <w:rPr>
                                <w:rFonts w:cs="Times New Roman"/>
                                <w:color w:val="000000"/>
                                <w:sz w:val="22"/>
                                <w:szCs w:val="22"/>
                              </w:rPr>
                              <w:t>sind die</w:t>
                            </w:r>
                            <w:r w:rsidRPr="00FA5636">
                              <w:rPr>
                                <w:rFonts w:cs="Times New Roman"/>
                                <w:color w:val="000000"/>
                                <w:sz w:val="22"/>
                                <w:szCs w:val="22"/>
                              </w:rPr>
                              <w:t xml:space="preserve"> Wort</w:t>
                            </w:r>
                            <w:r>
                              <w:rPr>
                                <w:rFonts w:cs="Times New Roman"/>
                                <w:color w:val="000000"/>
                                <w:sz w:val="22"/>
                                <w:szCs w:val="22"/>
                              </w:rPr>
                              <w:t>e</w:t>
                            </w:r>
                            <w:r w:rsidRPr="00FA5636">
                              <w:rPr>
                                <w:rFonts w:cs="Times New Roman"/>
                                <w:color w:val="000000"/>
                                <w:sz w:val="22"/>
                                <w:szCs w:val="22"/>
                              </w:rPr>
                              <w:t xml:space="preserve"> des Erhabenen: </w:t>
                            </w:r>
                            <w:r>
                              <w:rPr>
                                <w:rFonts w:cs="Times New Roman"/>
                                <w:color w:val="006600"/>
                                <w:sz w:val="22"/>
                                <w:szCs w:val="22"/>
                              </w:rPr>
                              <w:t>{</w:t>
                            </w:r>
                            <w:r w:rsidRPr="002A3D35">
                              <w:rPr>
                                <w:rFonts w:cs="Times New Roman"/>
                                <w:color w:val="006600"/>
                                <w:sz w:val="22"/>
                                <w:szCs w:val="22"/>
                              </w:rPr>
                              <w:t>Gewiss, Wir</w:t>
                            </w:r>
                            <w:r w:rsidRPr="005C3B58">
                              <w:rPr>
                                <w:rFonts w:cs="Times New Roman"/>
                                <w:color w:val="006600"/>
                                <w:sz w:val="22"/>
                                <w:szCs w:val="22"/>
                              </w:rPr>
                              <w:t xml:space="preserve"> haben dir (Offenbarung) </w:t>
                            </w:r>
                            <w:r>
                              <w:rPr>
                                <w:rFonts w:cs="Times New Roman"/>
                                <w:color w:val="006600"/>
                                <w:sz w:val="22"/>
                                <w:szCs w:val="22"/>
                              </w:rPr>
                              <w:t>ein</w:t>
                            </w:r>
                            <w:r w:rsidRPr="005C3B58">
                              <w:rPr>
                                <w:rFonts w:cs="Times New Roman"/>
                                <w:color w:val="006600"/>
                                <w:sz w:val="22"/>
                                <w:szCs w:val="22"/>
                              </w:rPr>
                              <w:t xml:space="preserve">gegeben, wie Wir </w:t>
                            </w:r>
                            <w:r w:rsidRPr="005C3B58">
                              <w:rPr>
                                <w:rFonts w:cs="Times New Roman"/>
                                <w:color w:val="006600"/>
                                <w:spacing w:val="-6"/>
                                <w:kern w:val="24"/>
                                <w:sz w:val="22"/>
                                <w:szCs w:val="22"/>
                              </w:rPr>
                              <w:t xml:space="preserve">Noah und den Propheten nach ihm (Offenbarung) </w:t>
                            </w:r>
                            <w:r>
                              <w:rPr>
                                <w:rFonts w:cs="Times New Roman"/>
                                <w:color w:val="006600"/>
                                <w:spacing w:val="-6"/>
                                <w:kern w:val="24"/>
                                <w:sz w:val="22"/>
                                <w:szCs w:val="22"/>
                              </w:rPr>
                              <w:t>ein</w:t>
                            </w:r>
                            <w:r w:rsidRPr="005C3B58">
                              <w:rPr>
                                <w:rFonts w:cs="Times New Roman"/>
                                <w:color w:val="006600"/>
                                <w:spacing w:val="-6"/>
                                <w:kern w:val="24"/>
                                <w:sz w:val="22"/>
                                <w:szCs w:val="22"/>
                              </w:rPr>
                              <w:t>gegeben</w:t>
                            </w:r>
                            <w:r>
                              <w:rPr>
                                <w:rFonts w:cs="Times New Roman"/>
                                <w:color w:val="006600"/>
                                <w:spacing w:val="-6"/>
                                <w:kern w:val="24"/>
                                <w:sz w:val="22"/>
                                <w:szCs w:val="22"/>
                              </w:rPr>
                              <w:t xml:space="preserve"> haben}</w:t>
                            </w:r>
                            <w:r w:rsidRPr="005C3B58">
                              <w:rPr>
                                <w:rFonts w:cs="Times New Roman"/>
                                <w:color w:val="000000"/>
                                <w:spacing w:val="-6"/>
                                <w:kern w:val="24"/>
                                <w:sz w:val="22"/>
                                <w:szCs w:val="22"/>
                              </w:rPr>
                              <w:t xml:space="preserve"> (</w:t>
                            </w:r>
                            <w:r>
                              <w:rPr>
                                <w:rFonts w:cs="Times New Roman"/>
                                <w:color w:val="000000"/>
                                <w:spacing w:val="-6"/>
                                <w:kern w:val="24"/>
                                <w:sz w:val="22"/>
                                <w:szCs w:val="22"/>
                              </w:rPr>
                              <w:t>4</w:t>
                            </w:r>
                            <w:r w:rsidRPr="005C3B58">
                              <w:rPr>
                                <w:rFonts w:cs="Times New Roman"/>
                                <w:color w:val="000000"/>
                                <w:spacing w:val="-6"/>
                                <w:kern w:val="24"/>
                                <w:sz w:val="22"/>
                                <w:szCs w:val="22"/>
                              </w:rPr>
                              <w:t>:163)</w:t>
                            </w:r>
                            <w:r>
                              <w:rPr>
                                <w:rFonts w:cs="Times New Roman"/>
                                <w:color w:val="000000"/>
                                <w:spacing w:val="-6"/>
                                <w:kern w:val="24"/>
                                <w:sz w:val="22"/>
                                <w:szCs w:val="22"/>
                              </w:rPr>
                              <w:t>.</w:t>
                            </w:r>
                            <w:r w:rsidRPr="005C3B58">
                              <w:rPr>
                                <w:rFonts w:cs="Times New Roman"/>
                                <w:color w:val="000000"/>
                                <w:spacing w:val="-6"/>
                                <w:kern w:val="24"/>
                                <w:sz w:val="22"/>
                                <w:szCs w:val="22"/>
                              </w:rPr>
                              <w:t xml:space="preserve"> </w:t>
                            </w:r>
                            <w:r w:rsidRPr="005C3B58">
                              <w:rPr>
                                <w:rFonts w:cs="Times New Roman"/>
                                <w:b/>
                                <w:bCs/>
                                <w:color w:val="990000"/>
                                <w:spacing w:val="-6"/>
                                <w:kern w:val="24"/>
                                <w:sz w:val="22"/>
                                <w:szCs w:val="22"/>
                              </w:rPr>
                              <w:t>(3)</w:t>
                            </w:r>
                          </w:p>
                          <w:p w14:paraId="552F9E52" w14:textId="77777777" w:rsidR="005F6A9B" w:rsidRPr="008C365C" w:rsidRDefault="005F6A9B" w:rsidP="007F60F5">
                            <w:pPr>
                              <w:spacing w:line="204" w:lineRule="auto"/>
                              <w:jc w:val="both"/>
                              <w:rPr>
                                <w:rFonts w:ascii="adwa-assalaf" w:hAnsi="adwa-assalaf" w:cs="adwa-assalaf"/>
                                <w:sz w:val="28"/>
                                <w:szCs w:val="28"/>
                                <w:rtl/>
                              </w:rPr>
                            </w:pPr>
                          </w:p>
                          <w:p w14:paraId="1ED98E47" w14:textId="77777777" w:rsidR="005F6A9B" w:rsidRPr="008C365C" w:rsidRDefault="005F6A9B" w:rsidP="007F60F5">
                            <w:pPr>
                              <w:spacing w:line="204" w:lineRule="auto"/>
                              <w:jc w:val="both"/>
                              <w:rPr>
                                <w:rFonts w:ascii="adwa-assalaf" w:hAnsi="adwa-assalaf" w:cs="adwa-assalaf"/>
                                <w:sz w:val="28"/>
                                <w:szCs w:val="28"/>
                                <w:rtl/>
                              </w:rPr>
                            </w:pPr>
                          </w:p>
                          <w:p w14:paraId="1B33EF25" w14:textId="77777777" w:rsidR="005F6A9B" w:rsidRPr="008C365C" w:rsidRDefault="005F6A9B" w:rsidP="007F60F5">
                            <w:pPr>
                              <w:spacing w:line="204" w:lineRule="auto"/>
                              <w:jc w:val="both"/>
                              <w:rPr>
                                <w:rFonts w:ascii="adwa-assalaf" w:hAnsi="adwa-assalaf" w:cs="adwa-assalaf"/>
                                <w:sz w:val="28"/>
                                <w:szCs w:val="28"/>
                                <w:rtl/>
                              </w:rPr>
                            </w:pPr>
                          </w:p>
                          <w:p w14:paraId="326A1E82" w14:textId="77777777" w:rsidR="005F6A9B" w:rsidRPr="008C365C" w:rsidRDefault="005F6A9B" w:rsidP="007F60F5">
                            <w:pPr>
                              <w:spacing w:line="204" w:lineRule="auto"/>
                              <w:jc w:val="both"/>
                              <w:rPr>
                                <w:rFonts w:ascii="adwa-assalaf" w:hAnsi="adwa-assalaf" w:cs="adwa-assalaf"/>
                                <w:sz w:val="28"/>
                                <w:szCs w:val="28"/>
                                <w:rtl/>
                              </w:rPr>
                            </w:pPr>
                          </w:p>
                          <w:p w14:paraId="2C212051" w14:textId="77777777" w:rsidR="005F6A9B" w:rsidRPr="008C365C" w:rsidRDefault="005F6A9B" w:rsidP="007F60F5">
                            <w:pPr>
                              <w:spacing w:line="204"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CAD16" id="Rectangle 747" o:spid="_x0000_s1458" style="position:absolute;left:0;text-align:left;margin-left:158.85pt;margin-top:-3.15pt;width:218.65pt;height:573.35pt;z-index:251752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" fillcolor="#ffffe1" strokecolor="#d9a279" strokeweight="5pt">
                <v:stroke linestyle="thickThin"/>
                <o:lock v:ext="edit" aspectratio="t"/>
                <v:textbox>
                  <w:txbxContent>
                    <w:p w14:paraId="4B8C4568" w14:textId="77777777" w:rsidR="007A7BA6" w:rsidRDefault="005F6A9B" w:rsidP="007A7BA6">
                      <w:pPr>
                        <w:pStyle w:val="TabellenInhalt"/>
                        <w:suppressLineNumbers w:val="0"/>
                        <w:suppressAutoHyphens w:val="0"/>
                        <w:spacing w:before="120"/>
                        <w:ind w:firstLine="340"/>
                        <w:jc w:val="both"/>
                        <w:rPr>
                          <w:rFonts w:cs="Times New Roman"/>
                          <w:b/>
                          <w:bCs/>
                          <w:color w:val="990000"/>
                          <w:sz w:val="22"/>
                          <w:szCs w:val="22"/>
                        </w:rPr>
                      </w:pPr>
                      <w:r w:rsidRPr="00E70669">
                        <w:rPr>
                          <w:rFonts w:cs="Times New Roman"/>
                          <w:sz w:val="22"/>
                          <w:szCs w:val="22"/>
                        </w:rPr>
                        <w:t>Nach dem Tod werden die Menschen wiederauferweckt</w:t>
                      </w:r>
                      <w:r>
                        <w:rPr>
                          <w:rFonts w:cs="Times New Roman"/>
                          <w:sz w:val="22"/>
                          <w:szCs w:val="22"/>
                        </w:rPr>
                        <w:t>.</w:t>
                      </w:r>
                      <w:r w:rsidRPr="00E70669">
                        <w:rPr>
                          <w:rFonts w:cs="Times New Roman"/>
                          <w:sz w:val="22"/>
                          <w:szCs w:val="22"/>
                        </w:rPr>
                        <w:t xml:space="preserve"> </w:t>
                      </w:r>
                      <w:r>
                        <w:rPr>
                          <w:rFonts w:cs="Times New Roman"/>
                          <w:sz w:val="22"/>
                          <w:szCs w:val="22"/>
                        </w:rPr>
                        <w:t>D</w:t>
                      </w:r>
                      <w:r w:rsidRPr="00E70669">
                        <w:rPr>
                          <w:rFonts w:cs="Times New Roman"/>
                          <w:sz w:val="22"/>
                          <w:szCs w:val="22"/>
                        </w:rPr>
                        <w:t xml:space="preserve">er Beweis dafür </w:t>
                      </w:r>
                      <w:r>
                        <w:rPr>
                          <w:rFonts w:cs="Times New Roman"/>
                          <w:sz w:val="22"/>
                          <w:szCs w:val="22"/>
                        </w:rPr>
                        <w:t>sind</w:t>
                      </w:r>
                      <w:r w:rsidRPr="00E70669">
                        <w:rPr>
                          <w:rFonts w:cs="Times New Roman"/>
                          <w:sz w:val="22"/>
                          <w:szCs w:val="22"/>
                        </w:rPr>
                        <w:t xml:space="preserve"> die </w:t>
                      </w:r>
                      <w:r>
                        <w:rPr>
                          <w:rFonts w:cs="Times New Roman"/>
                          <w:sz w:val="22"/>
                          <w:szCs w:val="22"/>
                        </w:rPr>
                        <w:t>Worte</w:t>
                      </w:r>
                      <w:r w:rsidRPr="00E70669">
                        <w:rPr>
                          <w:rFonts w:cs="Times New Roman"/>
                          <w:sz w:val="22"/>
                          <w:szCs w:val="22"/>
                        </w:rPr>
                        <w:t xml:space="preserve"> des Erhabenen</w:t>
                      </w:r>
                      <w:r w:rsidRPr="00414476">
                        <w:rPr>
                          <w:rFonts w:cs="Times New Roman"/>
                          <w:sz w:val="22"/>
                          <w:szCs w:val="22"/>
                        </w:rPr>
                        <w:t xml:space="preserve">: </w:t>
                      </w:r>
                      <w:r w:rsidRPr="00414476">
                        <w:rPr>
                          <w:rFonts w:cs="Times New Roman"/>
                          <w:color w:val="006600"/>
                          <w:sz w:val="22"/>
                          <w:szCs w:val="22"/>
                        </w:rPr>
                        <w:t>{</w:t>
                      </w:r>
                      <w:r w:rsidRPr="00E70669">
                        <w:rPr>
                          <w:rFonts w:cs="Times New Roman"/>
                          <w:color w:val="006600"/>
                          <w:sz w:val="22"/>
                          <w:szCs w:val="22"/>
                        </w:rPr>
                        <w:t xml:space="preserve">Aus ihr haben Wir euch erschaffen, und in sie </w:t>
                      </w:r>
                      <w:r>
                        <w:rPr>
                          <w:rFonts w:cs="Times New Roman"/>
                          <w:color w:val="006600"/>
                          <w:sz w:val="22"/>
                          <w:szCs w:val="22"/>
                        </w:rPr>
                        <w:t>bringen</w:t>
                      </w:r>
                      <w:r w:rsidRPr="00E70669">
                        <w:rPr>
                          <w:rFonts w:cs="Times New Roman"/>
                          <w:color w:val="006600"/>
                          <w:sz w:val="22"/>
                          <w:szCs w:val="22"/>
                        </w:rPr>
                        <w:t xml:space="preserve"> Wir euch </w:t>
                      </w:r>
                      <w:r>
                        <w:rPr>
                          <w:rFonts w:cs="Times New Roman"/>
                          <w:color w:val="006600"/>
                          <w:sz w:val="22"/>
                          <w:szCs w:val="22"/>
                        </w:rPr>
                        <w:t>zurück</w:t>
                      </w:r>
                      <w:r w:rsidRPr="00E70669">
                        <w:rPr>
                          <w:rFonts w:cs="Times New Roman"/>
                          <w:color w:val="006600"/>
                          <w:sz w:val="22"/>
                          <w:szCs w:val="22"/>
                        </w:rPr>
                        <w:t xml:space="preserve">, und aus ihr bringen Wir euch </w:t>
                      </w:r>
                      <w:r>
                        <w:rPr>
                          <w:rFonts w:cs="Times New Roman"/>
                          <w:color w:val="006600"/>
                          <w:sz w:val="22"/>
                          <w:szCs w:val="22"/>
                        </w:rPr>
                        <w:t>ein anderes Mal</w:t>
                      </w:r>
                      <w:r w:rsidRPr="00E70669">
                        <w:rPr>
                          <w:rFonts w:cs="Times New Roman"/>
                          <w:color w:val="006600"/>
                          <w:sz w:val="22"/>
                          <w:szCs w:val="22"/>
                        </w:rPr>
                        <w:t xml:space="preserve"> hervor</w:t>
                      </w:r>
                      <w:r>
                        <w:rPr>
                          <w:rFonts w:cs="Times New Roman"/>
                          <w:color w:val="006600"/>
                          <w:sz w:val="22"/>
                          <w:szCs w:val="22"/>
                        </w:rPr>
                        <w:t>}</w:t>
                      </w:r>
                      <w:r w:rsidRPr="00E70669">
                        <w:rPr>
                          <w:rFonts w:cs="Times New Roman"/>
                          <w:sz w:val="22"/>
                          <w:szCs w:val="22"/>
                        </w:rPr>
                        <w:t xml:space="preserve"> (</w:t>
                      </w:r>
                      <w:r>
                        <w:rPr>
                          <w:rFonts w:cs="Times New Roman"/>
                          <w:sz w:val="22"/>
                          <w:szCs w:val="22"/>
                        </w:rPr>
                        <w:t>20</w:t>
                      </w:r>
                      <w:r w:rsidRPr="00E70669">
                        <w:rPr>
                          <w:rFonts w:cs="Times New Roman"/>
                          <w:sz w:val="22"/>
                          <w:szCs w:val="22"/>
                        </w:rPr>
                        <w:t xml:space="preserve">:55) </w:t>
                      </w:r>
                      <w:r>
                        <w:rPr>
                          <w:rFonts w:cs="Times New Roman"/>
                          <w:sz w:val="22"/>
                          <w:szCs w:val="22"/>
                        </w:rPr>
                        <w:t>sowie Seine Worte:</w:t>
                      </w:r>
                      <w:r w:rsidRPr="00E70669">
                        <w:rPr>
                          <w:rFonts w:cs="Times New Roman"/>
                          <w:sz w:val="22"/>
                          <w:szCs w:val="22"/>
                          <w:shd w:val="clear" w:color="auto" w:fill="FFFFFF"/>
                        </w:rPr>
                        <w:t xml:space="preserve"> </w:t>
                      </w:r>
                      <w:r w:rsidRPr="00E70669">
                        <w:rPr>
                          <w:rFonts w:cs="Times New Roman"/>
                          <w:sz w:val="22"/>
                          <w:szCs w:val="22"/>
                          <w:shd w:val="clear" w:color="auto" w:fill="FFFFFF"/>
                        </w:rPr>
                        <w:br/>
                      </w:r>
                      <w:r>
                        <w:rPr>
                          <w:rFonts w:cs="Times New Roman"/>
                          <w:color w:val="006600"/>
                          <w:sz w:val="22"/>
                          <w:szCs w:val="22"/>
                        </w:rPr>
                        <w:t>{</w:t>
                      </w:r>
                      <w:r w:rsidRPr="00E70669">
                        <w:rPr>
                          <w:rFonts w:cs="Times New Roman"/>
                          <w:color w:val="006600"/>
                          <w:sz w:val="22"/>
                          <w:szCs w:val="22"/>
                        </w:rPr>
                        <w:t xml:space="preserve">Und Allah hat euch aus der Erde </w:t>
                      </w:r>
                      <w:r>
                        <w:rPr>
                          <w:rFonts w:cs="Times New Roman"/>
                          <w:color w:val="006600"/>
                          <w:sz w:val="22"/>
                          <w:szCs w:val="22"/>
                        </w:rPr>
                        <w:t>heran</w:t>
                      </w:r>
                      <w:r w:rsidRPr="00E70669">
                        <w:rPr>
                          <w:rFonts w:cs="Times New Roman"/>
                          <w:color w:val="006600"/>
                          <w:sz w:val="22"/>
                          <w:szCs w:val="22"/>
                        </w:rPr>
                        <w:t xml:space="preserve">wachsen lassen. </w:t>
                      </w:r>
                      <w:r>
                        <w:rPr>
                          <w:rFonts w:cs="Times New Roman"/>
                          <w:color w:val="006600"/>
                          <w:sz w:val="22"/>
                          <w:szCs w:val="22"/>
                        </w:rPr>
                        <w:t xml:space="preserve">Hierauf </w:t>
                      </w:r>
                      <w:r w:rsidRPr="00E70669">
                        <w:rPr>
                          <w:rFonts w:cs="Times New Roman"/>
                          <w:color w:val="006600"/>
                          <w:sz w:val="22"/>
                          <w:szCs w:val="22"/>
                        </w:rPr>
                        <w:t>wird Er euch wieder in sie zurück</w:t>
                      </w:r>
                      <w:r>
                        <w:rPr>
                          <w:rFonts w:cs="Times New Roman"/>
                          <w:color w:val="006600"/>
                          <w:sz w:val="22"/>
                          <w:szCs w:val="22"/>
                        </w:rPr>
                        <w:t>bringen</w:t>
                      </w:r>
                      <w:r w:rsidRPr="00E70669">
                        <w:rPr>
                          <w:rFonts w:cs="Times New Roman"/>
                          <w:color w:val="006600"/>
                          <w:sz w:val="22"/>
                          <w:szCs w:val="22"/>
                        </w:rPr>
                        <w:t xml:space="preserve"> und </w:t>
                      </w:r>
                      <w:r>
                        <w:rPr>
                          <w:rFonts w:cs="Times New Roman"/>
                          <w:color w:val="006600"/>
                          <w:sz w:val="22"/>
                          <w:szCs w:val="22"/>
                        </w:rPr>
                        <w:t xml:space="preserve">gewiss (wieder aus </w:t>
                      </w:r>
                      <w:r w:rsidRPr="00E70669">
                        <w:rPr>
                          <w:rFonts w:cs="Times New Roman"/>
                          <w:color w:val="006600"/>
                          <w:sz w:val="22"/>
                          <w:szCs w:val="22"/>
                        </w:rPr>
                        <w:t>ihr</w:t>
                      </w:r>
                      <w:r>
                        <w:rPr>
                          <w:rFonts w:cs="Times New Roman"/>
                          <w:color w:val="006600"/>
                          <w:sz w:val="22"/>
                          <w:szCs w:val="22"/>
                        </w:rPr>
                        <w:t xml:space="preserve">) </w:t>
                      </w:r>
                      <w:r w:rsidRPr="00E70669">
                        <w:rPr>
                          <w:rFonts w:cs="Times New Roman"/>
                          <w:color w:val="006600"/>
                          <w:sz w:val="22"/>
                          <w:szCs w:val="22"/>
                        </w:rPr>
                        <w:t>hervorbringen</w:t>
                      </w:r>
                      <w:r>
                        <w:rPr>
                          <w:rFonts w:cs="Times New Roman"/>
                          <w:color w:val="006600"/>
                          <w:sz w:val="22"/>
                          <w:szCs w:val="22"/>
                        </w:rPr>
                        <w:t>}</w:t>
                      </w:r>
                      <w:r w:rsidRPr="00E70669">
                        <w:rPr>
                          <w:rFonts w:cs="Times New Roman"/>
                          <w:sz w:val="22"/>
                          <w:szCs w:val="22"/>
                        </w:rPr>
                        <w:t xml:space="preserve"> (</w:t>
                      </w:r>
                      <w:r>
                        <w:rPr>
                          <w:rFonts w:cs="Times New Roman"/>
                          <w:sz w:val="22"/>
                          <w:szCs w:val="22"/>
                        </w:rPr>
                        <w:t>71</w:t>
                      </w:r>
                      <w:r w:rsidRPr="00E70669">
                        <w:rPr>
                          <w:rFonts w:cs="Times New Roman"/>
                          <w:sz w:val="22"/>
                          <w:szCs w:val="22"/>
                        </w:rPr>
                        <w:t>:17</w:t>
                      </w:r>
                      <w:r>
                        <w:rPr>
                          <w:rFonts w:cs="Times New Roman"/>
                          <w:sz w:val="22"/>
                          <w:szCs w:val="22"/>
                        </w:rPr>
                        <w:t>–</w:t>
                      </w:r>
                      <w:r w:rsidRPr="00E70669">
                        <w:rPr>
                          <w:rFonts w:cs="Times New Roman"/>
                          <w:sz w:val="22"/>
                          <w:szCs w:val="22"/>
                        </w:rPr>
                        <w:t>18)</w:t>
                      </w:r>
                      <w:r>
                        <w:rPr>
                          <w:rFonts w:cs="Times New Roman"/>
                          <w:sz w:val="22"/>
                          <w:szCs w:val="22"/>
                        </w:rPr>
                        <w:t>.</w:t>
                      </w:r>
                      <w:r w:rsidRPr="00E70669">
                        <w:rPr>
                          <w:rFonts w:cs="Times New Roman"/>
                          <w:sz w:val="22"/>
                          <w:szCs w:val="22"/>
                        </w:rPr>
                        <w:t xml:space="preserve"> </w:t>
                      </w:r>
                      <w:r w:rsidRPr="00E70669">
                        <w:rPr>
                          <w:rFonts w:cs="Times New Roman"/>
                          <w:sz w:val="22"/>
                          <w:szCs w:val="22"/>
                        </w:rPr>
                        <w:br/>
                        <w:t>Nach der Wiederauferweckung wird mit den Menschen abgerechnet</w:t>
                      </w:r>
                      <w:r>
                        <w:rPr>
                          <w:rFonts w:cs="Times New Roman"/>
                          <w:sz w:val="22"/>
                          <w:szCs w:val="22"/>
                        </w:rPr>
                        <w:t>,</w:t>
                      </w:r>
                      <w:r w:rsidRPr="00E70669">
                        <w:rPr>
                          <w:rFonts w:cs="Times New Roman"/>
                          <w:sz w:val="22"/>
                          <w:szCs w:val="22"/>
                        </w:rPr>
                        <w:t xml:space="preserve"> und sie werden ihren Lohn entsprechend ihre</w:t>
                      </w:r>
                      <w:r>
                        <w:rPr>
                          <w:rFonts w:cs="Times New Roman"/>
                          <w:sz w:val="22"/>
                          <w:szCs w:val="22"/>
                        </w:rPr>
                        <w:t>n</w:t>
                      </w:r>
                      <w:r w:rsidRPr="00E70669">
                        <w:rPr>
                          <w:rFonts w:cs="Times New Roman"/>
                          <w:sz w:val="22"/>
                          <w:szCs w:val="22"/>
                        </w:rPr>
                        <w:t xml:space="preserve"> Taten erhalten. Der Beweis dafür </w:t>
                      </w:r>
                      <w:r>
                        <w:rPr>
                          <w:rFonts w:cs="Times New Roman"/>
                          <w:sz w:val="22"/>
                          <w:szCs w:val="22"/>
                        </w:rPr>
                        <w:t xml:space="preserve">sind </w:t>
                      </w:r>
                      <w:r w:rsidRPr="00E70669">
                        <w:rPr>
                          <w:rFonts w:cs="Times New Roman"/>
                          <w:sz w:val="22"/>
                          <w:szCs w:val="22"/>
                        </w:rPr>
                        <w:t>d</w:t>
                      </w:r>
                      <w:r>
                        <w:rPr>
                          <w:rFonts w:cs="Times New Roman"/>
                          <w:sz w:val="22"/>
                          <w:szCs w:val="22"/>
                        </w:rPr>
                        <w:t>ie</w:t>
                      </w:r>
                      <w:r w:rsidRPr="00E70669">
                        <w:rPr>
                          <w:rFonts w:cs="Times New Roman"/>
                          <w:sz w:val="22"/>
                          <w:szCs w:val="22"/>
                        </w:rPr>
                        <w:t xml:space="preserve"> Wort</w:t>
                      </w:r>
                      <w:r>
                        <w:rPr>
                          <w:rFonts w:cs="Times New Roman"/>
                          <w:sz w:val="22"/>
                          <w:szCs w:val="22"/>
                        </w:rPr>
                        <w:t xml:space="preserve">e </w:t>
                      </w:r>
                      <w:r w:rsidRPr="00E70669">
                        <w:rPr>
                          <w:rFonts w:cs="Times New Roman"/>
                          <w:sz w:val="22"/>
                          <w:szCs w:val="22"/>
                        </w:rPr>
                        <w:t xml:space="preserve">des Erhabenen: </w:t>
                      </w:r>
                      <w:r>
                        <w:rPr>
                          <w:rFonts w:cs="Times New Roman"/>
                          <w:color w:val="006600"/>
                          <w:sz w:val="22"/>
                          <w:szCs w:val="22"/>
                        </w:rPr>
                        <w:t>{</w:t>
                      </w:r>
                      <w:r w:rsidRPr="00E70669">
                        <w:rPr>
                          <w:rFonts w:cs="Times New Roman"/>
                          <w:color w:val="006600"/>
                          <w:sz w:val="22"/>
                          <w:szCs w:val="22"/>
                        </w:rPr>
                        <w:t>Allah gehört (alles), was in den Himmeln und was auf der Erde ist, auf dass Er d</w:t>
                      </w:r>
                      <w:r>
                        <w:rPr>
                          <w:rFonts w:cs="Times New Roman"/>
                          <w:color w:val="006600"/>
                          <w:sz w:val="22"/>
                          <w:szCs w:val="22"/>
                        </w:rPr>
                        <w:t>enjenigen</w:t>
                      </w:r>
                      <w:r w:rsidRPr="00E70669">
                        <w:rPr>
                          <w:rFonts w:cs="Times New Roman"/>
                          <w:color w:val="006600"/>
                          <w:sz w:val="22"/>
                          <w:szCs w:val="22"/>
                        </w:rPr>
                        <w:t xml:space="preserve">, die Böses tun, </w:t>
                      </w:r>
                      <w:r>
                        <w:rPr>
                          <w:rFonts w:cs="Times New Roman"/>
                          <w:color w:val="006600"/>
                          <w:sz w:val="22"/>
                          <w:szCs w:val="22"/>
                        </w:rPr>
                        <w:t>das vergelte</w:t>
                      </w:r>
                      <w:r w:rsidRPr="00E70669">
                        <w:rPr>
                          <w:rFonts w:cs="Times New Roman"/>
                          <w:color w:val="006600"/>
                          <w:sz w:val="22"/>
                          <w:szCs w:val="22"/>
                        </w:rPr>
                        <w:t xml:space="preserve">, was sie </w:t>
                      </w:r>
                      <w:r>
                        <w:rPr>
                          <w:rFonts w:cs="Times New Roman"/>
                          <w:color w:val="006600"/>
                          <w:sz w:val="22"/>
                          <w:szCs w:val="22"/>
                        </w:rPr>
                        <w:t>tun</w:t>
                      </w:r>
                      <w:r w:rsidRPr="00E70669">
                        <w:rPr>
                          <w:rFonts w:cs="Times New Roman"/>
                          <w:color w:val="006600"/>
                          <w:sz w:val="22"/>
                          <w:szCs w:val="22"/>
                        </w:rPr>
                        <w:t xml:space="preserve">, und dass Er </w:t>
                      </w:r>
                      <w:r>
                        <w:rPr>
                          <w:rFonts w:cs="Times New Roman"/>
                          <w:color w:val="006600"/>
                          <w:sz w:val="22"/>
                          <w:szCs w:val="22"/>
                        </w:rPr>
                        <w:t>denjenigen</w:t>
                      </w:r>
                      <w:r w:rsidRPr="00E70669">
                        <w:rPr>
                          <w:rFonts w:cs="Times New Roman"/>
                          <w:color w:val="006600"/>
                          <w:sz w:val="22"/>
                          <w:szCs w:val="22"/>
                        </w:rPr>
                        <w:t xml:space="preserve">, die Gutes tun, mit dem </w:t>
                      </w:r>
                      <w:r>
                        <w:rPr>
                          <w:rFonts w:cs="Times New Roman"/>
                          <w:color w:val="006600"/>
                          <w:sz w:val="22"/>
                          <w:szCs w:val="22"/>
                        </w:rPr>
                        <w:t>(</w:t>
                      </w:r>
                      <w:r w:rsidRPr="00E70669">
                        <w:rPr>
                          <w:rFonts w:cs="Times New Roman"/>
                          <w:color w:val="006600"/>
                          <w:sz w:val="22"/>
                          <w:szCs w:val="22"/>
                        </w:rPr>
                        <w:t>Aller</w:t>
                      </w:r>
                      <w:r>
                        <w:rPr>
                          <w:rFonts w:cs="Times New Roman"/>
                          <w:color w:val="006600"/>
                          <w:sz w:val="22"/>
                          <w:szCs w:val="22"/>
                        </w:rPr>
                        <w:t>)</w:t>
                      </w:r>
                      <w:r w:rsidRPr="00414476">
                        <w:rPr>
                          <w:rFonts w:cs="Times New Roman"/>
                          <w:color w:val="006600"/>
                          <w:sz w:val="22"/>
                          <w:szCs w:val="22"/>
                        </w:rPr>
                        <w:t>besten vergelte}</w:t>
                      </w:r>
                      <w:r w:rsidRPr="00414476">
                        <w:rPr>
                          <w:rFonts w:cs="Times New Roman"/>
                          <w:sz w:val="22"/>
                          <w:szCs w:val="22"/>
                        </w:rPr>
                        <w:t xml:space="preserve"> (53:31). </w:t>
                      </w:r>
                      <w:r w:rsidRPr="00E70669">
                        <w:rPr>
                          <w:rFonts w:cs="Times New Roman"/>
                          <w:b/>
                          <w:bCs/>
                          <w:color w:val="800000"/>
                          <w:sz w:val="22"/>
                          <w:szCs w:val="22"/>
                        </w:rPr>
                        <w:t xml:space="preserve">(1) </w:t>
                      </w:r>
                      <w:r w:rsidRPr="00E70669">
                        <w:rPr>
                          <w:rFonts w:cs="Times New Roman"/>
                          <w:color w:val="000000"/>
                          <w:sz w:val="22"/>
                          <w:szCs w:val="22"/>
                        </w:rPr>
                        <w:t xml:space="preserve">Wer die Auferweckung </w:t>
                      </w:r>
                      <w:r>
                        <w:rPr>
                          <w:rFonts w:cs="Times New Roman"/>
                          <w:color w:val="000000"/>
                          <w:sz w:val="22"/>
                          <w:szCs w:val="22"/>
                        </w:rPr>
                        <w:t>verleugnet</w:t>
                      </w:r>
                      <w:r w:rsidRPr="00E70669">
                        <w:rPr>
                          <w:rFonts w:cs="Times New Roman"/>
                          <w:color w:val="000000"/>
                          <w:sz w:val="22"/>
                          <w:szCs w:val="22"/>
                        </w:rPr>
                        <w:t>, ist ein Ungläubiger</w:t>
                      </w:r>
                      <w:r w:rsidRPr="00414476">
                        <w:rPr>
                          <w:rFonts w:cs="Times New Roman"/>
                          <w:color w:val="000000"/>
                          <w:sz w:val="22"/>
                          <w:szCs w:val="22"/>
                        </w:rPr>
                        <w:t>.</w:t>
                      </w:r>
                      <w:r w:rsidRPr="007A7BA6">
                        <w:rPr>
                          <w:rFonts w:cs="Times New Roman"/>
                          <w:color w:val="000000"/>
                          <w:sz w:val="22"/>
                          <w:szCs w:val="22"/>
                        </w:rPr>
                        <w:t xml:space="preserve"> </w:t>
                      </w:r>
                      <w:r>
                        <w:rPr>
                          <w:rFonts w:cs="Times New Roman"/>
                          <w:color w:val="000000"/>
                          <w:sz w:val="22"/>
                          <w:szCs w:val="22"/>
                        </w:rPr>
                        <w:t>Das zeigen</w:t>
                      </w:r>
                      <w:r w:rsidRPr="00E70669">
                        <w:rPr>
                          <w:rFonts w:cs="Times New Roman"/>
                          <w:color w:val="000000"/>
                          <w:sz w:val="22"/>
                          <w:szCs w:val="22"/>
                        </w:rPr>
                        <w:t xml:space="preserve"> die Worte des Erhabenen: </w:t>
                      </w:r>
                      <w:r>
                        <w:rPr>
                          <w:rFonts w:cs="Times New Roman"/>
                          <w:color w:val="006600"/>
                          <w:sz w:val="22"/>
                          <w:szCs w:val="22"/>
                        </w:rPr>
                        <w:t>{</w:t>
                      </w:r>
                      <w:r w:rsidRPr="00E70669">
                        <w:rPr>
                          <w:rFonts w:cs="Times New Roman"/>
                          <w:color w:val="006600"/>
                          <w:sz w:val="22"/>
                          <w:szCs w:val="22"/>
                        </w:rPr>
                        <w:t>Diejenigen, die ungläubig sind, behaupten, dass sie nicht auferweckt werden</w:t>
                      </w:r>
                      <w:r w:rsidRPr="00414476">
                        <w:rPr>
                          <w:rFonts w:cs="Times New Roman"/>
                          <w:color w:val="006600"/>
                          <w:sz w:val="22"/>
                          <w:szCs w:val="22"/>
                        </w:rPr>
                        <w:t xml:space="preserve">. </w:t>
                      </w:r>
                      <w:r w:rsidRPr="00E70669">
                        <w:rPr>
                          <w:rFonts w:cs="Times New Roman"/>
                          <w:color w:val="006600"/>
                          <w:sz w:val="22"/>
                          <w:szCs w:val="22"/>
                        </w:rPr>
                        <w:t xml:space="preserve">Sag: Aber ja doch, bei meinem Herrn, ihr werdet </w:t>
                      </w:r>
                      <w:r w:rsidRPr="00411F9C">
                        <w:rPr>
                          <w:rFonts w:cs="Times New Roman"/>
                          <w:color w:val="006600"/>
                          <w:sz w:val="22"/>
                          <w:szCs w:val="22"/>
                        </w:rPr>
                        <w:t xml:space="preserve">ganz gewiss auferweckt werden; hierauf wird euch ganz gewiss das kundgetan, was ihr getan habt. Und dies ist Allah ein </w:t>
                      </w:r>
                      <w:r>
                        <w:rPr>
                          <w:rFonts w:cs="Times New Roman"/>
                          <w:color w:val="006600"/>
                          <w:sz w:val="22"/>
                          <w:szCs w:val="22"/>
                        </w:rPr>
                        <w:t>L</w:t>
                      </w:r>
                      <w:r w:rsidRPr="00411F9C">
                        <w:rPr>
                          <w:rFonts w:cs="Times New Roman"/>
                          <w:color w:val="006600"/>
                          <w:sz w:val="22"/>
                          <w:szCs w:val="22"/>
                        </w:rPr>
                        <w:t>eichtes</w:t>
                      </w:r>
                      <w:r>
                        <w:rPr>
                          <w:rFonts w:cs="Times New Roman"/>
                          <w:color w:val="006600"/>
                          <w:sz w:val="22"/>
                          <w:szCs w:val="22"/>
                        </w:rPr>
                        <w:t>}</w:t>
                      </w:r>
                      <w:r w:rsidRPr="00411F9C">
                        <w:rPr>
                          <w:rFonts w:cs="Times New Roman"/>
                          <w:color w:val="000000"/>
                          <w:sz w:val="22"/>
                          <w:szCs w:val="22"/>
                        </w:rPr>
                        <w:t xml:space="preserve"> (</w:t>
                      </w:r>
                      <w:r>
                        <w:rPr>
                          <w:rFonts w:cs="Times New Roman"/>
                          <w:color w:val="000000"/>
                          <w:sz w:val="22"/>
                          <w:szCs w:val="22"/>
                        </w:rPr>
                        <w:t>64</w:t>
                      </w:r>
                      <w:r w:rsidRPr="00411F9C">
                        <w:rPr>
                          <w:rFonts w:cs="Times New Roman"/>
                          <w:color w:val="000000"/>
                          <w:sz w:val="22"/>
                          <w:szCs w:val="22"/>
                        </w:rPr>
                        <w:t>:7)</w:t>
                      </w:r>
                      <w:r>
                        <w:rPr>
                          <w:rFonts w:cs="Times New Roman"/>
                          <w:color w:val="000000"/>
                          <w:sz w:val="22"/>
                          <w:szCs w:val="22"/>
                        </w:rPr>
                        <w:t>.</w:t>
                      </w:r>
                      <w:r w:rsidR="007A7BA6">
                        <w:rPr>
                          <w:rFonts w:cs="Times New Roman"/>
                          <w:b/>
                          <w:bCs/>
                          <w:color w:val="000000"/>
                          <w:sz w:val="22"/>
                          <w:szCs w:val="22"/>
                        </w:rPr>
                        <w:t xml:space="preserve"> </w:t>
                      </w:r>
                      <w:r w:rsidRPr="00411F9C">
                        <w:rPr>
                          <w:rFonts w:cs="Times New Roman"/>
                          <w:b/>
                          <w:bCs/>
                          <w:color w:val="990000"/>
                          <w:sz w:val="22"/>
                          <w:szCs w:val="22"/>
                        </w:rPr>
                        <w:t>(2</w:t>
                      </w:r>
                      <w:r w:rsidRPr="00E70669">
                        <w:rPr>
                          <w:rFonts w:cs="Times New Roman"/>
                          <w:b/>
                          <w:bCs/>
                          <w:color w:val="990000"/>
                          <w:sz w:val="22"/>
                          <w:szCs w:val="22"/>
                        </w:rPr>
                        <w:t>)</w:t>
                      </w:r>
                      <w:r w:rsidR="007A7BA6">
                        <w:rPr>
                          <w:rFonts w:cs="Times New Roman"/>
                          <w:b/>
                          <w:bCs/>
                          <w:color w:val="990000"/>
                          <w:sz w:val="22"/>
                          <w:szCs w:val="22"/>
                        </w:rPr>
                        <w:t xml:space="preserve"> </w:t>
                      </w:r>
                    </w:p>
                    <w:p w14:paraId="35032859" w14:textId="676C9490" w:rsidR="005F6A9B" w:rsidRPr="007A7BA6" w:rsidRDefault="005F6A9B" w:rsidP="007A7BA6">
                      <w:pPr>
                        <w:pStyle w:val="TabellenInhalt"/>
                        <w:suppressLineNumbers w:val="0"/>
                        <w:suppressAutoHyphens w:val="0"/>
                        <w:spacing w:before="120"/>
                        <w:jc w:val="both"/>
                        <w:rPr>
                          <w:rFonts w:cs="Times New Roman"/>
                          <w:b/>
                          <w:bCs/>
                          <w:color w:val="000000"/>
                          <w:sz w:val="22"/>
                          <w:szCs w:val="22"/>
                        </w:rPr>
                      </w:pPr>
                      <w:r w:rsidRPr="00E70669">
                        <w:rPr>
                          <w:rFonts w:cs="Times New Roman"/>
                          <w:color w:val="000000"/>
                          <w:sz w:val="22"/>
                          <w:szCs w:val="22"/>
                        </w:rPr>
                        <w:t xml:space="preserve">Allah entsandte alle Gesandten als </w:t>
                      </w:r>
                      <w:r>
                        <w:rPr>
                          <w:rFonts w:cs="Times New Roman"/>
                          <w:color w:val="000000"/>
                          <w:sz w:val="22"/>
                          <w:szCs w:val="22"/>
                        </w:rPr>
                        <w:t>Verkünder f</w:t>
                      </w:r>
                      <w:r w:rsidRPr="00E70669">
                        <w:rPr>
                          <w:rFonts w:cs="Times New Roman"/>
                          <w:color w:val="000000"/>
                          <w:sz w:val="22"/>
                          <w:szCs w:val="22"/>
                        </w:rPr>
                        <w:t>roh</w:t>
                      </w:r>
                      <w:r>
                        <w:rPr>
                          <w:rFonts w:cs="Times New Roman"/>
                          <w:color w:val="000000"/>
                          <w:sz w:val="22"/>
                          <w:szCs w:val="22"/>
                        </w:rPr>
                        <w:t>er Botschaft</w:t>
                      </w:r>
                      <w:r w:rsidRPr="00E70669">
                        <w:rPr>
                          <w:rFonts w:cs="Times New Roman"/>
                          <w:color w:val="000000"/>
                          <w:sz w:val="22"/>
                          <w:szCs w:val="22"/>
                        </w:rPr>
                        <w:t xml:space="preserve"> und Warner</w:t>
                      </w:r>
                      <w:r>
                        <w:rPr>
                          <w:rFonts w:cs="Times New Roman"/>
                          <w:color w:val="000000"/>
                          <w:sz w:val="22"/>
                          <w:szCs w:val="22"/>
                        </w:rPr>
                        <w:t>. D</w:t>
                      </w:r>
                      <w:r w:rsidRPr="00E70669">
                        <w:rPr>
                          <w:rFonts w:cs="Times New Roman"/>
                          <w:color w:val="000000"/>
                          <w:sz w:val="22"/>
                          <w:szCs w:val="22"/>
                        </w:rPr>
                        <w:t xml:space="preserve">er Beweis dafür </w:t>
                      </w:r>
                      <w:r>
                        <w:rPr>
                          <w:rFonts w:cs="Times New Roman"/>
                          <w:color w:val="000000"/>
                          <w:sz w:val="22"/>
                          <w:szCs w:val="22"/>
                        </w:rPr>
                        <w:t xml:space="preserve">sind die </w:t>
                      </w:r>
                      <w:r w:rsidRPr="00E70669">
                        <w:rPr>
                          <w:rFonts w:cs="Times New Roman"/>
                          <w:color w:val="000000"/>
                          <w:sz w:val="22"/>
                          <w:szCs w:val="22"/>
                        </w:rPr>
                        <w:t>Wort</w:t>
                      </w:r>
                      <w:r>
                        <w:rPr>
                          <w:rFonts w:cs="Times New Roman"/>
                          <w:color w:val="000000"/>
                          <w:sz w:val="22"/>
                          <w:szCs w:val="22"/>
                        </w:rPr>
                        <w:t xml:space="preserve">e </w:t>
                      </w:r>
                      <w:r w:rsidRPr="00E70669">
                        <w:rPr>
                          <w:rFonts w:cs="Times New Roman"/>
                          <w:color w:val="000000"/>
                          <w:sz w:val="22"/>
                          <w:szCs w:val="22"/>
                        </w:rPr>
                        <w:t>des Erhaben</w:t>
                      </w:r>
                      <w:r>
                        <w:rPr>
                          <w:rFonts w:cs="Times New Roman"/>
                          <w:color w:val="000000"/>
                          <w:sz w:val="22"/>
                          <w:szCs w:val="22"/>
                        </w:rPr>
                        <w:t>en</w:t>
                      </w:r>
                      <w:r w:rsidRPr="00414476">
                        <w:rPr>
                          <w:rFonts w:cs="Times New Roman"/>
                          <w:color w:val="000000"/>
                          <w:sz w:val="22"/>
                          <w:szCs w:val="22"/>
                        </w:rPr>
                        <w:t xml:space="preserve">: </w:t>
                      </w:r>
                      <w:r>
                        <w:rPr>
                          <w:rFonts w:cs="Times New Roman"/>
                          <w:color w:val="006600"/>
                          <w:sz w:val="22"/>
                          <w:szCs w:val="22"/>
                        </w:rPr>
                        <w:t>{</w:t>
                      </w:r>
                      <w:r w:rsidRPr="00E70669">
                        <w:rPr>
                          <w:rFonts w:cs="Times New Roman"/>
                          <w:color w:val="006600"/>
                          <w:sz w:val="22"/>
                          <w:szCs w:val="22"/>
                        </w:rPr>
                        <w:t xml:space="preserve">Gesandte, </w:t>
                      </w:r>
                      <w:r>
                        <w:rPr>
                          <w:rFonts w:cs="Times New Roman"/>
                          <w:color w:val="006600"/>
                          <w:sz w:val="22"/>
                          <w:szCs w:val="22"/>
                        </w:rPr>
                        <w:t xml:space="preserve">als Verkünder </w:t>
                      </w:r>
                      <w:r w:rsidRPr="00E70669">
                        <w:rPr>
                          <w:rFonts w:cs="Times New Roman"/>
                          <w:color w:val="006600"/>
                          <w:sz w:val="22"/>
                          <w:szCs w:val="22"/>
                        </w:rPr>
                        <w:t>froher Botschaften und Warner</w:t>
                      </w:r>
                      <w:r>
                        <w:rPr>
                          <w:rFonts w:cs="Times New Roman"/>
                          <w:color w:val="006600"/>
                          <w:sz w:val="22"/>
                          <w:szCs w:val="22"/>
                        </w:rPr>
                        <w:t>}</w:t>
                      </w:r>
                      <w:r w:rsidRPr="00E70669">
                        <w:rPr>
                          <w:rFonts w:cs="Times New Roman"/>
                          <w:color w:val="000000"/>
                          <w:sz w:val="22"/>
                          <w:szCs w:val="22"/>
                        </w:rPr>
                        <w:t xml:space="preserve"> (</w:t>
                      </w:r>
                      <w:r>
                        <w:rPr>
                          <w:rFonts w:cs="Times New Roman"/>
                          <w:color w:val="000000"/>
                          <w:sz w:val="22"/>
                          <w:szCs w:val="22"/>
                        </w:rPr>
                        <w:t>4</w:t>
                      </w:r>
                      <w:r w:rsidRPr="00E70669">
                        <w:rPr>
                          <w:rFonts w:cs="Times New Roman"/>
                          <w:color w:val="000000"/>
                          <w:sz w:val="22"/>
                          <w:szCs w:val="22"/>
                        </w:rPr>
                        <w:t>:165)</w:t>
                      </w:r>
                      <w:r>
                        <w:rPr>
                          <w:rFonts w:cs="Times New Roman"/>
                          <w:color w:val="000000"/>
                          <w:sz w:val="22"/>
                          <w:szCs w:val="22"/>
                        </w:rPr>
                        <w:t>.</w:t>
                      </w:r>
                      <w:r w:rsidRPr="00E70669">
                        <w:rPr>
                          <w:rFonts w:cs="Times New Roman"/>
                          <w:color w:val="000000"/>
                          <w:sz w:val="22"/>
                          <w:szCs w:val="22"/>
                        </w:rPr>
                        <w:t xml:space="preserve"> Der erste von ihnen </w:t>
                      </w:r>
                      <w:r>
                        <w:rPr>
                          <w:rFonts w:cs="Times New Roman"/>
                          <w:color w:val="000000"/>
                          <w:sz w:val="22"/>
                          <w:szCs w:val="22"/>
                        </w:rPr>
                        <w:t>war</w:t>
                      </w:r>
                      <w:r w:rsidRPr="00E70669">
                        <w:rPr>
                          <w:rFonts w:cs="Times New Roman"/>
                          <w:color w:val="000000"/>
                          <w:sz w:val="22"/>
                          <w:szCs w:val="22"/>
                        </w:rPr>
                        <w:t xml:space="preserve"> Noah</w:t>
                      </w:r>
                      <w:r>
                        <w:rPr>
                          <w:rFonts w:cs="Times New Roman"/>
                          <w:color w:val="000000"/>
                          <w:sz w:val="22"/>
                          <w:szCs w:val="22"/>
                        </w:rPr>
                        <w:t xml:space="preserve"> –</w:t>
                      </w:r>
                      <w:r w:rsidRPr="00E70669">
                        <w:rPr>
                          <w:rFonts w:cs="Times New Roman"/>
                          <w:color w:val="000000"/>
                          <w:sz w:val="22"/>
                          <w:szCs w:val="22"/>
                        </w:rPr>
                        <w:t xml:space="preserve"> Friede sei mit ihm </w:t>
                      </w:r>
                      <w:r>
                        <w:rPr>
                          <w:rFonts w:cs="Times New Roman"/>
                          <w:color w:val="000000"/>
                          <w:sz w:val="22"/>
                          <w:szCs w:val="22"/>
                        </w:rPr>
                        <w:t xml:space="preserve">– </w:t>
                      </w:r>
                      <w:r w:rsidRPr="00E70669">
                        <w:rPr>
                          <w:rFonts w:cs="Times New Roman"/>
                          <w:color w:val="000000"/>
                          <w:sz w:val="22"/>
                          <w:szCs w:val="22"/>
                        </w:rPr>
                        <w:t>und der letzte Muhamm</w:t>
                      </w:r>
                      <w:r>
                        <w:rPr>
                          <w:rFonts w:cs="Times New Roman"/>
                          <w:color w:val="000000"/>
                          <w:sz w:val="22"/>
                          <w:szCs w:val="22"/>
                        </w:rPr>
                        <w:t>a</w:t>
                      </w:r>
                      <w:r w:rsidRPr="00E70669">
                        <w:rPr>
                          <w:rFonts w:cs="Times New Roman"/>
                          <w:color w:val="000000"/>
                          <w:sz w:val="22"/>
                          <w:szCs w:val="22"/>
                        </w:rPr>
                        <w:t xml:space="preserve">d </w:t>
                      </w:r>
                      <w:r>
                        <w:rPr>
                          <w:rFonts w:cs="Times New Roman"/>
                          <w:color w:val="000000"/>
                          <w:sz w:val="22"/>
                          <w:szCs w:val="22"/>
                        </w:rPr>
                        <w:t>– Segen und Friede seien mit ihm. Er war</w:t>
                      </w:r>
                      <w:r w:rsidRPr="00E70669">
                        <w:rPr>
                          <w:rFonts w:cs="Times New Roman"/>
                          <w:color w:val="000000"/>
                          <w:sz w:val="22"/>
                          <w:szCs w:val="22"/>
                        </w:rPr>
                        <w:t xml:space="preserve"> das Siegel de</w:t>
                      </w:r>
                      <w:r>
                        <w:rPr>
                          <w:rFonts w:cs="Times New Roman"/>
                          <w:color w:val="000000"/>
                          <w:sz w:val="22"/>
                          <w:szCs w:val="22"/>
                        </w:rPr>
                        <w:t>r</w:t>
                      </w:r>
                      <w:r w:rsidRPr="00E70669">
                        <w:rPr>
                          <w:rFonts w:cs="Times New Roman"/>
                          <w:color w:val="000000"/>
                          <w:sz w:val="22"/>
                          <w:szCs w:val="22"/>
                        </w:rPr>
                        <w:t xml:space="preserve"> Propheten</w:t>
                      </w:r>
                      <w:r>
                        <w:rPr>
                          <w:rFonts w:cs="Times New Roman"/>
                          <w:color w:val="000000"/>
                          <w:sz w:val="22"/>
                          <w:szCs w:val="22"/>
                        </w:rPr>
                        <w:t xml:space="preserve">. </w:t>
                      </w:r>
                      <w:r w:rsidRPr="00FA5636">
                        <w:rPr>
                          <w:rFonts w:cs="Times New Roman"/>
                          <w:color w:val="000000"/>
                          <w:sz w:val="22"/>
                          <w:szCs w:val="22"/>
                        </w:rPr>
                        <w:t>Der Beweis, dass Noah</w:t>
                      </w:r>
                      <w:r>
                        <w:rPr>
                          <w:rFonts w:cs="Times New Roman"/>
                          <w:color w:val="000000"/>
                          <w:sz w:val="22"/>
                          <w:szCs w:val="22"/>
                        </w:rPr>
                        <w:t xml:space="preserve"> – Friede sei mit ihm –</w:t>
                      </w:r>
                      <w:r w:rsidRPr="00FA5636">
                        <w:rPr>
                          <w:rFonts w:cs="Times New Roman"/>
                          <w:color w:val="000000"/>
                          <w:sz w:val="22"/>
                          <w:szCs w:val="22"/>
                        </w:rPr>
                        <w:t xml:space="preserve"> der erste von ihnen </w:t>
                      </w:r>
                      <w:r>
                        <w:rPr>
                          <w:rFonts w:cs="Times New Roman"/>
                          <w:color w:val="000000"/>
                          <w:sz w:val="22"/>
                          <w:szCs w:val="22"/>
                        </w:rPr>
                        <w:t>war</w:t>
                      </w:r>
                      <w:r w:rsidRPr="00FA5636">
                        <w:rPr>
                          <w:rFonts w:cs="Times New Roman"/>
                          <w:color w:val="000000"/>
                          <w:sz w:val="22"/>
                          <w:szCs w:val="22"/>
                        </w:rPr>
                        <w:t xml:space="preserve">, </w:t>
                      </w:r>
                      <w:r>
                        <w:rPr>
                          <w:rFonts w:cs="Times New Roman"/>
                          <w:color w:val="000000"/>
                          <w:sz w:val="22"/>
                          <w:szCs w:val="22"/>
                        </w:rPr>
                        <w:t>sind die</w:t>
                      </w:r>
                      <w:r w:rsidRPr="00FA5636">
                        <w:rPr>
                          <w:rFonts w:cs="Times New Roman"/>
                          <w:color w:val="000000"/>
                          <w:sz w:val="22"/>
                          <w:szCs w:val="22"/>
                        </w:rPr>
                        <w:t xml:space="preserve"> Wort</w:t>
                      </w:r>
                      <w:r>
                        <w:rPr>
                          <w:rFonts w:cs="Times New Roman"/>
                          <w:color w:val="000000"/>
                          <w:sz w:val="22"/>
                          <w:szCs w:val="22"/>
                        </w:rPr>
                        <w:t>e</w:t>
                      </w:r>
                      <w:r w:rsidRPr="00FA5636">
                        <w:rPr>
                          <w:rFonts w:cs="Times New Roman"/>
                          <w:color w:val="000000"/>
                          <w:sz w:val="22"/>
                          <w:szCs w:val="22"/>
                        </w:rPr>
                        <w:t xml:space="preserve"> des Erhabenen: </w:t>
                      </w:r>
                      <w:r>
                        <w:rPr>
                          <w:rFonts w:cs="Times New Roman"/>
                          <w:color w:val="006600"/>
                          <w:sz w:val="22"/>
                          <w:szCs w:val="22"/>
                        </w:rPr>
                        <w:t>{</w:t>
                      </w:r>
                      <w:r w:rsidRPr="002A3D35">
                        <w:rPr>
                          <w:rFonts w:cs="Times New Roman"/>
                          <w:color w:val="006600"/>
                          <w:sz w:val="22"/>
                          <w:szCs w:val="22"/>
                        </w:rPr>
                        <w:t>Gewiss, Wir</w:t>
                      </w:r>
                      <w:r w:rsidRPr="005C3B58">
                        <w:rPr>
                          <w:rFonts w:cs="Times New Roman"/>
                          <w:color w:val="006600"/>
                          <w:sz w:val="22"/>
                          <w:szCs w:val="22"/>
                        </w:rPr>
                        <w:t xml:space="preserve"> haben dir (Offenbarung) </w:t>
                      </w:r>
                      <w:r>
                        <w:rPr>
                          <w:rFonts w:cs="Times New Roman"/>
                          <w:color w:val="006600"/>
                          <w:sz w:val="22"/>
                          <w:szCs w:val="22"/>
                        </w:rPr>
                        <w:t>ein</w:t>
                      </w:r>
                      <w:r w:rsidRPr="005C3B58">
                        <w:rPr>
                          <w:rFonts w:cs="Times New Roman"/>
                          <w:color w:val="006600"/>
                          <w:sz w:val="22"/>
                          <w:szCs w:val="22"/>
                        </w:rPr>
                        <w:t xml:space="preserve">gegeben, wie Wir </w:t>
                      </w:r>
                      <w:r w:rsidRPr="005C3B58">
                        <w:rPr>
                          <w:rFonts w:cs="Times New Roman"/>
                          <w:color w:val="006600"/>
                          <w:spacing w:val="-6"/>
                          <w:kern w:val="24"/>
                          <w:sz w:val="22"/>
                          <w:szCs w:val="22"/>
                        </w:rPr>
                        <w:t xml:space="preserve">Noah und den Propheten nach ihm (Offenbarung) </w:t>
                      </w:r>
                      <w:r>
                        <w:rPr>
                          <w:rFonts w:cs="Times New Roman"/>
                          <w:color w:val="006600"/>
                          <w:spacing w:val="-6"/>
                          <w:kern w:val="24"/>
                          <w:sz w:val="22"/>
                          <w:szCs w:val="22"/>
                        </w:rPr>
                        <w:t>ein</w:t>
                      </w:r>
                      <w:r w:rsidRPr="005C3B58">
                        <w:rPr>
                          <w:rFonts w:cs="Times New Roman"/>
                          <w:color w:val="006600"/>
                          <w:spacing w:val="-6"/>
                          <w:kern w:val="24"/>
                          <w:sz w:val="22"/>
                          <w:szCs w:val="22"/>
                        </w:rPr>
                        <w:t>gegeben</w:t>
                      </w:r>
                      <w:r>
                        <w:rPr>
                          <w:rFonts w:cs="Times New Roman"/>
                          <w:color w:val="006600"/>
                          <w:spacing w:val="-6"/>
                          <w:kern w:val="24"/>
                          <w:sz w:val="22"/>
                          <w:szCs w:val="22"/>
                        </w:rPr>
                        <w:t xml:space="preserve"> haben}</w:t>
                      </w:r>
                      <w:r w:rsidRPr="005C3B58">
                        <w:rPr>
                          <w:rFonts w:cs="Times New Roman"/>
                          <w:color w:val="000000"/>
                          <w:spacing w:val="-6"/>
                          <w:kern w:val="24"/>
                          <w:sz w:val="22"/>
                          <w:szCs w:val="22"/>
                        </w:rPr>
                        <w:t xml:space="preserve"> (</w:t>
                      </w:r>
                      <w:r>
                        <w:rPr>
                          <w:rFonts w:cs="Times New Roman"/>
                          <w:color w:val="000000"/>
                          <w:spacing w:val="-6"/>
                          <w:kern w:val="24"/>
                          <w:sz w:val="22"/>
                          <w:szCs w:val="22"/>
                        </w:rPr>
                        <w:t>4</w:t>
                      </w:r>
                      <w:r w:rsidRPr="005C3B58">
                        <w:rPr>
                          <w:rFonts w:cs="Times New Roman"/>
                          <w:color w:val="000000"/>
                          <w:spacing w:val="-6"/>
                          <w:kern w:val="24"/>
                          <w:sz w:val="22"/>
                          <w:szCs w:val="22"/>
                        </w:rPr>
                        <w:t>:163)</w:t>
                      </w:r>
                      <w:r>
                        <w:rPr>
                          <w:rFonts w:cs="Times New Roman"/>
                          <w:color w:val="000000"/>
                          <w:spacing w:val="-6"/>
                          <w:kern w:val="24"/>
                          <w:sz w:val="22"/>
                          <w:szCs w:val="22"/>
                        </w:rPr>
                        <w:t>.</w:t>
                      </w:r>
                      <w:r w:rsidRPr="005C3B58">
                        <w:rPr>
                          <w:rFonts w:cs="Times New Roman"/>
                          <w:color w:val="000000"/>
                          <w:spacing w:val="-6"/>
                          <w:kern w:val="24"/>
                          <w:sz w:val="22"/>
                          <w:szCs w:val="22"/>
                        </w:rPr>
                        <w:t xml:space="preserve"> </w:t>
                      </w:r>
                      <w:r w:rsidRPr="005C3B58">
                        <w:rPr>
                          <w:rFonts w:cs="Times New Roman"/>
                          <w:b/>
                          <w:bCs/>
                          <w:color w:val="990000"/>
                          <w:spacing w:val="-6"/>
                          <w:kern w:val="24"/>
                          <w:sz w:val="22"/>
                          <w:szCs w:val="22"/>
                        </w:rPr>
                        <w:t>(3)</w:t>
                      </w:r>
                    </w:p>
                    <w:p w14:paraId="552F9E52" w14:textId="77777777" w:rsidR="005F6A9B" w:rsidRPr="008C365C" w:rsidRDefault="005F6A9B" w:rsidP="007F60F5">
                      <w:pPr>
                        <w:spacing w:line="204" w:lineRule="auto"/>
                        <w:jc w:val="both"/>
                        <w:rPr>
                          <w:rFonts w:ascii="adwa-assalaf" w:hAnsi="adwa-assalaf" w:cs="adwa-assalaf"/>
                          <w:sz w:val="28"/>
                          <w:szCs w:val="28"/>
                          <w:rtl/>
                        </w:rPr>
                      </w:pPr>
                    </w:p>
                    <w:p w14:paraId="1ED98E47" w14:textId="77777777" w:rsidR="005F6A9B" w:rsidRPr="008C365C" w:rsidRDefault="005F6A9B" w:rsidP="007F60F5">
                      <w:pPr>
                        <w:spacing w:line="204" w:lineRule="auto"/>
                        <w:jc w:val="both"/>
                        <w:rPr>
                          <w:rFonts w:ascii="adwa-assalaf" w:hAnsi="adwa-assalaf" w:cs="adwa-assalaf"/>
                          <w:sz w:val="28"/>
                          <w:szCs w:val="28"/>
                          <w:rtl/>
                        </w:rPr>
                      </w:pPr>
                    </w:p>
                    <w:p w14:paraId="1B33EF25" w14:textId="77777777" w:rsidR="005F6A9B" w:rsidRPr="008C365C" w:rsidRDefault="005F6A9B" w:rsidP="007F60F5">
                      <w:pPr>
                        <w:spacing w:line="204" w:lineRule="auto"/>
                        <w:jc w:val="both"/>
                        <w:rPr>
                          <w:rFonts w:ascii="adwa-assalaf" w:hAnsi="adwa-assalaf" w:cs="adwa-assalaf"/>
                          <w:sz w:val="28"/>
                          <w:szCs w:val="28"/>
                          <w:rtl/>
                        </w:rPr>
                      </w:pPr>
                    </w:p>
                    <w:p w14:paraId="326A1E82" w14:textId="77777777" w:rsidR="005F6A9B" w:rsidRPr="008C365C" w:rsidRDefault="005F6A9B" w:rsidP="007F60F5">
                      <w:pPr>
                        <w:spacing w:line="204" w:lineRule="auto"/>
                        <w:jc w:val="both"/>
                        <w:rPr>
                          <w:rFonts w:ascii="adwa-assalaf" w:hAnsi="adwa-assalaf" w:cs="adwa-assalaf"/>
                          <w:sz w:val="28"/>
                          <w:szCs w:val="28"/>
                          <w:rtl/>
                        </w:rPr>
                      </w:pPr>
                    </w:p>
                    <w:p w14:paraId="2C212051" w14:textId="77777777" w:rsidR="005F6A9B" w:rsidRPr="008C365C" w:rsidRDefault="005F6A9B" w:rsidP="007F60F5">
                      <w:pPr>
                        <w:spacing w:line="204" w:lineRule="auto"/>
                        <w:jc w:val="both"/>
                        <w:rPr>
                          <w:rFonts w:ascii="adwa-assalaf" w:hAnsi="adwa-assalaf" w:cs="adwa-assalaf"/>
                          <w:sz w:val="28"/>
                          <w:szCs w:val="28"/>
                          <w:rtl/>
                        </w:rPr>
                      </w:pPr>
                    </w:p>
                  </w:txbxContent>
                </v:textbox>
                <w10:wrap anchorx="margin"/>
              </v:rect>
            </w:pict>
          </mc:Fallback>
        </mc:AlternateContent>
      </w:r>
      <w:r>
        <w:rPr>
          <w:rFonts w:ascii="Adwaa Elsalaf" w:hAnsi="Adwaa Elsalaf" w:cs="Adwaa Elsalaf"/>
          <w:noProof/>
          <w:color w:val="000000" w:themeColor="text1"/>
          <w:sz w:val="28"/>
          <w:szCs w:val="28"/>
          <w:rtl/>
        </w:rPr>
        <mc:AlternateContent>
          <mc:Choice Requires="wps">
            <w:drawing>
              <wp:anchor distT="0" distB="0" distL="114300" distR="114300" simplePos="0" relativeHeight="251779584" behindDoc="0" locked="0" layoutInCell="1" allowOverlap="1" wp14:anchorId="081285CB" wp14:editId="2E7A41A0">
                <wp:simplePos x="0" y="0"/>
                <wp:positionH relativeFrom="column">
                  <wp:posOffset>-413018</wp:posOffset>
                </wp:positionH>
                <wp:positionV relativeFrom="paragraph">
                  <wp:posOffset>-41558</wp:posOffset>
                </wp:positionV>
                <wp:extent cx="2441040" cy="7219950"/>
                <wp:effectExtent l="0" t="0" r="0" b="0"/>
                <wp:wrapNone/>
                <wp:docPr id="962" name="مستطيل 9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41040" cy="7219950"/>
                        </a:xfrm>
                        <a:prstGeom prst="rect">
                          <a:avLst/>
                        </a:prstGeom>
                        <a:noFill/>
                        <a:ln w="25400" cap="flat" cmpd="sng" algn="ctr">
                          <a:noFill/>
                          <a:prstDash val="solid"/>
                        </a:ln>
                        <a:effectLst/>
                      </wps:spPr>
                      <wps:txbx>
                        <w:txbxContent>
                          <w:p w14:paraId="36CD8734" w14:textId="0F81592E" w:rsidR="005F6A9B"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sidRPr="00FA5636">
                              <w:rPr>
                                <w:rFonts w:cs="Times New Roman"/>
                                <w:color w:val="800000"/>
                                <w:sz w:val="22"/>
                                <w:szCs w:val="22"/>
                                <w:shd w:val="clear" w:color="auto" w:fill="FFFFFF"/>
                              </w:rPr>
                              <w:t>(1)</w:t>
                            </w:r>
                            <w:r w:rsidRPr="00FA5636">
                              <w:rPr>
                                <w:rFonts w:cs="Times New Roman"/>
                                <w:sz w:val="22"/>
                                <w:szCs w:val="22"/>
                                <w:shd w:val="clear" w:color="auto" w:fill="FFFFFF"/>
                              </w:rPr>
                              <w:t xml:space="preserve"> Alle Menschen werden </w:t>
                            </w:r>
                            <w:r>
                              <w:rPr>
                                <w:rFonts w:cs="Times New Roman"/>
                                <w:sz w:val="22"/>
                                <w:szCs w:val="22"/>
                                <w:shd w:val="clear" w:color="auto" w:fill="FFFFFF"/>
                              </w:rPr>
                              <w:t xml:space="preserve">den Tod kosten. </w:t>
                            </w:r>
                            <w:r w:rsidRPr="00FA5636">
                              <w:rPr>
                                <w:rFonts w:cs="Times New Roman"/>
                                <w:sz w:val="22"/>
                                <w:szCs w:val="22"/>
                                <w:shd w:val="clear" w:color="auto" w:fill="FFFFFF"/>
                              </w:rPr>
                              <w:t xml:space="preserve">Dann werden sie an einem gewaltigen Tag </w:t>
                            </w:r>
                            <w:r w:rsidRPr="004A6538">
                              <w:rPr>
                                <w:rFonts w:cs="Times New Roman"/>
                                <w:sz w:val="22"/>
                                <w:szCs w:val="22"/>
                              </w:rPr>
                              <w:t>wiedererweckt</w:t>
                            </w:r>
                            <w:r>
                              <w:rPr>
                                <w:rFonts w:cs="Times New Roman"/>
                                <w:sz w:val="22"/>
                                <w:szCs w:val="22"/>
                              </w:rPr>
                              <w:t xml:space="preserve"> –</w:t>
                            </w:r>
                            <w:r w:rsidRPr="00FA5636">
                              <w:rPr>
                                <w:rFonts w:cs="Times New Roman"/>
                                <w:sz w:val="22"/>
                                <w:szCs w:val="22"/>
                                <w:shd w:val="clear" w:color="auto" w:fill="FFFFFF"/>
                              </w:rPr>
                              <w:t xml:space="preserve"> </w:t>
                            </w:r>
                            <w:r>
                              <w:rPr>
                                <w:rFonts w:cs="Times New Roman"/>
                                <w:sz w:val="22"/>
                                <w:szCs w:val="22"/>
                                <w:shd w:val="clear" w:color="auto" w:fill="FFFFFF"/>
                              </w:rPr>
                              <w:t>dem</w:t>
                            </w:r>
                            <w:r w:rsidRPr="00FA5636">
                              <w:rPr>
                                <w:rFonts w:cs="Times New Roman"/>
                                <w:sz w:val="22"/>
                                <w:szCs w:val="22"/>
                                <w:shd w:val="clear" w:color="auto" w:fill="FFFFFF"/>
                              </w:rPr>
                              <w:t xml:space="preserve"> Jüngste</w:t>
                            </w:r>
                            <w:r>
                              <w:rPr>
                                <w:rFonts w:cs="Times New Roman"/>
                                <w:sz w:val="22"/>
                                <w:szCs w:val="22"/>
                                <w:shd w:val="clear" w:color="auto" w:fill="FFFFFF"/>
                              </w:rPr>
                              <w:t>n</w:t>
                            </w:r>
                            <w:r w:rsidRPr="00FA5636">
                              <w:rPr>
                                <w:rFonts w:cs="Times New Roman"/>
                                <w:sz w:val="22"/>
                                <w:szCs w:val="22"/>
                                <w:shd w:val="clear" w:color="auto" w:fill="FFFFFF"/>
                              </w:rPr>
                              <w:t xml:space="preserve"> Tag. </w:t>
                            </w:r>
                            <w:r w:rsidRPr="007419B2">
                              <w:rPr>
                                <w:rFonts w:cs="Times New Roman"/>
                                <w:sz w:val="22"/>
                                <w:szCs w:val="22"/>
                              </w:rPr>
                              <w:t>Daraufhin wird mit den Menschen abgerechnet</w:t>
                            </w:r>
                            <w:r>
                              <w:rPr>
                                <w:rFonts w:cs="Times New Roman"/>
                                <w:sz w:val="22"/>
                                <w:szCs w:val="22"/>
                              </w:rPr>
                              <w:t>,</w:t>
                            </w:r>
                            <w:r w:rsidRPr="00FA5636">
                              <w:rPr>
                                <w:rFonts w:cs="Times New Roman"/>
                                <w:sz w:val="22"/>
                                <w:szCs w:val="22"/>
                                <w:shd w:val="clear" w:color="auto" w:fill="FFFFFF"/>
                              </w:rPr>
                              <w:t xml:space="preserve"> und jede</w:t>
                            </w:r>
                            <w:r>
                              <w:rPr>
                                <w:rFonts w:cs="Times New Roman"/>
                                <w:sz w:val="22"/>
                                <w:szCs w:val="22"/>
                                <w:shd w:val="clear" w:color="auto" w:fill="FFFFFF"/>
                              </w:rPr>
                              <w:t>m</w:t>
                            </w:r>
                            <w:r w:rsidRPr="00FA5636">
                              <w:rPr>
                                <w:rFonts w:cs="Times New Roman"/>
                                <w:sz w:val="22"/>
                                <w:szCs w:val="22"/>
                                <w:shd w:val="clear" w:color="auto" w:fill="FFFFFF"/>
                              </w:rPr>
                              <w:t xml:space="preserve"> wird seine</w:t>
                            </w:r>
                            <w:r>
                              <w:rPr>
                                <w:rFonts w:cs="Times New Roman"/>
                                <w:sz w:val="22"/>
                                <w:szCs w:val="22"/>
                                <w:shd w:val="clear" w:color="auto" w:fill="FFFFFF"/>
                              </w:rPr>
                              <w:t>n</w:t>
                            </w:r>
                            <w:r w:rsidRPr="00FA5636">
                              <w:rPr>
                                <w:rFonts w:cs="Times New Roman"/>
                                <w:sz w:val="22"/>
                                <w:szCs w:val="22"/>
                                <w:shd w:val="clear" w:color="auto" w:fill="FFFFFF"/>
                              </w:rPr>
                              <w:t xml:space="preserve"> Taten entsprechend </w:t>
                            </w:r>
                            <w:r>
                              <w:rPr>
                                <w:rFonts w:cs="Times New Roman"/>
                                <w:sz w:val="22"/>
                                <w:szCs w:val="22"/>
                                <w:shd w:val="clear" w:color="auto" w:fill="FFFFFF"/>
                              </w:rPr>
                              <w:t>vergolten</w:t>
                            </w:r>
                            <w:r w:rsidRPr="00FA5636">
                              <w:rPr>
                                <w:rFonts w:cs="Times New Roman"/>
                                <w:sz w:val="22"/>
                                <w:szCs w:val="22"/>
                                <w:shd w:val="clear" w:color="auto" w:fill="FFFFFF"/>
                              </w:rPr>
                              <w:t xml:space="preserve">. </w:t>
                            </w:r>
                            <w:r w:rsidRPr="00FA5636">
                              <w:rPr>
                                <w:rFonts w:cs="Times New Roman"/>
                                <w:color w:val="800000"/>
                                <w:sz w:val="22"/>
                                <w:szCs w:val="22"/>
                                <w:shd w:val="clear" w:color="auto" w:fill="FFFFFF"/>
                              </w:rPr>
                              <w:t>(2)</w:t>
                            </w:r>
                            <w:r w:rsidRPr="00FA5636">
                              <w:rPr>
                                <w:rFonts w:cs="Times New Roman"/>
                                <w:sz w:val="22"/>
                                <w:szCs w:val="22"/>
                                <w:shd w:val="clear" w:color="auto" w:fill="FFFFFF"/>
                              </w:rPr>
                              <w:t xml:space="preserve"> </w:t>
                            </w:r>
                          </w:p>
                          <w:p w14:paraId="05C89C07" w14:textId="679E90A3" w:rsidR="005F6A9B"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sidRPr="00FA5636">
                              <w:rPr>
                                <w:rFonts w:cs="Times New Roman"/>
                                <w:sz w:val="22"/>
                                <w:szCs w:val="22"/>
                                <w:shd w:val="clear" w:color="auto" w:fill="FFFFFF"/>
                              </w:rPr>
                              <w:t xml:space="preserve">Wer die </w:t>
                            </w:r>
                            <w:r>
                              <w:rPr>
                                <w:rFonts w:cs="Times New Roman"/>
                                <w:sz w:val="22"/>
                                <w:szCs w:val="22"/>
                                <w:shd w:val="clear" w:color="auto" w:fill="FFFFFF"/>
                              </w:rPr>
                              <w:t>W</w:t>
                            </w:r>
                            <w:r w:rsidRPr="00FA5636">
                              <w:rPr>
                                <w:rFonts w:cs="Times New Roman"/>
                                <w:sz w:val="22"/>
                                <w:szCs w:val="22"/>
                                <w:shd w:val="clear" w:color="auto" w:fill="FFFFFF"/>
                              </w:rPr>
                              <w:t>iederauferweckung</w:t>
                            </w:r>
                            <w:r>
                              <w:rPr>
                                <w:rFonts w:cs="Times New Roman"/>
                                <w:sz w:val="22"/>
                                <w:szCs w:val="22"/>
                                <w:shd w:val="clear" w:color="auto" w:fill="FFFFFF"/>
                              </w:rPr>
                              <w:t>,</w:t>
                            </w:r>
                            <w:r w:rsidRPr="00FA5636">
                              <w:rPr>
                                <w:rFonts w:cs="Times New Roman"/>
                                <w:sz w:val="22"/>
                                <w:szCs w:val="22"/>
                                <w:shd w:val="clear" w:color="auto" w:fill="FFFFFF"/>
                              </w:rPr>
                              <w:t xml:space="preserve"> die Abrechnung </w:t>
                            </w:r>
                            <w:r>
                              <w:rPr>
                                <w:rFonts w:cs="Times New Roman"/>
                                <w:sz w:val="22"/>
                                <w:szCs w:val="22"/>
                                <w:shd w:val="clear" w:color="auto" w:fill="FFFFFF"/>
                              </w:rPr>
                              <w:t xml:space="preserve">und die Vergeltung </w:t>
                            </w:r>
                            <w:r w:rsidRPr="00FA5636">
                              <w:rPr>
                                <w:rFonts w:cs="Times New Roman"/>
                                <w:sz w:val="22"/>
                                <w:szCs w:val="22"/>
                                <w:shd w:val="clear" w:color="auto" w:fill="FFFFFF"/>
                              </w:rPr>
                              <w:t>verleugnet</w:t>
                            </w:r>
                            <w:r>
                              <w:rPr>
                                <w:rFonts w:cs="Times New Roman"/>
                                <w:sz w:val="22"/>
                                <w:szCs w:val="22"/>
                                <w:shd w:val="clear" w:color="auto" w:fill="FFFFFF"/>
                              </w:rPr>
                              <w:t>,</w:t>
                            </w:r>
                            <w:r w:rsidRPr="00FA5636">
                              <w:rPr>
                                <w:rFonts w:cs="Times New Roman"/>
                                <w:sz w:val="22"/>
                                <w:szCs w:val="22"/>
                                <w:shd w:val="clear" w:color="auto" w:fill="FFFFFF"/>
                              </w:rPr>
                              <w:t xml:space="preserve"> </w:t>
                            </w:r>
                            <w:r>
                              <w:rPr>
                                <w:rFonts w:cs="Times New Roman"/>
                                <w:sz w:val="22"/>
                                <w:szCs w:val="22"/>
                                <w:shd w:val="clear" w:color="auto" w:fill="FFFFFF"/>
                              </w:rPr>
                              <w:t>ist ungläubig</w:t>
                            </w:r>
                            <w:r w:rsidRPr="00FA5636">
                              <w:rPr>
                                <w:rFonts w:cs="Times New Roman"/>
                                <w:sz w:val="22"/>
                                <w:szCs w:val="22"/>
                                <w:shd w:val="clear" w:color="auto" w:fill="FFFFFF"/>
                              </w:rPr>
                              <w:t xml:space="preserve">, da er eine </w:t>
                            </w:r>
                            <w:r>
                              <w:rPr>
                                <w:rFonts w:cs="Times New Roman"/>
                                <w:sz w:val="22"/>
                                <w:szCs w:val="22"/>
                                <w:shd w:val="clear" w:color="auto" w:fill="FFFFFF"/>
                              </w:rPr>
                              <w:t xml:space="preserve">der </w:t>
                            </w:r>
                            <w:r w:rsidRPr="00FA5636">
                              <w:rPr>
                                <w:rFonts w:cs="Times New Roman"/>
                                <w:sz w:val="22"/>
                                <w:szCs w:val="22"/>
                                <w:shd w:val="clear" w:color="auto" w:fill="FFFFFF"/>
                              </w:rPr>
                              <w:t>Säule</w:t>
                            </w:r>
                            <w:r>
                              <w:rPr>
                                <w:rFonts w:cs="Times New Roman"/>
                                <w:sz w:val="22"/>
                                <w:szCs w:val="22"/>
                                <w:shd w:val="clear" w:color="auto" w:fill="FFFFFF"/>
                              </w:rPr>
                              <w:t xml:space="preserve">n </w:t>
                            </w:r>
                            <w:r w:rsidRPr="00FA5636">
                              <w:rPr>
                                <w:rFonts w:cs="Times New Roman"/>
                                <w:sz w:val="22"/>
                                <w:szCs w:val="22"/>
                                <w:shd w:val="clear" w:color="auto" w:fill="FFFFFF"/>
                              </w:rPr>
                              <w:t xml:space="preserve">des Glaubens </w:t>
                            </w:r>
                            <w:r>
                              <w:rPr>
                                <w:rFonts w:cs="Times New Roman"/>
                                <w:sz w:val="22"/>
                                <w:szCs w:val="22"/>
                                <w:shd w:val="clear" w:color="auto" w:fill="FFFFFF"/>
                              </w:rPr>
                              <w:t>ablehnt</w:t>
                            </w:r>
                            <w:r w:rsidRPr="00FA5636">
                              <w:rPr>
                                <w:rFonts w:cs="Times New Roman"/>
                                <w:sz w:val="22"/>
                                <w:szCs w:val="22"/>
                                <w:shd w:val="clear" w:color="auto" w:fill="FFFFFF"/>
                              </w:rPr>
                              <w:t>.</w:t>
                            </w:r>
                            <w:r>
                              <w:rPr>
                                <w:rFonts w:cs="Times New Roman"/>
                                <w:sz w:val="22"/>
                                <w:szCs w:val="22"/>
                                <w:shd w:val="clear" w:color="auto" w:fill="FFFFFF"/>
                              </w:rPr>
                              <w:t xml:space="preserve"> </w:t>
                            </w:r>
                            <w:r>
                              <w:rPr>
                                <w:rFonts w:cs="Times New Roman"/>
                                <w:sz w:val="22"/>
                                <w:szCs w:val="22"/>
                                <w:shd w:val="clear" w:color="auto" w:fill="FFFFFF"/>
                              </w:rPr>
                              <w:br/>
                            </w:r>
                            <w:r w:rsidRPr="00FA5636">
                              <w:rPr>
                                <w:rFonts w:cs="Times New Roman"/>
                                <w:color w:val="800000"/>
                                <w:sz w:val="22"/>
                                <w:szCs w:val="22"/>
                                <w:shd w:val="clear" w:color="auto" w:fill="FFFFFF"/>
                              </w:rPr>
                              <w:t>(3)</w:t>
                            </w:r>
                            <w:r w:rsidRPr="00FA5636">
                              <w:rPr>
                                <w:rFonts w:cs="Times New Roman"/>
                                <w:sz w:val="22"/>
                                <w:szCs w:val="22"/>
                                <w:shd w:val="clear" w:color="auto" w:fill="FFFFFF"/>
                              </w:rPr>
                              <w:t xml:space="preserve"> </w:t>
                            </w:r>
                            <w:r w:rsidRPr="004A15A8">
                              <w:rPr>
                                <w:rFonts w:cs="Times New Roman"/>
                                <w:sz w:val="22"/>
                                <w:szCs w:val="22"/>
                              </w:rPr>
                              <w:t>Noah</w:t>
                            </w:r>
                            <w:r w:rsidRPr="00FA5636">
                              <w:rPr>
                                <w:rFonts w:cs="Times New Roman"/>
                                <w:sz w:val="22"/>
                                <w:szCs w:val="22"/>
                                <w:shd w:val="clear" w:color="auto" w:fill="FFFFFF"/>
                              </w:rPr>
                              <w:t xml:space="preserve"> war der erste Gesandte</w:t>
                            </w:r>
                            <w:r>
                              <w:rPr>
                                <w:rFonts w:cs="Times New Roman"/>
                                <w:sz w:val="22"/>
                                <w:szCs w:val="22"/>
                                <w:shd w:val="clear" w:color="auto" w:fill="FFFFFF"/>
                              </w:rPr>
                              <w:t xml:space="preserve">. Der Beweis hierfür sind die </w:t>
                            </w:r>
                            <w:r w:rsidRPr="00FA5636">
                              <w:rPr>
                                <w:rFonts w:cs="Times New Roman"/>
                                <w:sz w:val="22"/>
                                <w:szCs w:val="22"/>
                                <w:shd w:val="clear" w:color="auto" w:fill="FFFFFF"/>
                              </w:rPr>
                              <w:t>Wort</w:t>
                            </w:r>
                            <w:r>
                              <w:rPr>
                                <w:rFonts w:cs="Times New Roman"/>
                                <w:sz w:val="22"/>
                                <w:szCs w:val="22"/>
                                <w:shd w:val="clear" w:color="auto" w:fill="FFFFFF"/>
                              </w:rPr>
                              <w:t>e</w:t>
                            </w:r>
                            <w:r w:rsidRPr="00FA5636">
                              <w:rPr>
                                <w:rFonts w:cs="Times New Roman"/>
                                <w:sz w:val="22"/>
                                <w:szCs w:val="22"/>
                                <w:shd w:val="clear" w:color="auto" w:fill="FFFFFF"/>
                              </w:rPr>
                              <w:t xml:space="preserve"> des</w:t>
                            </w:r>
                            <w:r>
                              <w:rPr>
                                <w:rFonts w:cs="Times New Roman"/>
                                <w:sz w:val="22"/>
                                <w:szCs w:val="22"/>
                                <w:shd w:val="clear" w:color="auto" w:fill="FFFFFF"/>
                              </w:rPr>
                              <w:t xml:space="preserve"> Erhabenen</w:t>
                            </w:r>
                            <w:r w:rsidRPr="004A15A8">
                              <w:rPr>
                                <w:rFonts w:cs="Times New Roman"/>
                                <w:sz w:val="22"/>
                                <w:szCs w:val="22"/>
                              </w:rPr>
                              <w:t>:</w:t>
                            </w:r>
                            <w:r w:rsidRPr="00FA5636">
                              <w:rPr>
                                <w:rFonts w:cs="Times New Roman"/>
                                <w:color w:val="000000"/>
                                <w:sz w:val="22"/>
                                <w:szCs w:val="22"/>
                              </w:rPr>
                              <w:t xml:space="preserve"> </w:t>
                            </w:r>
                            <w:r>
                              <w:rPr>
                                <w:rFonts w:cs="Times New Roman"/>
                                <w:color w:val="006600"/>
                                <w:sz w:val="22"/>
                                <w:szCs w:val="22"/>
                              </w:rPr>
                              <w:t>{Gewiss,</w:t>
                            </w:r>
                            <w:r w:rsidRPr="00FA5636">
                              <w:rPr>
                                <w:rFonts w:cs="Times New Roman"/>
                                <w:color w:val="006600"/>
                                <w:sz w:val="22"/>
                                <w:szCs w:val="22"/>
                              </w:rPr>
                              <w:t xml:space="preserve"> Wir</w:t>
                            </w:r>
                            <w:r w:rsidRPr="00FA5636">
                              <w:rPr>
                                <w:rFonts w:cs="Times New Roman"/>
                                <w:color w:val="006600"/>
                              </w:rPr>
                              <w:t xml:space="preserve"> haben dir </w:t>
                            </w:r>
                            <w:r>
                              <w:rPr>
                                <w:rFonts w:cs="Times New Roman"/>
                                <w:color w:val="006600"/>
                              </w:rPr>
                              <w:t>(Offenbarung) eingegeben</w:t>
                            </w:r>
                            <w:r w:rsidRPr="00FA5636">
                              <w:rPr>
                                <w:rFonts w:cs="Times New Roman"/>
                                <w:color w:val="006600"/>
                              </w:rPr>
                              <w:t xml:space="preserve">, wie Wir </w:t>
                            </w:r>
                            <w:r w:rsidRPr="00FA5636">
                              <w:rPr>
                                <w:rFonts w:cs="Times New Roman"/>
                                <w:color w:val="006600"/>
                                <w:spacing w:val="-6"/>
                                <w:kern w:val="24"/>
                              </w:rPr>
                              <w:t xml:space="preserve">Noah und den Propheten nach ihm </w:t>
                            </w:r>
                            <w:r>
                              <w:rPr>
                                <w:rFonts w:cs="Times New Roman"/>
                                <w:color w:val="006600"/>
                                <w:spacing w:val="-6"/>
                                <w:kern w:val="24"/>
                              </w:rPr>
                              <w:t>(Offenbarung) eingegeben haben}</w:t>
                            </w:r>
                            <w:r w:rsidRPr="00FA5636">
                              <w:rPr>
                                <w:rFonts w:cs="Times New Roman"/>
                                <w:sz w:val="22"/>
                                <w:szCs w:val="22"/>
                                <w:shd w:val="clear" w:color="auto" w:fill="FFFFFF"/>
                              </w:rPr>
                              <w:t xml:space="preserve"> (</w:t>
                            </w:r>
                            <w:r>
                              <w:rPr>
                                <w:rFonts w:cs="Times New Roman"/>
                                <w:sz w:val="22"/>
                                <w:szCs w:val="22"/>
                                <w:shd w:val="clear" w:color="auto" w:fill="FFFFFF"/>
                              </w:rPr>
                              <w:t>4</w:t>
                            </w:r>
                            <w:r w:rsidRPr="00FA5636">
                              <w:rPr>
                                <w:rFonts w:cs="Times New Roman"/>
                                <w:sz w:val="22"/>
                                <w:szCs w:val="22"/>
                                <w:shd w:val="clear" w:color="auto" w:fill="FFFFFF"/>
                              </w:rPr>
                              <w:t>:</w:t>
                            </w:r>
                            <w:r>
                              <w:rPr>
                                <w:rFonts w:cs="Times New Roman"/>
                                <w:sz w:val="22"/>
                                <w:szCs w:val="22"/>
                                <w:shd w:val="clear" w:color="auto" w:fill="FFFFFF"/>
                              </w:rPr>
                              <w:t>1</w:t>
                            </w:r>
                            <w:r w:rsidRPr="00FA5636">
                              <w:rPr>
                                <w:rFonts w:cs="Times New Roman"/>
                                <w:sz w:val="22"/>
                                <w:szCs w:val="22"/>
                                <w:shd w:val="clear" w:color="auto" w:fill="FFFFFF"/>
                              </w:rPr>
                              <w:t>63)</w:t>
                            </w:r>
                            <w:r>
                              <w:rPr>
                                <w:rFonts w:cs="Times New Roman"/>
                                <w:sz w:val="22"/>
                                <w:szCs w:val="22"/>
                                <w:shd w:val="clear" w:color="auto" w:fill="FFFFFF"/>
                              </w:rPr>
                              <w:t xml:space="preserve">. </w:t>
                            </w:r>
                          </w:p>
                          <w:p w14:paraId="7C166C9D" w14:textId="22D97B00" w:rsidR="005F6A9B" w:rsidRPr="00FA5636"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sidRPr="00FA5636">
                              <w:rPr>
                                <w:rFonts w:cs="Times New Roman"/>
                                <w:sz w:val="22"/>
                                <w:szCs w:val="22"/>
                                <w:shd w:val="clear" w:color="auto" w:fill="FFFFFF"/>
                              </w:rPr>
                              <w:t xml:space="preserve">Der erste </w:t>
                            </w:r>
                            <w:r>
                              <w:rPr>
                                <w:rFonts w:cs="Times New Roman"/>
                                <w:sz w:val="22"/>
                                <w:szCs w:val="22"/>
                                <w:shd w:val="clear" w:color="auto" w:fill="FFFFFF"/>
                              </w:rPr>
                              <w:t>Prophet</w:t>
                            </w:r>
                            <w:r w:rsidRPr="00FA5636">
                              <w:rPr>
                                <w:rFonts w:cs="Times New Roman"/>
                                <w:sz w:val="22"/>
                                <w:szCs w:val="22"/>
                                <w:shd w:val="clear" w:color="auto" w:fill="FFFFFF"/>
                              </w:rPr>
                              <w:t xml:space="preserve"> jedoch </w:t>
                            </w:r>
                            <w:r>
                              <w:rPr>
                                <w:rFonts w:cs="Times New Roman"/>
                                <w:sz w:val="22"/>
                                <w:szCs w:val="22"/>
                                <w:shd w:val="clear" w:color="auto" w:fill="FFFFFF"/>
                              </w:rPr>
                              <w:t>war</w:t>
                            </w:r>
                            <w:r w:rsidRPr="00FA5636">
                              <w:rPr>
                                <w:rFonts w:cs="Times New Roman"/>
                                <w:sz w:val="22"/>
                                <w:szCs w:val="22"/>
                                <w:shd w:val="clear" w:color="auto" w:fill="FFFFFF"/>
                              </w:rPr>
                              <w:t xml:space="preserve"> Adam</w:t>
                            </w:r>
                            <w:r>
                              <w:rPr>
                                <w:rFonts w:cs="Times New Roman"/>
                                <w:sz w:val="22"/>
                                <w:szCs w:val="22"/>
                                <w:shd w:val="clear" w:color="auto" w:fill="FFFFFF"/>
                              </w:rPr>
                              <w:t xml:space="preserve"> –</w:t>
                            </w:r>
                            <w:r w:rsidRPr="00FA5636">
                              <w:rPr>
                                <w:rFonts w:cs="Times New Roman"/>
                                <w:sz w:val="22"/>
                                <w:szCs w:val="22"/>
                                <w:shd w:val="clear" w:color="auto" w:fill="FFFFFF"/>
                              </w:rPr>
                              <w:t>Friede sei mit ihm</w:t>
                            </w:r>
                            <w:r>
                              <w:rPr>
                                <w:rFonts w:cs="Times New Roman"/>
                                <w:sz w:val="22"/>
                                <w:szCs w:val="22"/>
                                <w:shd w:val="clear" w:color="auto" w:fill="FFFFFF"/>
                              </w:rPr>
                              <w:t>.</w:t>
                            </w:r>
                            <w:r w:rsidRPr="00FA5636">
                              <w:rPr>
                                <w:rFonts w:cs="Times New Roman"/>
                                <w:sz w:val="22"/>
                                <w:szCs w:val="22"/>
                                <w:shd w:val="clear" w:color="auto" w:fill="FFFFFF"/>
                              </w:rPr>
                              <w:t xml:space="preserve"> </w:t>
                            </w:r>
                            <w:r>
                              <w:rPr>
                                <w:rFonts w:cs="Times New Roman"/>
                                <w:sz w:val="22"/>
                                <w:szCs w:val="22"/>
                                <w:shd w:val="clear" w:color="auto" w:fill="FFFFFF"/>
                              </w:rPr>
                              <w:t>Der</w:t>
                            </w:r>
                            <w:r w:rsidRPr="00FA5636">
                              <w:rPr>
                                <w:rFonts w:cs="Times New Roman"/>
                                <w:sz w:val="22"/>
                                <w:szCs w:val="22"/>
                                <w:shd w:val="clear" w:color="auto" w:fill="FFFFFF"/>
                              </w:rPr>
                              <w:t xml:space="preserve"> Beweis </w:t>
                            </w:r>
                            <w:r>
                              <w:rPr>
                                <w:rFonts w:cs="Times New Roman"/>
                                <w:sz w:val="22"/>
                                <w:szCs w:val="22"/>
                                <w:shd w:val="clear" w:color="auto" w:fill="FFFFFF"/>
                              </w:rPr>
                              <w:t xml:space="preserve">hierfür </w:t>
                            </w:r>
                            <w:r w:rsidRPr="00FA5636">
                              <w:rPr>
                                <w:rFonts w:cs="Times New Roman"/>
                                <w:sz w:val="22"/>
                                <w:szCs w:val="22"/>
                                <w:shd w:val="clear" w:color="auto" w:fill="FFFFFF"/>
                              </w:rPr>
                              <w:t>ist, dass der Prophet Muhamm</w:t>
                            </w:r>
                            <w:r>
                              <w:rPr>
                                <w:rFonts w:cs="Times New Roman"/>
                                <w:sz w:val="22"/>
                                <w:szCs w:val="22"/>
                                <w:shd w:val="clear" w:color="auto" w:fill="FFFFFF"/>
                              </w:rPr>
                              <w:t>a</w:t>
                            </w:r>
                            <w:r w:rsidRPr="00FA5636">
                              <w:rPr>
                                <w:rFonts w:cs="Times New Roman"/>
                                <w:sz w:val="22"/>
                                <w:szCs w:val="22"/>
                                <w:shd w:val="clear" w:color="auto" w:fill="FFFFFF"/>
                              </w:rPr>
                              <w:t xml:space="preserve">d </w:t>
                            </w:r>
                            <w:r>
                              <w:rPr>
                                <w:rFonts w:cs="Times New Roman"/>
                                <w:sz w:val="22"/>
                                <w:szCs w:val="22"/>
                                <w:shd w:val="clear" w:color="auto" w:fill="FFFFFF"/>
                              </w:rPr>
                              <w:t>– Segen und Frieden seien mit ihm –, als er</w:t>
                            </w:r>
                            <w:r w:rsidRPr="00FA5636">
                              <w:rPr>
                                <w:rFonts w:cs="Times New Roman"/>
                                <w:sz w:val="22"/>
                                <w:szCs w:val="22"/>
                                <w:shd w:val="clear" w:color="auto" w:fill="FFFFFF"/>
                              </w:rPr>
                              <w:t xml:space="preserve"> gefragt wurde, ob </w:t>
                            </w:r>
                            <w:r>
                              <w:rPr>
                                <w:rFonts w:cs="Times New Roman"/>
                                <w:sz w:val="22"/>
                                <w:szCs w:val="22"/>
                                <w:shd w:val="clear" w:color="auto" w:fill="FFFFFF"/>
                              </w:rPr>
                              <w:t>Noah</w:t>
                            </w:r>
                            <w:r w:rsidRPr="00FA5636">
                              <w:rPr>
                                <w:rFonts w:cs="Times New Roman"/>
                                <w:sz w:val="22"/>
                                <w:szCs w:val="22"/>
                                <w:shd w:val="clear" w:color="auto" w:fill="FFFFFF"/>
                              </w:rPr>
                              <w:t xml:space="preserve"> ein Prophet war</w:t>
                            </w:r>
                            <w:r>
                              <w:rPr>
                                <w:rFonts w:cs="Times New Roman"/>
                                <w:sz w:val="22"/>
                                <w:szCs w:val="22"/>
                                <w:shd w:val="clear" w:color="auto" w:fill="FFFFFF"/>
                              </w:rPr>
                              <w:t xml:space="preserve">, </w:t>
                            </w:r>
                            <w:r w:rsidRPr="00FA5636">
                              <w:rPr>
                                <w:rFonts w:cs="Times New Roman"/>
                                <w:sz w:val="22"/>
                                <w:szCs w:val="22"/>
                                <w:shd w:val="clear" w:color="auto" w:fill="FFFFFF"/>
                              </w:rPr>
                              <w:t>antwortete: „Er war ein Prophet</w:t>
                            </w:r>
                            <w:r>
                              <w:rPr>
                                <w:rFonts w:cs="Times New Roman"/>
                                <w:sz w:val="22"/>
                                <w:szCs w:val="22"/>
                                <w:shd w:val="clear" w:color="auto" w:fill="FFFFFF"/>
                              </w:rPr>
                              <w:t xml:space="preserve">, mit </w:t>
                            </w:r>
                            <w:r w:rsidRPr="00AD23DD">
                              <w:rPr>
                                <w:rFonts w:cs="Times New Roman"/>
                                <w:sz w:val="22"/>
                                <w:szCs w:val="22"/>
                              </w:rPr>
                              <w:t xml:space="preserve">dem Allah sprach.“ </w:t>
                            </w:r>
                          </w:p>
                          <w:p w14:paraId="0351CC75" w14:textId="59FACE49" w:rsidR="005F6A9B" w:rsidRPr="00FA5636"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Pr>
                                <w:rFonts w:cs="Times New Roman"/>
                                <w:sz w:val="22"/>
                                <w:szCs w:val="22"/>
                              </w:rPr>
                              <w:t>Der letzte Gesandte</w:t>
                            </w:r>
                            <w:r w:rsidRPr="00FA5636">
                              <w:rPr>
                                <w:rFonts w:cs="Times New Roman"/>
                                <w:sz w:val="22"/>
                                <w:szCs w:val="22"/>
                              </w:rPr>
                              <w:t xml:space="preserve"> </w:t>
                            </w:r>
                            <w:r>
                              <w:rPr>
                                <w:rFonts w:cs="Times New Roman"/>
                                <w:sz w:val="22"/>
                                <w:szCs w:val="22"/>
                              </w:rPr>
                              <w:t>war</w:t>
                            </w:r>
                            <w:r w:rsidRPr="00FA5636">
                              <w:rPr>
                                <w:rFonts w:cs="Times New Roman"/>
                                <w:sz w:val="22"/>
                                <w:szCs w:val="22"/>
                              </w:rPr>
                              <w:t xml:space="preserve"> Muhamm</w:t>
                            </w:r>
                            <w:r>
                              <w:rPr>
                                <w:rFonts w:cs="Times New Roman"/>
                                <w:sz w:val="22"/>
                                <w:szCs w:val="22"/>
                              </w:rPr>
                              <w:t>a</w:t>
                            </w:r>
                            <w:r w:rsidRPr="00FA5636">
                              <w:rPr>
                                <w:rFonts w:cs="Times New Roman"/>
                                <w:sz w:val="22"/>
                                <w:szCs w:val="22"/>
                              </w:rPr>
                              <w:t xml:space="preserve">d </w:t>
                            </w:r>
                            <w:r>
                              <w:rPr>
                                <w:rFonts w:cs="Times New Roman"/>
                                <w:sz w:val="22"/>
                                <w:szCs w:val="22"/>
                                <w:shd w:val="clear" w:color="auto" w:fill="FFFFFF"/>
                              </w:rPr>
                              <w:t>– Segen und Friede seien mit ihm. D</w:t>
                            </w:r>
                            <w:r w:rsidRPr="00FA5636">
                              <w:rPr>
                                <w:rFonts w:cs="Times New Roman"/>
                                <w:sz w:val="22"/>
                                <w:szCs w:val="22"/>
                              </w:rPr>
                              <w:t xml:space="preserve">er Beweis </w:t>
                            </w:r>
                            <w:r>
                              <w:rPr>
                                <w:rFonts w:cs="Times New Roman"/>
                                <w:sz w:val="22"/>
                                <w:szCs w:val="22"/>
                              </w:rPr>
                              <w:t xml:space="preserve">hierfür sind die </w:t>
                            </w:r>
                            <w:r w:rsidRPr="00FA5636">
                              <w:rPr>
                                <w:rFonts w:cs="Times New Roman"/>
                                <w:sz w:val="22"/>
                                <w:szCs w:val="22"/>
                              </w:rPr>
                              <w:t>Wort</w:t>
                            </w:r>
                            <w:r>
                              <w:rPr>
                                <w:rFonts w:cs="Times New Roman"/>
                                <w:sz w:val="22"/>
                                <w:szCs w:val="22"/>
                              </w:rPr>
                              <w:t>e</w:t>
                            </w:r>
                            <w:r w:rsidRPr="00FA5636">
                              <w:rPr>
                                <w:rFonts w:cs="Times New Roman"/>
                                <w:sz w:val="22"/>
                                <w:szCs w:val="22"/>
                              </w:rPr>
                              <w:t xml:space="preserve"> des Erhabenen: </w:t>
                            </w:r>
                            <w:r>
                              <w:rPr>
                                <w:rFonts w:cs="Times New Roman"/>
                                <w:color w:val="006600"/>
                                <w:sz w:val="22"/>
                                <w:szCs w:val="22"/>
                              </w:rPr>
                              <w:t>{</w:t>
                            </w:r>
                            <w:r w:rsidRPr="00FA5636">
                              <w:rPr>
                                <w:rFonts w:cs="Times New Roman"/>
                                <w:color w:val="006600"/>
                                <w:sz w:val="22"/>
                                <w:szCs w:val="22"/>
                              </w:rPr>
                              <w:t>Muhamm</w:t>
                            </w:r>
                            <w:r>
                              <w:rPr>
                                <w:rFonts w:cs="Times New Roman"/>
                                <w:color w:val="006600"/>
                                <w:sz w:val="22"/>
                                <w:szCs w:val="22"/>
                              </w:rPr>
                              <w:t>a</w:t>
                            </w:r>
                            <w:r w:rsidRPr="00FA5636">
                              <w:rPr>
                                <w:rFonts w:cs="Times New Roman"/>
                                <w:color w:val="006600"/>
                                <w:sz w:val="22"/>
                                <w:szCs w:val="22"/>
                              </w:rPr>
                              <w:t xml:space="preserve">d ist nicht der Vater </w:t>
                            </w:r>
                            <w:r>
                              <w:rPr>
                                <w:rFonts w:cs="Times New Roman"/>
                                <w:color w:val="006600"/>
                                <w:sz w:val="22"/>
                                <w:szCs w:val="22"/>
                              </w:rPr>
                              <w:t>irgendjemandes von</w:t>
                            </w:r>
                            <w:r w:rsidRPr="00FA5636">
                              <w:rPr>
                                <w:rFonts w:cs="Times New Roman"/>
                                <w:color w:val="006600"/>
                                <w:sz w:val="22"/>
                                <w:szCs w:val="22"/>
                              </w:rPr>
                              <w:t xml:space="preserve"> eure</w:t>
                            </w:r>
                            <w:r>
                              <w:rPr>
                                <w:rFonts w:cs="Times New Roman"/>
                                <w:color w:val="006600"/>
                                <w:sz w:val="22"/>
                                <w:szCs w:val="22"/>
                              </w:rPr>
                              <w:t>n</w:t>
                            </w:r>
                            <w:r w:rsidRPr="00FA5636">
                              <w:rPr>
                                <w:rFonts w:cs="Times New Roman"/>
                                <w:color w:val="006600"/>
                                <w:sz w:val="22"/>
                                <w:szCs w:val="22"/>
                              </w:rPr>
                              <w:t xml:space="preserve"> Männe</w:t>
                            </w:r>
                            <w:r>
                              <w:rPr>
                                <w:rFonts w:cs="Times New Roman"/>
                                <w:color w:val="006600"/>
                                <w:sz w:val="22"/>
                                <w:szCs w:val="22"/>
                              </w:rPr>
                              <w:t>r</w:t>
                            </w:r>
                            <w:r w:rsidRPr="00FA5636">
                              <w:rPr>
                                <w:rFonts w:cs="Times New Roman"/>
                                <w:color w:val="006600"/>
                                <w:sz w:val="22"/>
                                <w:szCs w:val="22"/>
                              </w:rPr>
                              <w:t xml:space="preserve">n, sondern </w:t>
                            </w:r>
                            <w:r>
                              <w:rPr>
                                <w:rFonts w:cs="Times New Roman"/>
                                <w:color w:val="006600"/>
                                <w:sz w:val="22"/>
                                <w:szCs w:val="22"/>
                              </w:rPr>
                              <w:t xml:space="preserve">Allahs </w:t>
                            </w:r>
                            <w:r w:rsidRPr="00FA5636">
                              <w:rPr>
                                <w:rFonts w:cs="Times New Roman"/>
                                <w:color w:val="006600"/>
                                <w:sz w:val="22"/>
                                <w:szCs w:val="22"/>
                              </w:rPr>
                              <w:t>Gesandte</w:t>
                            </w:r>
                            <w:r>
                              <w:rPr>
                                <w:rFonts w:cs="Times New Roman"/>
                                <w:color w:val="006600"/>
                                <w:sz w:val="22"/>
                                <w:szCs w:val="22"/>
                              </w:rPr>
                              <w:t>r</w:t>
                            </w:r>
                            <w:r w:rsidRPr="00FA5636">
                              <w:rPr>
                                <w:rFonts w:cs="Times New Roman"/>
                                <w:color w:val="006600"/>
                                <w:sz w:val="22"/>
                                <w:szCs w:val="22"/>
                              </w:rPr>
                              <w:t xml:space="preserve"> und das Siegel </w:t>
                            </w:r>
                            <w:r>
                              <w:rPr>
                                <w:rFonts w:cs="Times New Roman"/>
                                <w:color w:val="006600"/>
                                <w:sz w:val="22"/>
                                <w:szCs w:val="22"/>
                              </w:rPr>
                              <w:t xml:space="preserve">der </w:t>
                            </w:r>
                            <w:r w:rsidRPr="00FA5636">
                              <w:rPr>
                                <w:rFonts w:cs="Times New Roman"/>
                                <w:color w:val="006600"/>
                                <w:sz w:val="22"/>
                                <w:szCs w:val="22"/>
                              </w:rPr>
                              <w:t>Propheten</w:t>
                            </w:r>
                            <w:r>
                              <w:rPr>
                                <w:rFonts w:cs="Times New Roman"/>
                                <w:color w:val="006600"/>
                                <w:sz w:val="22"/>
                                <w:szCs w:val="22"/>
                              </w:rPr>
                              <w:t>.</w:t>
                            </w:r>
                            <w:r w:rsidRPr="00FA5636">
                              <w:rPr>
                                <w:rFonts w:cs="Times New Roman"/>
                                <w:color w:val="006600"/>
                                <w:sz w:val="22"/>
                                <w:szCs w:val="22"/>
                              </w:rPr>
                              <w:t xml:space="preserve"> </w:t>
                            </w:r>
                            <w:r>
                              <w:rPr>
                                <w:rFonts w:cs="Times New Roman"/>
                                <w:color w:val="006600"/>
                                <w:sz w:val="22"/>
                                <w:szCs w:val="22"/>
                              </w:rPr>
                              <w:t>U</w:t>
                            </w:r>
                            <w:r w:rsidRPr="00FA5636">
                              <w:rPr>
                                <w:rFonts w:cs="Times New Roman"/>
                                <w:color w:val="006600"/>
                                <w:sz w:val="22"/>
                                <w:szCs w:val="22"/>
                              </w:rPr>
                              <w:t xml:space="preserve">nd Allah </w:t>
                            </w:r>
                            <w:r>
                              <w:rPr>
                                <w:rFonts w:cs="Times New Roman"/>
                                <w:color w:val="006600"/>
                                <w:sz w:val="22"/>
                                <w:szCs w:val="22"/>
                              </w:rPr>
                              <w:t>weiß über alles Bescheid}</w:t>
                            </w:r>
                            <w:r w:rsidRPr="00FA5636">
                              <w:rPr>
                                <w:rFonts w:cs="Times New Roman"/>
                                <w:sz w:val="22"/>
                                <w:szCs w:val="22"/>
                              </w:rPr>
                              <w:t xml:space="preserve"> (</w:t>
                            </w:r>
                            <w:r>
                              <w:rPr>
                                <w:rFonts w:cs="Times New Roman"/>
                                <w:sz w:val="22"/>
                                <w:szCs w:val="22"/>
                              </w:rPr>
                              <w:t>33</w:t>
                            </w:r>
                            <w:r w:rsidRPr="00FA5636">
                              <w:rPr>
                                <w:rFonts w:cs="Times New Roman"/>
                                <w:sz w:val="22"/>
                                <w:szCs w:val="22"/>
                                <w:shd w:val="clear" w:color="auto" w:fill="FFFFFF"/>
                              </w:rPr>
                              <w:t>:40)</w:t>
                            </w:r>
                            <w:r>
                              <w:rPr>
                                <w:rFonts w:cs="Times New Roman"/>
                                <w:sz w:val="22"/>
                                <w:szCs w:val="22"/>
                                <w:shd w:val="clear" w:color="auto" w:fill="FFFFFF"/>
                              </w:rPr>
                              <w:t>.</w:t>
                            </w:r>
                          </w:p>
                          <w:p w14:paraId="741D5D12" w14:textId="0F5BDACE" w:rsidR="005F6A9B" w:rsidRPr="00FA5636" w:rsidRDefault="005F6A9B" w:rsidP="007F60F5">
                            <w:pPr>
                              <w:bidi w:val="0"/>
                              <w:spacing w:line="240" w:lineRule="auto"/>
                              <w:jc w:val="both"/>
                              <w:rPr>
                                <w:rFonts w:ascii="Times New Roman" w:hAnsi="Times New Roman" w:cs="Times New Roman"/>
                                <w:color w:val="000000" w:themeColor="text1"/>
                                <w:rtl/>
                              </w:rPr>
                            </w:pPr>
                            <w:r>
                              <w:rPr>
                                <w:rFonts w:ascii="Times New Roman" w:hAnsi="Times New Roman" w:cs="Times New Roman"/>
                                <w:shd w:val="clear" w:color="auto" w:fill="FFFFFF"/>
                              </w:rPr>
                              <w:t xml:space="preserve">Wer </w:t>
                            </w:r>
                            <w:r w:rsidRPr="00FA5636">
                              <w:rPr>
                                <w:rFonts w:ascii="Times New Roman" w:hAnsi="Times New Roman" w:cs="Times New Roman"/>
                                <w:shd w:val="clear" w:color="auto" w:fill="FFFFFF"/>
                              </w:rPr>
                              <w:t>behauptet</w:t>
                            </w:r>
                            <w:r>
                              <w:rPr>
                                <w:rFonts w:ascii="Times New Roman" w:hAnsi="Times New Roman" w:cs="Times New Roman"/>
                                <w:shd w:val="clear" w:color="auto" w:fill="FFFFFF"/>
                              </w:rPr>
                              <w:t>,</w:t>
                            </w:r>
                            <w:r w:rsidRPr="00FA5636">
                              <w:rPr>
                                <w:rFonts w:ascii="Times New Roman" w:hAnsi="Times New Roman" w:cs="Times New Roman"/>
                                <w:shd w:val="clear" w:color="auto" w:fill="FFFFFF"/>
                              </w:rPr>
                              <w:t xml:space="preserve"> ein Prophet oder Gesandter nach dem Propheten Muhamm</w:t>
                            </w:r>
                            <w:r>
                              <w:rPr>
                                <w:rFonts w:ascii="Times New Roman" w:hAnsi="Times New Roman" w:cs="Times New Roman"/>
                                <w:shd w:val="clear" w:color="auto" w:fill="FFFFFF"/>
                              </w:rPr>
                              <w:t>a</w:t>
                            </w:r>
                            <w:r w:rsidRPr="00FA5636">
                              <w:rPr>
                                <w:rFonts w:ascii="Times New Roman" w:hAnsi="Times New Roman" w:cs="Times New Roman"/>
                                <w:shd w:val="clear" w:color="auto" w:fill="FFFFFF"/>
                              </w:rPr>
                              <w:t xml:space="preserve">d </w:t>
                            </w:r>
                            <w:r w:rsidRPr="005C3B58">
                              <w:rPr>
                                <w:rFonts w:asciiTheme="majorBidi" w:hAnsiTheme="majorBidi" w:cstheme="majorBidi"/>
                                <w:shd w:val="clear" w:color="auto" w:fill="FFFFFF"/>
                              </w:rPr>
                              <w:t>– Segen und Friede seien mit ihm – z</w:t>
                            </w:r>
                            <w:r w:rsidRPr="00FA5636">
                              <w:rPr>
                                <w:rFonts w:ascii="Times New Roman" w:hAnsi="Times New Roman" w:cs="Times New Roman"/>
                                <w:shd w:val="clear" w:color="auto" w:fill="FFFFFF"/>
                              </w:rPr>
                              <w:t xml:space="preserve">u sein, </w:t>
                            </w:r>
                            <w:r>
                              <w:rPr>
                                <w:rFonts w:ascii="Times New Roman" w:hAnsi="Times New Roman" w:cs="Times New Roman"/>
                                <w:shd w:val="clear" w:color="auto" w:fill="FFFFFF"/>
                              </w:rPr>
                              <w:t xml:space="preserve">ist </w:t>
                            </w:r>
                            <w:r w:rsidRPr="00FA5636">
                              <w:rPr>
                                <w:rFonts w:ascii="Times New Roman" w:hAnsi="Times New Roman" w:cs="Times New Roman"/>
                                <w:shd w:val="clear" w:color="auto" w:fill="FFFFFF"/>
                              </w:rPr>
                              <w:t xml:space="preserve">ein Lügner und </w:t>
                            </w:r>
                            <w:r>
                              <w:rPr>
                                <w:rFonts w:ascii="Times New Roman" w:hAnsi="Times New Roman" w:cs="Times New Roman"/>
                                <w:shd w:val="clear" w:color="auto" w:fill="FFFFFF"/>
                              </w:rPr>
                              <w:t xml:space="preserve">ungläubig. Wer solche </w:t>
                            </w:r>
                            <w:r w:rsidRPr="00FA5636">
                              <w:rPr>
                                <w:rFonts w:ascii="Times New Roman" w:hAnsi="Times New Roman" w:cs="Times New Roman"/>
                                <w:shd w:val="clear" w:color="auto" w:fill="FFFFFF"/>
                              </w:rPr>
                              <w:t xml:space="preserve">Behauptungen </w:t>
                            </w:r>
                            <w:r>
                              <w:rPr>
                                <w:rFonts w:ascii="Times New Roman" w:hAnsi="Times New Roman" w:cs="Times New Roman"/>
                                <w:shd w:val="clear" w:color="auto" w:fill="FFFFFF"/>
                              </w:rPr>
                              <w:t xml:space="preserve">für wahr hält, </w:t>
                            </w:r>
                            <w:r w:rsidRPr="00FA5636">
                              <w:rPr>
                                <w:rFonts w:ascii="Times New Roman" w:hAnsi="Times New Roman" w:cs="Times New Roman"/>
                                <w:shd w:val="clear" w:color="auto" w:fill="FFFFFF"/>
                              </w:rPr>
                              <w:t>ist eben</w:t>
                            </w:r>
                            <w:r>
                              <w:rPr>
                                <w:rFonts w:ascii="Times New Roman" w:hAnsi="Times New Roman" w:cs="Times New Roman"/>
                                <w:shd w:val="clear" w:color="auto" w:fill="FFFFFF"/>
                              </w:rPr>
                              <w:t>falls</w:t>
                            </w:r>
                            <w:r w:rsidRPr="00FA5636">
                              <w:rPr>
                                <w:rFonts w:ascii="Times New Roman" w:hAnsi="Times New Roman" w:cs="Times New Roman"/>
                                <w:shd w:val="clear" w:color="auto" w:fill="FFFFFF"/>
                              </w:rPr>
                              <w:t xml:space="preserve"> ungläubig.</w:t>
                            </w:r>
                          </w:p>
                          <w:p w14:paraId="25888111" w14:textId="77777777" w:rsidR="005F6A9B" w:rsidRPr="008C365C" w:rsidRDefault="005F6A9B" w:rsidP="007F60F5">
                            <w:pPr>
                              <w:bidi w:val="0"/>
                              <w:spacing w:line="214" w:lineRule="auto"/>
                              <w:jc w:val="both"/>
                              <w:rPr>
                                <w:rFonts w:ascii="adwa-assalaf" w:hAnsi="adwa-assalaf" w:cs="adwa-assalaf"/>
                                <w:color w:val="000000" w:themeColor="text1"/>
                                <w:sz w:val="28"/>
                                <w:szCs w:val="28"/>
                                <w:rtl/>
                              </w:rPr>
                            </w:pPr>
                          </w:p>
                          <w:p w14:paraId="00CC2798" w14:textId="77777777" w:rsidR="005F6A9B" w:rsidRDefault="005F6A9B" w:rsidP="007F60F5">
                            <w:pPr>
                              <w:bidi w:val="0"/>
                              <w:spacing w:line="214" w:lineRule="auto"/>
                              <w:jc w:val="both"/>
                              <w:rPr>
                                <w:color w:val="000000" w:themeColor="text1"/>
                                <w:rtl/>
                              </w:rPr>
                            </w:pPr>
                          </w:p>
                          <w:p w14:paraId="3317B176" w14:textId="77777777" w:rsidR="005F6A9B" w:rsidRDefault="005F6A9B" w:rsidP="007F60F5">
                            <w:pPr>
                              <w:bidi w:val="0"/>
                              <w:spacing w:line="214" w:lineRule="auto"/>
                              <w:jc w:val="both"/>
                              <w:rPr>
                                <w:color w:val="000000" w:themeColor="text1"/>
                                <w:rtl/>
                              </w:rPr>
                            </w:pPr>
                          </w:p>
                          <w:p w14:paraId="2EFFBB09" w14:textId="77777777" w:rsidR="005F6A9B" w:rsidRDefault="005F6A9B" w:rsidP="007F60F5">
                            <w:pPr>
                              <w:bidi w:val="0"/>
                              <w:spacing w:line="214" w:lineRule="auto"/>
                              <w:jc w:val="both"/>
                              <w:rPr>
                                <w:color w:val="000000" w:themeColor="text1"/>
                                <w:rtl/>
                              </w:rPr>
                            </w:pPr>
                          </w:p>
                          <w:p w14:paraId="23B70BF8" w14:textId="77777777" w:rsidR="005F6A9B" w:rsidRDefault="005F6A9B" w:rsidP="007F60F5">
                            <w:pPr>
                              <w:bidi w:val="0"/>
                              <w:spacing w:line="214" w:lineRule="auto"/>
                              <w:jc w:val="both"/>
                              <w:rPr>
                                <w:color w:val="000000" w:themeColor="text1"/>
                                <w:rtl/>
                              </w:rPr>
                            </w:pPr>
                          </w:p>
                          <w:p w14:paraId="4052F40F" w14:textId="77777777" w:rsidR="005F6A9B" w:rsidRDefault="005F6A9B" w:rsidP="007F60F5">
                            <w:pPr>
                              <w:bidi w:val="0"/>
                              <w:spacing w:line="214" w:lineRule="auto"/>
                              <w:jc w:val="both"/>
                              <w:rPr>
                                <w:color w:val="000000" w:themeColor="text1"/>
                                <w:rtl/>
                              </w:rPr>
                            </w:pPr>
                          </w:p>
                          <w:p w14:paraId="4969C62B" w14:textId="77777777" w:rsidR="005F6A9B" w:rsidRDefault="005F6A9B" w:rsidP="007F60F5">
                            <w:pPr>
                              <w:bidi w:val="0"/>
                              <w:spacing w:line="214" w:lineRule="auto"/>
                              <w:jc w:val="both"/>
                              <w:rPr>
                                <w:color w:val="000000" w:themeColor="text1"/>
                                <w:rtl/>
                              </w:rPr>
                            </w:pPr>
                          </w:p>
                          <w:p w14:paraId="79E43230" w14:textId="77777777" w:rsidR="005F6A9B" w:rsidRDefault="005F6A9B" w:rsidP="007F60F5">
                            <w:pPr>
                              <w:bidi w:val="0"/>
                              <w:spacing w:line="214" w:lineRule="auto"/>
                              <w:jc w:val="both"/>
                              <w:rPr>
                                <w:color w:val="000000" w:themeColor="text1"/>
                                <w:rtl/>
                              </w:rPr>
                            </w:pPr>
                          </w:p>
                          <w:p w14:paraId="42666215" w14:textId="77777777" w:rsidR="005F6A9B" w:rsidRDefault="005F6A9B" w:rsidP="007F60F5">
                            <w:pPr>
                              <w:bidi w:val="0"/>
                              <w:spacing w:line="214" w:lineRule="auto"/>
                              <w:jc w:val="both"/>
                              <w:rPr>
                                <w:color w:val="000000" w:themeColor="text1"/>
                                <w:rtl/>
                              </w:rPr>
                            </w:pPr>
                          </w:p>
                          <w:p w14:paraId="6CCDA933" w14:textId="77777777" w:rsidR="005F6A9B" w:rsidRDefault="005F6A9B" w:rsidP="007F60F5">
                            <w:pPr>
                              <w:bidi w:val="0"/>
                              <w:spacing w:line="214" w:lineRule="auto"/>
                              <w:jc w:val="both"/>
                              <w:rPr>
                                <w:color w:val="000000" w:themeColor="text1"/>
                                <w:rtl/>
                              </w:rPr>
                            </w:pPr>
                          </w:p>
                          <w:p w14:paraId="28E1071C" w14:textId="77777777" w:rsidR="005F6A9B" w:rsidRDefault="005F6A9B" w:rsidP="007F60F5">
                            <w:pPr>
                              <w:bidi w:val="0"/>
                              <w:spacing w:line="214" w:lineRule="auto"/>
                              <w:jc w:val="both"/>
                              <w:rPr>
                                <w:color w:val="000000" w:themeColor="text1"/>
                                <w:rtl/>
                              </w:rPr>
                            </w:pPr>
                          </w:p>
                          <w:p w14:paraId="5BDA8121" w14:textId="77777777" w:rsidR="005F6A9B" w:rsidRDefault="005F6A9B" w:rsidP="007F60F5">
                            <w:pPr>
                              <w:bidi w:val="0"/>
                              <w:spacing w:line="214" w:lineRule="auto"/>
                              <w:ind w:left="357"/>
                              <w:jc w:val="both"/>
                              <w:rPr>
                                <w:color w:val="000000" w:themeColor="text1"/>
                                <w:rtl/>
                              </w:rPr>
                            </w:pPr>
                          </w:p>
                          <w:p w14:paraId="6898C586" w14:textId="77777777" w:rsidR="005F6A9B" w:rsidRDefault="005F6A9B" w:rsidP="007F60F5">
                            <w:pPr>
                              <w:bidi w:val="0"/>
                              <w:spacing w:line="214" w:lineRule="auto"/>
                              <w:ind w:left="357"/>
                              <w:jc w:val="both"/>
                              <w:rPr>
                                <w:color w:val="000000" w:themeColor="text1"/>
                                <w:rtl/>
                              </w:rPr>
                            </w:pPr>
                          </w:p>
                          <w:p w14:paraId="47DE8D28" w14:textId="77777777" w:rsidR="005F6A9B" w:rsidRDefault="005F6A9B" w:rsidP="007F60F5">
                            <w:pPr>
                              <w:bidi w:val="0"/>
                              <w:spacing w:line="214" w:lineRule="auto"/>
                              <w:ind w:left="357"/>
                              <w:jc w:val="both"/>
                              <w:rPr>
                                <w:color w:val="000000" w:themeColor="text1"/>
                                <w:rtl/>
                              </w:rPr>
                            </w:pPr>
                          </w:p>
                          <w:p w14:paraId="3FDA0B74" w14:textId="77777777" w:rsidR="005F6A9B" w:rsidRPr="00625F66" w:rsidRDefault="005F6A9B" w:rsidP="007F60F5">
                            <w:pPr>
                              <w:bidi w:val="0"/>
                              <w:spacing w:line="214" w:lineRule="auto"/>
                              <w:ind w:left="357"/>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1285CB" id="مستطيل 962" o:spid="_x0000_s1459" style="position:absolute;left:0;text-align:left;margin-left:-32.5pt;margin-top:-3.25pt;width:192.2pt;height:568.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" filled="f" stroked="f" strokeweight="2pt">
                <o:lock v:ext="edit" aspectratio="t"/>
                <v:textbox>
                  <w:txbxContent>
                    <w:p w14:paraId="36CD8734" w14:textId="0F81592E" w:rsidR="005F6A9B"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sidRPr="00FA5636">
                        <w:rPr>
                          <w:rFonts w:cs="Times New Roman"/>
                          <w:color w:val="800000"/>
                          <w:sz w:val="22"/>
                          <w:szCs w:val="22"/>
                          <w:shd w:val="clear" w:color="auto" w:fill="FFFFFF"/>
                        </w:rPr>
                        <w:t>(1)</w:t>
                      </w:r>
                      <w:r w:rsidRPr="00FA5636">
                        <w:rPr>
                          <w:rFonts w:cs="Times New Roman"/>
                          <w:sz w:val="22"/>
                          <w:szCs w:val="22"/>
                          <w:shd w:val="clear" w:color="auto" w:fill="FFFFFF"/>
                        </w:rPr>
                        <w:t xml:space="preserve"> Alle Menschen werden </w:t>
                      </w:r>
                      <w:r>
                        <w:rPr>
                          <w:rFonts w:cs="Times New Roman"/>
                          <w:sz w:val="22"/>
                          <w:szCs w:val="22"/>
                          <w:shd w:val="clear" w:color="auto" w:fill="FFFFFF"/>
                        </w:rPr>
                        <w:t xml:space="preserve">den Tod kosten. </w:t>
                      </w:r>
                      <w:r w:rsidRPr="00FA5636">
                        <w:rPr>
                          <w:rFonts w:cs="Times New Roman"/>
                          <w:sz w:val="22"/>
                          <w:szCs w:val="22"/>
                          <w:shd w:val="clear" w:color="auto" w:fill="FFFFFF"/>
                        </w:rPr>
                        <w:t xml:space="preserve">Dann werden sie an einem gewaltigen Tag </w:t>
                      </w:r>
                      <w:r w:rsidRPr="004A6538">
                        <w:rPr>
                          <w:rFonts w:cs="Times New Roman"/>
                          <w:sz w:val="22"/>
                          <w:szCs w:val="22"/>
                        </w:rPr>
                        <w:t>wiedererweckt</w:t>
                      </w:r>
                      <w:r>
                        <w:rPr>
                          <w:rFonts w:cs="Times New Roman"/>
                          <w:sz w:val="22"/>
                          <w:szCs w:val="22"/>
                        </w:rPr>
                        <w:t xml:space="preserve"> –</w:t>
                      </w:r>
                      <w:r w:rsidRPr="00FA5636">
                        <w:rPr>
                          <w:rFonts w:cs="Times New Roman"/>
                          <w:sz w:val="22"/>
                          <w:szCs w:val="22"/>
                          <w:shd w:val="clear" w:color="auto" w:fill="FFFFFF"/>
                        </w:rPr>
                        <w:t xml:space="preserve"> </w:t>
                      </w:r>
                      <w:r>
                        <w:rPr>
                          <w:rFonts w:cs="Times New Roman"/>
                          <w:sz w:val="22"/>
                          <w:szCs w:val="22"/>
                          <w:shd w:val="clear" w:color="auto" w:fill="FFFFFF"/>
                        </w:rPr>
                        <w:t>dem</w:t>
                      </w:r>
                      <w:r w:rsidRPr="00FA5636">
                        <w:rPr>
                          <w:rFonts w:cs="Times New Roman"/>
                          <w:sz w:val="22"/>
                          <w:szCs w:val="22"/>
                          <w:shd w:val="clear" w:color="auto" w:fill="FFFFFF"/>
                        </w:rPr>
                        <w:t xml:space="preserve"> Jüngste</w:t>
                      </w:r>
                      <w:r>
                        <w:rPr>
                          <w:rFonts w:cs="Times New Roman"/>
                          <w:sz w:val="22"/>
                          <w:szCs w:val="22"/>
                          <w:shd w:val="clear" w:color="auto" w:fill="FFFFFF"/>
                        </w:rPr>
                        <w:t>n</w:t>
                      </w:r>
                      <w:r w:rsidRPr="00FA5636">
                        <w:rPr>
                          <w:rFonts w:cs="Times New Roman"/>
                          <w:sz w:val="22"/>
                          <w:szCs w:val="22"/>
                          <w:shd w:val="clear" w:color="auto" w:fill="FFFFFF"/>
                        </w:rPr>
                        <w:t xml:space="preserve"> Tag. </w:t>
                      </w:r>
                      <w:r w:rsidRPr="007419B2">
                        <w:rPr>
                          <w:rFonts w:cs="Times New Roman"/>
                          <w:sz w:val="22"/>
                          <w:szCs w:val="22"/>
                        </w:rPr>
                        <w:t>Daraufhin wird mit den Menschen abgerechnet</w:t>
                      </w:r>
                      <w:r>
                        <w:rPr>
                          <w:rFonts w:cs="Times New Roman"/>
                          <w:sz w:val="22"/>
                          <w:szCs w:val="22"/>
                        </w:rPr>
                        <w:t>,</w:t>
                      </w:r>
                      <w:r w:rsidRPr="00FA5636">
                        <w:rPr>
                          <w:rFonts w:cs="Times New Roman"/>
                          <w:sz w:val="22"/>
                          <w:szCs w:val="22"/>
                          <w:shd w:val="clear" w:color="auto" w:fill="FFFFFF"/>
                        </w:rPr>
                        <w:t xml:space="preserve"> und jede</w:t>
                      </w:r>
                      <w:r>
                        <w:rPr>
                          <w:rFonts w:cs="Times New Roman"/>
                          <w:sz w:val="22"/>
                          <w:szCs w:val="22"/>
                          <w:shd w:val="clear" w:color="auto" w:fill="FFFFFF"/>
                        </w:rPr>
                        <w:t>m</w:t>
                      </w:r>
                      <w:r w:rsidRPr="00FA5636">
                        <w:rPr>
                          <w:rFonts w:cs="Times New Roman"/>
                          <w:sz w:val="22"/>
                          <w:szCs w:val="22"/>
                          <w:shd w:val="clear" w:color="auto" w:fill="FFFFFF"/>
                        </w:rPr>
                        <w:t xml:space="preserve"> wird seine</w:t>
                      </w:r>
                      <w:r>
                        <w:rPr>
                          <w:rFonts w:cs="Times New Roman"/>
                          <w:sz w:val="22"/>
                          <w:szCs w:val="22"/>
                          <w:shd w:val="clear" w:color="auto" w:fill="FFFFFF"/>
                        </w:rPr>
                        <w:t>n</w:t>
                      </w:r>
                      <w:r w:rsidRPr="00FA5636">
                        <w:rPr>
                          <w:rFonts w:cs="Times New Roman"/>
                          <w:sz w:val="22"/>
                          <w:szCs w:val="22"/>
                          <w:shd w:val="clear" w:color="auto" w:fill="FFFFFF"/>
                        </w:rPr>
                        <w:t xml:space="preserve"> Taten entsprechend </w:t>
                      </w:r>
                      <w:r>
                        <w:rPr>
                          <w:rFonts w:cs="Times New Roman"/>
                          <w:sz w:val="22"/>
                          <w:szCs w:val="22"/>
                          <w:shd w:val="clear" w:color="auto" w:fill="FFFFFF"/>
                        </w:rPr>
                        <w:t>vergolten</w:t>
                      </w:r>
                      <w:r w:rsidRPr="00FA5636">
                        <w:rPr>
                          <w:rFonts w:cs="Times New Roman"/>
                          <w:sz w:val="22"/>
                          <w:szCs w:val="22"/>
                          <w:shd w:val="clear" w:color="auto" w:fill="FFFFFF"/>
                        </w:rPr>
                        <w:t xml:space="preserve">. </w:t>
                      </w:r>
                      <w:r w:rsidRPr="00FA5636">
                        <w:rPr>
                          <w:rFonts w:cs="Times New Roman"/>
                          <w:color w:val="800000"/>
                          <w:sz w:val="22"/>
                          <w:szCs w:val="22"/>
                          <w:shd w:val="clear" w:color="auto" w:fill="FFFFFF"/>
                        </w:rPr>
                        <w:t>(2)</w:t>
                      </w:r>
                      <w:r w:rsidRPr="00FA5636">
                        <w:rPr>
                          <w:rFonts w:cs="Times New Roman"/>
                          <w:sz w:val="22"/>
                          <w:szCs w:val="22"/>
                          <w:shd w:val="clear" w:color="auto" w:fill="FFFFFF"/>
                        </w:rPr>
                        <w:t xml:space="preserve"> </w:t>
                      </w:r>
                    </w:p>
                    <w:p w14:paraId="05C89C07" w14:textId="679E90A3" w:rsidR="005F6A9B"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sidRPr="00FA5636">
                        <w:rPr>
                          <w:rFonts w:cs="Times New Roman"/>
                          <w:sz w:val="22"/>
                          <w:szCs w:val="22"/>
                          <w:shd w:val="clear" w:color="auto" w:fill="FFFFFF"/>
                        </w:rPr>
                        <w:t xml:space="preserve">Wer die </w:t>
                      </w:r>
                      <w:r>
                        <w:rPr>
                          <w:rFonts w:cs="Times New Roman"/>
                          <w:sz w:val="22"/>
                          <w:szCs w:val="22"/>
                          <w:shd w:val="clear" w:color="auto" w:fill="FFFFFF"/>
                        </w:rPr>
                        <w:t>W</w:t>
                      </w:r>
                      <w:r w:rsidRPr="00FA5636">
                        <w:rPr>
                          <w:rFonts w:cs="Times New Roman"/>
                          <w:sz w:val="22"/>
                          <w:szCs w:val="22"/>
                          <w:shd w:val="clear" w:color="auto" w:fill="FFFFFF"/>
                        </w:rPr>
                        <w:t>iederauferweckung</w:t>
                      </w:r>
                      <w:r>
                        <w:rPr>
                          <w:rFonts w:cs="Times New Roman"/>
                          <w:sz w:val="22"/>
                          <w:szCs w:val="22"/>
                          <w:shd w:val="clear" w:color="auto" w:fill="FFFFFF"/>
                        </w:rPr>
                        <w:t>,</w:t>
                      </w:r>
                      <w:r w:rsidRPr="00FA5636">
                        <w:rPr>
                          <w:rFonts w:cs="Times New Roman"/>
                          <w:sz w:val="22"/>
                          <w:szCs w:val="22"/>
                          <w:shd w:val="clear" w:color="auto" w:fill="FFFFFF"/>
                        </w:rPr>
                        <w:t xml:space="preserve"> die Abrechnung </w:t>
                      </w:r>
                      <w:r>
                        <w:rPr>
                          <w:rFonts w:cs="Times New Roman"/>
                          <w:sz w:val="22"/>
                          <w:szCs w:val="22"/>
                          <w:shd w:val="clear" w:color="auto" w:fill="FFFFFF"/>
                        </w:rPr>
                        <w:t xml:space="preserve">und die Vergeltung </w:t>
                      </w:r>
                      <w:r w:rsidRPr="00FA5636">
                        <w:rPr>
                          <w:rFonts w:cs="Times New Roman"/>
                          <w:sz w:val="22"/>
                          <w:szCs w:val="22"/>
                          <w:shd w:val="clear" w:color="auto" w:fill="FFFFFF"/>
                        </w:rPr>
                        <w:t>verleugnet</w:t>
                      </w:r>
                      <w:r>
                        <w:rPr>
                          <w:rFonts w:cs="Times New Roman"/>
                          <w:sz w:val="22"/>
                          <w:szCs w:val="22"/>
                          <w:shd w:val="clear" w:color="auto" w:fill="FFFFFF"/>
                        </w:rPr>
                        <w:t>,</w:t>
                      </w:r>
                      <w:r w:rsidRPr="00FA5636">
                        <w:rPr>
                          <w:rFonts w:cs="Times New Roman"/>
                          <w:sz w:val="22"/>
                          <w:szCs w:val="22"/>
                          <w:shd w:val="clear" w:color="auto" w:fill="FFFFFF"/>
                        </w:rPr>
                        <w:t xml:space="preserve"> </w:t>
                      </w:r>
                      <w:r>
                        <w:rPr>
                          <w:rFonts w:cs="Times New Roman"/>
                          <w:sz w:val="22"/>
                          <w:szCs w:val="22"/>
                          <w:shd w:val="clear" w:color="auto" w:fill="FFFFFF"/>
                        </w:rPr>
                        <w:t>ist ungläubig</w:t>
                      </w:r>
                      <w:r w:rsidRPr="00FA5636">
                        <w:rPr>
                          <w:rFonts w:cs="Times New Roman"/>
                          <w:sz w:val="22"/>
                          <w:szCs w:val="22"/>
                          <w:shd w:val="clear" w:color="auto" w:fill="FFFFFF"/>
                        </w:rPr>
                        <w:t xml:space="preserve">, da er eine </w:t>
                      </w:r>
                      <w:r>
                        <w:rPr>
                          <w:rFonts w:cs="Times New Roman"/>
                          <w:sz w:val="22"/>
                          <w:szCs w:val="22"/>
                          <w:shd w:val="clear" w:color="auto" w:fill="FFFFFF"/>
                        </w:rPr>
                        <w:t xml:space="preserve">der </w:t>
                      </w:r>
                      <w:r w:rsidRPr="00FA5636">
                        <w:rPr>
                          <w:rFonts w:cs="Times New Roman"/>
                          <w:sz w:val="22"/>
                          <w:szCs w:val="22"/>
                          <w:shd w:val="clear" w:color="auto" w:fill="FFFFFF"/>
                        </w:rPr>
                        <w:t>Säule</w:t>
                      </w:r>
                      <w:r>
                        <w:rPr>
                          <w:rFonts w:cs="Times New Roman"/>
                          <w:sz w:val="22"/>
                          <w:szCs w:val="22"/>
                          <w:shd w:val="clear" w:color="auto" w:fill="FFFFFF"/>
                        </w:rPr>
                        <w:t xml:space="preserve">n </w:t>
                      </w:r>
                      <w:r w:rsidRPr="00FA5636">
                        <w:rPr>
                          <w:rFonts w:cs="Times New Roman"/>
                          <w:sz w:val="22"/>
                          <w:szCs w:val="22"/>
                          <w:shd w:val="clear" w:color="auto" w:fill="FFFFFF"/>
                        </w:rPr>
                        <w:t xml:space="preserve">des Glaubens </w:t>
                      </w:r>
                      <w:r>
                        <w:rPr>
                          <w:rFonts w:cs="Times New Roman"/>
                          <w:sz w:val="22"/>
                          <w:szCs w:val="22"/>
                          <w:shd w:val="clear" w:color="auto" w:fill="FFFFFF"/>
                        </w:rPr>
                        <w:t>ablehnt</w:t>
                      </w:r>
                      <w:r w:rsidRPr="00FA5636">
                        <w:rPr>
                          <w:rFonts w:cs="Times New Roman"/>
                          <w:sz w:val="22"/>
                          <w:szCs w:val="22"/>
                          <w:shd w:val="clear" w:color="auto" w:fill="FFFFFF"/>
                        </w:rPr>
                        <w:t>.</w:t>
                      </w:r>
                      <w:r>
                        <w:rPr>
                          <w:rFonts w:cs="Times New Roman"/>
                          <w:sz w:val="22"/>
                          <w:szCs w:val="22"/>
                          <w:shd w:val="clear" w:color="auto" w:fill="FFFFFF"/>
                        </w:rPr>
                        <w:t xml:space="preserve"> </w:t>
                      </w:r>
                      <w:r>
                        <w:rPr>
                          <w:rFonts w:cs="Times New Roman"/>
                          <w:sz w:val="22"/>
                          <w:szCs w:val="22"/>
                          <w:shd w:val="clear" w:color="auto" w:fill="FFFFFF"/>
                        </w:rPr>
                        <w:br/>
                      </w:r>
                      <w:r w:rsidRPr="00FA5636">
                        <w:rPr>
                          <w:rFonts w:cs="Times New Roman"/>
                          <w:color w:val="800000"/>
                          <w:sz w:val="22"/>
                          <w:szCs w:val="22"/>
                          <w:shd w:val="clear" w:color="auto" w:fill="FFFFFF"/>
                        </w:rPr>
                        <w:t>(3)</w:t>
                      </w:r>
                      <w:r w:rsidRPr="00FA5636">
                        <w:rPr>
                          <w:rFonts w:cs="Times New Roman"/>
                          <w:sz w:val="22"/>
                          <w:szCs w:val="22"/>
                          <w:shd w:val="clear" w:color="auto" w:fill="FFFFFF"/>
                        </w:rPr>
                        <w:t xml:space="preserve"> </w:t>
                      </w:r>
                      <w:r w:rsidRPr="004A15A8">
                        <w:rPr>
                          <w:rFonts w:cs="Times New Roman"/>
                          <w:sz w:val="22"/>
                          <w:szCs w:val="22"/>
                        </w:rPr>
                        <w:t>Noah</w:t>
                      </w:r>
                      <w:r w:rsidRPr="00FA5636">
                        <w:rPr>
                          <w:rFonts w:cs="Times New Roman"/>
                          <w:sz w:val="22"/>
                          <w:szCs w:val="22"/>
                          <w:shd w:val="clear" w:color="auto" w:fill="FFFFFF"/>
                        </w:rPr>
                        <w:t xml:space="preserve"> war der erste Gesandte</w:t>
                      </w:r>
                      <w:r>
                        <w:rPr>
                          <w:rFonts w:cs="Times New Roman"/>
                          <w:sz w:val="22"/>
                          <w:szCs w:val="22"/>
                          <w:shd w:val="clear" w:color="auto" w:fill="FFFFFF"/>
                        </w:rPr>
                        <w:t xml:space="preserve">. Der Beweis hierfür sind die </w:t>
                      </w:r>
                      <w:r w:rsidRPr="00FA5636">
                        <w:rPr>
                          <w:rFonts w:cs="Times New Roman"/>
                          <w:sz w:val="22"/>
                          <w:szCs w:val="22"/>
                          <w:shd w:val="clear" w:color="auto" w:fill="FFFFFF"/>
                        </w:rPr>
                        <w:t>Wort</w:t>
                      </w:r>
                      <w:r>
                        <w:rPr>
                          <w:rFonts w:cs="Times New Roman"/>
                          <w:sz w:val="22"/>
                          <w:szCs w:val="22"/>
                          <w:shd w:val="clear" w:color="auto" w:fill="FFFFFF"/>
                        </w:rPr>
                        <w:t>e</w:t>
                      </w:r>
                      <w:r w:rsidRPr="00FA5636">
                        <w:rPr>
                          <w:rFonts w:cs="Times New Roman"/>
                          <w:sz w:val="22"/>
                          <w:szCs w:val="22"/>
                          <w:shd w:val="clear" w:color="auto" w:fill="FFFFFF"/>
                        </w:rPr>
                        <w:t xml:space="preserve"> des</w:t>
                      </w:r>
                      <w:r>
                        <w:rPr>
                          <w:rFonts w:cs="Times New Roman"/>
                          <w:sz w:val="22"/>
                          <w:szCs w:val="22"/>
                          <w:shd w:val="clear" w:color="auto" w:fill="FFFFFF"/>
                        </w:rPr>
                        <w:t xml:space="preserve"> Erhabenen</w:t>
                      </w:r>
                      <w:r w:rsidRPr="004A15A8">
                        <w:rPr>
                          <w:rFonts w:cs="Times New Roman"/>
                          <w:sz w:val="22"/>
                          <w:szCs w:val="22"/>
                        </w:rPr>
                        <w:t>:</w:t>
                      </w:r>
                      <w:r w:rsidRPr="00FA5636">
                        <w:rPr>
                          <w:rFonts w:cs="Times New Roman"/>
                          <w:color w:val="000000"/>
                          <w:sz w:val="22"/>
                          <w:szCs w:val="22"/>
                        </w:rPr>
                        <w:t xml:space="preserve"> </w:t>
                      </w:r>
                      <w:r>
                        <w:rPr>
                          <w:rFonts w:cs="Times New Roman"/>
                          <w:color w:val="006600"/>
                          <w:sz w:val="22"/>
                          <w:szCs w:val="22"/>
                        </w:rPr>
                        <w:t>{Gewiss,</w:t>
                      </w:r>
                      <w:r w:rsidRPr="00FA5636">
                        <w:rPr>
                          <w:rFonts w:cs="Times New Roman"/>
                          <w:color w:val="006600"/>
                          <w:sz w:val="22"/>
                          <w:szCs w:val="22"/>
                        </w:rPr>
                        <w:t xml:space="preserve"> Wir</w:t>
                      </w:r>
                      <w:r w:rsidRPr="00FA5636">
                        <w:rPr>
                          <w:rFonts w:cs="Times New Roman"/>
                          <w:color w:val="006600"/>
                        </w:rPr>
                        <w:t xml:space="preserve"> haben dir </w:t>
                      </w:r>
                      <w:r>
                        <w:rPr>
                          <w:rFonts w:cs="Times New Roman"/>
                          <w:color w:val="006600"/>
                        </w:rPr>
                        <w:t>(Offenbarung) eingegeben</w:t>
                      </w:r>
                      <w:r w:rsidRPr="00FA5636">
                        <w:rPr>
                          <w:rFonts w:cs="Times New Roman"/>
                          <w:color w:val="006600"/>
                        </w:rPr>
                        <w:t xml:space="preserve">, wie Wir </w:t>
                      </w:r>
                      <w:r w:rsidRPr="00FA5636">
                        <w:rPr>
                          <w:rFonts w:cs="Times New Roman"/>
                          <w:color w:val="006600"/>
                          <w:spacing w:val="-6"/>
                          <w:kern w:val="24"/>
                        </w:rPr>
                        <w:t xml:space="preserve">Noah und den Propheten nach ihm </w:t>
                      </w:r>
                      <w:r>
                        <w:rPr>
                          <w:rFonts w:cs="Times New Roman"/>
                          <w:color w:val="006600"/>
                          <w:spacing w:val="-6"/>
                          <w:kern w:val="24"/>
                        </w:rPr>
                        <w:t>(Offenbarung) eingegeben haben}</w:t>
                      </w:r>
                      <w:r w:rsidRPr="00FA5636">
                        <w:rPr>
                          <w:rFonts w:cs="Times New Roman"/>
                          <w:sz w:val="22"/>
                          <w:szCs w:val="22"/>
                          <w:shd w:val="clear" w:color="auto" w:fill="FFFFFF"/>
                        </w:rPr>
                        <w:t xml:space="preserve"> (</w:t>
                      </w:r>
                      <w:r>
                        <w:rPr>
                          <w:rFonts w:cs="Times New Roman"/>
                          <w:sz w:val="22"/>
                          <w:szCs w:val="22"/>
                          <w:shd w:val="clear" w:color="auto" w:fill="FFFFFF"/>
                        </w:rPr>
                        <w:t>4</w:t>
                      </w:r>
                      <w:r w:rsidRPr="00FA5636">
                        <w:rPr>
                          <w:rFonts w:cs="Times New Roman"/>
                          <w:sz w:val="22"/>
                          <w:szCs w:val="22"/>
                          <w:shd w:val="clear" w:color="auto" w:fill="FFFFFF"/>
                        </w:rPr>
                        <w:t>:</w:t>
                      </w:r>
                      <w:r>
                        <w:rPr>
                          <w:rFonts w:cs="Times New Roman"/>
                          <w:sz w:val="22"/>
                          <w:szCs w:val="22"/>
                          <w:shd w:val="clear" w:color="auto" w:fill="FFFFFF"/>
                        </w:rPr>
                        <w:t>1</w:t>
                      </w:r>
                      <w:r w:rsidRPr="00FA5636">
                        <w:rPr>
                          <w:rFonts w:cs="Times New Roman"/>
                          <w:sz w:val="22"/>
                          <w:szCs w:val="22"/>
                          <w:shd w:val="clear" w:color="auto" w:fill="FFFFFF"/>
                        </w:rPr>
                        <w:t>63)</w:t>
                      </w:r>
                      <w:r>
                        <w:rPr>
                          <w:rFonts w:cs="Times New Roman"/>
                          <w:sz w:val="22"/>
                          <w:szCs w:val="22"/>
                          <w:shd w:val="clear" w:color="auto" w:fill="FFFFFF"/>
                        </w:rPr>
                        <w:t xml:space="preserve">. </w:t>
                      </w:r>
                    </w:p>
                    <w:p w14:paraId="7C166C9D" w14:textId="22D97B00" w:rsidR="005F6A9B" w:rsidRPr="00FA5636"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sidRPr="00FA5636">
                        <w:rPr>
                          <w:rFonts w:cs="Times New Roman"/>
                          <w:sz w:val="22"/>
                          <w:szCs w:val="22"/>
                          <w:shd w:val="clear" w:color="auto" w:fill="FFFFFF"/>
                        </w:rPr>
                        <w:t xml:space="preserve">Der erste </w:t>
                      </w:r>
                      <w:r>
                        <w:rPr>
                          <w:rFonts w:cs="Times New Roman"/>
                          <w:sz w:val="22"/>
                          <w:szCs w:val="22"/>
                          <w:shd w:val="clear" w:color="auto" w:fill="FFFFFF"/>
                        </w:rPr>
                        <w:t>Prophet</w:t>
                      </w:r>
                      <w:r w:rsidRPr="00FA5636">
                        <w:rPr>
                          <w:rFonts w:cs="Times New Roman"/>
                          <w:sz w:val="22"/>
                          <w:szCs w:val="22"/>
                          <w:shd w:val="clear" w:color="auto" w:fill="FFFFFF"/>
                        </w:rPr>
                        <w:t xml:space="preserve"> jedoch </w:t>
                      </w:r>
                      <w:r>
                        <w:rPr>
                          <w:rFonts w:cs="Times New Roman"/>
                          <w:sz w:val="22"/>
                          <w:szCs w:val="22"/>
                          <w:shd w:val="clear" w:color="auto" w:fill="FFFFFF"/>
                        </w:rPr>
                        <w:t>war</w:t>
                      </w:r>
                      <w:r w:rsidRPr="00FA5636">
                        <w:rPr>
                          <w:rFonts w:cs="Times New Roman"/>
                          <w:sz w:val="22"/>
                          <w:szCs w:val="22"/>
                          <w:shd w:val="clear" w:color="auto" w:fill="FFFFFF"/>
                        </w:rPr>
                        <w:t xml:space="preserve"> Adam</w:t>
                      </w:r>
                      <w:r>
                        <w:rPr>
                          <w:rFonts w:cs="Times New Roman"/>
                          <w:sz w:val="22"/>
                          <w:szCs w:val="22"/>
                          <w:shd w:val="clear" w:color="auto" w:fill="FFFFFF"/>
                        </w:rPr>
                        <w:t xml:space="preserve"> –</w:t>
                      </w:r>
                      <w:r w:rsidRPr="00FA5636">
                        <w:rPr>
                          <w:rFonts w:cs="Times New Roman"/>
                          <w:sz w:val="22"/>
                          <w:szCs w:val="22"/>
                          <w:shd w:val="clear" w:color="auto" w:fill="FFFFFF"/>
                        </w:rPr>
                        <w:t>Friede sei mit ihm</w:t>
                      </w:r>
                      <w:r>
                        <w:rPr>
                          <w:rFonts w:cs="Times New Roman"/>
                          <w:sz w:val="22"/>
                          <w:szCs w:val="22"/>
                          <w:shd w:val="clear" w:color="auto" w:fill="FFFFFF"/>
                        </w:rPr>
                        <w:t>.</w:t>
                      </w:r>
                      <w:r w:rsidRPr="00FA5636">
                        <w:rPr>
                          <w:rFonts w:cs="Times New Roman"/>
                          <w:sz w:val="22"/>
                          <w:szCs w:val="22"/>
                          <w:shd w:val="clear" w:color="auto" w:fill="FFFFFF"/>
                        </w:rPr>
                        <w:t xml:space="preserve"> </w:t>
                      </w:r>
                      <w:r>
                        <w:rPr>
                          <w:rFonts w:cs="Times New Roman"/>
                          <w:sz w:val="22"/>
                          <w:szCs w:val="22"/>
                          <w:shd w:val="clear" w:color="auto" w:fill="FFFFFF"/>
                        </w:rPr>
                        <w:t>Der</w:t>
                      </w:r>
                      <w:r w:rsidRPr="00FA5636">
                        <w:rPr>
                          <w:rFonts w:cs="Times New Roman"/>
                          <w:sz w:val="22"/>
                          <w:szCs w:val="22"/>
                          <w:shd w:val="clear" w:color="auto" w:fill="FFFFFF"/>
                        </w:rPr>
                        <w:t xml:space="preserve"> Beweis </w:t>
                      </w:r>
                      <w:r>
                        <w:rPr>
                          <w:rFonts w:cs="Times New Roman"/>
                          <w:sz w:val="22"/>
                          <w:szCs w:val="22"/>
                          <w:shd w:val="clear" w:color="auto" w:fill="FFFFFF"/>
                        </w:rPr>
                        <w:t xml:space="preserve">hierfür </w:t>
                      </w:r>
                      <w:r w:rsidRPr="00FA5636">
                        <w:rPr>
                          <w:rFonts w:cs="Times New Roman"/>
                          <w:sz w:val="22"/>
                          <w:szCs w:val="22"/>
                          <w:shd w:val="clear" w:color="auto" w:fill="FFFFFF"/>
                        </w:rPr>
                        <w:t>ist, dass der Prophet Muhamm</w:t>
                      </w:r>
                      <w:r>
                        <w:rPr>
                          <w:rFonts w:cs="Times New Roman"/>
                          <w:sz w:val="22"/>
                          <w:szCs w:val="22"/>
                          <w:shd w:val="clear" w:color="auto" w:fill="FFFFFF"/>
                        </w:rPr>
                        <w:t>a</w:t>
                      </w:r>
                      <w:r w:rsidRPr="00FA5636">
                        <w:rPr>
                          <w:rFonts w:cs="Times New Roman"/>
                          <w:sz w:val="22"/>
                          <w:szCs w:val="22"/>
                          <w:shd w:val="clear" w:color="auto" w:fill="FFFFFF"/>
                        </w:rPr>
                        <w:t xml:space="preserve">d </w:t>
                      </w:r>
                      <w:r>
                        <w:rPr>
                          <w:rFonts w:cs="Times New Roman"/>
                          <w:sz w:val="22"/>
                          <w:szCs w:val="22"/>
                          <w:shd w:val="clear" w:color="auto" w:fill="FFFFFF"/>
                        </w:rPr>
                        <w:t>– Segen und Frieden seien mit ihm –, als er</w:t>
                      </w:r>
                      <w:r w:rsidRPr="00FA5636">
                        <w:rPr>
                          <w:rFonts w:cs="Times New Roman"/>
                          <w:sz w:val="22"/>
                          <w:szCs w:val="22"/>
                          <w:shd w:val="clear" w:color="auto" w:fill="FFFFFF"/>
                        </w:rPr>
                        <w:t xml:space="preserve"> gefragt wurde, ob </w:t>
                      </w:r>
                      <w:r>
                        <w:rPr>
                          <w:rFonts w:cs="Times New Roman"/>
                          <w:sz w:val="22"/>
                          <w:szCs w:val="22"/>
                          <w:shd w:val="clear" w:color="auto" w:fill="FFFFFF"/>
                        </w:rPr>
                        <w:t>Noah</w:t>
                      </w:r>
                      <w:r w:rsidRPr="00FA5636">
                        <w:rPr>
                          <w:rFonts w:cs="Times New Roman"/>
                          <w:sz w:val="22"/>
                          <w:szCs w:val="22"/>
                          <w:shd w:val="clear" w:color="auto" w:fill="FFFFFF"/>
                        </w:rPr>
                        <w:t xml:space="preserve"> ein Prophet war</w:t>
                      </w:r>
                      <w:r>
                        <w:rPr>
                          <w:rFonts w:cs="Times New Roman"/>
                          <w:sz w:val="22"/>
                          <w:szCs w:val="22"/>
                          <w:shd w:val="clear" w:color="auto" w:fill="FFFFFF"/>
                        </w:rPr>
                        <w:t xml:space="preserve">, </w:t>
                      </w:r>
                      <w:r w:rsidRPr="00FA5636">
                        <w:rPr>
                          <w:rFonts w:cs="Times New Roman"/>
                          <w:sz w:val="22"/>
                          <w:szCs w:val="22"/>
                          <w:shd w:val="clear" w:color="auto" w:fill="FFFFFF"/>
                        </w:rPr>
                        <w:t>antwortete: „Er war ein Prophet</w:t>
                      </w:r>
                      <w:r>
                        <w:rPr>
                          <w:rFonts w:cs="Times New Roman"/>
                          <w:sz w:val="22"/>
                          <w:szCs w:val="22"/>
                          <w:shd w:val="clear" w:color="auto" w:fill="FFFFFF"/>
                        </w:rPr>
                        <w:t xml:space="preserve">, mit </w:t>
                      </w:r>
                      <w:r w:rsidRPr="00AD23DD">
                        <w:rPr>
                          <w:rFonts w:cs="Times New Roman"/>
                          <w:sz w:val="22"/>
                          <w:szCs w:val="22"/>
                        </w:rPr>
                        <w:t xml:space="preserve">dem Allah sprach.“ </w:t>
                      </w:r>
                    </w:p>
                    <w:p w14:paraId="0351CC75" w14:textId="59FACE49" w:rsidR="005F6A9B" w:rsidRPr="00FA5636" w:rsidRDefault="005F6A9B" w:rsidP="007F60F5">
                      <w:pPr>
                        <w:pStyle w:val="TabellenInhalt"/>
                        <w:suppressLineNumbers w:val="0"/>
                        <w:suppressAutoHyphens w:val="0"/>
                        <w:spacing w:before="120"/>
                        <w:ind w:firstLine="340"/>
                        <w:jc w:val="both"/>
                        <w:rPr>
                          <w:rFonts w:cs="Times New Roman"/>
                          <w:sz w:val="22"/>
                          <w:szCs w:val="22"/>
                          <w:shd w:val="clear" w:color="auto" w:fill="FFFFFF"/>
                        </w:rPr>
                      </w:pPr>
                      <w:r>
                        <w:rPr>
                          <w:rFonts w:cs="Times New Roman"/>
                          <w:sz w:val="22"/>
                          <w:szCs w:val="22"/>
                        </w:rPr>
                        <w:t>Der letzte Gesandte</w:t>
                      </w:r>
                      <w:r w:rsidRPr="00FA5636">
                        <w:rPr>
                          <w:rFonts w:cs="Times New Roman"/>
                          <w:sz w:val="22"/>
                          <w:szCs w:val="22"/>
                        </w:rPr>
                        <w:t xml:space="preserve"> </w:t>
                      </w:r>
                      <w:r>
                        <w:rPr>
                          <w:rFonts w:cs="Times New Roman"/>
                          <w:sz w:val="22"/>
                          <w:szCs w:val="22"/>
                        </w:rPr>
                        <w:t>war</w:t>
                      </w:r>
                      <w:r w:rsidRPr="00FA5636">
                        <w:rPr>
                          <w:rFonts w:cs="Times New Roman"/>
                          <w:sz w:val="22"/>
                          <w:szCs w:val="22"/>
                        </w:rPr>
                        <w:t xml:space="preserve"> Muhamm</w:t>
                      </w:r>
                      <w:r>
                        <w:rPr>
                          <w:rFonts w:cs="Times New Roman"/>
                          <w:sz w:val="22"/>
                          <w:szCs w:val="22"/>
                        </w:rPr>
                        <w:t>a</w:t>
                      </w:r>
                      <w:r w:rsidRPr="00FA5636">
                        <w:rPr>
                          <w:rFonts w:cs="Times New Roman"/>
                          <w:sz w:val="22"/>
                          <w:szCs w:val="22"/>
                        </w:rPr>
                        <w:t xml:space="preserve">d </w:t>
                      </w:r>
                      <w:r>
                        <w:rPr>
                          <w:rFonts w:cs="Times New Roman"/>
                          <w:sz w:val="22"/>
                          <w:szCs w:val="22"/>
                          <w:shd w:val="clear" w:color="auto" w:fill="FFFFFF"/>
                        </w:rPr>
                        <w:t>– Segen und Friede seien mit ihm. D</w:t>
                      </w:r>
                      <w:r w:rsidRPr="00FA5636">
                        <w:rPr>
                          <w:rFonts w:cs="Times New Roman"/>
                          <w:sz w:val="22"/>
                          <w:szCs w:val="22"/>
                        </w:rPr>
                        <w:t xml:space="preserve">er Beweis </w:t>
                      </w:r>
                      <w:r>
                        <w:rPr>
                          <w:rFonts w:cs="Times New Roman"/>
                          <w:sz w:val="22"/>
                          <w:szCs w:val="22"/>
                        </w:rPr>
                        <w:t xml:space="preserve">hierfür sind die </w:t>
                      </w:r>
                      <w:r w:rsidRPr="00FA5636">
                        <w:rPr>
                          <w:rFonts w:cs="Times New Roman"/>
                          <w:sz w:val="22"/>
                          <w:szCs w:val="22"/>
                        </w:rPr>
                        <w:t>Wort</w:t>
                      </w:r>
                      <w:r>
                        <w:rPr>
                          <w:rFonts w:cs="Times New Roman"/>
                          <w:sz w:val="22"/>
                          <w:szCs w:val="22"/>
                        </w:rPr>
                        <w:t>e</w:t>
                      </w:r>
                      <w:r w:rsidRPr="00FA5636">
                        <w:rPr>
                          <w:rFonts w:cs="Times New Roman"/>
                          <w:sz w:val="22"/>
                          <w:szCs w:val="22"/>
                        </w:rPr>
                        <w:t xml:space="preserve"> des Erhabenen: </w:t>
                      </w:r>
                      <w:r>
                        <w:rPr>
                          <w:rFonts w:cs="Times New Roman"/>
                          <w:color w:val="006600"/>
                          <w:sz w:val="22"/>
                          <w:szCs w:val="22"/>
                        </w:rPr>
                        <w:t>{</w:t>
                      </w:r>
                      <w:r w:rsidRPr="00FA5636">
                        <w:rPr>
                          <w:rFonts w:cs="Times New Roman"/>
                          <w:color w:val="006600"/>
                          <w:sz w:val="22"/>
                          <w:szCs w:val="22"/>
                        </w:rPr>
                        <w:t>Muhamm</w:t>
                      </w:r>
                      <w:r>
                        <w:rPr>
                          <w:rFonts w:cs="Times New Roman"/>
                          <w:color w:val="006600"/>
                          <w:sz w:val="22"/>
                          <w:szCs w:val="22"/>
                        </w:rPr>
                        <w:t>a</w:t>
                      </w:r>
                      <w:r w:rsidRPr="00FA5636">
                        <w:rPr>
                          <w:rFonts w:cs="Times New Roman"/>
                          <w:color w:val="006600"/>
                          <w:sz w:val="22"/>
                          <w:szCs w:val="22"/>
                        </w:rPr>
                        <w:t xml:space="preserve">d ist nicht der Vater </w:t>
                      </w:r>
                      <w:r>
                        <w:rPr>
                          <w:rFonts w:cs="Times New Roman"/>
                          <w:color w:val="006600"/>
                          <w:sz w:val="22"/>
                          <w:szCs w:val="22"/>
                        </w:rPr>
                        <w:t>irgendjemandes von</w:t>
                      </w:r>
                      <w:r w:rsidRPr="00FA5636">
                        <w:rPr>
                          <w:rFonts w:cs="Times New Roman"/>
                          <w:color w:val="006600"/>
                          <w:sz w:val="22"/>
                          <w:szCs w:val="22"/>
                        </w:rPr>
                        <w:t xml:space="preserve"> eure</w:t>
                      </w:r>
                      <w:r>
                        <w:rPr>
                          <w:rFonts w:cs="Times New Roman"/>
                          <w:color w:val="006600"/>
                          <w:sz w:val="22"/>
                          <w:szCs w:val="22"/>
                        </w:rPr>
                        <w:t>n</w:t>
                      </w:r>
                      <w:r w:rsidRPr="00FA5636">
                        <w:rPr>
                          <w:rFonts w:cs="Times New Roman"/>
                          <w:color w:val="006600"/>
                          <w:sz w:val="22"/>
                          <w:szCs w:val="22"/>
                        </w:rPr>
                        <w:t xml:space="preserve"> Männe</w:t>
                      </w:r>
                      <w:r>
                        <w:rPr>
                          <w:rFonts w:cs="Times New Roman"/>
                          <w:color w:val="006600"/>
                          <w:sz w:val="22"/>
                          <w:szCs w:val="22"/>
                        </w:rPr>
                        <w:t>r</w:t>
                      </w:r>
                      <w:r w:rsidRPr="00FA5636">
                        <w:rPr>
                          <w:rFonts w:cs="Times New Roman"/>
                          <w:color w:val="006600"/>
                          <w:sz w:val="22"/>
                          <w:szCs w:val="22"/>
                        </w:rPr>
                        <w:t xml:space="preserve">n, sondern </w:t>
                      </w:r>
                      <w:r>
                        <w:rPr>
                          <w:rFonts w:cs="Times New Roman"/>
                          <w:color w:val="006600"/>
                          <w:sz w:val="22"/>
                          <w:szCs w:val="22"/>
                        </w:rPr>
                        <w:t xml:space="preserve">Allahs </w:t>
                      </w:r>
                      <w:r w:rsidRPr="00FA5636">
                        <w:rPr>
                          <w:rFonts w:cs="Times New Roman"/>
                          <w:color w:val="006600"/>
                          <w:sz w:val="22"/>
                          <w:szCs w:val="22"/>
                        </w:rPr>
                        <w:t>Gesandte</w:t>
                      </w:r>
                      <w:r>
                        <w:rPr>
                          <w:rFonts w:cs="Times New Roman"/>
                          <w:color w:val="006600"/>
                          <w:sz w:val="22"/>
                          <w:szCs w:val="22"/>
                        </w:rPr>
                        <w:t>r</w:t>
                      </w:r>
                      <w:r w:rsidRPr="00FA5636">
                        <w:rPr>
                          <w:rFonts w:cs="Times New Roman"/>
                          <w:color w:val="006600"/>
                          <w:sz w:val="22"/>
                          <w:szCs w:val="22"/>
                        </w:rPr>
                        <w:t xml:space="preserve"> und das Siegel </w:t>
                      </w:r>
                      <w:r>
                        <w:rPr>
                          <w:rFonts w:cs="Times New Roman"/>
                          <w:color w:val="006600"/>
                          <w:sz w:val="22"/>
                          <w:szCs w:val="22"/>
                        </w:rPr>
                        <w:t xml:space="preserve">der </w:t>
                      </w:r>
                      <w:r w:rsidRPr="00FA5636">
                        <w:rPr>
                          <w:rFonts w:cs="Times New Roman"/>
                          <w:color w:val="006600"/>
                          <w:sz w:val="22"/>
                          <w:szCs w:val="22"/>
                        </w:rPr>
                        <w:t>Propheten</w:t>
                      </w:r>
                      <w:r>
                        <w:rPr>
                          <w:rFonts w:cs="Times New Roman"/>
                          <w:color w:val="006600"/>
                          <w:sz w:val="22"/>
                          <w:szCs w:val="22"/>
                        </w:rPr>
                        <w:t>.</w:t>
                      </w:r>
                      <w:r w:rsidRPr="00FA5636">
                        <w:rPr>
                          <w:rFonts w:cs="Times New Roman"/>
                          <w:color w:val="006600"/>
                          <w:sz w:val="22"/>
                          <w:szCs w:val="22"/>
                        </w:rPr>
                        <w:t xml:space="preserve"> </w:t>
                      </w:r>
                      <w:r>
                        <w:rPr>
                          <w:rFonts w:cs="Times New Roman"/>
                          <w:color w:val="006600"/>
                          <w:sz w:val="22"/>
                          <w:szCs w:val="22"/>
                        </w:rPr>
                        <w:t>U</w:t>
                      </w:r>
                      <w:r w:rsidRPr="00FA5636">
                        <w:rPr>
                          <w:rFonts w:cs="Times New Roman"/>
                          <w:color w:val="006600"/>
                          <w:sz w:val="22"/>
                          <w:szCs w:val="22"/>
                        </w:rPr>
                        <w:t xml:space="preserve">nd Allah </w:t>
                      </w:r>
                      <w:r>
                        <w:rPr>
                          <w:rFonts w:cs="Times New Roman"/>
                          <w:color w:val="006600"/>
                          <w:sz w:val="22"/>
                          <w:szCs w:val="22"/>
                        </w:rPr>
                        <w:t>weiß über alles Bescheid}</w:t>
                      </w:r>
                      <w:r w:rsidRPr="00FA5636">
                        <w:rPr>
                          <w:rFonts w:cs="Times New Roman"/>
                          <w:sz w:val="22"/>
                          <w:szCs w:val="22"/>
                        </w:rPr>
                        <w:t xml:space="preserve"> (</w:t>
                      </w:r>
                      <w:r>
                        <w:rPr>
                          <w:rFonts w:cs="Times New Roman"/>
                          <w:sz w:val="22"/>
                          <w:szCs w:val="22"/>
                        </w:rPr>
                        <w:t>33</w:t>
                      </w:r>
                      <w:r w:rsidRPr="00FA5636">
                        <w:rPr>
                          <w:rFonts w:cs="Times New Roman"/>
                          <w:sz w:val="22"/>
                          <w:szCs w:val="22"/>
                          <w:shd w:val="clear" w:color="auto" w:fill="FFFFFF"/>
                        </w:rPr>
                        <w:t>:40)</w:t>
                      </w:r>
                      <w:r>
                        <w:rPr>
                          <w:rFonts w:cs="Times New Roman"/>
                          <w:sz w:val="22"/>
                          <w:szCs w:val="22"/>
                          <w:shd w:val="clear" w:color="auto" w:fill="FFFFFF"/>
                        </w:rPr>
                        <w:t>.</w:t>
                      </w:r>
                    </w:p>
                    <w:p w14:paraId="741D5D12" w14:textId="0F5BDACE" w:rsidR="005F6A9B" w:rsidRPr="00FA5636" w:rsidRDefault="005F6A9B" w:rsidP="007F60F5">
                      <w:pPr>
                        <w:bidi w:val="0"/>
                        <w:spacing w:line="240" w:lineRule="auto"/>
                        <w:jc w:val="both"/>
                        <w:rPr>
                          <w:rFonts w:ascii="Times New Roman" w:hAnsi="Times New Roman" w:cs="Times New Roman"/>
                          <w:color w:val="000000" w:themeColor="text1"/>
                          <w:rtl/>
                        </w:rPr>
                      </w:pPr>
                      <w:r>
                        <w:rPr>
                          <w:rFonts w:ascii="Times New Roman" w:hAnsi="Times New Roman" w:cs="Times New Roman"/>
                          <w:shd w:val="clear" w:color="auto" w:fill="FFFFFF"/>
                        </w:rPr>
                        <w:t xml:space="preserve">Wer </w:t>
                      </w:r>
                      <w:r w:rsidRPr="00FA5636">
                        <w:rPr>
                          <w:rFonts w:ascii="Times New Roman" w:hAnsi="Times New Roman" w:cs="Times New Roman"/>
                          <w:shd w:val="clear" w:color="auto" w:fill="FFFFFF"/>
                        </w:rPr>
                        <w:t>behauptet</w:t>
                      </w:r>
                      <w:r>
                        <w:rPr>
                          <w:rFonts w:ascii="Times New Roman" w:hAnsi="Times New Roman" w:cs="Times New Roman"/>
                          <w:shd w:val="clear" w:color="auto" w:fill="FFFFFF"/>
                        </w:rPr>
                        <w:t>,</w:t>
                      </w:r>
                      <w:r w:rsidRPr="00FA5636">
                        <w:rPr>
                          <w:rFonts w:ascii="Times New Roman" w:hAnsi="Times New Roman" w:cs="Times New Roman"/>
                          <w:shd w:val="clear" w:color="auto" w:fill="FFFFFF"/>
                        </w:rPr>
                        <w:t xml:space="preserve"> ein Prophet oder Gesandter nach dem Propheten Muhamm</w:t>
                      </w:r>
                      <w:r>
                        <w:rPr>
                          <w:rFonts w:ascii="Times New Roman" w:hAnsi="Times New Roman" w:cs="Times New Roman"/>
                          <w:shd w:val="clear" w:color="auto" w:fill="FFFFFF"/>
                        </w:rPr>
                        <w:t>a</w:t>
                      </w:r>
                      <w:r w:rsidRPr="00FA5636">
                        <w:rPr>
                          <w:rFonts w:ascii="Times New Roman" w:hAnsi="Times New Roman" w:cs="Times New Roman"/>
                          <w:shd w:val="clear" w:color="auto" w:fill="FFFFFF"/>
                        </w:rPr>
                        <w:t xml:space="preserve">d </w:t>
                      </w:r>
                      <w:r w:rsidRPr="005C3B58">
                        <w:rPr>
                          <w:rFonts w:asciiTheme="majorBidi" w:hAnsiTheme="majorBidi" w:cstheme="majorBidi"/>
                          <w:shd w:val="clear" w:color="auto" w:fill="FFFFFF"/>
                        </w:rPr>
                        <w:t>– Segen und Friede seien mit ihm – z</w:t>
                      </w:r>
                      <w:r w:rsidRPr="00FA5636">
                        <w:rPr>
                          <w:rFonts w:ascii="Times New Roman" w:hAnsi="Times New Roman" w:cs="Times New Roman"/>
                          <w:shd w:val="clear" w:color="auto" w:fill="FFFFFF"/>
                        </w:rPr>
                        <w:t xml:space="preserve">u sein, </w:t>
                      </w:r>
                      <w:r>
                        <w:rPr>
                          <w:rFonts w:ascii="Times New Roman" w:hAnsi="Times New Roman" w:cs="Times New Roman"/>
                          <w:shd w:val="clear" w:color="auto" w:fill="FFFFFF"/>
                        </w:rPr>
                        <w:t xml:space="preserve">ist </w:t>
                      </w:r>
                      <w:r w:rsidRPr="00FA5636">
                        <w:rPr>
                          <w:rFonts w:ascii="Times New Roman" w:hAnsi="Times New Roman" w:cs="Times New Roman"/>
                          <w:shd w:val="clear" w:color="auto" w:fill="FFFFFF"/>
                        </w:rPr>
                        <w:t xml:space="preserve">ein Lügner und </w:t>
                      </w:r>
                      <w:r>
                        <w:rPr>
                          <w:rFonts w:ascii="Times New Roman" w:hAnsi="Times New Roman" w:cs="Times New Roman"/>
                          <w:shd w:val="clear" w:color="auto" w:fill="FFFFFF"/>
                        </w:rPr>
                        <w:t xml:space="preserve">ungläubig. Wer solche </w:t>
                      </w:r>
                      <w:r w:rsidRPr="00FA5636">
                        <w:rPr>
                          <w:rFonts w:ascii="Times New Roman" w:hAnsi="Times New Roman" w:cs="Times New Roman"/>
                          <w:shd w:val="clear" w:color="auto" w:fill="FFFFFF"/>
                        </w:rPr>
                        <w:t xml:space="preserve">Behauptungen </w:t>
                      </w:r>
                      <w:r>
                        <w:rPr>
                          <w:rFonts w:ascii="Times New Roman" w:hAnsi="Times New Roman" w:cs="Times New Roman"/>
                          <w:shd w:val="clear" w:color="auto" w:fill="FFFFFF"/>
                        </w:rPr>
                        <w:t xml:space="preserve">für wahr hält, </w:t>
                      </w:r>
                      <w:r w:rsidRPr="00FA5636">
                        <w:rPr>
                          <w:rFonts w:ascii="Times New Roman" w:hAnsi="Times New Roman" w:cs="Times New Roman"/>
                          <w:shd w:val="clear" w:color="auto" w:fill="FFFFFF"/>
                        </w:rPr>
                        <w:t>ist eben</w:t>
                      </w:r>
                      <w:r>
                        <w:rPr>
                          <w:rFonts w:ascii="Times New Roman" w:hAnsi="Times New Roman" w:cs="Times New Roman"/>
                          <w:shd w:val="clear" w:color="auto" w:fill="FFFFFF"/>
                        </w:rPr>
                        <w:t>falls</w:t>
                      </w:r>
                      <w:r w:rsidRPr="00FA5636">
                        <w:rPr>
                          <w:rFonts w:ascii="Times New Roman" w:hAnsi="Times New Roman" w:cs="Times New Roman"/>
                          <w:shd w:val="clear" w:color="auto" w:fill="FFFFFF"/>
                        </w:rPr>
                        <w:t xml:space="preserve"> ungläubig.</w:t>
                      </w:r>
                    </w:p>
                    <w:p w14:paraId="25888111" w14:textId="77777777" w:rsidR="005F6A9B" w:rsidRPr="008C365C" w:rsidRDefault="005F6A9B" w:rsidP="007F60F5">
                      <w:pPr>
                        <w:bidi w:val="0"/>
                        <w:spacing w:line="214" w:lineRule="auto"/>
                        <w:jc w:val="both"/>
                        <w:rPr>
                          <w:rFonts w:ascii="adwa-assalaf" w:hAnsi="adwa-assalaf" w:cs="adwa-assalaf"/>
                          <w:color w:val="000000" w:themeColor="text1"/>
                          <w:sz w:val="28"/>
                          <w:szCs w:val="28"/>
                          <w:rtl/>
                        </w:rPr>
                      </w:pPr>
                    </w:p>
                    <w:p w14:paraId="00CC2798" w14:textId="77777777" w:rsidR="005F6A9B" w:rsidRDefault="005F6A9B" w:rsidP="007F60F5">
                      <w:pPr>
                        <w:bidi w:val="0"/>
                        <w:spacing w:line="214" w:lineRule="auto"/>
                        <w:jc w:val="both"/>
                        <w:rPr>
                          <w:color w:val="000000" w:themeColor="text1"/>
                          <w:rtl/>
                        </w:rPr>
                      </w:pPr>
                    </w:p>
                    <w:p w14:paraId="3317B176" w14:textId="77777777" w:rsidR="005F6A9B" w:rsidRDefault="005F6A9B" w:rsidP="007F60F5">
                      <w:pPr>
                        <w:bidi w:val="0"/>
                        <w:spacing w:line="214" w:lineRule="auto"/>
                        <w:jc w:val="both"/>
                        <w:rPr>
                          <w:color w:val="000000" w:themeColor="text1"/>
                          <w:rtl/>
                        </w:rPr>
                      </w:pPr>
                    </w:p>
                    <w:p w14:paraId="2EFFBB09" w14:textId="77777777" w:rsidR="005F6A9B" w:rsidRDefault="005F6A9B" w:rsidP="007F60F5">
                      <w:pPr>
                        <w:bidi w:val="0"/>
                        <w:spacing w:line="214" w:lineRule="auto"/>
                        <w:jc w:val="both"/>
                        <w:rPr>
                          <w:color w:val="000000" w:themeColor="text1"/>
                          <w:rtl/>
                        </w:rPr>
                      </w:pPr>
                    </w:p>
                    <w:p w14:paraId="23B70BF8" w14:textId="77777777" w:rsidR="005F6A9B" w:rsidRDefault="005F6A9B" w:rsidP="007F60F5">
                      <w:pPr>
                        <w:bidi w:val="0"/>
                        <w:spacing w:line="214" w:lineRule="auto"/>
                        <w:jc w:val="both"/>
                        <w:rPr>
                          <w:color w:val="000000" w:themeColor="text1"/>
                          <w:rtl/>
                        </w:rPr>
                      </w:pPr>
                    </w:p>
                    <w:p w14:paraId="4052F40F" w14:textId="77777777" w:rsidR="005F6A9B" w:rsidRDefault="005F6A9B" w:rsidP="007F60F5">
                      <w:pPr>
                        <w:bidi w:val="0"/>
                        <w:spacing w:line="214" w:lineRule="auto"/>
                        <w:jc w:val="both"/>
                        <w:rPr>
                          <w:color w:val="000000" w:themeColor="text1"/>
                          <w:rtl/>
                        </w:rPr>
                      </w:pPr>
                    </w:p>
                    <w:p w14:paraId="4969C62B" w14:textId="77777777" w:rsidR="005F6A9B" w:rsidRDefault="005F6A9B" w:rsidP="007F60F5">
                      <w:pPr>
                        <w:bidi w:val="0"/>
                        <w:spacing w:line="214" w:lineRule="auto"/>
                        <w:jc w:val="both"/>
                        <w:rPr>
                          <w:color w:val="000000" w:themeColor="text1"/>
                          <w:rtl/>
                        </w:rPr>
                      </w:pPr>
                    </w:p>
                    <w:p w14:paraId="79E43230" w14:textId="77777777" w:rsidR="005F6A9B" w:rsidRDefault="005F6A9B" w:rsidP="007F60F5">
                      <w:pPr>
                        <w:bidi w:val="0"/>
                        <w:spacing w:line="214" w:lineRule="auto"/>
                        <w:jc w:val="both"/>
                        <w:rPr>
                          <w:color w:val="000000" w:themeColor="text1"/>
                          <w:rtl/>
                        </w:rPr>
                      </w:pPr>
                    </w:p>
                    <w:p w14:paraId="42666215" w14:textId="77777777" w:rsidR="005F6A9B" w:rsidRDefault="005F6A9B" w:rsidP="007F60F5">
                      <w:pPr>
                        <w:bidi w:val="0"/>
                        <w:spacing w:line="214" w:lineRule="auto"/>
                        <w:jc w:val="both"/>
                        <w:rPr>
                          <w:color w:val="000000" w:themeColor="text1"/>
                          <w:rtl/>
                        </w:rPr>
                      </w:pPr>
                    </w:p>
                    <w:p w14:paraId="6CCDA933" w14:textId="77777777" w:rsidR="005F6A9B" w:rsidRDefault="005F6A9B" w:rsidP="007F60F5">
                      <w:pPr>
                        <w:bidi w:val="0"/>
                        <w:spacing w:line="214" w:lineRule="auto"/>
                        <w:jc w:val="both"/>
                        <w:rPr>
                          <w:color w:val="000000" w:themeColor="text1"/>
                          <w:rtl/>
                        </w:rPr>
                      </w:pPr>
                    </w:p>
                    <w:p w14:paraId="28E1071C" w14:textId="77777777" w:rsidR="005F6A9B" w:rsidRDefault="005F6A9B" w:rsidP="007F60F5">
                      <w:pPr>
                        <w:bidi w:val="0"/>
                        <w:spacing w:line="214" w:lineRule="auto"/>
                        <w:jc w:val="both"/>
                        <w:rPr>
                          <w:color w:val="000000" w:themeColor="text1"/>
                          <w:rtl/>
                        </w:rPr>
                      </w:pPr>
                    </w:p>
                    <w:p w14:paraId="5BDA8121" w14:textId="77777777" w:rsidR="005F6A9B" w:rsidRDefault="005F6A9B" w:rsidP="007F60F5">
                      <w:pPr>
                        <w:bidi w:val="0"/>
                        <w:spacing w:line="214" w:lineRule="auto"/>
                        <w:ind w:left="357"/>
                        <w:jc w:val="both"/>
                        <w:rPr>
                          <w:color w:val="000000" w:themeColor="text1"/>
                          <w:rtl/>
                        </w:rPr>
                      </w:pPr>
                    </w:p>
                    <w:p w14:paraId="6898C586" w14:textId="77777777" w:rsidR="005F6A9B" w:rsidRDefault="005F6A9B" w:rsidP="007F60F5">
                      <w:pPr>
                        <w:bidi w:val="0"/>
                        <w:spacing w:line="214" w:lineRule="auto"/>
                        <w:ind w:left="357"/>
                        <w:jc w:val="both"/>
                        <w:rPr>
                          <w:color w:val="000000" w:themeColor="text1"/>
                          <w:rtl/>
                        </w:rPr>
                      </w:pPr>
                    </w:p>
                    <w:p w14:paraId="47DE8D28" w14:textId="77777777" w:rsidR="005F6A9B" w:rsidRDefault="005F6A9B" w:rsidP="007F60F5">
                      <w:pPr>
                        <w:bidi w:val="0"/>
                        <w:spacing w:line="214" w:lineRule="auto"/>
                        <w:ind w:left="357"/>
                        <w:jc w:val="both"/>
                        <w:rPr>
                          <w:color w:val="000000" w:themeColor="text1"/>
                          <w:rtl/>
                        </w:rPr>
                      </w:pPr>
                    </w:p>
                    <w:p w14:paraId="3FDA0B74" w14:textId="77777777" w:rsidR="005F6A9B" w:rsidRPr="00625F66" w:rsidRDefault="005F6A9B" w:rsidP="007F60F5">
                      <w:pPr>
                        <w:bidi w:val="0"/>
                        <w:spacing w:line="214" w:lineRule="auto"/>
                        <w:ind w:left="357"/>
                        <w:jc w:val="both"/>
                        <w:rPr>
                          <w:color w:val="000000" w:themeColor="text1"/>
                        </w:rPr>
                      </w:pPr>
                    </w:p>
                  </w:txbxContent>
                </v:textbox>
              </v:rect>
            </w:pict>
          </mc:Fallback>
        </mc:AlternateContent>
      </w:r>
      <w:r>
        <w:rPr>
          <w:rFonts w:ascii="Times New Roman" w:eastAsia="Times New Roman" w:hAnsi="Times New Roman" w:cs="Times New Roman"/>
          <w:noProof/>
          <w:sz w:val="16"/>
          <w:szCs w:val="16"/>
          <w:rtl/>
        </w:rPr>
        <mc:AlternateContent>
          <mc:Choice Requires="wps">
            <w:drawing>
              <wp:anchor distT="0" distB="0" distL="114300" distR="114300" simplePos="0" relativeHeight="251796992" behindDoc="0" locked="0" layoutInCell="1" allowOverlap="1" wp14:anchorId="49A3825B" wp14:editId="23346115">
                <wp:simplePos x="0" y="0"/>
                <wp:positionH relativeFrom="column">
                  <wp:posOffset>201295</wp:posOffset>
                </wp:positionH>
                <wp:positionV relativeFrom="paragraph">
                  <wp:posOffset>-636270</wp:posOffset>
                </wp:positionV>
                <wp:extent cx="4098711" cy="388620"/>
                <wp:effectExtent l="114300" t="114300" r="143510" b="144780"/>
                <wp:wrapNone/>
                <wp:docPr id="20" name="AutoShape 6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098711" cy="388620"/>
                        </a:xfrm>
                        <a:prstGeom prst="roundRect">
                          <a:avLst>
                            <a:gd name="adj" fmla="val 16667"/>
                          </a:avLst>
                        </a:prstGeom>
                        <a:solidFill>
                          <a:srgbClr val="D8B076"/>
                        </a:solidFill>
                        <a:ln w="3175">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4005A61A" w14:textId="51E5CA4E" w:rsidR="005F6A9B" w:rsidRPr="00625F66" w:rsidRDefault="005F6A9B" w:rsidP="007F60F5">
                            <w:pPr>
                              <w:pStyle w:val="TabellenInhalt"/>
                              <w:suppressLineNumbers w:val="0"/>
                              <w:suppressAutoHyphens w:val="0"/>
                              <w:spacing w:before="120"/>
                              <w:ind w:firstLine="340"/>
                              <w:jc w:val="center"/>
                              <w:rPr>
                                <w:rFonts w:cs="Times New Roman"/>
                                <w:color w:val="C00000"/>
                                <w:sz w:val="28"/>
                                <w:szCs w:val="28"/>
                                <w:shd w:val="clear" w:color="auto" w:fill="FFFFFF"/>
                              </w:rPr>
                            </w:pPr>
                            <w:r w:rsidRPr="00625F66">
                              <w:rPr>
                                <w:rFonts w:cs="Times New Roman"/>
                                <w:b/>
                                <w:bCs/>
                                <w:color w:val="C00000"/>
                                <w:sz w:val="28"/>
                                <w:szCs w:val="28"/>
                              </w:rPr>
                              <w:t>Fünftens: Schlusswort</w:t>
                            </w:r>
                          </w:p>
                          <w:p w14:paraId="33C20A70" w14:textId="77777777" w:rsidR="005F6A9B" w:rsidRDefault="005F6A9B" w:rsidP="007F60F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A3825B" id="_x0000_s1460" style="position:absolute;left:0;text-align:left;margin-left:15.85pt;margin-top:-50.1pt;width:322.75pt;height:30.6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" fillcolor="#d8b076" stroked="f" strokeweight=".25pt">
                <v:stroke joinstyle="miter"/>
                <v:shadow on="t" color="black" opacity="26214f" origin="-.5,-.5" offset=".74836mm,.74836mm"/>
                <o:lock v:ext="edit" aspectratio="t"/>
                <v:textbox>
                  <w:txbxContent>
                    <w:p w14:paraId="4005A61A" w14:textId="51E5CA4E" w:rsidR="005F6A9B" w:rsidRPr="00625F66" w:rsidRDefault="005F6A9B" w:rsidP="007F60F5">
                      <w:pPr>
                        <w:pStyle w:val="TabellenInhalt"/>
                        <w:suppressLineNumbers w:val="0"/>
                        <w:suppressAutoHyphens w:val="0"/>
                        <w:spacing w:before="120"/>
                        <w:ind w:firstLine="340"/>
                        <w:jc w:val="center"/>
                        <w:rPr>
                          <w:rFonts w:cs="Times New Roman"/>
                          <w:color w:val="C00000"/>
                          <w:sz w:val="28"/>
                          <w:szCs w:val="28"/>
                          <w:shd w:val="clear" w:color="auto" w:fill="FFFFFF"/>
                        </w:rPr>
                      </w:pPr>
                      <w:r w:rsidRPr="00625F66">
                        <w:rPr>
                          <w:rFonts w:cs="Times New Roman"/>
                          <w:b/>
                          <w:bCs/>
                          <w:color w:val="C00000"/>
                          <w:sz w:val="28"/>
                          <w:szCs w:val="28"/>
                        </w:rPr>
                        <w:t>Fünftens: Schlusswort</w:t>
                      </w:r>
                    </w:p>
                    <w:p w14:paraId="33C20A70" w14:textId="77777777" w:rsidR="005F6A9B" w:rsidRDefault="005F6A9B" w:rsidP="007F60F5">
                      <w:pPr>
                        <w:jc w:val="center"/>
                      </w:pPr>
                    </w:p>
                  </w:txbxContent>
                </v:textbox>
              </v:roundrect>
            </w:pict>
          </mc:Fallback>
        </mc:AlternateContent>
      </w:r>
    </w:p>
    <w:p w14:paraId="5898C784" w14:textId="77777777" w:rsidR="002C2B7E" w:rsidRPr="008C365C" w:rsidRDefault="002C2B7E" w:rsidP="002C2B7E">
      <w:pPr>
        <w:rPr>
          <w:rFonts w:ascii="adwa-assalaf" w:hAnsi="adwa-assalaf" w:cs="adwa-assalaf"/>
          <w:sz w:val="32"/>
          <w:szCs w:val="32"/>
          <w:rtl/>
        </w:rPr>
      </w:pPr>
    </w:p>
    <w:p w14:paraId="782AEDD7" w14:textId="77777777" w:rsidR="002C2B7E" w:rsidRPr="008C365C" w:rsidRDefault="002C2B7E" w:rsidP="002C2B7E">
      <w:pPr>
        <w:rPr>
          <w:rFonts w:ascii="adwa-assalaf" w:hAnsi="adwa-assalaf" w:cs="adwa-assalaf"/>
          <w:sz w:val="32"/>
          <w:szCs w:val="32"/>
          <w:rtl/>
        </w:rPr>
      </w:pPr>
    </w:p>
    <w:p w14:paraId="21F3379C" w14:textId="77777777" w:rsidR="002C2B7E" w:rsidRPr="008C365C" w:rsidRDefault="002C2B7E" w:rsidP="002C2B7E">
      <w:pPr>
        <w:rPr>
          <w:rFonts w:ascii="adwa-assalaf" w:hAnsi="adwa-assalaf" w:cs="adwa-assalaf"/>
          <w:sz w:val="32"/>
          <w:szCs w:val="32"/>
          <w:rtl/>
        </w:rPr>
      </w:pPr>
    </w:p>
    <w:p w14:paraId="0AA921BC" w14:textId="77777777" w:rsidR="002C2B7E" w:rsidRPr="008C365C" w:rsidRDefault="002C2B7E" w:rsidP="002C2B7E">
      <w:pPr>
        <w:rPr>
          <w:rFonts w:ascii="adwa-assalaf" w:hAnsi="adwa-assalaf" w:cs="adwa-assalaf"/>
          <w:sz w:val="32"/>
          <w:szCs w:val="32"/>
          <w:rtl/>
        </w:rPr>
      </w:pPr>
    </w:p>
    <w:p w14:paraId="157FD668" w14:textId="77777777" w:rsidR="002C2B7E" w:rsidRPr="008C365C" w:rsidRDefault="002C2B7E" w:rsidP="002C2B7E">
      <w:pPr>
        <w:rPr>
          <w:rFonts w:ascii="adwa-assalaf" w:hAnsi="adwa-assalaf" w:cs="adwa-assalaf"/>
          <w:sz w:val="32"/>
          <w:szCs w:val="32"/>
          <w:rtl/>
        </w:rPr>
      </w:pPr>
    </w:p>
    <w:p w14:paraId="64511498" w14:textId="77777777" w:rsidR="002C2B7E" w:rsidRPr="008C365C" w:rsidRDefault="002C2B7E" w:rsidP="002C2B7E">
      <w:pPr>
        <w:rPr>
          <w:rFonts w:ascii="adwa-assalaf" w:hAnsi="adwa-assalaf" w:cs="adwa-assalaf"/>
          <w:sz w:val="32"/>
          <w:szCs w:val="32"/>
          <w:rtl/>
        </w:rPr>
      </w:pPr>
    </w:p>
    <w:p w14:paraId="158FE9A2" w14:textId="77777777" w:rsidR="002C2B7E" w:rsidRPr="008C365C" w:rsidRDefault="002C2B7E" w:rsidP="002C2B7E">
      <w:pPr>
        <w:rPr>
          <w:rFonts w:ascii="adwa-assalaf" w:hAnsi="adwa-assalaf" w:cs="adwa-assalaf"/>
          <w:sz w:val="32"/>
          <w:szCs w:val="32"/>
          <w:rtl/>
        </w:rPr>
      </w:pPr>
    </w:p>
    <w:p w14:paraId="4D029A3B" w14:textId="77777777" w:rsidR="002C2B7E" w:rsidRPr="008C365C" w:rsidRDefault="002C2B7E" w:rsidP="002C2B7E">
      <w:pPr>
        <w:rPr>
          <w:rFonts w:ascii="adwa-assalaf" w:hAnsi="adwa-assalaf" w:cs="adwa-assalaf"/>
          <w:sz w:val="32"/>
          <w:szCs w:val="32"/>
          <w:rtl/>
        </w:rPr>
      </w:pPr>
    </w:p>
    <w:p w14:paraId="77E3B3FB" w14:textId="77777777" w:rsidR="002C2B7E" w:rsidRPr="008C365C" w:rsidRDefault="002C2B7E" w:rsidP="002C2B7E">
      <w:pPr>
        <w:rPr>
          <w:rFonts w:ascii="adwa-assalaf" w:hAnsi="adwa-assalaf" w:cs="adwa-assalaf"/>
          <w:sz w:val="32"/>
          <w:szCs w:val="32"/>
          <w:rtl/>
        </w:rPr>
      </w:pPr>
    </w:p>
    <w:p w14:paraId="757C8942" w14:textId="77777777" w:rsidR="002C2B7E" w:rsidRPr="008C365C" w:rsidRDefault="002C2B7E" w:rsidP="002C2B7E">
      <w:pPr>
        <w:rPr>
          <w:rFonts w:ascii="adwa-assalaf" w:hAnsi="adwa-assalaf" w:cs="adwa-assalaf"/>
          <w:sz w:val="32"/>
          <w:szCs w:val="32"/>
          <w:rtl/>
        </w:rPr>
      </w:pPr>
    </w:p>
    <w:p w14:paraId="45AAAA87" w14:textId="77777777" w:rsidR="002C2B7E" w:rsidRPr="008C365C" w:rsidRDefault="002C2B7E" w:rsidP="002C2B7E">
      <w:pPr>
        <w:bidi w:val="0"/>
        <w:spacing w:after="0" w:line="240" w:lineRule="auto"/>
        <w:rPr>
          <w:rFonts w:ascii="adwa-assalaf" w:hAnsi="adwa-assalaf" w:cs="adwa-assalaf"/>
          <w:sz w:val="32"/>
          <w:szCs w:val="32"/>
          <w:rtl/>
        </w:rPr>
      </w:pPr>
      <w:r w:rsidRPr="008C365C">
        <w:rPr>
          <w:rFonts w:ascii="adwa-assalaf" w:hAnsi="adwa-assalaf" w:cs="adwa-assalaf"/>
          <w:sz w:val="32"/>
          <w:szCs w:val="32"/>
          <w:rtl/>
        </w:rPr>
        <w:br w:type="page"/>
      </w:r>
    </w:p>
    <w:p w14:paraId="3F5CD921" w14:textId="46575512" w:rsidR="002C2B7E" w:rsidRPr="008C365C" w:rsidRDefault="007F60F5" w:rsidP="002C2B7E">
      <w:pPr>
        <w:spacing w:after="0" w:line="214" w:lineRule="auto"/>
        <w:ind w:firstLine="283"/>
        <w:rPr>
          <w:rFonts w:ascii="adwa-assalaf" w:hAnsi="adwa-assalaf" w:cs="adwa-assalaf"/>
          <w:sz w:val="32"/>
          <w:szCs w:val="32"/>
          <w:rtl/>
        </w:rPr>
      </w:pPr>
      <w:r>
        <w:rPr>
          <w:rFonts w:ascii="Adwaa Elsalaf" w:hAnsi="Adwaa Elsalaf" w:cs="Adwaa Elsalaf"/>
          <w:noProof/>
          <w:color w:val="000000" w:themeColor="text1"/>
          <w:sz w:val="28"/>
          <w:szCs w:val="28"/>
          <w:rtl/>
        </w:rPr>
        <w:lastRenderedPageBreak/>
        <mc:AlternateContent>
          <mc:Choice Requires="wps">
            <w:drawing>
              <wp:anchor distT="0" distB="0" distL="114300" distR="114300" simplePos="0" relativeHeight="251780608" behindDoc="0" locked="0" layoutInCell="1" allowOverlap="1" wp14:anchorId="6718D82B" wp14:editId="2B7D20D2">
                <wp:simplePos x="0" y="0"/>
                <wp:positionH relativeFrom="column">
                  <wp:posOffset>2560955</wp:posOffset>
                </wp:positionH>
                <wp:positionV relativeFrom="paragraph">
                  <wp:posOffset>-427990</wp:posOffset>
                </wp:positionV>
                <wp:extent cx="2632710" cy="7905750"/>
                <wp:effectExtent l="0" t="0" r="0" b="0"/>
                <wp:wrapNone/>
                <wp:docPr id="964" name="مستطيل 9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32710" cy="7905750"/>
                        </a:xfrm>
                        <a:prstGeom prst="rect">
                          <a:avLst/>
                        </a:prstGeom>
                        <a:noFill/>
                        <a:ln w="25400" cap="flat" cmpd="sng" algn="ctr">
                          <a:noFill/>
                          <a:prstDash val="solid"/>
                        </a:ln>
                        <a:effectLst/>
                      </wps:spPr>
                      <wps:txbx>
                        <w:txbxContent>
                          <w:p w14:paraId="2304CF42" w14:textId="426820D8" w:rsidR="005F6A9B"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4E66CA">
                              <w:rPr>
                                <w:rFonts w:cs="Times New Roman"/>
                                <w:color w:val="000000"/>
                                <w:sz w:val="22"/>
                                <w:szCs w:val="22"/>
                                <w:shd w:val="clear" w:color="auto" w:fill="FFFFFF"/>
                              </w:rPr>
                              <w:t xml:space="preserve">Allah entsandte die Gesandten und Propheten als </w:t>
                            </w:r>
                            <w:r>
                              <w:rPr>
                                <w:rFonts w:cs="Times New Roman"/>
                                <w:color w:val="000000"/>
                                <w:sz w:val="22"/>
                                <w:szCs w:val="22"/>
                              </w:rPr>
                              <w:t>Verkünder f</w:t>
                            </w:r>
                            <w:r w:rsidRPr="00E70669">
                              <w:rPr>
                                <w:rFonts w:cs="Times New Roman"/>
                                <w:color w:val="000000"/>
                                <w:sz w:val="22"/>
                                <w:szCs w:val="22"/>
                              </w:rPr>
                              <w:t>roh</w:t>
                            </w:r>
                            <w:r>
                              <w:rPr>
                                <w:rFonts w:cs="Times New Roman"/>
                                <w:color w:val="000000"/>
                                <w:sz w:val="22"/>
                                <w:szCs w:val="22"/>
                              </w:rPr>
                              <w:t>er Botschaft</w:t>
                            </w:r>
                            <w:r w:rsidRPr="00E70669">
                              <w:rPr>
                                <w:rFonts w:cs="Times New Roman"/>
                                <w:color w:val="000000"/>
                                <w:sz w:val="22"/>
                                <w:szCs w:val="22"/>
                              </w:rPr>
                              <w:t xml:space="preserve"> </w:t>
                            </w:r>
                            <w:r w:rsidRPr="004E66CA">
                              <w:rPr>
                                <w:rFonts w:cs="Times New Roman"/>
                                <w:color w:val="000000"/>
                                <w:sz w:val="22"/>
                                <w:szCs w:val="22"/>
                                <w:shd w:val="clear" w:color="auto" w:fill="FFFFFF"/>
                              </w:rPr>
                              <w:t>und Warner</w:t>
                            </w:r>
                            <w:r>
                              <w:rPr>
                                <w:rFonts w:cs="Times New Roman"/>
                                <w:color w:val="000000"/>
                                <w:sz w:val="22"/>
                                <w:szCs w:val="22"/>
                                <w:shd w:val="clear" w:color="auto" w:fill="FFFFFF"/>
                              </w:rPr>
                              <w:t>.</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 xml:space="preserve">Sie alle verkündeten die gleiche Botschaft, und zwar </w:t>
                            </w:r>
                            <w:r w:rsidRPr="004E66CA">
                              <w:rPr>
                                <w:rFonts w:cs="Times New Roman"/>
                                <w:color w:val="000000"/>
                                <w:sz w:val="22"/>
                                <w:szCs w:val="22"/>
                                <w:shd w:val="clear" w:color="auto" w:fill="FFFFFF"/>
                              </w:rPr>
                              <w:t xml:space="preserve">den Aufruf zum </w:t>
                            </w:r>
                            <w:r w:rsidRPr="00207D02">
                              <w:rPr>
                                <w:rFonts w:cs="Times New Roman"/>
                                <w:color w:val="000000"/>
                                <w:sz w:val="22"/>
                                <w:szCs w:val="22"/>
                              </w:rPr>
                              <w:t xml:space="preserve">Tauhid </w:t>
                            </w:r>
                            <w:r>
                              <w:rPr>
                                <w:rFonts w:cs="Times New Roman"/>
                                <w:color w:val="000000"/>
                                <w:sz w:val="22"/>
                                <w:szCs w:val="22"/>
                              </w:rPr>
                              <w:t xml:space="preserve">(Monotheismus) </w:t>
                            </w:r>
                            <w:r>
                              <w:rPr>
                                <w:rFonts w:cs="Times New Roman"/>
                                <w:color w:val="000000"/>
                                <w:sz w:val="22"/>
                                <w:szCs w:val="22"/>
                                <w:shd w:val="clear" w:color="auto" w:fill="FFFFFF"/>
                              </w:rPr>
                              <w:t>sowie die</w:t>
                            </w:r>
                            <w:r w:rsidRPr="004E66CA">
                              <w:rPr>
                                <w:rFonts w:cs="Times New Roman"/>
                                <w:color w:val="000000"/>
                                <w:sz w:val="22"/>
                                <w:szCs w:val="22"/>
                                <w:shd w:val="clear" w:color="auto" w:fill="FFFFFF"/>
                              </w:rPr>
                              <w:t xml:space="preserve"> Bekämpfung des </w:t>
                            </w:r>
                            <w:r w:rsidRPr="00207D02">
                              <w:rPr>
                                <w:rFonts w:cs="Times New Roman"/>
                                <w:color w:val="000000"/>
                                <w:sz w:val="22"/>
                                <w:szCs w:val="22"/>
                              </w:rPr>
                              <w:t>Schirk</w:t>
                            </w:r>
                            <w:r w:rsidRPr="004E66CA">
                              <w:rPr>
                                <w:rFonts w:cs="Times New Roman"/>
                                <w:color w:val="000000"/>
                                <w:sz w:val="22"/>
                                <w:szCs w:val="22"/>
                                <w:shd w:val="clear" w:color="auto" w:fill="FFFFFF"/>
                              </w:rPr>
                              <w:t xml:space="preserve"> und </w:t>
                            </w:r>
                            <w:r w:rsidRPr="00207D02">
                              <w:rPr>
                                <w:rFonts w:cs="Times New Roman"/>
                                <w:color w:val="000000"/>
                                <w:sz w:val="22"/>
                                <w:szCs w:val="22"/>
                              </w:rPr>
                              <w:t>der Götzendienerei</w:t>
                            </w:r>
                            <w:r>
                              <w:rPr>
                                <w:rFonts w:cs="Times New Roman"/>
                                <w:color w:val="000000"/>
                                <w:sz w:val="22"/>
                                <w:szCs w:val="22"/>
                              </w:rPr>
                              <w:t>.</w:t>
                            </w:r>
                            <w:r>
                              <w:rPr>
                                <w:rFonts w:cs="Times New Roman"/>
                                <w:color w:val="000000"/>
                                <w:sz w:val="22"/>
                                <w:szCs w:val="22"/>
                                <w:shd w:val="clear" w:color="auto" w:fill="FFFF00"/>
                              </w:rPr>
                              <w:t xml:space="preserve"> </w:t>
                            </w:r>
                            <w:r w:rsidRPr="004E66CA">
                              <w:rPr>
                                <w:rFonts w:cs="Times New Roman"/>
                                <w:color w:val="000000"/>
                                <w:sz w:val="22"/>
                                <w:szCs w:val="22"/>
                                <w:shd w:val="clear" w:color="auto" w:fill="FFFF00"/>
                              </w:rPr>
                              <w:t xml:space="preserve"> </w:t>
                            </w:r>
                            <w:r>
                              <w:rPr>
                                <w:rFonts w:cs="Times New Roman"/>
                                <w:color w:val="000000"/>
                                <w:sz w:val="22"/>
                                <w:szCs w:val="22"/>
                                <w:shd w:val="clear" w:color="auto" w:fill="FFFF00"/>
                              </w:rPr>
                              <w:br/>
                            </w:r>
                            <w:r w:rsidRPr="004E66CA">
                              <w:rPr>
                                <w:rFonts w:cs="Times New Roman"/>
                                <w:color w:val="000000"/>
                                <w:sz w:val="22"/>
                                <w:szCs w:val="22"/>
                                <w:shd w:val="clear" w:color="auto" w:fill="FFFFFF"/>
                              </w:rPr>
                              <w:t xml:space="preserve">Der Beweis dafür </w:t>
                            </w:r>
                            <w:r>
                              <w:rPr>
                                <w:rFonts w:cs="Times New Roman"/>
                                <w:color w:val="000000"/>
                                <w:sz w:val="22"/>
                                <w:szCs w:val="22"/>
                                <w:shd w:val="clear" w:color="auto" w:fill="FFFFFF"/>
                              </w:rPr>
                              <w:t>sind die</w:t>
                            </w:r>
                            <w:r w:rsidRPr="004E66CA">
                              <w:rPr>
                                <w:rFonts w:cs="Times New Roman"/>
                                <w:color w:val="000000"/>
                                <w:sz w:val="22"/>
                                <w:szCs w:val="22"/>
                                <w:shd w:val="clear" w:color="auto" w:fill="FFFFFF"/>
                              </w:rPr>
                              <w:t xml:space="preserve"> Wort</w:t>
                            </w:r>
                            <w:r>
                              <w:rPr>
                                <w:rFonts w:cs="Times New Roman"/>
                                <w:color w:val="000000"/>
                                <w:sz w:val="22"/>
                                <w:szCs w:val="22"/>
                                <w:shd w:val="clear" w:color="auto" w:fill="FFFFFF"/>
                              </w:rPr>
                              <w:t>e</w:t>
                            </w:r>
                            <w:r w:rsidRPr="004E66CA">
                              <w:rPr>
                                <w:rFonts w:cs="Times New Roman"/>
                                <w:color w:val="000000"/>
                                <w:sz w:val="22"/>
                                <w:szCs w:val="22"/>
                                <w:shd w:val="clear" w:color="auto" w:fill="FFFFFF"/>
                              </w:rPr>
                              <w:t xml:space="preserve"> des Erhabenen: </w:t>
                            </w:r>
                            <w:r>
                              <w:rPr>
                                <w:rFonts w:cs="Times New Roman"/>
                                <w:color w:val="00B050"/>
                                <w:sz w:val="22"/>
                                <w:szCs w:val="22"/>
                              </w:rPr>
                              <w:t>{</w:t>
                            </w:r>
                            <w:r w:rsidRPr="00D024F1">
                              <w:rPr>
                                <w:rFonts w:cs="Times New Roman"/>
                                <w:color w:val="00B050"/>
                                <w:sz w:val="22"/>
                                <w:szCs w:val="22"/>
                              </w:rPr>
                              <w:t>Und wir haben ja bereits in jeder Gemeinschaft einen Gesandten erweckt</w:t>
                            </w:r>
                            <w:r>
                              <w:rPr>
                                <w:rFonts w:cs="Times New Roman"/>
                                <w:color w:val="00B050"/>
                                <w:sz w:val="22"/>
                                <w:szCs w:val="22"/>
                              </w:rPr>
                              <w:t xml:space="preserve">} </w:t>
                            </w:r>
                            <w:r w:rsidRPr="005C3B58">
                              <w:rPr>
                                <w:rFonts w:cs="Times New Roman"/>
                                <w:sz w:val="22"/>
                                <w:szCs w:val="22"/>
                              </w:rPr>
                              <w:t xml:space="preserve">– </w:t>
                            </w:r>
                            <w:r w:rsidRPr="00D024F1">
                              <w:rPr>
                                <w:rFonts w:cs="Times New Roman"/>
                                <w:color w:val="000000"/>
                                <w:sz w:val="22"/>
                                <w:szCs w:val="22"/>
                              </w:rPr>
                              <w:t>also</w:t>
                            </w:r>
                            <w:r>
                              <w:rPr>
                                <w:rFonts w:cs="Times New Roman"/>
                                <w:color w:val="000000"/>
                                <w:sz w:val="22"/>
                                <w:szCs w:val="22"/>
                              </w:rPr>
                              <w:t xml:space="preserve"> in</w:t>
                            </w:r>
                            <w:r w:rsidRPr="00D024F1">
                              <w:rPr>
                                <w:rFonts w:cs="Times New Roman"/>
                                <w:color w:val="000000"/>
                                <w:sz w:val="22"/>
                                <w:szCs w:val="22"/>
                              </w:rPr>
                              <w:t xml:space="preserve"> jeder Gemeinschaft/Gruppe</w:t>
                            </w:r>
                            <w:r>
                              <w:rPr>
                                <w:rFonts w:cs="Times New Roman"/>
                                <w:color w:val="000000"/>
                                <w:sz w:val="22"/>
                                <w:szCs w:val="22"/>
                              </w:rPr>
                              <w:t xml:space="preserve"> –</w:t>
                            </w:r>
                            <w:r w:rsidRPr="00D024F1">
                              <w:rPr>
                                <w:rFonts w:cs="Times New Roman"/>
                                <w:color w:val="006600"/>
                                <w:sz w:val="22"/>
                                <w:szCs w:val="22"/>
                              </w:rPr>
                              <w:t xml:space="preserve"> </w:t>
                            </w:r>
                            <w:r>
                              <w:rPr>
                                <w:rFonts w:cs="Times New Roman"/>
                                <w:color w:val="006600"/>
                                <w:sz w:val="22"/>
                                <w:szCs w:val="22"/>
                              </w:rPr>
                              <w:t>{</w:t>
                            </w:r>
                            <w:r w:rsidRPr="00D024F1">
                              <w:rPr>
                                <w:rFonts w:cs="Times New Roman"/>
                                <w:color w:val="006600"/>
                                <w:sz w:val="22"/>
                                <w:szCs w:val="22"/>
                              </w:rPr>
                              <w:t>Dient Allah</w:t>
                            </w:r>
                            <w:r>
                              <w:rPr>
                                <w:rFonts w:cs="Times New Roman"/>
                                <w:color w:val="006600"/>
                                <w:sz w:val="22"/>
                                <w:szCs w:val="22"/>
                              </w:rPr>
                              <w:t>}</w:t>
                            </w:r>
                            <w:r w:rsidRPr="00D024F1">
                              <w:rPr>
                                <w:rFonts w:cs="Times New Roman"/>
                                <w:color w:val="006600"/>
                                <w:sz w:val="22"/>
                                <w:szCs w:val="22"/>
                              </w:rPr>
                              <w:t xml:space="preserve"> </w:t>
                            </w:r>
                            <w:r>
                              <w:rPr>
                                <w:rFonts w:cs="Times New Roman"/>
                                <w:color w:val="000000"/>
                                <w:sz w:val="22"/>
                                <w:szCs w:val="22"/>
                              </w:rPr>
                              <w:t>– dient nur Ihm allein</w:t>
                            </w:r>
                            <w:r w:rsidRPr="00D024F1">
                              <w:rPr>
                                <w:rFonts w:cs="Times New Roman"/>
                                <w:color w:val="000000"/>
                                <w:sz w:val="22"/>
                                <w:szCs w:val="22"/>
                              </w:rPr>
                              <w:t xml:space="preserve"> </w:t>
                            </w:r>
                            <w:r>
                              <w:rPr>
                                <w:rFonts w:cs="Times New Roman"/>
                                <w:color w:val="006600"/>
                                <w:sz w:val="22"/>
                                <w:szCs w:val="22"/>
                              </w:rPr>
                              <w:t>– {</w:t>
                            </w:r>
                            <w:r w:rsidRPr="00D024F1">
                              <w:rPr>
                                <w:rFonts w:cs="Times New Roman"/>
                                <w:color w:val="00B050"/>
                                <w:sz w:val="22"/>
                                <w:szCs w:val="22"/>
                              </w:rPr>
                              <w:t>und meidet die falschen Götte</w:t>
                            </w:r>
                            <w:r>
                              <w:rPr>
                                <w:rFonts w:cs="Times New Roman"/>
                                <w:color w:val="00B050"/>
                                <w:sz w:val="22"/>
                                <w:szCs w:val="22"/>
                              </w:rPr>
                              <w:t xml:space="preserve">r} </w:t>
                            </w:r>
                            <w:r w:rsidRPr="00EC200C">
                              <w:rPr>
                                <w:rFonts w:cs="Times New Roman"/>
                                <w:color w:val="000000"/>
                                <w:sz w:val="22"/>
                                <w:szCs w:val="22"/>
                                <w:shd w:val="clear" w:color="auto" w:fill="FFFFFF"/>
                              </w:rPr>
                              <w:t>(16:</w:t>
                            </w:r>
                            <w:r w:rsidRPr="004E66CA">
                              <w:rPr>
                                <w:rFonts w:cs="Times New Roman"/>
                                <w:color w:val="000000"/>
                                <w:sz w:val="22"/>
                                <w:szCs w:val="22"/>
                                <w:shd w:val="clear" w:color="auto" w:fill="FFFFFF"/>
                              </w:rPr>
                              <w:t>36)</w:t>
                            </w:r>
                            <w:r>
                              <w:rPr>
                                <w:rFonts w:cs="Times New Roman"/>
                                <w:color w:val="000000"/>
                                <w:sz w:val="22"/>
                                <w:szCs w:val="22"/>
                                <w:shd w:val="clear" w:color="auto" w:fill="FFFFFF"/>
                              </w:rPr>
                              <w:t xml:space="preserve">.  </w:t>
                            </w:r>
                          </w:p>
                          <w:p w14:paraId="51F054D4" w14:textId="77777777" w:rsidR="005F6A9B"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D0224C">
                              <w:rPr>
                                <w:rFonts w:cs="Times New Roman"/>
                                <w:color w:val="000000"/>
                                <w:sz w:val="22"/>
                                <w:szCs w:val="22"/>
                              </w:rPr>
                              <w:t>Damit ist gemeint, dass man sich von der Götzendienerei fernhalten soll</w:t>
                            </w:r>
                            <w:r>
                              <w:rPr>
                                <w:rFonts w:cs="Times New Roman"/>
                                <w:color w:val="000000"/>
                                <w:sz w:val="22"/>
                                <w:szCs w:val="22"/>
                              </w:rPr>
                              <w:t>.</w:t>
                            </w:r>
                            <w:r>
                              <w:rPr>
                                <w:rFonts w:cs="Times New Roman"/>
                                <w:color w:val="000000"/>
                                <w:sz w:val="22"/>
                                <w:szCs w:val="22"/>
                                <w:shd w:val="clear" w:color="auto" w:fill="FFFFFF"/>
                              </w:rPr>
                              <w:t xml:space="preserve"> Dies ist dann am deutlichsten, wenn man s</w:t>
                            </w:r>
                            <w:r w:rsidRPr="00D0224C">
                              <w:rPr>
                                <w:rFonts w:cs="Times New Roman"/>
                                <w:sz w:val="22"/>
                                <w:szCs w:val="22"/>
                              </w:rPr>
                              <w:t>ich vom S</w:t>
                            </w:r>
                            <w:r>
                              <w:rPr>
                                <w:rFonts w:cs="Times New Roman"/>
                                <w:sz w:val="22"/>
                                <w:szCs w:val="22"/>
                              </w:rPr>
                              <w:t>c</w:t>
                            </w:r>
                            <w:r w:rsidRPr="00D0224C">
                              <w:rPr>
                                <w:rFonts w:cs="Times New Roman"/>
                                <w:sz w:val="22"/>
                                <w:szCs w:val="22"/>
                              </w:rPr>
                              <w:t>hirk (Polytheismus)</w:t>
                            </w:r>
                            <w:r>
                              <w:rPr>
                                <w:rFonts w:cs="Times New Roman"/>
                                <w:sz w:val="22"/>
                                <w:szCs w:val="22"/>
                              </w:rPr>
                              <w:t xml:space="preserve"> </w:t>
                            </w:r>
                            <w:r w:rsidRPr="00D0224C">
                              <w:rPr>
                                <w:rFonts w:cs="Times New Roman"/>
                                <w:sz w:val="22"/>
                                <w:szCs w:val="22"/>
                              </w:rPr>
                              <w:t>und denjenigen, die ihn</w:t>
                            </w:r>
                            <w:r w:rsidRPr="001B2D67">
                              <w:rPr>
                                <w:rFonts w:asciiTheme="majorBidi" w:hAnsiTheme="majorBidi" w:cstheme="majorBidi"/>
                                <w:sz w:val="20"/>
                                <w:szCs w:val="20"/>
                              </w:rPr>
                              <w:t xml:space="preserve"> </w:t>
                            </w:r>
                            <w:r w:rsidRPr="00D0224C">
                              <w:rPr>
                                <w:rFonts w:cs="Times New Roman"/>
                                <w:sz w:val="22"/>
                                <w:szCs w:val="22"/>
                              </w:rPr>
                              <w:t>praktizieren</w:t>
                            </w:r>
                            <w:r>
                              <w:rPr>
                                <w:rFonts w:cs="Times New Roman"/>
                                <w:sz w:val="22"/>
                                <w:szCs w:val="22"/>
                              </w:rPr>
                              <w:t>,</w:t>
                            </w:r>
                            <w:r w:rsidRPr="00D0224C">
                              <w:rPr>
                                <w:rFonts w:cs="Times New Roman"/>
                                <w:sz w:val="22"/>
                                <w:szCs w:val="22"/>
                              </w:rPr>
                              <w:t xml:space="preserve"> lossag</w:t>
                            </w:r>
                            <w:r>
                              <w:rPr>
                                <w:rFonts w:cs="Times New Roman"/>
                                <w:sz w:val="22"/>
                                <w:szCs w:val="22"/>
                              </w:rPr>
                              <w:t>t</w:t>
                            </w:r>
                            <w:r w:rsidRPr="00D0224C">
                              <w:rPr>
                                <w:rFonts w:cs="Times New Roman"/>
                                <w:color w:val="000000"/>
                                <w:sz w:val="22"/>
                                <w:szCs w:val="22"/>
                                <w:shd w:val="clear" w:color="auto" w:fill="FFFFFF"/>
                              </w:rPr>
                              <w:t xml:space="preserve"> und </w:t>
                            </w:r>
                            <w:r>
                              <w:rPr>
                                <w:rFonts w:cs="Times New Roman"/>
                                <w:color w:val="000000"/>
                                <w:sz w:val="22"/>
                                <w:szCs w:val="22"/>
                                <w:shd w:val="clear" w:color="auto" w:fill="FFFFFF"/>
                              </w:rPr>
                              <w:t xml:space="preserve">dies </w:t>
                            </w:r>
                            <w:r w:rsidRPr="00D0224C">
                              <w:rPr>
                                <w:rFonts w:cs="Times New Roman"/>
                                <w:color w:val="000000"/>
                                <w:sz w:val="22"/>
                                <w:szCs w:val="22"/>
                                <w:shd w:val="clear" w:color="auto" w:fill="FFFFFF"/>
                              </w:rPr>
                              <w:t>ebenso</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umsetzt</w:t>
                            </w:r>
                            <w:r w:rsidRPr="004E66CA">
                              <w:rPr>
                                <w:rFonts w:cs="Times New Roman"/>
                                <w:color w:val="000000"/>
                                <w:sz w:val="22"/>
                                <w:szCs w:val="22"/>
                                <w:shd w:val="clear" w:color="auto" w:fill="FFFFFF"/>
                              </w:rPr>
                              <w:t>.</w:t>
                            </w:r>
                            <w:r>
                              <w:rPr>
                                <w:rFonts w:cs="Times New Roman"/>
                                <w:color w:val="000000"/>
                                <w:sz w:val="22"/>
                                <w:szCs w:val="22"/>
                                <w:shd w:val="clear" w:color="auto" w:fill="FFFFFF"/>
                              </w:rPr>
                              <w:t xml:space="preserve"> </w:t>
                            </w:r>
                            <w:r w:rsidRPr="004E66CA">
                              <w:rPr>
                                <w:rFonts w:cs="Times New Roman"/>
                                <w:color w:val="000000"/>
                                <w:sz w:val="22"/>
                                <w:szCs w:val="22"/>
                                <w:shd w:val="clear" w:color="auto" w:fill="FFFFFF"/>
                              </w:rPr>
                              <w:t xml:space="preserve">Allah machte die Ablehnung der Götzen und den Glauben an </w:t>
                            </w:r>
                            <w:r>
                              <w:rPr>
                                <w:rFonts w:cs="Times New Roman"/>
                                <w:color w:val="000000"/>
                                <w:sz w:val="22"/>
                                <w:szCs w:val="22"/>
                                <w:shd w:val="clear" w:color="auto" w:fill="FFFFFF"/>
                              </w:rPr>
                              <w:t>I</w:t>
                            </w:r>
                            <w:r w:rsidRPr="004E66CA">
                              <w:rPr>
                                <w:rFonts w:cs="Times New Roman"/>
                                <w:color w:val="000000"/>
                                <w:sz w:val="22"/>
                                <w:szCs w:val="22"/>
                                <w:shd w:val="clear" w:color="auto" w:fill="FFFFFF"/>
                              </w:rPr>
                              <w:t>hn zu einer Pflicht für alle Diener</w:t>
                            </w:r>
                            <w:r>
                              <w:rPr>
                                <w:rFonts w:cs="Times New Roman"/>
                                <w:color w:val="000000"/>
                                <w:sz w:val="22"/>
                                <w:szCs w:val="22"/>
                                <w:shd w:val="clear" w:color="auto" w:fill="FFFFFF"/>
                              </w:rPr>
                              <w:t xml:space="preserve">. Bevor man an Allah glaubt, muss man </w:t>
                            </w:r>
                            <w:r w:rsidRPr="004E66CA">
                              <w:rPr>
                                <w:rFonts w:cs="Times New Roman"/>
                                <w:color w:val="000000"/>
                                <w:sz w:val="22"/>
                                <w:szCs w:val="22"/>
                                <w:shd w:val="clear" w:color="auto" w:fill="FFFFFF"/>
                              </w:rPr>
                              <w:t>den Götze</w:t>
                            </w:r>
                            <w:r>
                              <w:rPr>
                                <w:rFonts w:cs="Times New Roman"/>
                                <w:color w:val="000000"/>
                                <w:sz w:val="22"/>
                                <w:szCs w:val="22"/>
                                <w:shd w:val="clear" w:color="auto" w:fill="FFFFFF"/>
                              </w:rPr>
                              <w:t xml:space="preserve">ndienst verleugnen, denn </w:t>
                            </w:r>
                            <w:r w:rsidRPr="004E66CA">
                              <w:rPr>
                                <w:rFonts w:cs="Times New Roman"/>
                                <w:color w:val="000000"/>
                                <w:sz w:val="22"/>
                                <w:szCs w:val="22"/>
                                <w:shd w:val="clear" w:color="auto" w:fill="FFFFFF"/>
                              </w:rPr>
                              <w:t xml:space="preserve">Allah sagt: </w:t>
                            </w:r>
                            <w:r>
                              <w:rPr>
                                <w:rFonts w:cs="Times New Roman"/>
                                <w:color w:val="00B050"/>
                                <w:sz w:val="22"/>
                                <w:szCs w:val="22"/>
                              </w:rPr>
                              <w:t>{</w:t>
                            </w:r>
                            <w:r w:rsidRPr="007419B2">
                              <w:rPr>
                                <w:rFonts w:cs="Times New Roman"/>
                                <w:color w:val="00B050"/>
                                <w:sz w:val="22"/>
                                <w:szCs w:val="22"/>
                              </w:rPr>
                              <w:t>Wer also falsche Götter verleugnet, jedoch an Allah glaubt</w:t>
                            </w:r>
                            <w:r>
                              <w:rPr>
                                <w:rFonts w:cs="Times New Roman"/>
                                <w:color w:val="00B050"/>
                                <w:sz w:val="22"/>
                                <w:szCs w:val="22"/>
                              </w:rPr>
                              <w:t>}</w:t>
                            </w:r>
                            <w:r w:rsidRPr="007419B2">
                              <w:rPr>
                                <w:rFonts w:cs="Times New Roman"/>
                                <w:color w:val="00B050"/>
                                <w:sz w:val="22"/>
                                <w:szCs w:val="22"/>
                              </w:rPr>
                              <w:t xml:space="preserve"> </w:t>
                            </w:r>
                            <w:r w:rsidRPr="00D024F1">
                              <w:rPr>
                                <w:rFonts w:cs="Times New Roman"/>
                                <w:color w:val="000000"/>
                                <w:sz w:val="22"/>
                                <w:szCs w:val="22"/>
                              </w:rPr>
                              <w:t>(</w:t>
                            </w:r>
                            <w:r>
                              <w:rPr>
                                <w:rFonts w:cs="Times New Roman"/>
                                <w:color w:val="000000"/>
                                <w:sz w:val="22"/>
                                <w:szCs w:val="22"/>
                              </w:rPr>
                              <w:t>2</w:t>
                            </w:r>
                            <w:r w:rsidRPr="00D024F1">
                              <w:rPr>
                                <w:rFonts w:cs="Times New Roman"/>
                                <w:color w:val="000000"/>
                                <w:sz w:val="22"/>
                                <w:szCs w:val="22"/>
                              </w:rPr>
                              <w:t>:256</w:t>
                            </w:r>
                            <w:r w:rsidRPr="004E66CA">
                              <w:rPr>
                                <w:rFonts w:cs="Times New Roman"/>
                                <w:color w:val="000000"/>
                                <w:sz w:val="22"/>
                                <w:szCs w:val="22"/>
                                <w:shd w:val="clear" w:color="auto" w:fill="FFFFFF"/>
                              </w:rPr>
                              <w:t>)</w:t>
                            </w:r>
                            <w:r>
                              <w:rPr>
                                <w:rFonts w:cs="Times New Roman"/>
                                <w:color w:val="000000"/>
                                <w:sz w:val="22"/>
                                <w:szCs w:val="22"/>
                                <w:shd w:val="clear" w:color="auto" w:fill="FFFFFF"/>
                              </w:rPr>
                              <w:t xml:space="preserve">. </w:t>
                            </w:r>
                          </w:p>
                          <w:p w14:paraId="0A8FD28C" w14:textId="48F74A75" w:rsidR="005F6A9B" w:rsidRPr="005C3B58"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4E66CA">
                              <w:rPr>
                                <w:rFonts w:cs="Times New Roman"/>
                                <w:color w:val="990000"/>
                                <w:sz w:val="22"/>
                                <w:szCs w:val="22"/>
                                <w:shd w:val="clear" w:color="auto" w:fill="FFFFFF"/>
                              </w:rPr>
                              <w:t>Ein Götze</w:t>
                            </w:r>
                            <w:r w:rsidRPr="004E66CA">
                              <w:rPr>
                                <w:rFonts w:cs="Times New Roman"/>
                                <w:color w:val="000000"/>
                                <w:sz w:val="22"/>
                                <w:szCs w:val="22"/>
                                <w:shd w:val="clear" w:color="auto" w:fill="FFFFFF"/>
                              </w:rPr>
                              <w:t xml:space="preserve"> ist </w:t>
                            </w:r>
                            <w:r>
                              <w:rPr>
                                <w:rFonts w:cs="Times New Roman"/>
                                <w:color w:val="000000"/>
                                <w:sz w:val="22"/>
                                <w:szCs w:val="22"/>
                                <w:shd w:val="clear" w:color="auto" w:fill="FFFFFF"/>
                              </w:rPr>
                              <w:t xml:space="preserve">etwas, </w:t>
                            </w:r>
                            <w:r w:rsidRPr="004E66CA">
                              <w:rPr>
                                <w:rFonts w:cs="Times New Roman"/>
                                <w:color w:val="000000"/>
                                <w:sz w:val="22"/>
                                <w:szCs w:val="22"/>
                                <w:shd w:val="clear" w:color="auto" w:fill="FFFFFF"/>
                              </w:rPr>
                              <w:t>womit der Diener seine Grenzen überschreitet</w:t>
                            </w:r>
                            <w:r>
                              <w:rPr>
                                <w:rFonts w:cs="Times New Roman"/>
                                <w:color w:val="000000"/>
                                <w:sz w:val="22"/>
                                <w:szCs w:val="22"/>
                                <w:shd w:val="clear" w:color="auto" w:fill="FFFFFF"/>
                              </w:rPr>
                              <w:t>,</w:t>
                            </w:r>
                            <w:r w:rsidRPr="004E66CA">
                              <w:rPr>
                                <w:rFonts w:cs="Times New Roman"/>
                                <w:color w:val="000000"/>
                                <w:sz w:val="22"/>
                                <w:szCs w:val="22"/>
                                <w:shd w:val="clear" w:color="auto" w:fill="FFFFFF"/>
                              </w:rPr>
                              <w:t xml:space="preserve"> indem </w:t>
                            </w:r>
                            <w:r>
                              <w:rPr>
                                <w:rFonts w:cs="Times New Roman"/>
                                <w:color w:val="000000"/>
                                <w:sz w:val="22"/>
                                <w:szCs w:val="22"/>
                                <w:shd w:val="clear" w:color="auto" w:fill="FFFFFF"/>
                              </w:rPr>
                              <w:t>er etwas</w:t>
                            </w:r>
                            <w:r w:rsidRPr="004E66CA">
                              <w:rPr>
                                <w:rFonts w:cs="Times New Roman"/>
                                <w:color w:val="000000"/>
                                <w:sz w:val="22"/>
                                <w:szCs w:val="22"/>
                                <w:shd w:val="clear" w:color="auto" w:fill="FFFFFF"/>
                              </w:rPr>
                              <w:t xml:space="preserve"> anbetet (wie z.</w:t>
                            </w:r>
                            <w:r>
                              <w:rPr>
                                <w:rFonts w:cs="Times New Roman"/>
                                <w:color w:val="000000"/>
                                <w:sz w:val="22"/>
                                <w:szCs w:val="22"/>
                                <w:shd w:val="clear" w:color="auto" w:fill="FFFFFF"/>
                              </w:rPr>
                              <w:t> </w:t>
                            </w:r>
                            <w:r w:rsidRPr="004E66CA">
                              <w:rPr>
                                <w:rFonts w:cs="Times New Roman"/>
                                <w:color w:val="000000"/>
                                <w:sz w:val="22"/>
                                <w:szCs w:val="22"/>
                                <w:shd w:val="clear" w:color="auto" w:fill="FFFFFF"/>
                              </w:rPr>
                              <w:t xml:space="preserve">B. Steine und Bäume) oder </w:t>
                            </w:r>
                            <w:r>
                              <w:rPr>
                                <w:rFonts w:cs="Times New Roman"/>
                                <w:color w:val="000000"/>
                                <w:sz w:val="22"/>
                                <w:szCs w:val="22"/>
                                <w:shd w:val="clear" w:color="auto" w:fill="FFFFFF"/>
                              </w:rPr>
                              <w:t>jemandem</w:t>
                            </w:r>
                            <w:r w:rsidRPr="004E66CA">
                              <w:rPr>
                                <w:rFonts w:cs="Times New Roman"/>
                                <w:color w:val="000000"/>
                                <w:sz w:val="22"/>
                                <w:szCs w:val="22"/>
                                <w:shd w:val="clear" w:color="auto" w:fill="FFFFFF"/>
                              </w:rPr>
                              <w:t xml:space="preserve"> folgt (wie </w:t>
                            </w:r>
                            <w:r>
                              <w:rPr>
                                <w:rFonts w:cs="Times New Roman"/>
                                <w:color w:val="000000"/>
                                <w:sz w:val="22"/>
                                <w:szCs w:val="22"/>
                                <w:shd w:val="clear" w:color="auto" w:fill="FFFFFF"/>
                              </w:rPr>
                              <w:t>etwa</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 xml:space="preserve">schlechten </w:t>
                            </w:r>
                            <w:r w:rsidRPr="004E66CA">
                              <w:rPr>
                                <w:rFonts w:cs="Times New Roman"/>
                                <w:color w:val="000000"/>
                                <w:sz w:val="22"/>
                                <w:szCs w:val="22"/>
                                <w:shd w:val="clear" w:color="auto" w:fill="FFFFFF"/>
                              </w:rPr>
                              <w:t>Gelehrten</w:t>
                            </w:r>
                            <w:r>
                              <w:rPr>
                                <w:rFonts w:cs="Times New Roman"/>
                                <w:color w:val="000000"/>
                                <w:sz w:val="22"/>
                                <w:szCs w:val="22"/>
                                <w:shd w:val="clear" w:color="auto" w:fill="FFFFFF"/>
                              </w:rPr>
                              <w:t>, welche die Menschen in Irre führen)</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sowie jemandem Folge leistet (wie Führern</w:t>
                            </w:r>
                            <w:r w:rsidRPr="004E66CA">
                              <w:rPr>
                                <w:rFonts w:cs="Times New Roman"/>
                                <w:color w:val="000000"/>
                                <w:sz w:val="22"/>
                                <w:szCs w:val="22"/>
                                <w:shd w:val="clear" w:color="auto" w:fill="FFFFFF"/>
                              </w:rPr>
                              <w:t xml:space="preserve">, die Allah </w:t>
                            </w:r>
                            <w:r>
                              <w:rPr>
                                <w:rFonts w:cs="Times New Roman"/>
                                <w:color w:val="000000"/>
                                <w:sz w:val="22"/>
                                <w:szCs w:val="22"/>
                                <w:shd w:val="clear" w:color="auto" w:fill="FFFFFF"/>
                              </w:rPr>
                              <w:t xml:space="preserve">gegenüber </w:t>
                            </w:r>
                            <w:r w:rsidRPr="004E66CA">
                              <w:rPr>
                                <w:rFonts w:cs="Times New Roman"/>
                                <w:color w:val="000000"/>
                                <w:sz w:val="22"/>
                                <w:szCs w:val="22"/>
                                <w:shd w:val="clear" w:color="auto" w:fill="FFFFFF"/>
                              </w:rPr>
                              <w:t>ungehorsam sind).</w:t>
                            </w:r>
                            <w:r>
                              <w:rPr>
                                <w:rFonts w:cs="Times New Roman"/>
                                <w:color w:val="000000"/>
                                <w:sz w:val="22"/>
                                <w:szCs w:val="22"/>
                                <w:shd w:val="clear" w:color="auto" w:fill="FFFFFF"/>
                              </w:rPr>
                              <w:t xml:space="preserve"> </w:t>
                            </w:r>
                            <w:r>
                              <w:rPr>
                                <w:rFonts w:cs="Times New Roman"/>
                                <w:color w:val="000000"/>
                                <w:sz w:val="22"/>
                                <w:szCs w:val="22"/>
                                <w:shd w:val="clear" w:color="auto" w:fill="FFFFFF"/>
                              </w:rPr>
                              <w:br/>
                              <w:t>Es gibt viele verschiedene</w:t>
                            </w:r>
                            <w:r w:rsidRPr="004E66CA">
                              <w:rPr>
                                <w:rFonts w:cs="Times New Roman"/>
                                <w:color w:val="000000"/>
                                <w:sz w:val="22"/>
                                <w:szCs w:val="22"/>
                                <w:shd w:val="clear" w:color="auto" w:fill="FFFFFF"/>
                              </w:rPr>
                              <w:t xml:space="preserve"> Arten </w:t>
                            </w:r>
                            <w:r>
                              <w:rPr>
                                <w:rFonts w:cs="Times New Roman"/>
                                <w:color w:val="000000"/>
                                <w:sz w:val="22"/>
                                <w:szCs w:val="22"/>
                                <w:shd w:val="clear" w:color="auto" w:fill="FFFFFF"/>
                              </w:rPr>
                              <w:t>von</w:t>
                            </w:r>
                            <w:r w:rsidRPr="004E66CA">
                              <w:rPr>
                                <w:rFonts w:cs="Times New Roman"/>
                                <w:color w:val="000000"/>
                                <w:sz w:val="22"/>
                                <w:szCs w:val="22"/>
                                <w:shd w:val="clear" w:color="auto" w:fill="FFFFFF"/>
                              </w:rPr>
                              <w:t xml:space="preserve"> Götzen</w:t>
                            </w:r>
                            <w:r>
                              <w:rPr>
                                <w:rFonts w:cs="Times New Roman"/>
                                <w:color w:val="000000"/>
                                <w:sz w:val="22"/>
                                <w:szCs w:val="22"/>
                                <w:shd w:val="clear" w:color="auto" w:fill="FFFFFF"/>
                              </w:rPr>
                              <w:t>.</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Die folgenden fünf sind die</w:t>
                            </w:r>
                            <w:r w:rsidRPr="004E66CA">
                              <w:rPr>
                                <w:rFonts w:cs="Times New Roman"/>
                                <w:color w:val="000000"/>
                                <w:sz w:val="22"/>
                                <w:szCs w:val="22"/>
                                <w:shd w:val="clear" w:color="auto" w:fill="FFFFFF"/>
                              </w:rPr>
                              <w:t xml:space="preserve"> allergrößten von ihnen:</w:t>
                            </w:r>
                            <w:r>
                              <w:rPr>
                                <w:rFonts w:cs="Times New Roman"/>
                                <w:color w:val="000000"/>
                                <w:sz w:val="22"/>
                                <w:szCs w:val="22"/>
                                <w:shd w:val="clear" w:color="auto" w:fill="FFFFFF"/>
                              </w:rPr>
                              <w:t xml:space="preserve"> </w:t>
                            </w:r>
                            <w:r w:rsidRPr="00C95ABA">
                              <w:rPr>
                                <w:rFonts w:cs="Times New Roman"/>
                                <w:color w:val="000000"/>
                                <w:sz w:val="22"/>
                                <w:szCs w:val="22"/>
                              </w:rPr>
                              <w:t>Iblis (der Teufel)</w:t>
                            </w:r>
                            <w:r>
                              <w:rPr>
                                <w:rFonts w:cs="Times New Roman"/>
                                <w:color w:val="000000"/>
                                <w:sz w:val="22"/>
                                <w:szCs w:val="22"/>
                              </w:rPr>
                              <w:t xml:space="preserve"> –</w:t>
                            </w:r>
                            <w:r w:rsidRPr="00C95ABA">
                              <w:rPr>
                                <w:rFonts w:cs="Times New Roman"/>
                                <w:color w:val="000000"/>
                                <w:sz w:val="22"/>
                                <w:szCs w:val="22"/>
                              </w:rPr>
                              <w:t xml:space="preserve"> möge Allah ihn verfluchen</w:t>
                            </w:r>
                            <w:r>
                              <w:rPr>
                                <w:rFonts w:cs="Times New Roman"/>
                                <w:color w:val="000000"/>
                                <w:sz w:val="22"/>
                                <w:szCs w:val="22"/>
                              </w:rPr>
                              <w:t xml:space="preserve"> –</w:t>
                            </w:r>
                            <w:r w:rsidRPr="00C95ABA">
                              <w:rPr>
                                <w:rFonts w:cs="Times New Roman"/>
                                <w:color w:val="000000"/>
                                <w:sz w:val="22"/>
                                <w:szCs w:val="22"/>
                              </w:rPr>
                              <w:t xml:space="preserve"> (den Fluch sprach der Sch</w:t>
                            </w:r>
                            <w:r>
                              <w:rPr>
                                <w:rFonts w:cs="Times New Roman"/>
                                <w:color w:val="000000"/>
                                <w:sz w:val="22"/>
                                <w:szCs w:val="22"/>
                              </w:rPr>
                              <w:t>e</w:t>
                            </w:r>
                            <w:r w:rsidRPr="00C95ABA">
                              <w:rPr>
                                <w:rFonts w:cs="Times New Roman"/>
                                <w:color w:val="000000"/>
                                <w:sz w:val="22"/>
                                <w:szCs w:val="22"/>
                              </w:rPr>
                              <w:t xml:space="preserve">ich nur aus, da </w:t>
                            </w:r>
                            <w:r>
                              <w:rPr>
                                <w:rFonts w:cs="Times New Roman"/>
                                <w:color w:val="000000"/>
                                <w:sz w:val="22"/>
                                <w:szCs w:val="22"/>
                              </w:rPr>
                              <w:t>es eine</w:t>
                            </w:r>
                            <w:r w:rsidRPr="00C95ABA">
                              <w:rPr>
                                <w:rFonts w:cs="Times New Roman"/>
                                <w:color w:val="000000"/>
                                <w:sz w:val="22"/>
                                <w:szCs w:val="22"/>
                              </w:rPr>
                              <w:t xml:space="preserve"> Eigenschaft des Teufels ist, verflucht </w:t>
                            </w:r>
                            <w:r>
                              <w:rPr>
                                <w:rFonts w:cs="Times New Roman"/>
                                <w:color w:val="000000"/>
                                <w:sz w:val="22"/>
                                <w:szCs w:val="22"/>
                              </w:rPr>
                              <w:t>zu sein</w:t>
                            </w:r>
                            <w:r w:rsidRPr="00C95ABA">
                              <w:rPr>
                                <w:rFonts w:cs="Times New Roman"/>
                                <w:color w:val="000000"/>
                                <w:sz w:val="22"/>
                                <w:szCs w:val="22"/>
                              </w:rPr>
                              <w:t>)</w:t>
                            </w:r>
                            <w:r>
                              <w:rPr>
                                <w:rFonts w:cs="Times New Roman"/>
                                <w:color w:val="000000"/>
                                <w:sz w:val="22"/>
                                <w:szCs w:val="22"/>
                              </w:rPr>
                              <w:t>;</w:t>
                            </w:r>
                            <w:r w:rsidRPr="00C95ABA">
                              <w:rPr>
                                <w:rFonts w:cs="Times New Roman"/>
                                <w:color w:val="000000"/>
                                <w:sz w:val="22"/>
                                <w:szCs w:val="22"/>
                              </w:rPr>
                              <w:t xml:space="preserve"> </w:t>
                            </w:r>
                            <w:r>
                              <w:rPr>
                                <w:rFonts w:cs="Times New Roman"/>
                                <w:color w:val="000000"/>
                                <w:sz w:val="22"/>
                                <w:szCs w:val="22"/>
                              </w:rPr>
                              <w:t xml:space="preserve">jemand, </w:t>
                            </w:r>
                            <w:r w:rsidRPr="004E66CA">
                              <w:rPr>
                                <w:rFonts w:cs="Times New Roman"/>
                                <w:color w:val="000000"/>
                                <w:sz w:val="22"/>
                                <w:szCs w:val="22"/>
                                <w:shd w:val="clear" w:color="auto" w:fill="FFFFFF"/>
                              </w:rPr>
                              <w:t xml:space="preserve">der </w:t>
                            </w:r>
                            <w:r>
                              <w:rPr>
                                <w:rFonts w:cs="Times New Roman"/>
                                <w:color w:val="000000"/>
                                <w:sz w:val="22"/>
                                <w:szCs w:val="22"/>
                                <w:shd w:val="clear" w:color="auto" w:fill="FFFFFF"/>
                              </w:rPr>
                              <w:t xml:space="preserve">zu Unrecht neben Allah </w:t>
                            </w:r>
                            <w:r w:rsidRPr="004E66CA">
                              <w:rPr>
                                <w:rFonts w:cs="Times New Roman"/>
                                <w:color w:val="000000"/>
                                <w:sz w:val="22"/>
                                <w:szCs w:val="22"/>
                                <w:shd w:val="clear" w:color="auto" w:fill="FFFFFF"/>
                              </w:rPr>
                              <w:t xml:space="preserve">angebetet wird und </w:t>
                            </w:r>
                            <w:r>
                              <w:rPr>
                                <w:rFonts w:cs="Times New Roman"/>
                                <w:color w:val="000000"/>
                                <w:sz w:val="22"/>
                                <w:szCs w:val="22"/>
                                <w:shd w:val="clear" w:color="auto" w:fill="FFFFFF"/>
                              </w:rPr>
                              <w:t>dies zulässt; jemand,</w:t>
                            </w:r>
                            <w:r w:rsidRPr="004E66CA">
                              <w:rPr>
                                <w:rFonts w:cs="Times New Roman"/>
                                <w:color w:val="000000"/>
                                <w:sz w:val="22"/>
                                <w:szCs w:val="22"/>
                                <w:shd w:val="clear" w:color="auto" w:fill="FFFFFF"/>
                              </w:rPr>
                              <w:t xml:space="preserve"> der die Menschen </w:t>
                            </w:r>
                            <w:r>
                              <w:rPr>
                                <w:rFonts w:cs="Times New Roman"/>
                                <w:color w:val="000000"/>
                                <w:sz w:val="22"/>
                                <w:szCs w:val="22"/>
                                <w:shd w:val="clear" w:color="auto" w:fill="FFFFFF"/>
                              </w:rPr>
                              <w:t>dazu</w:t>
                            </w:r>
                            <w:r w:rsidRPr="004E66CA">
                              <w:rPr>
                                <w:rFonts w:cs="Times New Roman"/>
                                <w:color w:val="000000"/>
                                <w:sz w:val="22"/>
                                <w:szCs w:val="22"/>
                                <w:shd w:val="clear" w:color="auto" w:fill="FFFFFF"/>
                              </w:rPr>
                              <w:t xml:space="preserve"> aufruft, </w:t>
                            </w:r>
                            <w:r>
                              <w:rPr>
                                <w:rFonts w:cs="Times New Roman"/>
                                <w:color w:val="000000"/>
                                <w:sz w:val="22"/>
                                <w:szCs w:val="22"/>
                                <w:shd w:val="clear" w:color="auto" w:fill="FFFFFF"/>
                              </w:rPr>
                              <w:t>ihn anzubeten; jemand,</w:t>
                            </w:r>
                            <w:r w:rsidRPr="004E66CA">
                              <w:rPr>
                                <w:rFonts w:cs="Times New Roman"/>
                                <w:color w:val="000000"/>
                                <w:sz w:val="22"/>
                                <w:szCs w:val="22"/>
                                <w:shd w:val="clear" w:color="auto" w:fill="FFFFFF"/>
                              </w:rPr>
                              <w:t xml:space="preserve"> der </w:t>
                            </w:r>
                            <w:r>
                              <w:rPr>
                                <w:rFonts w:cs="Times New Roman"/>
                                <w:color w:val="000000"/>
                                <w:sz w:val="22"/>
                                <w:szCs w:val="22"/>
                                <w:shd w:val="clear" w:color="auto" w:fill="FFFFFF"/>
                              </w:rPr>
                              <w:t xml:space="preserve">behauptet, Wissen über das Verborgene zu haben; </w:t>
                            </w:r>
                            <w:r w:rsidRPr="00D81099">
                              <w:rPr>
                                <w:rFonts w:cs="Times New Roman"/>
                                <w:color w:val="000000"/>
                                <w:sz w:val="22"/>
                                <w:szCs w:val="22"/>
                                <w:shd w:val="clear" w:color="auto" w:fill="FFFFFF"/>
                              </w:rPr>
                              <w:t>und wer mit</w:t>
                            </w:r>
                            <w:r w:rsidRPr="005C3B58">
                              <w:rPr>
                                <w:rFonts w:cs="Times New Roman"/>
                                <w:color w:val="000000"/>
                                <w:sz w:val="22"/>
                                <w:szCs w:val="22"/>
                                <w:shd w:val="clear" w:color="auto" w:fill="FFFFFF"/>
                              </w:rPr>
                              <w:t xml:space="preserve"> etwas anderem richtet als dem, was Allah herabgesandt hat.</w:t>
                            </w:r>
                          </w:p>
                          <w:p w14:paraId="4A8D07D8" w14:textId="77777777" w:rsidR="005F6A9B" w:rsidRPr="00B87954" w:rsidRDefault="005F6A9B" w:rsidP="007F60F5">
                            <w:pPr>
                              <w:spacing w:after="0" w:line="190" w:lineRule="auto"/>
                              <w:jc w:val="both"/>
                              <w:rPr>
                                <w:rFonts w:ascii="adwa-assalaf" w:hAnsi="adwa-assalaf" w:cs="adwa-assalaf"/>
                                <w:sz w:val="28"/>
                                <w:szCs w:val="28"/>
                                <w:rtl/>
                              </w:rPr>
                            </w:pPr>
                          </w:p>
                          <w:p w14:paraId="1F72D225"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2F4A5C5"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4E881F40"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723CC4A"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3611E42"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0FD2889F"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ACFE98C"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353F52A9"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952FD14"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FC3C061"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73B83A74"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7DA75F96"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90AE99E"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2B10A12"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6CDC2CCD"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5AFB3A0" w14:textId="77777777" w:rsidR="005F6A9B" w:rsidRPr="00B87954" w:rsidRDefault="005F6A9B" w:rsidP="007F60F5">
                            <w:pPr>
                              <w:spacing w:line="190" w:lineRule="auto"/>
                              <w:ind w:left="360"/>
                              <w:jc w:val="both"/>
                              <w:rPr>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8D82B" id="مستطيل 964" o:spid="_x0000_s1461" style="position:absolute;left:0;text-align:left;margin-left:201.65pt;margin-top:-33.7pt;width:207.3pt;height:622.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" filled="f" stroked="f" strokeweight="2pt">
                <o:lock v:ext="edit" aspectratio="t"/>
                <v:textbox>
                  <w:txbxContent>
                    <w:p w14:paraId="2304CF42" w14:textId="426820D8" w:rsidR="005F6A9B"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4E66CA">
                        <w:rPr>
                          <w:rFonts w:cs="Times New Roman"/>
                          <w:color w:val="000000"/>
                          <w:sz w:val="22"/>
                          <w:szCs w:val="22"/>
                          <w:shd w:val="clear" w:color="auto" w:fill="FFFFFF"/>
                        </w:rPr>
                        <w:t xml:space="preserve">Allah entsandte die Gesandten und Propheten als </w:t>
                      </w:r>
                      <w:r>
                        <w:rPr>
                          <w:rFonts w:cs="Times New Roman"/>
                          <w:color w:val="000000"/>
                          <w:sz w:val="22"/>
                          <w:szCs w:val="22"/>
                        </w:rPr>
                        <w:t>Verkünder f</w:t>
                      </w:r>
                      <w:r w:rsidRPr="00E70669">
                        <w:rPr>
                          <w:rFonts w:cs="Times New Roman"/>
                          <w:color w:val="000000"/>
                          <w:sz w:val="22"/>
                          <w:szCs w:val="22"/>
                        </w:rPr>
                        <w:t>roh</w:t>
                      </w:r>
                      <w:r>
                        <w:rPr>
                          <w:rFonts w:cs="Times New Roman"/>
                          <w:color w:val="000000"/>
                          <w:sz w:val="22"/>
                          <w:szCs w:val="22"/>
                        </w:rPr>
                        <w:t>er Botschaft</w:t>
                      </w:r>
                      <w:r w:rsidRPr="00E70669">
                        <w:rPr>
                          <w:rFonts w:cs="Times New Roman"/>
                          <w:color w:val="000000"/>
                          <w:sz w:val="22"/>
                          <w:szCs w:val="22"/>
                        </w:rPr>
                        <w:t xml:space="preserve"> </w:t>
                      </w:r>
                      <w:r w:rsidRPr="004E66CA">
                        <w:rPr>
                          <w:rFonts w:cs="Times New Roman"/>
                          <w:color w:val="000000"/>
                          <w:sz w:val="22"/>
                          <w:szCs w:val="22"/>
                          <w:shd w:val="clear" w:color="auto" w:fill="FFFFFF"/>
                        </w:rPr>
                        <w:t>und Warner</w:t>
                      </w:r>
                      <w:r>
                        <w:rPr>
                          <w:rFonts w:cs="Times New Roman"/>
                          <w:color w:val="000000"/>
                          <w:sz w:val="22"/>
                          <w:szCs w:val="22"/>
                          <w:shd w:val="clear" w:color="auto" w:fill="FFFFFF"/>
                        </w:rPr>
                        <w:t>.</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 xml:space="preserve">Sie alle verkündeten die gleiche Botschaft, und zwar </w:t>
                      </w:r>
                      <w:r w:rsidRPr="004E66CA">
                        <w:rPr>
                          <w:rFonts w:cs="Times New Roman"/>
                          <w:color w:val="000000"/>
                          <w:sz w:val="22"/>
                          <w:szCs w:val="22"/>
                          <w:shd w:val="clear" w:color="auto" w:fill="FFFFFF"/>
                        </w:rPr>
                        <w:t xml:space="preserve">den Aufruf zum </w:t>
                      </w:r>
                      <w:r w:rsidRPr="00207D02">
                        <w:rPr>
                          <w:rFonts w:cs="Times New Roman"/>
                          <w:color w:val="000000"/>
                          <w:sz w:val="22"/>
                          <w:szCs w:val="22"/>
                        </w:rPr>
                        <w:t xml:space="preserve">Tauhid </w:t>
                      </w:r>
                      <w:r>
                        <w:rPr>
                          <w:rFonts w:cs="Times New Roman"/>
                          <w:color w:val="000000"/>
                          <w:sz w:val="22"/>
                          <w:szCs w:val="22"/>
                        </w:rPr>
                        <w:t xml:space="preserve">(Monotheismus) </w:t>
                      </w:r>
                      <w:r>
                        <w:rPr>
                          <w:rFonts w:cs="Times New Roman"/>
                          <w:color w:val="000000"/>
                          <w:sz w:val="22"/>
                          <w:szCs w:val="22"/>
                          <w:shd w:val="clear" w:color="auto" w:fill="FFFFFF"/>
                        </w:rPr>
                        <w:t>sowie die</w:t>
                      </w:r>
                      <w:r w:rsidRPr="004E66CA">
                        <w:rPr>
                          <w:rFonts w:cs="Times New Roman"/>
                          <w:color w:val="000000"/>
                          <w:sz w:val="22"/>
                          <w:szCs w:val="22"/>
                          <w:shd w:val="clear" w:color="auto" w:fill="FFFFFF"/>
                        </w:rPr>
                        <w:t xml:space="preserve"> Bekämpfung des </w:t>
                      </w:r>
                      <w:r w:rsidRPr="00207D02">
                        <w:rPr>
                          <w:rFonts w:cs="Times New Roman"/>
                          <w:color w:val="000000"/>
                          <w:sz w:val="22"/>
                          <w:szCs w:val="22"/>
                        </w:rPr>
                        <w:t>Schirk</w:t>
                      </w:r>
                      <w:r w:rsidRPr="004E66CA">
                        <w:rPr>
                          <w:rFonts w:cs="Times New Roman"/>
                          <w:color w:val="000000"/>
                          <w:sz w:val="22"/>
                          <w:szCs w:val="22"/>
                          <w:shd w:val="clear" w:color="auto" w:fill="FFFFFF"/>
                        </w:rPr>
                        <w:t xml:space="preserve"> und </w:t>
                      </w:r>
                      <w:r w:rsidRPr="00207D02">
                        <w:rPr>
                          <w:rFonts w:cs="Times New Roman"/>
                          <w:color w:val="000000"/>
                          <w:sz w:val="22"/>
                          <w:szCs w:val="22"/>
                        </w:rPr>
                        <w:t>der Götzendienerei</w:t>
                      </w:r>
                      <w:r>
                        <w:rPr>
                          <w:rFonts w:cs="Times New Roman"/>
                          <w:color w:val="000000"/>
                          <w:sz w:val="22"/>
                          <w:szCs w:val="22"/>
                        </w:rPr>
                        <w:t>.</w:t>
                      </w:r>
                      <w:r>
                        <w:rPr>
                          <w:rFonts w:cs="Times New Roman"/>
                          <w:color w:val="000000"/>
                          <w:sz w:val="22"/>
                          <w:szCs w:val="22"/>
                          <w:shd w:val="clear" w:color="auto" w:fill="FFFF00"/>
                        </w:rPr>
                        <w:t xml:space="preserve"> </w:t>
                      </w:r>
                      <w:r w:rsidRPr="004E66CA">
                        <w:rPr>
                          <w:rFonts w:cs="Times New Roman"/>
                          <w:color w:val="000000"/>
                          <w:sz w:val="22"/>
                          <w:szCs w:val="22"/>
                          <w:shd w:val="clear" w:color="auto" w:fill="FFFF00"/>
                        </w:rPr>
                        <w:t xml:space="preserve"> </w:t>
                      </w:r>
                      <w:r>
                        <w:rPr>
                          <w:rFonts w:cs="Times New Roman"/>
                          <w:color w:val="000000"/>
                          <w:sz w:val="22"/>
                          <w:szCs w:val="22"/>
                          <w:shd w:val="clear" w:color="auto" w:fill="FFFF00"/>
                        </w:rPr>
                        <w:br/>
                      </w:r>
                      <w:r w:rsidRPr="004E66CA">
                        <w:rPr>
                          <w:rFonts w:cs="Times New Roman"/>
                          <w:color w:val="000000"/>
                          <w:sz w:val="22"/>
                          <w:szCs w:val="22"/>
                          <w:shd w:val="clear" w:color="auto" w:fill="FFFFFF"/>
                        </w:rPr>
                        <w:t xml:space="preserve">Der Beweis dafür </w:t>
                      </w:r>
                      <w:r>
                        <w:rPr>
                          <w:rFonts w:cs="Times New Roman"/>
                          <w:color w:val="000000"/>
                          <w:sz w:val="22"/>
                          <w:szCs w:val="22"/>
                          <w:shd w:val="clear" w:color="auto" w:fill="FFFFFF"/>
                        </w:rPr>
                        <w:t>sind die</w:t>
                      </w:r>
                      <w:r w:rsidRPr="004E66CA">
                        <w:rPr>
                          <w:rFonts w:cs="Times New Roman"/>
                          <w:color w:val="000000"/>
                          <w:sz w:val="22"/>
                          <w:szCs w:val="22"/>
                          <w:shd w:val="clear" w:color="auto" w:fill="FFFFFF"/>
                        </w:rPr>
                        <w:t xml:space="preserve"> Wort</w:t>
                      </w:r>
                      <w:r>
                        <w:rPr>
                          <w:rFonts w:cs="Times New Roman"/>
                          <w:color w:val="000000"/>
                          <w:sz w:val="22"/>
                          <w:szCs w:val="22"/>
                          <w:shd w:val="clear" w:color="auto" w:fill="FFFFFF"/>
                        </w:rPr>
                        <w:t>e</w:t>
                      </w:r>
                      <w:r w:rsidRPr="004E66CA">
                        <w:rPr>
                          <w:rFonts w:cs="Times New Roman"/>
                          <w:color w:val="000000"/>
                          <w:sz w:val="22"/>
                          <w:szCs w:val="22"/>
                          <w:shd w:val="clear" w:color="auto" w:fill="FFFFFF"/>
                        </w:rPr>
                        <w:t xml:space="preserve"> des Erhabenen: </w:t>
                      </w:r>
                      <w:r>
                        <w:rPr>
                          <w:rFonts w:cs="Times New Roman"/>
                          <w:color w:val="00B050"/>
                          <w:sz w:val="22"/>
                          <w:szCs w:val="22"/>
                        </w:rPr>
                        <w:t>{</w:t>
                      </w:r>
                      <w:r w:rsidRPr="00D024F1">
                        <w:rPr>
                          <w:rFonts w:cs="Times New Roman"/>
                          <w:color w:val="00B050"/>
                          <w:sz w:val="22"/>
                          <w:szCs w:val="22"/>
                        </w:rPr>
                        <w:t>Und wir haben ja bereits in jeder Gemeinschaft einen Gesandten erweckt</w:t>
                      </w:r>
                      <w:r>
                        <w:rPr>
                          <w:rFonts w:cs="Times New Roman"/>
                          <w:color w:val="00B050"/>
                          <w:sz w:val="22"/>
                          <w:szCs w:val="22"/>
                        </w:rPr>
                        <w:t xml:space="preserve">} </w:t>
                      </w:r>
                      <w:r w:rsidRPr="005C3B58">
                        <w:rPr>
                          <w:rFonts w:cs="Times New Roman"/>
                          <w:sz w:val="22"/>
                          <w:szCs w:val="22"/>
                        </w:rPr>
                        <w:t xml:space="preserve">– </w:t>
                      </w:r>
                      <w:r w:rsidRPr="00D024F1">
                        <w:rPr>
                          <w:rFonts w:cs="Times New Roman"/>
                          <w:color w:val="000000"/>
                          <w:sz w:val="22"/>
                          <w:szCs w:val="22"/>
                        </w:rPr>
                        <w:t>also</w:t>
                      </w:r>
                      <w:r>
                        <w:rPr>
                          <w:rFonts w:cs="Times New Roman"/>
                          <w:color w:val="000000"/>
                          <w:sz w:val="22"/>
                          <w:szCs w:val="22"/>
                        </w:rPr>
                        <w:t xml:space="preserve"> in</w:t>
                      </w:r>
                      <w:r w:rsidRPr="00D024F1">
                        <w:rPr>
                          <w:rFonts w:cs="Times New Roman"/>
                          <w:color w:val="000000"/>
                          <w:sz w:val="22"/>
                          <w:szCs w:val="22"/>
                        </w:rPr>
                        <w:t xml:space="preserve"> jeder Gemeinschaft/Gruppe</w:t>
                      </w:r>
                      <w:r>
                        <w:rPr>
                          <w:rFonts w:cs="Times New Roman"/>
                          <w:color w:val="000000"/>
                          <w:sz w:val="22"/>
                          <w:szCs w:val="22"/>
                        </w:rPr>
                        <w:t xml:space="preserve"> –</w:t>
                      </w:r>
                      <w:r w:rsidRPr="00D024F1">
                        <w:rPr>
                          <w:rFonts w:cs="Times New Roman"/>
                          <w:color w:val="006600"/>
                          <w:sz w:val="22"/>
                          <w:szCs w:val="22"/>
                        </w:rPr>
                        <w:t xml:space="preserve"> </w:t>
                      </w:r>
                      <w:r>
                        <w:rPr>
                          <w:rFonts w:cs="Times New Roman"/>
                          <w:color w:val="006600"/>
                          <w:sz w:val="22"/>
                          <w:szCs w:val="22"/>
                        </w:rPr>
                        <w:t>{</w:t>
                      </w:r>
                      <w:r w:rsidRPr="00D024F1">
                        <w:rPr>
                          <w:rFonts w:cs="Times New Roman"/>
                          <w:color w:val="006600"/>
                          <w:sz w:val="22"/>
                          <w:szCs w:val="22"/>
                        </w:rPr>
                        <w:t>Dient Allah</w:t>
                      </w:r>
                      <w:r>
                        <w:rPr>
                          <w:rFonts w:cs="Times New Roman"/>
                          <w:color w:val="006600"/>
                          <w:sz w:val="22"/>
                          <w:szCs w:val="22"/>
                        </w:rPr>
                        <w:t>}</w:t>
                      </w:r>
                      <w:r w:rsidRPr="00D024F1">
                        <w:rPr>
                          <w:rFonts w:cs="Times New Roman"/>
                          <w:color w:val="006600"/>
                          <w:sz w:val="22"/>
                          <w:szCs w:val="22"/>
                        </w:rPr>
                        <w:t xml:space="preserve"> </w:t>
                      </w:r>
                      <w:r>
                        <w:rPr>
                          <w:rFonts w:cs="Times New Roman"/>
                          <w:color w:val="000000"/>
                          <w:sz w:val="22"/>
                          <w:szCs w:val="22"/>
                        </w:rPr>
                        <w:t>– dient nur Ihm allein</w:t>
                      </w:r>
                      <w:r w:rsidRPr="00D024F1">
                        <w:rPr>
                          <w:rFonts w:cs="Times New Roman"/>
                          <w:color w:val="000000"/>
                          <w:sz w:val="22"/>
                          <w:szCs w:val="22"/>
                        </w:rPr>
                        <w:t xml:space="preserve"> </w:t>
                      </w:r>
                      <w:r>
                        <w:rPr>
                          <w:rFonts w:cs="Times New Roman"/>
                          <w:color w:val="006600"/>
                          <w:sz w:val="22"/>
                          <w:szCs w:val="22"/>
                        </w:rPr>
                        <w:t>– {</w:t>
                      </w:r>
                      <w:r w:rsidRPr="00D024F1">
                        <w:rPr>
                          <w:rFonts w:cs="Times New Roman"/>
                          <w:color w:val="00B050"/>
                          <w:sz w:val="22"/>
                          <w:szCs w:val="22"/>
                        </w:rPr>
                        <w:t>und meidet die falschen Götte</w:t>
                      </w:r>
                      <w:r>
                        <w:rPr>
                          <w:rFonts w:cs="Times New Roman"/>
                          <w:color w:val="00B050"/>
                          <w:sz w:val="22"/>
                          <w:szCs w:val="22"/>
                        </w:rPr>
                        <w:t xml:space="preserve">r} </w:t>
                      </w:r>
                      <w:r w:rsidRPr="00EC200C">
                        <w:rPr>
                          <w:rFonts w:cs="Times New Roman"/>
                          <w:color w:val="000000"/>
                          <w:sz w:val="22"/>
                          <w:szCs w:val="22"/>
                          <w:shd w:val="clear" w:color="auto" w:fill="FFFFFF"/>
                        </w:rPr>
                        <w:t>(16:</w:t>
                      </w:r>
                      <w:r w:rsidRPr="004E66CA">
                        <w:rPr>
                          <w:rFonts w:cs="Times New Roman"/>
                          <w:color w:val="000000"/>
                          <w:sz w:val="22"/>
                          <w:szCs w:val="22"/>
                          <w:shd w:val="clear" w:color="auto" w:fill="FFFFFF"/>
                        </w:rPr>
                        <w:t>36)</w:t>
                      </w:r>
                      <w:r>
                        <w:rPr>
                          <w:rFonts w:cs="Times New Roman"/>
                          <w:color w:val="000000"/>
                          <w:sz w:val="22"/>
                          <w:szCs w:val="22"/>
                          <w:shd w:val="clear" w:color="auto" w:fill="FFFFFF"/>
                        </w:rPr>
                        <w:t xml:space="preserve">.  </w:t>
                      </w:r>
                    </w:p>
                    <w:p w14:paraId="51F054D4" w14:textId="77777777" w:rsidR="005F6A9B"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D0224C">
                        <w:rPr>
                          <w:rFonts w:cs="Times New Roman"/>
                          <w:color w:val="000000"/>
                          <w:sz w:val="22"/>
                          <w:szCs w:val="22"/>
                        </w:rPr>
                        <w:t>Damit ist gemeint, dass man sich von der Götzendienerei fernhalten soll</w:t>
                      </w:r>
                      <w:r>
                        <w:rPr>
                          <w:rFonts w:cs="Times New Roman"/>
                          <w:color w:val="000000"/>
                          <w:sz w:val="22"/>
                          <w:szCs w:val="22"/>
                        </w:rPr>
                        <w:t>.</w:t>
                      </w:r>
                      <w:r>
                        <w:rPr>
                          <w:rFonts w:cs="Times New Roman"/>
                          <w:color w:val="000000"/>
                          <w:sz w:val="22"/>
                          <w:szCs w:val="22"/>
                          <w:shd w:val="clear" w:color="auto" w:fill="FFFFFF"/>
                        </w:rPr>
                        <w:t xml:space="preserve"> Dies ist dann am deutlichsten, wenn man s</w:t>
                      </w:r>
                      <w:r w:rsidRPr="00D0224C">
                        <w:rPr>
                          <w:rFonts w:cs="Times New Roman"/>
                          <w:sz w:val="22"/>
                          <w:szCs w:val="22"/>
                        </w:rPr>
                        <w:t>ich vom S</w:t>
                      </w:r>
                      <w:r>
                        <w:rPr>
                          <w:rFonts w:cs="Times New Roman"/>
                          <w:sz w:val="22"/>
                          <w:szCs w:val="22"/>
                        </w:rPr>
                        <w:t>c</w:t>
                      </w:r>
                      <w:r w:rsidRPr="00D0224C">
                        <w:rPr>
                          <w:rFonts w:cs="Times New Roman"/>
                          <w:sz w:val="22"/>
                          <w:szCs w:val="22"/>
                        </w:rPr>
                        <w:t>hirk (Polytheismus)</w:t>
                      </w:r>
                      <w:r>
                        <w:rPr>
                          <w:rFonts w:cs="Times New Roman"/>
                          <w:sz w:val="22"/>
                          <w:szCs w:val="22"/>
                        </w:rPr>
                        <w:t xml:space="preserve"> </w:t>
                      </w:r>
                      <w:r w:rsidRPr="00D0224C">
                        <w:rPr>
                          <w:rFonts w:cs="Times New Roman"/>
                          <w:sz w:val="22"/>
                          <w:szCs w:val="22"/>
                        </w:rPr>
                        <w:t>und denjenigen, die ihn</w:t>
                      </w:r>
                      <w:r w:rsidRPr="001B2D67">
                        <w:rPr>
                          <w:rFonts w:asciiTheme="majorBidi" w:hAnsiTheme="majorBidi" w:cstheme="majorBidi"/>
                          <w:sz w:val="20"/>
                          <w:szCs w:val="20"/>
                        </w:rPr>
                        <w:t xml:space="preserve"> </w:t>
                      </w:r>
                      <w:r w:rsidRPr="00D0224C">
                        <w:rPr>
                          <w:rFonts w:cs="Times New Roman"/>
                          <w:sz w:val="22"/>
                          <w:szCs w:val="22"/>
                        </w:rPr>
                        <w:t>praktizieren</w:t>
                      </w:r>
                      <w:r>
                        <w:rPr>
                          <w:rFonts w:cs="Times New Roman"/>
                          <w:sz w:val="22"/>
                          <w:szCs w:val="22"/>
                        </w:rPr>
                        <w:t>,</w:t>
                      </w:r>
                      <w:r w:rsidRPr="00D0224C">
                        <w:rPr>
                          <w:rFonts w:cs="Times New Roman"/>
                          <w:sz w:val="22"/>
                          <w:szCs w:val="22"/>
                        </w:rPr>
                        <w:t xml:space="preserve"> lossag</w:t>
                      </w:r>
                      <w:r>
                        <w:rPr>
                          <w:rFonts w:cs="Times New Roman"/>
                          <w:sz w:val="22"/>
                          <w:szCs w:val="22"/>
                        </w:rPr>
                        <w:t>t</w:t>
                      </w:r>
                      <w:r w:rsidRPr="00D0224C">
                        <w:rPr>
                          <w:rFonts w:cs="Times New Roman"/>
                          <w:color w:val="000000"/>
                          <w:sz w:val="22"/>
                          <w:szCs w:val="22"/>
                          <w:shd w:val="clear" w:color="auto" w:fill="FFFFFF"/>
                        </w:rPr>
                        <w:t xml:space="preserve"> und </w:t>
                      </w:r>
                      <w:r>
                        <w:rPr>
                          <w:rFonts w:cs="Times New Roman"/>
                          <w:color w:val="000000"/>
                          <w:sz w:val="22"/>
                          <w:szCs w:val="22"/>
                          <w:shd w:val="clear" w:color="auto" w:fill="FFFFFF"/>
                        </w:rPr>
                        <w:t xml:space="preserve">dies </w:t>
                      </w:r>
                      <w:r w:rsidRPr="00D0224C">
                        <w:rPr>
                          <w:rFonts w:cs="Times New Roman"/>
                          <w:color w:val="000000"/>
                          <w:sz w:val="22"/>
                          <w:szCs w:val="22"/>
                          <w:shd w:val="clear" w:color="auto" w:fill="FFFFFF"/>
                        </w:rPr>
                        <w:t>ebenso</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umsetzt</w:t>
                      </w:r>
                      <w:r w:rsidRPr="004E66CA">
                        <w:rPr>
                          <w:rFonts w:cs="Times New Roman"/>
                          <w:color w:val="000000"/>
                          <w:sz w:val="22"/>
                          <w:szCs w:val="22"/>
                          <w:shd w:val="clear" w:color="auto" w:fill="FFFFFF"/>
                        </w:rPr>
                        <w:t>.</w:t>
                      </w:r>
                      <w:r>
                        <w:rPr>
                          <w:rFonts w:cs="Times New Roman"/>
                          <w:color w:val="000000"/>
                          <w:sz w:val="22"/>
                          <w:szCs w:val="22"/>
                          <w:shd w:val="clear" w:color="auto" w:fill="FFFFFF"/>
                        </w:rPr>
                        <w:t xml:space="preserve"> </w:t>
                      </w:r>
                      <w:r w:rsidRPr="004E66CA">
                        <w:rPr>
                          <w:rFonts w:cs="Times New Roman"/>
                          <w:color w:val="000000"/>
                          <w:sz w:val="22"/>
                          <w:szCs w:val="22"/>
                          <w:shd w:val="clear" w:color="auto" w:fill="FFFFFF"/>
                        </w:rPr>
                        <w:t xml:space="preserve">Allah machte die Ablehnung der Götzen und den Glauben an </w:t>
                      </w:r>
                      <w:r>
                        <w:rPr>
                          <w:rFonts w:cs="Times New Roman"/>
                          <w:color w:val="000000"/>
                          <w:sz w:val="22"/>
                          <w:szCs w:val="22"/>
                          <w:shd w:val="clear" w:color="auto" w:fill="FFFFFF"/>
                        </w:rPr>
                        <w:t>I</w:t>
                      </w:r>
                      <w:r w:rsidRPr="004E66CA">
                        <w:rPr>
                          <w:rFonts w:cs="Times New Roman"/>
                          <w:color w:val="000000"/>
                          <w:sz w:val="22"/>
                          <w:szCs w:val="22"/>
                          <w:shd w:val="clear" w:color="auto" w:fill="FFFFFF"/>
                        </w:rPr>
                        <w:t>hn zu einer Pflicht für alle Diener</w:t>
                      </w:r>
                      <w:r>
                        <w:rPr>
                          <w:rFonts w:cs="Times New Roman"/>
                          <w:color w:val="000000"/>
                          <w:sz w:val="22"/>
                          <w:szCs w:val="22"/>
                          <w:shd w:val="clear" w:color="auto" w:fill="FFFFFF"/>
                        </w:rPr>
                        <w:t xml:space="preserve">. Bevor man an Allah glaubt, muss man </w:t>
                      </w:r>
                      <w:r w:rsidRPr="004E66CA">
                        <w:rPr>
                          <w:rFonts w:cs="Times New Roman"/>
                          <w:color w:val="000000"/>
                          <w:sz w:val="22"/>
                          <w:szCs w:val="22"/>
                          <w:shd w:val="clear" w:color="auto" w:fill="FFFFFF"/>
                        </w:rPr>
                        <w:t>den Götze</w:t>
                      </w:r>
                      <w:r>
                        <w:rPr>
                          <w:rFonts w:cs="Times New Roman"/>
                          <w:color w:val="000000"/>
                          <w:sz w:val="22"/>
                          <w:szCs w:val="22"/>
                          <w:shd w:val="clear" w:color="auto" w:fill="FFFFFF"/>
                        </w:rPr>
                        <w:t xml:space="preserve">ndienst verleugnen, denn </w:t>
                      </w:r>
                      <w:r w:rsidRPr="004E66CA">
                        <w:rPr>
                          <w:rFonts w:cs="Times New Roman"/>
                          <w:color w:val="000000"/>
                          <w:sz w:val="22"/>
                          <w:szCs w:val="22"/>
                          <w:shd w:val="clear" w:color="auto" w:fill="FFFFFF"/>
                        </w:rPr>
                        <w:t xml:space="preserve">Allah sagt: </w:t>
                      </w:r>
                      <w:r>
                        <w:rPr>
                          <w:rFonts w:cs="Times New Roman"/>
                          <w:color w:val="00B050"/>
                          <w:sz w:val="22"/>
                          <w:szCs w:val="22"/>
                        </w:rPr>
                        <w:t>{</w:t>
                      </w:r>
                      <w:r w:rsidRPr="007419B2">
                        <w:rPr>
                          <w:rFonts w:cs="Times New Roman"/>
                          <w:color w:val="00B050"/>
                          <w:sz w:val="22"/>
                          <w:szCs w:val="22"/>
                        </w:rPr>
                        <w:t>Wer also falsche Götter verleugnet, jedoch an Allah glaubt</w:t>
                      </w:r>
                      <w:r>
                        <w:rPr>
                          <w:rFonts w:cs="Times New Roman"/>
                          <w:color w:val="00B050"/>
                          <w:sz w:val="22"/>
                          <w:szCs w:val="22"/>
                        </w:rPr>
                        <w:t>}</w:t>
                      </w:r>
                      <w:r w:rsidRPr="007419B2">
                        <w:rPr>
                          <w:rFonts w:cs="Times New Roman"/>
                          <w:color w:val="00B050"/>
                          <w:sz w:val="22"/>
                          <w:szCs w:val="22"/>
                        </w:rPr>
                        <w:t xml:space="preserve"> </w:t>
                      </w:r>
                      <w:r w:rsidRPr="00D024F1">
                        <w:rPr>
                          <w:rFonts w:cs="Times New Roman"/>
                          <w:color w:val="000000"/>
                          <w:sz w:val="22"/>
                          <w:szCs w:val="22"/>
                        </w:rPr>
                        <w:t>(</w:t>
                      </w:r>
                      <w:r>
                        <w:rPr>
                          <w:rFonts w:cs="Times New Roman"/>
                          <w:color w:val="000000"/>
                          <w:sz w:val="22"/>
                          <w:szCs w:val="22"/>
                        </w:rPr>
                        <w:t>2</w:t>
                      </w:r>
                      <w:r w:rsidRPr="00D024F1">
                        <w:rPr>
                          <w:rFonts w:cs="Times New Roman"/>
                          <w:color w:val="000000"/>
                          <w:sz w:val="22"/>
                          <w:szCs w:val="22"/>
                        </w:rPr>
                        <w:t>:256</w:t>
                      </w:r>
                      <w:r w:rsidRPr="004E66CA">
                        <w:rPr>
                          <w:rFonts w:cs="Times New Roman"/>
                          <w:color w:val="000000"/>
                          <w:sz w:val="22"/>
                          <w:szCs w:val="22"/>
                          <w:shd w:val="clear" w:color="auto" w:fill="FFFFFF"/>
                        </w:rPr>
                        <w:t>)</w:t>
                      </w:r>
                      <w:r>
                        <w:rPr>
                          <w:rFonts w:cs="Times New Roman"/>
                          <w:color w:val="000000"/>
                          <w:sz w:val="22"/>
                          <w:szCs w:val="22"/>
                          <w:shd w:val="clear" w:color="auto" w:fill="FFFFFF"/>
                        </w:rPr>
                        <w:t xml:space="preserve">. </w:t>
                      </w:r>
                    </w:p>
                    <w:p w14:paraId="0A8FD28C" w14:textId="48F74A75" w:rsidR="005F6A9B" w:rsidRPr="005C3B58"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4E66CA">
                        <w:rPr>
                          <w:rFonts w:cs="Times New Roman"/>
                          <w:color w:val="990000"/>
                          <w:sz w:val="22"/>
                          <w:szCs w:val="22"/>
                          <w:shd w:val="clear" w:color="auto" w:fill="FFFFFF"/>
                        </w:rPr>
                        <w:t>Ein Götze</w:t>
                      </w:r>
                      <w:r w:rsidRPr="004E66CA">
                        <w:rPr>
                          <w:rFonts w:cs="Times New Roman"/>
                          <w:color w:val="000000"/>
                          <w:sz w:val="22"/>
                          <w:szCs w:val="22"/>
                          <w:shd w:val="clear" w:color="auto" w:fill="FFFFFF"/>
                        </w:rPr>
                        <w:t xml:space="preserve"> ist </w:t>
                      </w:r>
                      <w:r>
                        <w:rPr>
                          <w:rFonts w:cs="Times New Roman"/>
                          <w:color w:val="000000"/>
                          <w:sz w:val="22"/>
                          <w:szCs w:val="22"/>
                          <w:shd w:val="clear" w:color="auto" w:fill="FFFFFF"/>
                        </w:rPr>
                        <w:t xml:space="preserve">etwas, </w:t>
                      </w:r>
                      <w:r w:rsidRPr="004E66CA">
                        <w:rPr>
                          <w:rFonts w:cs="Times New Roman"/>
                          <w:color w:val="000000"/>
                          <w:sz w:val="22"/>
                          <w:szCs w:val="22"/>
                          <w:shd w:val="clear" w:color="auto" w:fill="FFFFFF"/>
                        </w:rPr>
                        <w:t>womit der Diener seine Grenzen überschreitet</w:t>
                      </w:r>
                      <w:r>
                        <w:rPr>
                          <w:rFonts w:cs="Times New Roman"/>
                          <w:color w:val="000000"/>
                          <w:sz w:val="22"/>
                          <w:szCs w:val="22"/>
                          <w:shd w:val="clear" w:color="auto" w:fill="FFFFFF"/>
                        </w:rPr>
                        <w:t>,</w:t>
                      </w:r>
                      <w:r w:rsidRPr="004E66CA">
                        <w:rPr>
                          <w:rFonts w:cs="Times New Roman"/>
                          <w:color w:val="000000"/>
                          <w:sz w:val="22"/>
                          <w:szCs w:val="22"/>
                          <w:shd w:val="clear" w:color="auto" w:fill="FFFFFF"/>
                        </w:rPr>
                        <w:t xml:space="preserve"> indem </w:t>
                      </w:r>
                      <w:r>
                        <w:rPr>
                          <w:rFonts w:cs="Times New Roman"/>
                          <w:color w:val="000000"/>
                          <w:sz w:val="22"/>
                          <w:szCs w:val="22"/>
                          <w:shd w:val="clear" w:color="auto" w:fill="FFFFFF"/>
                        </w:rPr>
                        <w:t>er etwas</w:t>
                      </w:r>
                      <w:r w:rsidRPr="004E66CA">
                        <w:rPr>
                          <w:rFonts w:cs="Times New Roman"/>
                          <w:color w:val="000000"/>
                          <w:sz w:val="22"/>
                          <w:szCs w:val="22"/>
                          <w:shd w:val="clear" w:color="auto" w:fill="FFFFFF"/>
                        </w:rPr>
                        <w:t xml:space="preserve"> anbetet (wie z.</w:t>
                      </w:r>
                      <w:r>
                        <w:rPr>
                          <w:rFonts w:cs="Times New Roman"/>
                          <w:color w:val="000000"/>
                          <w:sz w:val="22"/>
                          <w:szCs w:val="22"/>
                          <w:shd w:val="clear" w:color="auto" w:fill="FFFFFF"/>
                        </w:rPr>
                        <w:t> </w:t>
                      </w:r>
                      <w:r w:rsidRPr="004E66CA">
                        <w:rPr>
                          <w:rFonts w:cs="Times New Roman"/>
                          <w:color w:val="000000"/>
                          <w:sz w:val="22"/>
                          <w:szCs w:val="22"/>
                          <w:shd w:val="clear" w:color="auto" w:fill="FFFFFF"/>
                        </w:rPr>
                        <w:t xml:space="preserve">B. Steine und Bäume) oder </w:t>
                      </w:r>
                      <w:r>
                        <w:rPr>
                          <w:rFonts w:cs="Times New Roman"/>
                          <w:color w:val="000000"/>
                          <w:sz w:val="22"/>
                          <w:szCs w:val="22"/>
                          <w:shd w:val="clear" w:color="auto" w:fill="FFFFFF"/>
                        </w:rPr>
                        <w:t>jemandem</w:t>
                      </w:r>
                      <w:r w:rsidRPr="004E66CA">
                        <w:rPr>
                          <w:rFonts w:cs="Times New Roman"/>
                          <w:color w:val="000000"/>
                          <w:sz w:val="22"/>
                          <w:szCs w:val="22"/>
                          <w:shd w:val="clear" w:color="auto" w:fill="FFFFFF"/>
                        </w:rPr>
                        <w:t xml:space="preserve"> folgt (wie </w:t>
                      </w:r>
                      <w:r>
                        <w:rPr>
                          <w:rFonts w:cs="Times New Roman"/>
                          <w:color w:val="000000"/>
                          <w:sz w:val="22"/>
                          <w:szCs w:val="22"/>
                          <w:shd w:val="clear" w:color="auto" w:fill="FFFFFF"/>
                        </w:rPr>
                        <w:t>etwa</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 xml:space="preserve">schlechten </w:t>
                      </w:r>
                      <w:r w:rsidRPr="004E66CA">
                        <w:rPr>
                          <w:rFonts w:cs="Times New Roman"/>
                          <w:color w:val="000000"/>
                          <w:sz w:val="22"/>
                          <w:szCs w:val="22"/>
                          <w:shd w:val="clear" w:color="auto" w:fill="FFFFFF"/>
                        </w:rPr>
                        <w:t>Gelehrten</w:t>
                      </w:r>
                      <w:r>
                        <w:rPr>
                          <w:rFonts w:cs="Times New Roman"/>
                          <w:color w:val="000000"/>
                          <w:sz w:val="22"/>
                          <w:szCs w:val="22"/>
                          <w:shd w:val="clear" w:color="auto" w:fill="FFFFFF"/>
                        </w:rPr>
                        <w:t>, welche die Menschen in Irre führen)</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sowie jemandem Folge leistet (wie Führern</w:t>
                      </w:r>
                      <w:r w:rsidRPr="004E66CA">
                        <w:rPr>
                          <w:rFonts w:cs="Times New Roman"/>
                          <w:color w:val="000000"/>
                          <w:sz w:val="22"/>
                          <w:szCs w:val="22"/>
                          <w:shd w:val="clear" w:color="auto" w:fill="FFFFFF"/>
                        </w:rPr>
                        <w:t xml:space="preserve">, die Allah </w:t>
                      </w:r>
                      <w:r>
                        <w:rPr>
                          <w:rFonts w:cs="Times New Roman"/>
                          <w:color w:val="000000"/>
                          <w:sz w:val="22"/>
                          <w:szCs w:val="22"/>
                          <w:shd w:val="clear" w:color="auto" w:fill="FFFFFF"/>
                        </w:rPr>
                        <w:t xml:space="preserve">gegenüber </w:t>
                      </w:r>
                      <w:r w:rsidRPr="004E66CA">
                        <w:rPr>
                          <w:rFonts w:cs="Times New Roman"/>
                          <w:color w:val="000000"/>
                          <w:sz w:val="22"/>
                          <w:szCs w:val="22"/>
                          <w:shd w:val="clear" w:color="auto" w:fill="FFFFFF"/>
                        </w:rPr>
                        <w:t>ungehorsam sind).</w:t>
                      </w:r>
                      <w:r>
                        <w:rPr>
                          <w:rFonts w:cs="Times New Roman"/>
                          <w:color w:val="000000"/>
                          <w:sz w:val="22"/>
                          <w:szCs w:val="22"/>
                          <w:shd w:val="clear" w:color="auto" w:fill="FFFFFF"/>
                        </w:rPr>
                        <w:t xml:space="preserve"> </w:t>
                      </w:r>
                      <w:r>
                        <w:rPr>
                          <w:rFonts w:cs="Times New Roman"/>
                          <w:color w:val="000000"/>
                          <w:sz w:val="22"/>
                          <w:szCs w:val="22"/>
                          <w:shd w:val="clear" w:color="auto" w:fill="FFFFFF"/>
                        </w:rPr>
                        <w:br/>
                        <w:t>Es gibt viele verschiedene</w:t>
                      </w:r>
                      <w:r w:rsidRPr="004E66CA">
                        <w:rPr>
                          <w:rFonts w:cs="Times New Roman"/>
                          <w:color w:val="000000"/>
                          <w:sz w:val="22"/>
                          <w:szCs w:val="22"/>
                          <w:shd w:val="clear" w:color="auto" w:fill="FFFFFF"/>
                        </w:rPr>
                        <w:t xml:space="preserve"> Arten </w:t>
                      </w:r>
                      <w:r>
                        <w:rPr>
                          <w:rFonts w:cs="Times New Roman"/>
                          <w:color w:val="000000"/>
                          <w:sz w:val="22"/>
                          <w:szCs w:val="22"/>
                          <w:shd w:val="clear" w:color="auto" w:fill="FFFFFF"/>
                        </w:rPr>
                        <w:t>von</w:t>
                      </w:r>
                      <w:r w:rsidRPr="004E66CA">
                        <w:rPr>
                          <w:rFonts w:cs="Times New Roman"/>
                          <w:color w:val="000000"/>
                          <w:sz w:val="22"/>
                          <w:szCs w:val="22"/>
                          <w:shd w:val="clear" w:color="auto" w:fill="FFFFFF"/>
                        </w:rPr>
                        <w:t xml:space="preserve"> Götzen</w:t>
                      </w:r>
                      <w:r>
                        <w:rPr>
                          <w:rFonts w:cs="Times New Roman"/>
                          <w:color w:val="000000"/>
                          <w:sz w:val="22"/>
                          <w:szCs w:val="22"/>
                          <w:shd w:val="clear" w:color="auto" w:fill="FFFFFF"/>
                        </w:rPr>
                        <w:t>.</w:t>
                      </w:r>
                      <w:r w:rsidRPr="004E66CA">
                        <w:rPr>
                          <w:rFonts w:cs="Times New Roman"/>
                          <w:color w:val="000000"/>
                          <w:sz w:val="22"/>
                          <w:szCs w:val="22"/>
                          <w:shd w:val="clear" w:color="auto" w:fill="FFFFFF"/>
                        </w:rPr>
                        <w:t xml:space="preserve"> </w:t>
                      </w:r>
                      <w:r>
                        <w:rPr>
                          <w:rFonts w:cs="Times New Roman"/>
                          <w:color w:val="000000"/>
                          <w:sz w:val="22"/>
                          <w:szCs w:val="22"/>
                          <w:shd w:val="clear" w:color="auto" w:fill="FFFFFF"/>
                        </w:rPr>
                        <w:t>Die folgenden fünf sind die</w:t>
                      </w:r>
                      <w:r w:rsidRPr="004E66CA">
                        <w:rPr>
                          <w:rFonts w:cs="Times New Roman"/>
                          <w:color w:val="000000"/>
                          <w:sz w:val="22"/>
                          <w:szCs w:val="22"/>
                          <w:shd w:val="clear" w:color="auto" w:fill="FFFFFF"/>
                        </w:rPr>
                        <w:t xml:space="preserve"> allergrößten von ihnen:</w:t>
                      </w:r>
                      <w:r>
                        <w:rPr>
                          <w:rFonts w:cs="Times New Roman"/>
                          <w:color w:val="000000"/>
                          <w:sz w:val="22"/>
                          <w:szCs w:val="22"/>
                          <w:shd w:val="clear" w:color="auto" w:fill="FFFFFF"/>
                        </w:rPr>
                        <w:t xml:space="preserve"> </w:t>
                      </w:r>
                      <w:r w:rsidRPr="00C95ABA">
                        <w:rPr>
                          <w:rFonts w:cs="Times New Roman"/>
                          <w:color w:val="000000"/>
                          <w:sz w:val="22"/>
                          <w:szCs w:val="22"/>
                        </w:rPr>
                        <w:t>Iblis (der Teufel)</w:t>
                      </w:r>
                      <w:r>
                        <w:rPr>
                          <w:rFonts w:cs="Times New Roman"/>
                          <w:color w:val="000000"/>
                          <w:sz w:val="22"/>
                          <w:szCs w:val="22"/>
                        </w:rPr>
                        <w:t xml:space="preserve"> –</w:t>
                      </w:r>
                      <w:r w:rsidRPr="00C95ABA">
                        <w:rPr>
                          <w:rFonts w:cs="Times New Roman"/>
                          <w:color w:val="000000"/>
                          <w:sz w:val="22"/>
                          <w:szCs w:val="22"/>
                        </w:rPr>
                        <w:t xml:space="preserve"> möge Allah ihn verfluchen</w:t>
                      </w:r>
                      <w:r>
                        <w:rPr>
                          <w:rFonts w:cs="Times New Roman"/>
                          <w:color w:val="000000"/>
                          <w:sz w:val="22"/>
                          <w:szCs w:val="22"/>
                        </w:rPr>
                        <w:t xml:space="preserve"> –</w:t>
                      </w:r>
                      <w:r w:rsidRPr="00C95ABA">
                        <w:rPr>
                          <w:rFonts w:cs="Times New Roman"/>
                          <w:color w:val="000000"/>
                          <w:sz w:val="22"/>
                          <w:szCs w:val="22"/>
                        </w:rPr>
                        <w:t xml:space="preserve"> (den Fluch sprach der Sch</w:t>
                      </w:r>
                      <w:r>
                        <w:rPr>
                          <w:rFonts w:cs="Times New Roman"/>
                          <w:color w:val="000000"/>
                          <w:sz w:val="22"/>
                          <w:szCs w:val="22"/>
                        </w:rPr>
                        <w:t>e</w:t>
                      </w:r>
                      <w:r w:rsidRPr="00C95ABA">
                        <w:rPr>
                          <w:rFonts w:cs="Times New Roman"/>
                          <w:color w:val="000000"/>
                          <w:sz w:val="22"/>
                          <w:szCs w:val="22"/>
                        </w:rPr>
                        <w:t xml:space="preserve">ich nur aus, da </w:t>
                      </w:r>
                      <w:r>
                        <w:rPr>
                          <w:rFonts w:cs="Times New Roman"/>
                          <w:color w:val="000000"/>
                          <w:sz w:val="22"/>
                          <w:szCs w:val="22"/>
                        </w:rPr>
                        <w:t>es eine</w:t>
                      </w:r>
                      <w:r w:rsidRPr="00C95ABA">
                        <w:rPr>
                          <w:rFonts w:cs="Times New Roman"/>
                          <w:color w:val="000000"/>
                          <w:sz w:val="22"/>
                          <w:szCs w:val="22"/>
                        </w:rPr>
                        <w:t xml:space="preserve"> Eigenschaft des Teufels ist, verflucht </w:t>
                      </w:r>
                      <w:r>
                        <w:rPr>
                          <w:rFonts w:cs="Times New Roman"/>
                          <w:color w:val="000000"/>
                          <w:sz w:val="22"/>
                          <w:szCs w:val="22"/>
                        </w:rPr>
                        <w:t>zu sein</w:t>
                      </w:r>
                      <w:r w:rsidRPr="00C95ABA">
                        <w:rPr>
                          <w:rFonts w:cs="Times New Roman"/>
                          <w:color w:val="000000"/>
                          <w:sz w:val="22"/>
                          <w:szCs w:val="22"/>
                        </w:rPr>
                        <w:t>)</w:t>
                      </w:r>
                      <w:r>
                        <w:rPr>
                          <w:rFonts w:cs="Times New Roman"/>
                          <w:color w:val="000000"/>
                          <w:sz w:val="22"/>
                          <w:szCs w:val="22"/>
                        </w:rPr>
                        <w:t>;</w:t>
                      </w:r>
                      <w:r w:rsidRPr="00C95ABA">
                        <w:rPr>
                          <w:rFonts w:cs="Times New Roman"/>
                          <w:color w:val="000000"/>
                          <w:sz w:val="22"/>
                          <w:szCs w:val="22"/>
                        </w:rPr>
                        <w:t xml:space="preserve"> </w:t>
                      </w:r>
                      <w:r>
                        <w:rPr>
                          <w:rFonts w:cs="Times New Roman"/>
                          <w:color w:val="000000"/>
                          <w:sz w:val="22"/>
                          <w:szCs w:val="22"/>
                        </w:rPr>
                        <w:t xml:space="preserve">jemand, </w:t>
                      </w:r>
                      <w:r w:rsidRPr="004E66CA">
                        <w:rPr>
                          <w:rFonts w:cs="Times New Roman"/>
                          <w:color w:val="000000"/>
                          <w:sz w:val="22"/>
                          <w:szCs w:val="22"/>
                          <w:shd w:val="clear" w:color="auto" w:fill="FFFFFF"/>
                        </w:rPr>
                        <w:t xml:space="preserve">der </w:t>
                      </w:r>
                      <w:r>
                        <w:rPr>
                          <w:rFonts w:cs="Times New Roman"/>
                          <w:color w:val="000000"/>
                          <w:sz w:val="22"/>
                          <w:szCs w:val="22"/>
                          <w:shd w:val="clear" w:color="auto" w:fill="FFFFFF"/>
                        </w:rPr>
                        <w:t xml:space="preserve">zu Unrecht neben Allah </w:t>
                      </w:r>
                      <w:r w:rsidRPr="004E66CA">
                        <w:rPr>
                          <w:rFonts w:cs="Times New Roman"/>
                          <w:color w:val="000000"/>
                          <w:sz w:val="22"/>
                          <w:szCs w:val="22"/>
                          <w:shd w:val="clear" w:color="auto" w:fill="FFFFFF"/>
                        </w:rPr>
                        <w:t xml:space="preserve">angebetet wird und </w:t>
                      </w:r>
                      <w:r>
                        <w:rPr>
                          <w:rFonts w:cs="Times New Roman"/>
                          <w:color w:val="000000"/>
                          <w:sz w:val="22"/>
                          <w:szCs w:val="22"/>
                          <w:shd w:val="clear" w:color="auto" w:fill="FFFFFF"/>
                        </w:rPr>
                        <w:t>dies zulässt; jemand,</w:t>
                      </w:r>
                      <w:r w:rsidRPr="004E66CA">
                        <w:rPr>
                          <w:rFonts w:cs="Times New Roman"/>
                          <w:color w:val="000000"/>
                          <w:sz w:val="22"/>
                          <w:szCs w:val="22"/>
                          <w:shd w:val="clear" w:color="auto" w:fill="FFFFFF"/>
                        </w:rPr>
                        <w:t xml:space="preserve"> der die Menschen </w:t>
                      </w:r>
                      <w:r>
                        <w:rPr>
                          <w:rFonts w:cs="Times New Roman"/>
                          <w:color w:val="000000"/>
                          <w:sz w:val="22"/>
                          <w:szCs w:val="22"/>
                          <w:shd w:val="clear" w:color="auto" w:fill="FFFFFF"/>
                        </w:rPr>
                        <w:t>dazu</w:t>
                      </w:r>
                      <w:r w:rsidRPr="004E66CA">
                        <w:rPr>
                          <w:rFonts w:cs="Times New Roman"/>
                          <w:color w:val="000000"/>
                          <w:sz w:val="22"/>
                          <w:szCs w:val="22"/>
                          <w:shd w:val="clear" w:color="auto" w:fill="FFFFFF"/>
                        </w:rPr>
                        <w:t xml:space="preserve"> aufruft, </w:t>
                      </w:r>
                      <w:r>
                        <w:rPr>
                          <w:rFonts w:cs="Times New Roman"/>
                          <w:color w:val="000000"/>
                          <w:sz w:val="22"/>
                          <w:szCs w:val="22"/>
                          <w:shd w:val="clear" w:color="auto" w:fill="FFFFFF"/>
                        </w:rPr>
                        <w:t>ihn anzubeten; jemand,</w:t>
                      </w:r>
                      <w:r w:rsidRPr="004E66CA">
                        <w:rPr>
                          <w:rFonts w:cs="Times New Roman"/>
                          <w:color w:val="000000"/>
                          <w:sz w:val="22"/>
                          <w:szCs w:val="22"/>
                          <w:shd w:val="clear" w:color="auto" w:fill="FFFFFF"/>
                        </w:rPr>
                        <w:t xml:space="preserve"> der </w:t>
                      </w:r>
                      <w:r>
                        <w:rPr>
                          <w:rFonts w:cs="Times New Roman"/>
                          <w:color w:val="000000"/>
                          <w:sz w:val="22"/>
                          <w:szCs w:val="22"/>
                          <w:shd w:val="clear" w:color="auto" w:fill="FFFFFF"/>
                        </w:rPr>
                        <w:t xml:space="preserve">behauptet, Wissen über das Verborgene zu haben; </w:t>
                      </w:r>
                      <w:r w:rsidRPr="00D81099">
                        <w:rPr>
                          <w:rFonts w:cs="Times New Roman"/>
                          <w:color w:val="000000"/>
                          <w:sz w:val="22"/>
                          <w:szCs w:val="22"/>
                          <w:shd w:val="clear" w:color="auto" w:fill="FFFFFF"/>
                        </w:rPr>
                        <w:t>und wer mit</w:t>
                      </w:r>
                      <w:r w:rsidRPr="005C3B58">
                        <w:rPr>
                          <w:rFonts w:cs="Times New Roman"/>
                          <w:color w:val="000000"/>
                          <w:sz w:val="22"/>
                          <w:szCs w:val="22"/>
                          <w:shd w:val="clear" w:color="auto" w:fill="FFFFFF"/>
                        </w:rPr>
                        <w:t xml:space="preserve"> etwas anderem richtet als dem, was Allah herabgesandt hat.</w:t>
                      </w:r>
                    </w:p>
                    <w:p w14:paraId="4A8D07D8" w14:textId="77777777" w:rsidR="005F6A9B" w:rsidRPr="00B87954" w:rsidRDefault="005F6A9B" w:rsidP="007F60F5">
                      <w:pPr>
                        <w:spacing w:after="0" w:line="190" w:lineRule="auto"/>
                        <w:jc w:val="both"/>
                        <w:rPr>
                          <w:rFonts w:ascii="adwa-assalaf" w:hAnsi="adwa-assalaf" w:cs="adwa-assalaf"/>
                          <w:sz w:val="28"/>
                          <w:szCs w:val="28"/>
                          <w:rtl/>
                        </w:rPr>
                      </w:pPr>
                    </w:p>
                    <w:p w14:paraId="1F72D225"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2F4A5C5"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4E881F40"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723CC4A"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3611E42"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0FD2889F"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ACFE98C"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353F52A9"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952FD14"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FC3C061"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73B83A74"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7DA75F96"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190AE99E"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2B10A12"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6CDC2CCD" w14:textId="77777777" w:rsidR="005F6A9B" w:rsidRPr="008C365C" w:rsidRDefault="005F6A9B" w:rsidP="007F60F5">
                      <w:pPr>
                        <w:spacing w:after="0" w:line="190" w:lineRule="auto"/>
                        <w:ind w:firstLine="283"/>
                        <w:jc w:val="both"/>
                        <w:rPr>
                          <w:rFonts w:ascii="adwa-assalaf" w:hAnsi="adwa-assalaf" w:cs="adwa-assalaf"/>
                          <w:sz w:val="28"/>
                          <w:szCs w:val="28"/>
                          <w:rtl/>
                        </w:rPr>
                      </w:pPr>
                    </w:p>
                    <w:p w14:paraId="55AFB3A0" w14:textId="77777777" w:rsidR="005F6A9B" w:rsidRPr="00B87954" w:rsidRDefault="005F6A9B" w:rsidP="007F60F5">
                      <w:pPr>
                        <w:spacing w:line="190" w:lineRule="auto"/>
                        <w:ind w:left="360"/>
                        <w:jc w:val="both"/>
                        <w:rPr>
                          <w:color w:val="000000" w:themeColor="text1"/>
                        </w:rPr>
                      </w:pPr>
                    </w:p>
                  </w:txbxContent>
                </v:textbox>
              </v:rect>
            </w:pict>
          </mc:Fallback>
        </mc:AlternateContent>
      </w:r>
      <w:r>
        <w:rPr>
          <w:rFonts w:ascii="Adwaa Elsalaf" w:hAnsi="Adwaa Elsalaf" w:cs="Adwaa Elsalaf"/>
          <w:noProof/>
          <w:sz w:val="32"/>
          <w:szCs w:val="32"/>
          <w:rtl/>
        </w:rPr>
        <mc:AlternateContent>
          <mc:Choice Requires="wps">
            <w:drawing>
              <wp:anchor distT="0" distB="0" distL="114300" distR="114300" simplePos="0" relativeHeight="251753984" behindDoc="0" locked="0" layoutInCell="1" allowOverlap="1" wp14:anchorId="3F29C5C9" wp14:editId="7A60E8FC">
                <wp:simplePos x="0" y="0"/>
                <wp:positionH relativeFrom="margin">
                  <wp:posOffset>-27236</wp:posOffset>
                </wp:positionH>
                <wp:positionV relativeFrom="paragraph">
                  <wp:posOffset>-361377</wp:posOffset>
                </wp:positionV>
                <wp:extent cx="2590930" cy="7521575"/>
                <wp:effectExtent l="25400" t="25400" r="38100" b="34925"/>
                <wp:wrapNone/>
                <wp:docPr id="965" name="Rectangle 7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90930" cy="7521575"/>
                        </a:xfrm>
                        <a:prstGeom prst="rect">
                          <a:avLst/>
                        </a:prstGeom>
                        <a:solidFill>
                          <a:srgbClr val="FFFFE1"/>
                        </a:solidFill>
                        <a:ln w="63500" cmpd="thickThin" algn="ctr">
                          <a:solidFill>
                            <a:srgbClr val="D9A279"/>
                          </a:solidFill>
                          <a:miter lim="800000"/>
                          <a:headEnd/>
                          <a:tailEnd/>
                        </a:ln>
                        <a:effectLst/>
                      </wps:spPr>
                      <wps:txbx>
                        <w:txbxContent>
                          <w:p w14:paraId="7B69371B" w14:textId="0979FEB3" w:rsidR="005F6A9B" w:rsidRPr="00B87954"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B87954">
                              <w:rPr>
                                <w:rFonts w:cs="Times New Roman"/>
                                <w:color w:val="000000"/>
                                <w:sz w:val="22"/>
                                <w:szCs w:val="22"/>
                              </w:rPr>
                              <w:t>Allah machte es</w:t>
                            </w:r>
                            <w:r>
                              <w:rPr>
                                <w:rFonts w:cs="Times New Roman"/>
                                <w:color w:val="000000"/>
                                <w:sz w:val="22"/>
                                <w:szCs w:val="22"/>
                              </w:rPr>
                              <w:t xml:space="preserve"> </w:t>
                            </w:r>
                            <w:r w:rsidRPr="00B87954">
                              <w:rPr>
                                <w:rFonts w:cs="Times New Roman"/>
                                <w:color w:val="000000"/>
                                <w:sz w:val="22"/>
                                <w:szCs w:val="22"/>
                              </w:rPr>
                              <w:t>alle</w:t>
                            </w:r>
                            <w:r>
                              <w:rPr>
                                <w:rFonts w:cs="Times New Roman"/>
                                <w:color w:val="000000"/>
                                <w:sz w:val="22"/>
                                <w:szCs w:val="22"/>
                              </w:rPr>
                              <w:t>n</w:t>
                            </w:r>
                            <w:r w:rsidRPr="00B87954">
                              <w:rPr>
                                <w:rFonts w:cs="Times New Roman"/>
                                <w:color w:val="000000"/>
                                <w:sz w:val="22"/>
                                <w:szCs w:val="22"/>
                              </w:rPr>
                              <w:t xml:space="preserve"> Diener</w:t>
                            </w:r>
                            <w:r>
                              <w:rPr>
                                <w:rFonts w:cs="Times New Roman"/>
                                <w:color w:val="000000"/>
                                <w:sz w:val="22"/>
                                <w:szCs w:val="22"/>
                              </w:rPr>
                              <w:t>n</w:t>
                            </w:r>
                            <w:r w:rsidRPr="00B87954">
                              <w:rPr>
                                <w:rFonts w:cs="Times New Roman"/>
                                <w:color w:val="000000"/>
                                <w:sz w:val="22"/>
                                <w:szCs w:val="22"/>
                              </w:rPr>
                              <w:t>/Menschen zu</w:t>
                            </w:r>
                            <w:r>
                              <w:rPr>
                                <w:rFonts w:cs="Times New Roman"/>
                                <w:color w:val="000000"/>
                                <w:sz w:val="22"/>
                                <w:szCs w:val="22"/>
                              </w:rPr>
                              <w:t>r</w:t>
                            </w:r>
                            <w:r w:rsidRPr="00B87954">
                              <w:rPr>
                                <w:rFonts w:cs="Times New Roman"/>
                                <w:color w:val="000000"/>
                                <w:sz w:val="22"/>
                                <w:szCs w:val="22"/>
                              </w:rPr>
                              <w:t xml:space="preserve"> Pflicht</w:t>
                            </w:r>
                            <w:r>
                              <w:rPr>
                                <w:rFonts w:cs="Times New Roman"/>
                                <w:color w:val="000000"/>
                                <w:sz w:val="22"/>
                                <w:szCs w:val="22"/>
                              </w:rPr>
                              <w:t>,</w:t>
                            </w:r>
                            <w:r w:rsidRPr="00B87954">
                              <w:rPr>
                                <w:rFonts w:cs="Times New Roman"/>
                                <w:color w:val="000000"/>
                                <w:sz w:val="22"/>
                                <w:szCs w:val="22"/>
                              </w:rPr>
                              <w:t xml:space="preserve"> den Götzendienst/Schirk </w:t>
                            </w:r>
                            <w:r>
                              <w:rPr>
                                <w:rFonts w:cs="Times New Roman"/>
                                <w:color w:val="000000"/>
                                <w:sz w:val="22"/>
                                <w:szCs w:val="22"/>
                              </w:rPr>
                              <w:t>zu verleugnen und nur an</w:t>
                            </w:r>
                            <w:r w:rsidRPr="00B87954">
                              <w:rPr>
                                <w:rFonts w:cs="Times New Roman"/>
                                <w:color w:val="000000"/>
                                <w:sz w:val="22"/>
                                <w:szCs w:val="22"/>
                              </w:rPr>
                              <w:t xml:space="preserve"> Allah </w:t>
                            </w:r>
                            <w:r>
                              <w:rPr>
                                <w:rFonts w:cs="Times New Roman"/>
                                <w:color w:val="000000"/>
                                <w:sz w:val="22"/>
                                <w:szCs w:val="22"/>
                              </w:rPr>
                              <w:t>zu glauben</w:t>
                            </w:r>
                            <w:r w:rsidRPr="00414476">
                              <w:rPr>
                                <w:rFonts w:cs="Times New Roman"/>
                                <w:color w:val="000000"/>
                                <w:sz w:val="22"/>
                                <w:szCs w:val="22"/>
                              </w:rPr>
                              <w:t xml:space="preserve">. </w:t>
                            </w:r>
                            <w:r w:rsidRPr="004E66CA">
                              <w:rPr>
                                <w:rFonts w:cs="Times New Roman"/>
                                <w:color w:val="000000"/>
                                <w:sz w:val="22"/>
                                <w:szCs w:val="22"/>
                              </w:rPr>
                              <w:t xml:space="preserve">Der Gelehrte Ibn </w:t>
                            </w:r>
                            <w:r>
                              <w:rPr>
                                <w:rFonts w:cs="Times New Roman"/>
                                <w:color w:val="000000"/>
                                <w:sz w:val="22"/>
                                <w:szCs w:val="22"/>
                              </w:rPr>
                              <w:t>a</w:t>
                            </w:r>
                            <w:r w:rsidRPr="004E66CA">
                              <w:rPr>
                                <w:rFonts w:cs="Times New Roman"/>
                                <w:color w:val="000000"/>
                                <w:sz w:val="22"/>
                                <w:szCs w:val="22"/>
                              </w:rPr>
                              <w:t>l-Qa</w:t>
                            </w:r>
                            <w:r>
                              <w:rPr>
                                <w:rFonts w:cs="Times New Roman"/>
                                <w:color w:val="000000"/>
                                <w:sz w:val="22"/>
                                <w:szCs w:val="22"/>
                              </w:rPr>
                              <w:t>i</w:t>
                            </w:r>
                            <w:r w:rsidRPr="004E66CA">
                              <w:rPr>
                                <w:rFonts w:cs="Times New Roman"/>
                                <w:color w:val="000000"/>
                                <w:sz w:val="22"/>
                                <w:szCs w:val="22"/>
                              </w:rPr>
                              <w:t xml:space="preserve">yim </w:t>
                            </w:r>
                            <w:r>
                              <w:rPr>
                                <w:rFonts w:cs="Times New Roman"/>
                                <w:color w:val="000000"/>
                                <w:sz w:val="22"/>
                                <w:szCs w:val="22"/>
                              </w:rPr>
                              <w:t>–</w:t>
                            </w:r>
                            <w:r w:rsidRPr="004E66CA">
                              <w:rPr>
                                <w:rFonts w:cs="Times New Roman"/>
                                <w:color w:val="000000"/>
                                <w:sz w:val="22"/>
                                <w:szCs w:val="22"/>
                              </w:rPr>
                              <w:t xml:space="preserve"> möge Allah </w:t>
                            </w:r>
                            <w:r>
                              <w:rPr>
                                <w:rFonts w:cs="Times New Roman"/>
                                <w:color w:val="000000"/>
                                <w:sz w:val="22"/>
                                <w:szCs w:val="22"/>
                              </w:rPr>
                              <w:t>sich seiner erbarmen –</w:t>
                            </w:r>
                            <w:r w:rsidRPr="004E66CA">
                              <w:rPr>
                                <w:rFonts w:cs="Times New Roman"/>
                                <w:color w:val="000000"/>
                                <w:sz w:val="22"/>
                                <w:szCs w:val="22"/>
                              </w:rPr>
                              <w:t xml:space="preserve"> sagte: „Ein Götze ist alles, womit der Diener seine Grenzen überschreitet</w:t>
                            </w:r>
                            <w:r>
                              <w:rPr>
                                <w:rFonts w:cs="Times New Roman"/>
                                <w:color w:val="000000"/>
                                <w:sz w:val="22"/>
                                <w:szCs w:val="22"/>
                              </w:rPr>
                              <w:t>,</w:t>
                            </w:r>
                            <w:r w:rsidRPr="004E66CA">
                              <w:rPr>
                                <w:rFonts w:cs="Times New Roman"/>
                                <w:color w:val="000000"/>
                                <w:sz w:val="22"/>
                                <w:szCs w:val="22"/>
                              </w:rPr>
                              <w:t xml:space="preserve"> in der Anbetung, </w:t>
                            </w:r>
                            <w:r>
                              <w:rPr>
                                <w:rFonts w:cs="Times New Roman"/>
                                <w:color w:val="000000"/>
                                <w:sz w:val="22"/>
                                <w:szCs w:val="22"/>
                              </w:rPr>
                              <w:t>be</w:t>
                            </w:r>
                            <w:r w:rsidRPr="004E66CA">
                              <w:rPr>
                                <w:rFonts w:cs="Times New Roman"/>
                                <w:color w:val="000000"/>
                                <w:sz w:val="22"/>
                                <w:szCs w:val="22"/>
                              </w:rPr>
                              <w:t>im Folgeleisten</w:t>
                            </w:r>
                            <w:r w:rsidRPr="00414476">
                              <w:rPr>
                                <w:rFonts w:cs="Times New Roman"/>
                                <w:color w:val="000000"/>
                                <w:sz w:val="22"/>
                                <w:szCs w:val="22"/>
                              </w:rPr>
                              <w:t xml:space="preserve"> </w:t>
                            </w:r>
                            <w:r w:rsidRPr="004E66CA">
                              <w:rPr>
                                <w:rFonts w:cs="Times New Roman"/>
                                <w:color w:val="000000"/>
                                <w:sz w:val="22"/>
                                <w:szCs w:val="22"/>
                              </w:rPr>
                              <w:t xml:space="preserve">oder im </w:t>
                            </w:r>
                            <w:r>
                              <w:rPr>
                                <w:rFonts w:cs="Times New Roman"/>
                                <w:color w:val="000000"/>
                                <w:sz w:val="22"/>
                                <w:szCs w:val="22"/>
                              </w:rPr>
                              <w:t>Gehorchen</w:t>
                            </w:r>
                            <w:r w:rsidRPr="004E66CA">
                              <w:rPr>
                                <w:rFonts w:cs="Times New Roman"/>
                                <w:color w:val="000000"/>
                                <w:sz w:val="22"/>
                                <w:szCs w:val="22"/>
                              </w:rPr>
                              <w:t>.“</w:t>
                            </w:r>
                          </w:p>
                          <w:p w14:paraId="0E73F209" w14:textId="7345AA6A" w:rsidR="005F6A9B" w:rsidRPr="00B87954"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Pr>
                                <w:rFonts w:cs="Times New Roman"/>
                                <w:color w:val="000000"/>
                                <w:sz w:val="22"/>
                                <w:szCs w:val="22"/>
                              </w:rPr>
                              <w:t>D</w:t>
                            </w:r>
                            <w:r w:rsidRPr="004E66CA">
                              <w:rPr>
                                <w:rFonts w:cs="Times New Roman"/>
                                <w:color w:val="000000"/>
                                <w:sz w:val="22"/>
                                <w:szCs w:val="22"/>
                              </w:rPr>
                              <w:t xml:space="preserve">er Beweis dafür </w:t>
                            </w:r>
                            <w:r>
                              <w:rPr>
                                <w:rFonts w:cs="Times New Roman"/>
                                <w:color w:val="000000"/>
                                <w:sz w:val="22"/>
                                <w:szCs w:val="22"/>
                              </w:rPr>
                              <w:t>sind</w:t>
                            </w:r>
                            <w:r w:rsidRPr="004E66CA">
                              <w:rPr>
                                <w:rFonts w:cs="Times New Roman"/>
                                <w:color w:val="000000"/>
                                <w:sz w:val="22"/>
                                <w:szCs w:val="22"/>
                              </w:rPr>
                              <w:t xml:space="preserve"> die </w:t>
                            </w:r>
                            <w:r>
                              <w:rPr>
                                <w:rFonts w:cs="Times New Roman"/>
                                <w:color w:val="000000"/>
                                <w:sz w:val="22"/>
                                <w:szCs w:val="22"/>
                              </w:rPr>
                              <w:t>Worte</w:t>
                            </w:r>
                            <w:r w:rsidRPr="004E66CA">
                              <w:rPr>
                                <w:rFonts w:cs="Times New Roman"/>
                                <w:color w:val="000000"/>
                                <w:sz w:val="22"/>
                                <w:szCs w:val="22"/>
                              </w:rPr>
                              <w:t xml:space="preserve"> des Erhabenen</w:t>
                            </w:r>
                            <w:r w:rsidRPr="007419B2">
                              <w:rPr>
                                <w:rFonts w:cs="Times New Roman"/>
                                <w:color w:val="00B050"/>
                                <w:sz w:val="22"/>
                                <w:szCs w:val="22"/>
                              </w:rPr>
                              <w:t xml:space="preserve">: </w:t>
                            </w:r>
                            <w:r w:rsidRPr="004A0583">
                              <w:rPr>
                                <w:rFonts w:cs="Times New Roman"/>
                                <w:color w:val="00B050"/>
                                <w:sz w:val="22"/>
                                <w:szCs w:val="22"/>
                              </w:rPr>
                              <w:t>{</w:t>
                            </w:r>
                            <w:r w:rsidRPr="007F60F5">
                              <w:rPr>
                                <w:rStyle w:val="aya"/>
                                <w:color w:val="00B050"/>
                                <w:sz w:val="22"/>
                                <w:szCs w:val="22"/>
                              </w:rPr>
                              <w:t>Und Wir haben ja bereits in jeder Gemeinschaft einen Gesandten erweckt: „Dient Allah und meidet die falschen Götter.</w:t>
                            </w:r>
                            <w:r w:rsidRPr="007F60F5">
                              <w:rPr>
                                <w:rFonts w:cs="Times New Roman"/>
                                <w:color w:val="00B050"/>
                                <w:sz w:val="22"/>
                                <w:szCs w:val="22"/>
                              </w:rPr>
                              <w:t>“</w:t>
                            </w:r>
                            <w:r w:rsidRPr="004A0583">
                              <w:rPr>
                                <w:rFonts w:cs="Times New Roman"/>
                                <w:color w:val="00B050"/>
                                <w:sz w:val="22"/>
                                <w:szCs w:val="22"/>
                              </w:rPr>
                              <w:t>}</w:t>
                            </w:r>
                            <w:r w:rsidRPr="004E66CA">
                              <w:rPr>
                                <w:rFonts w:cs="Times New Roman"/>
                                <w:color w:val="000000"/>
                                <w:sz w:val="22"/>
                                <w:szCs w:val="22"/>
                              </w:rPr>
                              <w:t xml:space="preserve"> (</w:t>
                            </w:r>
                            <w:r>
                              <w:rPr>
                                <w:rFonts w:cs="Times New Roman"/>
                                <w:color w:val="000000"/>
                                <w:sz w:val="22"/>
                                <w:szCs w:val="22"/>
                              </w:rPr>
                              <w:t>16</w:t>
                            </w:r>
                            <w:r w:rsidRPr="004E66CA">
                              <w:rPr>
                                <w:rFonts w:cs="Times New Roman"/>
                                <w:color w:val="000000"/>
                                <w:sz w:val="22"/>
                                <w:szCs w:val="22"/>
                              </w:rPr>
                              <w:t>:36)</w:t>
                            </w:r>
                            <w:r>
                              <w:rPr>
                                <w:rFonts w:cs="Times New Roman"/>
                                <w:color w:val="000000"/>
                                <w:sz w:val="22"/>
                                <w:szCs w:val="22"/>
                              </w:rPr>
                              <w:t>.</w:t>
                            </w:r>
                          </w:p>
                          <w:p w14:paraId="1118F40D" w14:textId="76542F53" w:rsidR="005F6A9B" w:rsidRPr="00B87954"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Pr>
                                <w:rFonts w:cs="Times New Roman"/>
                                <w:color w:val="000000"/>
                                <w:sz w:val="22"/>
                                <w:szCs w:val="22"/>
                              </w:rPr>
                              <w:t>Es gibt viele verschiedene</w:t>
                            </w:r>
                            <w:r w:rsidRPr="004E66CA">
                              <w:rPr>
                                <w:rFonts w:cs="Times New Roman"/>
                                <w:color w:val="000000"/>
                                <w:sz w:val="22"/>
                                <w:szCs w:val="22"/>
                              </w:rPr>
                              <w:t xml:space="preserve"> Arten </w:t>
                            </w:r>
                            <w:r>
                              <w:rPr>
                                <w:rFonts w:cs="Times New Roman"/>
                                <w:color w:val="000000"/>
                                <w:sz w:val="22"/>
                                <w:szCs w:val="22"/>
                              </w:rPr>
                              <w:t>von</w:t>
                            </w:r>
                            <w:r w:rsidRPr="004E66CA">
                              <w:rPr>
                                <w:rFonts w:cs="Times New Roman"/>
                                <w:color w:val="000000"/>
                                <w:sz w:val="22"/>
                                <w:szCs w:val="22"/>
                              </w:rPr>
                              <w:t xml:space="preserve"> Götzen</w:t>
                            </w:r>
                            <w:r>
                              <w:rPr>
                                <w:rFonts w:cs="Times New Roman"/>
                                <w:color w:val="000000"/>
                                <w:sz w:val="22"/>
                                <w:szCs w:val="22"/>
                              </w:rPr>
                              <w:t>.</w:t>
                            </w:r>
                            <w:r w:rsidRPr="004E66CA">
                              <w:rPr>
                                <w:rFonts w:cs="Times New Roman"/>
                                <w:color w:val="000000"/>
                                <w:sz w:val="22"/>
                                <w:szCs w:val="22"/>
                              </w:rPr>
                              <w:t xml:space="preserve"> </w:t>
                            </w:r>
                            <w:r>
                              <w:rPr>
                                <w:rFonts w:cs="Times New Roman"/>
                                <w:color w:val="000000"/>
                                <w:sz w:val="22"/>
                                <w:szCs w:val="22"/>
                              </w:rPr>
                              <w:t>Die folgenden fünf sind die</w:t>
                            </w:r>
                            <w:r w:rsidRPr="004E66CA">
                              <w:rPr>
                                <w:rFonts w:cs="Times New Roman"/>
                                <w:color w:val="000000"/>
                                <w:sz w:val="22"/>
                                <w:szCs w:val="22"/>
                              </w:rPr>
                              <w:t xml:space="preserve"> allergrößten von ihnen: Iblis (der Teufel)</w:t>
                            </w:r>
                            <w:r>
                              <w:rPr>
                                <w:rFonts w:cs="Times New Roman"/>
                                <w:color w:val="000000"/>
                                <w:sz w:val="22"/>
                                <w:szCs w:val="22"/>
                              </w:rPr>
                              <w:t xml:space="preserve"> –</w:t>
                            </w:r>
                            <w:r w:rsidRPr="004E66CA">
                              <w:rPr>
                                <w:rFonts w:cs="Times New Roman"/>
                                <w:color w:val="000000"/>
                                <w:sz w:val="22"/>
                                <w:szCs w:val="22"/>
                              </w:rPr>
                              <w:t xml:space="preserve"> möge Allah ihn verfluchen</w:t>
                            </w:r>
                            <w:r>
                              <w:rPr>
                                <w:rFonts w:cs="Times New Roman"/>
                                <w:color w:val="000000"/>
                                <w:sz w:val="22"/>
                                <w:szCs w:val="22"/>
                              </w:rPr>
                              <w:t xml:space="preserve"> –;</w:t>
                            </w:r>
                            <w:r w:rsidRPr="004E66CA">
                              <w:rPr>
                                <w:rFonts w:cs="Times New Roman"/>
                                <w:color w:val="000000"/>
                                <w:sz w:val="22"/>
                                <w:szCs w:val="22"/>
                              </w:rPr>
                              <w:t xml:space="preserve"> </w:t>
                            </w:r>
                            <w:r>
                              <w:rPr>
                                <w:rFonts w:cs="Times New Roman"/>
                                <w:color w:val="000000"/>
                                <w:sz w:val="22"/>
                                <w:szCs w:val="22"/>
                              </w:rPr>
                              <w:t>jemand,</w:t>
                            </w:r>
                            <w:r w:rsidRPr="004E66CA">
                              <w:rPr>
                                <w:rFonts w:cs="Times New Roman"/>
                                <w:color w:val="000000"/>
                                <w:sz w:val="22"/>
                                <w:szCs w:val="22"/>
                              </w:rPr>
                              <w:t xml:space="preserve"> der angebetet wird und </w:t>
                            </w:r>
                            <w:r>
                              <w:rPr>
                                <w:rFonts w:cs="Times New Roman"/>
                                <w:color w:val="000000"/>
                                <w:sz w:val="22"/>
                                <w:szCs w:val="22"/>
                              </w:rPr>
                              <w:t>dies zulässt;</w:t>
                            </w:r>
                            <w:r w:rsidRPr="004E66CA">
                              <w:rPr>
                                <w:rFonts w:cs="Times New Roman"/>
                                <w:color w:val="000000"/>
                                <w:sz w:val="22"/>
                                <w:szCs w:val="22"/>
                              </w:rPr>
                              <w:t xml:space="preserve"> </w:t>
                            </w:r>
                            <w:r>
                              <w:rPr>
                                <w:rFonts w:cs="Times New Roman"/>
                                <w:color w:val="000000"/>
                                <w:sz w:val="22"/>
                                <w:szCs w:val="22"/>
                              </w:rPr>
                              <w:t>wer</w:t>
                            </w:r>
                            <w:r w:rsidRPr="004E66CA">
                              <w:rPr>
                                <w:rFonts w:cs="Times New Roman"/>
                                <w:color w:val="000000"/>
                                <w:sz w:val="22"/>
                                <w:szCs w:val="22"/>
                              </w:rPr>
                              <w:t xml:space="preserve"> die Menschen </w:t>
                            </w:r>
                            <w:r>
                              <w:rPr>
                                <w:rFonts w:cs="Times New Roman"/>
                                <w:color w:val="000000"/>
                                <w:sz w:val="22"/>
                                <w:szCs w:val="22"/>
                              </w:rPr>
                              <w:t xml:space="preserve">dazu </w:t>
                            </w:r>
                            <w:r w:rsidRPr="004E66CA">
                              <w:rPr>
                                <w:rFonts w:cs="Times New Roman"/>
                                <w:color w:val="000000"/>
                                <w:sz w:val="22"/>
                                <w:szCs w:val="22"/>
                              </w:rPr>
                              <w:t>aufruft,</w:t>
                            </w:r>
                            <w:r>
                              <w:rPr>
                                <w:rFonts w:cs="Times New Roman"/>
                                <w:color w:val="000000"/>
                                <w:sz w:val="22"/>
                                <w:szCs w:val="22"/>
                              </w:rPr>
                              <w:t xml:space="preserve"> ihn anzubeten;</w:t>
                            </w:r>
                            <w:r w:rsidRPr="004E66CA">
                              <w:rPr>
                                <w:rFonts w:cs="Times New Roman"/>
                                <w:color w:val="000000"/>
                                <w:sz w:val="22"/>
                                <w:szCs w:val="22"/>
                              </w:rPr>
                              <w:t xml:space="preserve"> </w:t>
                            </w:r>
                            <w:r>
                              <w:rPr>
                                <w:rFonts w:cs="Times New Roman"/>
                                <w:color w:val="000000"/>
                                <w:sz w:val="22"/>
                                <w:szCs w:val="22"/>
                              </w:rPr>
                              <w:t>wer</w:t>
                            </w:r>
                            <w:r w:rsidRPr="004E66CA">
                              <w:rPr>
                                <w:rFonts w:cs="Times New Roman"/>
                                <w:color w:val="000000"/>
                                <w:sz w:val="22"/>
                                <w:szCs w:val="22"/>
                              </w:rPr>
                              <w:t xml:space="preserve"> vorgibt</w:t>
                            </w:r>
                            <w:r>
                              <w:rPr>
                                <w:rFonts w:cs="Times New Roman"/>
                                <w:color w:val="000000"/>
                                <w:sz w:val="22"/>
                                <w:szCs w:val="22"/>
                              </w:rPr>
                              <w:t>,</w:t>
                            </w:r>
                            <w:r w:rsidRPr="004E66CA">
                              <w:rPr>
                                <w:rFonts w:cs="Times New Roman"/>
                                <w:color w:val="000000"/>
                                <w:sz w:val="22"/>
                                <w:szCs w:val="22"/>
                              </w:rPr>
                              <w:t xml:space="preserve"> </w:t>
                            </w:r>
                            <w:r>
                              <w:rPr>
                                <w:rFonts w:cs="Times New Roman"/>
                                <w:color w:val="000000"/>
                                <w:sz w:val="22"/>
                                <w:szCs w:val="22"/>
                              </w:rPr>
                              <w:t>Wissen über das Verborgene zu haben;</w:t>
                            </w:r>
                            <w:r w:rsidRPr="004E66CA">
                              <w:rPr>
                                <w:rFonts w:cs="Times New Roman"/>
                                <w:color w:val="000000"/>
                                <w:sz w:val="22"/>
                                <w:szCs w:val="22"/>
                              </w:rPr>
                              <w:t xml:space="preserve"> und </w:t>
                            </w:r>
                            <w:r>
                              <w:rPr>
                                <w:rFonts w:cs="Times New Roman"/>
                                <w:color w:val="000000"/>
                                <w:sz w:val="22"/>
                                <w:szCs w:val="22"/>
                              </w:rPr>
                              <w:t>wer</w:t>
                            </w:r>
                            <w:r w:rsidRPr="004E66CA">
                              <w:rPr>
                                <w:rFonts w:cs="Times New Roman"/>
                                <w:color w:val="000000"/>
                                <w:sz w:val="22"/>
                                <w:szCs w:val="22"/>
                              </w:rPr>
                              <w:t xml:space="preserve"> mit etwas anderem richtet als </w:t>
                            </w:r>
                            <w:r>
                              <w:rPr>
                                <w:rFonts w:cs="Times New Roman"/>
                                <w:color w:val="000000"/>
                                <w:sz w:val="22"/>
                                <w:szCs w:val="22"/>
                              </w:rPr>
                              <w:t>dem</w:t>
                            </w:r>
                            <w:r w:rsidRPr="004E66CA">
                              <w:rPr>
                                <w:rFonts w:cs="Times New Roman"/>
                                <w:color w:val="000000"/>
                                <w:sz w:val="22"/>
                                <w:szCs w:val="22"/>
                              </w:rPr>
                              <w:t xml:space="preserve">, </w:t>
                            </w:r>
                            <w:r>
                              <w:rPr>
                                <w:rFonts w:cs="Times New Roman"/>
                                <w:color w:val="000000"/>
                                <w:sz w:val="22"/>
                                <w:szCs w:val="22"/>
                              </w:rPr>
                              <w:t>w</w:t>
                            </w:r>
                            <w:r w:rsidRPr="004E66CA">
                              <w:rPr>
                                <w:rFonts w:cs="Times New Roman"/>
                                <w:color w:val="000000"/>
                                <w:sz w:val="22"/>
                                <w:szCs w:val="22"/>
                              </w:rPr>
                              <w:t>as</w:t>
                            </w:r>
                            <w:r w:rsidRPr="00414476">
                              <w:rPr>
                                <w:rFonts w:cs="Times New Roman"/>
                                <w:color w:val="000000"/>
                                <w:sz w:val="22"/>
                                <w:szCs w:val="22"/>
                              </w:rPr>
                              <w:t xml:space="preserve"> </w:t>
                            </w:r>
                            <w:r w:rsidRPr="004E66CA">
                              <w:rPr>
                                <w:rFonts w:cs="Times New Roman"/>
                                <w:color w:val="000000"/>
                                <w:sz w:val="22"/>
                                <w:szCs w:val="22"/>
                              </w:rPr>
                              <w:t>Allah herabgesandt hat</w:t>
                            </w:r>
                            <w:r w:rsidRPr="00414476">
                              <w:rPr>
                                <w:rFonts w:cs="Times New Roman"/>
                                <w:color w:val="000000"/>
                                <w:sz w:val="22"/>
                                <w:szCs w:val="22"/>
                              </w:rPr>
                              <w:t>.</w:t>
                            </w:r>
                          </w:p>
                          <w:p w14:paraId="055753B8" w14:textId="6539A555" w:rsidR="005F6A9B" w:rsidRPr="004E66CA" w:rsidRDefault="005F6A9B" w:rsidP="007F60F5">
                            <w:pPr>
                              <w:pStyle w:val="TabellenInhalt"/>
                              <w:suppressLineNumbers w:val="0"/>
                              <w:suppressAutoHyphens w:val="0"/>
                              <w:spacing w:before="120"/>
                              <w:ind w:firstLine="340"/>
                              <w:jc w:val="both"/>
                              <w:rPr>
                                <w:rFonts w:cs="Times New Roman"/>
                                <w:i/>
                                <w:iCs/>
                                <w:color w:val="000000"/>
                                <w:sz w:val="22"/>
                                <w:szCs w:val="22"/>
                                <w:shd w:val="clear" w:color="auto" w:fill="FFFFFF"/>
                              </w:rPr>
                            </w:pPr>
                            <w:r w:rsidRPr="004E66CA">
                              <w:rPr>
                                <w:rFonts w:cs="Times New Roman"/>
                                <w:color w:val="000000"/>
                                <w:sz w:val="22"/>
                                <w:szCs w:val="22"/>
                              </w:rPr>
                              <w:t xml:space="preserve">Der Beweis </w:t>
                            </w:r>
                            <w:r>
                              <w:rPr>
                                <w:rFonts w:cs="Times New Roman"/>
                                <w:color w:val="000000"/>
                                <w:sz w:val="22"/>
                                <w:szCs w:val="22"/>
                              </w:rPr>
                              <w:t>hierfür sind</w:t>
                            </w:r>
                            <w:r w:rsidRPr="004E66CA">
                              <w:rPr>
                                <w:rFonts w:cs="Times New Roman"/>
                                <w:color w:val="000000"/>
                                <w:sz w:val="22"/>
                                <w:szCs w:val="22"/>
                              </w:rPr>
                              <w:t xml:space="preserve"> die </w:t>
                            </w:r>
                            <w:r>
                              <w:rPr>
                                <w:rFonts w:cs="Times New Roman"/>
                                <w:color w:val="000000"/>
                                <w:sz w:val="22"/>
                                <w:szCs w:val="22"/>
                              </w:rPr>
                              <w:t>Worte</w:t>
                            </w:r>
                            <w:r w:rsidRPr="004E66CA">
                              <w:rPr>
                                <w:rFonts w:cs="Times New Roman"/>
                                <w:color w:val="000000"/>
                                <w:sz w:val="22"/>
                                <w:szCs w:val="22"/>
                              </w:rPr>
                              <w:t xml:space="preserve"> des Erhabenen: </w:t>
                            </w:r>
                            <w:r>
                              <w:rPr>
                                <w:rFonts w:cs="Times New Roman"/>
                                <w:color w:val="00B050"/>
                                <w:sz w:val="22"/>
                                <w:szCs w:val="22"/>
                              </w:rPr>
                              <w:t>{</w:t>
                            </w:r>
                            <w:r w:rsidRPr="007419B2">
                              <w:rPr>
                                <w:rFonts w:cs="Times New Roman"/>
                                <w:color w:val="00B050"/>
                                <w:sz w:val="22"/>
                                <w:szCs w:val="22"/>
                              </w:rPr>
                              <w:t>Es gibt keinen Zwang im Glauben</w:t>
                            </w:r>
                            <w:r w:rsidRPr="007A7BA6">
                              <w:rPr>
                                <w:rFonts w:cs="Times New Roman"/>
                                <w:color w:val="00B050"/>
                                <w:sz w:val="22"/>
                                <w:szCs w:val="22"/>
                              </w:rPr>
                              <w:t xml:space="preserve">. </w:t>
                            </w:r>
                            <w:r w:rsidRPr="007A7BA6">
                              <w:rPr>
                                <w:rStyle w:val="aya"/>
                                <w:color w:val="00B050"/>
                                <w:sz w:val="22"/>
                                <w:szCs w:val="22"/>
                              </w:rPr>
                              <w:t>(Der Weg der) Besonnenheit ist nunmehr klar unterschieden von (dem der) Verirrung. Wer also falsche Götter verleugnet, jedoch an Allah glaubt, der hält sich an der festesten Handhabe</w:t>
                            </w:r>
                            <w:r>
                              <w:rPr>
                                <w:rFonts w:cs="Times New Roman"/>
                                <w:color w:val="00B050"/>
                                <w:sz w:val="22"/>
                                <w:szCs w:val="22"/>
                              </w:rPr>
                              <w:t>}</w:t>
                            </w:r>
                            <w:r w:rsidRPr="007419B2">
                              <w:rPr>
                                <w:rFonts w:cs="Times New Roman"/>
                                <w:i/>
                                <w:iCs/>
                                <w:color w:val="00B050"/>
                                <w:sz w:val="22"/>
                                <w:szCs w:val="22"/>
                                <w:shd w:val="clear" w:color="auto" w:fill="FFFFFF"/>
                              </w:rPr>
                              <w:t xml:space="preserve"> </w:t>
                            </w:r>
                            <w:r w:rsidRPr="007419B2">
                              <w:rPr>
                                <w:rFonts w:cs="Times New Roman"/>
                                <w:color w:val="00B050"/>
                                <w:sz w:val="22"/>
                                <w:szCs w:val="22"/>
                              </w:rPr>
                              <w:t>(</w:t>
                            </w:r>
                            <w:r>
                              <w:rPr>
                                <w:rFonts w:cs="Times New Roman"/>
                                <w:color w:val="000000"/>
                                <w:sz w:val="22"/>
                                <w:szCs w:val="22"/>
                              </w:rPr>
                              <w:t>2</w:t>
                            </w:r>
                            <w:r w:rsidRPr="004E66CA">
                              <w:rPr>
                                <w:rFonts w:cs="Times New Roman"/>
                                <w:color w:val="000000"/>
                                <w:sz w:val="22"/>
                                <w:szCs w:val="22"/>
                              </w:rPr>
                              <w:t>:256)</w:t>
                            </w:r>
                            <w:r>
                              <w:rPr>
                                <w:rFonts w:cs="Times New Roman"/>
                                <w:color w:val="000000"/>
                                <w:sz w:val="22"/>
                                <w:szCs w:val="22"/>
                              </w:rPr>
                              <w:t>.</w:t>
                            </w:r>
                          </w:p>
                          <w:p w14:paraId="023367C7" w14:textId="7C35C66E" w:rsidR="005F6A9B" w:rsidRDefault="005F6A9B" w:rsidP="007F60F5">
                            <w:pPr>
                              <w:pStyle w:val="TabellenInhalt"/>
                              <w:suppressLineNumbers w:val="0"/>
                              <w:suppressAutoHyphens w:val="0"/>
                              <w:spacing w:before="120"/>
                              <w:ind w:firstLine="340"/>
                              <w:jc w:val="both"/>
                              <w:rPr>
                                <w:rFonts w:cs="Times New Roman"/>
                                <w:color w:val="000000"/>
                                <w:sz w:val="22"/>
                                <w:szCs w:val="22"/>
                              </w:rPr>
                            </w:pPr>
                            <w:r>
                              <w:rPr>
                                <w:rFonts w:cs="Times New Roman"/>
                                <w:color w:val="000000"/>
                                <w:sz w:val="22"/>
                                <w:szCs w:val="22"/>
                              </w:rPr>
                              <w:t>D</w:t>
                            </w:r>
                            <w:r w:rsidRPr="0069620E">
                              <w:rPr>
                                <w:rFonts w:cs="Times New Roman"/>
                                <w:color w:val="000000"/>
                                <w:sz w:val="22"/>
                                <w:szCs w:val="22"/>
                              </w:rPr>
                              <w:t>ies ist die Bedeutung von „La ilaha ill</w:t>
                            </w:r>
                            <w:r>
                              <w:rPr>
                                <w:rFonts w:cs="Times New Roman"/>
                                <w:color w:val="000000"/>
                                <w:sz w:val="22"/>
                                <w:szCs w:val="22"/>
                              </w:rPr>
                              <w:t>a-</w:t>
                            </w:r>
                            <w:r w:rsidRPr="0069620E">
                              <w:rPr>
                                <w:rFonts w:cs="Times New Roman"/>
                                <w:color w:val="000000"/>
                                <w:sz w:val="22"/>
                                <w:szCs w:val="22"/>
                              </w:rPr>
                              <w:t>llah“</w:t>
                            </w:r>
                            <w:r>
                              <w:rPr>
                                <w:rFonts w:cs="Times New Roman"/>
                                <w:color w:val="000000"/>
                                <w:sz w:val="22"/>
                                <w:szCs w:val="22"/>
                              </w:rPr>
                              <w:t>.</w:t>
                            </w:r>
                            <w:r w:rsidRPr="0069620E">
                              <w:rPr>
                                <w:rFonts w:cs="Times New Roman"/>
                                <w:color w:val="000000"/>
                                <w:sz w:val="22"/>
                                <w:szCs w:val="22"/>
                              </w:rPr>
                              <w:t xml:space="preserve"> </w:t>
                            </w:r>
                            <w:r>
                              <w:rPr>
                                <w:rFonts w:cs="Times New Roman"/>
                                <w:color w:val="000000"/>
                                <w:sz w:val="22"/>
                                <w:szCs w:val="22"/>
                              </w:rPr>
                              <w:t>I</w:t>
                            </w:r>
                            <w:r w:rsidRPr="0069620E">
                              <w:rPr>
                                <w:rFonts w:cs="Times New Roman"/>
                                <w:color w:val="000000"/>
                                <w:sz w:val="22"/>
                                <w:szCs w:val="22"/>
                              </w:rPr>
                              <w:t xml:space="preserve">n einem Hadith sagte der Prophet </w:t>
                            </w:r>
                            <w:r>
                              <w:rPr>
                                <w:rFonts w:cs="Times New Roman"/>
                                <w:color w:val="000000"/>
                                <w:sz w:val="22"/>
                                <w:szCs w:val="22"/>
                              </w:rPr>
                              <w:t>– Segen und Friede seien mit ihm –</w:t>
                            </w:r>
                            <w:r w:rsidRPr="0069620E">
                              <w:rPr>
                                <w:rFonts w:cs="Times New Roman"/>
                                <w:color w:val="000000"/>
                                <w:sz w:val="22"/>
                                <w:szCs w:val="22"/>
                              </w:rPr>
                              <w:t xml:space="preserve">: </w:t>
                            </w:r>
                          </w:p>
                          <w:p w14:paraId="0920FE09" w14:textId="5AF140E9" w:rsidR="005F6A9B" w:rsidRPr="0069620E"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69620E">
                              <w:rPr>
                                <w:rFonts w:cs="Times New Roman"/>
                                <w:color w:val="000000"/>
                                <w:sz w:val="22"/>
                                <w:szCs w:val="22"/>
                              </w:rPr>
                              <w:t>„</w:t>
                            </w:r>
                            <w:r w:rsidRPr="0069620E">
                              <w:rPr>
                                <w:rFonts w:cs="Times New Roman"/>
                                <w:color w:val="990000"/>
                                <w:sz w:val="22"/>
                                <w:szCs w:val="22"/>
                              </w:rPr>
                              <w:t>Der Kopf dieser Angelegenheit ist der Islam, das Gebet ist sein Rückgrat</w:t>
                            </w:r>
                            <w:r>
                              <w:rPr>
                                <w:rFonts w:cs="Times New Roman"/>
                                <w:color w:val="990000"/>
                                <w:sz w:val="22"/>
                                <w:szCs w:val="22"/>
                              </w:rPr>
                              <w:t>,</w:t>
                            </w:r>
                            <w:r w:rsidRPr="0069620E">
                              <w:rPr>
                                <w:rFonts w:cs="Times New Roman"/>
                                <w:color w:val="990000"/>
                                <w:sz w:val="22"/>
                                <w:szCs w:val="22"/>
                              </w:rPr>
                              <w:t xml:space="preserve"> und die Spitze seines Höckers ist der Dschihad auf dem Wege Allahs</w:t>
                            </w:r>
                            <w:r w:rsidRPr="0069620E">
                              <w:rPr>
                                <w:rFonts w:cs="Times New Roman"/>
                                <w:color w:val="000000"/>
                                <w:sz w:val="22"/>
                                <w:szCs w:val="22"/>
                              </w:rPr>
                              <w:t>“ (</w:t>
                            </w:r>
                            <w:r>
                              <w:rPr>
                                <w:rFonts w:cs="Times New Roman"/>
                                <w:color w:val="000000"/>
                                <w:sz w:val="22"/>
                                <w:szCs w:val="22"/>
                              </w:rPr>
                              <w:t>überliefert bei a</w:t>
                            </w:r>
                            <w:r w:rsidRPr="0069620E">
                              <w:rPr>
                                <w:rFonts w:cs="Times New Roman"/>
                                <w:color w:val="000000"/>
                                <w:sz w:val="22"/>
                                <w:szCs w:val="22"/>
                              </w:rPr>
                              <w:t>t</w:t>
                            </w:r>
                            <w:r>
                              <w:rPr>
                                <w:rFonts w:cs="Times New Roman"/>
                                <w:color w:val="000000"/>
                                <w:sz w:val="22"/>
                                <w:szCs w:val="22"/>
                              </w:rPr>
                              <w:t>-</w:t>
                            </w:r>
                            <w:r w:rsidRPr="0069620E">
                              <w:rPr>
                                <w:rFonts w:cs="Times New Roman"/>
                                <w:color w:val="000000"/>
                                <w:sz w:val="22"/>
                                <w:szCs w:val="22"/>
                              </w:rPr>
                              <w:t>Tirmidhi</w:t>
                            </w:r>
                            <w:r>
                              <w:rPr>
                                <w:rFonts w:cs="Times New Roman"/>
                                <w:color w:val="000000"/>
                                <w:sz w:val="22"/>
                                <w:szCs w:val="22"/>
                              </w:rPr>
                              <w:t>, von al-</w:t>
                            </w:r>
                            <w:r w:rsidRPr="0069620E">
                              <w:rPr>
                                <w:rFonts w:cs="Times New Roman"/>
                                <w:color w:val="000000"/>
                                <w:sz w:val="22"/>
                                <w:szCs w:val="22"/>
                              </w:rPr>
                              <w:t>Albani als authentisch ein</w:t>
                            </w:r>
                            <w:r>
                              <w:rPr>
                                <w:rFonts w:cs="Times New Roman"/>
                                <w:color w:val="000000"/>
                                <w:sz w:val="22"/>
                                <w:szCs w:val="22"/>
                              </w:rPr>
                              <w:t>gestuft</w:t>
                            </w:r>
                            <w:r w:rsidRPr="00414476">
                              <w:rPr>
                                <w:rFonts w:cs="Times New Roman"/>
                                <w:color w:val="000000"/>
                                <w:sz w:val="22"/>
                                <w:szCs w:val="22"/>
                              </w:rPr>
                              <w:t>).</w:t>
                            </w:r>
                          </w:p>
                          <w:p w14:paraId="51BE5059" w14:textId="77777777" w:rsidR="005F6A9B" w:rsidRPr="00B87954" w:rsidRDefault="005F6A9B" w:rsidP="007F60F5">
                            <w:pPr>
                              <w:spacing w:line="214" w:lineRule="auto"/>
                              <w:jc w:val="both"/>
                              <w:rPr>
                                <w:rFonts w:ascii="adwa-assalaf" w:hAnsi="adwa-assalaf" w:cs="adwa-assalaf"/>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9C5C9" id="Rectangle 748" o:spid="_x0000_s1462" style="position:absolute;left:0;text-align:left;margin-left:-2.15pt;margin-top:-28.45pt;width:204pt;height:592.25pt;z-index:25175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" fillcolor="#ffffe1" strokecolor="#d9a279" strokeweight="5pt">
                <v:stroke linestyle="thickThin"/>
                <o:lock v:ext="edit" aspectratio="t"/>
                <v:textbox>
                  <w:txbxContent>
                    <w:p w14:paraId="7B69371B" w14:textId="0979FEB3" w:rsidR="005F6A9B" w:rsidRPr="00B87954"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B87954">
                        <w:rPr>
                          <w:rFonts w:cs="Times New Roman"/>
                          <w:color w:val="000000"/>
                          <w:sz w:val="22"/>
                          <w:szCs w:val="22"/>
                        </w:rPr>
                        <w:t>Allah machte es</w:t>
                      </w:r>
                      <w:r>
                        <w:rPr>
                          <w:rFonts w:cs="Times New Roman"/>
                          <w:color w:val="000000"/>
                          <w:sz w:val="22"/>
                          <w:szCs w:val="22"/>
                        </w:rPr>
                        <w:t xml:space="preserve"> </w:t>
                      </w:r>
                      <w:r w:rsidRPr="00B87954">
                        <w:rPr>
                          <w:rFonts w:cs="Times New Roman"/>
                          <w:color w:val="000000"/>
                          <w:sz w:val="22"/>
                          <w:szCs w:val="22"/>
                        </w:rPr>
                        <w:t>alle</w:t>
                      </w:r>
                      <w:r>
                        <w:rPr>
                          <w:rFonts w:cs="Times New Roman"/>
                          <w:color w:val="000000"/>
                          <w:sz w:val="22"/>
                          <w:szCs w:val="22"/>
                        </w:rPr>
                        <w:t>n</w:t>
                      </w:r>
                      <w:r w:rsidRPr="00B87954">
                        <w:rPr>
                          <w:rFonts w:cs="Times New Roman"/>
                          <w:color w:val="000000"/>
                          <w:sz w:val="22"/>
                          <w:szCs w:val="22"/>
                        </w:rPr>
                        <w:t xml:space="preserve"> Diener</w:t>
                      </w:r>
                      <w:r>
                        <w:rPr>
                          <w:rFonts w:cs="Times New Roman"/>
                          <w:color w:val="000000"/>
                          <w:sz w:val="22"/>
                          <w:szCs w:val="22"/>
                        </w:rPr>
                        <w:t>n</w:t>
                      </w:r>
                      <w:r w:rsidRPr="00B87954">
                        <w:rPr>
                          <w:rFonts w:cs="Times New Roman"/>
                          <w:color w:val="000000"/>
                          <w:sz w:val="22"/>
                          <w:szCs w:val="22"/>
                        </w:rPr>
                        <w:t>/Menschen zu</w:t>
                      </w:r>
                      <w:r>
                        <w:rPr>
                          <w:rFonts w:cs="Times New Roman"/>
                          <w:color w:val="000000"/>
                          <w:sz w:val="22"/>
                          <w:szCs w:val="22"/>
                        </w:rPr>
                        <w:t>r</w:t>
                      </w:r>
                      <w:r w:rsidRPr="00B87954">
                        <w:rPr>
                          <w:rFonts w:cs="Times New Roman"/>
                          <w:color w:val="000000"/>
                          <w:sz w:val="22"/>
                          <w:szCs w:val="22"/>
                        </w:rPr>
                        <w:t xml:space="preserve"> Pflicht</w:t>
                      </w:r>
                      <w:r>
                        <w:rPr>
                          <w:rFonts w:cs="Times New Roman"/>
                          <w:color w:val="000000"/>
                          <w:sz w:val="22"/>
                          <w:szCs w:val="22"/>
                        </w:rPr>
                        <w:t>,</w:t>
                      </w:r>
                      <w:r w:rsidRPr="00B87954">
                        <w:rPr>
                          <w:rFonts w:cs="Times New Roman"/>
                          <w:color w:val="000000"/>
                          <w:sz w:val="22"/>
                          <w:szCs w:val="22"/>
                        </w:rPr>
                        <w:t xml:space="preserve"> den Götzendienst/Schirk </w:t>
                      </w:r>
                      <w:r>
                        <w:rPr>
                          <w:rFonts w:cs="Times New Roman"/>
                          <w:color w:val="000000"/>
                          <w:sz w:val="22"/>
                          <w:szCs w:val="22"/>
                        </w:rPr>
                        <w:t>zu verleugnen und nur an</w:t>
                      </w:r>
                      <w:r w:rsidRPr="00B87954">
                        <w:rPr>
                          <w:rFonts w:cs="Times New Roman"/>
                          <w:color w:val="000000"/>
                          <w:sz w:val="22"/>
                          <w:szCs w:val="22"/>
                        </w:rPr>
                        <w:t xml:space="preserve"> Allah </w:t>
                      </w:r>
                      <w:r>
                        <w:rPr>
                          <w:rFonts w:cs="Times New Roman"/>
                          <w:color w:val="000000"/>
                          <w:sz w:val="22"/>
                          <w:szCs w:val="22"/>
                        </w:rPr>
                        <w:t>zu glauben</w:t>
                      </w:r>
                      <w:r w:rsidRPr="00414476">
                        <w:rPr>
                          <w:rFonts w:cs="Times New Roman"/>
                          <w:color w:val="000000"/>
                          <w:sz w:val="22"/>
                          <w:szCs w:val="22"/>
                        </w:rPr>
                        <w:t xml:space="preserve">. </w:t>
                      </w:r>
                      <w:r w:rsidRPr="004E66CA">
                        <w:rPr>
                          <w:rFonts w:cs="Times New Roman"/>
                          <w:color w:val="000000"/>
                          <w:sz w:val="22"/>
                          <w:szCs w:val="22"/>
                        </w:rPr>
                        <w:t xml:space="preserve">Der Gelehrte Ibn </w:t>
                      </w:r>
                      <w:r>
                        <w:rPr>
                          <w:rFonts w:cs="Times New Roman"/>
                          <w:color w:val="000000"/>
                          <w:sz w:val="22"/>
                          <w:szCs w:val="22"/>
                        </w:rPr>
                        <w:t>a</w:t>
                      </w:r>
                      <w:r w:rsidRPr="004E66CA">
                        <w:rPr>
                          <w:rFonts w:cs="Times New Roman"/>
                          <w:color w:val="000000"/>
                          <w:sz w:val="22"/>
                          <w:szCs w:val="22"/>
                        </w:rPr>
                        <w:t>l-Qa</w:t>
                      </w:r>
                      <w:r>
                        <w:rPr>
                          <w:rFonts w:cs="Times New Roman"/>
                          <w:color w:val="000000"/>
                          <w:sz w:val="22"/>
                          <w:szCs w:val="22"/>
                        </w:rPr>
                        <w:t>i</w:t>
                      </w:r>
                      <w:r w:rsidRPr="004E66CA">
                        <w:rPr>
                          <w:rFonts w:cs="Times New Roman"/>
                          <w:color w:val="000000"/>
                          <w:sz w:val="22"/>
                          <w:szCs w:val="22"/>
                        </w:rPr>
                        <w:t xml:space="preserve">yim </w:t>
                      </w:r>
                      <w:r>
                        <w:rPr>
                          <w:rFonts w:cs="Times New Roman"/>
                          <w:color w:val="000000"/>
                          <w:sz w:val="22"/>
                          <w:szCs w:val="22"/>
                        </w:rPr>
                        <w:t>–</w:t>
                      </w:r>
                      <w:r w:rsidRPr="004E66CA">
                        <w:rPr>
                          <w:rFonts w:cs="Times New Roman"/>
                          <w:color w:val="000000"/>
                          <w:sz w:val="22"/>
                          <w:szCs w:val="22"/>
                        </w:rPr>
                        <w:t xml:space="preserve"> möge Allah </w:t>
                      </w:r>
                      <w:r>
                        <w:rPr>
                          <w:rFonts w:cs="Times New Roman"/>
                          <w:color w:val="000000"/>
                          <w:sz w:val="22"/>
                          <w:szCs w:val="22"/>
                        </w:rPr>
                        <w:t>sich seiner erbarmen –</w:t>
                      </w:r>
                      <w:r w:rsidRPr="004E66CA">
                        <w:rPr>
                          <w:rFonts w:cs="Times New Roman"/>
                          <w:color w:val="000000"/>
                          <w:sz w:val="22"/>
                          <w:szCs w:val="22"/>
                        </w:rPr>
                        <w:t xml:space="preserve"> sagte: „Ein Götze ist alles, womit der Diener seine Grenzen überschreitet</w:t>
                      </w:r>
                      <w:r>
                        <w:rPr>
                          <w:rFonts w:cs="Times New Roman"/>
                          <w:color w:val="000000"/>
                          <w:sz w:val="22"/>
                          <w:szCs w:val="22"/>
                        </w:rPr>
                        <w:t>,</w:t>
                      </w:r>
                      <w:r w:rsidRPr="004E66CA">
                        <w:rPr>
                          <w:rFonts w:cs="Times New Roman"/>
                          <w:color w:val="000000"/>
                          <w:sz w:val="22"/>
                          <w:szCs w:val="22"/>
                        </w:rPr>
                        <w:t xml:space="preserve"> in der Anbetung, </w:t>
                      </w:r>
                      <w:r>
                        <w:rPr>
                          <w:rFonts w:cs="Times New Roman"/>
                          <w:color w:val="000000"/>
                          <w:sz w:val="22"/>
                          <w:szCs w:val="22"/>
                        </w:rPr>
                        <w:t>be</w:t>
                      </w:r>
                      <w:r w:rsidRPr="004E66CA">
                        <w:rPr>
                          <w:rFonts w:cs="Times New Roman"/>
                          <w:color w:val="000000"/>
                          <w:sz w:val="22"/>
                          <w:szCs w:val="22"/>
                        </w:rPr>
                        <w:t>im Folgeleisten</w:t>
                      </w:r>
                      <w:r w:rsidRPr="00414476">
                        <w:rPr>
                          <w:rFonts w:cs="Times New Roman"/>
                          <w:color w:val="000000"/>
                          <w:sz w:val="22"/>
                          <w:szCs w:val="22"/>
                        </w:rPr>
                        <w:t xml:space="preserve"> </w:t>
                      </w:r>
                      <w:r w:rsidRPr="004E66CA">
                        <w:rPr>
                          <w:rFonts w:cs="Times New Roman"/>
                          <w:color w:val="000000"/>
                          <w:sz w:val="22"/>
                          <w:szCs w:val="22"/>
                        </w:rPr>
                        <w:t xml:space="preserve">oder im </w:t>
                      </w:r>
                      <w:r>
                        <w:rPr>
                          <w:rFonts w:cs="Times New Roman"/>
                          <w:color w:val="000000"/>
                          <w:sz w:val="22"/>
                          <w:szCs w:val="22"/>
                        </w:rPr>
                        <w:t>Gehorchen</w:t>
                      </w:r>
                      <w:r w:rsidRPr="004E66CA">
                        <w:rPr>
                          <w:rFonts w:cs="Times New Roman"/>
                          <w:color w:val="000000"/>
                          <w:sz w:val="22"/>
                          <w:szCs w:val="22"/>
                        </w:rPr>
                        <w:t>.“</w:t>
                      </w:r>
                    </w:p>
                    <w:p w14:paraId="0E73F209" w14:textId="7345AA6A" w:rsidR="005F6A9B" w:rsidRPr="00B87954"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Pr>
                          <w:rFonts w:cs="Times New Roman"/>
                          <w:color w:val="000000"/>
                          <w:sz w:val="22"/>
                          <w:szCs w:val="22"/>
                        </w:rPr>
                        <w:t>D</w:t>
                      </w:r>
                      <w:r w:rsidRPr="004E66CA">
                        <w:rPr>
                          <w:rFonts w:cs="Times New Roman"/>
                          <w:color w:val="000000"/>
                          <w:sz w:val="22"/>
                          <w:szCs w:val="22"/>
                        </w:rPr>
                        <w:t xml:space="preserve">er Beweis dafür </w:t>
                      </w:r>
                      <w:r>
                        <w:rPr>
                          <w:rFonts w:cs="Times New Roman"/>
                          <w:color w:val="000000"/>
                          <w:sz w:val="22"/>
                          <w:szCs w:val="22"/>
                        </w:rPr>
                        <w:t>sind</w:t>
                      </w:r>
                      <w:r w:rsidRPr="004E66CA">
                        <w:rPr>
                          <w:rFonts w:cs="Times New Roman"/>
                          <w:color w:val="000000"/>
                          <w:sz w:val="22"/>
                          <w:szCs w:val="22"/>
                        </w:rPr>
                        <w:t xml:space="preserve"> die </w:t>
                      </w:r>
                      <w:r>
                        <w:rPr>
                          <w:rFonts w:cs="Times New Roman"/>
                          <w:color w:val="000000"/>
                          <w:sz w:val="22"/>
                          <w:szCs w:val="22"/>
                        </w:rPr>
                        <w:t>Worte</w:t>
                      </w:r>
                      <w:r w:rsidRPr="004E66CA">
                        <w:rPr>
                          <w:rFonts w:cs="Times New Roman"/>
                          <w:color w:val="000000"/>
                          <w:sz w:val="22"/>
                          <w:szCs w:val="22"/>
                        </w:rPr>
                        <w:t xml:space="preserve"> des Erhabenen</w:t>
                      </w:r>
                      <w:r w:rsidRPr="007419B2">
                        <w:rPr>
                          <w:rFonts w:cs="Times New Roman"/>
                          <w:color w:val="00B050"/>
                          <w:sz w:val="22"/>
                          <w:szCs w:val="22"/>
                        </w:rPr>
                        <w:t xml:space="preserve">: </w:t>
                      </w:r>
                      <w:r w:rsidRPr="004A0583">
                        <w:rPr>
                          <w:rFonts w:cs="Times New Roman"/>
                          <w:color w:val="00B050"/>
                          <w:sz w:val="22"/>
                          <w:szCs w:val="22"/>
                        </w:rPr>
                        <w:t>{</w:t>
                      </w:r>
                      <w:r w:rsidRPr="007F60F5">
                        <w:rPr>
                          <w:rStyle w:val="aya"/>
                          <w:color w:val="00B050"/>
                          <w:sz w:val="22"/>
                          <w:szCs w:val="22"/>
                        </w:rPr>
                        <w:t>Und Wir haben ja bereits in jeder Gemeinschaft einen Gesandten erweckt: „Dient Allah und meidet die falschen Götter.</w:t>
                      </w:r>
                      <w:r w:rsidRPr="007F60F5">
                        <w:rPr>
                          <w:rFonts w:cs="Times New Roman"/>
                          <w:color w:val="00B050"/>
                          <w:sz w:val="22"/>
                          <w:szCs w:val="22"/>
                        </w:rPr>
                        <w:t>“</w:t>
                      </w:r>
                      <w:r w:rsidRPr="004A0583">
                        <w:rPr>
                          <w:rFonts w:cs="Times New Roman"/>
                          <w:color w:val="00B050"/>
                          <w:sz w:val="22"/>
                          <w:szCs w:val="22"/>
                        </w:rPr>
                        <w:t>}</w:t>
                      </w:r>
                      <w:r w:rsidRPr="004E66CA">
                        <w:rPr>
                          <w:rFonts w:cs="Times New Roman"/>
                          <w:color w:val="000000"/>
                          <w:sz w:val="22"/>
                          <w:szCs w:val="22"/>
                        </w:rPr>
                        <w:t xml:space="preserve"> (</w:t>
                      </w:r>
                      <w:r>
                        <w:rPr>
                          <w:rFonts w:cs="Times New Roman"/>
                          <w:color w:val="000000"/>
                          <w:sz w:val="22"/>
                          <w:szCs w:val="22"/>
                        </w:rPr>
                        <w:t>16</w:t>
                      </w:r>
                      <w:r w:rsidRPr="004E66CA">
                        <w:rPr>
                          <w:rFonts w:cs="Times New Roman"/>
                          <w:color w:val="000000"/>
                          <w:sz w:val="22"/>
                          <w:szCs w:val="22"/>
                        </w:rPr>
                        <w:t>:36)</w:t>
                      </w:r>
                      <w:r>
                        <w:rPr>
                          <w:rFonts w:cs="Times New Roman"/>
                          <w:color w:val="000000"/>
                          <w:sz w:val="22"/>
                          <w:szCs w:val="22"/>
                        </w:rPr>
                        <w:t>.</w:t>
                      </w:r>
                    </w:p>
                    <w:p w14:paraId="1118F40D" w14:textId="76542F53" w:rsidR="005F6A9B" w:rsidRPr="00B87954"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Pr>
                          <w:rFonts w:cs="Times New Roman"/>
                          <w:color w:val="000000"/>
                          <w:sz w:val="22"/>
                          <w:szCs w:val="22"/>
                        </w:rPr>
                        <w:t>Es gibt viele verschiedene</w:t>
                      </w:r>
                      <w:r w:rsidRPr="004E66CA">
                        <w:rPr>
                          <w:rFonts w:cs="Times New Roman"/>
                          <w:color w:val="000000"/>
                          <w:sz w:val="22"/>
                          <w:szCs w:val="22"/>
                        </w:rPr>
                        <w:t xml:space="preserve"> Arten </w:t>
                      </w:r>
                      <w:r>
                        <w:rPr>
                          <w:rFonts w:cs="Times New Roman"/>
                          <w:color w:val="000000"/>
                          <w:sz w:val="22"/>
                          <w:szCs w:val="22"/>
                        </w:rPr>
                        <w:t>von</w:t>
                      </w:r>
                      <w:r w:rsidRPr="004E66CA">
                        <w:rPr>
                          <w:rFonts w:cs="Times New Roman"/>
                          <w:color w:val="000000"/>
                          <w:sz w:val="22"/>
                          <w:szCs w:val="22"/>
                        </w:rPr>
                        <w:t xml:space="preserve"> Götzen</w:t>
                      </w:r>
                      <w:r>
                        <w:rPr>
                          <w:rFonts w:cs="Times New Roman"/>
                          <w:color w:val="000000"/>
                          <w:sz w:val="22"/>
                          <w:szCs w:val="22"/>
                        </w:rPr>
                        <w:t>.</w:t>
                      </w:r>
                      <w:r w:rsidRPr="004E66CA">
                        <w:rPr>
                          <w:rFonts w:cs="Times New Roman"/>
                          <w:color w:val="000000"/>
                          <w:sz w:val="22"/>
                          <w:szCs w:val="22"/>
                        </w:rPr>
                        <w:t xml:space="preserve"> </w:t>
                      </w:r>
                      <w:r>
                        <w:rPr>
                          <w:rFonts w:cs="Times New Roman"/>
                          <w:color w:val="000000"/>
                          <w:sz w:val="22"/>
                          <w:szCs w:val="22"/>
                        </w:rPr>
                        <w:t>Die folgenden fünf sind die</w:t>
                      </w:r>
                      <w:r w:rsidRPr="004E66CA">
                        <w:rPr>
                          <w:rFonts w:cs="Times New Roman"/>
                          <w:color w:val="000000"/>
                          <w:sz w:val="22"/>
                          <w:szCs w:val="22"/>
                        </w:rPr>
                        <w:t xml:space="preserve"> allergrößten von ihnen: Iblis (der Teufel)</w:t>
                      </w:r>
                      <w:r>
                        <w:rPr>
                          <w:rFonts w:cs="Times New Roman"/>
                          <w:color w:val="000000"/>
                          <w:sz w:val="22"/>
                          <w:szCs w:val="22"/>
                        </w:rPr>
                        <w:t xml:space="preserve"> –</w:t>
                      </w:r>
                      <w:r w:rsidRPr="004E66CA">
                        <w:rPr>
                          <w:rFonts w:cs="Times New Roman"/>
                          <w:color w:val="000000"/>
                          <w:sz w:val="22"/>
                          <w:szCs w:val="22"/>
                        </w:rPr>
                        <w:t xml:space="preserve"> möge Allah ihn verfluchen</w:t>
                      </w:r>
                      <w:r>
                        <w:rPr>
                          <w:rFonts w:cs="Times New Roman"/>
                          <w:color w:val="000000"/>
                          <w:sz w:val="22"/>
                          <w:szCs w:val="22"/>
                        </w:rPr>
                        <w:t xml:space="preserve"> –;</w:t>
                      </w:r>
                      <w:r w:rsidRPr="004E66CA">
                        <w:rPr>
                          <w:rFonts w:cs="Times New Roman"/>
                          <w:color w:val="000000"/>
                          <w:sz w:val="22"/>
                          <w:szCs w:val="22"/>
                        </w:rPr>
                        <w:t xml:space="preserve"> </w:t>
                      </w:r>
                      <w:r>
                        <w:rPr>
                          <w:rFonts w:cs="Times New Roman"/>
                          <w:color w:val="000000"/>
                          <w:sz w:val="22"/>
                          <w:szCs w:val="22"/>
                        </w:rPr>
                        <w:t>jemand,</w:t>
                      </w:r>
                      <w:r w:rsidRPr="004E66CA">
                        <w:rPr>
                          <w:rFonts w:cs="Times New Roman"/>
                          <w:color w:val="000000"/>
                          <w:sz w:val="22"/>
                          <w:szCs w:val="22"/>
                        </w:rPr>
                        <w:t xml:space="preserve"> der angebetet wird und </w:t>
                      </w:r>
                      <w:r>
                        <w:rPr>
                          <w:rFonts w:cs="Times New Roman"/>
                          <w:color w:val="000000"/>
                          <w:sz w:val="22"/>
                          <w:szCs w:val="22"/>
                        </w:rPr>
                        <w:t>dies zulässt;</w:t>
                      </w:r>
                      <w:r w:rsidRPr="004E66CA">
                        <w:rPr>
                          <w:rFonts w:cs="Times New Roman"/>
                          <w:color w:val="000000"/>
                          <w:sz w:val="22"/>
                          <w:szCs w:val="22"/>
                        </w:rPr>
                        <w:t xml:space="preserve"> </w:t>
                      </w:r>
                      <w:r>
                        <w:rPr>
                          <w:rFonts w:cs="Times New Roman"/>
                          <w:color w:val="000000"/>
                          <w:sz w:val="22"/>
                          <w:szCs w:val="22"/>
                        </w:rPr>
                        <w:t>wer</w:t>
                      </w:r>
                      <w:r w:rsidRPr="004E66CA">
                        <w:rPr>
                          <w:rFonts w:cs="Times New Roman"/>
                          <w:color w:val="000000"/>
                          <w:sz w:val="22"/>
                          <w:szCs w:val="22"/>
                        </w:rPr>
                        <w:t xml:space="preserve"> die Menschen </w:t>
                      </w:r>
                      <w:r>
                        <w:rPr>
                          <w:rFonts w:cs="Times New Roman"/>
                          <w:color w:val="000000"/>
                          <w:sz w:val="22"/>
                          <w:szCs w:val="22"/>
                        </w:rPr>
                        <w:t xml:space="preserve">dazu </w:t>
                      </w:r>
                      <w:r w:rsidRPr="004E66CA">
                        <w:rPr>
                          <w:rFonts w:cs="Times New Roman"/>
                          <w:color w:val="000000"/>
                          <w:sz w:val="22"/>
                          <w:szCs w:val="22"/>
                        </w:rPr>
                        <w:t>aufruft,</w:t>
                      </w:r>
                      <w:r>
                        <w:rPr>
                          <w:rFonts w:cs="Times New Roman"/>
                          <w:color w:val="000000"/>
                          <w:sz w:val="22"/>
                          <w:szCs w:val="22"/>
                        </w:rPr>
                        <w:t xml:space="preserve"> ihn anzubeten;</w:t>
                      </w:r>
                      <w:r w:rsidRPr="004E66CA">
                        <w:rPr>
                          <w:rFonts w:cs="Times New Roman"/>
                          <w:color w:val="000000"/>
                          <w:sz w:val="22"/>
                          <w:szCs w:val="22"/>
                        </w:rPr>
                        <w:t xml:space="preserve"> </w:t>
                      </w:r>
                      <w:r>
                        <w:rPr>
                          <w:rFonts w:cs="Times New Roman"/>
                          <w:color w:val="000000"/>
                          <w:sz w:val="22"/>
                          <w:szCs w:val="22"/>
                        </w:rPr>
                        <w:t>wer</w:t>
                      </w:r>
                      <w:r w:rsidRPr="004E66CA">
                        <w:rPr>
                          <w:rFonts w:cs="Times New Roman"/>
                          <w:color w:val="000000"/>
                          <w:sz w:val="22"/>
                          <w:szCs w:val="22"/>
                        </w:rPr>
                        <w:t xml:space="preserve"> vorgibt</w:t>
                      </w:r>
                      <w:r>
                        <w:rPr>
                          <w:rFonts w:cs="Times New Roman"/>
                          <w:color w:val="000000"/>
                          <w:sz w:val="22"/>
                          <w:szCs w:val="22"/>
                        </w:rPr>
                        <w:t>,</w:t>
                      </w:r>
                      <w:r w:rsidRPr="004E66CA">
                        <w:rPr>
                          <w:rFonts w:cs="Times New Roman"/>
                          <w:color w:val="000000"/>
                          <w:sz w:val="22"/>
                          <w:szCs w:val="22"/>
                        </w:rPr>
                        <w:t xml:space="preserve"> </w:t>
                      </w:r>
                      <w:r>
                        <w:rPr>
                          <w:rFonts w:cs="Times New Roman"/>
                          <w:color w:val="000000"/>
                          <w:sz w:val="22"/>
                          <w:szCs w:val="22"/>
                        </w:rPr>
                        <w:t>Wissen über das Verborgene zu haben;</w:t>
                      </w:r>
                      <w:r w:rsidRPr="004E66CA">
                        <w:rPr>
                          <w:rFonts w:cs="Times New Roman"/>
                          <w:color w:val="000000"/>
                          <w:sz w:val="22"/>
                          <w:szCs w:val="22"/>
                        </w:rPr>
                        <w:t xml:space="preserve"> und </w:t>
                      </w:r>
                      <w:r>
                        <w:rPr>
                          <w:rFonts w:cs="Times New Roman"/>
                          <w:color w:val="000000"/>
                          <w:sz w:val="22"/>
                          <w:szCs w:val="22"/>
                        </w:rPr>
                        <w:t>wer</w:t>
                      </w:r>
                      <w:r w:rsidRPr="004E66CA">
                        <w:rPr>
                          <w:rFonts w:cs="Times New Roman"/>
                          <w:color w:val="000000"/>
                          <w:sz w:val="22"/>
                          <w:szCs w:val="22"/>
                        </w:rPr>
                        <w:t xml:space="preserve"> mit etwas anderem richtet als </w:t>
                      </w:r>
                      <w:r>
                        <w:rPr>
                          <w:rFonts w:cs="Times New Roman"/>
                          <w:color w:val="000000"/>
                          <w:sz w:val="22"/>
                          <w:szCs w:val="22"/>
                        </w:rPr>
                        <w:t>dem</w:t>
                      </w:r>
                      <w:r w:rsidRPr="004E66CA">
                        <w:rPr>
                          <w:rFonts w:cs="Times New Roman"/>
                          <w:color w:val="000000"/>
                          <w:sz w:val="22"/>
                          <w:szCs w:val="22"/>
                        </w:rPr>
                        <w:t xml:space="preserve">, </w:t>
                      </w:r>
                      <w:r>
                        <w:rPr>
                          <w:rFonts w:cs="Times New Roman"/>
                          <w:color w:val="000000"/>
                          <w:sz w:val="22"/>
                          <w:szCs w:val="22"/>
                        </w:rPr>
                        <w:t>w</w:t>
                      </w:r>
                      <w:r w:rsidRPr="004E66CA">
                        <w:rPr>
                          <w:rFonts w:cs="Times New Roman"/>
                          <w:color w:val="000000"/>
                          <w:sz w:val="22"/>
                          <w:szCs w:val="22"/>
                        </w:rPr>
                        <w:t>as</w:t>
                      </w:r>
                      <w:r w:rsidRPr="00414476">
                        <w:rPr>
                          <w:rFonts w:cs="Times New Roman"/>
                          <w:color w:val="000000"/>
                          <w:sz w:val="22"/>
                          <w:szCs w:val="22"/>
                        </w:rPr>
                        <w:t xml:space="preserve"> </w:t>
                      </w:r>
                      <w:r w:rsidRPr="004E66CA">
                        <w:rPr>
                          <w:rFonts w:cs="Times New Roman"/>
                          <w:color w:val="000000"/>
                          <w:sz w:val="22"/>
                          <w:szCs w:val="22"/>
                        </w:rPr>
                        <w:t>Allah herabgesandt hat</w:t>
                      </w:r>
                      <w:r w:rsidRPr="00414476">
                        <w:rPr>
                          <w:rFonts w:cs="Times New Roman"/>
                          <w:color w:val="000000"/>
                          <w:sz w:val="22"/>
                          <w:szCs w:val="22"/>
                        </w:rPr>
                        <w:t>.</w:t>
                      </w:r>
                    </w:p>
                    <w:p w14:paraId="055753B8" w14:textId="6539A555" w:rsidR="005F6A9B" w:rsidRPr="004E66CA" w:rsidRDefault="005F6A9B" w:rsidP="007F60F5">
                      <w:pPr>
                        <w:pStyle w:val="TabellenInhalt"/>
                        <w:suppressLineNumbers w:val="0"/>
                        <w:suppressAutoHyphens w:val="0"/>
                        <w:spacing w:before="120"/>
                        <w:ind w:firstLine="340"/>
                        <w:jc w:val="both"/>
                        <w:rPr>
                          <w:rFonts w:cs="Times New Roman"/>
                          <w:i/>
                          <w:iCs/>
                          <w:color w:val="000000"/>
                          <w:sz w:val="22"/>
                          <w:szCs w:val="22"/>
                          <w:shd w:val="clear" w:color="auto" w:fill="FFFFFF"/>
                        </w:rPr>
                      </w:pPr>
                      <w:r w:rsidRPr="004E66CA">
                        <w:rPr>
                          <w:rFonts w:cs="Times New Roman"/>
                          <w:color w:val="000000"/>
                          <w:sz w:val="22"/>
                          <w:szCs w:val="22"/>
                        </w:rPr>
                        <w:t xml:space="preserve">Der Beweis </w:t>
                      </w:r>
                      <w:r>
                        <w:rPr>
                          <w:rFonts w:cs="Times New Roman"/>
                          <w:color w:val="000000"/>
                          <w:sz w:val="22"/>
                          <w:szCs w:val="22"/>
                        </w:rPr>
                        <w:t>hierfür sind</w:t>
                      </w:r>
                      <w:r w:rsidRPr="004E66CA">
                        <w:rPr>
                          <w:rFonts w:cs="Times New Roman"/>
                          <w:color w:val="000000"/>
                          <w:sz w:val="22"/>
                          <w:szCs w:val="22"/>
                        </w:rPr>
                        <w:t xml:space="preserve"> die </w:t>
                      </w:r>
                      <w:r>
                        <w:rPr>
                          <w:rFonts w:cs="Times New Roman"/>
                          <w:color w:val="000000"/>
                          <w:sz w:val="22"/>
                          <w:szCs w:val="22"/>
                        </w:rPr>
                        <w:t>Worte</w:t>
                      </w:r>
                      <w:r w:rsidRPr="004E66CA">
                        <w:rPr>
                          <w:rFonts w:cs="Times New Roman"/>
                          <w:color w:val="000000"/>
                          <w:sz w:val="22"/>
                          <w:szCs w:val="22"/>
                        </w:rPr>
                        <w:t xml:space="preserve"> des Erhabenen: </w:t>
                      </w:r>
                      <w:r>
                        <w:rPr>
                          <w:rFonts w:cs="Times New Roman"/>
                          <w:color w:val="00B050"/>
                          <w:sz w:val="22"/>
                          <w:szCs w:val="22"/>
                        </w:rPr>
                        <w:t>{</w:t>
                      </w:r>
                      <w:r w:rsidRPr="007419B2">
                        <w:rPr>
                          <w:rFonts w:cs="Times New Roman"/>
                          <w:color w:val="00B050"/>
                          <w:sz w:val="22"/>
                          <w:szCs w:val="22"/>
                        </w:rPr>
                        <w:t>Es gibt keinen Zwang im Glauben</w:t>
                      </w:r>
                      <w:r w:rsidRPr="007A7BA6">
                        <w:rPr>
                          <w:rFonts w:cs="Times New Roman"/>
                          <w:color w:val="00B050"/>
                          <w:sz w:val="22"/>
                          <w:szCs w:val="22"/>
                        </w:rPr>
                        <w:t xml:space="preserve">. </w:t>
                      </w:r>
                      <w:r w:rsidRPr="007A7BA6">
                        <w:rPr>
                          <w:rStyle w:val="aya"/>
                          <w:color w:val="00B050"/>
                          <w:sz w:val="22"/>
                          <w:szCs w:val="22"/>
                        </w:rPr>
                        <w:t>(Der Weg der) Besonnenheit ist nunmehr klar unterschieden von (dem der) Verirrung. Wer also falsche Götter verleugnet, jedoch an Allah glaubt, der hält sich an der festesten Handhabe</w:t>
                      </w:r>
                      <w:r>
                        <w:rPr>
                          <w:rFonts w:cs="Times New Roman"/>
                          <w:color w:val="00B050"/>
                          <w:sz w:val="22"/>
                          <w:szCs w:val="22"/>
                        </w:rPr>
                        <w:t>}</w:t>
                      </w:r>
                      <w:r w:rsidRPr="007419B2">
                        <w:rPr>
                          <w:rFonts w:cs="Times New Roman"/>
                          <w:i/>
                          <w:iCs/>
                          <w:color w:val="00B050"/>
                          <w:sz w:val="22"/>
                          <w:szCs w:val="22"/>
                          <w:shd w:val="clear" w:color="auto" w:fill="FFFFFF"/>
                        </w:rPr>
                        <w:t xml:space="preserve"> </w:t>
                      </w:r>
                      <w:r w:rsidRPr="007419B2">
                        <w:rPr>
                          <w:rFonts w:cs="Times New Roman"/>
                          <w:color w:val="00B050"/>
                          <w:sz w:val="22"/>
                          <w:szCs w:val="22"/>
                        </w:rPr>
                        <w:t>(</w:t>
                      </w:r>
                      <w:r>
                        <w:rPr>
                          <w:rFonts w:cs="Times New Roman"/>
                          <w:color w:val="000000"/>
                          <w:sz w:val="22"/>
                          <w:szCs w:val="22"/>
                        </w:rPr>
                        <w:t>2</w:t>
                      </w:r>
                      <w:r w:rsidRPr="004E66CA">
                        <w:rPr>
                          <w:rFonts w:cs="Times New Roman"/>
                          <w:color w:val="000000"/>
                          <w:sz w:val="22"/>
                          <w:szCs w:val="22"/>
                        </w:rPr>
                        <w:t>:256)</w:t>
                      </w:r>
                      <w:r>
                        <w:rPr>
                          <w:rFonts w:cs="Times New Roman"/>
                          <w:color w:val="000000"/>
                          <w:sz w:val="22"/>
                          <w:szCs w:val="22"/>
                        </w:rPr>
                        <w:t>.</w:t>
                      </w:r>
                    </w:p>
                    <w:p w14:paraId="023367C7" w14:textId="7C35C66E" w:rsidR="005F6A9B" w:rsidRDefault="005F6A9B" w:rsidP="007F60F5">
                      <w:pPr>
                        <w:pStyle w:val="TabellenInhalt"/>
                        <w:suppressLineNumbers w:val="0"/>
                        <w:suppressAutoHyphens w:val="0"/>
                        <w:spacing w:before="120"/>
                        <w:ind w:firstLine="340"/>
                        <w:jc w:val="both"/>
                        <w:rPr>
                          <w:rFonts w:cs="Times New Roman"/>
                          <w:color w:val="000000"/>
                          <w:sz w:val="22"/>
                          <w:szCs w:val="22"/>
                        </w:rPr>
                      </w:pPr>
                      <w:r>
                        <w:rPr>
                          <w:rFonts w:cs="Times New Roman"/>
                          <w:color w:val="000000"/>
                          <w:sz w:val="22"/>
                          <w:szCs w:val="22"/>
                        </w:rPr>
                        <w:t>D</w:t>
                      </w:r>
                      <w:r w:rsidRPr="0069620E">
                        <w:rPr>
                          <w:rFonts w:cs="Times New Roman"/>
                          <w:color w:val="000000"/>
                          <w:sz w:val="22"/>
                          <w:szCs w:val="22"/>
                        </w:rPr>
                        <w:t>ies ist die Bedeutung von „La ilaha ill</w:t>
                      </w:r>
                      <w:r>
                        <w:rPr>
                          <w:rFonts w:cs="Times New Roman"/>
                          <w:color w:val="000000"/>
                          <w:sz w:val="22"/>
                          <w:szCs w:val="22"/>
                        </w:rPr>
                        <w:t>a-</w:t>
                      </w:r>
                      <w:r w:rsidRPr="0069620E">
                        <w:rPr>
                          <w:rFonts w:cs="Times New Roman"/>
                          <w:color w:val="000000"/>
                          <w:sz w:val="22"/>
                          <w:szCs w:val="22"/>
                        </w:rPr>
                        <w:t>llah“</w:t>
                      </w:r>
                      <w:r>
                        <w:rPr>
                          <w:rFonts w:cs="Times New Roman"/>
                          <w:color w:val="000000"/>
                          <w:sz w:val="22"/>
                          <w:szCs w:val="22"/>
                        </w:rPr>
                        <w:t>.</w:t>
                      </w:r>
                      <w:r w:rsidRPr="0069620E">
                        <w:rPr>
                          <w:rFonts w:cs="Times New Roman"/>
                          <w:color w:val="000000"/>
                          <w:sz w:val="22"/>
                          <w:szCs w:val="22"/>
                        </w:rPr>
                        <w:t xml:space="preserve"> </w:t>
                      </w:r>
                      <w:r>
                        <w:rPr>
                          <w:rFonts w:cs="Times New Roman"/>
                          <w:color w:val="000000"/>
                          <w:sz w:val="22"/>
                          <w:szCs w:val="22"/>
                        </w:rPr>
                        <w:t>I</w:t>
                      </w:r>
                      <w:r w:rsidRPr="0069620E">
                        <w:rPr>
                          <w:rFonts w:cs="Times New Roman"/>
                          <w:color w:val="000000"/>
                          <w:sz w:val="22"/>
                          <w:szCs w:val="22"/>
                        </w:rPr>
                        <w:t xml:space="preserve">n einem Hadith sagte der Prophet </w:t>
                      </w:r>
                      <w:r>
                        <w:rPr>
                          <w:rFonts w:cs="Times New Roman"/>
                          <w:color w:val="000000"/>
                          <w:sz w:val="22"/>
                          <w:szCs w:val="22"/>
                        </w:rPr>
                        <w:t>– Segen und Friede seien mit ihm –</w:t>
                      </w:r>
                      <w:r w:rsidRPr="0069620E">
                        <w:rPr>
                          <w:rFonts w:cs="Times New Roman"/>
                          <w:color w:val="000000"/>
                          <w:sz w:val="22"/>
                          <w:szCs w:val="22"/>
                        </w:rPr>
                        <w:t xml:space="preserve">: </w:t>
                      </w:r>
                    </w:p>
                    <w:p w14:paraId="0920FE09" w14:textId="5AF140E9" w:rsidR="005F6A9B" w:rsidRPr="0069620E" w:rsidRDefault="005F6A9B" w:rsidP="007F60F5">
                      <w:pPr>
                        <w:pStyle w:val="TabellenInhalt"/>
                        <w:suppressLineNumbers w:val="0"/>
                        <w:suppressAutoHyphens w:val="0"/>
                        <w:spacing w:before="120"/>
                        <w:ind w:firstLine="340"/>
                        <w:jc w:val="both"/>
                        <w:rPr>
                          <w:rFonts w:cs="Times New Roman"/>
                          <w:color w:val="000000"/>
                          <w:sz w:val="22"/>
                          <w:szCs w:val="22"/>
                          <w:shd w:val="clear" w:color="auto" w:fill="FFFFFF"/>
                        </w:rPr>
                      </w:pPr>
                      <w:r w:rsidRPr="0069620E">
                        <w:rPr>
                          <w:rFonts w:cs="Times New Roman"/>
                          <w:color w:val="000000"/>
                          <w:sz w:val="22"/>
                          <w:szCs w:val="22"/>
                        </w:rPr>
                        <w:t>„</w:t>
                      </w:r>
                      <w:r w:rsidRPr="0069620E">
                        <w:rPr>
                          <w:rFonts w:cs="Times New Roman"/>
                          <w:color w:val="990000"/>
                          <w:sz w:val="22"/>
                          <w:szCs w:val="22"/>
                        </w:rPr>
                        <w:t>Der Kopf dieser Angelegenheit ist der Islam, das Gebet ist sein Rückgrat</w:t>
                      </w:r>
                      <w:r>
                        <w:rPr>
                          <w:rFonts w:cs="Times New Roman"/>
                          <w:color w:val="990000"/>
                          <w:sz w:val="22"/>
                          <w:szCs w:val="22"/>
                        </w:rPr>
                        <w:t>,</w:t>
                      </w:r>
                      <w:r w:rsidRPr="0069620E">
                        <w:rPr>
                          <w:rFonts w:cs="Times New Roman"/>
                          <w:color w:val="990000"/>
                          <w:sz w:val="22"/>
                          <w:szCs w:val="22"/>
                        </w:rPr>
                        <w:t xml:space="preserve"> und die Spitze seines Höckers ist der Dschihad auf dem Wege Allahs</w:t>
                      </w:r>
                      <w:r w:rsidRPr="0069620E">
                        <w:rPr>
                          <w:rFonts w:cs="Times New Roman"/>
                          <w:color w:val="000000"/>
                          <w:sz w:val="22"/>
                          <w:szCs w:val="22"/>
                        </w:rPr>
                        <w:t>“ (</w:t>
                      </w:r>
                      <w:r>
                        <w:rPr>
                          <w:rFonts w:cs="Times New Roman"/>
                          <w:color w:val="000000"/>
                          <w:sz w:val="22"/>
                          <w:szCs w:val="22"/>
                        </w:rPr>
                        <w:t>überliefert bei a</w:t>
                      </w:r>
                      <w:r w:rsidRPr="0069620E">
                        <w:rPr>
                          <w:rFonts w:cs="Times New Roman"/>
                          <w:color w:val="000000"/>
                          <w:sz w:val="22"/>
                          <w:szCs w:val="22"/>
                        </w:rPr>
                        <w:t>t</w:t>
                      </w:r>
                      <w:r>
                        <w:rPr>
                          <w:rFonts w:cs="Times New Roman"/>
                          <w:color w:val="000000"/>
                          <w:sz w:val="22"/>
                          <w:szCs w:val="22"/>
                        </w:rPr>
                        <w:t>-</w:t>
                      </w:r>
                      <w:r w:rsidRPr="0069620E">
                        <w:rPr>
                          <w:rFonts w:cs="Times New Roman"/>
                          <w:color w:val="000000"/>
                          <w:sz w:val="22"/>
                          <w:szCs w:val="22"/>
                        </w:rPr>
                        <w:t>Tirmidhi</w:t>
                      </w:r>
                      <w:r>
                        <w:rPr>
                          <w:rFonts w:cs="Times New Roman"/>
                          <w:color w:val="000000"/>
                          <w:sz w:val="22"/>
                          <w:szCs w:val="22"/>
                        </w:rPr>
                        <w:t>, von al-</w:t>
                      </w:r>
                      <w:r w:rsidRPr="0069620E">
                        <w:rPr>
                          <w:rFonts w:cs="Times New Roman"/>
                          <w:color w:val="000000"/>
                          <w:sz w:val="22"/>
                          <w:szCs w:val="22"/>
                        </w:rPr>
                        <w:t>Albani als authentisch ein</w:t>
                      </w:r>
                      <w:r>
                        <w:rPr>
                          <w:rFonts w:cs="Times New Roman"/>
                          <w:color w:val="000000"/>
                          <w:sz w:val="22"/>
                          <w:szCs w:val="22"/>
                        </w:rPr>
                        <w:t>gestuft</w:t>
                      </w:r>
                      <w:r w:rsidRPr="00414476">
                        <w:rPr>
                          <w:rFonts w:cs="Times New Roman"/>
                          <w:color w:val="000000"/>
                          <w:sz w:val="22"/>
                          <w:szCs w:val="22"/>
                        </w:rPr>
                        <w:t>).</w:t>
                      </w:r>
                    </w:p>
                    <w:p w14:paraId="51BE5059" w14:textId="77777777" w:rsidR="005F6A9B" w:rsidRPr="00B87954" w:rsidRDefault="005F6A9B" w:rsidP="007F60F5">
                      <w:pPr>
                        <w:spacing w:line="214" w:lineRule="auto"/>
                        <w:jc w:val="both"/>
                        <w:rPr>
                          <w:rFonts w:ascii="adwa-assalaf" w:hAnsi="adwa-assalaf" w:cs="adwa-assalaf"/>
                          <w:sz w:val="28"/>
                          <w:szCs w:val="28"/>
                          <w:rtl/>
                        </w:rPr>
                      </w:pPr>
                    </w:p>
                  </w:txbxContent>
                </v:textbox>
                <w10:wrap anchorx="margin"/>
              </v:rect>
            </w:pict>
          </mc:Fallback>
        </mc:AlternateContent>
      </w:r>
    </w:p>
    <w:p w14:paraId="6802A9E4" w14:textId="77777777" w:rsidR="002C2B7E" w:rsidRPr="008C365C" w:rsidRDefault="002C2B7E" w:rsidP="002C2B7E">
      <w:pPr>
        <w:spacing w:after="0" w:line="214" w:lineRule="auto"/>
        <w:ind w:firstLine="283"/>
        <w:rPr>
          <w:rFonts w:ascii="adwa-assalaf" w:hAnsi="adwa-assalaf" w:cs="adwa-assalaf"/>
          <w:sz w:val="28"/>
          <w:szCs w:val="28"/>
          <w:rtl/>
        </w:rPr>
      </w:pPr>
    </w:p>
    <w:p w14:paraId="493C870A" w14:textId="77777777" w:rsidR="002C2B7E" w:rsidRPr="008C365C" w:rsidRDefault="002C2B7E" w:rsidP="002C2B7E">
      <w:pPr>
        <w:spacing w:after="0" w:line="214" w:lineRule="auto"/>
        <w:ind w:firstLine="283"/>
        <w:rPr>
          <w:rFonts w:ascii="adwa-assalaf" w:hAnsi="adwa-assalaf" w:cs="adwa-assalaf"/>
          <w:sz w:val="28"/>
          <w:szCs w:val="28"/>
          <w:rtl/>
        </w:rPr>
      </w:pPr>
    </w:p>
    <w:p w14:paraId="32156419" w14:textId="77777777" w:rsidR="002C2B7E" w:rsidRPr="008C365C" w:rsidRDefault="002C2B7E" w:rsidP="002C2B7E">
      <w:pPr>
        <w:bidi w:val="0"/>
        <w:spacing w:after="0" w:line="240" w:lineRule="auto"/>
        <w:rPr>
          <w:rFonts w:ascii="adwa-assalaf" w:hAnsi="adwa-assalaf" w:cs="adwa-assalaf"/>
          <w:sz w:val="28"/>
          <w:szCs w:val="28"/>
        </w:rPr>
      </w:pPr>
      <w:r w:rsidRPr="008C365C">
        <w:rPr>
          <w:rFonts w:ascii="adwa-assalaf" w:hAnsi="adwa-assalaf" w:cs="adwa-assalaf"/>
          <w:sz w:val="28"/>
          <w:szCs w:val="28"/>
          <w:rtl/>
        </w:rPr>
        <w:br w:type="page"/>
      </w:r>
    </w:p>
    <w:p w14:paraId="79ADE846" w14:textId="35FFC3FC" w:rsidR="002C2B7E" w:rsidRPr="008C365C" w:rsidRDefault="007A7BA6" w:rsidP="002C2B7E">
      <w:pPr>
        <w:bidi w:val="0"/>
        <w:spacing w:after="0" w:line="240" w:lineRule="auto"/>
        <w:rPr>
          <w:rFonts w:ascii="adwa-assalaf" w:hAnsi="adwa-assalaf" w:cs="adwa-assalaf"/>
          <w:sz w:val="28"/>
          <w:szCs w:val="28"/>
          <w:rtl/>
        </w:rPr>
      </w:pPr>
      <w:r>
        <w:rPr>
          <w:rFonts w:ascii="Adwaa Elsalaf" w:hAnsi="Adwaa Elsalaf" w:cs="Adwaa Elsalaf"/>
          <w:noProof/>
          <w:sz w:val="28"/>
          <w:szCs w:val="28"/>
          <w:rtl/>
          <w:lang w:val="ar-SA"/>
        </w:rPr>
        <w:lastRenderedPageBreak/>
        <mc:AlternateContent>
          <mc:Choice Requires="wps">
            <w:drawing>
              <wp:anchor distT="0" distB="0" distL="114300" distR="114300" simplePos="0" relativeHeight="251784704" behindDoc="0" locked="0" layoutInCell="1" allowOverlap="1" wp14:anchorId="79F53644" wp14:editId="35B64A16">
                <wp:simplePos x="0" y="0"/>
                <wp:positionH relativeFrom="column">
                  <wp:posOffset>3944620</wp:posOffset>
                </wp:positionH>
                <wp:positionV relativeFrom="paragraph">
                  <wp:posOffset>171450</wp:posOffset>
                </wp:positionV>
                <wp:extent cx="0" cy="152400"/>
                <wp:effectExtent l="0" t="0" r="50800" b="50800"/>
                <wp:wrapNone/>
                <wp:docPr id="8" name="رابط مستقيم 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a:graphicData>
                </a:graphic>
              </wp:anchor>
            </w:drawing>
          </mc:Choice>
          <mc:Fallback>
            <w:pict>
              <v:line w14:anchorId="61E7906E" id="رابط مستقيم 971" o:spid="_x0000_s1026" style="position:absolute;z-index:251784704;visibility:visible;mso-wrap-style:square;mso-wrap-distance-left:9pt;mso-wrap-distance-top:0;mso-wrap-distance-right:9pt;mso-wrap-distance-bottom:0;mso-position-horizontal:absolute;mso-position-horizontal-relative:text;mso-position-vertical:absolute;mso-position-vertical-relative:text" from="310.6pt,13.5pt" to="310.6pt,2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" strokecolor="#c67f38">
                <v:stroke joinstyle="miter"/>
                <v:shadow on="t" color="black" opacity="26213f" origin="-.5,-.5" offset=".74836mm,.74836mm"/>
              </v:line>
            </w:pict>
          </mc:Fallback>
        </mc:AlternateContent>
      </w:r>
      <w:r>
        <w:rPr>
          <w:rFonts w:ascii="Adwaa Elsalaf" w:hAnsi="Adwaa Elsalaf" w:cs="Adwaa Elsalaf"/>
          <w:noProof/>
          <w:sz w:val="28"/>
          <w:szCs w:val="28"/>
          <w:rtl/>
          <w:lang w:val="ar-SA"/>
        </w:rPr>
        <mc:AlternateContent>
          <mc:Choice Requires="wps">
            <w:drawing>
              <wp:anchor distT="0" distB="0" distL="114300" distR="114300" simplePos="0" relativeHeight="251783680" behindDoc="0" locked="0" layoutInCell="1" allowOverlap="1" wp14:anchorId="2E38A695" wp14:editId="3486B000">
                <wp:simplePos x="0" y="0"/>
                <wp:positionH relativeFrom="column">
                  <wp:posOffset>855980</wp:posOffset>
                </wp:positionH>
                <wp:positionV relativeFrom="paragraph">
                  <wp:posOffset>183383</wp:posOffset>
                </wp:positionV>
                <wp:extent cx="0" cy="144145"/>
                <wp:effectExtent l="0" t="0" r="50800" b="46355"/>
                <wp:wrapNone/>
                <wp:docPr id="7" name="رابط مستقيم 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a:graphicData>
                </a:graphic>
              </wp:anchor>
            </w:drawing>
          </mc:Choice>
          <mc:Fallback>
            <w:pict>
              <v:line w14:anchorId="3BAE35CB" id="رابط مستقيم 970" o:spid="_x0000_s1026" style="position:absolute;z-index:251783680;visibility:visible;mso-wrap-style:square;mso-wrap-distance-left:9pt;mso-wrap-distance-top:0;mso-wrap-distance-right:9pt;mso-wrap-distance-bottom:0;mso-position-horizontal:absolute;mso-position-horizontal-relative:text;mso-position-vertical:absolute;mso-position-vertical-relative:text" from="67.4pt,14.45pt" to="67.4pt,25.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" strokecolor="#c67f38">
                <v:stroke joinstyle="miter"/>
                <v:shadow on="t" color="black" opacity="26213f" origin="-.5,-.5" offset=".74836mm,.74836mm"/>
              </v:line>
            </w:pict>
          </mc:Fallback>
        </mc:AlternateContent>
      </w:r>
      <w:r w:rsidR="009C764A">
        <w:rPr>
          <w:rFonts w:ascii="Adwaa Elsalaf" w:hAnsi="Adwaa Elsalaf" w:cs="Adwaa Elsalaf"/>
          <w:noProof/>
          <w:sz w:val="28"/>
          <w:szCs w:val="28"/>
          <w:rtl/>
          <w:lang w:val="ar-SA"/>
        </w:rPr>
        <mc:AlternateContent>
          <mc:Choice Requires="wps">
            <w:drawing>
              <wp:anchor distT="0" distB="0" distL="114300" distR="114300" simplePos="0" relativeHeight="251782656" behindDoc="0" locked="0" layoutInCell="1" allowOverlap="1" wp14:anchorId="4579AEF3" wp14:editId="300E7549">
                <wp:simplePos x="0" y="0"/>
                <wp:positionH relativeFrom="column">
                  <wp:posOffset>854136</wp:posOffset>
                </wp:positionH>
                <wp:positionV relativeFrom="paragraph">
                  <wp:posOffset>177262</wp:posOffset>
                </wp:positionV>
                <wp:extent cx="3090739" cy="9500"/>
                <wp:effectExtent l="0" t="0" r="46355" b="41910"/>
                <wp:wrapNone/>
                <wp:docPr id="6" name="رابط مستقيم 9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90739" cy="9500"/>
                        </a:xfrm>
                        <a:prstGeom prst="line">
                          <a:avLst/>
                        </a:prstGeom>
                        <a:noFill/>
                        <a:ln w="9525">
                          <a:solidFill>
                            <a:srgbClr val="C67F38"/>
                          </a:solidFill>
                          <a:miter lim="800000"/>
                          <a:headEnd/>
                          <a:tailEnd/>
                        </a:ln>
                        <a:effectLst>
                          <a:outerShdw dist="38100" dir="2700000" algn="tl" rotWithShape="0">
                            <a:srgbClr val="000000">
                              <a:alpha val="39999"/>
                            </a:srgbClr>
                          </a:outerShdw>
                        </a:effectLst>
                      </wps:spPr>
                      <wps:bodyPr/>
                    </wps:wsp>
                  </a:graphicData>
                </a:graphic>
                <wp14:sizeRelH relativeFrom="margin">
                  <wp14:pctWidth>0</wp14:pctWidth>
                </wp14:sizeRelH>
              </wp:anchor>
            </w:drawing>
          </mc:Choice>
          <mc:Fallback>
            <w:pict>
              <v:line w14:anchorId="4D37AD6B" id="رابط مستقيم 969" o:spid="_x0000_s1026" style="position:absolute;flip:y;z-index:251782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25pt,13.95pt" to="310.6pt,14.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" strokecolor="#c67f38">
                <v:stroke joinstyle="miter"/>
                <v:shadow on="t" color="black" opacity="26213f" origin="-.5,-.5" offset=".74836mm,.74836mm"/>
              </v:line>
            </w:pict>
          </mc:Fallback>
        </mc:AlternateContent>
      </w:r>
      <w:r w:rsidR="005C3B58">
        <w:rPr>
          <w:rFonts w:ascii="Adwaa Elsalaf" w:hAnsi="Adwaa Elsalaf" w:cs="Adwaa Elsalaf"/>
          <w:noProof/>
          <w:sz w:val="28"/>
          <w:szCs w:val="28"/>
          <w:rtl/>
        </w:rPr>
        <mc:AlternateContent>
          <mc:Choice Requires="wps">
            <w:drawing>
              <wp:anchor distT="0" distB="0" distL="114299" distR="114299" simplePos="0" relativeHeight="251445758" behindDoc="0" locked="0" layoutInCell="1" allowOverlap="1" wp14:anchorId="407DF522" wp14:editId="79AF7E9F">
                <wp:simplePos x="0" y="0"/>
                <wp:positionH relativeFrom="column">
                  <wp:posOffset>2258059</wp:posOffset>
                </wp:positionH>
                <wp:positionV relativeFrom="paragraph">
                  <wp:posOffset>-6350</wp:posOffset>
                </wp:positionV>
                <wp:extent cx="0" cy="171450"/>
                <wp:effectExtent l="76200" t="76200" r="76200" b="114300"/>
                <wp:wrapNone/>
                <wp:docPr id="984" name="رابط مستقيم 9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44A2FC03" id="رابط مستقيم 984" o:spid="_x0000_s1026" style="position:absolute;z-index:25144575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7.8pt,-.5pt" to="177.8pt,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" filled="t" strokecolor="#c67f38">
                <v:stroke joinstyle="miter"/>
                <v:shadow on="t" color="black" opacity="26214f" origin="-.5,-.5" offset=".74836mm,.74836mm"/>
                <o:lock v:ext="edit" shapetype="f"/>
              </v:line>
            </w:pict>
          </mc:Fallback>
        </mc:AlternateContent>
      </w:r>
      <w:r w:rsidR="005C3B58">
        <w:rPr>
          <w:rFonts w:ascii="Adwaa Elsalaf" w:hAnsi="Adwaa Elsalaf" w:cs="Adwaa Elsalaf"/>
          <w:noProof/>
          <w:sz w:val="28"/>
          <w:szCs w:val="28"/>
          <w:rtl/>
        </w:rPr>
        <mc:AlternateContent>
          <mc:Choice Requires="wps">
            <w:drawing>
              <wp:anchor distT="0" distB="0" distL="114300" distR="114300" simplePos="0" relativeHeight="251781632" behindDoc="0" locked="0" layoutInCell="1" allowOverlap="1" wp14:anchorId="3B31F331" wp14:editId="3BE4E0DD">
                <wp:simplePos x="0" y="0"/>
                <wp:positionH relativeFrom="column">
                  <wp:posOffset>812800</wp:posOffset>
                </wp:positionH>
                <wp:positionV relativeFrom="paragraph">
                  <wp:posOffset>-431165</wp:posOffset>
                </wp:positionV>
                <wp:extent cx="2889885" cy="462280"/>
                <wp:effectExtent l="114300" t="114300" r="145415" b="134620"/>
                <wp:wrapNone/>
                <wp:docPr id="966" name="مستطيل 9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889885" cy="462280"/>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6A5FAB16" w14:textId="472278F5" w:rsidR="005F6A9B" w:rsidRPr="00D15D1A" w:rsidRDefault="005F6A9B" w:rsidP="00654DF8">
                            <w:pPr>
                              <w:jc w:val="center"/>
                              <w:rPr>
                                <w:rFonts w:ascii="Times New Roman" w:eastAsia="Times New Roman" w:hAnsi="Times New Roman" w:cs="Times New Roman"/>
                                <w:b/>
                                <w:bCs/>
                                <w:color w:val="C00000"/>
                              </w:rPr>
                            </w:pPr>
                            <w:r w:rsidRPr="00D15D1A">
                              <w:rPr>
                                <w:rFonts w:ascii="Times New Roman" w:eastAsia="Times New Roman" w:hAnsi="Times New Roman" w:cs="Times New Roman"/>
                                <w:b/>
                                <w:bCs/>
                                <w:color w:val="C00000"/>
                              </w:rPr>
                              <w:t>Bezüglich des Urteilens mit etwas anderem als dem, was Allah offenbart hat, gibt es viele verschiedene Urteile:</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1F331" id="مستطيل 966" o:spid="_x0000_s1463" style="position:absolute;margin-left:64pt;margin-top:-33.95pt;width:227.55pt;height:36.4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" fillcolor="#f6eede" stroked="f" strokeweight="1.5pt">
                <v:fill color2="#d4a85a" angle="45" focus="100%" type="gradient"/>
                <v:shadow on="t" color="black" opacity="26214f" origin="-.5,-.5" offset=".74836mm,.74836mm"/>
                <o:lock v:ext="edit" aspectratio="t"/>
                <v:textbox>
                  <w:txbxContent>
                    <w:p w14:paraId="6A5FAB16" w14:textId="472278F5" w:rsidR="005F6A9B" w:rsidRPr="00D15D1A" w:rsidRDefault="005F6A9B" w:rsidP="00654DF8">
                      <w:pPr>
                        <w:jc w:val="center"/>
                        <w:rPr>
                          <w:rFonts w:ascii="Times New Roman" w:eastAsia="Times New Roman" w:hAnsi="Times New Roman" w:cs="Times New Roman"/>
                          <w:b/>
                          <w:bCs/>
                          <w:color w:val="C00000"/>
                        </w:rPr>
                      </w:pPr>
                      <w:r w:rsidRPr="00D15D1A">
                        <w:rPr>
                          <w:rFonts w:ascii="Times New Roman" w:eastAsia="Times New Roman" w:hAnsi="Times New Roman" w:cs="Times New Roman"/>
                          <w:b/>
                          <w:bCs/>
                          <w:color w:val="C00000"/>
                        </w:rPr>
                        <w:t>Bezüglich des Urteilens mit etwas anderem als dem, was Allah offenbart hat, gibt es viele verschiedene Urteile:</w:t>
                      </w:r>
                    </w:p>
                  </w:txbxContent>
                </v:textbox>
              </v:rect>
            </w:pict>
          </mc:Fallback>
        </mc:AlternateContent>
      </w:r>
    </w:p>
    <w:p w14:paraId="1FB4B36D" w14:textId="29A7435A" w:rsidR="002C2B7E" w:rsidRPr="008C365C" w:rsidRDefault="009C764A" w:rsidP="002C2B7E">
      <w:pPr>
        <w:spacing w:after="0" w:line="214" w:lineRule="auto"/>
        <w:rPr>
          <w:rFonts w:ascii="adwa-assalaf" w:hAnsi="adwa-assalaf" w:cs="adwa-assalaf"/>
          <w:sz w:val="28"/>
          <w:szCs w:val="28"/>
          <w:rtl/>
        </w:rPr>
      </w:pPr>
      <w:r>
        <w:rPr>
          <w:rFonts w:ascii="adwa-assalaf" w:hAnsi="adwa-assalaf" w:cs="adwa-assalaf"/>
          <w:noProof/>
          <w:sz w:val="28"/>
          <w:szCs w:val="28"/>
          <w:rtl/>
          <w:lang w:val="ar-SA"/>
        </w:rPr>
        <mc:AlternateContent>
          <mc:Choice Requires="wps">
            <w:drawing>
              <wp:anchor distT="0" distB="0" distL="114300" distR="114300" simplePos="0" relativeHeight="251785728" behindDoc="0" locked="0" layoutInCell="1" allowOverlap="1" wp14:anchorId="40D7FB34" wp14:editId="569351D4">
                <wp:simplePos x="0" y="0"/>
                <wp:positionH relativeFrom="column">
                  <wp:posOffset>-269799</wp:posOffset>
                </wp:positionH>
                <wp:positionV relativeFrom="paragraph">
                  <wp:posOffset>128545</wp:posOffset>
                </wp:positionV>
                <wp:extent cx="3095739" cy="1390650"/>
                <wp:effectExtent l="0" t="0" r="53975" b="57150"/>
                <wp:wrapNone/>
                <wp:docPr id="5" name="مستطيل 9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95739" cy="139065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5A25E748" w14:textId="77777777" w:rsidR="005F6A9B" w:rsidRDefault="005F6A9B" w:rsidP="009C764A">
                            <w:pPr>
                              <w:overflowPunct w:val="0"/>
                              <w:bidi w:val="0"/>
                              <w:spacing w:line="0" w:lineRule="atLeast"/>
                              <w:jc w:val="both"/>
                              <w:rPr>
                                <w:rFonts w:ascii="Times New Roman" w:hAnsi="Times New Roman" w:cs="Times New Roman"/>
                                <w:b/>
                                <w:bCs/>
                                <w:sz w:val="20"/>
                                <w:szCs w:val="20"/>
                              </w:rPr>
                            </w:pPr>
                            <w:r w:rsidRPr="00EC7265">
                              <w:rPr>
                                <w:rFonts w:ascii="Times New Roman" w:hAnsi="Times New Roman" w:cs="Times New Roman"/>
                                <w:b/>
                                <w:bCs/>
                              </w:rPr>
                              <w:t>Was kein Unglaube ist, aber als Ungerechtigkeit und Frevel gilt:</w:t>
                            </w:r>
                          </w:p>
                          <w:p w14:paraId="398067A0" w14:textId="1149E013" w:rsidR="005F6A9B" w:rsidRPr="00905F83" w:rsidRDefault="005F6A9B" w:rsidP="009C764A">
                            <w:pPr>
                              <w:overflowPunct w:val="0"/>
                              <w:bidi w:val="0"/>
                              <w:spacing w:line="0" w:lineRule="atLeast"/>
                              <w:jc w:val="both"/>
                              <w:rPr>
                                <w:rFonts w:ascii="Arial" w:hAnsi="Arial"/>
                                <w:sz w:val="20"/>
                                <w:szCs w:val="20"/>
                              </w:rPr>
                            </w:pPr>
                            <w:r w:rsidRPr="00D15D1A">
                              <w:rPr>
                                <w:rFonts w:ascii="Times New Roman" w:hAnsi="Times New Roman" w:cs="Times New Roman"/>
                              </w:rPr>
                              <w:t>Wenn jemand glaubt, dass es nicht erlaubt ist</w:t>
                            </w:r>
                            <w:r>
                              <w:rPr>
                                <w:rFonts w:ascii="Times New Roman" w:hAnsi="Times New Roman" w:cs="Times New Roman"/>
                              </w:rPr>
                              <w:t>,</w:t>
                            </w:r>
                            <w:r w:rsidRPr="00D15D1A">
                              <w:rPr>
                                <w:rFonts w:ascii="Times New Roman" w:hAnsi="Times New Roman" w:cs="Times New Roman"/>
                              </w:rPr>
                              <w:t xml:space="preserve"> mit etwas anderem zu richten als dem, was Allah herabgesandt hat, aber </w:t>
                            </w:r>
                            <w:r>
                              <w:rPr>
                                <w:rFonts w:ascii="Times New Roman" w:hAnsi="Times New Roman" w:cs="Times New Roman"/>
                              </w:rPr>
                              <w:t>dennoch anders</w:t>
                            </w:r>
                            <w:r w:rsidRPr="00D15D1A">
                              <w:rPr>
                                <w:rFonts w:ascii="Times New Roman" w:hAnsi="Times New Roman" w:cs="Times New Roman"/>
                              </w:rPr>
                              <w:t xml:space="preserve"> richtet, weil er seinen </w:t>
                            </w:r>
                            <w:r>
                              <w:rPr>
                                <w:rFonts w:ascii="Times New Roman" w:hAnsi="Times New Roman" w:cs="Times New Roman"/>
                              </w:rPr>
                              <w:t>Neigungen folgt,</w:t>
                            </w:r>
                            <w:r w:rsidRPr="00D15D1A">
                              <w:rPr>
                                <w:rFonts w:ascii="Times New Roman" w:hAnsi="Times New Roman" w:cs="Times New Roman"/>
                              </w:rPr>
                              <w:t xml:space="preserve"> </w:t>
                            </w:r>
                            <w:r>
                              <w:rPr>
                                <w:rFonts w:ascii="Times New Roman" w:hAnsi="Times New Roman" w:cs="Times New Roman"/>
                              </w:rPr>
                              <w:t>gerne eine Führungsposition innehat</w:t>
                            </w:r>
                            <w:r w:rsidRPr="00D15D1A">
                              <w:rPr>
                                <w:rFonts w:ascii="Times New Roman" w:hAnsi="Times New Roman" w:cs="Times New Roman"/>
                              </w:rPr>
                              <w:t xml:space="preserve"> oder aus anderen Gründen</w:t>
                            </w:r>
                          </w:p>
                          <w:p w14:paraId="0E142617" w14:textId="77777777" w:rsidR="005F6A9B" w:rsidRPr="00905F83" w:rsidRDefault="005F6A9B" w:rsidP="009C764A">
                            <w:pPr>
                              <w:bidi w:val="0"/>
                              <w:jc w:val="both"/>
                              <w:rPr>
                                <w:szCs w:val="28"/>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40D7FB34" id="مستطيل 968" o:spid="_x0000_s1464" style="position:absolute;left:0;text-align:left;margin-left:-21.25pt;margin-top:10.1pt;width:243.75pt;height:109.5pt;z-index:251785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" strokecolor="#c67f38">
                <v:shadow on="t" color="black" opacity="26213f" origin="-.5,-.5" offset=".74836mm,.74836mm"/>
                <o:lock v:ext="edit" aspectratio="t"/>
                <v:textbox>
                  <w:txbxContent>
                    <w:p w14:paraId="5A25E748" w14:textId="77777777" w:rsidR="005F6A9B" w:rsidRDefault="005F6A9B" w:rsidP="009C764A">
                      <w:pPr>
                        <w:overflowPunct w:val="0"/>
                        <w:bidi w:val="0"/>
                        <w:spacing w:line="0" w:lineRule="atLeast"/>
                        <w:jc w:val="both"/>
                        <w:rPr>
                          <w:rFonts w:ascii="Times New Roman" w:hAnsi="Times New Roman" w:cs="Times New Roman"/>
                          <w:b/>
                          <w:bCs/>
                          <w:sz w:val="20"/>
                          <w:szCs w:val="20"/>
                        </w:rPr>
                      </w:pPr>
                      <w:r w:rsidRPr="00EC7265">
                        <w:rPr>
                          <w:rFonts w:ascii="Times New Roman" w:hAnsi="Times New Roman" w:cs="Times New Roman"/>
                          <w:b/>
                          <w:bCs/>
                        </w:rPr>
                        <w:t>Was kein Unglaube ist, aber als Ungerechtigkeit und Frevel gilt:</w:t>
                      </w:r>
                    </w:p>
                    <w:p w14:paraId="398067A0" w14:textId="1149E013" w:rsidR="005F6A9B" w:rsidRPr="00905F83" w:rsidRDefault="005F6A9B" w:rsidP="009C764A">
                      <w:pPr>
                        <w:overflowPunct w:val="0"/>
                        <w:bidi w:val="0"/>
                        <w:spacing w:line="0" w:lineRule="atLeast"/>
                        <w:jc w:val="both"/>
                        <w:rPr>
                          <w:rFonts w:ascii="Arial" w:hAnsi="Arial"/>
                          <w:sz w:val="20"/>
                          <w:szCs w:val="20"/>
                        </w:rPr>
                      </w:pPr>
                      <w:r w:rsidRPr="00D15D1A">
                        <w:rPr>
                          <w:rFonts w:ascii="Times New Roman" w:hAnsi="Times New Roman" w:cs="Times New Roman"/>
                        </w:rPr>
                        <w:t>Wenn jemand glaubt, dass es nicht erlaubt ist</w:t>
                      </w:r>
                      <w:r>
                        <w:rPr>
                          <w:rFonts w:ascii="Times New Roman" w:hAnsi="Times New Roman" w:cs="Times New Roman"/>
                        </w:rPr>
                        <w:t>,</w:t>
                      </w:r>
                      <w:r w:rsidRPr="00D15D1A">
                        <w:rPr>
                          <w:rFonts w:ascii="Times New Roman" w:hAnsi="Times New Roman" w:cs="Times New Roman"/>
                        </w:rPr>
                        <w:t xml:space="preserve"> mit etwas anderem zu richten als dem, was Allah herabgesandt hat, aber </w:t>
                      </w:r>
                      <w:r>
                        <w:rPr>
                          <w:rFonts w:ascii="Times New Roman" w:hAnsi="Times New Roman" w:cs="Times New Roman"/>
                        </w:rPr>
                        <w:t>dennoch anders</w:t>
                      </w:r>
                      <w:r w:rsidRPr="00D15D1A">
                        <w:rPr>
                          <w:rFonts w:ascii="Times New Roman" w:hAnsi="Times New Roman" w:cs="Times New Roman"/>
                        </w:rPr>
                        <w:t xml:space="preserve"> richtet, weil er seinen </w:t>
                      </w:r>
                      <w:r>
                        <w:rPr>
                          <w:rFonts w:ascii="Times New Roman" w:hAnsi="Times New Roman" w:cs="Times New Roman"/>
                        </w:rPr>
                        <w:t>Neigungen folgt,</w:t>
                      </w:r>
                      <w:r w:rsidRPr="00D15D1A">
                        <w:rPr>
                          <w:rFonts w:ascii="Times New Roman" w:hAnsi="Times New Roman" w:cs="Times New Roman"/>
                        </w:rPr>
                        <w:t xml:space="preserve"> </w:t>
                      </w:r>
                      <w:r>
                        <w:rPr>
                          <w:rFonts w:ascii="Times New Roman" w:hAnsi="Times New Roman" w:cs="Times New Roman"/>
                        </w:rPr>
                        <w:t>gerne eine Führungsposition innehat</w:t>
                      </w:r>
                      <w:r w:rsidRPr="00D15D1A">
                        <w:rPr>
                          <w:rFonts w:ascii="Times New Roman" w:hAnsi="Times New Roman" w:cs="Times New Roman"/>
                        </w:rPr>
                        <w:t xml:space="preserve"> oder aus anderen Gründen</w:t>
                      </w:r>
                    </w:p>
                    <w:p w14:paraId="0E142617" w14:textId="77777777" w:rsidR="005F6A9B" w:rsidRPr="00905F83" w:rsidRDefault="005F6A9B" w:rsidP="009C764A">
                      <w:pPr>
                        <w:bidi w:val="0"/>
                        <w:jc w:val="both"/>
                        <w:rPr>
                          <w:szCs w:val="28"/>
                        </w:rPr>
                      </w:pPr>
                    </w:p>
                  </w:txbxContent>
                </v:textbox>
              </v:rect>
            </w:pict>
          </mc:Fallback>
        </mc:AlternateContent>
      </w:r>
      <w:r>
        <w:rPr>
          <w:rFonts w:ascii="adwa-assalaf" w:hAnsi="adwa-assalaf" w:cs="adwa-assalaf"/>
          <w:noProof/>
          <w:sz w:val="28"/>
          <w:szCs w:val="28"/>
          <w:rtl/>
          <w:lang w:val="ar-SA"/>
        </w:rPr>
        <mc:AlternateContent>
          <mc:Choice Requires="wps">
            <w:drawing>
              <wp:anchor distT="0" distB="0" distL="114300" distR="114300" simplePos="0" relativeHeight="251786752" behindDoc="0" locked="0" layoutInCell="1" allowOverlap="1" wp14:anchorId="070E9AA9" wp14:editId="6CB72028">
                <wp:simplePos x="0" y="0"/>
                <wp:positionH relativeFrom="column">
                  <wp:posOffset>2914076</wp:posOffset>
                </wp:positionH>
                <wp:positionV relativeFrom="paragraph">
                  <wp:posOffset>117529</wp:posOffset>
                </wp:positionV>
                <wp:extent cx="1812742" cy="1399540"/>
                <wp:effectExtent l="0" t="0" r="54610" b="48260"/>
                <wp:wrapNone/>
                <wp:docPr id="9" name="مستطيل 9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12742" cy="1399540"/>
                        </a:xfrm>
                        <a:prstGeom prst="rect">
                          <a:avLst/>
                        </a:prstGeom>
                        <a:solidFill>
                          <a:srgbClr val="FFFFFF"/>
                        </a:solidFill>
                        <a:ln w="9525">
                          <a:solidFill>
                            <a:srgbClr val="C67F38"/>
                          </a:solidFill>
                          <a:miter lim="800000"/>
                          <a:headEnd/>
                          <a:tailEnd/>
                        </a:ln>
                        <a:effectLst>
                          <a:outerShdw dist="38100" dir="2700000" algn="tl" rotWithShape="0">
                            <a:srgbClr val="000000">
                              <a:alpha val="39999"/>
                            </a:srgbClr>
                          </a:outerShdw>
                        </a:effectLst>
                      </wps:spPr>
                      <wps:txbx>
                        <w:txbxContent>
                          <w:p w14:paraId="202E041C" w14:textId="77777777" w:rsidR="005F6A9B" w:rsidRPr="00B61D0A" w:rsidRDefault="005F6A9B" w:rsidP="009C764A">
                            <w:pPr>
                              <w:overflowPunct w:val="0"/>
                              <w:bidi w:val="0"/>
                              <w:spacing w:line="0" w:lineRule="atLeast"/>
                              <w:jc w:val="both"/>
                              <w:rPr>
                                <w:rFonts w:ascii="Times New Roman" w:hAnsi="Times New Roman" w:cs="Times New Roman"/>
                              </w:rPr>
                            </w:pPr>
                            <w:r w:rsidRPr="00B61D0A">
                              <w:rPr>
                                <w:rFonts w:ascii="Times New Roman" w:hAnsi="Times New Roman" w:cs="Times New Roman"/>
                                <w:b/>
                                <w:bCs/>
                              </w:rPr>
                              <w:t>Großer Unglaube (Kufr)</w:t>
                            </w:r>
                            <w:r>
                              <w:rPr>
                                <w:rFonts w:ascii="Times New Roman" w:hAnsi="Times New Roman" w:cs="Times New Roman"/>
                                <w:b/>
                                <w:bCs/>
                              </w:rPr>
                              <w:t>:</w:t>
                            </w:r>
                          </w:p>
                          <w:p w14:paraId="20606B1C" w14:textId="6799E43D" w:rsidR="005F6A9B" w:rsidRPr="00905F83" w:rsidRDefault="005F6A9B" w:rsidP="009C764A">
                            <w:pPr>
                              <w:overflowPunct w:val="0"/>
                              <w:bidi w:val="0"/>
                              <w:spacing w:line="240" w:lineRule="auto"/>
                              <w:jc w:val="both"/>
                              <w:rPr>
                                <w:rFonts w:ascii="Times New Roman" w:hAnsi="Times New Roman" w:cs="Times New Roman"/>
                                <w:i/>
                                <w:iCs/>
                              </w:rPr>
                            </w:pPr>
                            <w:r w:rsidRPr="00905F83">
                              <w:rPr>
                                <w:rFonts w:ascii="Times New Roman" w:hAnsi="Times New Roman" w:cs="Times New Roman"/>
                              </w:rPr>
                              <w:t xml:space="preserve">Wenn jemand glaubt, dass ein menschliches Gesetz den gleichen Stellenwert hat wie Allahs Gesetz oder besser </w:t>
                            </w:r>
                            <w:r>
                              <w:rPr>
                                <w:rFonts w:ascii="Times New Roman" w:hAnsi="Times New Roman" w:cs="Times New Roman"/>
                              </w:rPr>
                              <w:t>ist</w:t>
                            </w:r>
                          </w:p>
                          <w:p w14:paraId="2DF9C8D8" w14:textId="77777777" w:rsidR="005F6A9B" w:rsidRPr="00905F83" w:rsidRDefault="005F6A9B" w:rsidP="009C764A">
                            <w:pPr>
                              <w:bidi w:val="0"/>
                              <w:jc w:val="both"/>
                              <w:rPr>
                                <w:szCs w:val="24"/>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070E9AA9" id="مستطيل 972" o:spid="_x0000_s1465" style="position:absolute;left:0;text-align:left;margin-left:229.45pt;margin-top:9.25pt;width:142.75pt;height:110.2pt;z-index:251786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" strokecolor="#c67f38">
                <v:shadow on="t" color="black" opacity="26213f" origin="-.5,-.5" offset=".74836mm,.74836mm"/>
                <o:lock v:ext="edit" aspectratio="t"/>
                <v:textbox>
                  <w:txbxContent>
                    <w:p w14:paraId="202E041C" w14:textId="77777777" w:rsidR="005F6A9B" w:rsidRPr="00B61D0A" w:rsidRDefault="005F6A9B" w:rsidP="009C764A">
                      <w:pPr>
                        <w:overflowPunct w:val="0"/>
                        <w:bidi w:val="0"/>
                        <w:spacing w:line="0" w:lineRule="atLeast"/>
                        <w:jc w:val="both"/>
                        <w:rPr>
                          <w:rFonts w:ascii="Times New Roman" w:hAnsi="Times New Roman" w:cs="Times New Roman"/>
                        </w:rPr>
                      </w:pPr>
                      <w:r w:rsidRPr="00B61D0A">
                        <w:rPr>
                          <w:rFonts w:ascii="Times New Roman" w:hAnsi="Times New Roman" w:cs="Times New Roman"/>
                          <w:b/>
                          <w:bCs/>
                        </w:rPr>
                        <w:t>Großer Unglaube (Kufr)</w:t>
                      </w:r>
                      <w:r>
                        <w:rPr>
                          <w:rFonts w:ascii="Times New Roman" w:hAnsi="Times New Roman" w:cs="Times New Roman"/>
                          <w:b/>
                          <w:bCs/>
                        </w:rPr>
                        <w:t>:</w:t>
                      </w:r>
                    </w:p>
                    <w:p w14:paraId="20606B1C" w14:textId="6799E43D" w:rsidR="005F6A9B" w:rsidRPr="00905F83" w:rsidRDefault="005F6A9B" w:rsidP="009C764A">
                      <w:pPr>
                        <w:overflowPunct w:val="0"/>
                        <w:bidi w:val="0"/>
                        <w:spacing w:line="240" w:lineRule="auto"/>
                        <w:jc w:val="both"/>
                        <w:rPr>
                          <w:rFonts w:ascii="Times New Roman" w:hAnsi="Times New Roman" w:cs="Times New Roman"/>
                          <w:i/>
                          <w:iCs/>
                        </w:rPr>
                      </w:pPr>
                      <w:r w:rsidRPr="00905F83">
                        <w:rPr>
                          <w:rFonts w:ascii="Times New Roman" w:hAnsi="Times New Roman" w:cs="Times New Roman"/>
                        </w:rPr>
                        <w:t xml:space="preserve">Wenn jemand glaubt, dass ein menschliches Gesetz den gleichen Stellenwert hat wie Allahs Gesetz oder besser </w:t>
                      </w:r>
                      <w:r>
                        <w:rPr>
                          <w:rFonts w:ascii="Times New Roman" w:hAnsi="Times New Roman" w:cs="Times New Roman"/>
                        </w:rPr>
                        <w:t>ist</w:t>
                      </w:r>
                    </w:p>
                    <w:p w14:paraId="2DF9C8D8" w14:textId="77777777" w:rsidR="005F6A9B" w:rsidRPr="00905F83" w:rsidRDefault="005F6A9B" w:rsidP="009C764A">
                      <w:pPr>
                        <w:bidi w:val="0"/>
                        <w:jc w:val="both"/>
                        <w:rPr>
                          <w:szCs w:val="24"/>
                        </w:rPr>
                      </w:pPr>
                    </w:p>
                  </w:txbxContent>
                </v:textbox>
              </v:rect>
            </w:pict>
          </mc:Fallback>
        </mc:AlternateContent>
      </w:r>
    </w:p>
    <w:p w14:paraId="725428F2" w14:textId="77777777" w:rsidR="002C2B7E" w:rsidRPr="008C365C" w:rsidRDefault="002C2B7E" w:rsidP="002C2B7E">
      <w:pPr>
        <w:spacing w:after="0" w:line="214" w:lineRule="auto"/>
        <w:ind w:firstLine="283"/>
        <w:rPr>
          <w:rFonts w:ascii="adwa-assalaf" w:hAnsi="adwa-assalaf" w:cs="adwa-assalaf"/>
          <w:sz w:val="28"/>
          <w:szCs w:val="28"/>
          <w:rtl/>
        </w:rPr>
      </w:pPr>
    </w:p>
    <w:p w14:paraId="21B3CFA4" w14:textId="77777777" w:rsidR="002C2B7E" w:rsidRPr="008C365C" w:rsidRDefault="002C2B7E" w:rsidP="002C2B7E">
      <w:pPr>
        <w:spacing w:after="0" w:line="214" w:lineRule="auto"/>
        <w:ind w:firstLine="283"/>
        <w:rPr>
          <w:rFonts w:ascii="adwa-assalaf" w:hAnsi="adwa-assalaf" w:cs="adwa-assalaf"/>
          <w:sz w:val="28"/>
          <w:szCs w:val="28"/>
          <w:rtl/>
        </w:rPr>
      </w:pPr>
    </w:p>
    <w:p w14:paraId="0A3186A5" w14:textId="77777777" w:rsidR="002C2B7E" w:rsidRPr="008C365C" w:rsidRDefault="002C2B7E" w:rsidP="002C2B7E">
      <w:pPr>
        <w:spacing w:after="0" w:line="214" w:lineRule="auto"/>
        <w:ind w:firstLine="283"/>
        <w:rPr>
          <w:rFonts w:ascii="adwa-assalaf" w:hAnsi="adwa-assalaf" w:cs="adwa-assalaf"/>
          <w:b/>
          <w:bCs/>
          <w:sz w:val="28"/>
          <w:szCs w:val="28"/>
          <w:rtl/>
        </w:rPr>
      </w:pPr>
      <w:r w:rsidRPr="008C365C">
        <w:rPr>
          <w:rFonts w:ascii="adwa-assalaf" w:hAnsi="adwa-assalaf" w:cs="adwa-assalaf"/>
          <w:b/>
          <w:bCs/>
          <w:sz w:val="28"/>
          <w:szCs w:val="28"/>
          <w:rtl/>
        </w:rPr>
        <w:tab/>
      </w:r>
    </w:p>
    <w:p w14:paraId="29072708" w14:textId="77777777" w:rsidR="002C2B7E" w:rsidRPr="008C365C" w:rsidRDefault="002C2B7E" w:rsidP="002C2B7E">
      <w:pPr>
        <w:spacing w:after="0" w:line="214" w:lineRule="auto"/>
        <w:ind w:firstLine="283"/>
        <w:rPr>
          <w:rFonts w:ascii="adwa-assalaf" w:hAnsi="adwa-assalaf" w:cs="adwa-assalaf"/>
          <w:b/>
          <w:bCs/>
          <w:sz w:val="28"/>
          <w:szCs w:val="28"/>
          <w:rtl/>
        </w:rPr>
      </w:pPr>
    </w:p>
    <w:p w14:paraId="12713580" w14:textId="77777777" w:rsidR="002C2B7E" w:rsidRPr="008C365C" w:rsidRDefault="002C2B7E" w:rsidP="002C2B7E">
      <w:pPr>
        <w:spacing w:after="0" w:line="214" w:lineRule="auto"/>
        <w:ind w:firstLine="283"/>
        <w:rPr>
          <w:rFonts w:ascii="adwa-assalaf" w:hAnsi="adwa-assalaf" w:cs="adwa-assalaf"/>
          <w:b/>
          <w:bCs/>
          <w:sz w:val="28"/>
          <w:szCs w:val="28"/>
          <w:rtl/>
        </w:rPr>
      </w:pPr>
    </w:p>
    <w:p w14:paraId="1C1E2FF1" w14:textId="77777777" w:rsidR="002C2B7E" w:rsidRPr="008C365C" w:rsidRDefault="002C2B7E" w:rsidP="002C2B7E">
      <w:pPr>
        <w:spacing w:after="0" w:line="214" w:lineRule="auto"/>
        <w:ind w:firstLine="283"/>
        <w:rPr>
          <w:rFonts w:ascii="adwa-assalaf" w:hAnsi="adwa-assalaf" w:cs="adwa-assalaf"/>
          <w:sz w:val="28"/>
          <w:szCs w:val="28"/>
          <w:rtl/>
        </w:rPr>
      </w:pPr>
    </w:p>
    <w:p w14:paraId="4D21EC1E" w14:textId="77777777" w:rsidR="002C2B7E" w:rsidRPr="008C365C" w:rsidRDefault="002C2B7E" w:rsidP="002C2B7E">
      <w:pPr>
        <w:spacing w:after="0" w:line="214" w:lineRule="auto"/>
        <w:ind w:firstLine="283"/>
        <w:rPr>
          <w:rFonts w:ascii="adwa-assalaf" w:hAnsi="adwa-assalaf" w:cs="adwa-assalaf"/>
          <w:sz w:val="28"/>
          <w:szCs w:val="28"/>
          <w:rtl/>
        </w:rPr>
      </w:pPr>
    </w:p>
    <w:p w14:paraId="296C2440" w14:textId="77777777" w:rsidR="002C2B7E" w:rsidRPr="008C365C" w:rsidRDefault="002C2B7E" w:rsidP="002C2B7E">
      <w:pPr>
        <w:spacing w:after="0" w:line="214" w:lineRule="auto"/>
        <w:ind w:firstLine="283"/>
        <w:rPr>
          <w:rFonts w:ascii="adwa-assalaf" w:hAnsi="adwa-assalaf" w:cs="adwa-assalaf"/>
          <w:sz w:val="28"/>
          <w:szCs w:val="28"/>
          <w:rtl/>
        </w:rPr>
      </w:pPr>
    </w:p>
    <w:p w14:paraId="34B76D90" w14:textId="20FD79BC" w:rsidR="002C2B7E" w:rsidRPr="008C365C" w:rsidRDefault="005C3B58" w:rsidP="002C2B7E">
      <w:pPr>
        <w:spacing w:after="0" w:line="214" w:lineRule="auto"/>
        <w:ind w:firstLine="283"/>
        <w:rPr>
          <w:rFonts w:ascii="adwa-assalaf" w:hAnsi="adwa-assalaf" w:cs="adwa-assalaf"/>
          <w:b/>
          <w:bCs/>
          <w:sz w:val="28"/>
          <w:szCs w:val="28"/>
          <w:rtl/>
        </w:rPr>
      </w:pPr>
      <w:r>
        <w:rPr>
          <w:rFonts w:ascii="Adwaa Elsalaf" w:hAnsi="Adwaa Elsalaf" w:cs="Adwaa Elsalaf"/>
          <w:noProof/>
          <w:sz w:val="28"/>
          <w:szCs w:val="28"/>
          <w:rtl/>
        </w:rPr>
        <mc:AlternateContent>
          <mc:Choice Requires="wps">
            <w:drawing>
              <wp:anchor distT="0" distB="0" distL="114300" distR="114300" simplePos="0" relativeHeight="251787776" behindDoc="0" locked="0" layoutInCell="1" allowOverlap="1" wp14:anchorId="064B707A" wp14:editId="48599F2F">
                <wp:simplePos x="0" y="0"/>
                <wp:positionH relativeFrom="margin">
                  <wp:posOffset>863600</wp:posOffset>
                </wp:positionH>
                <wp:positionV relativeFrom="paragraph">
                  <wp:posOffset>87630</wp:posOffset>
                </wp:positionV>
                <wp:extent cx="2785110" cy="466725"/>
                <wp:effectExtent l="114300" t="114300" r="135890" b="142875"/>
                <wp:wrapNone/>
                <wp:docPr id="973" name="مستطيل 9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85110" cy="466725"/>
                        </a:xfrm>
                        <a:prstGeom prst="rect">
                          <a:avLst/>
                        </a:prstGeom>
                        <a:gradFill rotWithShape="0">
                          <a:gsLst>
                            <a:gs pos="0">
                              <a:srgbClr val="D4A85A">
                                <a:gamma/>
                                <a:tint val="20000"/>
                                <a:invGamma/>
                              </a:srgbClr>
                            </a:gs>
                            <a:gs pos="100000">
                              <a:srgbClr val="D4A85A"/>
                            </a:gs>
                          </a:gsLst>
                          <a:lin ang="2700000" scaled="1"/>
                        </a:gradFill>
                        <a:ln w="19050">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124BC0E3" w14:textId="46946B72" w:rsidR="005F6A9B" w:rsidRPr="00EC7265" w:rsidRDefault="005F6A9B" w:rsidP="00EC7265">
                            <w:pPr>
                              <w:overflowPunct w:val="0"/>
                              <w:spacing w:line="0" w:lineRule="atLeast"/>
                              <w:jc w:val="center"/>
                              <w:rPr>
                                <w:rFonts w:ascii="Times New Roman" w:hAnsi="Times New Roman" w:cs="Times New Roman"/>
                                <w:b/>
                                <w:bCs/>
                                <w:sz w:val="24"/>
                                <w:szCs w:val="24"/>
                              </w:rPr>
                            </w:pPr>
                            <w:r w:rsidRPr="00EC7265">
                              <w:rPr>
                                <w:rFonts w:ascii="Times New Roman" w:hAnsi="Times New Roman" w:cs="Times New Roman"/>
                                <w:b/>
                                <w:bCs/>
                                <w:sz w:val="24"/>
                                <w:szCs w:val="24"/>
                              </w:rPr>
                              <w:t>Der Gelehrte Ibn al-Qa</w:t>
                            </w:r>
                            <w:r>
                              <w:rPr>
                                <w:rFonts w:ascii="Times New Roman" w:hAnsi="Times New Roman" w:cs="Times New Roman"/>
                                <w:b/>
                                <w:bCs/>
                                <w:sz w:val="24"/>
                                <w:szCs w:val="24"/>
                              </w:rPr>
                              <w:t>i</w:t>
                            </w:r>
                            <w:r w:rsidRPr="00EC7265">
                              <w:rPr>
                                <w:rFonts w:ascii="Times New Roman" w:hAnsi="Times New Roman" w:cs="Times New Roman"/>
                                <w:b/>
                                <w:bCs/>
                                <w:sz w:val="24"/>
                                <w:szCs w:val="24"/>
                              </w:rPr>
                              <w:t>yim teilt den Dschihad in vier Stufen ein:</w:t>
                            </w:r>
                          </w:p>
                          <w:p w14:paraId="7F338D84" w14:textId="77777777" w:rsidR="005F6A9B" w:rsidRPr="00EC7265" w:rsidRDefault="005F6A9B" w:rsidP="00EC7265">
                            <w:pPr>
                              <w:rPr>
                                <w:szCs w:val="28"/>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B707A" id="مستطيل 973" o:spid="_x0000_s1466" style="position:absolute;left:0;text-align:left;margin-left:68pt;margin-top:6.9pt;width:219.3pt;height:36.75pt;z-index:251787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" fillcolor="#f6eede" stroked="f" strokeweight="1.5pt">
                <v:fill color2="#d4a85a" angle="45" focus="100%" type="gradient"/>
                <v:shadow on="t" color="black" opacity="26214f" origin="-.5,-.5" offset=".74836mm,.74836mm"/>
                <o:lock v:ext="edit" aspectratio="t"/>
                <v:textbox>
                  <w:txbxContent>
                    <w:p w14:paraId="124BC0E3" w14:textId="46946B72" w:rsidR="005F6A9B" w:rsidRPr="00EC7265" w:rsidRDefault="005F6A9B" w:rsidP="00EC7265">
                      <w:pPr>
                        <w:overflowPunct w:val="0"/>
                        <w:spacing w:line="0" w:lineRule="atLeast"/>
                        <w:jc w:val="center"/>
                        <w:rPr>
                          <w:rFonts w:ascii="Times New Roman" w:hAnsi="Times New Roman" w:cs="Times New Roman"/>
                          <w:b/>
                          <w:bCs/>
                          <w:sz w:val="24"/>
                          <w:szCs w:val="24"/>
                        </w:rPr>
                      </w:pPr>
                      <w:r w:rsidRPr="00EC7265">
                        <w:rPr>
                          <w:rFonts w:ascii="Times New Roman" w:hAnsi="Times New Roman" w:cs="Times New Roman"/>
                          <w:b/>
                          <w:bCs/>
                          <w:sz w:val="24"/>
                          <w:szCs w:val="24"/>
                        </w:rPr>
                        <w:t>Der Gelehrte Ibn al-Qa</w:t>
                      </w:r>
                      <w:r>
                        <w:rPr>
                          <w:rFonts w:ascii="Times New Roman" w:hAnsi="Times New Roman" w:cs="Times New Roman"/>
                          <w:b/>
                          <w:bCs/>
                          <w:sz w:val="24"/>
                          <w:szCs w:val="24"/>
                        </w:rPr>
                        <w:t>i</w:t>
                      </w:r>
                      <w:r w:rsidRPr="00EC7265">
                        <w:rPr>
                          <w:rFonts w:ascii="Times New Roman" w:hAnsi="Times New Roman" w:cs="Times New Roman"/>
                          <w:b/>
                          <w:bCs/>
                          <w:sz w:val="24"/>
                          <w:szCs w:val="24"/>
                        </w:rPr>
                        <w:t>yim teilt den Dschihad in vier Stufen ein:</w:t>
                      </w:r>
                    </w:p>
                    <w:p w14:paraId="7F338D84" w14:textId="77777777" w:rsidR="005F6A9B" w:rsidRPr="00EC7265" w:rsidRDefault="005F6A9B" w:rsidP="00EC7265">
                      <w:pPr>
                        <w:rPr>
                          <w:szCs w:val="28"/>
                        </w:rPr>
                      </w:pPr>
                    </w:p>
                  </w:txbxContent>
                </v:textbox>
                <w10:wrap anchorx="margin"/>
              </v:rect>
            </w:pict>
          </mc:Fallback>
        </mc:AlternateContent>
      </w:r>
    </w:p>
    <w:p w14:paraId="7BF2FDA2" w14:textId="4DBC10B1" w:rsidR="002C2B7E" w:rsidRPr="008C365C" w:rsidRDefault="002C2B7E" w:rsidP="002C2B7E">
      <w:pPr>
        <w:spacing w:after="0" w:line="214" w:lineRule="auto"/>
        <w:ind w:firstLine="283"/>
        <w:rPr>
          <w:rFonts w:ascii="adwa-assalaf" w:hAnsi="adwa-assalaf" w:cs="adwa-assalaf"/>
          <w:b/>
          <w:bCs/>
          <w:sz w:val="28"/>
          <w:szCs w:val="28"/>
          <w:rtl/>
        </w:rPr>
      </w:pPr>
    </w:p>
    <w:p w14:paraId="33F92544" w14:textId="1EFE901C" w:rsidR="002C2B7E" w:rsidRPr="008C365C" w:rsidRDefault="009C764A" w:rsidP="002C2B7E">
      <w:pPr>
        <w:spacing w:after="0" w:line="214" w:lineRule="auto"/>
        <w:ind w:firstLine="283"/>
        <w:rPr>
          <w:rFonts w:ascii="adwa-assalaf" w:hAnsi="adwa-assalaf" w:cs="adwa-assalaf"/>
          <w:b/>
          <w:bCs/>
          <w:sz w:val="28"/>
          <w:szCs w:val="28"/>
          <w:rtl/>
        </w:rPr>
      </w:pPr>
      <w:r>
        <w:rPr>
          <w:rFonts w:ascii="adwa-assalaf" w:hAnsi="adwa-assalaf" w:cs="adwa-assalaf"/>
          <w:b/>
          <w:bCs/>
          <w:noProof/>
          <w:sz w:val="28"/>
          <w:szCs w:val="28"/>
          <w:rtl/>
          <w:lang w:val="ar-SA"/>
        </w:rPr>
        <mc:AlternateContent>
          <mc:Choice Requires="wpg">
            <w:drawing>
              <wp:anchor distT="0" distB="0" distL="114300" distR="114300" simplePos="0" relativeHeight="251447808" behindDoc="0" locked="0" layoutInCell="1" allowOverlap="1" wp14:anchorId="26EB54F8" wp14:editId="313CA345">
                <wp:simplePos x="0" y="0"/>
                <wp:positionH relativeFrom="column">
                  <wp:posOffset>467632</wp:posOffset>
                </wp:positionH>
                <wp:positionV relativeFrom="paragraph">
                  <wp:posOffset>126274</wp:posOffset>
                </wp:positionV>
                <wp:extent cx="3672114" cy="484505"/>
                <wp:effectExtent l="76200" t="76200" r="151130" b="125095"/>
                <wp:wrapNone/>
                <wp:docPr id="803" name="Gruppieren 803"/>
                <wp:cNvGraphicFramePr/>
                <a:graphic xmlns:a="http://schemas.openxmlformats.org/drawingml/2006/main">
                  <a:graphicData uri="http://schemas.microsoft.com/office/word/2010/wordprocessingGroup">
                    <wpg:wgp>
                      <wpg:cNvGrpSpPr/>
                      <wpg:grpSpPr>
                        <a:xfrm>
                          <a:off x="0" y="0"/>
                          <a:ext cx="3672114" cy="484505"/>
                          <a:chOff x="0" y="0"/>
                          <a:chExt cx="3672114" cy="484505"/>
                        </a:xfrm>
                      </wpg:grpSpPr>
                      <wps:wsp>
                        <wps:cNvPr id="974" name="رابط مستقيم 974"/>
                        <wps:cNvCnPr>
                          <a:cxnSpLocks/>
                        </wps:cNvCnPr>
                        <wps:spPr>
                          <a:xfrm flipV="1">
                            <a:off x="0" y="217715"/>
                            <a:ext cx="3663315" cy="8890"/>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85" name="رابط مستقيم 985"/>
                        <wps:cNvCnPr>
                          <a:cxnSpLocks/>
                        </wps:cNvCnPr>
                        <wps:spPr>
                          <a:xfrm>
                            <a:off x="1770743" y="0"/>
                            <a:ext cx="0" cy="22669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86" name="رابط مستقيم 986"/>
                        <wps:cNvCnPr>
                          <a:cxnSpLocks/>
                        </wps:cNvCnPr>
                        <wps:spPr>
                          <a:xfrm>
                            <a:off x="3672114" y="224972"/>
                            <a:ext cx="0" cy="22923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87" name="رابط مستقيم 987"/>
                        <wps:cNvCnPr>
                          <a:cxnSpLocks/>
                        </wps:cNvCnPr>
                        <wps:spPr>
                          <a:xfrm>
                            <a:off x="1095829" y="246743"/>
                            <a:ext cx="0" cy="22415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88" name="رابط مستقيم 988"/>
                        <wps:cNvCnPr>
                          <a:cxnSpLocks/>
                        </wps:cNvCnPr>
                        <wps:spPr>
                          <a:xfrm>
                            <a:off x="2503714" y="254000"/>
                            <a:ext cx="0" cy="23050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s:wsp>
                        <wps:cNvPr id="989" name="رابط مستقيم 989"/>
                        <wps:cNvCnPr>
                          <a:cxnSpLocks/>
                        </wps:cNvCnPr>
                        <wps:spPr>
                          <a:xfrm>
                            <a:off x="0" y="239486"/>
                            <a:ext cx="0" cy="231775"/>
                          </a:xfrm>
                          <a:prstGeom prst="line">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bodyPr/>
                      </wps:wsp>
                    </wpg:wgp>
                  </a:graphicData>
                </a:graphic>
              </wp:anchor>
            </w:drawing>
          </mc:Choice>
          <mc:Fallback>
            <w:pict>
              <v:group w14:anchorId="22A5877D" id="Gruppieren 803" o:spid="_x0000_s1026" style="position:absolute;margin-left:36.8pt;margin-top:9.95pt;width:289.15pt;height:38.15pt;z-index:251365368" coordsize="36721,48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">
                <v:line id="رابط مستقيم 974" o:spid="_x0000_s1027" style="position:absolute;flip:y;visibility:visible;mso-wrap-style:square" from="0,2177" to="36633,22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" filled="t" strokecolor="#c67f38">
                  <v:stroke joinstyle="miter"/>
                  <v:shadow on="t" color="black" opacity="26214f" origin="-.5,-.5" offset=".74836mm,.74836mm"/>
                  <o:lock v:ext="edit" shapetype="f"/>
                </v:line>
                <v:line id="رابط مستقيم 985" o:spid="_x0000_s1028" style="position:absolute;visibility:visible;mso-wrap-style:square" from="17707,0" to="17707,22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" filled="t" strokecolor="#c67f38">
                  <v:stroke joinstyle="miter"/>
                  <v:shadow on="t" color="black" opacity="26214f" origin="-.5,-.5" offset=".74836mm,.74836mm"/>
                  <o:lock v:ext="edit" shapetype="f"/>
                </v:line>
                <v:line id="رابط مستقيم 986" o:spid="_x0000_s1029" style="position:absolute;visibility:visible;mso-wrap-style:square" from="36721,2249" to="36721,45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" filled="t" strokecolor="#c67f38">
                  <v:stroke joinstyle="miter"/>
                  <v:shadow on="t" color="black" opacity="26214f" origin="-.5,-.5" offset=".74836mm,.74836mm"/>
                  <o:lock v:ext="edit" shapetype="f"/>
                </v:line>
                <v:line id="رابط مستقيم 987" o:spid="_x0000_s1030" style="position:absolute;visibility:visible;mso-wrap-style:square" from="10958,2467" to="10958,47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" filled="t" strokecolor="#c67f38">
                  <v:stroke joinstyle="miter"/>
                  <v:shadow on="t" color="black" opacity="26214f" origin="-.5,-.5" offset=".74836mm,.74836mm"/>
                  <o:lock v:ext="edit" shapetype="f"/>
                </v:line>
                <v:line id="رابط مستقيم 988" o:spid="_x0000_s1031" style="position:absolute;visibility:visible;mso-wrap-style:square" from="25037,2540" to="25037,48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" filled="t" strokecolor="#c67f38">
                  <v:stroke joinstyle="miter"/>
                  <v:shadow on="t" color="black" opacity="26214f" origin="-.5,-.5" offset=".74836mm,.74836mm"/>
                  <o:lock v:ext="edit" shapetype="f"/>
                </v:line>
                <v:line id="رابط مستقيم 989" o:spid="_x0000_s1032" style="position:absolute;visibility:visible;mso-wrap-style:square" from="0,2394" to="0,47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" filled="t" strokecolor="#c67f38">
                  <v:stroke joinstyle="miter"/>
                  <v:shadow on="t" color="black" opacity="26214f" origin="-.5,-.5" offset=".74836mm,.74836mm"/>
                  <o:lock v:ext="edit" shapetype="f"/>
                </v:line>
              </v:group>
            </w:pict>
          </mc:Fallback>
        </mc:AlternateContent>
      </w:r>
    </w:p>
    <w:p w14:paraId="78176D74" w14:textId="76D734C6" w:rsidR="002C2B7E" w:rsidRPr="008C365C" w:rsidRDefault="002C2B7E" w:rsidP="002C2B7E">
      <w:pPr>
        <w:spacing w:after="0" w:line="214" w:lineRule="auto"/>
        <w:ind w:firstLine="283"/>
        <w:rPr>
          <w:rFonts w:ascii="adwa-assalaf" w:hAnsi="adwa-assalaf" w:cs="adwa-assalaf"/>
          <w:b/>
          <w:bCs/>
          <w:sz w:val="28"/>
          <w:szCs w:val="28"/>
          <w:rtl/>
        </w:rPr>
      </w:pPr>
    </w:p>
    <w:p w14:paraId="35CEED7B" w14:textId="721D96A5" w:rsidR="002C2B7E" w:rsidRPr="008C365C" w:rsidRDefault="002C2B7E" w:rsidP="002C2B7E">
      <w:pPr>
        <w:spacing w:after="0" w:line="214" w:lineRule="auto"/>
        <w:ind w:firstLine="283"/>
        <w:rPr>
          <w:rFonts w:ascii="adwa-assalaf" w:hAnsi="adwa-assalaf" w:cs="adwa-assalaf"/>
          <w:b/>
          <w:bCs/>
          <w:sz w:val="28"/>
          <w:szCs w:val="28"/>
          <w:rtl/>
        </w:rPr>
      </w:pPr>
    </w:p>
    <w:p w14:paraId="5E7968B7" w14:textId="62A7DFCD" w:rsidR="002C2B7E" w:rsidRPr="008C365C" w:rsidRDefault="007A7BA6" w:rsidP="002C2B7E">
      <w:pPr>
        <w:spacing w:after="0" w:line="214" w:lineRule="auto"/>
        <w:ind w:firstLine="283"/>
        <w:rPr>
          <w:rFonts w:ascii="adwa-assalaf" w:hAnsi="adwa-assalaf" w:cs="adwa-assalaf"/>
          <w:b/>
          <w:bCs/>
          <w:sz w:val="28"/>
          <w:szCs w:val="28"/>
          <w:rtl/>
        </w:rPr>
      </w:pPr>
      <w:r>
        <w:rPr>
          <w:rFonts w:ascii="Adwaa Elsalaf" w:hAnsi="Adwaa Elsalaf" w:cs="Adwaa Elsalaf"/>
          <w:b/>
          <w:bCs/>
          <w:noProof/>
          <w:sz w:val="28"/>
          <w:szCs w:val="28"/>
          <w:rtl/>
        </w:rPr>
        <mc:AlternateContent>
          <mc:Choice Requires="wps">
            <w:drawing>
              <wp:anchor distT="0" distB="0" distL="114300" distR="114300" simplePos="0" relativeHeight="251789824" behindDoc="0" locked="0" layoutInCell="1" allowOverlap="1" wp14:anchorId="48AF0E3E" wp14:editId="6E548344">
                <wp:simplePos x="0" y="0"/>
                <wp:positionH relativeFrom="column">
                  <wp:posOffset>3849461</wp:posOffset>
                </wp:positionH>
                <wp:positionV relativeFrom="paragraph">
                  <wp:posOffset>51253</wp:posOffset>
                </wp:positionV>
                <wp:extent cx="979170" cy="2191385"/>
                <wp:effectExtent l="76200" t="76200" r="125730" b="132715"/>
                <wp:wrapNone/>
                <wp:docPr id="978" name="مستطيل 9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79170" cy="219138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75D0C6C1" w14:textId="46EADC0A" w:rsidR="005F6A9B" w:rsidRPr="00D06D1E" w:rsidRDefault="005F6A9B" w:rsidP="00EC7265">
                            <w:pPr>
                              <w:overflowPunct w:val="0"/>
                              <w:spacing w:line="0" w:lineRule="atLeast"/>
                              <w:jc w:val="center"/>
                              <w:rPr>
                                <w:rFonts w:ascii="Times New Roman" w:hAnsi="Times New Roman" w:cs="Times New Roman"/>
                                <w:sz w:val="12"/>
                                <w:szCs w:val="12"/>
                              </w:rPr>
                            </w:pPr>
                            <w:r w:rsidRPr="00D06D1E">
                              <w:rPr>
                                <w:rFonts w:ascii="Times New Roman" w:hAnsi="Times New Roman" w:cs="Times New Roman"/>
                                <w:b/>
                                <w:bCs/>
                              </w:rPr>
                              <w:t>Der Dschihad gegen die eigene Seele/gegen sich selbst:</w:t>
                            </w:r>
                          </w:p>
                          <w:p w14:paraId="6565D585" w14:textId="433DA4A9" w:rsidR="005F6A9B" w:rsidRPr="00D06D1E" w:rsidRDefault="005F6A9B" w:rsidP="00D06D1E">
                            <w:pPr>
                              <w:overflowPunct w:val="0"/>
                              <w:spacing w:line="0" w:lineRule="atLeast"/>
                              <w:jc w:val="center"/>
                              <w:rPr>
                                <w:rFonts w:ascii="Times New Roman" w:hAnsi="Times New Roman" w:cs="Times New Roman"/>
                              </w:rPr>
                            </w:pPr>
                            <w:r w:rsidRPr="00D06D1E">
                              <w:rPr>
                                <w:rFonts w:ascii="Times New Roman" w:hAnsi="Times New Roman" w:cs="Times New Roman"/>
                              </w:rPr>
                              <w:t>Mit Wissen, Taten, Da</w:t>
                            </w:r>
                            <w:r>
                              <w:rPr>
                                <w:rFonts w:ascii="Times New Roman" w:hAnsi="Times New Roman" w:cs="Times New Roman"/>
                              </w:rPr>
                              <w:t>‘</w:t>
                            </w:r>
                            <w:r w:rsidRPr="00D06D1E">
                              <w:rPr>
                                <w:rFonts w:ascii="Times New Roman" w:hAnsi="Times New Roman" w:cs="Times New Roman"/>
                              </w:rPr>
                              <w:t xml:space="preserve">wa </w:t>
                            </w:r>
                            <w:r>
                              <w:rPr>
                                <w:rFonts w:ascii="Times New Roman" w:hAnsi="Times New Roman" w:cs="Times New Roman"/>
                              </w:rPr>
                              <w:t>(Aufruf) zu</w:t>
                            </w:r>
                            <w:r w:rsidRPr="00D06D1E">
                              <w:rPr>
                                <w:rFonts w:ascii="Times New Roman" w:hAnsi="Times New Roman" w:cs="Times New Roman"/>
                              </w:rPr>
                              <w:t xml:space="preserve"> Allahs Weg und Geduld</w:t>
                            </w:r>
                          </w:p>
                          <w:p w14:paraId="0EBD2F74" w14:textId="77777777" w:rsidR="005F6A9B" w:rsidRPr="00D06D1E" w:rsidRDefault="005F6A9B" w:rsidP="00EC7265">
                            <w:pPr>
                              <w:rPr>
                                <w:rFonts w:ascii="Times New Roman" w:hAnsi="Times New Roman" w:cs="Times New Roman"/>
                                <w:szCs w:val="24"/>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F0E3E" id="مستطيل 978" o:spid="_x0000_s1467" style="position:absolute;left:0;text-align:left;margin-left:303.1pt;margin-top:4.05pt;width:77.1pt;height:172.5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" strokecolor="#c67f38">
                <v:shadow on="t" color="black" opacity="26214f" origin="-.5,-.5" offset=".74836mm,.74836mm"/>
                <v:path arrowok="t"/>
                <o:lock v:ext="edit" aspectratio="t"/>
                <v:textbox>
                  <w:txbxContent>
                    <w:p w14:paraId="75D0C6C1" w14:textId="46EADC0A" w:rsidR="005F6A9B" w:rsidRPr="00D06D1E" w:rsidRDefault="005F6A9B" w:rsidP="00EC7265">
                      <w:pPr>
                        <w:overflowPunct w:val="0"/>
                        <w:spacing w:line="0" w:lineRule="atLeast"/>
                        <w:jc w:val="center"/>
                        <w:rPr>
                          <w:rFonts w:ascii="Times New Roman" w:hAnsi="Times New Roman" w:cs="Times New Roman"/>
                          <w:sz w:val="12"/>
                          <w:szCs w:val="12"/>
                        </w:rPr>
                      </w:pPr>
                      <w:r w:rsidRPr="00D06D1E">
                        <w:rPr>
                          <w:rFonts w:ascii="Times New Roman" w:hAnsi="Times New Roman" w:cs="Times New Roman"/>
                          <w:b/>
                          <w:bCs/>
                        </w:rPr>
                        <w:t>Der Dschihad gegen die eigene Seele/gegen sich selbst:</w:t>
                      </w:r>
                    </w:p>
                    <w:p w14:paraId="6565D585" w14:textId="433DA4A9" w:rsidR="005F6A9B" w:rsidRPr="00D06D1E" w:rsidRDefault="005F6A9B" w:rsidP="00D06D1E">
                      <w:pPr>
                        <w:overflowPunct w:val="0"/>
                        <w:spacing w:line="0" w:lineRule="atLeast"/>
                        <w:jc w:val="center"/>
                        <w:rPr>
                          <w:rFonts w:ascii="Times New Roman" w:hAnsi="Times New Roman" w:cs="Times New Roman"/>
                        </w:rPr>
                      </w:pPr>
                      <w:r w:rsidRPr="00D06D1E">
                        <w:rPr>
                          <w:rFonts w:ascii="Times New Roman" w:hAnsi="Times New Roman" w:cs="Times New Roman"/>
                        </w:rPr>
                        <w:t>Mit Wissen, Taten, Da</w:t>
                      </w:r>
                      <w:r>
                        <w:rPr>
                          <w:rFonts w:ascii="Times New Roman" w:hAnsi="Times New Roman" w:cs="Times New Roman"/>
                        </w:rPr>
                        <w:t>‘</w:t>
                      </w:r>
                      <w:r w:rsidRPr="00D06D1E">
                        <w:rPr>
                          <w:rFonts w:ascii="Times New Roman" w:hAnsi="Times New Roman" w:cs="Times New Roman"/>
                        </w:rPr>
                        <w:t xml:space="preserve">wa </w:t>
                      </w:r>
                      <w:r>
                        <w:rPr>
                          <w:rFonts w:ascii="Times New Roman" w:hAnsi="Times New Roman" w:cs="Times New Roman"/>
                        </w:rPr>
                        <w:t>(Aufruf) zu</w:t>
                      </w:r>
                      <w:r w:rsidRPr="00D06D1E">
                        <w:rPr>
                          <w:rFonts w:ascii="Times New Roman" w:hAnsi="Times New Roman" w:cs="Times New Roman"/>
                        </w:rPr>
                        <w:t xml:space="preserve"> Allahs Weg und Geduld</w:t>
                      </w:r>
                    </w:p>
                    <w:p w14:paraId="0EBD2F74" w14:textId="77777777" w:rsidR="005F6A9B" w:rsidRPr="00D06D1E" w:rsidRDefault="005F6A9B" w:rsidP="00EC7265">
                      <w:pPr>
                        <w:rPr>
                          <w:rFonts w:ascii="Times New Roman" w:hAnsi="Times New Roman" w:cs="Times New Roman"/>
                          <w:szCs w:val="24"/>
                        </w:rPr>
                      </w:pPr>
                    </w:p>
                  </w:txbxContent>
                </v:textbox>
              </v:rect>
            </w:pict>
          </mc:Fallback>
        </mc:AlternateContent>
      </w:r>
      <w:r>
        <w:rPr>
          <w:rFonts w:ascii="Adwaa Elsalaf" w:hAnsi="Adwaa Elsalaf" w:cs="Adwaa Elsalaf"/>
          <w:b/>
          <w:bCs/>
          <w:noProof/>
          <w:sz w:val="28"/>
          <w:szCs w:val="28"/>
          <w:rtl/>
        </w:rPr>
        <mc:AlternateContent>
          <mc:Choice Requires="wps">
            <w:drawing>
              <wp:anchor distT="0" distB="0" distL="114300" distR="114300" simplePos="0" relativeHeight="251788800" behindDoc="0" locked="0" layoutInCell="1" allowOverlap="1" wp14:anchorId="7EC22B99" wp14:editId="05E31599">
                <wp:simplePos x="0" y="0"/>
                <wp:positionH relativeFrom="column">
                  <wp:posOffset>2347232</wp:posOffset>
                </wp:positionH>
                <wp:positionV relativeFrom="paragraph">
                  <wp:posOffset>51253</wp:posOffset>
                </wp:positionV>
                <wp:extent cx="1402715" cy="2191385"/>
                <wp:effectExtent l="76200" t="76200" r="121285" b="132715"/>
                <wp:wrapNone/>
                <wp:docPr id="977" name="مستطيل 9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02715" cy="2191385"/>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3BAF2419" w14:textId="4B051903" w:rsidR="005F6A9B" w:rsidRDefault="005F6A9B" w:rsidP="007F7AB9">
                            <w:pPr>
                              <w:overflowPunct w:val="0"/>
                              <w:spacing w:line="0" w:lineRule="atLeast"/>
                              <w:jc w:val="center"/>
                              <w:rPr>
                                <w:rFonts w:ascii="Times New Roman" w:hAnsi="Times New Roman" w:cs="Times New Roman"/>
                                <w:b/>
                                <w:bCs/>
                              </w:rPr>
                            </w:pPr>
                            <w:r w:rsidRPr="00D06D1E">
                              <w:rPr>
                                <w:rFonts w:ascii="Times New Roman" w:hAnsi="Times New Roman" w:cs="Times New Roman"/>
                                <w:b/>
                                <w:bCs/>
                              </w:rPr>
                              <w:t>Der Dschihad gegen den Teufel/Scha</w:t>
                            </w:r>
                            <w:r>
                              <w:rPr>
                                <w:rFonts w:ascii="Times New Roman" w:hAnsi="Times New Roman" w:cs="Times New Roman"/>
                                <w:b/>
                                <w:bCs/>
                              </w:rPr>
                              <w:t>i</w:t>
                            </w:r>
                            <w:r w:rsidRPr="00D06D1E">
                              <w:rPr>
                                <w:rFonts w:ascii="Times New Roman" w:hAnsi="Times New Roman" w:cs="Times New Roman"/>
                                <w:b/>
                                <w:bCs/>
                              </w:rPr>
                              <w:t>tan</w:t>
                            </w:r>
                          </w:p>
                          <w:p w14:paraId="49089A6A" w14:textId="3C1B7E1B" w:rsidR="005F6A9B" w:rsidRPr="00D06D1E" w:rsidRDefault="005F6A9B" w:rsidP="007F7AB9">
                            <w:pPr>
                              <w:overflowPunct w:val="0"/>
                              <w:spacing w:line="0" w:lineRule="atLeast"/>
                              <w:jc w:val="center"/>
                              <w:rPr>
                                <w:rFonts w:ascii="Times New Roman" w:hAnsi="Times New Roman" w:cs="Times New Roman"/>
                              </w:rPr>
                            </w:pPr>
                            <w:r w:rsidRPr="00D06D1E">
                              <w:rPr>
                                <w:rFonts w:ascii="Times New Roman" w:hAnsi="Times New Roman" w:cs="Times New Roman"/>
                                <w:b/>
                                <w:bCs/>
                              </w:rPr>
                              <w:br/>
                            </w:r>
                            <w:r w:rsidRPr="00D06D1E">
                              <w:rPr>
                                <w:rFonts w:ascii="Times New Roman" w:hAnsi="Times New Roman" w:cs="Times New Roman"/>
                              </w:rPr>
                              <w:t xml:space="preserve">Durch das Fernhalten von Scheinargumenten (in Bezug auf Schirk und Bida) und </w:t>
                            </w:r>
                            <w:r>
                              <w:rPr>
                                <w:rFonts w:ascii="Times New Roman" w:hAnsi="Times New Roman" w:cs="Times New Roman"/>
                              </w:rPr>
                              <w:t>Neigungen</w:t>
                            </w:r>
                            <w:r w:rsidRPr="00D06D1E">
                              <w:rPr>
                                <w:rFonts w:ascii="Times New Roman" w:hAnsi="Times New Roman" w:cs="Times New Roman"/>
                              </w:rPr>
                              <w:t xml:space="preserve"> (große und kleine Sünden)</w:t>
                            </w:r>
                          </w:p>
                          <w:p w14:paraId="6A18AB59" w14:textId="77777777" w:rsidR="005F6A9B" w:rsidRPr="007F7AB9" w:rsidRDefault="005F6A9B" w:rsidP="002C2B7E">
                            <w:pPr>
                              <w:spacing w:line="214" w:lineRule="auto"/>
                              <w:jc w:val="center"/>
                              <w:rPr>
                                <w:rFonts w:ascii="adwa-assalaf" w:hAnsi="adwa-assalaf" w:cs="adwa-assalaf"/>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C22B99" id="مستطيل 977" o:spid="_x0000_s1468" style="position:absolute;left:0;text-align:left;margin-left:184.8pt;margin-top:4.05pt;width:110.45pt;height:172.5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" strokecolor="#c67f38">
                <v:shadow on="t" color="black" opacity="26214f" origin="-.5,-.5" offset=".74836mm,.74836mm"/>
                <v:path arrowok="t"/>
                <o:lock v:ext="edit" aspectratio="t"/>
                <v:textbox>
                  <w:txbxContent>
                    <w:p w14:paraId="3BAF2419" w14:textId="4B051903" w:rsidR="005F6A9B" w:rsidRDefault="005F6A9B" w:rsidP="007F7AB9">
                      <w:pPr>
                        <w:overflowPunct w:val="0"/>
                        <w:spacing w:line="0" w:lineRule="atLeast"/>
                        <w:jc w:val="center"/>
                        <w:rPr>
                          <w:rFonts w:ascii="Times New Roman" w:hAnsi="Times New Roman" w:cs="Times New Roman"/>
                          <w:b/>
                          <w:bCs/>
                        </w:rPr>
                      </w:pPr>
                      <w:r w:rsidRPr="00D06D1E">
                        <w:rPr>
                          <w:rFonts w:ascii="Times New Roman" w:hAnsi="Times New Roman" w:cs="Times New Roman"/>
                          <w:b/>
                          <w:bCs/>
                        </w:rPr>
                        <w:t>Der Dschihad gegen den Teufel/Scha</w:t>
                      </w:r>
                      <w:r>
                        <w:rPr>
                          <w:rFonts w:ascii="Times New Roman" w:hAnsi="Times New Roman" w:cs="Times New Roman"/>
                          <w:b/>
                          <w:bCs/>
                        </w:rPr>
                        <w:t>i</w:t>
                      </w:r>
                      <w:r w:rsidRPr="00D06D1E">
                        <w:rPr>
                          <w:rFonts w:ascii="Times New Roman" w:hAnsi="Times New Roman" w:cs="Times New Roman"/>
                          <w:b/>
                          <w:bCs/>
                        </w:rPr>
                        <w:t>tan</w:t>
                      </w:r>
                    </w:p>
                    <w:p w14:paraId="49089A6A" w14:textId="3C1B7E1B" w:rsidR="005F6A9B" w:rsidRPr="00D06D1E" w:rsidRDefault="005F6A9B" w:rsidP="007F7AB9">
                      <w:pPr>
                        <w:overflowPunct w:val="0"/>
                        <w:spacing w:line="0" w:lineRule="atLeast"/>
                        <w:jc w:val="center"/>
                        <w:rPr>
                          <w:rFonts w:ascii="Times New Roman" w:hAnsi="Times New Roman" w:cs="Times New Roman"/>
                        </w:rPr>
                      </w:pPr>
                      <w:r w:rsidRPr="00D06D1E">
                        <w:rPr>
                          <w:rFonts w:ascii="Times New Roman" w:hAnsi="Times New Roman" w:cs="Times New Roman"/>
                          <w:b/>
                          <w:bCs/>
                        </w:rPr>
                        <w:br/>
                      </w:r>
                      <w:r w:rsidRPr="00D06D1E">
                        <w:rPr>
                          <w:rFonts w:ascii="Times New Roman" w:hAnsi="Times New Roman" w:cs="Times New Roman"/>
                        </w:rPr>
                        <w:t xml:space="preserve">Durch das Fernhalten von Scheinargumenten (in Bezug auf Schirk und Bida) und </w:t>
                      </w:r>
                      <w:r>
                        <w:rPr>
                          <w:rFonts w:ascii="Times New Roman" w:hAnsi="Times New Roman" w:cs="Times New Roman"/>
                        </w:rPr>
                        <w:t>Neigungen</w:t>
                      </w:r>
                      <w:r w:rsidRPr="00D06D1E">
                        <w:rPr>
                          <w:rFonts w:ascii="Times New Roman" w:hAnsi="Times New Roman" w:cs="Times New Roman"/>
                        </w:rPr>
                        <w:t xml:space="preserve"> (große und kleine Sünden)</w:t>
                      </w:r>
                    </w:p>
                    <w:p w14:paraId="6A18AB59" w14:textId="77777777" w:rsidR="005F6A9B" w:rsidRPr="007F7AB9" w:rsidRDefault="005F6A9B" w:rsidP="002C2B7E">
                      <w:pPr>
                        <w:spacing w:line="214" w:lineRule="auto"/>
                        <w:jc w:val="center"/>
                        <w:rPr>
                          <w:rFonts w:ascii="adwa-assalaf" w:hAnsi="adwa-assalaf" w:cs="adwa-assalaf"/>
                          <w:color w:val="000000" w:themeColor="text1"/>
                          <w:sz w:val="28"/>
                          <w:szCs w:val="28"/>
                        </w:rPr>
                      </w:pPr>
                    </w:p>
                  </w:txbxContent>
                </v:textbox>
              </v:rect>
            </w:pict>
          </mc:Fallback>
        </mc:AlternateContent>
      </w:r>
      <w:r>
        <w:rPr>
          <w:rFonts w:ascii="Adwaa Elsalaf" w:hAnsi="Adwaa Elsalaf" w:cs="Adwaa Elsalaf"/>
          <w:b/>
          <w:bCs/>
          <w:noProof/>
          <w:sz w:val="28"/>
          <w:szCs w:val="28"/>
          <w:rtl/>
        </w:rPr>
        <mc:AlternateContent>
          <mc:Choice Requires="wps">
            <w:drawing>
              <wp:anchor distT="0" distB="0" distL="114300" distR="114300" simplePos="0" relativeHeight="251791872" behindDoc="0" locked="0" layoutInCell="1" allowOverlap="1" wp14:anchorId="419E8C82" wp14:editId="69B7B896">
                <wp:simplePos x="0" y="0"/>
                <wp:positionH relativeFrom="column">
                  <wp:posOffset>-258082</wp:posOffset>
                </wp:positionH>
                <wp:positionV relativeFrom="paragraph">
                  <wp:posOffset>65768</wp:posOffset>
                </wp:positionV>
                <wp:extent cx="1371600" cy="2176871"/>
                <wp:effectExtent l="76200" t="76200" r="127000" b="121920"/>
                <wp:wrapNone/>
                <wp:docPr id="975" name="مستطيل 9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71600" cy="2176871"/>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5ED6AC99" w14:textId="77777777" w:rsidR="005F6A9B" w:rsidRPr="00D06D1E" w:rsidRDefault="005F6A9B" w:rsidP="00D06D1E">
                            <w:pPr>
                              <w:overflowPunct w:val="0"/>
                              <w:spacing w:line="0" w:lineRule="atLeast"/>
                              <w:jc w:val="center"/>
                              <w:rPr>
                                <w:rFonts w:ascii="Times New Roman" w:hAnsi="Times New Roman" w:cs="Times New Roman"/>
                              </w:rPr>
                            </w:pPr>
                            <w:r w:rsidRPr="00D06D1E">
                              <w:rPr>
                                <w:rFonts w:ascii="Times New Roman" w:hAnsi="Times New Roman" w:cs="Times New Roman"/>
                                <w:b/>
                                <w:bCs/>
                              </w:rPr>
                              <w:t>Der Dschihad gegen die Anführer von Ungerechtigkeit, Erneuerungen und Verabscheuenswertem:</w:t>
                            </w:r>
                            <w:r>
                              <w:rPr>
                                <w:rFonts w:ascii="Times New Roman" w:hAnsi="Times New Roman" w:cs="Times New Roman"/>
                                <w:b/>
                                <w:bCs/>
                              </w:rPr>
                              <w:br/>
                            </w:r>
                            <w:r w:rsidRPr="00D06D1E">
                              <w:rPr>
                                <w:rFonts w:ascii="Times New Roman" w:hAnsi="Times New Roman" w:cs="Times New Roman"/>
                              </w:rPr>
                              <w:t>Mit körperlichen Einsatz, mit Worten und dem Herzen</w:t>
                            </w:r>
                          </w:p>
                          <w:p w14:paraId="6CA84E22" w14:textId="77777777" w:rsidR="005F6A9B" w:rsidRPr="007F7AB9" w:rsidRDefault="005F6A9B" w:rsidP="007F7AB9">
                            <w:pPr>
                              <w:overflowPunct w:val="0"/>
                              <w:spacing w:line="0" w:lineRule="atLeast"/>
                              <w:jc w:val="center"/>
                              <w:rPr>
                                <w:rFonts w:cs="Times New Roman"/>
                              </w:rPr>
                            </w:pPr>
                          </w:p>
                          <w:p w14:paraId="0FCA656A" w14:textId="77777777" w:rsidR="005F6A9B" w:rsidRPr="007F7AB9" w:rsidRDefault="005F6A9B" w:rsidP="009572F5">
                            <w:pPr>
                              <w:spacing w:line="214" w:lineRule="auto"/>
                              <w:jc w:val="center"/>
                              <w:rPr>
                                <w:rFonts w:ascii="adwa-assalaf" w:hAnsi="adwa-assalaf" w:cs="adwa-assalaf"/>
                                <w:color w:val="000000" w:themeColor="text1"/>
                                <w:sz w:val="28"/>
                                <w:szCs w:val="28"/>
                                <w:rtl/>
                              </w:rPr>
                            </w:pPr>
                          </w:p>
                          <w:p w14:paraId="62A15F1C" w14:textId="77777777" w:rsidR="005F6A9B" w:rsidRPr="00873D5B" w:rsidRDefault="005F6A9B" w:rsidP="002C2B7E">
                            <w:pPr>
                              <w:spacing w:line="214" w:lineRule="auto"/>
                              <w:jc w:val="center"/>
                              <w:rPr>
                                <w:rFonts w:ascii="adwa-assalaf" w:hAnsi="adwa-assalaf" w:cs="adwa-assalaf"/>
                                <w:color w:val="000000" w:themeColor="text1"/>
                                <w:sz w:val="28"/>
                                <w:szCs w:val="28"/>
                                <w:rtl/>
                              </w:rPr>
                            </w:pPr>
                          </w:p>
                          <w:p w14:paraId="63CA9993" w14:textId="77777777" w:rsidR="005F6A9B" w:rsidRPr="00873D5B" w:rsidRDefault="005F6A9B" w:rsidP="002C2B7E">
                            <w:pPr>
                              <w:spacing w:line="214" w:lineRule="auto"/>
                              <w:jc w:val="center"/>
                              <w:rPr>
                                <w:rFonts w:ascii="adwa-assalaf" w:hAnsi="adwa-assalaf" w:cs="adwa-assalaf"/>
                                <w:color w:val="000000" w:themeColor="text1"/>
                                <w:sz w:val="28"/>
                                <w:szCs w:val="28"/>
                                <w:rtl/>
                              </w:rPr>
                            </w:pPr>
                          </w:p>
                          <w:p w14:paraId="6E728586" w14:textId="77777777" w:rsidR="005F6A9B" w:rsidRPr="007F7AB9" w:rsidRDefault="005F6A9B" w:rsidP="002C2B7E">
                            <w:pPr>
                              <w:spacing w:line="214" w:lineRule="auto"/>
                              <w:jc w:val="center"/>
                              <w:rPr>
                                <w:rFonts w:ascii="adwa-assalaf" w:hAnsi="adwa-assalaf" w:cs="adwa-assalaf"/>
                                <w:color w:val="000000" w:themeColor="text1"/>
                                <w:sz w:val="28"/>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E8C82" id="مستطيل 975" o:spid="_x0000_s1469" style="position:absolute;left:0;text-align:left;margin-left:-20.3pt;margin-top:5.2pt;width:108pt;height:171.4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" strokecolor="#c67f38">
                <v:shadow on="t" color="black" opacity="26214f" origin="-.5,-.5" offset=".74836mm,.74836mm"/>
                <v:path arrowok="t"/>
                <o:lock v:ext="edit" aspectratio="t"/>
                <v:textbox>
                  <w:txbxContent>
                    <w:p w14:paraId="5ED6AC99" w14:textId="77777777" w:rsidR="005F6A9B" w:rsidRPr="00D06D1E" w:rsidRDefault="005F6A9B" w:rsidP="00D06D1E">
                      <w:pPr>
                        <w:overflowPunct w:val="0"/>
                        <w:spacing w:line="0" w:lineRule="atLeast"/>
                        <w:jc w:val="center"/>
                        <w:rPr>
                          <w:rFonts w:ascii="Times New Roman" w:hAnsi="Times New Roman" w:cs="Times New Roman"/>
                        </w:rPr>
                      </w:pPr>
                      <w:r w:rsidRPr="00D06D1E">
                        <w:rPr>
                          <w:rFonts w:ascii="Times New Roman" w:hAnsi="Times New Roman" w:cs="Times New Roman"/>
                          <w:b/>
                          <w:bCs/>
                        </w:rPr>
                        <w:t>Der Dschihad gegen die Anführer von Ungerechtigkeit, Erneuerungen und Verabscheuenswertem:</w:t>
                      </w:r>
                      <w:r>
                        <w:rPr>
                          <w:rFonts w:ascii="Times New Roman" w:hAnsi="Times New Roman" w:cs="Times New Roman"/>
                          <w:b/>
                          <w:bCs/>
                        </w:rPr>
                        <w:br/>
                      </w:r>
                      <w:r w:rsidRPr="00D06D1E">
                        <w:rPr>
                          <w:rFonts w:ascii="Times New Roman" w:hAnsi="Times New Roman" w:cs="Times New Roman"/>
                        </w:rPr>
                        <w:t>Mit körperlichen Einsatz, mit Worten und dem Herzen</w:t>
                      </w:r>
                    </w:p>
                    <w:p w14:paraId="6CA84E22" w14:textId="77777777" w:rsidR="005F6A9B" w:rsidRPr="007F7AB9" w:rsidRDefault="005F6A9B" w:rsidP="007F7AB9">
                      <w:pPr>
                        <w:overflowPunct w:val="0"/>
                        <w:spacing w:line="0" w:lineRule="atLeast"/>
                        <w:jc w:val="center"/>
                        <w:rPr>
                          <w:rFonts w:cs="Times New Roman"/>
                        </w:rPr>
                      </w:pPr>
                    </w:p>
                    <w:p w14:paraId="0FCA656A" w14:textId="77777777" w:rsidR="005F6A9B" w:rsidRPr="007F7AB9" w:rsidRDefault="005F6A9B" w:rsidP="009572F5">
                      <w:pPr>
                        <w:spacing w:line="214" w:lineRule="auto"/>
                        <w:jc w:val="center"/>
                        <w:rPr>
                          <w:rFonts w:ascii="adwa-assalaf" w:hAnsi="adwa-assalaf" w:cs="adwa-assalaf"/>
                          <w:color w:val="000000" w:themeColor="text1"/>
                          <w:sz w:val="28"/>
                          <w:szCs w:val="28"/>
                          <w:rtl/>
                        </w:rPr>
                      </w:pPr>
                    </w:p>
                    <w:p w14:paraId="62A15F1C" w14:textId="77777777" w:rsidR="005F6A9B" w:rsidRPr="00873D5B" w:rsidRDefault="005F6A9B" w:rsidP="002C2B7E">
                      <w:pPr>
                        <w:spacing w:line="214" w:lineRule="auto"/>
                        <w:jc w:val="center"/>
                        <w:rPr>
                          <w:rFonts w:ascii="adwa-assalaf" w:hAnsi="adwa-assalaf" w:cs="adwa-assalaf"/>
                          <w:color w:val="000000" w:themeColor="text1"/>
                          <w:sz w:val="28"/>
                          <w:szCs w:val="28"/>
                          <w:rtl/>
                        </w:rPr>
                      </w:pPr>
                    </w:p>
                    <w:p w14:paraId="63CA9993" w14:textId="77777777" w:rsidR="005F6A9B" w:rsidRPr="00873D5B" w:rsidRDefault="005F6A9B" w:rsidP="002C2B7E">
                      <w:pPr>
                        <w:spacing w:line="214" w:lineRule="auto"/>
                        <w:jc w:val="center"/>
                        <w:rPr>
                          <w:rFonts w:ascii="adwa-assalaf" w:hAnsi="adwa-assalaf" w:cs="adwa-assalaf"/>
                          <w:color w:val="000000" w:themeColor="text1"/>
                          <w:sz w:val="28"/>
                          <w:szCs w:val="28"/>
                          <w:rtl/>
                        </w:rPr>
                      </w:pPr>
                    </w:p>
                    <w:p w14:paraId="6E728586" w14:textId="77777777" w:rsidR="005F6A9B" w:rsidRPr="007F7AB9" w:rsidRDefault="005F6A9B" w:rsidP="002C2B7E">
                      <w:pPr>
                        <w:spacing w:line="214" w:lineRule="auto"/>
                        <w:jc w:val="center"/>
                        <w:rPr>
                          <w:rFonts w:ascii="adwa-assalaf" w:hAnsi="adwa-assalaf" w:cs="adwa-assalaf"/>
                          <w:color w:val="000000" w:themeColor="text1"/>
                          <w:sz w:val="28"/>
                          <w:szCs w:val="28"/>
                        </w:rPr>
                      </w:pPr>
                    </w:p>
                  </w:txbxContent>
                </v:textbox>
              </v:rect>
            </w:pict>
          </mc:Fallback>
        </mc:AlternateContent>
      </w:r>
      <w:r>
        <w:rPr>
          <w:rFonts w:ascii="Adwaa Elsalaf" w:hAnsi="Adwaa Elsalaf" w:cs="Adwaa Elsalaf"/>
          <w:b/>
          <w:bCs/>
          <w:noProof/>
          <w:sz w:val="28"/>
          <w:szCs w:val="28"/>
          <w:rtl/>
        </w:rPr>
        <mc:AlternateContent>
          <mc:Choice Requires="wps">
            <w:drawing>
              <wp:anchor distT="0" distB="0" distL="114300" distR="114300" simplePos="0" relativeHeight="251790848" behindDoc="0" locked="0" layoutInCell="1" allowOverlap="1" wp14:anchorId="7A0F8CEE" wp14:editId="4ABBD031">
                <wp:simplePos x="0" y="0"/>
                <wp:positionH relativeFrom="column">
                  <wp:posOffset>1280432</wp:posOffset>
                </wp:positionH>
                <wp:positionV relativeFrom="paragraph">
                  <wp:posOffset>51253</wp:posOffset>
                </wp:positionV>
                <wp:extent cx="955040" cy="2191657"/>
                <wp:effectExtent l="76200" t="76200" r="124460" b="132715"/>
                <wp:wrapNone/>
                <wp:docPr id="976" name="مستطيل 9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55040" cy="2191657"/>
                        </a:xfrm>
                        <a:prstGeom prst="rect">
                          <a:avLst/>
                        </a:prstGeom>
                        <a:solidFill>
                          <a:srgbClr val="FFFFFF"/>
                        </a:solidFill>
                        <a:ln w="9525">
                          <a:solidFill>
                            <a:srgbClr val="C67F38"/>
                          </a:solidFill>
                          <a:miter lim="800000"/>
                          <a:headEnd/>
                          <a:tailEnd/>
                        </a:ln>
                        <a:effectLst>
                          <a:glow rad="63500">
                            <a:srgbClr val="C67F38">
                              <a:alpha val="40000"/>
                            </a:srgbClr>
                          </a:glow>
                          <a:outerShdw blurRad="50800" dist="38100" dir="2700000" algn="tl" rotWithShape="0">
                            <a:prstClr val="black">
                              <a:alpha val="40000"/>
                            </a:prstClr>
                          </a:outerShdw>
                        </a:effectLst>
                      </wps:spPr>
                      <wps:txbx>
                        <w:txbxContent>
                          <w:p w14:paraId="72539A20" w14:textId="77777777" w:rsidR="005F6A9B" w:rsidRPr="00D06D1E" w:rsidRDefault="005F6A9B" w:rsidP="007F7AB9">
                            <w:pPr>
                              <w:overflowPunct w:val="0"/>
                              <w:spacing w:line="0" w:lineRule="atLeast"/>
                              <w:jc w:val="center"/>
                              <w:rPr>
                                <w:rFonts w:ascii="Times New Roman" w:hAnsi="Times New Roman" w:cs="Times New Roman"/>
                              </w:rPr>
                            </w:pPr>
                            <w:r w:rsidRPr="00D06D1E">
                              <w:rPr>
                                <w:rFonts w:ascii="Times New Roman" w:hAnsi="Times New Roman" w:cs="Times New Roman"/>
                                <w:b/>
                                <w:bCs/>
                              </w:rPr>
                              <w:t>Der Dschihad gegen die Ungläubigen und Heuchler:</w:t>
                            </w:r>
                          </w:p>
                          <w:p w14:paraId="731ECD98" w14:textId="05C199E5" w:rsidR="005F6A9B" w:rsidRPr="00D06D1E" w:rsidRDefault="005F6A9B" w:rsidP="007F7AB9">
                            <w:pPr>
                              <w:overflowPunct w:val="0"/>
                              <w:spacing w:line="0" w:lineRule="atLeast"/>
                              <w:jc w:val="center"/>
                              <w:rPr>
                                <w:rFonts w:ascii="Times New Roman" w:hAnsi="Times New Roman" w:cs="Times New Roman"/>
                              </w:rPr>
                            </w:pPr>
                            <w:r w:rsidRPr="00D06D1E">
                              <w:rPr>
                                <w:rFonts w:ascii="Times New Roman" w:hAnsi="Times New Roman" w:cs="Times New Roman"/>
                              </w:rPr>
                              <w:t xml:space="preserve">Mit dem Herzen, </w:t>
                            </w:r>
                            <w:r>
                              <w:rPr>
                                <w:rFonts w:ascii="Times New Roman" w:hAnsi="Times New Roman" w:cs="Times New Roman"/>
                              </w:rPr>
                              <w:t xml:space="preserve">mit </w:t>
                            </w:r>
                            <w:r w:rsidRPr="00D06D1E">
                              <w:rPr>
                                <w:rFonts w:ascii="Times New Roman" w:hAnsi="Times New Roman" w:cs="Times New Roman"/>
                              </w:rPr>
                              <w:t xml:space="preserve">Worten, </w:t>
                            </w:r>
                            <w:r>
                              <w:rPr>
                                <w:rFonts w:ascii="Times New Roman" w:hAnsi="Times New Roman" w:cs="Times New Roman"/>
                              </w:rPr>
                              <w:t xml:space="preserve">dem </w:t>
                            </w:r>
                            <w:r w:rsidRPr="00D06D1E">
                              <w:rPr>
                                <w:rFonts w:ascii="Times New Roman" w:hAnsi="Times New Roman" w:cs="Times New Roman"/>
                              </w:rPr>
                              <w:t>Besitz und der eigenen Seele</w:t>
                            </w:r>
                          </w:p>
                          <w:p w14:paraId="7FC24523" w14:textId="77777777" w:rsidR="005F6A9B" w:rsidRPr="007F7AB9" w:rsidRDefault="005F6A9B" w:rsidP="007F7AB9">
                            <w:pPr>
                              <w:rPr>
                                <w:szCs w:val="28"/>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F8CEE" id="مستطيل 976" o:spid="_x0000_s1470" style="position:absolute;left:0;text-align:left;margin-left:100.8pt;margin-top:4.05pt;width:75.2pt;height:172.5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" strokecolor="#c67f38">
                <v:shadow on="t" color="black" opacity="26214f" origin="-.5,-.5" offset=".74836mm,.74836mm"/>
                <v:path arrowok="t"/>
                <o:lock v:ext="edit" aspectratio="t"/>
                <v:textbox>
                  <w:txbxContent>
                    <w:p w14:paraId="72539A20" w14:textId="77777777" w:rsidR="005F6A9B" w:rsidRPr="00D06D1E" w:rsidRDefault="005F6A9B" w:rsidP="007F7AB9">
                      <w:pPr>
                        <w:overflowPunct w:val="0"/>
                        <w:spacing w:line="0" w:lineRule="atLeast"/>
                        <w:jc w:val="center"/>
                        <w:rPr>
                          <w:rFonts w:ascii="Times New Roman" w:hAnsi="Times New Roman" w:cs="Times New Roman"/>
                        </w:rPr>
                      </w:pPr>
                      <w:r w:rsidRPr="00D06D1E">
                        <w:rPr>
                          <w:rFonts w:ascii="Times New Roman" w:hAnsi="Times New Roman" w:cs="Times New Roman"/>
                          <w:b/>
                          <w:bCs/>
                        </w:rPr>
                        <w:t>Der Dschihad gegen die Ungläubigen und Heuchler:</w:t>
                      </w:r>
                    </w:p>
                    <w:p w14:paraId="731ECD98" w14:textId="05C199E5" w:rsidR="005F6A9B" w:rsidRPr="00D06D1E" w:rsidRDefault="005F6A9B" w:rsidP="007F7AB9">
                      <w:pPr>
                        <w:overflowPunct w:val="0"/>
                        <w:spacing w:line="0" w:lineRule="atLeast"/>
                        <w:jc w:val="center"/>
                        <w:rPr>
                          <w:rFonts w:ascii="Times New Roman" w:hAnsi="Times New Roman" w:cs="Times New Roman"/>
                        </w:rPr>
                      </w:pPr>
                      <w:r w:rsidRPr="00D06D1E">
                        <w:rPr>
                          <w:rFonts w:ascii="Times New Roman" w:hAnsi="Times New Roman" w:cs="Times New Roman"/>
                        </w:rPr>
                        <w:t xml:space="preserve">Mit dem Herzen, </w:t>
                      </w:r>
                      <w:r>
                        <w:rPr>
                          <w:rFonts w:ascii="Times New Roman" w:hAnsi="Times New Roman" w:cs="Times New Roman"/>
                        </w:rPr>
                        <w:t xml:space="preserve">mit </w:t>
                      </w:r>
                      <w:r w:rsidRPr="00D06D1E">
                        <w:rPr>
                          <w:rFonts w:ascii="Times New Roman" w:hAnsi="Times New Roman" w:cs="Times New Roman"/>
                        </w:rPr>
                        <w:t xml:space="preserve">Worten, </w:t>
                      </w:r>
                      <w:r>
                        <w:rPr>
                          <w:rFonts w:ascii="Times New Roman" w:hAnsi="Times New Roman" w:cs="Times New Roman"/>
                        </w:rPr>
                        <w:t xml:space="preserve">dem </w:t>
                      </w:r>
                      <w:r w:rsidRPr="00D06D1E">
                        <w:rPr>
                          <w:rFonts w:ascii="Times New Roman" w:hAnsi="Times New Roman" w:cs="Times New Roman"/>
                        </w:rPr>
                        <w:t>Besitz und der eigenen Seele</w:t>
                      </w:r>
                    </w:p>
                    <w:p w14:paraId="7FC24523" w14:textId="77777777" w:rsidR="005F6A9B" w:rsidRPr="007F7AB9" w:rsidRDefault="005F6A9B" w:rsidP="007F7AB9">
                      <w:pPr>
                        <w:rPr>
                          <w:szCs w:val="28"/>
                        </w:rPr>
                      </w:pPr>
                    </w:p>
                  </w:txbxContent>
                </v:textbox>
              </v:rect>
            </w:pict>
          </mc:Fallback>
        </mc:AlternateContent>
      </w:r>
    </w:p>
    <w:p w14:paraId="72B316EF" w14:textId="45E557EA" w:rsidR="0057473B" w:rsidRPr="008C365C" w:rsidRDefault="009C764A">
      <w:pPr>
        <w:bidi w:val="0"/>
        <w:spacing w:after="0" w:line="240" w:lineRule="auto"/>
        <w:rPr>
          <w:rFonts w:ascii="adwa-assalaf" w:hAnsi="adwa-assalaf" w:cs="adwa-assalaf"/>
          <w:b/>
          <w:bCs/>
          <w:sz w:val="28"/>
          <w:szCs w:val="28"/>
        </w:rPr>
      </w:pPr>
      <w:r>
        <w:rPr>
          <w:rFonts w:ascii="Adwaa Elsalaf" w:hAnsi="Adwaa Elsalaf" w:cs="Adwaa Elsalaf"/>
          <w:b/>
          <w:bCs/>
          <w:noProof/>
          <w:sz w:val="28"/>
          <w:szCs w:val="28"/>
        </w:rPr>
        <mc:AlternateContent>
          <mc:Choice Requires="wps">
            <w:drawing>
              <wp:anchor distT="0" distB="0" distL="114300" distR="114300" simplePos="0" relativeHeight="251793920" behindDoc="0" locked="0" layoutInCell="1" allowOverlap="1" wp14:anchorId="7A812F6A" wp14:editId="79F83E15">
                <wp:simplePos x="0" y="0"/>
                <wp:positionH relativeFrom="margin">
                  <wp:posOffset>-144145</wp:posOffset>
                </wp:positionH>
                <wp:positionV relativeFrom="paragraph">
                  <wp:posOffset>3302000</wp:posOffset>
                </wp:positionV>
                <wp:extent cx="4776470" cy="638175"/>
                <wp:effectExtent l="25400" t="25400" r="36830" b="34925"/>
                <wp:wrapNone/>
                <wp:docPr id="980" name="Rectangle 7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76470" cy="638175"/>
                        </a:xfrm>
                        <a:prstGeom prst="rect">
                          <a:avLst/>
                        </a:prstGeom>
                        <a:solidFill>
                          <a:srgbClr val="FFFFE1"/>
                        </a:solidFill>
                        <a:ln w="63500" cmpd="thickThin" algn="ctr">
                          <a:solidFill>
                            <a:srgbClr val="D9A279"/>
                          </a:solidFill>
                          <a:miter lim="800000"/>
                          <a:headEnd/>
                          <a:tailEnd/>
                        </a:ln>
                        <a:effectLst/>
                      </wps:spPr>
                      <wps:txbx>
                        <w:txbxContent>
                          <w:p w14:paraId="5D5D8B66" w14:textId="77777777" w:rsidR="005F6A9B" w:rsidRPr="008C365C" w:rsidRDefault="005F6A9B" w:rsidP="002C2B7E">
                            <w:pPr>
                              <w:spacing w:after="0" w:line="214" w:lineRule="auto"/>
                              <w:ind w:left="283"/>
                              <w:jc w:val="center"/>
                              <w:rPr>
                                <w:rFonts w:ascii="adwa-assalaf" w:hAnsi="adwa-assalaf" w:cs="adwa-assalaf"/>
                                <w:sz w:val="8"/>
                                <w:szCs w:val="8"/>
                                <w:rtl/>
                              </w:rPr>
                            </w:pPr>
                          </w:p>
                          <w:p w14:paraId="68B9A3EA" w14:textId="35DDD502" w:rsidR="005F6A9B" w:rsidRPr="00A27219" w:rsidRDefault="005F6A9B" w:rsidP="00A27219">
                            <w:pPr>
                              <w:overflowPunct w:val="0"/>
                              <w:spacing w:line="0" w:lineRule="atLeast"/>
                              <w:jc w:val="center"/>
                              <w:rPr>
                                <w:rFonts w:ascii="Times New Roman" w:hAnsi="Times New Roman" w:cs="Times New Roman"/>
                                <w:sz w:val="24"/>
                                <w:szCs w:val="24"/>
                              </w:rPr>
                            </w:pPr>
                            <w:r w:rsidRPr="00A27219">
                              <w:rPr>
                                <w:rFonts w:ascii="Times New Roman" w:hAnsi="Times New Roman" w:cs="Times New Roman"/>
                                <w:sz w:val="24"/>
                                <w:szCs w:val="24"/>
                              </w:rPr>
                              <w:t>Nun kommen wir zum Schluss</w:t>
                            </w:r>
                            <w:r>
                              <w:rPr>
                                <w:rFonts w:ascii="Times New Roman" w:hAnsi="Times New Roman" w:cs="Times New Roman"/>
                                <w:sz w:val="24"/>
                                <w:szCs w:val="24"/>
                              </w:rPr>
                              <w:t>.</w:t>
                            </w:r>
                            <w:r w:rsidRPr="00A27219">
                              <w:rPr>
                                <w:rFonts w:ascii="Times New Roman" w:hAnsi="Times New Roman" w:cs="Times New Roman"/>
                                <w:sz w:val="24"/>
                                <w:szCs w:val="24"/>
                              </w:rPr>
                              <w:t xml:space="preserve"> Allah weiß es am besten</w:t>
                            </w:r>
                            <w:r>
                              <w:rPr>
                                <w:rFonts w:ascii="Times New Roman" w:hAnsi="Times New Roman" w:cs="Times New Roman"/>
                                <w:sz w:val="24"/>
                                <w:szCs w:val="24"/>
                              </w:rPr>
                              <w:t>,</w:t>
                            </w:r>
                            <w:r w:rsidRPr="00A27219">
                              <w:rPr>
                                <w:rFonts w:ascii="Times New Roman" w:hAnsi="Times New Roman" w:cs="Times New Roman"/>
                                <w:sz w:val="24"/>
                                <w:szCs w:val="24"/>
                              </w:rPr>
                              <w:t xml:space="preserve"> </w:t>
                            </w:r>
                            <w:r>
                              <w:rPr>
                                <w:rFonts w:ascii="Times New Roman" w:hAnsi="Times New Roman" w:cs="Times New Roman"/>
                                <w:sz w:val="24"/>
                                <w:szCs w:val="24"/>
                              </w:rPr>
                              <w:t>möge Er</w:t>
                            </w:r>
                            <w:r w:rsidRPr="00A27219">
                              <w:rPr>
                                <w:rFonts w:ascii="Times New Roman" w:hAnsi="Times New Roman" w:cs="Times New Roman"/>
                                <w:sz w:val="24"/>
                                <w:szCs w:val="24"/>
                              </w:rPr>
                              <w:t xml:space="preserve"> Muhamm</w:t>
                            </w:r>
                            <w:r>
                              <w:rPr>
                                <w:rFonts w:ascii="Times New Roman" w:hAnsi="Times New Roman" w:cs="Times New Roman"/>
                                <w:sz w:val="24"/>
                                <w:szCs w:val="24"/>
                              </w:rPr>
                              <w:t>a</w:t>
                            </w:r>
                            <w:r w:rsidRPr="00A27219">
                              <w:rPr>
                                <w:rFonts w:ascii="Times New Roman" w:hAnsi="Times New Roman" w:cs="Times New Roman"/>
                                <w:sz w:val="24"/>
                                <w:szCs w:val="24"/>
                              </w:rPr>
                              <w:t>d, seine Familie und seine Gefährten</w:t>
                            </w:r>
                            <w:r>
                              <w:rPr>
                                <w:rFonts w:ascii="Times New Roman" w:hAnsi="Times New Roman" w:cs="Times New Roman"/>
                                <w:sz w:val="24"/>
                                <w:szCs w:val="24"/>
                              </w:rPr>
                              <w:t xml:space="preserve"> segnen</w:t>
                            </w:r>
                            <w:r w:rsidRPr="00A27219">
                              <w:rPr>
                                <w:rFonts w:ascii="Times New Roman" w:hAnsi="Times New Roman" w:cs="Times New Roman"/>
                                <w:sz w:val="24"/>
                                <w:szCs w:val="24"/>
                              </w:rPr>
                              <w:t xml:space="preserve">. </w:t>
                            </w:r>
                          </w:p>
                          <w:p w14:paraId="34D23C5F" w14:textId="77777777" w:rsidR="005F6A9B" w:rsidRPr="00A27219" w:rsidRDefault="005F6A9B" w:rsidP="002C2B7E">
                            <w:pPr>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12F6A" id="_x0000_s1471" style="position:absolute;margin-left:-11.35pt;margin-top:260pt;width:376.1pt;height:50.25pt;z-index:251793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" fillcolor="#ffffe1" strokecolor="#d9a279" strokeweight="5pt">
                <v:stroke linestyle="thickThin"/>
                <o:lock v:ext="edit" aspectratio="t"/>
                <v:textbox>
                  <w:txbxContent>
                    <w:p w14:paraId="5D5D8B66" w14:textId="77777777" w:rsidR="005F6A9B" w:rsidRPr="008C365C" w:rsidRDefault="005F6A9B" w:rsidP="002C2B7E">
                      <w:pPr>
                        <w:spacing w:after="0" w:line="214" w:lineRule="auto"/>
                        <w:ind w:left="283"/>
                        <w:jc w:val="center"/>
                        <w:rPr>
                          <w:rFonts w:ascii="adwa-assalaf" w:hAnsi="adwa-assalaf" w:cs="adwa-assalaf"/>
                          <w:sz w:val="8"/>
                          <w:szCs w:val="8"/>
                          <w:rtl/>
                        </w:rPr>
                      </w:pPr>
                    </w:p>
                    <w:p w14:paraId="68B9A3EA" w14:textId="35DDD502" w:rsidR="005F6A9B" w:rsidRPr="00A27219" w:rsidRDefault="005F6A9B" w:rsidP="00A27219">
                      <w:pPr>
                        <w:overflowPunct w:val="0"/>
                        <w:spacing w:line="0" w:lineRule="atLeast"/>
                        <w:jc w:val="center"/>
                        <w:rPr>
                          <w:rFonts w:ascii="Times New Roman" w:hAnsi="Times New Roman" w:cs="Times New Roman"/>
                          <w:sz w:val="24"/>
                          <w:szCs w:val="24"/>
                        </w:rPr>
                      </w:pPr>
                      <w:r w:rsidRPr="00A27219">
                        <w:rPr>
                          <w:rFonts w:ascii="Times New Roman" w:hAnsi="Times New Roman" w:cs="Times New Roman"/>
                          <w:sz w:val="24"/>
                          <w:szCs w:val="24"/>
                        </w:rPr>
                        <w:t>Nun kommen wir zum Schluss</w:t>
                      </w:r>
                      <w:r>
                        <w:rPr>
                          <w:rFonts w:ascii="Times New Roman" w:hAnsi="Times New Roman" w:cs="Times New Roman"/>
                          <w:sz w:val="24"/>
                          <w:szCs w:val="24"/>
                        </w:rPr>
                        <w:t>.</w:t>
                      </w:r>
                      <w:r w:rsidRPr="00A27219">
                        <w:rPr>
                          <w:rFonts w:ascii="Times New Roman" w:hAnsi="Times New Roman" w:cs="Times New Roman"/>
                          <w:sz w:val="24"/>
                          <w:szCs w:val="24"/>
                        </w:rPr>
                        <w:t xml:space="preserve"> Allah weiß es am besten</w:t>
                      </w:r>
                      <w:r>
                        <w:rPr>
                          <w:rFonts w:ascii="Times New Roman" w:hAnsi="Times New Roman" w:cs="Times New Roman"/>
                          <w:sz w:val="24"/>
                          <w:szCs w:val="24"/>
                        </w:rPr>
                        <w:t>,</w:t>
                      </w:r>
                      <w:r w:rsidRPr="00A27219">
                        <w:rPr>
                          <w:rFonts w:ascii="Times New Roman" w:hAnsi="Times New Roman" w:cs="Times New Roman"/>
                          <w:sz w:val="24"/>
                          <w:szCs w:val="24"/>
                        </w:rPr>
                        <w:t xml:space="preserve"> </w:t>
                      </w:r>
                      <w:r>
                        <w:rPr>
                          <w:rFonts w:ascii="Times New Roman" w:hAnsi="Times New Roman" w:cs="Times New Roman"/>
                          <w:sz w:val="24"/>
                          <w:szCs w:val="24"/>
                        </w:rPr>
                        <w:t>möge Er</w:t>
                      </w:r>
                      <w:r w:rsidRPr="00A27219">
                        <w:rPr>
                          <w:rFonts w:ascii="Times New Roman" w:hAnsi="Times New Roman" w:cs="Times New Roman"/>
                          <w:sz w:val="24"/>
                          <w:szCs w:val="24"/>
                        </w:rPr>
                        <w:t xml:space="preserve"> Muhamm</w:t>
                      </w:r>
                      <w:r>
                        <w:rPr>
                          <w:rFonts w:ascii="Times New Roman" w:hAnsi="Times New Roman" w:cs="Times New Roman"/>
                          <w:sz w:val="24"/>
                          <w:szCs w:val="24"/>
                        </w:rPr>
                        <w:t>a</w:t>
                      </w:r>
                      <w:r w:rsidRPr="00A27219">
                        <w:rPr>
                          <w:rFonts w:ascii="Times New Roman" w:hAnsi="Times New Roman" w:cs="Times New Roman"/>
                          <w:sz w:val="24"/>
                          <w:szCs w:val="24"/>
                        </w:rPr>
                        <w:t>d, seine Familie und seine Gefährten</w:t>
                      </w:r>
                      <w:r>
                        <w:rPr>
                          <w:rFonts w:ascii="Times New Roman" w:hAnsi="Times New Roman" w:cs="Times New Roman"/>
                          <w:sz w:val="24"/>
                          <w:szCs w:val="24"/>
                        </w:rPr>
                        <w:t xml:space="preserve"> segnen</w:t>
                      </w:r>
                      <w:r w:rsidRPr="00A27219">
                        <w:rPr>
                          <w:rFonts w:ascii="Times New Roman" w:hAnsi="Times New Roman" w:cs="Times New Roman"/>
                          <w:sz w:val="24"/>
                          <w:szCs w:val="24"/>
                        </w:rPr>
                        <w:t xml:space="preserve">. </w:t>
                      </w:r>
                    </w:p>
                    <w:p w14:paraId="34D23C5F" w14:textId="77777777" w:rsidR="005F6A9B" w:rsidRPr="00A27219" w:rsidRDefault="005F6A9B" w:rsidP="002C2B7E">
                      <w:pPr>
                        <w:jc w:val="both"/>
                        <w:rPr>
                          <w:sz w:val="28"/>
                          <w:szCs w:val="28"/>
                        </w:rPr>
                      </w:pPr>
                    </w:p>
                  </w:txbxContent>
                </v:textbox>
                <w10:wrap anchorx="margin"/>
              </v:rect>
            </w:pict>
          </mc:Fallback>
        </mc:AlternateContent>
      </w:r>
      <w:r>
        <w:rPr>
          <w:rFonts w:ascii="Adwaa Elsalaf" w:hAnsi="Adwaa Elsalaf" w:cs="Adwaa Elsalaf"/>
          <w:noProof/>
          <w:color w:val="000000" w:themeColor="text1"/>
          <w:sz w:val="28"/>
          <w:szCs w:val="28"/>
        </w:rPr>
        <mc:AlternateContent>
          <mc:Choice Requires="wps">
            <w:drawing>
              <wp:anchor distT="0" distB="0" distL="114300" distR="114300" simplePos="0" relativeHeight="251792896" behindDoc="0" locked="0" layoutInCell="1" allowOverlap="1" wp14:anchorId="4904EDB1" wp14:editId="35FF0C16">
                <wp:simplePos x="0" y="0"/>
                <wp:positionH relativeFrom="column">
                  <wp:posOffset>-413385</wp:posOffset>
                </wp:positionH>
                <wp:positionV relativeFrom="paragraph">
                  <wp:posOffset>2185035</wp:posOffset>
                </wp:positionV>
                <wp:extent cx="5329990" cy="952500"/>
                <wp:effectExtent l="0" t="0" r="0" b="0"/>
                <wp:wrapNone/>
                <wp:docPr id="979" name="مستطيل 9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329990" cy="952500"/>
                        </a:xfrm>
                        <a:prstGeom prst="rect">
                          <a:avLst/>
                        </a:prstGeom>
                        <a:noFill/>
                        <a:ln w="25400" cap="flat" cmpd="sng" algn="ctr">
                          <a:noFill/>
                          <a:prstDash val="solid"/>
                        </a:ln>
                        <a:effectLst/>
                      </wps:spPr>
                      <wps:txbx>
                        <w:txbxContent>
                          <w:p w14:paraId="6D13C28C" w14:textId="1A4186AB" w:rsidR="005F6A9B" w:rsidRPr="00D06D1E" w:rsidRDefault="005F6A9B" w:rsidP="00D06D1E">
                            <w:pPr>
                              <w:overflowPunct w:val="0"/>
                              <w:spacing w:line="0" w:lineRule="atLeast"/>
                              <w:jc w:val="center"/>
                              <w:rPr>
                                <w:rFonts w:ascii="Times New Roman" w:hAnsi="Times New Roman" w:cs="Times New Roman"/>
                                <w:b/>
                                <w:bCs/>
                                <w:spacing w:val="-4"/>
                                <w:kern w:val="22"/>
                                <w:sz w:val="24"/>
                                <w:szCs w:val="24"/>
                              </w:rPr>
                            </w:pPr>
                            <w:r w:rsidRPr="00D06D1E">
                              <w:rPr>
                                <w:rFonts w:ascii="Times New Roman" w:hAnsi="Times New Roman" w:cs="Times New Roman"/>
                                <w:b/>
                                <w:bCs/>
                                <w:spacing w:val="-4"/>
                                <w:kern w:val="22"/>
                                <w:sz w:val="24"/>
                                <w:szCs w:val="24"/>
                              </w:rPr>
                              <w:t>Schlusswort:</w:t>
                            </w:r>
                          </w:p>
                          <w:p w14:paraId="2A1B549F" w14:textId="5C57CF70" w:rsidR="005F6A9B" w:rsidRPr="00D06D1E" w:rsidRDefault="005F6A9B" w:rsidP="00A27219">
                            <w:pPr>
                              <w:overflowPunct w:val="0"/>
                              <w:spacing w:line="0" w:lineRule="atLeast"/>
                              <w:jc w:val="center"/>
                              <w:rPr>
                                <w:rFonts w:ascii="Times New Roman" w:hAnsi="Times New Roman" w:cs="Times New Roman"/>
                                <w:spacing w:val="-4"/>
                                <w:kern w:val="22"/>
                                <w:sz w:val="24"/>
                                <w:szCs w:val="24"/>
                              </w:rPr>
                            </w:pPr>
                            <w:r w:rsidRPr="00D06D1E">
                              <w:rPr>
                                <w:rFonts w:ascii="Times New Roman" w:hAnsi="Times New Roman" w:cs="Times New Roman"/>
                                <w:spacing w:val="-4"/>
                                <w:kern w:val="22"/>
                                <w:sz w:val="24"/>
                                <w:szCs w:val="24"/>
                              </w:rPr>
                              <w:t xml:space="preserve">Es </w:t>
                            </w:r>
                            <w:r>
                              <w:rPr>
                                <w:rFonts w:ascii="Times New Roman" w:hAnsi="Times New Roman" w:cs="Times New Roman"/>
                                <w:spacing w:val="-4"/>
                                <w:kern w:val="22"/>
                                <w:sz w:val="24"/>
                                <w:szCs w:val="24"/>
                              </w:rPr>
                              <w:t>obliegt jedem</w:t>
                            </w:r>
                            <w:r w:rsidRPr="00D06D1E">
                              <w:rPr>
                                <w:rFonts w:ascii="Times New Roman" w:hAnsi="Times New Roman" w:cs="Times New Roman"/>
                                <w:spacing w:val="-4"/>
                                <w:kern w:val="22"/>
                                <w:sz w:val="24"/>
                                <w:szCs w:val="24"/>
                              </w:rPr>
                              <w:t xml:space="preserve"> </w:t>
                            </w:r>
                            <w:r>
                              <w:rPr>
                                <w:rFonts w:ascii="Times New Roman" w:hAnsi="Times New Roman" w:cs="Times New Roman"/>
                                <w:spacing w:val="-4"/>
                                <w:kern w:val="22"/>
                                <w:sz w:val="24"/>
                                <w:szCs w:val="24"/>
                              </w:rPr>
                              <w:t>Vernünftigen,</w:t>
                            </w:r>
                            <w:r w:rsidRPr="00D06D1E">
                              <w:rPr>
                                <w:rFonts w:ascii="Times New Roman" w:hAnsi="Times New Roman" w:cs="Times New Roman"/>
                                <w:spacing w:val="-4"/>
                                <w:kern w:val="22"/>
                                <w:sz w:val="24"/>
                                <w:szCs w:val="24"/>
                              </w:rPr>
                              <w:t xml:space="preserve"> über dieses Werk nachzudenken und</w:t>
                            </w:r>
                            <w:r>
                              <w:rPr>
                                <w:rFonts w:ascii="Times New Roman" w:hAnsi="Times New Roman" w:cs="Times New Roman"/>
                                <w:spacing w:val="-4"/>
                                <w:kern w:val="22"/>
                                <w:sz w:val="24"/>
                                <w:szCs w:val="24"/>
                              </w:rPr>
                              <w:t xml:space="preserve"> es</w:t>
                            </w:r>
                            <w:r w:rsidRPr="00D06D1E">
                              <w:rPr>
                                <w:rFonts w:ascii="Times New Roman" w:hAnsi="Times New Roman" w:cs="Times New Roman"/>
                                <w:spacing w:val="-4"/>
                                <w:kern w:val="22"/>
                                <w:sz w:val="24"/>
                                <w:szCs w:val="24"/>
                              </w:rPr>
                              <w:t xml:space="preserve"> sich zu Herzen zu nehmen</w:t>
                            </w:r>
                            <w:r>
                              <w:rPr>
                                <w:rFonts w:ascii="Times New Roman" w:hAnsi="Times New Roman" w:cs="Times New Roman"/>
                                <w:spacing w:val="-4"/>
                                <w:kern w:val="22"/>
                                <w:sz w:val="24"/>
                                <w:szCs w:val="24"/>
                              </w:rPr>
                              <w:t xml:space="preserve"> bzw.</w:t>
                            </w:r>
                            <w:r w:rsidRPr="00D06D1E">
                              <w:rPr>
                                <w:rFonts w:ascii="Times New Roman" w:hAnsi="Times New Roman" w:cs="Times New Roman"/>
                                <w:spacing w:val="-4"/>
                                <w:kern w:val="22"/>
                                <w:sz w:val="24"/>
                                <w:szCs w:val="24"/>
                              </w:rPr>
                              <w:t xml:space="preserve"> sich damit intensiv zu beschäftigen, da </w:t>
                            </w:r>
                            <w:r>
                              <w:rPr>
                                <w:rFonts w:ascii="Times New Roman" w:hAnsi="Times New Roman" w:cs="Times New Roman"/>
                                <w:spacing w:val="-4"/>
                                <w:kern w:val="22"/>
                                <w:sz w:val="24"/>
                                <w:szCs w:val="24"/>
                              </w:rPr>
                              <w:t>es</w:t>
                            </w:r>
                            <w:r w:rsidRPr="00D06D1E">
                              <w:rPr>
                                <w:rFonts w:ascii="Times New Roman" w:hAnsi="Times New Roman" w:cs="Times New Roman"/>
                                <w:spacing w:val="-4"/>
                                <w:kern w:val="22"/>
                                <w:sz w:val="24"/>
                                <w:szCs w:val="24"/>
                              </w:rPr>
                              <w:t xml:space="preserve"> grundlegende Themen enthält, </w:t>
                            </w:r>
                            <w:r>
                              <w:rPr>
                                <w:rFonts w:ascii="Times New Roman" w:hAnsi="Times New Roman" w:cs="Times New Roman"/>
                                <w:spacing w:val="-4"/>
                                <w:kern w:val="22"/>
                                <w:sz w:val="24"/>
                                <w:szCs w:val="24"/>
                              </w:rPr>
                              <w:t xml:space="preserve">die </w:t>
                            </w:r>
                            <w:r w:rsidRPr="00D06D1E">
                              <w:rPr>
                                <w:rFonts w:ascii="Times New Roman" w:hAnsi="Times New Roman" w:cs="Times New Roman"/>
                                <w:spacing w:val="-4"/>
                                <w:kern w:val="22"/>
                                <w:sz w:val="24"/>
                                <w:szCs w:val="24"/>
                              </w:rPr>
                              <w:t xml:space="preserve">jeder Mensch in seinem Grab </w:t>
                            </w:r>
                            <w:r>
                              <w:rPr>
                                <w:rFonts w:ascii="Times New Roman" w:hAnsi="Times New Roman" w:cs="Times New Roman"/>
                                <w:spacing w:val="-4"/>
                                <w:kern w:val="22"/>
                                <w:sz w:val="24"/>
                                <w:szCs w:val="24"/>
                              </w:rPr>
                              <w:t>dringend braucht</w:t>
                            </w:r>
                            <w:r w:rsidRPr="00D06D1E">
                              <w:rPr>
                                <w:rFonts w:ascii="Times New Roman" w:hAnsi="Times New Roman" w:cs="Times New Roman"/>
                                <w:spacing w:val="-4"/>
                                <w:kern w:val="22"/>
                                <w:sz w:val="24"/>
                                <w:szCs w:val="24"/>
                              </w:rPr>
                              <w:t>.</w:t>
                            </w:r>
                          </w:p>
                          <w:p w14:paraId="758A1EDE" w14:textId="77777777" w:rsidR="005F6A9B" w:rsidRPr="00D06D1E" w:rsidRDefault="005F6A9B" w:rsidP="002C2B7E">
                            <w:pPr>
                              <w:spacing w:after="0" w:line="214" w:lineRule="auto"/>
                              <w:jc w:val="both"/>
                              <w:rPr>
                                <w:rFonts w:ascii="adwa-assalaf" w:hAnsi="adwa-assalaf" w:cs="adwa-assalaf"/>
                                <w:sz w:val="28"/>
                                <w:szCs w:val="28"/>
                                <w:rtl/>
                              </w:rPr>
                            </w:pPr>
                          </w:p>
                          <w:p w14:paraId="4ECF12F3" w14:textId="77777777" w:rsidR="005F6A9B" w:rsidRPr="00873D5B" w:rsidRDefault="005F6A9B" w:rsidP="002C2B7E">
                            <w:pPr>
                              <w:spacing w:after="0" w:line="214" w:lineRule="auto"/>
                              <w:jc w:val="both"/>
                              <w:rPr>
                                <w:rFonts w:ascii="adwa-assalaf" w:hAnsi="adwa-assalaf" w:cs="adwa-assalaf"/>
                                <w:sz w:val="28"/>
                                <w:szCs w:val="28"/>
                                <w:rtl/>
                              </w:rPr>
                            </w:pPr>
                          </w:p>
                          <w:p w14:paraId="7916C81E" w14:textId="77777777" w:rsidR="005F6A9B" w:rsidRPr="00D06D1E" w:rsidRDefault="005F6A9B" w:rsidP="002C2B7E">
                            <w:pPr>
                              <w:spacing w:line="214" w:lineRule="auto"/>
                              <w:ind w:left="360"/>
                              <w:jc w:val="both"/>
                              <w:rPr>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4EDB1" id="مستطيل 979" o:spid="_x0000_s1472" style="position:absolute;margin-left:-32.55pt;margin-top:172.05pt;width:419.7pt;height:7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" filled="f" stroked="f" strokeweight="2pt">
                <o:lock v:ext="edit" aspectratio="t"/>
                <v:textbox>
                  <w:txbxContent>
                    <w:p w14:paraId="6D13C28C" w14:textId="1A4186AB" w:rsidR="005F6A9B" w:rsidRPr="00D06D1E" w:rsidRDefault="005F6A9B" w:rsidP="00D06D1E">
                      <w:pPr>
                        <w:overflowPunct w:val="0"/>
                        <w:spacing w:line="0" w:lineRule="atLeast"/>
                        <w:jc w:val="center"/>
                        <w:rPr>
                          <w:rFonts w:ascii="Times New Roman" w:hAnsi="Times New Roman" w:cs="Times New Roman"/>
                          <w:b/>
                          <w:bCs/>
                          <w:spacing w:val="-4"/>
                          <w:kern w:val="22"/>
                          <w:sz w:val="24"/>
                          <w:szCs w:val="24"/>
                        </w:rPr>
                      </w:pPr>
                      <w:r w:rsidRPr="00D06D1E">
                        <w:rPr>
                          <w:rFonts w:ascii="Times New Roman" w:hAnsi="Times New Roman" w:cs="Times New Roman"/>
                          <w:b/>
                          <w:bCs/>
                          <w:spacing w:val="-4"/>
                          <w:kern w:val="22"/>
                          <w:sz w:val="24"/>
                          <w:szCs w:val="24"/>
                        </w:rPr>
                        <w:t>Schlusswort:</w:t>
                      </w:r>
                    </w:p>
                    <w:p w14:paraId="2A1B549F" w14:textId="5C57CF70" w:rsidR="005F6A9B" w:rsidRPr="00D06D1E" w:rsidRDefault="005F6A9B" w:rsidP="00A27219">
                      <w:pPr>
                        <w:overflowPunct w:val="0"/>
                        <w:spacing w:line="0" w:lineRule="atLeast"/>
                        <w:jc w:val="center"/>
                        <w:rPr>
                          <w:rFonts w:ascii="Times New Roman" w:hAnsi="Times New Roman" w:cs="Times New Roman"/>
                          <w:spacing w:val="-4"/>
                          <w:kern w:val="22"/>
                          <w:sz w:val="24"/>
                          <w:szCs w:val="24"/>
                        </w:rPr>
                      </w:pPr>
                      <w:r w:rsidRPr="00D06D1E">
                        <w:rPr>
                          <w:rFonts w:ascii="Times New Roman" w:hAnsi="Times New Roman" w:cs="Times New Roman"/>
                          <w:spacing w:val="-4"/>
                          <w:kern w:val="22"/>
                          <w:sz w:val="24"/>
                          <w:szCs w:val="24"/>
                        </w:rPr>
                        <w:t xml:space="preserve">Es </w:t>
                      </w:r>
                      <w:r>
                        <w:rPr>
                          <w:rFonts w:ascii="Times New Roman" w:hAnsi="Times New Roman" w:cs="Times New Roman"/>
                          <w:spacing w:val="-4"/>
                          <w:kern w:val="22"/>
                          <w:sz w:val="24"/>
                          <w:szCs w:val="24"/>
                        </w:rPr>
                        <w:t>obliegt jedem</w:t>
                      </w:r>
                      <w:r w:rsidRPr="00D06D1E">
                        <w:rPr>
                          <w:rFonts w:ascii="Times New Roman" w:hAnsi="Times New Roman" w:cs="Times New Roman"/>
                          <w:spacing w:val="-4"/>
                          <w:kern w:val="22"/>
                          <w:sz w:val="24"/>
                          <w:szCs w:val="24"/>
                        </w:rPr>
                        <w:t xml:space="preserve"> </w:t>
                      </w:r>
                      <w:r>
                        <w:rPr>
                          <w:rFonts w:ascii="Times New Roman" w:hAnsi="Times New Roman" w:cs="Times New Roman"/>
                          <w:spacing w:val="-4"/>
                          <w:kern w:val="22"/>
                          <w:sz w:val="24"/>
                          <w:szCs w:val="24"/>
                        </w:rPr>
                        <w:t>Vernünftigen,</w:t>
                      </w:r>
                      <w:r w:rsidRPr="00D06D1E">
                        <w:rPr>
                          <w:rFonts w:ascii="Times New Roman" w:hAnsi="Times New Roman" w:cs="Times New Roman"/>
                          <w:spacing w:val="-4"/>
                          <w:kern w:val="22"/>
                          <w:sz w:val="24"/>
                          <w:szCs w:val="24"/>
                        </w:rPr>
                        <w:t xml:space="preserve"> über dieses Werk nachzudenken und</w:t>
                      </w:r>
                      <w:r>
                        <w:rPr>
                          <w:rFonts w:ascii="Times New Roman" w:hAnsi="Times New Roman" w:cs="Times New Roman"/>
                          <w:spacing w:val="-4"/>
                          <w:kern w:val="22"/>
                          <w:sz w:val="24"/>
                          <w:szCs w:val="24"/>
                        </w:rPr>
                        <w:t xml:space="preserve"> es</w:t>
                      </w:r>
                      <w:r w:rsidRPr="00D06D1E">
                        <w:rPr>
                          <w:rFonts w:ascii="Times New Roman" w:hAnsi="Times New Roman" w:cs="Times New Roman"/>
                          <w:spacing w:val="-4"/>
                          <w:kern w:val="22"/>
                          <w:sz w:val="24"/>
                          <w:szCs w:val="24"/>
                        </w:rPr>
                        <w:t xml:space="preserve"> sich zu Herzen zu nehmen</w:t>
                      </w:r>
                      <w:r>
                        <w:rPr>
                          <w:rFonts w:ascii="Times New Roman" w:hAnsi="Times New Roman" w:cs="Times New Roman"/>
                          <w:spacing w:val="-4"/>
                          <w:kern w:val="22"/>
                          <w:sz w:val="24"/>
                          <w:szCs w:val="24"/>
                        </w:rPr>
                        <w:t xml:space="preserve"> bzw.</w:t>
                      </w:r>
                      <w:r w:rsidRPr="00D06D1E">
                        <w:rPr>
                          <w:rFonts w:ascii="Times New Roman" w:hAnsi="Times New Roman" w:cs="Times New Roman"/>
                          <w:spacing w:val="-4"/>
                          <w:kern w:val="22"/>
                          <w:sz w:val="24"/>
                          <w:szCs w:val="24"/>
                        </w:rPr>
                        <w:t xml:space="preserve"> sich damit intensiv zu beschäftigen, da </w:t>
                      </w:r>
                      <w:r>
                        <w:rPr>
                          <w:rFonts w:ascii="Times New Roman" w:hAnsi="Times New Roman" w:cs="Times New Roman"/>
                          <w:spacing w:val="-4"/>
                          <w:kern w:val="22"/>
                          <w:sz w:val="24"/>
                          <w:szCs w:val="24"/>
                        </w:rPr>
                        <w:t>es</w:t>
                      </w:r>
                      <w:r w:rsidRPr="00D06D1E">
                        <w:rPr>
                          <w:rFonts w:ascii="Times New Roman" w:hAnsi="Times New Roman" w:cs="Times New Roman"/>
                          <w:spacing w:val="-4"/>
                          <w:kern w:val="22"/>
                          <w:sz w:val="24"/>
                          <w:szCs w:val="24"/>
                        </w:rPr>
                        <w:t xml:space="preserve"> grundlegende Themen enthält, </w:t>
                      </w:r>
                      <w:r>
                        <w:rPr>
                          <w:rFonts w:ascii="Times New Roman" w:hAnsi="Times New Roman" w:cs="Times New Roman"/>
                          <w:spacing w:val="-4"/>
                          <w:kern w:val="22"/>
                          <w:sz w:val="24"/>
                          <w:szCs w:val="24"/>
                        </w:rPr>
                        <w:t xml:space="preserve">die </w:t>
                      </w:r>
                      <w:r w:rsidRPr="00D06D1E">
                        <w:rPr>
                          <w:rFonts w:ascii="Times New Roman" w:hAnsi="Times New Roman" w:cs="Times New Roman"/>
                          <w:spacing w:val="-4"/>
                          <w:kern w:val="22"/>
                          <w:sz w:val="24"/>
                          <w:szCs w:val="24"/>
                        </w:rPr>
                        <w:t xml:space="preserve">jeder Mensch in seinem Grab </w:t>
                      </w:r>
                      <w:r>
                        <w:rPr>
                          <w:rFonts w:ascii="Times New Roman" w:hAnsi="Times New Roman" w:cs="Times New Roman"/>
                          <w:spacing w:val="-4"/>
                          <w:kern w:val="22"/>
                          <w:sz w:val="24"/>
                          <w:szCs w:val="24"/>
                        </w:rPr>
                        <w:t>dringend braucht</w:t>
                      </w:r>
                      <w:r w:rsidRPr="00D06D1E">
                        <w:rPr>
                          <w:rFonts w:ascii="Times New Roman" w:hAnsi="Times New Roman" w:cs="Times New Roman"/>
                          <w:spacing w:val="-4"/>
                          <w:kern w:val="22"/>
                          <w:sz w:val="24"/>
                          <w:szCs w:val="24"/>
                        </w:rPr>
                        <w:t>.</w:t>
                      </w:r>
                    </w:p>
                    <w:p w14:paraId="758A1EDE" w14:textId="77777777" w:rsidR="005F6A9B" w:rsidRPr="00D06D1E" w:rsidRDefault="005F6A9B" w:rsidP="002C2B7E">
                      <w:pPr>
                        <w:spacing w:after="0" w:line="214" w:lineRule="auto"/>
                        <w:jc w:val="both"/>
                        <w:rPr>
                          <w:rFonts w:ascii="adwa-assalaf" w:hAnsi="adwa-assalaf" w:cs="adwa-assalaf"/>
                          <w:sz w:val="28"/>
                          <w:szCs w:val="28"/>
                          <w:rtl/>
                        </w:rPr>
                      </w:pPr>
                    </w:p>
                    <w:p w14:paraId="4ECF12F3" w14:textId="77777777" w:rsidR="005F6A9B" w:rsidRPr="00873D5B" w:rsidRDefault="005F6A9B" w:rsidP="002C2B7E">
                      <w:pPr>
                        <w:spacing w:after="0" w:line="214" w:lineRule="auto"/>
                        <w:jc w:val="both"/>
                        <w:rPr>
                          <w:rFonts w:ascii="adwa-assalaf" w:hAnsi="adwa-assalaf" w:cs="adwa-assalaf"/>
                          <w:sz w:val="28"/>
                          <w:szCs w:val="28"/>
                          <w:rtl/>
                        </w:rPr>
                      </w:pPr>
                    </w:p>
                    <w:p w14:paraId="7916C81E" w14:textId="77777777" w:rsidR="005F6A9B" w:rsidRPr="00D06D1E" w:rsidRDefault="005F6A9B" w:rsidP="002C2B7E">
                      <w:pPr>
                        <w:spacing w:line="214" w:lineRule="auto"/>
                        <w:ind w:left="360"/>
                        <w:jc w:val="both"/>
                        <w:rPr>
                          <w:b/>
                          <w:bCs/>
                          <w:color w:val="000000" w:themeColor="text1"/>
                        </w:rPr>
                      </w:pPr>
                    </w:p>
                  </w:txbxContent>
                </v:textbox>
              </v:rect>
            </w:pict>
          </mc:Fallback>
        </mc:AlternateContent>
      </w:r>
      <w:r w:rsidR="0057473B" w:rsidRPr="008C365C">
        <w:rPr>
          <w:rFonts w:ascii="adwa-assalaf" w:hAnsi="adwa-assalaf" w:cs="adwa-assalaf"/>
          <w:b/>
          <w:bCs/>
          <w:sz w:val="28"/>
          <w:szCs w:val="28"/>
          <w:rtl/>
        </w:rPr>
        <w:br w:type="page"/>
      </w:r>
    </w:p>
    <w:tbl>
      <w:tblPr>
        <w:tblpPr w:leftFromText="180" w:rightFromText="180" w:vertAnchor="text" w:horzAnchor="margin" w:tblpY="-587"/>
        <w:bidiVisual/>
        <w:tblW w:w="7541" w:type="dxa"/>
        <w:tblBorders>
          <w:top w:val="single" w:sz="12" w:space="0" w:color="C67F38"/>
          <w:left w:val="single" w:sz="12" w:space="0" w:color="C67F38"/>
          <w:bottom w:val="single" w:sz="12" w:space="0" w:color="C67F38"/>
          <w:right w:val="single" w:sz="12" w:space="0" w:color="C67F38"/>
          <w:insideH w:val="single" w:sz="12" w:space="0" w:color="C67F38"/>
          <w:insideV w:val="single" w:sz="12" w:space="0" w:color="C67F38"/>
        </w:tblBorders>
        <w:tblLayout w:type="fixed"/>
        <w:tblLook w:val="01E0" w:firstRow="1" w:lastRow="1" w:firstColumn="1" w:lastColumn="1" w:noHBand="0" w:noVBand="0"/>
      </w:tblPr>
      <w:tblGrid>
        <w:gridCol w:w="1304"/>
        <w:gridCol w:w="1134"/>
        <w:gridCol w:w="1238"/>
        <w:gridCol w:w="3865"/>
      </w:tblGrid>
      <w:tr w:rsidR="00446D0D" w:rsidRPr="00C228DF" w14:paraId="03DF8A50" w14:textId="77777777" w:rsidTr="009C764A">
        <w:trPr>
          <w:cantSplit/>
          <w:trHeight w:val="1134"/>
        </w:trPr>
        <w:tc>
          <w:tcPr>
            <w:tcW w:w="1304" w:type="dxa"/>
            <w:vMerge w:val="restart"/>
            <w:shd w:val="clear" w:color="auto" w:fill="E3C795"/>
            <w:textDirection w:val="btLr"/>
            <w:vAlign w:val="center"/>
          </w:tcPr>
          <w:p w14:paraId="5B83C296" w14:textId="0DB19C27" w:rsidR="00321FE1" w:rsidRPr="002C761D" w:rsidRDefault="00B357E8" w:rsidP="00CF6AA0">
            <w:pPr>
              <w:overflowPunct w:val="0"/>
              <w:spacing w:line="0" w:lineRule="atLeast"/>
              <w:jc w:val="center"/>
              <w:rPr>
                <w:b/>
                <w:bCs/>
                <w:sz w:val="20"/>
                <w:szCs w:val="20"/>
                <w:u w:val="single"/>
              </w:rPr>
            </w:pPr>
            <w:r w:rsidRPr="00B357E8">
              <w:rPr>
                <w:b/>
                <w:bCs/>
                <w:sz w:val="20"/>
                <w:szCs w:val="20"/>
                <w:u w:val="single"/>
              </w:rPr>
              <w:lastRenderedPageBreak/>
              <w:t xml:space="preserve">Die drei Fundamentalen Grundlagen (und diese sind die Fragen, die im Grab gestellte werden, </w:t>
            </w:r>
            <w:r w:rsidR="00321FE1" w:rsidRPr="00321FE1">
              <w:rPr>
                <w:b/>
                <w:bCs/>
                <w:sz w:val="20"/>
                <w:szCs w:val="20"/>
                <w:u w:val="single"/>
              </w:rPr>
              <w:t xml:space="preserve"> </w:t>
            </w:r>
            <w:r w:rsidR="00BF79B7" w:rsidRPr="00BF79B7">
              <w:rPr>
                <w:rFonts w:asciiTheme="majorBidi" w:hAnsiTheme="majorBidi" w:cstheme="majorBidi"/>
                <w:b/>
                <w:color w:val="C00000"/>
              </w:rPr>
              <w:t xml:space="preserve"> </w:t>
            </w:r>
            <w:r w:rsidR="00BF79B7" w:rsidRPr="002567D9">
              <w:rPr>
                <w:rFonts w:asciiTheme="majorBidi" w:hAnsiTheme="majorBidi" w:cstheme="majorBidi"/>
                <w:b/>
                <w:color w:val="C00000"/>
              </w:rPr>
              <w:t xml:space="preserve">Sprachlich: </w:t>
            </w:r>
            <w:r w:rsidR="00BF79B7" w:rsidRPr="002567D9">
              <w:rPr>
                <w:rFonts w:asciiTheme="majorBidi" w:hAnsiTheme="majorBidi" w:cstheme="majorBidi"/>
                <w:b/>
              </w:rPr>
              <w:t>etwas vereinen</w:t>
            </w:r>
          </w:p>
          <w:p w14:paraId="68CCE6C1" w14:textId="001A02FE" w:rsidR="00922E08" w:rsidRPr="00922E08" w:rsidRDefault="00922E08" w:rsidP="00CF6AA0">
            <w:pPr>
              <w:overflowPunct w:val="0"/>
              <w:spacing w:line="0" w:lineRule="atLeast"/>
              <w:jc w:val="center"/>
              <w:rPr>
                <w:rFonts w:ascii="Times New Roman" w:hAnsi="Times New Roman" w:cs="Times New Roman"/>
                <w:b/>
                <w:bCs/>
                <w:sz w:val="20"/>
                <w:szCs w:val="20"/>
              </w:rPr>
            </w:pPr>
            <w:r w:rsidRPr="00922E08">
              <w:rPr>
                <w:rFonts w:ascii="Times New Roman" w:hAnsi="Times New Roman" w:cs="Times New Roman"/>
                <w:b/>
                <w:bCs/>
                <w:sz w:val="20"/>
                <w:szCs w:val="20"/>
              </w:rPr>
              <w:t>Die drei fundamentalen Grundlagen sind zusammen</w:t>
            </w:r>
            <w:r w:rsidR="008116A2">
              <w:rPr>
                <w:rFonts w:ascii="Times New Roman" w:hAnsi="Times New Roman" w:cs="Times New Roman"/>
                <w:b/>
                <w:bCs/>
                <w:sz w:val="20"/>
                <w:szCs w:val="20"/>
              </w:rPr>
              <w:t>ge</w:t>
            </w:r>
            <w:r w:rsidRPr="00922E08">
              <w:rPr>
                <w:rFonts w:ascii="Times New Roman" w:hAnsi="Times New Roman" w:cs="Times New Roman"/>
                <w:b/>
                <w:bCs/>
                <w:sz w:val="20"/>
                <w:szCs w:val="20"/>
              </w:rPr>
              <w:t>fass</w:t>
            </w:r>
            <w:r w:rsidR="008116A2">
              <w:rPr>
                <w:rFonts w:ascii="Times New Roman" w:hAnsi="Times New Roman" w:cs="Times New Roman"/>
                <w:b/>
                <w:bCs/>
                <w:sz w:val="20"/>
                <w:szCs w:val="20"/>
              </w:rPr>
              <w:t>t</w:t>
            </w:r>
            <w:r w:rsidRPr="00922E08">
              <w:rPr>
                <w:rFonts w:ascii="Times New Roman" w:hAnsi="Times New Roman" w:cs="Times New Roman"/>
                <w:b/>
                <w:bCs/>
                <w:sz w:val="20"/>
                <w:szCs w:val="20"/>
              </w:rPr>
              <w:t xml:space="preserve">: Die Fragen, die im Grab gestellte werden; die Belege dafür; warum lernen wir den Tauhid? Warum lernen wir die drei fundamentalen Grundlagen? Und was </w:t>
            </w:r>
            <w:r w:rsidR="0063375A">
              <w:rPr>
                <w:rFonts w:ascii="Times New Roman" w:hAnsi="Times New Roman" w:cs="Times New Roman"/>
                <w:b/>
                <w:bCs/>
                <w:sz w:val="20"/>
                <w:szCs w:val="20"/>
              </w:rPr>
              <w:t>nützt es uns</w:t>
            </w:r>
            <w:r w:rsidRPr="00922E08">
              <w:rPr>
                <w:rFonts w:ascii="Times New Roman" w:hAnsi="Times New Roman" w:cs="Times New Roman"/>
                <w:b/>
                <w:bCs/>
                <w:sz w:val="20"/>
                <w:szCs w:val="20"/>
              </w:rPr>
              <w:t xml:space="preserve">, sie </w:t>
            </w:r>
            <w:r w:rsidR="0063375A">
              <w:rPr>
                <w:rFonts w:ascii="Times New Roman" w:hAnsi="Times New Roman" w:cs="Times New Roman"/>
                <w:b/>
                <w:bCs/>
                <w:sz w:val="20"/>
                <w:szCs w:val="20"/>
              </w:rPr>
              <w:t>zu er</w:t>
            </w:r>
            <w:r w:rsidRPr="00922E08">
              <w:rPr>
                <w:rFonts w:ascii="Times New Roman" w:hAnsi="Times New Roman" w:cs="Times New Roman"/>
                <w:b/>
                <w:bCs/>
                <w:sz w:val="20"/>
                <w:szCs w:val="20"/>
              </w:rPr>
              <w:t>lernen</w:t>
            </w:r>
            <w:r w:rsidR="0063375A">
              <w:rPr>
                <w:rFonts w:ascii="Times New Roman" w:hAnsi="Times New Roman" w:cs="Times New Roman"/>
                <w:b/>
                <w:bCs/>
                <w:sz w:val="20"/>
                <w:szCs w:val="20"/>
              </w:rPr>
              <w:t>?</w:t>
            </w:r>
          </w:p>
          <w:p w14:paraId="17BD7A65" w14:textId="77777777" w:rsidR="00B357E8" w:rsidRPr="00922E08" w:rsidRDefault="00B357E8" w:rsidP="00CF6AA0">
            <w:pPr>
              <w:overflowPunct w:val="0"/>
              <w:spacing w:line="0" w:lineRule="atLeast"/>
              <w:jc w:val="center"/>
              <w:rPr>
                <w:b/>
                <w:bCs/>
                <w:sz w:val="20"/>
                <w:szCs w:val="20"/>
                <w:u w:val="single"/>
              </w:rPr>
            </w:pPr>
          </w:p>
          <w:p w14:paraId="5B0D26F8" w14:textId="77777777" w:rsidR="00541E6E" w:rsidRPr="00B357E8" w:rsidRDefault="00541E6E" w:rsidP="00CF6AA0">
            <w:pPr>
              <w:spacing w:after="0" w:line="240" w:lineRule="auto"/>
              <w:ind w:left="113" w:right="113"/>
              <w:jc w:val="center"/>
              <w:rPr>
                <w:rFonts w:ascii="ae_AlBattar" w:eastAsia="Times New Roman" w:hAnsi="ae_AlBattar" w:cs="ae_AlBattar"/>
                <w:sz w:val="24"/>
                <w:szCs w:val="24"/>
                <w:rtl/>
              </w:rPr>
            </w:pPr>
          </w:p>
        </w:tc>
        <w:tc>
          <w:tcPr>
            <w:tcW w:w="1134" w:type="dxa"/>
            <w:vMerge w:val="restart"/>
            <w:shd w:val="clear" w:color="auto" w:fill="EEECE1" w:themeFill="background2"/>
            <w:textDirection w:val="btLr"/>
            <w:vAlign w:val="center"/>
          </w:tcPr>
          <w:p w14:paraId="747F3762" w14:textId="1FE96B21" w:rsidR="00541E6E" w:rsidRPr="009C764A" w:rsidRDefault="00922E08" w:rsidP="009C764A">
            <w:pPr>
              <w:pStyle w:val="TabellenInhalt"/>
              <w:suppressLineNumbers w:val="0"/>
              <w:suppressAutoHyphens w:val="0"/>
              <w:spacing w:before="120"/>
              <w:ind w:firstLine="340"/>
              <w:jc w:val="center"/>
              <w:rPr>
                <w:rFonts w:cs="Times New Roman"/>
                <w:b/>
                <w:bCs/>
                <w:sz w:val="22"/>
                <w:szCs w:val="22"/>
                <w:rtl/>
              </w:rPr>
            </w:pPr>
            <w:r w:rsidRPr="00922E08">
              <w:rPr>
                <w:rFonts w:cs="Times New Roman"/>
                <w:b/>
                <w:bCs/>
                <w:sz w:val="22"/>
                <w:szCs w:val="22"/>
              </w:rPr>
              <w:t xml:space="preserve">Die </w:t>
            </w:r>
            <w:r w:rsidR="0063375A">
              <w:rPr>
                <w:rFonts w:cs="Times New Roman"/>
                <w:b/>
                <w:bCs/>
                <w:sz w:val="22"/>
                <w:szCs w:val="22"/>
              </w:rPr>
              <w:t>v</w:t>
            </w:r>
            <w:r w:rsidRPr="00922E08">
              <w:rPr>
                <w:rFonts w:cs="Times New Roman"/>
                <w:b/>
                <w:bCs/>
                <w:sz w:val="22"/>
                <w:szCs w:val="22"/>
              </w:rPr>
              <w:t>ier Grundsätze und deren Beweise (Surat al-Asr):</w:t>
            </w:r>
          </w:p>
        </w:tc>
        <w:tc>
          <w:tcPr>
            <w:tcW w:w="1238" w:type="dxa"/>
            <w:shd w:val="clear" w:color="auto" w:fill="FFFFE1"/>
            <w:vAlign w:val="center"/>
          </w:tcPr>
          <w:p w14:paraId="4F7C9932" w14:textId="4D018E72" w:rsidR="00541E6E" w:rsidRPr="003D51D6" w:rsidRDefault="00922E08" w:rsidP="00CF6AA0">
            <w:pPr>
              <w:spacing w:after="0" w:line="240" w:lineRule="auto"/>
              <w:jc w:val="center"/>
              <w:rPr>
                <w:rFonts w:ascii="Times New Roman" w:eastAsia="Times New Roman" w:hAnsi="Times New Roman" w:cs="Times New Roman"/>
                <w:b/>
                <w:color w:val="C00000"/>
                <w:sz w:val="20"/>
                <w:szCs w:val="20"/>
                <w:rtl/>
              </w:rPr>
            </w:pPr>
            <w:r w:rsidRPr="003D51D6">
              <w:rPr>
                <w:rFonts w:ascii="Times New Roman" w:eastAsia="Times New Roman" w:hAnsi="Times New Roman" w:cs="Times New Roman"/>
                <w:b/>
                <w:color w:val="C00000"/>
                <w:sz w:val="20"/>
                <w:szCs w:val="20"/>
              </w:rPr>
              <w:t>Wissen</w:t>
            </w:r>
          </w:p>
        </w:tc>
        <w:tc>
          <w:tcPr>
            <w:tcW w:w="3865" w:type="dxa"/>
            <w:shd w:val="clear" w:color="auto" w:fill="FFFFE1"/>
            <w:vAlign w:val="center"/>
          </w:tcPr>
          <w:p w14:paraId="7A0DF0E5" w14:textId="763EA363" w:rsidR="00541E6E" w:rsidRPr="00633FB7" w:rsidRDefault="00633FB7" w:rsidP="009C764A">
            <w:pPr>
              <w:pStyle w:val="TabellenInhalt"/>
              <w:suppressLineNumbers w:val="0"/>
              <w:suppressAutoHyphens w:val="0"/>
              <w:spacing w:before="120"/>
              <w:ind w:firstLine="340"/>
              <w:jc w:val="both"/>
              <w:rPr>
                <w:rFonts w:cs="Times New Roman"/>
                <w:sz w:val="20"/>
                <w:szCs w:val="20"/>
                <w:rtl/>
              </w:rPr>
            </w:pPr>
            <w:r w:rsidRPr="00633FB7">
              <w:rPr>
                <w:rFonts w:cs="Times New Roman"/>
                <w:sz w:val="20"/>
                <w:szCs w:val="20"/>
              </w:rPr>
              <w:t xml:space="preserve">Kenntnis über Allah, </w:t>
            </w:r>
            <w:r w:rsidR="0063375A">
              <w:rPr>
                <w:rFonts w:cs="Times New Roman"/>
                <w:sz w:val="20"/>
                <w:szCs w:val="20"/>
              </w:rPr>
              <w:t>S</w:t>
            </w:r>
            <w:r w:rsidRPr="00633FB7">
              <w:rPr>
                <w:rFonts w:cs="Times New Roman"/>
                <w:sz w:val="20"/>
                <w:szCs w:val="20"/>
              </w:rPr>
              <w:t xml:space="preserve">einen Propheten </w:t>
            </w:r>
            <w:r w:rsidR="0063375A">
              <w:rPr>
                <w:rFonts w:cs="Times New Roman"/>
                <w:sz w:val="20"/>
                <w:szCs w:val="20"/>
              </w:rPr>
              <w:t>– Segen und Friede seien mit ihm –</w:t>
            </w:r>
            <w:r w:rsidRPr="00633FB7">
              <w:rPr>
                <w:rFonts w:cs="Times New Roman"/>
                <w:sz w:val="20"/>
                <w:szCs w:val="20"/>
              </w:rPr>
              <w:t xml:space="preserve"> und den Islam anhand von Beweisen (</w:t>
            </w:r>
            <w:r w:rsidR="0063375A">
              <w:rPr>
                <w:rFonts w:cs="Times New Roman"/>
                <w:sz w:val="20"/>
                <w:szCs w:val="20"/>
              </w:rPr>
              <w:t>d</w:t>
            </w:r>
            <w:r w:rsidRPr="00633FB7">
              <w:rPr>
                <w:rFonts w:cs="Times New Roman"/>
                <w:sz w:val="20"/>
                <w:szCs w:val="20"/>
              </w:rPr>
              <w:t>ie drei fundamentalen Grundlagen)</w:t>
            </w:r>
          </w:p>
        </w:tc>
      </w:tr>
      <w:tr w:rsidR="00446D0D" w:rsidRPr="00C228DF" w14:paraId="62BDB41C" w14:textId="77777777" w:rsidTr="009C764A">
        <w:trPr>
          <w:trHeight w:val="1134"/>
        </w:trPr>
        <w:tc>
          <w:tcPr>
            <w:tcW w:w="1304" w:type="dxa"/>
            <w:vMerge/>
            <w:shd w:val="clear" w:color="auto" w:fill="E3C795"/>
            <w:textDirection w:val="btLr"/>
            <w:vAlign w:val="center"/>
          </w:tcPr>
          <w:p w14:paraId="31C9E220" w14:textId="77777777" w:rsidR="00541E6E" w:rsidRPr="00541E6E" w:rsidRDefault="00541E6E" w:rsidP="00CF6AA0">
            <w:pPr>
              <w:spacing w:after="0" w:line="240" w:lineRule="auto"/>
              <w:ind w:left="113" w:right="113"/>
              <w:jc w:val="center"/>
              <w:rPr>
                <w:rFonts w:ascii="Times New Roman" w:eastAsia="Times New Roman" w:hAnsi="Times New Roman" w:cs="Times New Roman"/>
                <w:sz w:val="24"/>
                <w:szCs w:val="24"/>
                <w:rtl/>
              </w:rPr>
            </w:pPr>
          </w:p>
        </w:tc>
        <w:tc>
          <w:tcPr>
            <w:tcW w:w="1134" w:type="dxa"/>
            <w:vMerge/>
            <w:shd w:val="clear" w:color="auto" w:fill="EEECE1" w:themeFill="background2"/>
            <w:vAlign w:val="center"/>
          </w:tcPr>
          <w:p w14:paraId="28F4AEE8"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1238" w:type="dxa"/>
            <w:shd w:val="clear" w:color="auto" w:fill="FFFFE1"/>
            <w:vAlign w:val="center"/>
          </w:tcPr>
          <w:p w14:paraId="4DE6C67C" w14:textId="49C38D92" w:rsidR="00541E6E" w:rsidRPr="003D51D6" w:rsidRDefault="0063375A" w:rsidP="00CF6AA0">
            <w:pPr>
              <w:spacing w:after="0" w:line="240" w:lineRule="auto"/>
              <w:jc w:val="center"/>
              <w:rPr>
                <w:rFonts w:ascii="Times New Roman" w:eastAsia="Times New Roman" w:hAnsi="Times New Roman" w:cs="Times New Roman"/>
                <w:b/>
                <w:color w:val="C00000"/>
                <w:sz w:val="20"/>
                <w:szCs w:val="20"/>
                <w:rtl/>
              </w:rPr>
            </w:pPr>
            <w:r>
              <w:rPr>
                <w:rFonts w:ascii="Times New Roman" w:eastAsia="Times New Roman" w:hAnsi="Times New Roman" w:cs="Times New Roman"/>
                <w:b/>
                <w:color w:val="C00000"/>
                <w:sz w:val="20"/>
                <w:szCs w:val="20"/>
              </w:rPr>
              <w:t>Entsprechendes</w:t>
            </w:r>
            <w:r w:rsidRPr="003D51D6">
              <w:rPr>
                <w:rFonts w:ascii="Times New Roman" w:eastAsia="Times New Roman" w:hAnsi="Times New Roman" w:cs="Times New Roman"/>
                <w:b/>
                <w:color w:val="C00000"/>
                <w:sz w:val="20"/>
                <w:szCs w:val="20"/>
              </w:rPr>
              <w:t xml:space="preserve"> </w:t>
            </w:r>
            <w:r w:rsidR="003D51D6" w:rsidRPr="003D51D6">
              <w:rPr>
                <w:rFonts w:ascii="Times New Roman" w:eastAsia="Times New Roman" w:hAnsi="Times New Roman" w:cs="Times New Roman"/>
                <w:b/>
                <w:color w:val="C00000"/>
                <w:sz w:val="20"/>
                <w:szCs w:val="20"/>
              </w:rPr>
              <w:t xml:space="preserve">Handeln </w:t>
            </w:r>
          </w:p>
        </w:tc>
        <w:tc>
          <w:tcPr>
            <w:tcW w:w="3865" w:type="dxa"/>
            <w:shd w:val="clear" w:color="auto" w:fill="FFFFE1"/>
            <w:vAlign w:val="center"/>
          </w:tcPr>
          <w:p w14:paraId="29595279" w14:textId="5E0CC06E" w:rsidR="00541E6E" w:rsidRPr="00633FB7" w:rsidRDefault="00633FB7" w:rsidP="009C764A">
            <w:pPr>
              <w:pStyle w:val="TabellenInhalt"/>
              <w:suppressLineNumbers w:val="0"/>
              <w:suppressAutoHyphens w:val="0"/>
              <w:spacing w:before="120"/>
              <w:ind w:firstLine="340"/>
              <w:jc w:val="both"/>
              <w:rPr>
                <w:rFonts w:cs="Times New Roman"/>
                <w:sz w:val="20"/>
                <w:szCs w:val="20"/>
                <w:rtl/>
              </w:rPr>
            </w:pPr>
            <w:r w:rsidRPr="00633FB7">
              <w:rPr>
                <w:rFonts w:cs="Times New Roman"/>
                <w:sz w:val="20"/>
                <w:szCs w:val="20"/>
              </w:rPr>
              <w:t xml:space="preserve">„Das Wissen ruft </w:t>
            </w:r>
            <w:r w:rsidR="0063375A">
              <w:rPr>
                <w:rFonts w:cs="Times New Roman"/>
                <w:sz w:val="20"/>
                <w:szCs w:val="20"/>
              </w:rPr>
              <w:t>zum Handeln</w:t>
            </w:r>
            <w:r w:rsidRPr="00633FB7">
              <w:rPr>
                <w:rFonts w:cs="Times New Roman"/>
                <w:sz w:val="20"/>
                <w:szCs w:val="20"/>
              </w:rPr>
              <w:t xml:space="preserve"> auf, entweder antwortet </w:t>
            </w:r>
            <w:r w:rsidR="0063375A">
              <w:rPr>
                <w:rFonts w:cs="Times New Roman"/>
                <w:sz w:val="20"/>
                <w:szCs w:val="20"/>
              </w:rPr>
              <w:t>man</w:t>
            </w:r>
            <w:r w:rsidR="0063375A" w:rsidRPr="00633FB7">
              <w:rPr>
                <w:rFonts w:cs="Times New Roman"/>
                <w:sz w:val="20"/>
                <w:szCs w:val="20"/>
              </w:rPr>
              <w:t xml:space="preserve"> </w:t>
            </w:r>
            <w:r w:rsidRPr="00633FB7">
              <w:rPr>
                <w:rFonts w:cs="Times New Roman"/>
                <w:sz w:val="20"/>
                <w:szCs w:val="20"/>
              </w:rPr>
              <w:t>ihm oder es vergeht.“ „</w:t>
            </w:r>
            <w:r w:rsidR="00427425">
              <w:rPr>
                <w:rFonts w:cs="Times New Roman"/>
                <w:sz w:val="20"/>
                <w:szCs w:val="20"/>
              </w:rPr>
              <w:t>E</w:t>
            </w:r>
            <w:r w:rsidRPr="00633FB7">
              <w:rPr>
                <w:rFonts w:cs="Times New Roman"/>
                <w:sz w:val="20"/>
                <w:szCs w:val="20"/>
              </w:rPr>
              <w:t>in Gelehrte</w:t>
            </w:r>
            <w:r w:rsidR="00427425">
              <w:rPr>
                <w:rFonts w:cs="Times New Roman"/>
                <w:sz w:val="20"/>
                <w:szCs w:val="20"/>
              </w:rPr>
              <w:t>r, der nicht</w:t>
            </w:r>
            <w:r w:rsidRPr="00633FB7">
              <w:rPr>
                <w:rFonts w:cs="Times New Roman"/>
                <w:sz w:val="20"/>
                <w:szCs w:val="20"/>
              </w:rPr>
              <w:t xml:space="preserve"> seinem Wissen </w:t>
            </w:r>
            <w:r w:rsidR="00427425">
              <w:rPr>
                <w:rFonts w:cs="Times New Roman"/>
                <w:sz w:val="20"/>
                <w:szCs w:val="20"/>
              </w:rPr>
              <w:t xml:space="preserve">entsprechend </w:t>
            </w:r>
            <w:r w:rsidRPr="00633FB7">
              <w:rPr>
                <w:rFonts w:cs="Times New Roman"/>
                <w:sz w:val="20"/>
                <w:szCs w:val="20"/>
              </w:rPr>
              <w:t>handelte</w:t>
            </w:r>
            <w:r w:rsidR="00427425">
              <w:rPr>
                <w:rFonts w:cs="Times New Roman"/>
                <w:sz w:val="20"/>
                <w:szCs w:val="20"/>
              </w:rPr>
              <w:t>,</w:t>
            </w:r>
            <w:r w:rsidRPr="00633FB7">
              <w:rPr>
                <w:rFonts w:cs="Times New Roman"/>
                <w:sz w:val="20"/>
                <w:szCs w:val="20"/>
              </w:rPr>
              <w:t xml:space="preserve"> wird </w:t>
            </w:r>
            <w:r w:rsidR="00427425">
              <w:rPr>
                <w:rFonts w:cs="Times New Roman"/>
                <w:sz w:val="20"/>
                <w:szCs w:val="20"/>
              </w:rPr>
              <w:t xml:space="preserve">noch </w:t>
            </w:r>
            <w:r w:rsidRPr="00633FB7">
              <w:rPr>
                <w:rFonts w:cs="Times New Roman"/>
                <w:sz w:val="20"/>
                <w:szCs w:val="20"/>
              </w:rPr>
              <w:t>vor den Götzendiener</w:t>
            </w:r>
            <w:r w:rsidR="00427425">
              <w:rPr>
                <w:rFonts w:cs="Times New Roman"/>
                <w:sz w:val="20"/>
                <w:szCs w:val="20"/>
              </w:rPr>
              <w:t>n</w:t>
            </w:r>
            <w:r w:rsidRPr="00633FB7">
              <w:rPr>
                <w:rFonts w:cs="Times New Roman"/>
                <w:sz w:val="20"/>
                <w:szCs w:val="20"/>
              </w:rPr>
              <w:t xml:space="preserve"> bestraft</w:t>
            </w:r>
            <w:r w:rsidR="00427425">
              <w:rPr>
                <w:rFonts w:cs="Times New Roman"/>
                <w:sz w:val="20"/>
                <w:szCs w:val="20"/>
              </w:rPr>
              <w:t>.</w:t>
            </w:r>
            <w:r w:rsidRPr="00633FB7">
              <w:rPr>
                <w:rFonts w:cs="Times New Roman"/>
                <w:sz w:val="20"/>
                <w:szCs w:val="20"/>
              </w:rPr>
              <w:t>“</w:t>
            </w:r>
          </w:p>
        </w:tc>
      </w:tr>
      <w:tr w:rsidR="00446D0D" w:rsidRPr="00C228DF" w14:paraId="22B034F2" w14:textId="77777777" w:rsidTr="009C764A">
        <w:trPr>
          <w:trHeight w:val="1134"/>
        </w:trPr>
        <w:tc>
          <w:tcPr>
            <w:tcW w:w="1304" w:type="dxa"/>
            <w:vMerge/>
            <w:shd w:val="clear" w:color="auto" w:fill="E3C795"/>
            <w:textDirection w:val="btLr"/>
            <w:vAlign w:val="center"/>
          </w:tcPr>
          <w:p w14:paraId="22B3934E" w14:textId="77777777" w:rsidR="00541E6E" w:rsidRPr="00541E6E" w:rsidRDefault="00541E6E" w:rsidP="00CF6AA0">
            <w:pPr>
              <w:spacing w:after="0" w:line="240" w:lineRule="auto"/>
              <w:ind w:left="113" w:right="113"/>
              <w:jc w:val="center"/>
              <w:rPr>
                <w:rFonts w:ascii="Times New Roman" w:eastAsia="Times New Roman" w:hAnsi="Times New Roman" w:cs="Times New Roman"/>
                <w:sz w:val="24"/>
                <w:szCs w:val="24"/>
                <w:rtl/>
              </w:rPr>
            </w:pPr>
          </w:p>
        </w:tc>
        <w:tc>
          <w:tcPr>
            <w:tcW w:w="1134" w:type="dxa"/>
            <w:vMerge/>
            <w:shd w:val="clear" w:color="auto" w:fill="EEECE1" w:themeFill="background2"/>
            <w:vAlign w:val="center"/>
          </w:tcPr>
          <w:p w14:paraId="5E26D7D9"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1238" w:type="dxa"/>
            <w:vMerge w:val="restart"/>
            <w:shd w:val="clear" w:color="auto" w:fill="FFFFE1"/>
            <w:vAlign w:val="center"/>
          </w:tcPr>
          <w:p w14:paraId="133388BC" w14:textId="2A3F33D9" w:rsidR="00541E6E" w:rsidRPr="00683622" w:rsidRDefault="003D51D6" w:rsidP="00CF6AA0">
            <w:pPr>
              <w:spacing w:after="0" w:line="240" w:lineRule="auto"/>
              <w:jc w:val="center"/>
              <w:rPr>
                <w:rFonts w:ascii="Times New Roman" w:eastAsia="Times New Roman" w:hAnsi="Times New Roman" w:cs="Times New Roman"/>
                <w:b/>
                <w:color w:val="C00000"/>
                <w:sz w:val="20"/>
                <w:szCs w:val="20"/>
                <w:rtl/>
              </w:rPr>
            </w:pPr>
            <w:r w:rsidRPr="00683622">
              <w:rPr>
                <w:rFonts w:ascii="Times New Roman" w:eastAsia="Times New Roman" w:hAnsi="Times New Roman" w:cs="Times New Roman"/>
                <w:b/>
                <w:color w:val="C00000"/>
                <w:sz w:val="20"/>
                <w:szCs w:val="20"/>
              </w:rPr>
              <w:t>Aufruf dazu</w:t>
            </w:r>
          </w:p>
        </w:tc>
        <w:tc>
          <w:tcPr>
            <w:tcW w:w="3865" w:type="dxa"/>
            <w:shd w:val="clear" w:color="auto" w:fill="FFFFE1"/>
            <w:vAlign w:val="center"/>
          </w:tcPr>
          <w:p w14:paraId="3B11532A" w14:textId="4AE56747" w:rsidR="00541E6E" w:rsidRPr="00633FB7" w:rsidRDefault="00633FB7" w:rsidP="0037513D">
            <w:pPr>
              <w:pStyle w:val="TabellenInhalt"/>
              <w:suppressLineNumbers w:val="0"/>
              <w:suppressAutoHyphens w:val="0"/>
              <w:spacing w:before="120"/>
              <w:jc w:val="both"/>
              <w:rPr>
                <w:rFonts w:cs="Times New Roman"/>
                <w:sz w:val="20"/>
                <w:szCs w:val="20"/>
                <w:rtl/>
              </w:rPr>
            </w:pPr>
            <w:r w:rsidRPr="00633FB7">
              <w:rPr>
                <w:rFonts w:cs="Times New Roman"/>
                <w:sz w:val="20"/>
                <w:szCs w:val="20"/>
              </w:rPr>
              <w:t>Voraussetzungen für die Da</w:t>
            </w:r>
            <w:r w:rsidR="00D2643D">
              <w:rPr>
                <w:rFonts w:cs="Times New Roman"/>
                <w:sz w:val="20"/>
                <w:szCs w:val="20"/>
              </w:rPr>
              <w:t>‘</w:t>
            </w:r>
            <w:r w:rsidRPr="00633FB7">
              <w:rPr>
                <w:rFonts w:cs="Times New Roman"/>
                <w:sz w:val="20"/>
                <w:szCs w:val="20"/>
              </w:rPr>
              <w:t>wa: Aufrichtigkeit, islamische</w:t>
            </w:r>
            <w:r w:rsidR="00D2643D">
              <w:rPr>
                <w:rFonts w:cs="Times New Roman"/>
                <w:sz w:val="20"/>
                <w:szCs w:val="20"/>
              </w:rPr>
              <w:t>s</w:t>
            </w:r>
            <w:r w:rsidRPr="00633FB7">
              <w:rPr>
                <w:rFonts w:cs="Times New Roman"/>
                <w:sz w:val="20"/>
                <w:szCs w:val="20"/>
              </w:rPr>
              <w:t xml:space="preserve"> Wissen, Kenntnis über den Zustand desjenigen</w:t>
            </w:r>
            <w:r w:rsidR="00D2643D">
              <w:rPr>
                <w:rFonts w:cs="Times New Roman"/>
                <w:sz w:val="20"/>
                <w:szCs w:val="20"/>
              </w:rPr>
              <w:t>,</w:t>
            </w:r>
            <w:r w:rsidRPr="00633FB7">
              <w:rPr>
                <w:rFonts w:cs="Times New Roman"/>
                <w:sz w:val="20"/>
                <w:szCs w:val="20"/>
              </w:rPr>
              <w:t xml:space="preserve"> mit dem man Da</w:t>
            </w:r>
            <w:r w:rsidR="00D2643D">
              <w:rPr>
                <w:rFonts w:cs="Times New Roman"/>
                <w:sz w:val="20"/>
                <w:szCs w:val="20"/>
              </w:rPr>
              <w:t>‘</w:t>
            </w:r>
            <w:r w:rsidRPr="00633FB7">
              <w:rPr>
                <w:rFonts w:cs="Times New Roman"/>
                <w:sz w:val="20"/>
                <w:szCs w:val="20"/>
              </w:rPr>
              <w:t>wa machen möchte, Weisheit und Geduld.</w:t>
            </w:r>
          </w:p>
        </w:tc>
      </w:tr>
      <w:tr w:rsidR="00446D0D" w:rsidRPr="00C228DF" w14:paraId="21040210" w14:textId="77777777" w:rsidTr="009C764A">
        <w:trPr>
          <w:trHeight w:val="1134"/>
        </w:trPr>
        <w:tc>
          <w:tcPr>
            <w:tcW w:w="1304" w:type="dxa"/>
            <w:vMerge/>
            <w:shd w:val="clear" w:color="auto" w:fill="E3C795"/>
            <w:textDirection w:val="btLr"/>
            <w:vAlign w:val="center"/>
          </w:tcPr>
          <w:p w14:paraId="5CEBF4B7" w14:textId="77777777" w:rsidR="00541E6E" w:rsidRPr="00541E6E" w:rsidRDefault="00541E6E" w:rsidP="00CF6AA0">
            <w:pPr>
              <w:spacing w:after="0" w:line="240" w:lineRule="auto"/>
              <w:ind w:left="113" w:right="113"/>
              <w:jc w:val="center"/>
              <w:rPr>
                <w:rFonts w:ascii="Times New Roman" w:eastAsia="Times New Roman" w:hAnsi="Times New Roman" w:cs="Times New Roman"/>
                <w:sz w:val="24"/>
                <w:szCs w:val="24"/>
                <w:rtl/>
              </w:rPr>
            </w:pPr>
          </w:p>
        </w:tc>
        <w:tc>
          <w:tcPr>
            <w:tcW w:w="1134" w:type="dxa"/>
            <w:vMerge/>
            <w:shd w:val="clear" w:color="auto" w:fill="EEECE1" w:themeFill="background2"/>
            <w:vAlign w:val="center"/>
          </w:tcPr>
          <w:p w14:paraId="6317F149"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1238" w:type="dxa"/>
            <w:vMerge/>
            <w:shd w:val="clear" w:color="auto" w:fill="FFFFE1"/>
            <w:vAlign w:val="center"/>
          </w:tcPr>
          <w:p w14:paraId="2890716F" w14:textId="77777777" w:rsidR="00541E6E" w:rsidRPr="00541E6E" w:rsidRDefault="00541E6E" w:rsidP="00CF6AA0">
            <w:pPr>
              <w:spacing w:after="0" w:line="240" w:lineRule="auto"/>
              <w:jc w:val="center"/>
              <w:rPr>
                <w:rFonts w:ascii="ae_AlArabiya" w:eastAsia="Times New Roman" w:hAnsi="ae_AlArabiya" w:cs="ae_AlArabiya"/>
                <w:b/>
                <w:color w:val="C00000"/>
                <w:sz w:val="24"/>
                <w:szCs w:val="24"/>
                <w:rtl/>
              </w:rPr>
            </w:pPr>
          </w:p>
        </w:tc>
        <w:tc>
          <w:tcPr>
            <w:tcW w:w="3865" w:type="dxa"/>
            <w:shd w:val="clear" w:color="auto" w:fill="FFFFE1"/>
            <w:vAlign w:val="center"/>
          </w:tcPr>
          <w:p w14:paraId="485C8917" w14:textId="24A8D90C" w:rsidR="00541E6E" w:rsidRPr="00633FB7" w:rsidRDefault="00633FB7" w:rsidP="009C764A">
            <w:pPr>
              <w:bidi w:val="0"/>
              <w:spacing w:after="0" w:line="240" w:lineRule="auto"/>
              <w:jc w:val="both"/>
              <w:rPr>
                <w:rFonts w:ascii="Times New Roman" w:eastAsia="Times New Roman" w:hAnsi="Times New Roman" w:cs="Times New Roman"/>
                <w:sz w:val="20"/>
                <w:szCs w:val="20"/>
                <w:rtl/>
              </w:rPr>
            </w:pPr>
            <w:r w:rsidRPr="00633FB7">
              <w:rPr>
                <w:rFonts w:ascii="Times New Roman" w:hAnsi="Times New Roman" w:cs="Times New Roman"/>
                <w:sz w:val="20"/>
                <w:szCs w:val="20"/>
              </w:rPr>
              <w:t xml:space="preserve">Das </w:t>
            </w:r>
            <w:r w:rsidR="00D2643D">
              <w:rPr>
                <w:rFonts w:ascii="Times New Roman" w:hAnsi="Times New Roman" w:cs="Times New Roman"/>
                <w:sz w:val="20"/>
                <w:szCs w:val="20"/>
              </w:rPr>
              <w:t>E</w:t>
            </w:r>
            <w:r w:rsidRPr="00633FB7">
              <w:rPr>
                <w:rFonts w:ascii="Times New Roman" w:hAnsi="Times New Roman" w:cs="Times New Roman"/>
                <w:sz w:val="20"/>
                <w:szCs w:val="20"/>
              </w:rPr>
              <w:t>rste</w:t>
            </w:r>
            <w:r w:rsidR="00D2643D">
              <w:rPr>
                <w:rFonts w:ascii="Times New Roman" w:hAnsi="Times New Roman" w:cs="Times New Roman"/>
                <w:sz w:val="20"/>
                <w:szCs w:val="20"/>
              </w:rPr>
              <w:t>,</w:t>
            </w:r>
            <w:r w:rsidRPr="00633FB7">
              <w:rPr>
                <w:rFonts w:ascii="Times New Roman" w:hAnsi="Times New Roman" w:cs="Times New Roman"/>
                <w:sz w:val="20"/>
                <w:szCs w:val="20"/>
              </w:rPr>
              <w:t xml:space="preserve"> zu dem man aufruft</w:t>
            </w:r>
            <w:r w:rsidR="00D2643D">
              <w:rPr>
                <w:rFonts w:ascii="Times New Roman" w:hAnsi="Times New Roman" w:cs="Times New Roman"/>
                <w:sz w:val="20"/>
                <w:szCs w:val="20"/>
              </w:rPr>
              <w:t>,</w:t>
            </w:r>
            <w:r w:rsidRPr="00633FB7">
              <w:rPr>
                <w:rFonts w:ascii="Times New Roman" w:hAnsi="Times New Roman" w:cs="Times New Roman"/>
                <w:sz w:val="20"/>
                <w:szCs w:val="20"/>
              </w:rPr>
              <w:t xml:space="preserve"> ist der Tauhid</w:t>
            </w:r>
            <w:r w:rsidR="00D2643D">
              <w:rPr>
                <w:rFonts w:ascii="Times New Roman" w:hAnsi="Times New Roman" w:cs="Times New Roman"/>
                <w:sz w:val="20"/>
                <w:szCs w:val="20"/>
              </w:rPr>
              <w:t>.</w:t>
            </w:r>
            <w:r w:rsidRPr="00633FB7">
              <w:rPr>
                <w:rFonts w:ascii="Times New Roman" w:hAnsi="Times New Roman" w:cs="Times New Roman"/>
                <w:sz w:val="20"/>
                <w:szCs w:val="20"/>
              </w:rPr>
              <w:t xml:space="preserve"> </w:t>
            </w:r>
            <w:r w:rsidR="00D2643D">
              <w:rPr>
                <w:rFonts w:ascii="Times New Roman" w:hAnsi="Times New Roman" w:cs="Times New Roman"/>
                <w:sz w:val="20"/>
                <w:szCs w:val="20"/>
              </w:rPr>
              <w:t>Dies</w:t>
            </w:r>
            <w:r w:rsidRPr="00633FB7">
              <w:rPr>
                <w:rFonts w:ascii="Times New Roman" w:hAnsi="Times New Roman" w:cs="Times New Roman"/>
                <w:sz w:val="20"/>
                <w:szCs w:val="20"/>
              </w:rPr>
              <w:t xml:space="preserve"> war die Da</w:t>
            </w:r>
            <w:r w:rsidR="00D2643D">
              <w:rPr>
                <w:rFonts w:ascii="Times New Roman" w:hAnsi="Times New Roman" w:cs="Times New Roman"/>
                <w:sz w:val="20"/>
                <w:szCs w:val="20"/>
              </w:rPr>
              <w:t>‘</w:t>
            </w:r>
            <w:r w:rsidRPr="00633FB7">
              <w:rPr>
                <w:rFonts w:ascii="Times New Roman" w:hAnsi="Times New Roman" w:cs="Times New Roman"/>
                <w:sz w:val="20"/>
                <w:szCs w:val="20"/>
              </w:rPr>
              <w:t>wa der Propheten und Gesandten</w:t>
            </w:r>
            <w:r w:rsidR="00D2643D">
              <w:rPr>
                <w:rFonts w:ascii="Times New Roman" w:hAnsi="Times New Roman" w:cs="Times New Roman"/>
                <w:sz w:val="20"/>
                <w:szCs w:val="20"/>
              </w:rPr>
              <w:t>.</w:t>
            </w:r>
            <w:r w:rsidRPr="00633FB7">
              <w:rPr>
                <w:rFonts w:ascii="Times New Roman" w:hAnsi="Times New Roman" w:cs="Times New Roman"/>
                <w:sz w:val="20"/>
                <w:szCs w:val="20"/>
              </w:rPr>
              <w:t xml:space="preserve"> </w:t>
            </w:r>
            <w:r w:rsidR="00D2643D">
              <w:rPr>
                <w:rFonts w:ascii="Times New Roman" w:hAnsi="Times New Roman" w:cs="Times New Roman"/>
                <w:sz w:val="20"/>
                <w:szCs w:val="20"/>
              </w:rPr>
              <w:t>Die</w:t>
            </w:r>
            <w:r w:rsidRPr="00633FB7">
              <w:rPr>
                <w:rFonts w:ascii="Times New Roman" w:hAnsi="Times New Roman" w:cs="Times New Roman"/>
                <w:sz w:val="20"/>
                <w:szCs w:val="20"/>
              </w:rPr>
              <w:t xml:space="preserve"> höchste Stufe der Da</w:t>
            </w:r>
            <w:r w:rsidR="00D2643D">
              <w:rPr>
                <w:rFonts w:ascii="Times New Roman" w:hAnsi="Times New Roman" w:cs="Times New Roman"/>
                <w:sz w:val="20"/>
                <w:szCs w:val="20"/>
              </w:rPr>
              <w:t>‘</w:t>
            </w:r>
            <w:r w:rsidRPr="00633FB7">
              <w:rPr>
                <w:rFonts w:ascii="Times New Roman" w:hAnsi="Times New Roman" w:cs="Times New Roman"/>
                <w:sz w:val="20"/>
                <w:szCs w:val="20"/>
              </w:rPr>
              <w:t xml:space="preserve">wa ist der Tauhid und das </w:t>
            </w:r>
            <w:r w:rsidR="00D2643D">
              <w:rPr>
                <w:rFonts w:ascii="Times New Roman" w:hAnsi="Times New Roman" w:cs="Times New Roman"/>
                <w:sz w:val="20"/>
                <w:szCs w:val="20"/>
              </w:rPr>
              <w:t>Verleugnen</w:t>
            </w:r>
            <w:r w:rsidR="00D2643D" w:rsidRPr="00633FB7">
              <w:rPr>
                <w:rFonts w:ascii="Times New Roman" w:hAnsi="Times New Roman" w:cs="Times New Roman"/>
                <w:sz w:val="20"/>
                <w:szCs w:val="20"/>
              </w:rPr>
              <w:t xml:space="preserve"> </w:t>
            </w:r>
            <w:r w:rsidRPr="00633FB7">
              <w:rPr>
                <w:rFonts w:ascii="Times New Roman" w:hAnsi="Times New Roman" w:cs="Times New Roman"/>
                <w:sz w:val="20"/>
                <w:szCs w:val="20"/>
              </w:rPr>
              <w:t>und Widerlegen des Schirk.</w:t>
            </w:r>
          </w:p>
        </w:tc>
      </w:tr>
      <w:tr w:rsidR="00446D0D" w:rsidRPr="00C228DF" w14:paraId="2C0BCD32" w14:textId="77777777" w:rsidTr="009C764A">
        <w:trPr>
          <w:trHeight w:val="1134"/>
        </w:trPr>
        <w:tc>
          <w:tcPr>
            <w:tcW w:w="1304" w:type="dxa"/>
            <w:vMerge/>
            <w:shd w:val="clear" w:color="auto" w:fill="E3C795"/>
            <w:textDirection w:val="btLr"/>
            <w:vAlign w:val="center"/>
          </w:tcPr>
          <w:p w14:paraId="31CFD6F6" w14:textId="77777777" w:rsidR="00541E6E" w:rsidRPr="00541E6E" w:rsidRDefault="00541E6E" w:rsidP="00CF6AA0">
            <w:pPr>
              <w:spacing w:after="0" w:line="240" w:lineRule="auto"/>
              <w:ind w:left="113" w:right="113"/>
              <w:jc w:val="center"/>
              <w:rPr>
                <w:rFonts w:ascii="Times New Roman" w:eastAsia="Times New Roman" w:hAnsi="Times New Roman" w:cs="Times New Roman"/>
                <w:sz w:val="24"/>
                <w:szCs w:val="24"/>
                <w:rtl/>
              </w:rPr>
            </w:pPr>
          </w:p>
        </w:tc>
        <w:tc>
          <w:tcPr>
            <w:tcW w:w="1134" w:type="dxa"/>
            <w:vMerge/>
            <w:shd w:val="clear" w:color="auto" w:fill="EEECE1" w:themeFill="background2"/>
            <w:vAlign w:val="center"/>
          </w:tcPr>
          <w:p w14:paraId="0D766939"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1238" w:type="dxa"/>
            <w:vMerge w:val="restart"/>
            <w:shd w:val="clear" w:color="auto" w:fill="FFFFE1"/>
            <w:vAlign w:val="center"/>
          </w:tcPr>
          <w:p w14:paraId="12AF589F" w14:textId="77777777" w:rsidR="00541E6E" w:rsidRPr="0099132C" w:rsidRDefault="00987E25" w:rsidP="00CF6AA0">
            <w:pPr>
              <w:spacing w:after="0" w:line="240" w:lineRule="auto"/>
              <w:jc w:val="center"/>
              <w:rPr>
                <w:rFonts w:ascii="Times New Roman" w:eastAsia="Times New Roman" w:hAnsi="Times New Roman" w:cs="Times New Roman"/>
                <w:b/>
                <w:bCs/>
                <w:color w:val="C00000"/>
                <w:sz w:val="20"/>
                <w:szCs w:val="20"/>
                <w:rtl/>
              </w:rPr>
            </w:pPr>
            <w:r w:rsidRPr="0099132C">
              <w:rPr>
                <w:rFonts w:ascii="Times New Roman" w:hAnsi="Times New Roman" w:cs="Times New Roman"/>
                <w:b/>
                <w:bCs/>
                <w:color w:val="C00000"/>
                <w:sz w:val="20"/>
                <w:szCs w:val="20"/>
              </w:rPr>
              <w:t>Geduld bewahren bei Schwierigkeiten, die einem auf diesem Weg begegnen</w:t>
            </w:r>
          </w:p>
        </w:tc>
        <w:tc>
          <w:tcPr>
            <w:tcW w:w="3865" w:type="dxa"/>
            <w:shd w:val="clear" w:color="auto" w:fill="FFFFE1"/>
            <w:vAlign w:val="center"/>
          </w:tcPr>
          <w:p w14:paraId="6BE785FB" w14:textId="5C4AFA31" w:rsidR="00541E6E" w:rsidRPr="00633FB7" w:rsidRDefault="00633FB7" w:rsidP="0037513D">
            <w:pPr>
              <w:pStyle w:val="TabellenInhalt"/>
              <w:suppressLineNumbers w:val="0"/>
              <w:suppressAutoHyphens w:val="0"/>
              <w:spacing w:before="120"/>
              <w:jc w:val="both"/>
              <w:rPr>
                <w:rFonts w:cs="Times New Roman"/>
                <w:sz w:val="20"/>
                <w:szCs w:val="20"/>
                <w:rtl/>
              </w:rPr>
            </w:pPr>
            <w:r w:rsidRPr="00633FB7">
              <w:rPr>
                <w:rFonts w:cs="Times New Roman"/>
                <w:sz w:val="20"/>
                <w:szCs w:val="20"/>
              </w:rPr>
              <w:t xml:space="preserve">Geduld liegt </w:t>
            </w:r>
            <w:r w:rsidR="00D2643D">
              <w:rPr>
                <w:rFonts w:cs="Times New Roman"/>
                <w:sz w:val="20"/>
                <w:szCs w:val="20"/>
              </w:rPr>
              <w:t>im</w:t>
            </w:r>
            <w:r w:rsidRPr="00633FB7">
              <w:rPr>
                <w:rFonts w:cs="Times New Roman"/>
                <w:sz w:val="20"/>
                <w:szCs w:val="20"/>
              </w:rPr>
              <w:t xml:space="preserve"> Gehorsam Allah gegenüber wie z.</w:t>
            </w:r>
            <w:r w:rsidR="00D2643D">
              <w:rPr>
                <w:rFonts w:cs="Times New Roman"/>
                <w:sz w:val="20"/>
                <w:szCs w:val="20"/>
              </w:rPr>
              <w:t> </w:t>
            </w:r>
            <w:r w:rsidRPr="00633FB7">
              <w:rPr>
                <w:rFonts w:cs="Times New Roman"/>
                <w:sz w:val="20"/>
                <w:szCs w:val="20"/>
              </w:rPr>
              <w:t>B. beim Gebet, im Fernbleiben von Sünden (wie z.</w:t>
            </w:r>
            <w:r w:rsidR="00D2643D">
              <w:rPr>
                <w:rFonts w:cs="Times New Roman"/>
                <w:sz w:val="20"/>
                <w:szCs w:val="20"/>
              </w:rPr>
              <w:t> </w:t>
            </w:r>
            <w:r w:rsidRPr="00633FB7">
              <w:rPr>
                <w:rFonts w:cs="Times New Roman"/>
                <w:sz w:val="20"/>
                <w:szCs w:val="20"/>
              </w:rPr>
              <w:t xml:space="preserve">B. Zinsen) und </w:t>
            </w:r>
            <w:r w:rsidR="00D2643D">
              <w:rPr>
                <w:rFonts w:cs="Times New Roman"/>
                <w:sz w:val="20"/>
                <w:szCs w:val="20"/>
              </w:rPr>
              <w:t>bei</w:t>
            </w:r>
            <w:r w:rsidR="00D2643D" w:rsidRPr="00633FB7">
              <w:rPr>
                <w:rFonts w:cs="Times New Roman"/>
                <w:sz w:val="20"/>
                <w:szCs w:val="20"/>
              </w:rPr>
              <w:t xml:space="preserve"> </w:t>
            </w:r>
            <w:r w:rsidRPr="00633FB7">
              <w:rPr>
                <w:rFonts w:cs="Times New Roman"/>
                <w:sz w:val="20"/>
                <w:szCs w:val="20"/>
              </w:rPr>
              <w:t>Schicksalsschlägen (wie z.</w:t>
            </w:r>
            <w:r w:rsidR="00D2643D">
              <w:rPr>
                <w:rFonts w:cs="Times New Roman"/>
                <w:sz w:val="20"/>
                <w:szCs w:val="20"/>
              </w:rPr>
              <w:t> </w:t>
            </w:r>
            <w:r w:rsidRPr="00633FB7">
              <w:rPr>
                <w:rFonts w:cs="Times New Roman"/>
                <w:sz w:val="20"/>
                <w:szCs w:val="20"/>
              </w:rPr>
              <w:t>B. Armut)</w:t>
            </w:r>
            <w:r w:rsidR="00D2643D">
              <w:rPr>
                <w:rFonts w:cs="Times New Roman"/>
                <w:sz w:val="20"/>
                <w:szCs w:val="20"/>
              </w:rPr>
              <w:t>.</w:t>
            </w:r>
          </w:p>
        </w:tc>
      </w:tr>
      <w:tr w:rsidR="00446D0D" w:rsidRPr="00C228DF" w14:paraId="48CC931B" w14:textId="77777777" w:rsidTr="009C764A">
        <w:trPr>
          <w:trHeight w:val="1134"/>
        </w:trPr>
        <w:tc>
          <w:tcPr>
            <w:tcW w:w="1304" w:type="dxa"/>
            <w:vMerge/>
            <w:shd w:val="clear" w:color="auto" w:fill="E3C795"/>
            <w:textDirection w:val="btLr"/>
            <w:vAlign w:val="center"/>
          </w:tcPr>
          <w:p w14:paraId="5BCBB6ED" w14:textId="77777777" w:rsidR="00541E6E" w:rsidRPr="00541E6E" w:rsidRDefault="00541E6E" w:rsidP="00CF6AA0">
            <w:pPr>
              <w:spacing w:after="0" w:line="240" w:lineRule="auto"/>
              <w:ind w:left="113" w:right="113"/>
              <w:jc w:val="center"/>
              <w:rPr>
                <w:rFonts w:ascii="Times New Roman" w:eastAsia="Times New Roman" w:hAnsi="Times New Roman" w:cs="Times New Roman"/>
                <w:sz w:val="24"/>
                <w:szCs w:val="24"/>
                <w:rtl/>
              </w:rPr>
            </w:pPr>
          </w:p>
        </w:tc>
        <w:tc>
          <w:tcPr>
            <w:tcW w:w="1134" w:type="dxa"/>
            <w:vMerge/>
            <w:tcBorders>
              <w:bottom w:val="single" w:sz="12" w:space="0" w:color="C00000"/>
            </w:tcBorders>
            <w:shd w:val="clear" w:color="auto" w:fill="EEECE1" w:themeFill="background2"/>
            <w:vAlign w:val="center"/>
          </w:tcPr>
          <w:p w14:paraId="3135920B"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1238" w:type="dxa"/>
            <w:vMerge/>
            <w:tcBorders>
              <w:bottom w:val="single" w:sz="12" w:space="0" w:color="C00000"/>
            </w:tcBorders>
            <w:shd w:val="clear" w:color="auto" w:fill="FFFFE1"/>
            <w:vAlign w:val="center"/>
          </w:tcPr>
          <w:p w14:paraId="6F3071B5" w14:textId="77777777" w:rsidR="00541E6E" w:rsidRPr="00541E6E" w:rsidRDefault="00541E6E" w:rsidP="00CF6AA0">
            <w:pPr>
              <w:spacing w:after="0" w:line="240" w:lineRule="auto"/>
              <w:jc w:val="center"/>
              <w:rPr>
                <w:rFonts w:ascii="Times New Roman" w:eastAsia="Times New Roman" w:hAnsi="Times New Roman" w:cs="Fanan"/>
                <w:sz w:val="24"/>
                <w:szCs w:val="24"/>
                <w:rtl/>
              </w:rPr>
            </w:pPr>
          </w:p>
        </w:tc>
        <w:tc>
          <w:tcPr>
            <w:tcW w:w="3865" w:type="dxa"/>
            <w:tcBorders>
              <w:bottom w:val="single" w:sz="12" w:space="0" w:color="C00000"/>
            </w:tcBorders>
            <w:shd w:val="clear" w:color="auto" w:fill="FFFFE1"/>
            <w:vAlign w:val="center"/>
          </w:tcPr>
          <w:p w14:paraId="3087120F" w14:textId="03D6FAF4" w:rsidR="00541E6E" w:rsidRPr="00005DA9" w:rsidRDefault="00005DA9" w:rsidP="0037513D">
            <w:pPr>
              <w:pStyle w:val="TabellenInhalt"/>
              <w:suppressLineNumbers w:val="0"/>
              <w:suppressAutoHyphens w:val="0"/>
              <w:spacing w:before="120"/>
              <w:jc w:val="both"/>
              <w:rPr>
                <w:rFonts w:cs="Times New Roman"/>
                <w:sz w:val="20"/>
                <w:szCs w:val="20"/>
                <w:rtl/>
              </w:rPr>
            </w:pPr>
            <w:r w:rsidRPr="00005DA9">
              <w:rPr>
                <w:rFonts w:cs="Times New Roman"/>
                <w:sz w:val="20"/>
                <w:szCs w:val="20"/>
              </w:rPr>
              <w:t>Das heißt</w:t>
            </w:r>
            <w:r w:rsidR="00D2643D">
              <w:rPr>
                <w:rFonts w:cs="Times New Roman"/>
                <w:sz w:val="20"/>
                <w:szCs w:val="20"/>
              </w:rPr>
              <w:t>,</w:t>
            </w:r>
            <w:r w:rsidRPr="00005DA9">
              <w:rPr>
                <w:rFonts w:cs="Times New Roman"/>
                <w:sz w:val="20"/>
                <w:szCs w:val="20"/>
              </w:rPr>
              <w:t xml:space="preserve"> man muss Geduld haben beim Wissen</w:t>
            </w:r>
            <w:r w:rsidR="00D2643D">
              <w:rPr>
                <w:rFonts w:cs="Times New Roman"/>
                <w:sz w:val="20"/>
                <w:szCs w:val="20"/>
              </w:rPr>
              <w:t>serwerb</w:t>
            </w:r>
            <w:r w:rsidRPr="00005DA9">
              <w:rPr>
                <w:rFonts w:cs="Times New Roman"/>
                <w:sz w:val="20"/>
                <w:szCs w:val="20"/>
              </w:rPr>
              <w:t xml:space="preserve">, </w:t>
            </w:r>
            <w:r w:rsidR="00D2643D">
              <w:rPr>
                <w:rFonts w:cs="Times New Roman"/>
                <w:sz w:val="20"/>
                <w:szCs w:val="20"/>
              </w:rPr>
              <w:t>dem entsprechenden</w:t>
            </w:r>
            <w:r w:rsidR="00D2643D" w:rsidRPr="00005DA9">
              <w:rPr>
                <w:rFonts w:cs="Times New Roman"/>
                <w:sz w:val="20"/>
                <w:szCs w:val="20"/>
              </w:rPr>
              <w:t xml:space="preserve"> </w:t>
            </w:r>
            <w:r w:rsidRPr="00005DA9">
              <w:rPr>
                <w:rFonts w:cs="Times New Roman"/>
                <w:sz w:val="20"/>
                <w:szCs w:val="20"/>
              </w:rPr>
              <w:t>Handeln und der Da</w:t>
            </w:r>
            <w:r w:rsidR="00D2643D">
              <w:rPr>
                <w:rFonts w:cs="Times New Roman"/>
                <w:sz w:val="20"/>
                <w:szCs w:val="20"/>
              </w:rPr>
              <w:t>‘</w:t>
            </w:r>
            <w:r w:rsidRPr="00005DA9">
              <w:rPr>
                <w:rFonts w:cs="Times New Roman"/>
                <w:sz w:val="20"/>
                <w:szCs w:val="20"/>
              </w:rPr>
              <w:t>wa.</w:t>
            </w:r>
          </w:p>
        </w:tc>
      </w:tr>
      <w:tr w:rsidR="00446D0D" w:rsidRPr="00C228DF" w14:paraId="29036E9D" w14:textId="77777777" w:rsidTr="009C764A">
        <w:trPr>
          <w:trHeight w:val="1134"/>
        </w:trPr>
        <w:tc>
          <w:tcPr>
            <w:tcW w:w="1304" w:type="dxa"/>
            <w:vMerge/>
            <w:shd w:val="clear" w:color="auto" w:fill="E3C795"/>
            <w:vAlign w:val="center"/>
          </w:tcPr>
          <w:p w14:paraId="6B343B7D" w14:textId="77777777" w:rsidR="00541E6E" w:rsidRPr="00541E6E" w:rsidRDefault="00541E6E" w:rsidP="00CF6AA0">
            <w:pPr>
              <w:spacing w:after="0" w:line="240" w:lineRule="auto"/>
              <w:jc w:val="center"/>
              <w:rPr>
                <w:rFonts w:ascii="Times New Roman" w:eastAsia="Times New Roman" w:hAnsi="Times New Roman" w:cs="Times New Roman"/>
                <w:sz w:val="24"/>
                <w:szCs w:val="24"/>
                <w:rtl/>
              </w:rPr>
            </w:pPr>
          </w:p>
        </w:tc>
        <w:tc>
          <w:tcPr>
            <w:tcW w:w="1134" w:type="dxa"/>
            <w:vMerge w:val="restart"/>
            <w:tcBorders>
              <w:top w:val="single" w:sz="12" w:space="0" w:color="C00000"/>
            </w:tcBorders>
            <w:shd w:val="clear" w:color="auto" w:fill="EEECE1" w:themeFill="background2"/>
            <w:textDirection w:val="btLr"/>
            <w:vAlign w:val="center"/>
          </w:tcPr>
          <w:p w14:paraId="67589052" w14:textId="4372A324" w:rsidR="00541E6E" w:rsidRPr="009C764A" w:rsidRDefault="00922E08" w:rsidP="009C764A">
            <w:pPr>
              <w:pStyle w:val="TabellenInhalt"/>
              <w:suppressLineNumbers w:val="0"/>
              <w:suppressAutoHyphens w:val="0"/>
              <w:ind w:firstLine="340"/>
              <w:jc w:val="center"/>
              <w:rPr>
                <w:rFonts w:cs="Times New Roman"/>
                <w:b/>
                <w:bCs/>
                <w:sz w:val="20"/>
                <w:szCs w:val="20"/>
                <w:rtl/>
              </w:rPr>
            </w:pPr>
            <w:r w:rsidRPr="00633FB7">
              <w:rPr>
                <w:rFonts w:cs="Times New Roman"/>
                <w:b/>
                <w:bCs/>
                <w:sz w:val="20"/>
                <w:szCs w:val="20"/>
              </w:rPr>
              <w:t xml:space="preserve">Die drei </w:t>
            </w:r>
            <w:r w:rsidR="00F31445">
              <w:rPr>
                <w:rFonts w:cs="Times New Roman"/>
                <w:b/>
                <w:bCs/>
                <w:sz w:val="20"/>
                <w:szCs w:val="20"/>
              </w:rPr>
              <w:t>Grundsät</w:t>
            </w:r>
            <w:r w:rsidR="0063375A">
              <w:rPr>
                <w:rFonts w:cs="Times New Roman"/>
                <w:b/>
                <w:bCs/>
                <w:sz w:val="20"/>
                <w:szCs w:val="20"/>
              </w:rPr>
              <w:t>z</w:t>
            </w:r>
            <w:r w:rsidR="00F31445">
              <w:rPr>
                <w:rFonts w:cs="Times New Roman"/>
                <w:b/>
                <w:bCs/>
                <w:sz w:val="20"/>
                <w:szCs w:val="20"/>
              </w:rPr>
              <w:t>e:</w:t>
            </w:r>
          </w:p>
        </w:tc>
        <w:tc>
          <w:tcPr>
            <w:tcW w:w="5103" w:type="dxa"/>
            <w:gridSpan w:val="2"/>
            <w:tcBorders>
              <w:top w:val="single" w:sz="12" w:space="0" w:color="C00000"/>
            </w:tcBorders>
            <w:shd w:val="clear" w:color="auto" w:fill="FFFFE1"/>
            <w:vAlign w:val="center"/>
          </w:tcPr>
          <w:p w14:paraId="4BA58C47" w14:textId="3E59C314" w:rsidR="00541E6E" w:rsidRPr="00CB4F05" w:rsidRDefault="0095753F" w:rsidP="009C764A">
            <w:pPr>
              <w:pStyle w:val="TabellenInhalt"/>
              <w:suppressLineNumbers w:val="0"/>
              <w:suppressAutoHyphens w:val="0"/>
              <w:spacing w:before="120"/>
              <w:jc w:val="both"/>
              <w:rPr>
                <w:rFonts w:cs="Times New Roman"/>
                <w:shd w:val="clear" w:color="auto" w:fill="FFFFFF"/>
                <w:rtl/>
              </w:rPr>
            </w:pPr>
            <w:r w:rsidRPr="001B2D67">
              <w:rPr>
                <w:rFonts w:asciiTheme="majorBidi" w:hAnsiTheme="majorBidi" w:cstheme="majorBidi"/>
                <w:spacing w:val="-8"/>
                <w:sz w:val="20"/>
                <w:szCs w:val="20"/>
              </w:rPr>
              <w:t>1.</w:t>
            </w:r>
            <w:r w:rsidRPr="00CB4F05">
              <w:rPr>
                <w:rFonts w:cs="Times New Roman"/>
                <w:spacing w:val="-8"/>
                <w:sz w:val="20"/>
                <w:szCs w:val="20"/>
              </w:rPr>
              <w:t xml:space="preserve"> </w:t>
            </w:r>
            <w:r w:rsidRPr="00CB4F05">
              <w:rPr>
                <w:rFonts w:cs="Times New Roman"/>
                <w:sz w:val="20"/>
                <w:szCs w:val="20"/>
              </w:rPr>
              <w:t>Die Einheit Allahs i</w:t>
            </w:r>
            <w:r w:rsidR="004B41FD">
              <w:rPr>
                <w:rFonts w:cs="Times New Roman"/>
                <w:sz w:val="20"/>
                <w:szCs w:val="20"/>
              </w:rPr>
              <w:t>n</w:t>
            </w:r>
            <w:r w:rsidRPr="00CB4F05">
              <w:rPr>
                <w:rFonts w:cs="Times New Roman"/>
                <w:sz w:val="20"/>
                <w:szCs w:val="20"/>
              </w:rPr>
              <w:t xml:space="preserve"> Bezug auf </w:t>
            </w:r>
            <w:r w:rsidR="004B41FD">
              <w:rPr>
                <w:rFonts w:cs="Times New Roman"/>
                <w:sz w:val="20"/>
                <w:szCs w:val="20"/>
              </w:rPr>
              <w:t>S</w:t>
            </w:r>
            <w:r w:rsidRPr="00CB4F05">
              <w:rPr>
                <w:rFonts w:cs="Times New Roman"/>
                <w:sz w:val="20"/>
                <w:szCs w:val="20"/>
              </w:rPr>
              <w:t xml:space="preserve">eine Herrschaft, </w:t>
            </w:r>
            <w:r w:rsidR="004B41FD">
              <w:rPr>
                <w:rFonts w:cs="Times New Roman"/>
                <w:sz w:val="20"/>
                <w:szCs w:val="20"/>
              </w:rPr>
              <w:t>S</w:t>
            </w:r>
            <w:r w:rsidRPr="00CB4F05">
              <w:rPr>
                <w:rFonts w:cs="Times New Roman"/>
                <w:sz w:val="20"/>
                <w:szCs w:val="20"/>
              </w:rPr>
              <w:t>eine Namen und Eigenschaften</w:t>
            </w:r>
            <w:r w:rsidR="00CB4F05" w:rsidRPr="00CB4F05">
              <w:rPr>
                <w:rFonts w:cs="Times New Roman"/>
                <w:sz w:val="20"/>
                <w:szCs w:val="20"/>
              </w:rPr>
              <w:t xml:space="preserve">, denn Allah </w:t>
            </w:r>
            <w:r w:rsidR="00CB4F05">
              <w:rPr>
                <w:rFonts w:cs="Times New Roman"/>
                <w:sz w:val="20"/>
                <w:szCs w:val="20"/>
              </w:rPr>
              <w:t>akzeptiert nicht</w:t>
            </w:r>
            <w:r w:rsidR="00CB4F05" w:rsidRPr="00CB4F05">
              <w:rPr>
                <w:rFonts w:cs="Times New Roman"/>
                <w:sz w:val="20"/>
                <w:szCs w:val="20"/>
              </w:rPr>
              <w:t xml:space="preserve">, dass man </w:t>
            </w:r>
            <w:r w:rsidR="004B41FD">
              <w:rPr>
                <w:rFonts w:cs="Times New Roman"/>
                <w:sz w:val="20"/>
                <w:szCs w:val="20"/>
              </w:rPr>
              <w:t>I</w:t>
            </w:r>
            <w:r w:rsidR="00CB4F05" w:rsidRPr="00CB4F05">
              <w:rPr>
                <w:rFonts w:cs="Times New Roman"/>
                <w:sz w:val="20"/>
                <w:szCs w:val="20"/>
              </w:rPr>
              <w:t>hm etwas</w:t>
            </w:r>
            <w:r w:rsidR="004B41FD" w:rsidRPr="00CB4F05">
              <w:rPr>
                <w:rFonts w:cs="Times New Roman"/>
                <w:sz w:val="20"/>
                <w:szCs w:val="20"/>
              </w:rPr>
              <w:t xml:space="preserve"> in der Anbetung </w:t>
            </w:r>
            <w:r w:rsidR="00CB4F05" w:rsidRPr="00CB4F05">
              <w:rPr>
                <w:rFonts w:cs="Times New Roman"/>
                <w:sz w:val="20"/>
                <w:szCs w:val="20"/>
              </w:rPr>
              <w:t xml:space="preserve">beigesellt; weder einen </w:t>
            </w:r>
            <w:r w:rsidR="004B41FD">
              <w:rPr>
                <w:rFonts w:cs="Times New Roman"/>
                <w:sz w:val="20"/>
                <w:szCs w:val="20"/>
              </w:rPr>
              <w:t>I</w:t>
            </w:r>
            <w:r w:rsidR="00CB4F05" w:rsidRPr="00CB4F05">
              <w:rPr>
                <w:rFonts w:cs="Times New Roman"/>
                <w:sz w:val="20"/>
                <w:szCs w:val="20"/>
              </w:rPr>
              <w:t>hm nahestehenden Engel noch einen entsandten Propheten</w:t>
            </w:r>
          </w:p>
        </w:tc>
      </w:tr>
      <w:tr w:rsidR="00446D0D" w:rsidRPr="00C228DF" w14:paraId="6A4C3946" w14:textId="77777777" w:rsidTr="009C764A">
        <w:trPr>
          <w:trHeight w:val="1134"/>
        </w:trPr>
        <w:tc>
          <w:tcPr>
            <w:tcW w:w="1304" w:type="dxa"/>
            <w:vMerge/>
            <w:shd w:val="clear" w:color="auto" w:fill="E3C795"/>
            <w:vAlign w:val="center"/>
          </w:tcPr>
          <w:p w14:paraId="03B74951" w14:textId="77777777" w:rsidR="00541E6E" w:rsidRPr="00541E6E" w:rsidRDefault="00541E6E" w:rsidP="00CF6AA0">
            <w:pPr>
              <w:spacing w:after="0" w:line="240" w:lineRule="auto"/>
              <w:jc w:val="center"/>
              <w:rPr>
                <w:rFonts w:ascii="Times New Roman" w:eastAsia="Times New Roman" w:hAnsi="Times New Roman" w:cs="Times New Roman"/>
                <w:sz w:val="24"/>
                <w:szCs w:val="24"/>
                <w:rtl/>
              </w:rPr>
            </w:pPr>
          </w:p>
        </w:tc>
        <w:tc>
          <w:tcPr>
            <w:tcW w:w="1134" w:type="dxa"/>
            <w:vMerge/>
            <w:shd w:val="clear" w:color="auto" w:fill="EEECE1" w:themeFill="background2"/>
            <w:vAlign w:val="center"/>
          </w:tcPr>
          <w:p w14:paraId="29845875"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5103" w:type="dxa"/>
            <w:gridSpan w:val="2"/>
            <w:shd w:val="clear" w:color="auto" w:fill="FFFFE1"/>
            <w:vAlign w:val="center"/>
          </w:tcPr>
          <w:p w14:paraId="5542448A" w14:textId="550609F1" w:rsidR="00541E6E" w:rsidRPr="00DA24D4" w:rsidRDefault="00035924" w:rsidP="0037513D">
            <w:pPr>
              <w:bidi w:val="0"/>
              <w:spacing w:after="0" w:line="240" w:lineRule="auto"/>
              <w:rPr>
                <w:rFonts w:ascii="Times New Roman" w:eastAsia="Times New Roman" w:hAnsi="Times New Roman" w:cs="Times New Roman"/>
                <w:sz w:val="24"/>
                <w:szCs w:val="24"/>
                <w:rtl/>
              </w:rPr>
            </w:pPr>
            <w:r w:rsidRPr="00DA24D4">
              <w:rPr>
                <w:rFonts w:ascii="Times New Roman" w:hAnsi="Times New Roman" w:cs="Times New Roman"/>
                <w:sz w:val="20"/>
                <w:szCs w:val="20"/>
              </w:rPr>
              <w:t>2.</w:t>
            </w:r>
            <w:r w:rsidR="00D255BF">
              <w:rPr>
                <w:rFonts w:ascii="Times New Roman" w:hAnsi="Times New Roman" w:cs="Times New Roman"/>
                <w:sz w:val="20"/>
                <w:szCs w:val="20"/>
              </w:rPr>
              <w:t xml:space="preserve"> </w:t>
            </w:r>
            <w:r w:rsidRPr="00DA24D4">
              <w:rPr>
                <w:rFonts w:ascii="Times New Roman" w:hAnsi="Times New Roman" w:cs="Times New Roman"/>
                <w:sz w:val="20"/>
                <w:szCs w:val="20"/>
              </w:rPr>
              <w:t>Die Einheit Allahs i</w:t>
            </w:r>
            <w:r w:rsidR="00D255BF">
              <w:rPr>
                <w:rFonts w:ascii="Times New Roman" w:hAnsi="Times New Roman" w:cs="Times New Roman"/>
                <w:sz w:val="20"/>
                <w:szCs w:val="20"/>
              </w:rPr>
              <w:t>n</w:t>
            </w:r>
            <w:r w:rsidRPr="00DA24D4">
              <w:rPr>
                <w:rFonts w:ascii="Times New Roman" w:hAnsi="Times New Roman" w:cs="Times New Roman"/>
                <w:sz w:val="20"/>
                <w:szCs w:val="20"/>
              </w:rPr>
              <w:t xml:space="preserve"> Bezug auf</w:t>
            </w:r>
            <w:r w:rsidR="00F110F1">
              <w:rPr>
                <w:rFonts w:ascii="Times New Roman" w:hAnsi="Times New Roman" w:cs="Times New Roman"/>
                <w:sz w:val="20"/>
                <w:szCs w:val="20"/>
              </w:rPr>
              <w:t xml:space="preserve"> </w:t>
            </w:r>
            <w:r w:rsidR="00DA24D4" w:rsidRPr="001B2D67">
              <w:rPr>
                <w:rFonts w:ascii="adwa-assalaf" w:hAnsi="adwa-assalaf" w:cs="adwa-assalaf"/>
                <w:sz w:val="20"/>
                <w:szCs w:val="20"/>
              </w:rPr>
              <w:t>die Anbetung und die Dienerschaft</w:t>
            </w:r>
            <w:r w:rsidR="00F110F1">
              <w:rPr>
                <w:rFonts w:ascii="Times New Roman" w:hAnsi="Times New Roman" w:cs="Times New Roman"/>
                <w:sz w:val="28"/>
                <w:szCs w:val="28"/>
                <w:rtl/>
              </w:rPr>
              <w:t xml:space="preserve"> </w:t>
            </w:r>
            <w:r w:rsidRPr="00DA24D4">
              <w:rPr>
                <w:rFonts w:ascii="Times New Roman" w:hAnsi="Times New Roman" w:cs="Times New Roman"/>
                <w:sz w:val="28"/>
                <w:szCs w:val="28"/>
                <w:rtl/>
              </w:rPr>
              <w:t xml:space="preserve"> </w:t>
            </w:r>
          </w:p>
        </w:tc>
      </w:tr>
      <w:tr w:rsidR="00446D0D" w:rsidRPr="00C228DF" w14:paraId="79B42AB2" w14:textId="77777777" w:rsidTr="009C764A">
        <w:trPr>
          <w:trHeight w:val="1134"/>
        </w:trPr>
        <w:tc>
          <w:tcPr>
            <w:tcW w:w="1304" w:type="dxa"/>
            <w:vMerge/>
            <w:shd w:val="clear" w:color="auto" w:fill="E3C795"/>
            <w:vAlign w:val="center"/>
          </w:tcPr>
          <w:p w14:paraId="093E15CA" w14:textId="77777777" w:rsidR="00541E6E" w:rsidRPr="00541E6E" w:rsidRDefault="00541E6E" w:rsidP="00CF6AA0">
            <w:pPr>
              <w:spacing w:after="0" w:line="240" w:lineRule="auto"/>
              <w:jc w:val="center"/>
              <w:rPr>
                <w:rFonts w:ascii="Times New Roman" w:eastAsia="Times New Roman" w:hAnsi="Times New Roman" w:cs="Times New Roman"/>
                <w:sz w:val="24"/>
                <w:szCs w:val="24"/>
                <w:rtl/>
              </w:rPr>
            </w:pPr>
          </w:p>
        </w:tc>
        <w:tc>
          <w:tcPr>
            <w:tcW w:w="1134" w:type="dxa"/>
            <w:vMerge/>
            <w:shd w:val="clear" w:color="auto" w:fill="EEECE1" w:themeFill="background2"/>
            <w:vAlign w:val="center"/>
          </w:tcPr>
          <w:p w14:paraId="2DD69451" w14:textId="77777777" w:rsidR="00541E6E" w:rsidRPr="00541E6E" w:rsidRDefault="00541E6E" w:rsidP="00CF6AA0">
            <w:pPr>
              <w:spacing w:after="0" w:line="240" w:lineRule="auto"/>
              <w:jc w:val="center"/>
              <w:rPr>
                <w:rFonts w:ascii="ae_AlBattar" w:eastAsia="Times New Roman" w:hAnsi="ae_AlBattar" w:cs="ae_AlBattar"/>
                <w:b/>
                <w:color w:val="008000"/>
                <w:sz w:val="24"/>
                <w:szCs w:val="24"/>
                <w:rtl/>
              </w:rPr>
            </w:pPr>
          </w:p>
        </w:tc>
        <w:tc>
          <w:tcPr>
            <w:tcW w:w="5103" w:type="dxa"/>
            <w:gridSpan w:val="2"/>
            <w:shd w:val="clear" w:color="auto" w:fill="FFFFE1"/>
            <w:vAlign w:val="center"/>
          </w:tcPr>
          <w:p w14:paraId="1C04A82B" w14:textId="49EA1121" w:rsidR="00541E6E" w:rsidRPr="00CF6AA0" w:rsidRDefault="00CF6AA0" w:rsidP="009C764A">
            <w:pPr>
              <w:bidi w:val="0"/>
              <w:spacing w:after="0" w:line="240" w:lineRule="auto"/>
              <w:jc w:val="both"/>
              <w:rPr>
                <w:rFonts w:ascii="Times New Roman" w:hAnsi="Times New Roman" w:cs="Times New Roman"/>
                <w:sz w:val="20"/>
                <w:szCs w:val="20"/>
                <w:rtl/>
              </w:rPr>
            </w:pPr>
            <w:r>
              <w:rPr>
                <w:rFonts w:ascii="Times New Roman" w:hAnsi="Times New Roman" w:cs="Times New Roman"/>
                <w:sz w:val="20"/>
                <w:szCs w:val="20"/>
              </w:rPr>
              <w:t xml:space="preserve">3. </w:t>
            </w:r>
            <w:r w:rsidR="0095753F" w:rsidRPr="00CF6AA0">
              <w:rPr>
                <w:rFonts w:ascii="Times New Roman" w:hAnsi="Times New Roman" w:cs="Times New Roman"/>
                <w:sz w:val="20"/>
                <w:szCs w:val="20"/>
              </w:rPr>
              <w:t>Sich vom S</w:t>
            </w:r>
            <w:r w:rsidR="00D255BF">
              <w:rPr>
                <w:rFonts w:ascii="Times New Roman" w:hAnsi="Times New Roman" w:cs="Times New Roman"/>
                <w:sz w:val="20"/>
                <w:szCs w:val="20"/>
              </w:rPr>
              <w:t>c</w:t>
            </w:r>
            <w:r w:rsidR="0095753F" w:rsidRPr="00CF6AA0">
              <w:rPr>
                <w:rFonts w:ascii="Times New Roman" w:hAnsi="Times New Roman" w:cs="Times New Roman"/>
                <w:sz w:val="20"/>
                <w:szCs w:val="20"/>
              </w:rPr>
              <w:t>hirk (Polytheismus)</w:t>
            </w:r>
            <w:r w:rsidR="00035924" w:rsidRPr="00CF6AA0">
              <w:rPr>
                <w:rFonts w:ascii="Times New Roman" w:hAnsi="Times New Roman" w:cs="Times New Roman"/>
                <w:sz w:val="20"/>
                <w:szCs w:val="20"/>
              </w:rPr>
              <w:t xml:space="preserve"> </w:t>
            </w:r>
            <w:r w:rsidR="0095753F" w:rsidRPr="00CF6AA0">
              <w:rPr>
                <w:rFonts w:ascii="Times New Roman" w:hAnsi="Times New Roman" w:cs="Times New Roman"/>
                <w:sz w:val="20"/>
                <w:szCs w:val="20"/>
              </w:rPr>
              <w:t xml:space="preserve">und </w:t>
            </w:r>
            <w:r w:rsidRPr="00CF6AA0">
              <w:rPr>
                <w:rFonts w:ascii="Times New Roman" w:hAnsi="Times New Roman" w:cs="Times New Roman"/>
                <w:sz w:val="20"/>
                <w:szCs w:val="20"/>
              </w:rPr>
              <w:t>denjenigen, die</w:t>
            </w:r>
            <w:r w:rsidR="0095753F" w:rsidRPr="00CF6AA0">
              <w:rPr>
                <w:rFonts w:ascii="Times New Roman" w:hAnsi="Times New Roman" w:cs="Times New Roman"/>
                <w:sz w:val="20"/>
                <w:szCs w:val="20"/>
              </w:rPr>
              <w:t xml:space="preserve"> ihn</w:t>
            </w:r>
            <w:r w:rsidR="009C764A">
              <w:rPr>
                <w:rFonts w:ascii="Times New Roman" w:hAnsi="Times New Roman" w:cs="Times New Roman"/>
                <w:sz w:val="20"/>
                <w:szCs w:val="20"/>
              </w:rPr>
              <w:t xml:space="preserve"> </w:t>
            </w:r>
            <w:r w:rsidR="0095753F" w:rsidRPr="00CF6AA0">
              <w:rPr>
                <w:rFonts w:ascii="Times New Roman" w:hAnsi="Times New Roman" w:cs="Times New Roman"/>
                <w:sz w:val="20"/>
                <w:szCs w:val="20"/>
              </w:rPr>
              <w:t>praktizieren</w:t>
            </w:r>
            <w:r w:rsidR="00D255BF">
              <w:rPr>
                <w:rFonts w:ascii="Times New Roman" w:hAnsi="Times New Roman" w:cs="Times New Roman"/>
                <w:sz w:val="20"/>
                <w:szCs w:val="20"/>
              </w:rPr>
              <w:t>,</w:t>
            </w:r>
            <w:r w:rsidR="0095753F" w:rsidRPr="00CF6AA0">
              <w:rPr>
                <w:rFonts w:ascii="Times New Roman" w:hAnsi="Times New Roman" w:cs="Times New Roman"/>
                <w:sz w:val="20"/>
                <w:szCs w:val="20"/>
              </w:rPr>
              <w:t xml:space="preserve"> lossagen</w:t>
            </w:r>
            <w:r w:rsidRPr="00CF6AA0">
              <w:rPr>
                <w:rFonts w:ascii="Times New Roman" w:hAnsi="Times New Roman" w:cs="Times New Roman"/>
                <w:sz w:val="20"/>
                <w:szCs w:val="20"/>
              </w:rPr>
              <w:t xml:space="preserve">, sei es mit dem Herzen (die Ungläubigen verabscheuen) oder </w:t>
            </w:r>
            <w:r w:rsidR="00D255BF">
              <w:rPr>
                <w:rFonts w:ascii="Times New Roman" w:hAnsi="Times New Roman" w:cs="Times New Roman"/>
                <w:sz w:val="20"/>
                <w:szCs w:val="20"/>
              </w:rPr>
              <w:t xml:space="preserve">mit </w:t>
            </w:r>
            <w:r w:rsidRPr="00CF6AA0">
              <w:rPr>
                <w:rFonts w:ascii="Times New Roman" w:hAnsi="Times New Roman" w:cs="Times New Roman"/>
                <w:sz w:val="20"/>
                <w:szCs w:val="20"/>
              </w:rPr>
              <w:t xml:space="preserve">Worten </w:t>
            </w:r>
            <w:r w:rsidR="00D255BF" w:rsidRPr="005C3B58">
              <w:rPr>
                <w:rFonts w:asciiTheme="majorBidi" w:hAnsiTheme="majorBidi" w:cstheme="majorBidi"/>
                <w:color w:val="00B050"/>
                <w:sz w:val="20"/>
                <w:szCs w:val="20"/>
              </w:rPr>
              <w:t>{</w:t>
            </w:r>
            <w:r w:rsidR="00D255BF" w:rsidRPr="009C764A">
              <w:rPr>
                <w:rStyle w:val="aya"/>
                <w:rFonts w:asciiTheme="majorBidi" w:hAnsiTheme="majorBidi" w:cstheme="majorBidi"/>
                <w:color w:val="00B050"/>
                <w:sz w:val="20"/>
                <w:szCs w:val="20"/>
              </w:rPr>
              <w:t>Und als Ibrahim zu seinem Vater und seinem Volk sagte: „Gewiss, ich sage mich los von dem, dem ihr dien</w:t>
            </w:r>
            <w:r w:rsidR="00D255BF" w:rsidRPr="007A7BA6">
              <w:rPr>
                <w:rStyle w:val="aya"/>
                <w:rFonts w:asciiTheme="majorBidi" w:hAnsiTheme="majorBidi" w:cstheme="majorBidi"/>
                <w:color w:val="00B050"/>
                <w:sz w:val="20"/>
                <w:szCs w:val="20"/>
              </w:rPr>
              <w:t>t</w:t>
            </w:r>
            <w:r w:rsidRPr="005C3B58">
              <w:rPr>
                <w:rFonts w:asciiTheme="majorBidi" w:hAnsiTheme="majorBidi" w:cstheme="majorBidi"/>
                <w:color w:val="00B050"/>
                <w:sz w:val="20"/>
                <w:szCs w:val="20"/>
              </w:rPr>
              <w:t>“</w:t>
            </w:r>
            <w:r w:rsidR="00D255BF" w:rsidRPr="005C3B58">
              <w:rPr>
                <w:rFonts w:asciiTheme="majorBidi" w:hAnsiTheme="majorBidi" w:cstheme="majorBidi"/>
                <w:color w:val="00B050"/>
                <w:sz w:val="20"/>
                <w:szCs w:val="20"/>
              </w:rPr>
              <w:t>}</w:t>
            </w:r>
            <w:r w:rsidR="00D255BF">
              <w:rPr>
                <w:rFonts w:asciiTheme="majorBidi" w:hAnsiTheme="majorBidi" w:cstheme="majorBidi"/>
                <w:color w:val="00B050"/>
                <w:sz w:val="20"/>
                <w:szCs w:val="20"/>
              </w:rPr>
              <w:t xml:space="preserve"> (43:26)</w:t>
            </w:r>
            <w:r w:rsidRPr="005C3B58">
              <w:rPr>
                <w:rFonts w:asciiTheme="majorBidi" w:hAnsiTheme="majorBidi" w:cstheme="majorBidi"/>
                <w:color w:val="00B050"/>
                <w:sz w:val="20"/>
                <w:szCs w:val="20"/>
              </w:rPr>
              <w:t>,</w:t>
            </w:r>
            <w:r w:rsidRPr="00CF6AA0">
              <w:rPr>
                <w:rFonts w:ascii="Times New Roman" w:hAnsi="Times New Roman" w:cs="Times New Roman"/>
                <w:color w:val="00B050"/>
                <w:sz w:val="20"/>
                <w:szCs w:val="20"/>
              </w:rPr>
              <w:t xml:space="preserve"> </w:t>
            </w:r>
            <w:r w:rsidRPr="00CF6AA0">
              <w:rPr>
                <w:rFonts w:ascii="Times New Roman" w:hAnsi="Times New Roman" w:cs="Times New Roman"/>
                <w:sz w:val="20"/>
                <w:szCs w:val="20"/>
              </w:rPr>
              <w:t>indem man</w:t>
            </w:r>
            <w:r w:rsidR="00D255BF">
              <w:rPr>
                <w:rFonts w:ascii="Times New Roman" w:hAnsi="Times New Roman" w:cs="Times New Roman"/>
                <w:sz w:val="20"/>
                <w:szCs w:val="20"/>
              </w:rPr>
              <w:t xml:space="preserve"> nicht</w:t>
            </w:r>
            <w:r w:rsidRPr="00CF6AA0">
              <w:rPr>
                <w:rFonts w:ascii="Times New Roman" w:hAnsi="Times New Roman" w:cs="Times New Roman"/>
                <w:sz w:val="20"/>
                <w:szCs w:val="20"/>
              </w:rPr>
              <w:t xml:space="preserve"> an ihren Festen </w:t>
            </w:r>
            <w:r w:rsidR="00D255BF">
              <w:rPr>
                <w:rFonts w:ascii="Times New Roman" w:hAnsi="Times New Roman" w:cs="Times New Roman"/>
                <w:sz w:val="20"/>
                <w:szCs w:val="20"/>
              </w:rPr>
              <w:t>teilnimmt und</w:t>
            </w:r>
            <w:r w:rsidRPr="00CF6AA0">
              <w:rPr>
                <w:rFonts w:ascii="Times New Roman" w:hAnsi="Times New Roman" w:cs="Times New Roman"/>
                <w:sz w:val="20"/>
                <w:szCs w:val="20"/>
              </w:rPr>
              <w:t xml:space="preserve"> ihnen nicht ähnelt</w:t>
            </w:r>
          </w:p>
        </w:tc>
      </w:tr>
    </w:tbl>
    <w:p w14:paraId="0FD6EDE5" w14:textId="77777777" w:rsidR="00B23F06" w:rsidRPr="0095753F" w:rsidRDefault="00B23F06">
      <w:pPr>
        <w:bidi w:val="0"/>
        <w:spacing w:after="0" w:line="240" w:lineRule="auto"/>
      </w:pPr>
    </w:p>
    <w:tbl>
      <w:tblPr>
        <w:tblpPr w:leftFromText="180" w:rightFromText="180" w:vertAnchor="page" w:horzAnchor="margin" w:tblpXSpec="center" w:tblpY="1966"/>
        <w:bidiVisual/>
        <w:tblW w:w="7936" w:type="dxa"/>
        <w:tblBorders>
          <w:top w:val="single" w:sz="12" w:space="0" w:color="BD7F38"/>
          <w:left w:val="single" w:sz="12" w:space="0" w:color="BD7F38"/>
          <w:bottom w:val="single" w:sz="12" w:space="0" w:color="BD7F38"/>
          <w:right w:val="single" w:sz="12" w:space="0" w:color="BD7F38"/>
          <w:insideH w:val="single" w:sz="12" w:space="0" w:color="BD7F38"/>
          <w:insideV w:val="single" w:sz="12" w:space="0" w:color="BD7F38"/>
        </w:tblBorders>
        <w:tblLook w:val="01E0" w:firstRow="1" w:lastRow="1" w:firstColumn="1" w:lastColumn="1" w:noHBand="0" w:noVBand="0"/>
      </w:tblPr>
      <w:tblGrid>
        <w:gridCol w:w="848"/>
        <w:gridCol w:w="656"/>
        <w:gridCol w:w="6432"/>
      </w:tblGrid>
      <w:tr w:rsidR="008D70A8" w:rsidRPr="00C228DF" w14:paraId="77B6697B" w14:textId="77777777" w:rsidTr="0037513D">
        <w:trPr>
          <w:cantSplit/>
          <w:trHeight w:val="567"/>
        </w:trPr>
        <w:tc>
          <w:tcPr>
            <w:tcW w:w="848" w:type="dxa"/>
            <w:vMerge w:val="restart"/>
            <w:shd w:val="clear" w:color="auto" w:fill="E3C795"/>
            <w:textDirection w:val="btLr"/>
            <w:vAlign w:val="center"/>
          </w:tcPr>
          <w:p w14:paraId="43712E27" w14:textId="5227CB2D" w:rsidR="000F151A" w:rsidRPr="00BA6CE8" w:rsidRDefault="000F151A" w:rsidP="0037513D">
            <w:pPr>
              <w:overflowPunct w:val="0"/>
              <w:spacing w:line="0" w:lineRule="atLeast"/>
              <w:jc w:val="center"/>
              <w:rPr>
                <w:rFonts w:ascii="Times New Roman" w:hAnsi="Times New Roman" w:cs="Times New Roman"/>
                <w:b/>
                <w:bCs/>
                <w:sz w:val="20"/>
                <w:szCs w:val="20"/>
              </w:rPr>
            </w:pPr>
            <w:r w:rsidRPr="00922E08">
              <w:rPr>
                <w:rFonts w:ascii="Times New Roman" w:hAnsi="Times New Roman" w:cs="Times New Roman"/>
                <w:b/>
                <w:bCs/>
                <w:sz w:val="20"/>
                <w:szCs w:val="20"/>
              </w:rPr>
              <w:lastRenderedPageBreak/>
              <w:t>Die drei fundamentalen Grundlagen sind zusammen</w:t>
            </w:r>
            <w:r w:rsidR="009A2E40">
              <w:rPr>
                <w:rFonts w:ascii="Times New Roman" w:hAnsi="Times New Roman" w:cs="Times New Roman"/>
                <w:b/>
                <w:bCs/>
                <w:sz w:val="20"/>
                <w:szCs w:val="20"/>
              </w:rPr>
              <w:t>g</w:t>
            </w:r>
            <w:r w:rsidR="009A2E40" w:rsidRPr="005C3B58">
              <w:rPr>
                <w:rFonts w:ascii="Times New Roman" w:hAnsi="Times New Roman" w:cs="Times New Roman"/>
                <w:b/>
                <w:bCs/>
              </w:rPr>
              <w:t>e</w:t>
            </w:r>
            <w:r w:rsidRPr="00922E08">
              <w:rPr>
                <w:rFonts w:ascii="Times New Roman" w:hAnsi="Times New Roman" w:cs="Times New Roman"/>
                <w:b/>
                <w:bCs/>
                <w:sz w:val="20"/>
                <w:szCs w:val="20"/>
              </w:rPr>
              <w:t>fass</w:t>
            </w:r>
            <w:r w:rsidR="009A2E40">
              <w:rPr>
                <w:rFonts w:ascii="Times New Roman" w:hAnsi="Times New Roman" w:cs="Times New Roman"/>
                <w:b/>
                <w:bCs/>
                <w:sz w:val="20"/>
                <w:szCs w:val="20"/>
              </w:rPr>
              <w:t>t</w:t>
            </w:r>
            <w:r w:rsidRPr="00922E08">
              <w:rPr>
                <w:rFonts w:ascii="Times New Roman" w:hAnsi="Times New Roman" w:cs="Times New Roman"/>
                <w:b/>
                <w:bCs/>
                <w:sz w:val="20"/>
                <w:szCs w:val="20"/>
              </w:rPr>
              <w:t xml:space="preserve">: </w:t>
            </w:r>
            <w:r w:rsidR="009A2E40">
              <w:rPr>
                <w:rFonts w:ascii="Times New Roman" w:hAnsi="Times New Roman" w:cs="Times New Roman"/>
                <w:b/>
                <w:bCs/>
                <w:sz w:val="20"/>
                <w:szCs w:val="20"/>
              </w:rPr>
              <w:t>d</w:t>
            </w:r>
            <w:r w:rsidRPr="00922E08">
              <w:rPr>
                <w:rFonts w:ascii="Times New Roman" w:hAnsi="Times New Roman" w:cs="Times New Roman"/>
                <w:b/>
                <w:bCs/>
                <w:sz w:val="20"/>
                <w:szCs w:val="20"/>
              </w:rPr>
              <w:t xml:space="preserve">ie Fragen, die im Grab gestellt werden; </w:t>
            </w:r>
            <w:r w:rsidR="00000C51" w:rsidRPr="00922E08">
              <w:rPr>
                <w:rFonts w:ascii="Times New Roman" w:hAnsi="Times New Roman" w:cs="Times New Roman"/>
                <w:b/>
                <w:bCs/>
                <w:sz w:val="20"/>
                <w:szCs w:val="20"/>
              </w:rPr>
              <w:t xml:space="preserve">die </w:t>
            </w:r>
            <w:r w:rsidR="00000C51" w:rsidRPr="005C3B58">
              <w:rPr>
                <w:rFonts w:ascii="Times New Roman" w:hAnsi="Times New Roman" w:cs="Times New Roman"/>
                <w:b/>
                <w:bCs/>
                <w:sz w:val="16"/>
                <w:szCs w:val="16"/>
              </w:rPr>
              <w:t xml:space="preserve">drei </w:t>
            </w:r>
            <w:r w:rsidR="00000C51" w:rsidRPr="00BA6CE8">
              <w:rPr>
                <w:rFonts w:ascii="Times New Roman" w:hAnsi="Times New Roman" w:cs="Times New Roman"/>
                <w:b/>
                <w:bCs/>
                <w:sz w:val="20"/>
                <w:szCs w:val="20"/>
              </w:rPr>
              <w:t>fundamentalen</w:t>
            </w:r>
            <w:r w:rsidR="00BA6CE8" w:rsidRPr="005C3B58">
              <w:rPr>
                <w:rFonts w:ascii="Times New Roman" w:hAnsi="Times New Roman" w:cs="Times New Roman"/>
                <w:b/>
                <w:bCs/>
                <w:sz w:val="20"/>
                <w:szCs w:val="20"/>
              </w:rPr>
              <w:t xml:space="preserve"> Belege</w:t>
            </w:r>
            <w:r w:rsidR="00000C51" w:rsidRPr="00BA6CE8">
              <w:rPr>
                <w:rFonts w:ascii="Times New Roman" w:hAnsi="Times New Roman" w:cs="Times New Roman"/>
                <w:b/>
                <w:bCs/>
                <w:sz w:val="20"/>
                <w:szCs w:val="20"/>
              </w:rPr>
              <w:t xml:space="preserve"> </w:t>
            </w:r>
            <w:r w:rsidRPr="00BA6CE8">
              <w:rPr>
                <w:rFonts w:ascii="Times New Roman" w:hAnsi="Times New Roman" w:cs="Times New Roman"/>
                <w:b/>
                <w:bCs/>
                <w:sz w:val="20"/>
                <w:szCs w:val="20"/>
              </w:rPr>
              <w:t>dafür</w:t>
            </w:r>
            <w:r w:rsidR="00000C51" w:rsidRPr="00BA6CE8">
              <w:rPr>
                <w:rFonts w:ascii="Times New Roman" w:hAnsi="Times New Roman" w:cs="Times New Roman"/>
                <w:b/>
                <w:bCs/>
                <w:sz w:val="20"/>
                <w:szCs w:val="20"/>
              </w:rPr>
              <w:t>:</w:t>
            </w:r>
            <w:r w:rsidR="00F110F1">
              <w:rPr>
                <w:rFonts w:ascii="Times New Roman" w:hAnsi="Times New Roman" w:cs="Times New Roman"/>
                <w:b/>
                <w:bCs/>
                <w:sz w:val="20"/>
                <w:szCs w:val="20"/>
              </w:rPr>
              <w:t xml:space="preserve"> </w:t>
            </w:r>
            <w:r w:rsidR="00BA6CE8" w:rsidRPr="005C3B58">
              <w:rPr>
                <w:rFonts w:ascii="Times New Roman" w:hAnsi="Times New Roman" w:cs="Times New Roman"/>
                <w:b/>
                <w:bCs/>
                <w:sz w:val="20"/>
                <w:szCs w:val="20"/>
              </w:rPr>
              <w:t>W</w:t>
            </w:r>
            <w:r w:rsidRPr="00BA6CE8">
              <w:rPr>
                <w:rFonts w:ascii="Times New Roman" w:hAnsi="Times New Roman" w:cs="Times New Roman"/>
                <w:b/>
                <w:bCs/>
                <w:sz w:val="20"/>
                <w:szCs w:val="20"/>
              </w:rPr>
              <w:t xml:space="preserve">arum lernen wir den Tauhid? Warum lernen wir </w:t>
            </w:r>
            <w:r w:rsidR="00BA6CE8" w:rsidRPr="005C3B58">
              <w:rPr>
                <w:rFonts w:ascii="Times New Roman" w:hAnsi="Times New Roman" w:cs="Times New Roman"/>
                <w:b/>
                <w:bCs/>
                <w:sz w:val="20"/>
                <w:szCs w:val="20"/>
              </w:rPr>
              <w:t xml:space="preserve">die </w:t>
            </w:r>
            <w:r w:rsidRPr="00BA6CE8">
              <w:rPr>
                <w:rFonts w:ascii="Times New Roman" w:hAnsi="Times New Roman" w:cs="Times New Roman"/>
                <w:b/>
                <w:bCs/>
                <w:sz w:val="20"/>
                <w:szCs w:val="20"/>
              </w:rPr>
              <w:t>Grundl</w:t>
            </w:r>
            <w:r w:rsidR="00000C51" w:rsidRPr="00BA6CE8">
              <w:rPr>
                <w:rFonts w:ascii="Times New Roman" w:hAnsi="Times New Roman" w:cs="Times New Roman"/>
                <w:b/>
                <w:bCs/>
                <w:sz w:val="20"/>
                <w:szCs w:val="20"/>
              </w:rPr>
              <w:t>agen? Und was ist der Nutzen dav</w:t>
            </w:r>
            <w:r w:rsidRPr="00BA6CE8">
              <w:rPr>
                <w:rFonts w:ascii="Times New Roman" w:hAnsi="Times New Roman" w:cs="Times New Roman"/>
                <w:b/>
                <w:bCs/>
                <w:sz w:val="20"/>
                <w:szCs w:val="20"/>
              </w:rPr>
              <w:t>on, wenn wir sie lernen</w:t>
            </w:r>
            <w:r w:rsidR="00BA6CE8" w:rsidRPr="005C3B58">
              <w:rPr>
                <w:rFonts w:ascii="Times New Roman" w:hAnsi="Times New Roman" w:cs="Times New Roman"/>
                <w:b/>
                <w:bCs/>
                <w:sz w:val="20"/>
                <w:szCs w:val="20"/>
              </w:rPr>
              <w:t>?</w:t>
            </w:r>
          </w:p>
          <w:p w14:paraId="68045E57" w14:textId="77777777" w:rsidR="008D70A8" w:rsidRPr="000F151A" w:rsidRDefault="008D70A8" w:rsidP="0037513D">
            <w:pPr>
              <w:spacing w:after="0" w:line="240" w:lineRule="auto"/>
              <w:ind w:right="113"/>
              <w:jc w:val="center"/>
              <w:rPr>
                <w:rFonts w:ascii="ae_AlBattar" w:eastAsia="Times New Roman" w:hAnsi="ae_AlBattar" w:cs="ae_AlBattar"/>
                <w:b/>
                <w:color w:val="C00000"/>
                <w:sz w:val="24"/>
                <w:szCs w:val="24"/>
                <w:rtl/>
              </w:rPr>
            </w:pPr>
          </w:p>
        </w:tc>
        <w:tc>
          <w:tcPr>
            <w:tcW w:w="656" w:type="dxa"/>
            <w:vMerge w:val="restart"/>
            <w:shd w:val="clear" w:color="auto" w:fill="EEECE1" w:themeFill="background2"/>
            <w:textDirection w:val="btLr"/>
            <w:vAlign w:val="center"/>
          </w:tcPr>
          <w:p w14:paraId="0AA41716" w14:textId="77777777" w:rsidR="008D70A8" w:rsidRPr="00F31445" w:rsidRDefault="00F31445" w:rsidP="0037513D">
            <w:pPr>
              <w:spacing w:after="0" w:line="240" w:lineRule="auto"/>
              <w:ind w:right="113"/>
              <w:jc w:val="center"/>
              <w:rPr>
                <w:rFonts w:ascii="Times New Roman" w:eastAsia="Times New Roman" w:hAnsi="Times New Roman" w:cs="Times New Roman"/>
                <w:b/>
                <w:color w:val="008000"/>
                <w:sz w:val="20"/>
                <w:szCs w:val="20"/>
                <w:rtl/>
              </w:rPr>
            </w:pPr>
            <w:r>
              <w:rPr>
                <w:rFonts w:ascii="Times New Roman" w:hAnsi="Times New Roman" w:cs="Times New Roman"/>
                <w:b/>
                <w:bCs/>
                <w:sz w:val="20"/>
                <w:szCs w:val="20"/>
              </w:rPr>
              <w:t>Der Grund, warum wir den Tauhid lernen:</w:t>
            </w:r>
          </w:p>
        </w:tc>
        <w:tc>
          <w:tcPr>
            <w:tcW w:w="6432" w:type="dxa"/>
            <w:shd w:val="clear" w:color="auto" w:fill="FFFFE1"/>
            <w:vAlign w:val="center"/>
          </w:tcPr>
          <w:p w14:paraId="5416548C" w14:textId="6E3D0974" w:rsidR="008D70A8" w:rsidRPr="00D56D55" w:rsidRDefault="00F31445" w:rsidP="0037513D">
            <w:pPr>
              <w:widowControl w:val="0"/>
              <w:bidi w:val="0"/>
              <w:spacing w:after="0" w:line="240" w:lineRule="auto"/>
              <w:jc w:val="both"/>
              <w:rPr>
                <w:rFonts w:ascii="Times New Roman" w:eastAsia="Times New Roman" w:hAnsi="Times New Roman" w:cs="Times New Roman"/>
                <w:sz w:val="18"/>
                <w:szCs w:val="18"/>
                <w:rtl/>
              </w:rPr>
            </w:pPr>
            <w:r w:rsidRPr="00D56D55">
              <w:rPr>
                <w:rFonts w:ascii="Times New Roman" w:hAnsi="Times New Roman" w:cs="Times New Roman"/>
                <w:sz w:val="18"/>
                <w:szCs w:val="18"/>
              </w:rPr>
              <w:t xml:space="preserve">Die </w:t>
            </w:r>
            <w:r w:rsidRPr="00D56D55">
              <w:rPr>
                <w:rFonts w:ascii="Times New Roman" w:hAnsi="Times New Roman" w:cs="Times New Roman"/>
                <w:i/>
                <w:iCs/>
                <w:sz w:val="18"/>
                <w:szCs w:val="18"/>
              </w:rPr>
              <w:t>Hanifi</w:t>
            </w:r>
            <w:r w:rsidR="003F5042">
              <w:rPr>
                <w:rFonts w:ascii="Times New Roman" w:hAnsi="Times New Roman" w:cs="Times New Roman"/>
                <w:i/>
                <w:iCs/>
                <w:sz w:val="18"/>
                <w:szCs w:val="18"/>
              </w:rPr>
              <w:t>y</w:t>
            </w:r>
            <w:r w:rsidRPr="00D56D55">
              <w:rPr>
                <w:rFonts w:ascii="Times New Roman" w:hAnsi="Times New Roman" w:cs="Times New Roman"/>
                <w:i/>
                <w:iCs/>
                <w:sz w:val="18"/>
                <w:szCs w:val="18"/>
              </w:rPr>
              <w:t>a</w:t>
            </w:r>
            <w:r w:rsidRPr="00D56D55">
              <w:rPr>
                <w:rFonts w:ascii="Times New Roman" w:hAnsi="Times New Roman" w:cs="Times New Roman"/>
                <w:sz w:val="18"/>
                <w:szCs w:val="18"/>
              </w:rPr>
              <w:t xml:space="preserve"> ist die Gruppe</w:t>
            </w:r>
            <w:r w:rsidR="006319B8" w:rsidRPr="00D56D55">
              <w:rPr>
                <w:rFonts w:ascii="Times New Roman" w:hAnsi="Times New Roman" w:cs="Times New Roman"/>
                <w:sz w:val="18"/>
                <w:szCs w:val="18"/>
              </w:rPr>
              <w:t>,</w:t>
            </w:r>
            <w:r w:rsidRPr="00D56D55">
              <w:rPr>
                <w:rFonts w:ascii="Times New Roman" w:hAnsi="Times New Roman" w:cs="Times New Roman"/>
                <w:sz w:val="18"/>
                <w:szCs w:val="18"/>
              </w:rPr>
              <w:t xml:space="preserve"> die sich vom Schirk (Götzendienst) </w:t>
            </w:r>
            <w:r w:rsidR="006319B8" w:rsidRPr="00D56D55">
              <w:rPr>
                <w:rFonts w:ascii="Times New Roman" w:hAnsi="Times New Roman" w:cs="Times New Roman"/>
                <w:sz w:val="18"/>
                <w:szCs w:val="18"/>
              </w:rPr>
              <w:t xml:space="preserve">fernhält </w:t>
            </w:r>
            <w:r w:rsidRPr="00D56D55">
              <w:rPr>
                <w:rFonts w:ascii="Times New Roman" w:hAnsi="Times New Roman" w:cs="Times New Roman"/>
                <w:sz w:val="18"/>
                <w:szCs w:val="18"/>
              </w:rPr>
              <w:t>und auf Ichlas (Aufrichtigkeit gegenüber Allah) und Tauhid (Monotheismus) aufgebaut ist</w:t>
            </w:r>
            <w:r w:rsidR="00E311B0">
              <w:rPr>
                <w:rFonts w:ascii="Times New Roman" w:hAnsi="Times New Roman" w:cs="Times New Roman"/>
                <w:sz w:val="18"/>
                <w:szCs w:val="18"/>
              </w:rPr>
              <w:t>.</w:t>
            </w:r>
          </w:p>
        </w:tc>
      </w:tr>
      <w:tr w:rsidR="008D70A8" w:rsidRPr="00F110F1" w14:paraId="1B0C0446" w14:textId="77777777" w:rsidTr="0037513D">
        <w:trPr>
          <w:cantSplit/>
          <w:trHeight w:val="1233"/>
        </w:trPr>
        <w:tc>
          <w:tcPr>
            <w:tcW w:w="848" w:type="dxa"/>
            <w:vMerge/>
            <w:shd w:val="clear" w:color="auto" w:fill="E3C795"/>
            <w:textDirection w:val="btLr"/>
            <w:vAlign w:val="center"/>
          </w:tcPr>
          <w:p w14:paraId="2BF97FBB" w14:textId="77777777" w:rsidR="008D70A8" w:rsidRPr="008D70A8" w:rsidRDefault="008D70A8" w:rsidP="0037513D">
            <w:pPr>
              <w:spacing w:after="0" w:line="240" w:lineRule="auto"/>
              <w:ind w:right="113"/>
              <w:jc w:val="center"/>
              <w:rPr>
                <w:rFonts w:ascii="ae_AlBattar" w:eastAsia="Times New Roman" w:hAnsi="ae_AlBattar" w:cs="ae_AlBattar"/>
                <w:b/>
                <w:color w:val="C00000"/>
                <w:sz w:val="24"/>
                <w:szCs w:val="24"/>
                <w:rtl/>
              </w:rPr>
            </w:pPr>
          </w:p>
        </w:tc>
        <w:tc>
          <w:tcPr>
            <w:tcW w:w="656" w:type="dxa"/>
            <w:vMerge/>
            <w:shd w:val="clear" w:color="auto" w:fill="EEECE1" w:themeFill="background2"/>
            <w:textDirection w:val="btLr"/>
            <w:vAlign w:val="center"/>
          </w:tcPr>
          <w:p w14:paraId="1DA60014" w14:textId="77777777" w:rsidR="008D70A8" w:rsidRPr="008D70A8" w:rsidRDefault="008D70A8" w:rsidP="0037513D">
            <w:pPr>
              <w:spacing w:after="0" w:line="240" w:lineRule="auto"/>
              <w:ind w:right="113"/>
              <w:jc w:val="center"/>
              <w:rPr>
                <w:rFonts w:ascii="ae_AlBattar" w:eastAsia="Times New Roman" w:hAnsi="ae_AlBattar" w:cs="Fanan"/>
                <w:b/>
                <w:color w:val="008000"/>
                <w:sz w:val="24"/>
                <w:szCs w:val="24"/>
                <w:rtl/>
              </w:rPr>
            </w:pPr>
          </w:p>
        </w:tc>
        <w:tc>
          <w:tcPr>
            <w:tcW w:w="6432" w:type="dxa"/>
            <w:shd w:val="clear" w:color="auto" w:fill="FFFFE1"/>
            <w:vAlign w:val="center"/>
          </w:tcPr>
          <w:p w14:paraId="5AA340BB" w14:textId="77777777" w:rsidR="0037513D" w:rsidRDefault="00F31445" w:rsidP="0037513D">
            <w:pPr>
              <w:pStyle w:val="TabellenInhalt"/>
              <w:suppressLineNumbers w:val="0"/>
              <w:suppressAutoHyphens w:val="0"/>
              <w:spacing w:before="120"/>
              <w:jc w:val="both"/>
              <w:rPr>
                <w:rFonts w:cs="Times New Roman"/>
                <w:sz w:val="18"/>
                <w:szCs w:val="18"/>
              </w:rPr>
            </w:pPr>
            <w:r w:rsidRPr="00D56D55">
              <w:rPr>
                <w:rFonts w:cs="Times New Roman"/>
                <w:color w:val="C00000"/>
                <w:sz w:val="18"/>
                <w:szCs w:val="18"/>
              </w:rPr>
              <w:t>Sprachlich</w:t>
            </w:r>
            <w:r w:rsidRPr="00D56D55">
              <w:rPr>
                <w:rFonts w:cs="Times New Roman"/>
                <w:sz w:val="18"/>
                <w:szCs w:val="18"/>
              </w:rPr>
              <w:t xml:space="preserve"> bedeutet </w:t>
            </w:r>
            <w:r w:rsidRPr="00D56D55">
              <w:rPr>
                <w:rFonts w:cs="Times New Roman"/>
                <w:i/>
                <w:iCs/>
                <w:sz w:val="18"/>
                <w:szCs w:val="18"/>
              </w:rPr>
              <w:t>Tauhid</w:t>
            </w:r>
            <w:r w:rsidRPr="00D56D55">
              <w:rPr>
                <w:rFonts w:cs="Times New Roman"/>
                <w:sz w:val="18"/>
                <w:szCs w:val="18"/>
              </w:rPr>
              <w:t xml:space="preserve"> </w:t>
            </w:r>
            <w:r w:rsidR="00E311B0">
              <w:rPr>
                <w:rFonts w:cs="Times New Roman"/>
                <w:sz w:val="18"/>
                <w:szCs w:val="18"/>
              </w:rPr>
              <w:t>‚</w:t>
            </w:r>
            <w:r w:rsidRPr="00D56D55">
              <w:rPr>
                <w:rFonts w:cs="Times New Roman"/>
                <w:sz w:val="18"/>
                <w:szCs w:val="18"/>
              </w:rPr>
              <w:t xml:space="preserve">etwas </w:t>
            </w:r>
            <w:r w:rsidR="006319B8" w:rsidRPr="00D56D55">
              <w:rPr>
                <w:rFonts w:cs="Times New Roman"/>
                <w:sz w:val="18"/>
                <w:szCs w:val="18"/>
              </w:rPr>
              <w:t>vereinen</w:t>
            </w:r>
            <w:r w:rsidR="00E311B0">
              <w:rPr>
                <w:rFonts w:cs="Times New Roman"/>
                <w:sz w:val="18"/>
                <w:szCs w:val="18"/>
              </w:rPr>
              <w:t>‘</w:t>
            </w:r>
            <w:r w:rsidR="00B07DEE">
              <w:rPr>
                <w:rFonts w:cs="Times New Roman"/>
                <w:sz w:val="18"/>
                <w:szCs w:val="18"/>
              </w:rPr>
              <w:t>.</w:t>
            </w:r>
            <w:r w:rsidR="007868CA" w:rsidRPr="00D56D55">
              <w:rPr>
                <w:rFonts w:cs="Times New Roman"/>
                <w:sz w:val="18"/>
                <w:szCs w:val="18"/>
              </w:rPr>
              <w:t xml:space="preserve">                  </w:t>
            </w:r>
            <w:r w:rsidR="006319B8" w:rsidRPr="00D56D55">
              <w:rPr>
                <w:rFonts w:cs="Times New Roman"/>
                <w:sz w:val="18"/>
                <w:szCs w:val="18"/>
              </w:rPr>
              <w:t xml:space="preserve">  </w:t>
            </w:r>
          </w:p>
          <w:p w14:paraId="045DBC43" w14:textId="76D16882" w:rsidR="008D70A8" w:rsidRPr="0037513D" w:rsidRDefault="00F31445" w:rsidP="0037513D">
            <w:pPr>
              <w:pStyle w:val="TabellenInhalt"/>
              <w:suppressLineNumbers w:val="0"/>
              <w:suppressAutoHyphens w:val="0"/>
              <w:spacing w:before="120"/>
              <w:jc w:val="both"/>
              <w:rPr>
                <w:rFonts w:cs="Times New Roman"/>
                <w:sz w:val="18"/>
                <w:szCs w:val="18"/>
                <w:rtl/>
              </w:rPr>
            </w:pPr>
            <w:r w:rsidRPr="00D56D55">
              <w:rPr>
                <w:rFonts w:cs="Times New Roman"/>
                <w:color w:val="C00000"/>
                <w:sz w:val="18"/>
                <w:szCs w:val="18"/>
              </w:rPr>
              <w:t>Islamisch</w:t>
            </w:r>
            <w:r w:rsidRPr="00D56D55">
              <w:rPr>
                <w:rFonts w:cs="Times New Roman"/>
                <w:sz w:val="18"/>
                <w:szCs w:val="18"/>
              </w:rPr>
              <w:t xml:space="preserve"> </w:t>
            </w:r>
            <w:r w:rsidR="00DA24D4" w:rsidRPr="00D56D55">
              <w:rPr>
                <w:rFonts w:cs="Times New Roman"/>
                <w:sz w:val="18"/>
                <w:szCs w:val="18"/>
              </w:rPr>
              <w:t>bedeutet</w:t>
            </w:r>
            <w:r w:rsidR="00B07DEE">
              <w:rPr>
                <w:rFonts w:cs="Times New Roman"/>
                <w:sz w:val="18"/>
                <w:szCs w:val="18"/>
              </w:rPr>
              <w:t xml:space="preserve"> </w:t>
            </w:r>
            <w:r w:rsidR="00B07DEE" w:rsidRPr="005C3B58">
              <w:rPr>
                <w:rFonts w:cs="Times New Roman"/>
                <w:sz w:val="18"/>
                <w:szCs w:val="18"/>
              </w:rPr>
              <w:t>der Begriff</w:t>
            </w:r>
            <w:r w:rsidR="00DA24D4" w:rsidRPr="00D56D55">
              <w:rPr>
                <w:rFonts w:cs="Times New Roman"/>
                <w:sz w:val="18"/>
                <w:szCs w:val="18"/>
              </w:rPr>
              <w:t xml:space="preserve">: </w:t>
            </w:r>
            <w:r w:rsidR="00B07DEE">
              <w:rPr>
                <w:rFonts w:cs="Times New Roman"/>
                <w:sz w:val="18"/>
                <w:szCs w:val="18"/>
              </w:rPr>
              <w:t>d</w:t>
            </w:r>
            <w:r w:rsidR="00DA24D4" w:rsidRPr="00D56D55">
              <w:rPr>
                <w:rFonts w:cs="Times New Roman"/>
                <w:sz w:val="18"/>
                <w:szCs w:val="18"/>
              </w:rPr>
              <w:t>ie Einheit Allahs i</w:t>
            </w:r>
            <w:r w:rsidR="00B07DEE">
              <w:rPr>
                <w:rFonts w:cs="Times New Roman"/>
                <w:sz w:val="18"/>
                <w:szCs w:val="18"/>
              </w:rPr>
              <w:t>n</w:t>
            </w:r>
            <w:r w:rsidR="00DA24D4" w:rsidRPr="00D56D55">
              <w:rPr>
                <w:rFonts w:cs="Times New Roman"/>
                <w:sz w:val="18"/>
                <w:szCs w:val="18"/>
              </w:rPr>
              <w:t xml:space="preserve"> Bezug auf </w:t>
            </w:r>
            <w:r w:rsidR="00B07DEE">
              <w:rPr>
                <w:rFonts w:cs="Times New Roman"/>
                <w:sz w:val="18"/>
                <w:szCs w:val="18"/>
              </w:rPr>
              <w:t>S</w:t>
            </w:r>
            <w:r w:rsidR="00DA24D4" w:rsidRPr="00D56D55">
              <w:rPr>
                <w:rFonts w:cs="Times New Roman"/>
                <w:sz w:val="18"/>
                <w:szCs w:val="18"/>
              </w:rPr>
              <w:t xml:space="preserve">eine Herrschaft, </w:t>
            </w:r>
            <w:r w:rsidR="00DA24D4" w:rsidRPr="00D56D55">
              <w:rPr>
                <w:rFonts w:ascii="adwa-assalaf" w:hAnsi="adwa-assalaf" w:cs="adwa-assalaf"/>
                <w:sz w:val="18"/>
                <w:szCs w:val="18"/>
              </w:rPr>
              <w:t>die Anbetung und die Dienerschaft</w:t>
            </w:r>
            <w:r w:rsidR="00DA24D4" w:rsidRPr="00D56D55">
              <w:rPr>
                <w:rFonts w:cs="Times New Roman"/>
                <w:sz w:val="18"/>
                <w:szCs w:val="18"/>
              </w:rPr>
              <w:t xml:space="preserve"> sowie </w:t>
            </w:r>
            <w:r w:rsidR="00B07DEE">
              <w:rPr>
                <w:rFonts w:cs="Times New Roman"/>
                <w:sz w:val="18"/>
                <w:szCs w:val="18"/>
              </w:rPr>
              <w:t>S</w:t>
            </w:r>
            <w:r w:rsidR="00DA24D4" w:rsidRPr="00D56D55">
              <w:rPr>
                <w:rFonts w:cs="Times New Roman"/>
                <w:sz w:val="18"/>
                <w:szCs w:val="18"/>
              </w:rPr>
              <w:t xml:space="preserve">eine Namen und Eigenschaften. </w:t>
            </w:r>
            <w:r w:rsidR="00B07DEE">
              <w:rPr>
                <w:rFonts w:cs="Times New Roman"/>
                <w:sz w:val="18"/>
                <w:szCs w:val="18"/>
              </w:rPr>
              <w:t>D</w:t>
            </w:r>
            <w:r w:rsidR="00B07DEE" w:rsidRPr="005C3B58">
              <w:rPr>
                <w:rFonts w:cs="Times New Roman"/>
                <w:sz w:val="18"/>
                <w:szCs w:val="18"/>
              </w:rPr>
              <w:t xml:space="preserve">er </w:t>
            </w:r>
            <w:r w:rsidR="00DA24D4" w:rsidRPr="00D56D55">
              <w:rPr>
                <w:rFonts w:cs="Times New Roman"/>
                <w:sz w:val="18"/>
                <w:szCs w:val="18"/>
              </w:rPr>
              <w:t xml:space="preserve">Tauhid </w:t>
            </w:r>
            <w:r w:rsidR="00B07DEE">
              <w:rPr>
                <w:rFonts w:cs="Times New Roman"/>
                <w:sz w:val="18"/>
                <w:szCs w:val="18"/>
              </w:rPr>
              <w:t>u</w:t>
            </w:r>
            <w:r w:rsidR="00B07DEE" w:rsidRPr="005C3B58">
              <w:rPr>
                <w:rFonts w:cs="Times New Roman"/>
                <w:sz w:val="18"/>
                <w:szCs w:val="18"/>
              </w:rPr>
              <w:t>nter</w:t>
            </w:r>
            <w:r w:rsidR="00DA24D4" w:rsidRPr="00D56D55">
              <w:rPr>
                <w:rFonts w:cs="Times New Roman"/>
                <w:sz w:val="18"/>
                <w:szCs w:val="18"/>
              </w:rPr>
              <w:t>teilt sich in drei Arten</w:t>
            </w:r>
            <w:r w:rsidRPr="00D56D55">
              <w:rPr>
                <w:rFonts w:cs="Times New Roman"/>
                <w:sz w:val="18"/>
                <w:szCs w:val="18"/>
              </w:rPr>
              <w:t>:</w:t>
            </w:r>
          </w:p>
        </w:tc>
      </w:tr>
      <w:tr w:rsidR="008D70A8" w:rsidRPr="00C228DF" w14:paraId="0E3AF029" w14:textId="77777777" w:rsidTr="007A7BA6">
        <w:trPr>
          <w:cantSplit/>
          <w:trHeight w:val="1801"/>
        </w:trPr>
        <w:tc>
          <w:tcPr>
            <w:tcW w:w="848" w:type="dxa"/>
            <w:vMerge/>
            <w:shd w:val="clear" w:color="auto" w:fill="E3C795"/>
            <w:textDirection w:val="btLr"/>
            <w:vAlign w:val="center"/>
          </w:tcPr>
          <w:p w14:paraId="370CB22B" w14:textId="77777777" w:rsidR="008D70A8" w:rsidRPr="008D70A8" w:rsidRDefault="008D70A8" w:rsidP="0037513D">
            <w:pPr>
              <w:spacing w:after="0" w:line="240" w:lineRule="auto"/>
              <w:ind w:right="113"/>
              <w:jc w:val="center"/>
              <w:rPr>
                <w:rFonts w:ascii="ae_AlBattar" w:eastAsia="Times New Roman" w:hAnsi="ae_AlBattar" w:cs="ae_AlBattar"/>
                <w:b/>
                <w:color w:val="C00000"/>
                <w:sz w:val="24"/>
                <w:szCs w:val="24"/>
                <w:rtl/>
              </w:rPr>
            </w:pPr>
          </w:p>
        </w:tc>
        <w:tc>
          <w:tcPr>
            <w:tcW w:w="656" w:type="dxa"/>
            <w:vMerge/>
            <w:shd w:val="clear" w:color="auto" w:fill="EEECE1" w:themeFill="background2"/>
            <w:textDirection w:val="btLr"/>
            <w:vAlign w:val="center"/>
          </w:tcPr>
          <w:p w14:paraId="7D1BF30F" w14:textId="77777777" w:rsidR="008D70A8" w:rsidRPr="008D70A8" w:rsidRDefault="008D70A8" w:rsidP="0037513D">
            <w:pPr>
              <w:spacing w:after="0" w:line="240" w:lineRule="auto"/>
              <w:ind w:right="113"/>
              <w:jc w:val="center"/>
              <w:rPr>
                <w:rFonts w:ascii="ae_AlBattar" w:eastAsia="Times New Roman" w:hAnsi="ae_AlBattar" w:cs="Fanan"/>
                <w:b/>
                <w:color w:val="008000"/>
                <w:sz w:val="24"/>
                <w:szCs w:val="24"/>
                <w:rtl/>
              </w:rPr>
            </w:pPr>
          </w:p>
        </w:tc>
        <w:tc>
          <w:tcPr>
            <w:tcW w:w="6432" w:type="dxa"/>
            <w:shd w:val="clear" w:color="auto" w:fill="FFFFE1"/>
            <w:vAlign w:val="center"/>
          </w:tcPr>
          <w:p w14:paraId="49A836A6" w14:textId="77777777" w:rsidR="0037513D" w:rsidRPr="00414476" w:rsidRDefault="007868CA" w:rsidP="0037513D">
            <w:pPr>
              <w:pStyle w:val="TabellenInhalt"/>
              <w:suppressLineNumbers w:val="0"/>
              <w:suppressAutoHyphens w:val="0"/>
              <w:jc w:val="both"/>
              <w:rPr>
                <w:rFonts w:cs="Times New Roman"/>
                <w:sz w:val="18"/>
                <w:szCs w:val="18"/>
              </w:rPr>
            </w:pPr>
            <w:r w:rsidRPr="00414476">
              <w:rPr>
                <w:rFonts w:cs="Times New Roman"/>
                <w:b/>
                <w:bCs/>
                <w:sz w:val="18"/>
                <w:szCs w:val="18"/>
              </w:rPr>
              <w:t xml:space="preserve">Tauhid </w:t>
            </w:r>
            <w:r w:rsidR="00160464" w:rsidRPr="00414476">
              <w:rPr>
                <w:rFonts w:cs="Times New Roman"/>
                <w:b/>
                <w:bCs/>
                <w:sz w:val="18"/>
                <w:szCs w:val="18"/>
              </w:rPr>
              <w:t>a</w:t>
            </w:r>
            <w:r w:rsidRPr="00414476">
              <w:rPr>
                <w:rFonts w:cs="Times New Roman"/>
                <w:b/>
                <w:bCs/>
                <w:sz w:val="18"/>
                <w:szCs w:val="18"/>
              </w:rPr>
              <w:t>r-Rububi</w:t>
            </w:r>
            <w:r w:rsidR="00160464" w:rsidRPr="00414476">
              <w:rPr>
                <w:rFonts w:cs="Times New Roman"/>
                <w:b/>
                <w:bCs/>
                <w:sz w:val="18"/>
                <w:szCs w:val="18"/>
              </w:rPr>
              <w:t>y</w:t>
            </w:r>
            <w:r w:rsidRPr="00414476">
              <w:rPr>
                <w:rFonts w:cs="Times New Roman"/>
                <w:b/>
                <w:bCs/>
                <w:sz w:val="18"/>
                <w:szCs w:val="18"/>
              </w:rPr>
              <w:t>a</w:t>
            </w:r>
            <w:r w:rsidRPr="00414476">
              <w:rPr>
                <w:rFonts w:cs="Times New Roman"/>
                <w:sz w:val="18"/>
                <w:szCs w:val="18"/>
              </w:rPr>
              <w:t xml:space="preserve">: </w:t>
            </w:r>
            <w:r w:rsidR="00DA24D4" w:rsidRPr="00414476">
              <w:rPr>
                <w:rFonts w:cs="Times New Roman"/>
                <w:sz w:val="18"/>
                <w:szCs w:val="18"/>
              </w:rPr>
              <w:t>Die Einheit Allahs i</w:t>
            </w:r>
            <w:r w:rsidR="00160464" w:rsidRPr="00414476">
              <w:rPr>
                <w:rFonts w:cs="Times New Roman"/>
                <w:sz w:val="18"/>
                <w:szCs w:val="18"/>
              </w:rPr>
              <w:t>n</w:t>
            </w:r>
            <w:r w:rsidR="00DA24D4" w:rsidRPr="00414476">
              <w:rPr>
                <w:rFonts w:cs="Times New Roman"/>
                <w:sz w:val="18"/>
                <w:szCs w:val="18"/>
              </w:rPr>
              <w:t xml:space="preserve"> Bezug auf </w:t>
            </w:r>
            <w:r w:rsidR="00160464" w:rsidRPr="00414476">
              <w:rPr>
                <w:rFonts w:cs="Times New Roman"/>
                <w:sz w:val="18"/>
                <w:szCs w:val="18"/>
              </w:rPr>
              <w:t>S</w:t>
            </w:r>
            <w:r w:rsidR="00DA24D4" w:rsidRPr="00414476">
              <w:rPr>
                <w:rFonts w:cs="Times New Roman"/>
                <w:sz w:val="18"/>
                <w:szCs w:val="18"/>
              </w:rPr>
              <w:t>eine</w:t>
            </w:r>
            <w:r w:rsidRPr="00414476">
              <w:rPr>
                <w:rFonts w:cs="Times New Roman"/>
                <w:sz w:val="18"/>
                <w:szCs w:val="18"/>
              </w:rPr>
              <w:t xml:space="preserve"> Handlungen,</w:t>
            </w:r>
            <w:r w:rsidR="00DA24D4" w:rsidRPr="00414476">
              <w:rPr>
                <w:rFonts w:cs="Times New Roman"/>
                <w:sz w:val="18"/>
                <w:szCs w:val="18"/>
              </w:rPr>
              <w:t xml:space="preserve"> </w:t>
            </w:r>
            <w:r w:rsidR="00160464" w:rsidRPr="00414476">
              <w:rPr>
                <w:rFonts w:cs="Times New Roman"/>
                <w:sz w:val="18"/>
                <w:szCs w:val="18"/>
              </w:rPr>
              <w:t>S</w:t>
            </w:r>
            <w:r w:rsidR="00DA24D4" w:rsidRPr="00414476">
              <w:rPr>
                <w:rFonts w:cs="Times New Roman"/>
                <w:sz w:val="18"/>
                <w:szCs w:val="18"/>
              </w:rPr>
              <w:t>eine</w:t>
            </w:r>
            <w:r w:rsidRPr="00414476">
              <w:rPr>
                <w:rFonts w:cs="Times New Roman"/>
                <w:sz w:val="18"/>
                <w:szCs w:val="18"/>
              </w:rPr>
              <w:t xml:space="preserve"> Sch</w:t>
            </w:r>
            <w:r w:rsidR="00DA24D4" w:rsidRPr="00414476">
              <w:rPr>
                <w:rFonts w:cs="Times New Roman"/>
                <w:sz w:val="18"/>
                <w:szCs w:val="18"/>
              </w:rPr>
              <w:t xml:space="preserve">öpfung, </w:t>
            </w:r>
            <w:r w:rsidR="00160464" w:rsidRPr="00414476">
              <w:rPr>
                <w:rFonts w:cs="Times New Roman"/>
                <w:sz w:val="18"/>
                <w:szCs w:val="18"/>
              </w:rPr>
              <w:t>S</w:t>
            </w:r>
            <w:r w:rsidR="00DA24D4" w:rsidRPr="00414476">
              <w:rPr>
                <w:rFonts w:cs="Times New Roman"/>
                <w:sz w:val="18"/>
                <w:szCs w:val="18"/>
              </w:rPr>
              <w:t xml:space="preserve">eine Herrschaft und </w:t>
            </w:r>
            <w:r w:rsidR="00160464" w:rsidRPr="00414476">
              <w:rPr>
                <w:rFonts w:cs="Times New Roman"/>
                <w:sz w:val="18"/>
                <w:szCs w:val="18"/>
              </w:rPr>
              <w:t>S</w:t>
            </w:r>
            <w:r w:rsidR="00DA24D4" w:rsidRPr="00414476">
              <w:rPr>
                <w:rFonts w:cs="Times New Roman"/>
                <w:sz w:val="18"/>
                <w:szCs w:val="18"/>
              </w:rPr>
              <w:t>eine</w:t>
            </w:r>
            <w:r w:rsidRPr="00414476">
              <w:rPr>
                <w:rFonts w:cs="Times New Roman"/>
                <w:sz w:val="18"/>
                <w:szCs w:val="18"/>
              </w:rPr>
              <w:t xml:space="preserve"> Verwaltung aller Dinge</w:t>
            </w:r>
          </w:p>
          <w:p w14:paraId="1008138A" w14:textId="2691FD1E" w:rsidR="0037513D" w:rsidRPr="00414476" w:rsidRDefault="007868CA" w:rsidP="0037513D">
            <w:pPr>
              <w:pStyle w:val="TabellenInhalt"/>
              <w:suppressLineNumbers w:val="0"/>
              <w:suppressAutoHyphens w:val="0"/>
              <w:jc w:val="both"/>
              <w:rPr>
                <w:rFonts w:cs="Times New Roman"/>
                <w:sz w:val="18"/>
                <w:szCs w:val="18"/>
              </w:rPr>
            </w:pPr>
            <w:r w:rsidRPr="00414476">
              <w:rPr>
                <w:rFonts w:cs="Times New Roman"/>
                <w:b/>
                <w:bCs/>
                <w:sz w:val="18"/>
                <w:szCs w:val="18"/>
              </w:rPr>
              <w:t xml:space="preserve">Tauhid </w:t>
            </w:r>
            <w:r w:rsidR="00160464" w:rsidRPr="00414476">
              <w:rPr>
                <w:rFonts w:cs="Times New Roman"/>
                <w:b/>
                <w:bCs/>
                <w:sz w:val="18"/>
                <w:szCs w:val="18"/>
              </w:rPr>
              <w:t>a</w:t>
            </w:r>
            <w:r w:rsidRPr="00414476">
              <w:rPr>
                <w:rFonts w:cs="Times New Roman"/>
                <w:b/>
                <w:bCs/>
                <w:sz w:val="18"/>
                <w:szCs w:val="18"/>
              </w:rPr>
              <w:t>l-Uluhi</w:t>
            </w:r>
            <w:r w:rsidR="00160464" w:rsidRPr="00414476">
              <w:rPr>
                <w:rFonts w:cs="Times New Roman"/>
                <w:b/>
                <w:bCs/>
                <w:sz w:val="18"/>
                <w:szCs w:val="18"/>
              </w:rPr>
              <w:t>y</w:t>
            </w:r>
            <w:r w:rsidRPr="00414476">
              <w:rPr>
                <w:rFonts w:cs="Times New Roman"/>
                <w:b/>
                <w:bCs/>
                <w:sz w:val="18"/>
                <w:szCs w:val="18"/>
              </w:rPr>
              <w:t>a</w:t>
            </w:r>
            <w:r w:rsidRPr="00414476">
              <w:rPr>
                <w:rFonts w:cs="Times New Roman"/>
                <w:sz w:val="18"/>
                <w:szCs w:val="18"/>
              </w:rPr>
              <w:t xml:space="preserve">: </w:t>
            </w:r>
            <w:r w:rsidR="00DA24D4" w:rsidRPr="00414476">
              <w:rPr>
                <w:rFonts w:cs="Times New Roman"/>
                <w:sz w:val="18"/>
                <w:szCs w:val="18"/>
              </w:rPr>
              <w:t>Die Einheit Allahs i</w:t>
            </w:r>
            <w:r w:rsidR="00160464" w:rsidRPr="00414476">
              <w:rPr>
                <w:rFonts w:cs="Times New Roman"/>
                <w:sz w:val="18"/>
                <w:szCs w:val="18"/>
              </w:rPr>
              <w:t>n</w:t>
            </w:r>
            <w:r w:rsidR="00DA24D4" w:rsidRPr="00414476">
              <w:rPr>
                <w:rFonts w:cs="Times New Roman"/>
                <w:sz w:val="18"/>
                <w:szCs w:val="18"/>
              </w:rPr>
              <w:t xml:space="preserve"> Bezug auf die </w:t>
            </w:r>
            <w:r w:rsidRPr="00414476">
              <w:rPr>
                <w:rFonts w:cs="Times New Roman"/>
                <w:sz w:val="18"/>
                <w:szCs w:val="18"/>
              </w:rPr>
              <w:t>Anbetung beziehungsweise die Taten der Diener</w:t>
            </w:r>
          </w:p>
          <w:p w14:paraId="5D3D282B" w14:textId="44912A14" w:rsidR="008D70A8" w:rsidRPr="0037513D" w:rsidRDefault="007868CA" w:rsidP="0037513D">
            <w:pPr>
              <w:pStyle w:val="TabellenInhalt"/>
              <w:suppressLineNumbers w:val="0"/>
              <w:suppressAutoHyphens w:val="0"/>
              <w:jc w:val="both"/>
              <w:rPr>
                <w:rFonts w:cs="Times New Roman"/>
                <w:sz w:val="18"/>
                <w:szCs w:val="18"/>
                <w:rtl/>
              </w:rPr>
            </w:pPr>
            <w:r w:rsidRPr="00414476">
              <w:rPr>
                <w:rFonts w:cs="Times New Roman"/>
                <w:b/>
                <w:bCs/>
                <w:sz w:val="18"/>
                <w:szCs w:val="18"/>
              </w:rPr>
              <w:t xml:space="preserve">Tauhid </w:t>
            </w:r>
            <w:r w:rsidR="00160464" w:rsidRPr="00414476">
              <w:rPr>
                <w:rFonts w:cs="Times New Roman"/>
                <w:b/>
                <w:bCs/>
                <w:sz w:val="18"/>
                <w:szCs w:val="18"/>
              </w:rPr>
              <w:t>a</w:t>
            </w:r>
            <w:r w:rsidRPr="00414476">
              <w:rPr>
                <w:rFonts w:cs="Times New Roman"/>
                <w:b/>
                <w:bCs/>
                <w:sz w:val="18"/>
                <w:szCs w:val="18"/>
              </w:rPr>
              <w:t>l-Asma</w:t>
            </w:r>
            <w:r w:rsidR="00160464" w:rsidRPr="00414476">
              <w:rPr>
                <w:rFonts w:cs="Times New Roman"/>
                <w:b/>
                <w:bCs/>
                <w:sz w:val="18"/>
                <w:szCs w:val="18"/>
              </w:rPr>
              <w:t>’</w:t>
            </w:r>
            <w:r w:rsidRPr="00414476">
              <w:rPr>
                <w:rFonts w:cs="Times New Roman"/>
                <w:b/>
                <w:bCs/>
                <w:sz w:val="18"/>
                <w:szCs w:val="18"/>
              </w:rPr>
              <w:t xml:space="preserve"> wa</w:t>
            </w:r>
            <w:r w:rsidR="00160464" w:rsidRPr="00414476">
              <w:rPr>
                <w:rFonts w:cs="Times New Roman"/>
                <w:b/>
                <w:bCs/>
                <w:sz w:val="18"/>
                <w:szCs w:val="18"/>
              </w:rPr>
              <w:t>-</w:t>
            </w:r>
            <w:r w:rsidRPr="00414476">
              <w:rPr>
                <w:rFonts w:cs="Times New Roman"/>
                <w:b/>
                <w:bCs/>
                <w:sz w:val="18"/>
                <w:szCs w:val="18"/>
              </w:rPr>
              <w:t>s-Sifat</w:t>
            </w:r>
            <w:r w:rsidRPr="00414476">
              <w:rPr>
                <w:rFonts w:cs="Times New Roman"/>
                <w:sz w:val="18"/>
                <w:szCs w:val="18"/>
              </w:rPr>
              <w:t xml:space="preserve">: </w:t>
            </w:r>
            <w:r w:rsidR="00C7723E" w:rsidRPr="00414476">
              <w:rPr>
                <w:rFonts w:cs="Times New Roman"/>
                <w:sz w:val="18"/>
                <w:szCs w:val="18"/>
              </w:rPr>
              <w:t>Die Einheit Allahs i</w:t>
            </w:r>
            <w:r w:rsidR="00160464" w:rsidRPr="00414476">
              <w:rPr>
                <w:rFonts w:cs="Times New Roman"/>
                <w:sz w:val="18"/>
                <w:szCs w:val="18"/>
              </w:rPr>
              <w:t>n</w:t>
            </w:r>
            <w:r w:rsidR="00C7723E" w:rsidRPr="00414476">
              <w:rPr>
                <w:rFonts w:cs="Times New Roman"/>
                <w:sz w:val="18"/>
                <w:szCs w:val="18"/>
              </w:rPr>
              <w:t xml:space="preserve"> Bezug auf die</w:t>
            </w:r>
            <w:r w:rsidRPr="00414476">
              <w:rPr>
                <w:rFonts w:cs="Times New Roman"/>
                <w:sz w:val="18"/>
                <w:szCs w:val="18"/>
              </w:rPr>
              <w:t xml:space="preserve"> Namen</w:t>
            </w:r>
            <w:r w:rsidR="00C7723E" w:rsidRPr="00414476">
              <w:rPr>
                <w:rFonts w:cs="Times New Roman"/>
                <w:sz w:val="18"/>
                <w:szCs w:val="18"/>
              </w:rPr>
              <w:t>, mit denen E</w:t>
            </w:r>
            <w:r w:rsidRPr="00414476">
              <w:rPr>
                <w:rFonts w:cs="Times New Roman"/>
                <w:sz w:val="18"/>
                <w:szCs w:val="18"/>
              </w:rPr>
              <w:t xml:space="preserve">r sich selbst </w:t>
            </w:r>
            <w:r w:rsidR="00160464" w:rsidRPr="00414476">
              <w:rPr>
                <w:rFonts w:cs="Times New Roman"/>
                <w:sz w:val="18"/>
                <w:szCs w:val="18"/>
              </w:rPr>
              <w:t xml:space="preserve">benennt </w:t>
            </w:r>
            <w:r w:rsidRPr="00414476">
              <w:rPr>
                <w:rFonts w:cs="Times New Roman"/>
                <w:sz w:val="18"/>
                <w:szCs w:val="18"/>
              </w:rPr>
              <w:t xml:space="preserve">und in </w:t>
            </w:r>
            <w:r w:rsidR="00160464" w:rsidRPr="00414476">
              <w:rPr>
                <w:rFonts w:cs="Times New Roman"/>
                <w:sz w:val="18"/>
                <w:szCs w:val="18"/>
              </w:rPr>
              <w:t>S</w:t>
            </w:r>
            <w:r w:rsidRPr="00414476">
              <w:rPr>
                <w:rFonts w:cs="Times New Roman"/>
                <w:sz w:val="18"/>
                <w:szCs w:val="18"/>
              </w:rPr>
              <w:t xml:space="preserve">einem Buch oder durch die </w:t>
            </w:r>
            <w:r w:rsidR="00C7723E" w:rsidRPr="00414476">
              <w:rPr>
                <w:rFonts w:cs="Times New Roman"/>
                <w:sz w:val="18"/>
                <w:szCs w:val="18"/>
              </w:rPr>
              <w:t xml:space="preserve">Überlieferung </w:t>
            </w:r>
            <w:r w:rsidR="00160464" w:rsidRPr="00414476">
              <w:rPr>
                <w:rFonts w:cs="Times New Roman"/>
                <w:sz w:val="18"/>
                <w:szCs w:val="18"/>
              </w:rPr>
              <w:t>S</w:t>
            </w:r>
            <w:r w:rsidRPr="00414476">
              <w:rPr>
                <w:rFonts w:cs="Times New Roman"/>
                <w:sz w:val="18"/>
                <w:szCs w:val="18"/>
              </w:rPr>
              <w:t>eines Gesandten</w:t>
            </w:r>
            <w:r w:rsidR="00C7723E" w:rsidRPr="00414476">
              <w:rPr>
                <w:rFonts w:cs="Times New Roman"/>
                <w:sz w:val="18"/>
                <w:szCs w:val="18"/>
              </w:rPr>
              <w:t xml:space="preserve"> beschr</w:t>
            </w:r>
            <w:r w:rsidR="00160464" w:rsidRPr="00414476">
              <w:rPr>
                <w:rFonts w:cs="Times New Roman"/>
                <w:sz w:val="18"/>
                <w:szCs w:val="18"/>
              </w:rPr>
              <w:t>eibt</w:t>
            </w:r>
            <w:r w:rsidRPr="00414476">
              <w:rPr>
                <w:rFonts w:cs="Times New Roman"/>
                <w:sz w:val="18"/>
                <w:szCs w:val="18"/>
              </w:rPr>
              <w:t>. Dies wird umgesetzt</w:t>
            </w:r>
            <w:r w:rsidR="00C7723E" w:rsidRPr="00414476">
              <w:rPr>
                <w:rFonts w:cs="Times New Roman"/>
                <w:sz w:val="18"/>
                <w:szCs w:val="18"/>
              </w:rPr>
              <w:t>,</w:t>
            </w:r>
            <w:r w:rsidRPr="00414476">
              <w:rPr>
                <w:rFonts w:cs="Times New Roman"/>
                <w:sz w:val="18"/>
                <w:szCs w:val="18"/>
              </w:rPr>
              <w:t xml:space="preserve"> indem man </w:t>
            </w:r>
            <w:r w:rsidR="00C7723E" w:rsidRPr="00414476">
              <w:rPr>
                <w:rFonts w:cs="Times New Roman"/>
                <w:sz w:val="18"/>
                <w:szCs w:val="18"/>
              </w:rPr>
              <w:t xml:space="preserve">bestätigt, was Allah sich selbst </w:t>
            </w:r>
            <w:r w:rsidR="00160464" w:rsidRPr="00414476">
              <w:rPr>
                <w:rFonts w:cs="Times New Roman"/>
                <w:sz w:val="18"/>
                <w:szCs w:val="18"/>
              </w:rPr>
              <w:t>zuschreibt,</w:t>
            </w:r>
            <w:r w:rsidR="00C7723E" w:rsidRPr="00414476">
              <w:rPr>
                <w:rFonts w:cs="Times New Roman"/>
                <w:sz w:val="18"/>
                <w:szCs w:val="18"/>
              </w:rPr>
              <w:t xml:space="preserve"> und </w:t>
            </w:r>
            <w:r w:rsidRPr="00414476">
              <w:rPr>
                <w:rFonts w:cs="Times New Roman"/>
                <w:sz w:val="18"/>
                <w:szCs w:val="18"/>
              </w:rPr>
              <w:t xml:space="preserve">verneint, </w:t>
            </w:r>
            <w:r w:rsidR="00C7723E" w:rsidRPr="00414476">
              <w:rPr>
                <w:rFonts w:cs="Times New Roman"/>
                <w:sz w:val="18"/>
                <w:szCs w:val="18"/>
              </w:rPr>
              <w:t>was Allah</w:t>
            </w:r>
            <w:r w:rsidRPr="00414476">
              <w:rPr>
                <w:rFonts w:cs="Times New Roman"/>
                <w:sz w:val="18"/>
                <w:szCs w:val="18"/>
              </w:rPr>
              <w:t xml:space="preserve"> </w:t>
            </w:r>
            <w:r w:rsidR="00160464" w:rsidRPr="00414476">
              <w:rPr>
                <w:rFonts w:cs="Times New Roman"/>
                <w:sz w:val="18"/>
                <w:szCs w:val="18"/>
              </w:rPr>
              <w:t>in Bezug auf sich selbst</w:t>
            </w:r>
            <w:r w:rsidRPr="00414476">
              <w:rPr>
                <w:rFonts w:cs="Times New Roman"/>
                <w:sz w:val="18"/>
                <w:szCs w:val="18"/>
              </w:rPr>
              <w:t xml:space="preserve"> </w:t>
            </w:r>
            <w:r w:rsidR="0069499A" w:rsidRPr="00414476">
              <w:rPr>
                <w:rFonts w:cs="Times New Roman"/>
                <w:sz w:val="18"/>
                <w:szCs w:val="18"/>
              </w:rPr>
              <w:t>negiert</w:t>
            </w:r>
            <w:r w:rsidRPr="00414476">
              <w:rPr>
                <w:rFonts w:cs="Times New Roman"/>
                <w:sz w:val="18"/>
                <w:szCs w:val="18"/>
              </w:rPr>
              <w:t>.</w:t>
            </w:r>
            <w:r w:rsidR="0037513D" w:rsidRPr="00414476">
              <w:rPr>
                <w:rFonts w:cs="Times New Roman"/>
                <w:sz w:val="18"/>
                <w:szCs w:val="18"/>
              </w:rPr>
              <w:t xml:space="preserve"> </w:t>
            </w:r>
            <w:r w:rsidRPr="00414476">
              <w:rPr>
                <w:rFonts w:cs="Times New Roman"/>
                <w:sz w:val="18"/>
                <w:szCs w:val="18"/>
              </w:rPr>
              <w:t>Hierbei darf man weder etwas an den Bedeutungen der Namen und Eigenschaften ändern noch etwas als nichtig erklären</w:t>
            </w:r>
            <w:r w:rsidR="00160464" w:rsidRPr="00414476">
              <w:rPr>
                <w:rFonts w:cs="Times New Roman"/>
                <w:sz w:val="18"/>
                <w:szCs w:val="18"/>
              </w:rPr>
              <w:t>,</w:t>
            </w:r>
            <w:r w:rsidR="007820A9" w:rsidRPr="00414476">
              <w:rPr>
                <w:rFonts w:cs="Times New Roman"/>
                <w:sz w:val="18"/>
                <w:szCs w:val="18"/>
              </w:rPr>
              <w:t xml:space="preserve"> nach der Beschaffenheit </w:t>
            </w:r>
            <w:r w:rsidRPr="00414476">
              <w:rPr>
                <w:rFonts w:cs="Times New Roman"/>
                <w:sz w:val="18"/>
                <w:szCs w:val="18"/>
              </w:rPr>
              <w:t>fragen</w:t>
            </w:r>
            <w:r w:rsidR="00160464" w:rsidRPr="00414476">
              <w:rPr>
                <w:rFonts w:cs="Times New Roman"/>
                <w:sz w:val="18"/>
                <w:szCs w:val="18"/>
              </w:rPr>
              <w:t xml:space="preserve"> oder</w:t>
            </w:r>
            <w:r w:rsidRPr="00414476">
              <w:rPr>
                <w:rFonts w:cs="Times New Roman"/>
                <w:sz w:val="18"/>
                <w:szCs w:val="18"/>
              </w:rPr>
              <w:t xml:space="preserve"> Allah mit einem </w:t>
            </w:r>
            <w:r w:rsidR="007820A9" w:rsidRPr="00414476">
              <w:rPr>
                <w:rFonts w:cs="Times New Roman"/>
                <w:sz w:val="18"/>
                <w:szCs w:val="18"/>
              </w:rPr>
              <w:t>Gegenstand</w:t>
            </w:r>
            <w:r w:rsidRPr="00414476">
              <w:rPr>
                <w:rFonts w:cs="Times New Roman"/>
                <w:sz w:val="18"/>
                <w:szCs w:val="18"/>
              </w:rPr>
              <w:t xml:space="preserve"> vergleichen.</w:t>
            </w:r>
          </w:p>
        </w:tc>
      </w:tr>
      <w:tr w:rsidR="008D70A8" w:rsidRPr="00160464" w14:paraId="0DD1A270" w14:textId="77777777" w:rsidTr="0037513D">
        <w:trPr>
          <w:cantSplit/>
          <w:trHeight w:val="618"/>
        </w:trPr>
        <w:tc>
          <w:tcPr>
            <w:tcW w:w="848" w:type="dxa"/>
            <w:vMerge/>
            <w:shd w:val="clear" w:color="auto" w:fill="E3C795"/>
            <w:textDirection w:val="btLr"/>
            <w:vAlign w:val="center"/>
          </w:tcPr>
          <w:p w14:paraId="061C1603" w14:textId="77777777" w:rsidR="008D70A8" w:rsidRPr="008D70A8" w:rsidRDefault="008D70A8" w:rsidP="0037513D">
            <w:pPr>
              <w:spacing w:after="0" w:line="240" w:lineRule="auto"/>
              <w:ind w:right="113"/>
              <w:jc w:val="center"/>
              <w:rPr>
                <w:rFonts w:ascii="ae_AlBattar" w:eastAsia="Times New Roman" w:hAnsi="ae_AlBattar" w:cs="ae_AlBattar"/>
                <w:b/>
                <w:color w:val="C00000"/>
                <w:sz w:val="24"/>
                <w:szCs w:val="24"/>
                <w:rtl/>
              </w:rPr>
            </w:pPr>
          </w:p>
        </w:tc>
        <w:tc>
          <w:tcPr>
            <w:tcW w:w="656" w:type="dxa"/>
            <w:vMerge/>
            <w:tcBorders>
              <w:bottom w:val="single" w:sz="12" w:space="0" w:color="C00000"/>
            </w:tcBorders>
            <w:shd w:val="clear" w:color="auto" w:fill="EEECE1" w:themeFill="background2"/>
            <w:textDirection w:val="btLr"/>
            <w:vAlign w:val="center"/>
          </w:tcPr>
          <w:p w14:paraId="7E851EA5" w14:textId="77777777" w:rsidR="008D70A8" w:rsidRPr="008D70A8" w:rsidRDefault="008D70A8" w:rsidP="0037513D">
            <w:pPr>
              <w:spacing w:after="0" w:line="240" w:lineRule="auto"/>
              <w:ind w:right="113"/>
              <w:jc w:val="center"/>
              <w:rPr>
                <w:rFonts w:ascii="ae_AlBattar" w:eastAsia="Times New Roman" w:hAnsi="ae_AlBattar" w:cs="Fanan"/>
                <w:b/>
                <w:color w:val="008000"/>
                <w:sz w:val="24"/>
                <w:szCs w:val="24"/>
                <w:rtl/>
              </w:rPr>
            </w:pPr>
          </w:p>
        </w:tc>
        <w:tc>
          <w:tcPr>
            <w:tcW w:w="6432" w:type="dxa"/>
            <w:tcBorders>
              <w:bottom w:val="single" w:sz="12" w:space="0" w:color="C00000"/>
            </w:tcBorders>
            <w:shd w:val="clear" w:color="auto" w:fill="FFFFE1"/>
            <w:vAlign w:val="center"/>
          </w:tcPr>
          <w:p w14:paraId="53F58A90" w14:textId="3A383639" w:rsidR="008D70A8" w:rsidRPr="00D56D55" w:rsidRDefault="00F26DF3" w:rsidP="0037513D">
            <w:pPr>
              <w:widowControl w:val="0"/>
              <w:bidi w:val="0"/>
              <w:spacing w:after="0" w:line="240" w:lineRule="auto"/>
              <w:jc w:val="both"/>
              <w:rPr>
                <w:rFonts w:ascii="Times New Roman" w:eastAsia="Times New Roman" w:hAnsi="Times New Roman" w:cs="Times New Roman"/>
                <w:sz w:val="18"/>
                <w:szCs w:val="18"/>
                <w:rtl/>
              </w:rPr>
            </w:pPr>
            <w:r w:rsidRPr="00D56D55">
              <w:rPr>
                <w:rFonts w:ascii="Times New Roman" w:hAnsi="Times New Roman" w:cs="Times New Roman"/>
                <w:sz w:val="18"/>
                <w:szCs w:val="18"/>
              </w:rPr>
              <w:t>S</w:t>
            </w:r>
            <w:r w:rsidR="00160464">
              <w:rPr>
                <w:rFonts w:ascii="Times New Roman" w:hAnsi="Times New Roman" w:cs="Times New Roman"/>
                <w:sz w:val="18"/>
                <w:szCs w:val="18"/>
              </w:rPr>
              <w:t>c</w:t>
            </w:r>
            <w:r w:rsidRPr="00D56D55">
              <w:rPr>
                <w:rFonts w:ascii="Times New Roman" w:hAnsi="Times New Roman" w:cs="Times New Roman"/>
                <w:sz w:val="18"/>
                <w:szCs w:val="18"/>
              </w:rPr>
              <w:t>hirk (Polytheismus) bedeutet</w:t>
            </w:r>
            <w:r w:rsidR="00160464">
              <w:rPr>
                <w:rFonts w:ascii="Times New Roman" w:hAnsi="Times New Roman" w:cs="Times New Roman"/>
                <w:sz w:val="18"/>
                <w:szCs w:val="18"/>
              </w:rPr>
              <w:t>, dass man n</w:t>
            </w:r>
            <w:r w:rsidRPr="00D56D55">
              <w:rPr>
                <w:rFonts w:ascii="Times New Roman" w:hAnsi="Times New Roman" w:cs="Times New Roman"/>
                <w:sz w:val="18"/>
                <w:szCs w:val="18"/>
              </w:rPr>
              <w:t>eben Allah jemand anderen anruf</w:t>
            </w:r>
            <w:r w:rsidR="00160464">
              <w:rPr>
                <w:rFonts w:ascii="Times New Roman" w:hAnsi="Times New Roman" w:cs="Times New Roman"/>
                <w:sz w:val="18"/>
                <w:szCs w:val="18"/>
              </w:rPr>
              <w:t>t.</w:t>
            </w:r>
            <w:r w:rsidRPr="00D56D55">
              <w:rPr>
                <w:rFonts w:ascii="Times New Roman" w:hAnsi="Times New Roman" w:cs="Times New Roman"/>
                <w:sz w:val="18"/>
                <w:szCs w:val="18"/>
              </w:rPr>
              <w:t xml:space="preserve"> </w:t>
            </w:r>
            <w:r w:rsidR="00160464">
              <w:rPr>
                <w:rFonts w:ascii="Times New Roman" w:hAnsi="Times New Roman" w:cs="Times New Roman"/>
                <w:sz w:val="18"/>
                <w:szCs w:val="18"/>
              </w:rPr>
              <w:t>Dies</w:t>
            </w:r>
            <w:r w:rsidRPr="00D56D55">
              <w:rPr>
                <w:rFonts w:ascii="Times New Roman" w:hAnsi="Times New Roman" w:cs="Times New Roman"/>
                <w:sz w:val="18"/>
                <w:szCs w:val="18"/>
              </w:rPr>
              <w:t xml:space="preserve"> ist die gewaltigste Sünde </w:t>
            </w:r>
            <w:r w:rsidR="00160464">
              <w:rPr>
                <w:rFonts w:ascii="Times New Roman" w:hAnsi="Times New Roman" w:cs="Times New Roman"/>
                <w:sz w:val="18"/>
                <w:szCs w:val="18"/>
              </w:rPr>
              <w:t>der Welt</w:t>
            </w:r>
            <w:r w:rsidRPr="00D56D55">
              <w:rPr>
                <w:rFonts w:ascii="Times New Roman" w:hAnsi="Times New Roman" w:cs="Times New Roman"/>
                <w:sz w:val="18"/>
                <w:szCs w:val="18"/>
              </w:rPr>
              <w:t xml:space="preserve">. </w:t>
            </w:r>
          </w:p>
        </w:tc>
      </w:tr>
      <w:tr w:rsidR="008D70A8" w:rsidRPr="00C228DF" w14:paraId="7134D247" w14:textId="77777777" w:rsidTr="0037513D">
        <w:trPr>
          <w:trHeight w:val="1064"/>
        </w:trPr>
        <w:tc>
          <w:tcPr>
            <w:tcW w:w="848" w:type="dxa"/>
            <w:vMerge/>
            <w:shd w:val="clear" w:color="auto" w:fill="E3C795"/>
            <w:vAlign w:val="center"/>
          </w:tcPr>
          <w:p w14:paraId="3E515A49" w14:textId="77777777" w:rsidR="008D70A8" w:rsidRPr="008D70A8" w:rsidRDefault="008D70A8" w:rsidP="0037513D">
            <w:pPr>
              <w:spacing w:after="0" w:line="240" w:lineRule="auto"/>
              <w:jc w:val="center"/>
              <w:rPr>
                <w:rFonts w:ascii="ae_AlBattar" w:eastAsia="Times New Roman" w:hAnsi="ae_AlBattar" w:cs="ae_AlBattar"/>
                <w:b/>
                <w:color w:val="C00000"/>
                <w:sz w:val="24"/>
                <w:szCs w:val="24"/>
                <w:rtl/>
              </w:rPr>
            </w:pPr>
          </w:p>
        </w:tc>
        <w:tc>
          <w:tcPr>
            <w:tcW w:w="656" w:type="dxa"/>
            <w:vMerge w:val="restart"/>
            <w:tcBorders>
              <w:top w:val="single" w:sz="12" w:space="0" w:color="C00000"/>
            </w:tcBorders>
            <w:shd w:val="clear" w:color="auto" w:fill="EEECE1" w:themeFill="background2"/>
            <w:textDirection w:val="btLr"/>
            <w:vAlign w:val="center"/>
          </w:tcPr>
          <w:p w14:paraId="520173D1" w14:textId="77777777" w:rsidR="00F31445" w:rsidRPr="00633FB7" w:rsidRDefault="00F31445" w:rsidP="0037513D">
            <w:pPr>
              <w:pStyle w:val="TabellenInhalt"/>
              <w:suppressLineNumbers w:val="0"/>
              <w:suppressAutoHyphens w:val="0"/>
              <w:ind w:firstLine="340"/>
              <w:jc w:val="center"/>
              <w:rPr>
                <w:rFonts w:cs="Times New Roman"/>
                <w:b/>
                <w:bCs/>
                <w:sz w:val="20"/>
                <w:szCs w:val="20"/>
              </w:rPr>
            </w:pPr>
            <w:r w:rsidRPr="00633FB7">
              <w:rPr>
                <w:rFonts w:cs="Times New Roman"/>
                <w:b/>
                <w:bCs/>
                <w:sz w:val="20"/>
                <w:szCs w:val="20"/>
              </w:rPr>
              <w:t xml:space="preserve">Die drei </w:t>
            </w:r>
            <w:r>
              <w:rPr>
                <w:rFonts w:cs="Times New Roman"/>
                <w:b/>
                <w:bCs/>
                <w:sz w:val="20"/>
                <w:szCs w:val="20"/>
              </w:rPr>
              <w:t>Grundsätze</w:t>
            </w:r>
          </w:p>
          <w:p w14:paraId="1CC4F5D7" w14:textId="77777777" w:rsidR="008D70A8" w:rsidRPr="00E53461" w:rsidRDefault="008D70A8" w:rsidP="0037513D">
            <w:pPr>
              <w:spacing w:after="0" w:line="240" w:lineRule="auto"/>
              <w:ind w:right="113"/>
              <w:jc w:val="center"/>
              <w:rPr>
                <w:rFonts w:ascii="adwa-assalaf" w:eastAsia="Times New Roman" w:hAnsi="adwa-assalaf" w:cs="adwa-assalaf"/>
                <w:b/>
                <w:color w:val="008000"/>
                <w:sz w:val="24"/>
                <w:szCs w:val="24"/>
                <w:rtl/>
              </w:rPr>
            </w:pPr>
          </w:p>
        </w:tc>
        <w:tc>
          <w:tcPr>
            <w:tcW w:w="6432" w:type="dxa"/>
            <w:tcBorders>
              <w:top w:val="single" w:sz="12" w:space="0" w:color="C00000"/>
            </w:tcBorders>
            <w:shd w:val="clear" w:color="auto" w:fill="FFFFE1"/>
            <w:vAlign w:val="center"/>
          </w:tcPr>
          <w:p w14:paraId="4B17F592" w14:textId="76FEBDD6" w:rsidR="008D70A8" w:rsidRPr="00D56D55" w:rsidRDefault="004A5C17" w:rsidP="0037513D">
            <w:pPr>
              <w:widowControl w:val="0"/>
              <w:bidi w:val="0"/>
              <w:spacing w:after="0" w:line="240" w:lineRule="auto"/>
              <w:jc w:val="both"/>
              <w:rPr>
                <w:rFonts w:ascii="Times New Roman" w:eastAsia="Times New Roman" w:hAnsi="Times New Roman" w:cs="Times New Roman"/>
                <w:sz w:val="18"/>
                <w:szCs w:val="18"/>
                <w:rtl/>
              </w:rPr>
            </w:pPr>
            <w:r w:rsidRPr="00D56D55">
              <w:rPr>
                <w:rFonts w:ascii="Times New Roman" w:hAnsi="Times New Roman" w:cs="Times New Roman"/>
                <w:sz w:val="18"/>
                <w:szCs w:val="18"/>
              </w:rPr>
              <w:t xml:space="preserve">Die Kenntnis über Allah </w:t>
            </w:r>
            <w:r w:rsidR="00160464">
              <w:rPr>
                <w:rFonts w:ascii="Times New Roman" w:hAnsi="Times New Roman" w:cs="Times New Roman"/>
                <w:sz w:val="18"/>
                <w:szCs w:val="18"/>
              </w:rPr>
              <w:t xml:space="preserve">– </w:t>
            </w:r>
            <w:r w:rsidRPr="00D56D55">
              <w:rPr>
                <w:rFonts w:ascii="Times New Roman" w:hAnsi="Times New Roman" w:cs="Times New Roman"/>
                <w:sz w:val="18"/>
                <w:szCs w:val="18"/>
              </w:rPr>
              <w:t>gepriesen sei Er</w:t>
            </w:r>
            <w:r w:rsidR="00160464">
              <w:rPr>
                <w:rFonts w:ascii="Times New Roman" w:hAnsi="Times New Roman" w:cs="Times New Roman"/>
                <w:sz w:val="18"/>
                <w:szCs w:val="18"/>
              </w:rPr>
              <w:t xml:space="preserve"> –</w:t>
            </w:r>
            <w:r w:rsidRPr="00D56D55">
              <w:rPr>
                <w:rFonts w:ascii="Times New Roman" w:hAnsi="Times New Roman" w:cs="Times New Roman"/>
                <w:sz w:val="18"/>
                <w:szCs w:val="18"/>
              </w:rPr>
              <w:t>: Wer ist dein Herr? Wie erkennst du Allah? Der Herr ist</w:t>
            </w:r>
            <w:r w:rsidR="00C85666" w:rsidRPr="00D56D55">
              <w:rPr>
                <w:rFonts w:ascii="Times New Roman" w:hAnsi="Times New Roman" w:cs="Times New Roman"/>
                <w:sz w:val="18"/>
                <w:szCs w:val="18"/>
              </w:rPr>
              <w:t xml:space="preserve"> </w:t>
            </w:r>
            <w:r w:rsidR="00160464">
              <w:rPr>
                <w:rFonts w:ascii="Times New Roman" w:hAnsi="Times New Roman" w:cs="Times New Roman"/>
                <w:sz w:val="18"/>
                <w:szCs w:val="18"/>
              </w:rPr>
              <w:t>d</w:t>
            </w:r>
            <w:r w:rsidR="00C85666" w:rsidRPr="00D56D55">
              <w:rPr>
                <w:rFonts w:ascii="Times New Roman" w:hAnsi="Times New Roman" w:cs="Times New Roman"/>
                <w:sz w:val="18"/>
                <w:szCs w:val="18"/>
              </w:rPr>
              <w:t>erjenige</w:t>
            </w:r>
            <w:r w:rsidR="00160464">
              <w:rPr>
                <w:rFonts w:ascii="Times New Roman" w:hAnsi="Times New Roman" w:cs="Times New Roman"/>
                <w:sz w:val="18"/>
                <w:szCs w:val="18"/>
              </w:rPr>
              <w:t>,</w:t>
            </w:r>
            <w:r w:rsidRPr="00D56D55">
              <w:rPr>
                <w:rFonts w:ascii="Times New Roman" w:hAnsi="Times New Roman" w:cs="Times New Roman"/>
                <w:sz w:val="18"/>
                <w:szCs w:val="18"/>
              </w:rPr>
              <w:t xml:space="preserve"> dem gedient wird</w:t>
            </w:r>
            <w:r w:rsidR="00160464">
              <w:rPr>
                <w:rFonts w:ascii="Times New Roman" w:hAnsi="Times New Roman" w:cs="Times New Roman"/>
                <w:sz w:val="18"/>
                <w:szCs w:val="18"/>
              </w:rPr>
              <w:t>;</w:t>
            </w:r>
            <w:r w:rsidRPr="00D56D55">
              <w:rPr>
                <w:rFonts w:ascii="Times New Roman" w:hAnsi="Times New Roman" w:cs="Times New Roman"/>
                <w:sz w:val="18"/>
                <w:szCs w:val="18"/>
              </w:rPr>
              <w:t xml:space="preserve"> die </w:t>
            </w:r>
            <w:r w:rsidR="00160464">
              <w:rPr>
                <w:rFonts w:ascii="Times New Roman" w:hAnsi="Times New Roman" w:cs="Times New Roman"/>
                <w:sz w:val="18"/>
                <w:szCs w:val="18"/>
              </w:rPr>
              <w:t xml:space="preserve">verschiedenen </w:t>
            </w:r>
            <w:r w:rsidRPr="00D56D55">
              <w:rPr>
                <w:rFonts w:ascii="Times New Roman" w:hAnsi="Times New Roman" w:cs="Times New Roman"/>
                <w:sz w:val="18"/>
                <w:szCs w:val="18"/>
              </w:rPr>
              <w:t>Arten des Gottesdienstes (Ibada)</w:t>
            </w:r>
            <w:r w:rsidR="00160464">
              <w:rPr>
                <w:rFonts w:ascii="Times New Roman" w:hAnsi="Times New Roman" w:cs="Times New Roman"/>
                <w:sz w:val="18"/>
                <w:szCs w:val="18"/>
              </w:rPr>
              <w:t>;</w:t>
            </w:r>
            <w:r w:rsidRPr="00D56D55">
              <w:rPr>
                <w:rFonts w:ascii="Times New Roman" w:hAnsi="Times New Roman" w:cs="Times New Roman"/>
                <w:sz w:val="18"/>
                <w:szCs w:val="18"/>
              </w:rPr>
              <w:t xml:space="preserve"> das Urteil über denjenigen</w:t>
            </w:r>
            <w:r w:rsidR="00C85666" w:rsidRPr="00D56D55">
              <w:rPr>
                <w:rFonts w:ascii="Times New Roman" w:hAnsi="Times New Roman" w:cs="Times New Roman"/>
                <w:sz w:val="18"/>
                <w:szCs w:val="18"/>
              </w:rPr>
              <w:t xml:space="preserve">, </w:t>
            </w:r>
            <w:r w:rsidRPr="00D56D55">
              <w:rPr>
                <w:rFonts w:ascii="Times New Roman" w:hAnsi="Times New Roman" w:cs="Times New Roman"/>
                <w:sz w:val="18"/>
                <w:szCs w:val="18"/>
              </w:rPr>
              <w:t xml:space="preserve">der Gottesdienste </w:t>
            </w:r>
            <w:r w:rsidR="00160464">
              <w:rPr>
                <w:rFonts w:ascii="Times New Roman" w:hAnsi="Times New Roman" w:cs="Times New Roman"/>
                <w:sz w:val="18"/>
                <w:szCs w:val="18"/>
              </w:rPr>
              <w:t>an</w:t>
            </w:r>
            <w:r w:rsidR="00160464" w:rsidRPr="00D56D55">
              <w:rPr>
                <w:rFonts w:ascii="Times New Roman" w:hAnsi="Times New Roman" w:cs="Times New Roman"/>
                <w:sz w:val="18"/>
                <w:szCs w:val="18"/>
              </w:rPr>
              <w:t xml:space="preserve"> </w:t>
            </w:r>
            <w:r w:rsidR="00160464">
              <w:rPr>
                <w:rFonts w:ascii="Times New Roman" w:hAnsi="Times New Roman" w:cs="Times New Roman"/>
                <w:sz w:val="18"/>
                <w:szCs w:val="18"/>
              </w:rPr>
              <w:t>einen</w:t>
            </w:r>
            <w:r w:rsidR="00160464" w:rsidRPr="00D56D55">
              <w:rPr>
                <w:rFonts w:ascii="Times New Roman" w:hAnsi="Times New Roman" w:cs="Times New Roman"/>
                <w:sz w:val="18"/>
                <w:szCs w:val="18"/>
              </w:rPr>
              <w:t xml:space="preserve"> </w:t>
            </w:r>
            <w:r w:rsidRPr="00D56D55">
              <w:rPr>
                <w:rFonts w:ascii="Times New Roman" w:hAnsi="Times New Roman" w:cs="Times New Roman"/>
                <w:sz w:val="18"/>
                <w:szCs w:val="18"/>
              </w:rPr>
              <w:t>andere</w:t>
            </w:r>
            <w:r w:rsidR="00160464">
              <w:rPr>
                <w:rFonts w:ascii="Times New Roman" w:hAnsi="Times New Roman" w:cs="Times New Roman"/>
                <w:sz w:val="18"/>
                <w:szCs w:val="18"/>
              </w:rPr>
              <w:t>n als</w:t>
            </w:r>
            <w:r w:rsidRPr="00D56D55">
              <w:rPr>
                <w:rFonts w:ascii="Times New Roman" w:hAnsi="Times New Roman" w:cs="Times New Roman"/>
                <w:sz w:val="18"/>
                <w:szCs w:val="18"/>
              </w:rPr>
              <w:t xml:space="preserve"> Allah richtet</w:t>
            </w:r>
            <w:r w:rsidR="00160464">
              <w:rPr>
                <w:rFonts w:ascii="Times New Roman" w:hAnsi="Times New Roman" w:cs="Times New Roman"/>
                <w:sz w:val="18"/>
                <w:szCs w:val="18"/>
              </w:rPr>
              <w:t>,</w:t>
            </w:r>
            <w:r w:rsidRPr="00D56D55">
              <w:rPr>
                <w:rFonts w:ascii="Times New Roman" w:hAnsi="Times New Roman" w:cs="Times New Roman"/>
                <w:sz w:val="18"/>
                <w:szCs w:val="18"/>
              </w:rPr>
              <w:t xml:space="preserve"> anhand von Beweisen</w:t>
            </w:r>
          </w:p>
        </w:tc>
      </w:tr>
      <w:tr w:rsidR="008D70A8" w:rsidRPr="00C228DF" w14:paraId="74BB2D9B" w14:textId="77777777" w:rsidTr="0037513D">
        <w:trPr>
          <w:trHeight w:val="1533"/>
        </w:trPr>
        <w:tc>
          <w:tcPr>
            <w:tcW w:w="848" w:type="dxa"/>
            <w:vMerge/>
            <w:shd w:val="clear" w:color="auto" w:fill="E3C795"/>
            <w:vAlign w:val="center"/>
          </w:tcPr>
          <w:p w14:paraId="1273F1BF" w14:textId="77777777" w:rsidR="008D70A8" w:rsidRPr="008D70A8" w:rsidRDefault="008D70A8" w:rsidP="0037513D">
            <w:pPr>
              <w:spacing w:after="0" w:line="240" w:lineRule="auto"/>
              <w:jc w:val="center"/>
              <w:rPr>
                <w:rFonts w:ascii="ae_AlBattar" w:eastAsia="Times New Roman" w:hAnsi="ae_AlBattar" w:cs="ae_AlBattar"/>
                <w:b/>
                <w:color w:val="C00000"/>
                <w:sz w:val="24"/>
                <w:szCs w:val="24"/>
                <w:rtl/>
              </w:rPr>
            </w:pPr>
          </w:p>
        </w:tc>
        <w:tc>
          <w:tcPr>
            <w:tcW w:w="656" w:type="dxa"/>
            <w:vMerge/>
            <w:shd w:val="clear" w:color="auto" w:fill="EEECE1" w:themeFill="background2"/>
            <w:vAlign w:val="center"/>
          </w:tcPr>
          <w:p w14:paraId="050DDAEC" w14:textId="77777777" w:rsidR="008D70A8" w:rsidRPr="008D70A8" w:rsidRDefault="008D70A8" w:rsidP="0037513D">
            <w:pPr>
              <w:spacing w:after="0" w:line="240" w:lineRule="auto"/>
              <w:jc w:val="center"/>
              <w:rPr>
                <w:rFonts w:ascii="ae_AlBattar" w:eastAsia="Times New Roman" w:hAnsi="ae_AlBattar" w:cs="Fanan"/>
                <w:b/>
                <w:color w:val="008000"/>
                <w:sz w:val="24"/>
                <w:szCs w:val="24"/>
                <w:rtl/>
              </w:rPr>
            </w:pPr>
          </w:p>
        </w:tc>
        <w:tc>
          <w:tcPr>
            <w:tcW w:w="6432" w:type="dxa"/>
            <w:shd w:val="clear" w:color="auto" w:fill="FFFFE1"/>
            <w:vAlign w:val="center"/>
          </w:tcPr>
          <w:p w14:paraId="7F943B7D" w14:textId="60D1C529" w:rsidR="008D70A8" w:rsidRPr="00D56D55" w:rsidRDefault="004A5C17" w:rsidP="0037513D">
            <w:pPr>
              <w:widowControl w:val="0"/>
              <w:bidi w:val="0"/>
              <w:spacing w:after="0" w:line="240" w:lineRule="auto"/>
              <w:jc w:val="both"/>
              <w:rPr>
                <w:rFonts w:ascii="adwa-assalaf" w:eastAsia="Times New Roman" w:hAnsi="adwa-assalaf" w:cs="adwa-assalaf"/>
                <w:sz w:val="18"/>
                <w:szCs w:val="18"/>
                <w:rtl/>
              </w:rPr>
            </w:pPr>
            <w:r w:rsidRPr="00D56D55">
              <w:rPr>
                <w:rFonts w:ascii="Times New Roman" w:hAnsi="Times New Roman" w:cs="Times New Roman"/>
                <w:sz w:val="18"/>
                <w:szCs w:val="18"/>
              </w:rPr>
              <w:t xml:space="preserve">Kenntnis über die Religion des Islams mit Beweisen, Definition des Islams, die Stufen der Religion, die Säulen des Islams, Definition </w:t>
            </w:r>
            <w:r w:rsidR="00160464">
              <w:rPr>
                <w:rFonts w:ascii="Times New Roman" w:hAnsi="Times New Roman" w:cs="Times New Roman"/>
                <w:sz w:val="18"/>
                <w:szCs w:val="18"/>
              </w:rPr>
              <w:t>des Glaubensbekenntnisses</w:t>
            </w:r>
            <w:r w:rsidRPr="00D56D55">
              <w:rPr>
                <w:rFonts w:ascii="Times New Roman" w:hAnsi="Times New Roman" w:cs="Times New Roman"/>
                <w:sz w:val="18"/>
                <w:szCs w:val="18"/>
              </w:rPr>
              <w:t xml:space="preserve"> (Schahada), die Säulen des Glaubens (Iman), die Zweige des Glaubens, </w:t>
            </w:r>
            <w:r w:rsidR="00160464">
              <w:rPr>
                <w:rFonts w:ascii="Times New Roman" w:hAnsi="Times New Roman" w:cs="Times New Roman"/>
                <w:sz w:val="18"/>
                <w:szCs w:val="18"/>
              </w:rPr>
              <w:t>das gute Handeln</w:t>
            </w:r>
            <w:r w:rsidRPr="00D56D55">
              <w:rPr>
                <w:rFonts w:ascii="Times New Roman" w:hAnsi="Times New Roman" w:cs="Times New Roman"/>
                <w:sz w:val="18"/>
                <w:szCs w:val="18"/>
              </w:rPr>
              <w:t xml:space="preserve"> (Ihsan), der Beweis für die Stufen der Religion, </w:t>
            </w:r>
            <w:r w:rsidR="00CA3AC9" w:rsidRPr="00D56D55">
              <w:rPr>
                <w:rFonts w:ascii="Times New Roman" w:hAnsi="Times New Roman" w:cs="Times New Roman"/>
                <w:sz w:val="18"/>
                <w:szCs w:val="18"/>
              </w:rPr>
              <w:t>die Zeichen</w:t>
            </w:r>
            <w:r w:rsidRPr="00D56D55">
              <w:rPr>
                <w:rFonts w:ascii="Times New Roman" w:hAnsi="Times New Roman" w:cs="Times New Roman"/>
                <w:sz w:val="18"/>
                <w:szCs w:val="18"/>
              </w:rPr>
              <w:t xml:space="preserve"> des Jüngsten Tages</w:t>
            </w:r>
            <w:r w:rsidR="00291CD8" w:rsidRPr="00D56D55">
              <w:rPr>
                <w:rFonts w:ascii="adwa-assalaf" w:eastAsia="Times New Roman" w:hAnsi="adwa-assalaf" w:cs="adwa-assalaf" w:hint="cs"/>
                <w:sz w:val="18"/>
                <w:szCs w:val="18"/>
                <w:rtl/>
              </w:rPr>
              <w:t>.</w:t>
            </w:r>
          </w:p>
        </w:tc>
      </w:tr>
      <w:tr w:rsidR="008D70A8" w:rsidRPr="00C228DF" w14:paraId="101BA4BB" w14:textId="77777777" w:rsidTr="0037513D">
        <w:trPr>
          <w:trHeight w:val="2060"/>
        </w:trPr>
        <w:tc>
          <w:tcPr>
            <w:tcW w:w="848" w:type="dxa"/>
            <w:vMerge/>
            <w:shd w:val="clear" w:color="auto" w:fill="E3C795"/>
            <w:vAlign w:val="center"/>
          </w:tcPr>
          <w:p w14:paraId="4BD1959C" w14:textId="77777777" w:rsidR="008D70A8" w:rsidRPr="008D70A8" w:rsidRDefault="008D70A8" w:rsidP="0037513D">
            <w:pPr>
              <w:widowControl w:val="0"/>
              <w:spacing w:after="0" w:line="240" w:lineRule="auto"/>
              <w:jc w:val="center"/>
              <w:rPr>
                <w:rFonts w:ascii="ae_AlBattar" w:eastAsia="Times New Roman" w:hAnsi="ae_AlBattar" w:cs="ae_AlBattar"/>
                <w:b/>
                <w:color w:val="C00000"/>
                <w:sz w:val="24"/>
                <w:szCs w:val="24"/>
                <w:rtl/>
              </w:rPr>
            </w:pPr>
          </w:p>
        </w:tc>
        <w:tc>
          <w:tcPr>
            <w:tcW w:w="656" w:type="dxa"/>
            <w:vMerge/>
            <w:shd w:val="clear" w:color="auto" w:fill="EEECE1" w:themeFill="background2"/>
            <w:vAlign w:val="center"/>
          </w:tcPr>
          <w:p w14:paraId="426556B7" w14:textId="77777777" w:rsidR="008D70A8" w:rsidRPr="008D70A8" w:rsidRDefault="008D70A8" w:rsidP="0037513D">
            <w:pPr>
              <w:widowControl w:val="0"/>
              <w:spacing w:after="0" w:line="240" w:lineRule="auto"/>
              <w:jc w:val="center"/>
              <w:rPr>
                <w:rFonts w:ascii="ae_AlBattar" w:eastAsia="Times New Roman" w:hAnsi="ae_AlBattar" w:cs="Fanan"/>
                <w:b/>
                <w:color w:val="008000"/>
                <w:sz w:val="24"/>
                <w:szCs w:val="24"/>
                <w:rtl/>
              </w:rPr>
            </w:pPr>
          </w:p>
        </w:tc>
        <w:tc>
          <w:tcPr>
            <w:tcW w:w="6432" w:type="dxa"/>
            <w:shd w:val="clear" w:color="auto" w:fill="FFFFE1"/>
            <w:vAlign w:val="center"/>
          </w:tcPr>
          <w:p w14:paraId="44BC8A8A" w14:textId="470C7873" w:rsidR="0099132C" w:rsidRPr="00D56D55" w:rsidRDefault="00CA3AC9" w:rsidP="0037513D">
            <w:pPr>
              <w:widowControl w:val="0"/>
              <w:bidi w:val="0"/>
              <w:spacing w:after="0" w:line="240" w:lineRule="auto"/>
              <w:jc w:val="both"/>
              <w:rPr>
                <w:rFonts w:ascii="adwa-assalaf" w:eastAsia="Times New Roman" w:hAnsi="adwa-assalaf" w:cs="adwa-assalaf"/>
                <w:sz w:val="18"/>
                <w:szCs w:val="18"/>
                <w:rtl/>
              </w:rPr>
            </w:pPr>
            <w:r w:rsidRPr="00D56D55">
              <w:rPr>
                <w:rFonts w:ascii="Times New Roman" w:hAnsi="Times New Roman" w:cs="Times New Roman"/>
                <w:sz w:val="18"/>
                <w:szCs w:val="18"/>
              </w:rPr>
              <w:t xml:space="preserve">Kenntnis über den Propheten </w:t>
            </w:r>
            <w:r w:rsidR="00160464">
              <w:rPr>
                <w:rFonts w:ascii="Times New Roman" w:hAnsi="Times New Roman" w:cs="Times New Roman"/>
                <w:sz w:val="18"/>
                <w:szCs w:val="18"/>
              </w:rPr>
              <w:t>– Segen und Friede seien mit ihm –</w:t>
            </w:r>
            <w:r w:rsidRPr="00D56D55">
              <w:rPr>
                <w:rFonts w:ascii="Times New Roman" w:hAnsi="Times New Roman" w:cs="Times New Roman"/>
                <w:sz w:val="18"/>
                <w:szCs w:val="18"/>
              </w:rPr>
              <w:t xml:space="preserve">, seine Abstammung, seine Geburt, sein Lebensalter, sein Prophetentum und seine Botschaft, seine Heimat, die Weisheit seiner Offenbarung, die </w:t>
            </w:r>
            <w:r w:rsidR="00160464">
              <w:rPr>
                <w:rFonts w:ascii="Times New Roman" w:hAnsi="Times New Roman" w:cs="Times New Roman"/>
                <w:sz w:val="18"/>
                <w:szCs w:val="18"/>
              </w:rPr>
              <w:t>D</w:t>
            </w:r>
            <w:r w:rsidR="00160464" w:rsidRPr="00D56D55">
              <w:rPr>
                <w:rFonts w:ascii="Times New Roman" w:hAnsi="Times New Roman" w:cs="Times New Roman"/>
                <w:sz w:val="18"/>
                <w:szCs w:val="18"/>
              </w:rPr>
              <w:t xml:space="preserve">auer </w:t>
            </w:r>
            <w:r w:rsidRPr="00D56D55">
              <w:rPr>
                <w:rFonts w:ascii="Times New Roman" w:hAnsi="Times New Roman" w:cs="Times New Roman"/>
                <w:sz w:val="18"/>
                <w:szCs w:val="18"/>
              </w:rPr>
              <w:t xml:space="preserve">seines Aufrufs zum Tauhid, die Nachtreise und </w:t>
            </w:r>
            <w:r w:rsidR="0063570F" w:rsidRPr="00D56D55">
              <w:rPr>
                <w:rFonts w:ascii="Times New Roman" w:hAnsi="Times New Roman" w:cs="Times New Roman"/>
                <w:sz w:val="18"/>
                <w:szCs w:val="18"/>
              </w:rPr>
              <w:t>die Himmelfahrt</w:t>
            </w:r>
            <w:r w:rsidRPr="00D56D55">
              <w:rPr>
                <w:rFonts w:ascii="Times New Roman" w:hAnsi="Times New Roman" w:cs="Times New Roman"/>
                <w:sz w:val="18"/>
                <w:szCs w:val="18"/>
              </w:rPr>
              <w:t>, wann und wo das Gebet zur Pflicht gemacht</w:t>
            </w:r>
            <w:r w:rsidR="00160464">
              <w:rPr>
                <w:rFonts w:ascii="Times New Roman" w:hAnsi="Times New Roman" w:cs="Times New Roman"/>
                <w:sz w:val="18"/>
                <w:szCs w:val="18"/>
              </w:rPr>
              <w:t xml:space="preserve"> wurde</w:t>
            </w:r>
            <w:r w:rsidRPr="00D56D55">
              <w:rPr>
                <w:rFonts w:ascii="Times New Roman" w:hAnsi="Times New Roman" w:cs="Times New Roman"/>
                <w:sz w:val="18"/>
                <w:szCs w:val="18"/>
              </w:rPr>
              <w:t>, die Auswanderung,</w:t>
            </w:r>
            <w:r w:rsidR="00D16CA1">
              <w:rPr>
                <w:rFonts w:ascii="Times New Roman" w:hAnsi="Times New Roman" w:cs="Times New Roman"/>
                <w:sz w:val="18"/>
                <w:szCs w:val="18"/>
              </w:rPr>
              <w:t xml:space="preserve"> deren</w:t>
            </w:r>
            <w:r w:rsidRPr="00D56D55">
              <w:rPr>
                <w:rFonts w:ascii="Times New Roman" w:hAnsi="Times New Roman" w:cs="Times New Roman"/>
                <w:sz w:val="18"/>
                <w:szCs w:val="18"/>
              </w:rPr>
              <w:t xml:space="preserve"> Weisheit und</w:t>
            </w:r>
            <w:r w:rsidR="0063570F" w:rsidRPr="00D56D55">
              <w:rPr>
                <w:rFonts w:ascii="Times New Roman" w:hAnsi="Times New Roman" w:cs="Times New Roman"/>
                <w:sz w:val="18"/>
                <w:szCs w:val="18"/>
              </w:rPr>
              <w:t xml:space="preserve"> </w:t>
            </w:r>
            <w:r w:rsidR="00160464">
              <w:rPr>
                <w:rFonts w:ascii="Times New Roman" w:hAnsi="Times New Roman" w:cs="Times New Roman"/>
                <w:sz w:val="18"/>
                <w:szCs w:val="18"/>
              </w:rPr>
              <w:t>Zeitpunkt</w:t>
            </w:r>
            <w:r w:rsidRPr="00D56D55">
              <w:rPr>
                <w:rFonts w:ascii="Times New Roman" w:hAnsi="Times New Roman" w:cs="Times New Roman"/>
                <w:sz w:val="18"/>
                <w:szCs w:val="18"/>
              </w:rPr>
              <w:t>, wann die übri</w:t>
            </w:r>
            <w:r w:rsidR="00D431D4" w:rsidRPr="00D56D55">
              <w:rPr>
                <w:rFonts w:ascii="Times New Roman" w:hAnsi="Times New Roman" w:cs="Times New Roman"/>
                <w:sz w:val="18"/>
                <w:szCs w:val="18"/>
              </w:rPr>
              <w:t>gen Gesetze offenbart</w:t>
            </w:r>
            <w:r w:rsidR="00160464">
              <w:rPr>
                <w:rFonts w:ascii="Times New Roman" w:hAnsi="Times New Roman" w:cs="Times New Roman"/>
                <w:sz w:val="18"/>
                <w:szCs w:val="18"/>
              </w:rPr>
              <w:t xml:space="preserve"> wurden</w:t>
            </w:r>
            <w:r w:rsidR="00D431D4" w:rsidRPr="00D56D55">
              <w:rPr>
                <w:rFonts w:ascii="Times New Roman" w:hAnsi="Times New Roman" w:cs="Times New Roman"/>
                <w:sz w:val="18"/>
                <w:szCs w:val="18"/>
              </w:rPr>
              <w:t xml:space="preserve">, die </w:t>
            </w:r>
            <w:r w:rsidR="00160464">
              <w:rPr>
                <w:rFonts w:ascii="Times New Roman" w:hAnsi="Times New Roman" w:cs="Times New Roman"/>
                <w:sz w:val="18"/>
                <w:szCs w:val="18"/>
              </w:rPr>
              <w:t>D</w:t>
            </w:r>
            <w:r w:rsidR="00D431D4" w:rsidRPr="00D56D55">
              <w:rPr>
                <w:rFonts w:ascii="Times New Roman" w:hAnsi="Times New Roman" w:cs="Times New Roman"/>
                <w:sz w:val="18"/>
                <w:szCs w:val="18"/>
              </w:rPr>
              <w:t>auer</w:t>
            </w:r>
            <w:r w:rsidRPr="00D56D55">
              <w:rPr>
                <w:rFonts w:ascii="Times New Roman" w:hAnsi="Times New Roman" w:cs="Times New Roman"/>
                <w:sz w:val="18"/>
                <w:szCs w:val="18"/>
              </w:rPr>
              <w:t xml:space="preserve"> des Aufrufs zum Islam (Da</w:t>
            </w:r>
            <w:r w:rsidR="00160464">
              <w:rPr>
                <w:rFonts w:ascii="Times New Roman" w:hAnsi="Times New Roman" w:cs="Times New Roman"/>
                <w:sz w:val="18"/>
                <w:szCs w:val="18"/>
              </w:rPr>
              <w:t>‘</w:t>
            </w:r>
            <w:r w:rsidRPr="00D56D55">
              <w:rPr>
                <w:rFonts w:ascii="Times New Roman" w:hAnsi="Times New Roman" w:cs="Times New Roman"/>
                <w:sz w:val="18"/>
                <w:szCs w:val="18"/>
              </w:rPr>
              <w:t xml:space="preserve">wa), sein </w:t>
            </w:r>
            <w:r w:rsidR="00D431D4" w:rsidRPr="00D56D55">
              <w:rPr>
                <w:rFonts w:ascii="Times New Roman" w:hAnsi="Times New Roman" w:cs="Times New Roman"/>
                <w:sz w:val="18"/>
                <w:szCs w:val="18"/>
              </w:rPr>
              <w:t>Ableben</w:t>
            </w:r>
            <w:r w:rsidRPr="00D56D55">
              <w:rPr>
                <w:rFonts w:ascii="Times New Roman" w:hAnsi="Times New Roman" w:cs="Times New Roman"/>
                <w:sz w:val="18"/>
                <w:szCs w:val="18"/>
              </w:rPr>
              <w:t>, seine Botschaft</w:t>
            </w:r>
            <w:r w:rsidR="00160464">
              <w:rPr>
                <w:rFonts w:ascii="Times New Roman" w:hAnsi="Times New Roman" w:cs="Times New Roman"/>
                <w:sz w:val="18"/>
                <w:szCs w:val="18"/>
              </w:rPr>
              <w:t xml:space="preserve"> an alle</w:t>
            </w:r>
            <w:r w:rsidRPr="00D56D55">
              <w:rPr>
                <w:rFonts w:ascii="Times New Roman" w:hAnsi="Times New Roman" w:cs="Times New Roman"/>
                <w:sz w:val="18"/>
                <w:szCs w:val="18"/>
              </w:rPr>
              <w:t xml:space="preserve"> Menschen und </w:t>
            </w:r>
            <w:r w:rsidR="00160464">
              <w:rPr>
                <w:rFonts w:ascii="Times New Roman" w:hAnsi="Times New Roman" w:cs="Times New Roman"/>
                <w:sz w:val="18"/>
                <w:szCs w:val="18"/>
              </w:rPr>
              <w:t>Dsch</w:t>
            </w:r>
            <w:r w:rsidRPr="00D56D55">
              <w:rPr>
                <w:rFonts w:ascii="Times New Roman" w:hAnsi="Times New Roman" w:cs="Times New Roman"/>
                <w:sz w:val="18"/>
                <w:szCs w:val="18"/>
              </w:rPr>
              <w:t>inn, die Vollendung der Religion, d</w:t>
            </w:r>
            <w:r w:rsidR="00D56D55" w:rsidRPr="00D56D55">
              <w:rPr>
                <w:rFonts w:ascii="Times New Roman" w:hAnsi="Times New Roman" w:cs="Times New Roman"/>
                <w:sz w:val="18"/>
                <w:szCs w:val="18"/>
              </w:rPr>
              <w:t>ie Vollendung der Gunst</w:t>
            </w:r>
            <w:r w:rsidR="0037513D">
              <w:rPr>
                <w:rFonts w:ascii="Times New Roman" w:hAnsi="Times New Roman" w:cs="Times New Roman"/>
                <w:sz w:val="18"/>
                <w:szCs w:val="18"/>
              </w:rPr>
              <w:t>.</w:t>
            </w:r>
            <w:r w:rsidRPr="00D56D55">
              <w:rPr>
                <w:rFonts w:ascii="Times New Roman" w:hAnsi="Times New Roman" w:cs="Times New Roman"/>
                <w:sz w:val="18"/>
                <w:szCs w:val="18"/>
              </w:rPr>
              <w:t xml:space="preserve"> </w:t>
            </w:r>
          </w:p>
        </w:tc>
      </w:tr>
    </w:tbl>
    <w:tbl>
      <w:tblPr>
        <w:tblpPr w:leftFromText="141" w:rightFromText="141" w:vertAnchor="page" w:horzAnchor="margin" w:tblpY="1246"/>
        <w:bidiVisual/>
        <w:tblW w:w="7357" w:type="dxa"/>
        <w:tblBorders>
          <w:top w:val="single" w:sz="12" w:space="0" w:color="BD7F38"/>
          <w:left w:val="single" w:sz="12" w:space="0" w:color="BD7F38"/>
          <w:bottom w:val="single" w:sz="12" w:space="0" w:color="BD7F38"/>
          <w:right w:val="single" w:sz="12" w:space="0" w:color="BD7F38"/>
          <w:insideH w:val="single" w:sz="12" w:space="0" w:color="BD7F38"/>
          <w:insideV w:val="single" w:sz="12" w:space="0" w:color="BD7F38"/>
        </w:tblBorders>
        <w:tblLayout w:type="fixed"/>
        <w:tblLook w:val="01E0" w:firstRow="1" w:lastRow="1" w:firstColumn="1" w:lastColumn="1" w:noHBand="0" w:noVBand="0"/>
      </w:tblPr>
      <w:tblGrid>
        <w:gridCol w:w="636"/>
        <w:gridCol w:w="506"/>
        <w:gridCol w:w="1209"/>
        <w:gridCol w:w="1887"/>
        <w:gridCol w:w="1099"/>
        <w:gridCol w:w="2020"/>
      </w:tblGrid>
      <w:tr w:rsidR="00F95AAB" w:rsidRPr="00C228DF" w14:paraId="2BF25E4E" w14:textId="77777777" w:rsidTr="0085442D">
        <w:trPr>
          <w:trHeight w:val="621"/>
        </w:trPr>
        <w:tc>
          <w:tcPr>
            <w:tcW w:w="636" w:type="dxa"/>
            <w:vMerge w:val="restart"/>
            <w:shd w:val="clear" w:color="auto" w:fill="E3C795"/>
            <w:textDirection w:val="btLr"/>
            <w:vAlign w:val="center"/>
          </w:tcPr>
          <w:p w14:paraId="0F8B502F" w14:textId="2DA05106" w:rsidR="00F95AAB" w:rsidRPr="005C3B58" w:rsidRDefault="00377E81" w:rsidP="00000C51">
            <w:pPr>
              <w:widowControl w:val="0"/>
              <w:spacing w:after="0" w:line="240" w:lineRule="auto"/>
              <w:ind w:left="113" w:right="113"/>
              <w:jc w:val="center"/>
              <w:rPr>
                <w:rFonts w:ascii="adwa-assalaf" w:eastAsia="Times New Roman" w:hAnsi="adwa-assalaf" w:cs="adwa-assalaf"/>
                <w:b/>
                <w:color w:val="C00000"/>
                <w:sz w:val="20"/>
                <w:szCs w:val="20"/>
                <w:rtl/>
              </w:rPr>
            </w:pPr>
            <w:r w:rsidRPr="005C3B58">
              <w:rPr>
                <w:rFonts w:ascii="Times New Roman" w:hAnsi="Times New Roman" w:cs="Times New Roman"/>
                <w:b/>
                <w:bCs/>
                <w:sz w:val="20"/>
                <w:szCs w:val="20"/>
              </w:rPr>
              <w:lastRenderedPageBreak/>
              <w:t xml:space="preserve">Die </w:t>
            </w:r>
            <w:r w:rsidR="00000C51" w:rsidRPr="00377E81">
              <w:rPr>
                <w:rFonts w:ascii="Times New Roman" w:hAnsi="Times New Roman" w:cs="Times New Roman"/>
                <w:b/>
                <w:bCs/>
                <w:sz w:val="20"/>
                <w:szCs w:val="20"/>
              </w:rPr>
              <w:t xml:space="preserve">drei fundamentalen </w:t>
            </w:r>
            <w:r w:rsidRPr="005C3B58">
              <w:rPr>
                <w:rFonts w:ascii="Times New Roman" w:hAnsi="Times New Roman" w:cs="Times New Roman"/>
                <w:b/>
                <w:bCs/>
                <w:sz w:val="20"/>
                <w:szCs w:val="20"/>
              </w:rPr>
              <w:t>Grundlagen in Bezug auf</w:t>
            </w:r>
            <w:r w:rsidR="00000C51" w:rsidRPr="00377E81">
              <w:rPr>
                <w:rFonts w:ascii="Times New Roman" w:hAnsi="Times New Roman" w:cs="Times New Roman"/>
                <w:b/>
                <w:bCs/>
                <w:sz w:val="20"/>
                <w:szCs w:val="20"/>
              </w:rPr>
              <w:t>:</w:t>
            </w:r>
            <w:r w:rsidR="00F110F1">
              <w:rPr>
                <w:rFonts w:ascii="Times New Roman" w:hAnsi="Times New Roman" w:cs="Times New Roman"/>
                <w:b/>
                <w:bCs/>
                <w:sz w:val="20"/>
                <w:szCs w:val="20"/>
              </w:rPr>
              <w:t xml:space="preserve"> </w:t>
            </w:r>
            <w:r w:rsidRPr="005C3B58">
              <w:rPr>
                <w:rFonts w:ascii="Times New Roman" w:hAnsi="Times New Roman" w:cs="Times New Roman"/>
                <w:b/>
                <w:bCs/>
                <w:sz w:val="20"/>
                <w:szCs w:val="20"/>
              </w:rPr>
              <w:t>W</w:t>
            </w:r>
            <w:r w:rsidR="00000C51" w:rsidRPr="00377E81">
              <w:rPr>
                <w:rFonts w:ascii="Times New Roman" w:hAnsi="Times New Roman" w:cs="Times New Roman"/>
                <w:b/>
                <w:bCs/>
                <w:sz w:val="20"/>
                <w:szCs w:val="20"/>
              </w:rPr>
              <w:t>arum lernen wir den Tauhid? Warum lernen wir Grundlagen? Und was ist der Nutzen davon, wenn wir sie lernen</w:t>
            </w:r>
            <w:r w:rsidRPr="005C3B58">
              <w:rPr>
                <w:rFonts w:ascii="Times New Roman" w:hAnsi="Times New Roman" w:cs="Times New Roman"/>
                <w:b/>
                <w:bCs/>
                <w:sz w:val="20"/>
                <w:szCs w:val="20"/>
              </w:rPr>
              <w:t>?</w:t>
            </w:r>
          </w:p>
        </w:tc>
        <w:tc>
          <w:tcPr>
            <w:tcW w:w="506" w:type="dxa"/>
            <w:vMerge w:val="restart"/>
            <w:shd w:val="clear" w:color="auto" w:fill="EEECE1" w:themeFill="background2"/>
            <w:textDirection w:val="btLr"/>
            <w:vAlign w:val="center"/>
          </w:tcPr>
          <w:p w14:paraId="6E8FE207" w14:textId="633344D7" w:rsidR="00F95AAB" w:rsidRPr="00E53461" w:rsidRDefault="00000C51" w:rsidP="00F95AAB">
            <w:pPr>
              <w:widowControl w:val="0"/>
              <w:spacing w:after="0" w:line="240" w:lineRule="auto"/>
              <w:ind w:left="113" w:right="113"/>
              <w:jc w:val="center"/>
              <w:rPr>
                <w:rFonts w:ascii="adwa-assalaf" w:eastAsia="Times New Roman" w:hAnsi="adwa-assalaf" w:cs="adwa-assalaf"/>
                <w:sz w:val="24"/>
                <w:szCs w:val="24"/>
                <w:rtl/>
              </w:rPr>
            </w:pPr>
            <w:r>
              <w:rPr>
                <w:rFonts w:ascii="Times New Roman" w:eastAsia="Times New Roman" w:hAnsi="Times New Roman" w:cs="Fanan"/>
                <w:b/>
                <w:color w:val="008000"/>
                <w:sz w:val="24"/>
                <w:szCs w:val="24"/>
              </w:rPr>
              <w:t>Sc</w:t>
            </w:r>
            <w:r w:rsidR="007A7BA6">
              <w:rPr>
                <w:rFonts w:ascii="Times New Roman" w:eastAsia="Times New Roman" w:hAnsi="Times New Roman" w:cs="Fanan"/>
                <w:b/>
                <w:color w:val="008000"/>
                <w:sz w:val="24"/>
                <w:szCs w:val="24"/>
              </w:rPr>
              <w:t>h</w:t>
            </w:r>
            <w:r>
              <w:rPr>
                <w:rFonts w:ascii="Times New Roman" w:eastAsia="Times New Roman" w:hAnsi="Times New Roman" w:cs="Fanan"/>
                <w:b/>
                <w:color w:val="008000"/>
                <w:sz w:val="24"/>
                <w:szCs w:val="24"/>
              </w:rPr>
              <w:t>lusswort</w:t>
            </w:r>
          </w:p>
        </w:tc>
        <w:tc>
          <w:tcPr>
            <w:tcW w:w="6215" w:type="dxa"/>
            <w:gridSpan w:val="4"/>
            <w:shd w:val="clear" w:color="auto" w:fill="FFFFE1"/>
            <w:vAlign w:val="center"/>
          </w:tcPr>
          <w:p w14:paraId="20DF2746" w14:textId="07F3FE8F" w:rsidR="00F95AAB" w:rsidRPr="004E70A0" w:rsidRDefault="004E70A0" w:rsidP="0037513D">
            <w:pPr>
              <w:widowControl w:val="0"/>
              <w:bidi w:val="0"/>
              <w:spacing w:after="0" w:line="240" w:lineRule="auto"/>
              <w:jc w:val="both"/>
              <w:rPr>
                <w:rFonts w:ascii="Times New Roman" w:eastAsia="Times New Roman" w:hAnsi="Times New Roman" w:cs="Times New Roman"/>
                <w:sz w:val="20"/>
                <w:szCs w:val="20"/>
                <w:rtl/>
              </w:rPr>
            </w:pPr>
            <w:r w:rsidRPr="004E70A0">
              <w:rPr>
                <w:rFonts w:ascii="Times New Roman" w:hAnsi="Times New Roman" w:cs="Times New Roman"/>
                <w:sz w:val="20"/>
                <w:szCs w:val="20"/>
              </w:rPr>
              <w:t>Die Aufer</w:t>
            </w:r>
            <w:r w:rsidR="00A57CC0">
              <w:rPr>
                <w:rFonts w:ascii="Times New Roman" w:hAnsi="Times New Roman" w:cs="Times New Roman"/>
                <w:sz w:val="20"/>
                <w:szCs w:val="20"/>
              </w:rPr>
              <w:t xml:space="preserve">stehung </w:t>
            </w:r>
            <w:r w:rsidRPr="004E70A0">
              <w:rPr>
                <w:rFonts w:ascii="Times New Roman" w:hAnsi="Times New Roman" w:cs="Times New Roman"/>
                <w:sz w:val="20"/>
                <w:szCs w:val="20"/>
              </w:rPr>
              <w:t xml:space="preserve">nach dem Tod und die Abrechnung </w:t>
            </w:r>
            <w:r w:rsidR="00975BE3">
              <w:rPr>
                <w:rFonts w:ascii="Times New Roman" w:hAnsi="Times New Roman" w:cs="Times New Roman"/>
                <w:sz w:val="20"/>
                <w:szCs w:val="20"/>
              </w:rPr>
              <w:t xml:space="preserve">der </w:t>
            </w:r>
            <w:r w:rsidRPr="004E70A0">
              <w:rPr>
                <w:rFonts w:ascii="Times New Roman" w:hAnsi="Times New Roman" w:cs="Times New Roman"/>
                <w:sz w:val="20"/>
                <w:szCs w:val="20"/>
              </w:rPr>
              <w:t>Taten</w:t>
            </w:r>
            <w:r w:rsidR="00F719AC">
              <w:rPr>
                <w:rFonts w:ascii="Times New Roman" w:hAnsi="Times New Roman" w:cs="Times New Roman"/>
                <w:sz w:val="20"/>
                <w:szCs w:val="20"/>
              </w:rPr>
              <w:t>;</w:t>
            </w:r>
            <w:r w:rsidRPr="004E70A0">
              <w:rPr>
                <w:rFonts w:ascii="Times New Roman" w:hAnsi="Times New Roman" w:cs="Times New Roman"/>
                <w:sz w:val="20"/>
                <w:szCs w:val="20"/>
              </w:rPr>
              <w:t xml:space="preserve"> </w:t>
            </w:r>
            <w:r w:rsidR="00F719AC">
              <w:rPr>
                <w:rFonts w:ascii="Times New Roman" w:hAnsi="Times New Roman" w:cs="Times New Roman"/>
                <w:sz w:val="20"/>
                <w:szCs w:val="20"/>
              </w:rPr>
              <w:t>w</w:t>
            </w:r>
            <w:r w:rsidR="00A57CC0">
              <w:rPr>
                <w:rFonts w:ascii="Times New Roman" w:hAnsi="Times New Roman" w:cs="Times New Roman"/>
                <w:sz w:val="20"/>
                <w:szCs w:val="20"/>
              </w:rPr>
              <w:t xml:space="preserve">er </w:t>
            </w:r>
            <w:r w:rsidRPr="004E70A0">
              <w:rPr>
                <w:rFonts w:ascii="Times New Roman" w:hAnsi="Times New Roman" w:cs="Times New Roman"/>
                <w:sz w:val="20"/>
                <w:szCs w:val="20"/>
              </w:rPr>
              <w:t>die Aufer</w:t>
            </w:r>
            <w:r w:rsidR="00A57CC0">
              <w:rPr>
                <w:rFonts w:ascii="Times New Roman" w:hAnsi="Times New Roman" w:cs="Times New Roman"/>
                <w:sz w:val="20"/>
                <w:szCs w:val="20"/>
              </w:rPr>
              <w:t>stehung</w:t>
            </w:r>
            <w:r w:rsidRPr="004E70A0">
              <w:rPr>
                <w:rFonts w:ascii="Times New Roman" w:hAnsi="Times New Roman" w:cs="Times New Roman"/>
                <w:sz w:val="20"/>
                <w:szCs w:val="20"/>
              </w:rPr>
              <w:t xml:space="preserve"> leugnet,</w:t>
            </w:r>
            <w:r w:rsidR="00A57CC0">
              <w:rPr>
                <w:rFonts w:ascii="Times New Roman" w:hAnsi="Times New Roman" w:cs="Times New Roman"/>
                <w:sz w:val="20"/>
                <w:szCs w:val="20"/>
              </w:rPr>
              <w:t xml:space="preserve"> gilt als ungläubig</w:t>
            </w:r>
            <w:r w:rsidR="00E6617B">
              <w:rPr>
                <w:rFonts w:ascii="Times New Roman" w:hAnsi="Times New Roman" w:cs="Times New Roman"/>
                <w:sz w:val="20"/>
                <w:szCs w:val="20"/>
              </w:rPr>
              <w:t>;</w:t>
            </w:r>
            <w:r w:rsidR="00A57CC0">
              <w:rPr>
                <w:rFonts w:ascii="Times New Roman" w:hAnsi="Times New Roman" w:cs="Times New Roman"/>
                <w:sz w:val="20"/>
                <w:szCs w:val="20"/>
              </w:rPr>
              <w:t xml:space="preserve"> </w:t>
            </w:r>
            <w:r w:rsidRPr="004E70A0">
              <w:rPr>
                <w:rFonts w:ascii="Times New Roman" w:hAnsi="Times New Roman" w:cs="Times New Roman"/>
                <w:sz w:val="20"/>
                <w:szCs w:val="20"/>
              </w:rPr>
              <w:t>die Aufgabe</w:t>
            </w:r>
            <w:r w:rsidR="00F719AC">
              <w:rPr>
                <w:rFonts w:ascii="Times New Roman" w:hAnsi="Times New Roman" w:cs="Times New Roman"/>
                <w:sz w:val="20"/>
                <w:szCs w:val="20"/>
              </w:rPr>
              <w:t xml:space="preserve"> und der Aufruf</w:t>
            </w:r>
            <w:r w:rsidRPr="004E70A0">
              <w:rPr>
                <w:rFonts w:ascii="Times New Roman" w:hAnsi="Times New Roman" w:cs="Times New Roman"/>
                <w:sz w:val="20"/>
                <w:szCs w:val="20"/>
              </w:rPr>
              <w:t xml:space="preserve"> der Gesandten</w:t>
            </w:r>
            <w:r w:rsidR="00F719AC">
              <w:rPr>
                <w:rFonts w:ascii="Times New Roman" w:hAnsi="Times New Roman" w:cs="Times New Roman"/>
                <w:sz w:val="20"/>
                <w:szCs w:val="20"/>
              </w:rPr>
              <w:t xml:space="preserve"> –</w:t>
            </w:r>
            <w:r w:rsidR="00A9257F">
              <w:rPr>
                <w:rFonts w:ascii="Times New Roman" w:hAnsi="Times New Roman" w:cs="Times New Roman"/>
                <w:sz w:val="20"/>
                <w:szCs w:val="20"/>
              </w:rPr>
              <w:t xml:space="preserve"> </w:t>
            </w:r>
            <w:r w:rsidR="00F719AC">
              <w:rPr>
                <w:rFonts w:ascii="Times New Roman" w:hAnsi="Times New Roman" w:cs="Times New Roman"/>
                <w:sz w:val="20"/>
                <w:szCs w:val="20"/>
              </w:rPr>
              <w:t xml:space="preserve">des </w:t>
            </w:r>
            <w:r w:rsidRPr="004E70A0">
              <w:rPr>
                <w:rFonts w:ascii="Times New Roman" w:hAnsi="Times New Roman" w:cs="Times New Roman"/>
                <w:sz w:val="20"/>
                <w:szCs w:val="20"/>
              </w:rPr>
              <w:t>erste</w:t>
            </w:r>
            <w:r w:rsidR="00F719AC">
              <w:rPr>
                <w:rFonts w:ascii="Times New Roman" w:hAnsi="Times New Roman" w:cs="Times New Roman"/>
                <w:sz w:val="20"/>
                <w:szCs w:val="20"/>
              </w:rPr>
              <w:t>n</w:t>
            </w:r>
            <w:r w:rsidRPr="004E70A0">
              <w:rPr>
                <w:rFonts w:ascii="Times New Roman" w:hAnsi="Times New Roman" w:cs="Times New Roman"/>
                <w:sz w:val="20"/>
                <w:szCs w:val="20"/>
              </w:rPr>
              <w:t xml:space="preserve"> und de</w:t>
            </w:r>
            <w:r w:rsidR="00F719AC">
              <w:rPr>
                <w:rFonts w:ascii="Times New Roman" w:hAnsi="Times New Roman" w:cs="Times New Roman"/>
                <w:sz w:val="20"/>
                <w:szCs w:val="20"/>
              </w:rPr>
              <w:t>s</w:t>
            </w:r>
            <w:r w:rsidRPr="004E70A0">
              <w:rPr>
                <w:rFonts w:ascii="Times New Roman" w:hAnsi="Times New Roman" w:cs="Times New Roman"/>
                <w:sz w:val="20"/>
                <w:szCs w:val="20"/>
              </w:rPr>
              <w:t xml:space="preserve"> letzte</w:t>
            </w:r>
            <w:r w:rsidR="00F719AC">
              <w:rPr>
                <w:rFonts w:ascii="Times New Roman" w:hAnsi="Times New Roman" w:cs="Times New Roman"/>
                <w:sz w:val="20"/>
                <w:szCs w:val="20"/>
              </w:rPr>
              <w:t>n</w:t>
            </w:r>
            <w:r w:rsidRPr="004E70A0">
              <w:rPr>
                <w:rFonts w:ascii="Times New Roman" w:hAnsi="Times New Roman" w:cs="Times New Roman"/>
                <w:sz w:val="20"/>
                <w:szCs w:val="20"/>
              </w:rPr>
              <w:t xml:space="preserve"> von ihnen</w:t>
            </w:r>
            <w:r w:rsidR="00F719AC">
              <w:rPr>
                <w:rFonts w:ascii="Times New Roman" w:hAnsi="Times New Roman" w:cs="Times New Roman"/>
                <w:sz w:val="20"/>
                <w:szCs w:val="20"/>
              </w:rPr>
              <w:t xml:space="preserve"> –</w:t>
            </w:r>
            <w:r w:rsidR="00E6617B">
              <w:rPr>
                <w:rFonts w:ascii="Times New Roman" w:hAnsi="Times New Roman" w:cs="Times New Roman"/>
                <w:sz w:val="20"/>
                <w:szCs w:val="20"/>
              </w:rPr>
              <w:t xml:space="preserve">; </w:t>
            </w:r>
            <w:r w:rsidRPr="004E70A0">
              <w:rPr>
                <w:rFonts w:ascii="Times New Roman" w:hAnsi="Times New Roman" w:cs="Times New Roman"/>
                <w:sz w:val="20"/>
                <w:szCs w:val="20"/>
              </w:rPr>
              <w:t>die zwei Säulen des Tauhid: die Verleugnung der Götzen (Taghut) und der Glaube an Allah</w:t>
            </w:r>
            <w:r w:rsidR="00F719AC">
              <w:rPr>
                <w:rFonts w:ascii="Times New Roman" w:hAnsi="Times New Roman" w:cs="Times New Roman"/>
                <w:sz w:val="20"/>
                <w:szCs w:val="20"/>
              </w:rPr>
              <w:t>;</w:t>
            </w:r>
            <w:r w:rsidRPr="004E70A0">
              <w:rPr>
                <w:rFonts w:ascii="Times New Roman" w:hAnsi="Times New Roman" w:cs="Times New Roman"/>
                <w:sz w:val="20"/>
                <w:szCs w:val="20"/>
              </w:rPr>
              <w:t xml:space="preserve"> Definition </w:t>
            </w:r>
            <w:r w:rsidR="00A9257F">
              <w:rPr>
                <w:rFonts w:ascii="Times New Roman" w:hAnsi="Times New Roman" w:cs="Times New Roman"/>
                <w:sz w:val="20"/>
                <w:szCs w:val="20"/>
              </w:rPr>
              <w:t>der</w:t>
            </w:r>
            <w:r w:rsidRPr="004E70A0">
              <w:rPr>
                <w:rFonts w:ascii="Times New Roman" w:hAnsi="Times New Roman" w:cs="Times New Roman"/>
                <w:sz w:val="20"/>
                <w:szCs w:val="20"/>
              </w:rPr>
              <w:t xml:space="preserve"> Götzen</w:t>
            </w:r>
            <w:r w:rsidR="00F719AC">
              <w:rPr>
                <w:rFonts w:ascii="Times New Roman" w:hAnsi="Times New Roman" w:cs="Times New Roman"/>
                <w:sz w:val="20"/>
                <w:szCs w:val="20"/>
              </w:rPr>
              <w:t>;</w:t>
            </w:r>
            <w:r w:rsidRPr="004E70A0">
              <w:rPr>
                <w:rFonts w:ascii="Times New Roman" w:hAnsi="Times New Roman" w:cs="Times New Roman"/>
                <w:sz w:val="20"/>
                <w:szCs w:val="20"/>
              </w:rPr>
              <w:t xml:space="preserve"> die Anführer der Götzen</w:t>
            </w:r>
            <w:r w:rsidR="00F719AC">
              <w:rPr>
                <w:rFonts w:ascii="Times New Roman" w:hAnsi="Times New Roman" w:cs="Times New Roman"/>
                <w:sz w:val="20"/>
                <w:szCs w:val="20"/>
              </w:rPr>
              <w:t>;</w:t>
            </w:r>
            <w:r w:rsidRPr="004E70A0">
              <w:rPr>
                <w:rFonts w:ascii="Times New Roman" w:hAnsi="Times New Roman" w:cs="Times New Roman"/>
                <w:sz w:val="20"/>
                <w:szCs w:val="20"/>
              </w:rPr>
              <w:t xml:space="preserve"> die Art und Weise</w:t>
            </w:r>
            <w:r w:rsidR="00F719AC">
              <w:rPr>
                <w:rFonts w:ascii="Times New Roman" w:hAnsi="Times New Roman" w:cs="Times New Roman"/>
                <w:sz w:val="20"/>
                <w:szCs w:val="20"/>
              </w:rPr>
              <w:t>, wie man</w:t>
            </w:r>
            <w:r w:rsidRPr="004E70A0">
              <w:rPr>
                <w:rFonts w:ascii="Times New Roman" w:hAnsi="Times New Roman" w:cs="Times New Roman"/>
                <w:sz w:val="20"/>
                <w:szCs w:val="20"/>
              </w:rPr>
              <w:t xml:space="preserve"> die Götzen verleugne</w:t>
            </w:r>
            <w:r w:rsidR="00F719AC">
              <w:rPr>
                <w:rFonts w:ascii="Times New Roman" w:hAnsi="Times New Roman" w:cs="Times New Roman"/>
                <w:sz w:val="20"/>
                <w:szCs w:val="20"/>
              </w:rPr>
              <w:t>t;</w:t>
            </w:r>
            <w:r w:rsidRPr="004E70A0">
              <w:rPr>
                <w:rFonts w:ascii="Times New Roman" w:hAnsi="Times New Roman" w:cs="Times New Roman"/>
                <w:sz w:val="20"/>
                <w:szCs w:val="20"/>
              </w:rPr>
              <w:t xml:space="preserve"> die Bedeutung von </w:t>
            </w:r>
            <w:r w:rsidRPr="005C3B58">
              <w:rPr>
                <w:rFonts w:ascii="Times New Roman" w:hAnsi="Times New Roman" w:cs="Times New Roman"/>
                <w:b/>
                <w:bCs/>
                <w:sz w:val="20"/>
                <w:szCs w:val="20"/>
              </w:rPr>
              <w:t>„</w:t>
            </w:r>
            <w:r w:rsidRPr="00E6617B">
              <w:rPr>
                <w:rFonts w:ascii="Times New Roman" w:hAnsi="Times New Roman" w:cs="Times New Roman"/>
                <w:b/>
                <w:bCs/>
                <w:sz w:val="20"/>
                <w:szCs w:val="20"/>
              </w:rPr>
              <w:t>Es gibt keine</w:t>
            </w:r>
            <w:r w:rsidR="006B68CC">
              <w:rPr>
                <w:rFonts w:ascii="Times New Roman" w:hAnsi="Times New Roman" w:cs="Times New Roman"/>
                <w:b/>
                <w:bCs/>
                <w:sz w:val="20"/>
                <w:szCs w:val="20"/>
              </w:rPr>
              <w:t>n</w:t>
            </w:r>
            <w:r w:rsidRPr="00E6617B">
              <w:rPr>
                <w:rFonts w:ascii="Times New Roman" w:hAnsi="Times New Roman" w:cs="Times New Roman"/>
                <w:b/>
                <w:bCs/>
                <w:sz w:val="20"/>
                <w:szCs w:val="20"/>
              </w:rPr>
              <w:t xml:space="preserve"> Gott außer Allah“ (La ilaha ill</w:t>
            </w:r>
            <w:r w:rsidR="00F719AC">
              <w:rPr>
                <w:rFonts w:ascii="Times New Roman" w:hAnsi="Times New Roman" w:cs="Times New Roman"/>
                <w:b/>
                <w:bCs/>
                <w:sz w:val="20"/>
                <w:szCs w:val="20"/>
              </w:rPr>
              <w:t>a-</w:t>
            </w:r>
            <w:r w:rsidRPr="00E6617B">
              <w:rPr>
                <w:rFonts w:ascii="Times New Roman" w:hAnsi="Times New Roman" w:cs="Times New Roman"/>
                <w:b/>
                <w:bCs/>
                <w:sz w:val="20"/>
                <w:szCs w:val="20"/>
              </w:rPr>
              <w:t>llah</w:t>
            </w:r>
            <w:r w:rsidRPr="004E70A0">
              <w:rPr>
                <w:rFonts w:ascii="Times New Roman" w:hAnsi="Times New Roman" w:cs="Times New Roman"/>
                <w:sz w:val="20"/>
                <w:szCs w:val="20"/>
              </w:rPr>
              <w:t>)</w:t>
            </w:r>
            <w:r w:rsidR="00F719AC">
              <w:rPr>
                <w:rFonts w:ascii="Times New Roman" w:hAnsi="Times New Roman" w:cs="Times New Roman"/>
                <w:sz w:val="20"/>
                <w:szCs w:val="20"/>
              </w:rPr>
              <w:t>;</w:t>
            </w:r>
            <w:r w:rsidRPr="004E70A0">
              <w:rPr>
                <w:rFonts w:ascii="Times New Roman" w:hAnsi="Times New Roman" w:cs="Times New Roman"/>
                <w:sz w:val="20"/>
                <w:szCs w:val="20"/>
              </w:rPr>
              <w:t xml:space="preserve"> der Islam ist der Kopf der Religion, das Gebet ist </w:t>
            </w:r>
            <w:r w:rsidR="006B68CC">
              <w:rPr>
                <w:rFonts w:ascii="Times New Roman" w:hAnsi="Times New Roman" w:cs="Times New Roman"/>
                <w:sz w:val="20"/>
                <w:szCs w:val="20"/>
              </w:rPr>
              <w:t>ihr</w:t>
            </w:r>
            <w:r w:rsidR="006B68CC" w:rsidRPr="004E70A0">
              <w:rPr>
                <w:rFonts w:ascii="Times New Roman" w:hAnsi="Times New Roman" w:cs="Times New Roman"/>
                <w:sz w:val="20"/>
                <w:szCs w:val="20"/>
              </w:rPr>
              <w:t xml:space="preserve"> </w:t>
            </w:r>
            <w:r w:rsidRPr="004E70A0">
              <w:rPr>
                <w:rFonts w:ascii="Times New Roman" w:hAnsi="Times New Roman" w:cs="Times New Roman"/>
                <w:sz w:val="20"/>
                <w:szCs w:val="20"/>
              </w:rPr>
              <w:t xml:space="preserve">Rückgrat, </w:t>
            </w:r>
            <w:r w:rsidR="00F719AC">
              <w:rPr>
                <w:rFonts w:ascii="Times New Roman" w:hAnsi="Times New Roman" w:cs="Times New Roman"/>
                <w:sz w:val="20"/>
                <w:szCs w:val="20"/>
              </w:rPr>
              <w:t>und die</w:t>
            </w:r>
            <w:r w:rsidR="00F719AC" w:rsidRPr="004E70A0">
              <w:rPr>
                <w:rFonts w:ascii="Times New Roman" w:hAnsi="Times New Roman" w:cs="Times New Roman"/>
                <w:sz w:val="20"/>
                <w:szCs w:val="20"/>
              </w:rPr>
              <w:t xml:space="preserve"> </w:t>
            </w:r>
            <w:r w:rsidRPr="004E70A0">
              <w:rPr>
                <w:rFonts w:ascii="Times New Roman" w:hAnsi="Times New Roman" w:cs="Times New Roman"/>
                <w:sz w:val="20"/>
                <w:szCs w:val="20"/>
              </w:rPr>
              <w:t>Spitze der Religion ist der Dschihad.</w:t>
            </w:r>
            <w:r w:rsidR="00B90100">
              <w:rPr>
                <w:rFonts w:ascii="Times New Roman" w:hAnsi="Times New Roman" w:cs="Times New Roman"/>
                <w:sz w:val="20"/>
                <w:szCs w:val="20"/>
              </w:rPr>
              <w:t xml:space="preserve"> </w:t>
            </w:r>
          </w:p>
        </w:tc>
      </w:tr>
      <w:tr w:rsidR="00F95AAB" w:rsidRPr="00C228DF" w14:paraId="634A86D8" w14:textId="77777777" w:rsidTr="0085442D">
        <w:trPr>
          <w:trHeight w:val="822"/>
        </w:trPr>
        <w:tc>
          <w:tcPr>
            <w:tcW w:w="636" w:type="dxa"/>
            <w:vMerge/>
            <w:shd w:val="clear" w:color="auto" w:fill="E3C795"/>
            <w:vAlign w:val="center"/>
          </w:tcPr>
          <w:p w14:paraId="0C18A0D1"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textDirection w:val="btLr"/>
            <w:vAlign w:val="center"/>
          </w:tcPr>
          <w:p w14:paraId="27DE3A88" w14:textId="77777777" w:rsidR="00F95AAB" w:rsidRPr="00541E6E" w:rsidRDefault="00F95AAB" w:rsidP="00F95AAB">
            <w:pPr>
              <w:spacing w:after="0" w:line="240" w:lineRule="auto"/>
              <w:ind w:left="113" w:right="113"/>
              <w:jc w:val="center"/>
              <w:rPr>
                <w:rFonts w:ascii="Times New Roman" w:eastAsia="Times New Roman" w:hAnsi="Times New Roman" w:cs="Times New Roman"/>
                <w:sz w:val="24"/>
                <w:szCs w:val="24"/>
                <w:rtl/>
              </w:rPr>
            </w:pPr>
          </w:p>
        </w:tc>
        <w:tc>
          <w:tcPr>
            <w:tcW w:w="1209" w:type="dxa"/>
            <w:vMerge w:val="restart"/>
            <w:shd w:val="clear" w:color="auto" w:fill="FFFFE1"/>
            <w:vAlign w:val="center"/>
          </w:tcPr>
          <w:p w14:paraId="13784D9F" w14:textId="77777777" w:rsidR="00F95AAB" w:rsidRPr="00320A9B" w:rsidRDefault="00320A9B" w:rsidP="00F95AAB">
            <w:pPr>
              <w:spacing w:after="0" w:line="240" w:lineRule="auto"/>
              <w:jc w:val="center"/>
              <w:rPr>
                <w:rFonts w:ascii="Times New Roman" w:eastAsia="Times New Roman" w:hAnsi="Times New Roman" w:cs="Times New Roman"/>
                <w:b/>
                <w:bCs/>
                <w:color w:val="C00000"/>
                <w:sz w:val="28"/>
                <w:szCs w:val="28"/>
                <w:rtl/>
              </w:rPr>
            </w:pPr>
            <w:r w:rsidRPr="00320A9B">
              <w:rPr>
                <w:rFonts w:ascii="Times New Roman" w:hAnsi="Times New Roman" w:cs="Times New Roman"/>
                <w:b/>
                <w:bCs/>
                <w:color w:val="C00000"/>
              </w:rPr>
              <w:t>Die Arten des Dschihad</w:t>
            </w:r>
          </w:p>
        </w:tc>
        <w:tc>
          <w:tcPr>
            <w:tcW w:w="1887" w:type="dxa"/>
            <w:shd w:val="clear" w:color="auto" w:fill="D6E3BC" w:themeFill="accent3" w:themeFillTint="66"/>
            <w:vAlign w:val="center"/>
          </w:tcPr>
          <w:p w14:paraId="09469AEA" w14:textId="77777777" w:rsidR="00F95AAB" w:rsidRPr="0085442D" w:rsidRDefault="0085442D" w:rsidP="00F95AAB">
            <w:pPr>
              <w:spacing w:after="0" w:line="240" w:lineRule="auto"/>
              <w:jc w:val="center"/>
              <w:rPr>
                <w:rFonts w:ascii="Times New Roman" w:eastAsia="Times New Roman" w:hAnsi="Times New Roman" w:cs="Times New Roman"/>
                <w:b/>
                <w:sz w:val="20"/>
                <w:szCs w:val="20"/>
                <w:rtl/>
              </w:rPr>
            </w:pPr>
            <w:r w:rsidRPr="0085442D">
              <w:rPr>
                <w:rFonts w:ascii="Times New Roman" w:eastAsia="Times New Roman" w:hAnsi="Times New Roman" w:cs="Times New Roman"/>
                <w:b/>
                <w:sz w:val="20"/>
                <w:szCs w:val="20"/>
              </w:rPr>
              <w:t>Selbstüberwindung</w:t>
            </w:r>
          </w:p>
        </w:tc>
        <w:tc>
          <w:tcPr>
            <w:tcW w:w="3119" w:type="dxa"/>
            <w:gridSpan w:val="2"/>
            <w:shd w:val="clear" w:color="auto" w:fill="FFFFE1"/>
            <w:vAlign w:val="center"/>
          </w:tcPr>
          <w:p w14:paraId="74B1C7CA" w14:textId="794B5B98" w:rsidR="00F95AAB" w:rsidRPr="002A03BB" w:rsidRDefault="002A03BB" w:rsidP="0037513D">
            <w:pPr>
              <w:widowControl w:val="0"/>
              <w:bidi w:val="0"/>
              <w:spacing w:after="0" w:line="240" w:lineRule="auto"/>
              <w:jc w:val="both"/>
              <w:rPr>
                <w:rFonts w:ascii="Times New Roman" w:eastAsia="Times New Roman" w:hAnsi="Times New Roman" w:cs="Times New Roman"/>
                <w:sz w:val="20"/>
                <w:szCs w:val="20"/>
                <w:rtl/>
              </w:rPr>
            </w:pPr>
            <w:r>
              <w:rPr>
                <w:rFonts w:ascii="Times New Roman" w:hAnsi="Times New Roman" w:cs="Times New Roman"/>
                <w:sz w:val="20"/>
                <w:szCs w:val="20"/>
              </w:rPr>
              <w:t xml:space="preserve">Diese Lehre beziehen wir </w:t>
            </w:r>
            <w:r w:rsidR="00633F3A">
              <w:rPr>
                <w:rFonts w:ascii="Times New Roman" w:hAnsi="Times New Roman" w:cs="Times New Roman"/>
                <w:sz w:val="20"/>
                <w:szCs w:val="20"/>
              </w:rPr>
              <w:t>aus der</w:t>
            </w:r>
            <w:r w:rsidR="00633F3A" w:rsidRPr="002A03BB">
              <w:rPr>
                <w:rFonts w:ascii="Times New Roman" w:hAnsi="Times New Roman" w:cs="Times New Roman"/>
                <w:sz w:val="20"/>
                <w:szCs w:val="20"/>
              </w:rPr>
              <w:t xml:space="preserve"> </w:t>
            </w:r>
            <w:r w:rsidRPr="002A03BB">
              <w:rPr>
                <w:rFonts w:ascii="Times New Roman" w:hAnsi="Times New Roman" w:cs="Times New Roman"/>
                <w:sz w:val="20"/>
                <w:szCs w:val="20"/>
              </w:rPr>
              <w:t>Sur</w:t>
            </w:r>
            <w:r w:rsidR="00633F3A">
              <w:rPr>
                <w:rFonts w:ascii="Times New Roman" w:hAnsi="Times New Roman" w:cs="Times New Roman"/>
                <w:sz w:val="20"/>
                <w:szCs w:val="20"/>
              </w:rPr>
              <w:t>e</w:t>
            </w:r>
            <w:r w:rsidRPr="002A03BB">
              <w:rPr>
                <w:rFonts w:ascii="Times New Roman" w:hAnsi="Times New Roman" w:cs="Times New Roman"/>
                <w:sz w:val="20"/>
                <w:szCs w:val="20"/>
              </w:rPr>
              <w:t xml:space="preserve"> al-Asr (Wissen, </w:t>
            </w:r>
            <w:r w:rsidR="00633F3A">
              <w:rPr>
                <w:rFonts w:ascii="Times New Roman" w:hAnsi="Times New Roman" w:cs="Times New Roman"/>
                <w:sz w:val="20"/>
                <w:szCs w:val="20"/>
              </w:rPr>
              <w:t>entsprechendes</w:t>
            </w:r>
            <w:r w:rsidR="00633F3A" w:rsidRPr="002A03BB">
              <w:rPr>
                <w:rFonts w:ascii="Times New Roman" w:hAnsi="Times New Roman" w:cs="Times New Roman"/>
                <w:sz w:val="20"/>
                <w:szCs w:val="20"/>
              </w:rPr>
              <w:t xml:space="preserve"> </w:t>
            </w:r>
            <w:r w:rsidRPr="002A03BB">
              <w:rPr>
                <w:rFonts w:ascii="Times New Roman" w:hAnsi="Times New Roman" w:cs="Times New Roman"/>
                <w:sz w:val="20"/>
                <w:szCs w:val="20"/>
              </w:rPr>
              <w:t xml:space="preserve">Handeln, </w:t>
            </w:r>
            <w:r w:rsidR="00633F3A">
              <w:rPr>
                <w:rFonts w:ascii="Times New Roman" w:hAnsi="Times New Roman" w:cs="Times New Roman"/>
                <w:sz w:val="20"/>
                <w:szCs w:val="20"/>
              </w:rPr>
              <w:t>dazu aufrufen und</w:t>
            </w:r>
            <w:r w:rsidRPr="002A03BB">
              <w:rPr>
                <w:rFonts w:ascii="Times New Roman" w:hAnsi="Times New Roman" w:cs="Times New Roman"/>
                <w:sz w:val="20"/>
                <w:szCs w:val="20"/>
              </w:rPr>
              <w:t xml:space="preserve"> dabei</w:t>
            </w:r>
            <w:r w:rsidR="00633F3A">
              <w:rPr>
                <w:rFonts w:ascii="Times New Roman" w:hAnsi="Times New Roman" w:cs="Times New Roman"/>
                <w:sz w:val="20"/>
                <w:szCs w:val="20"/>
              </w:rPr>
              <w:t xml:space="preserve"> geduldig sein</w:t>
            </w:r>
            <w:r w:rsidRPr="002A03BB">
              <w:rPr>
                <w:rFonts w:ascii="Times New Roman" w:hAnsi="Times New Roman" w:cs="Times New Roman"/>
                <w:sz w:val="20"/>
                <w:szCs w:val="20"/>
              </w:rPr>
              <w:t>)</w:t>
            </w:r>
          </w:p>
        </w:tc>
      </w:tr>
      <w:tr w:rsidR="0085442D" w:rsidRPr="00C228DF" w14:paraId="0C5817A5" w14:textId="77777777" w:rsidTr="0085442D">
        <w:trPr>
          <w:trHeight w:val="892"/>
        </w:trPr>
        <w:tc>
          <w:tcPr>
            <w:tcW w:w="636" w:type="dxa"/>
            <w:vMerge/>
            <w:shd w:val="clear" w:color="auto" w:fill="E3C795"/>
            <w:vAlign w:val="center"/>
          </w:tcPr>
          <w:p w14:paraId="3D23ED0D"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2649EABC"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vMerge/>
            <w:shd w:val="clear" w:color="auto" w:fill="FFFFE1"/>
            <w:vAlign w:val="center"/>
          </w:tcPr>
          <w:p w14:paraId="7CBEEE0F" w14:textId="77777777" w:rsidR="00F95AAB" w:rsidRPr="00113055" w:rsidRDefault="00F95AAB" w:rsidP="00F95AAB">
            <w:pPr>
              <w:spacing w:after="0" w:line="240" w:lineRule="auto"/>
              <w:jc w:val="center"/>
              <w:rPr>
                <w:rFonts w:ascii="ae_AlBattar" w:eastAsia="Times New Roman" w:hAnsi="ae_AlBattar" w:cs="ae_AlBattar"/>
                <w:b/>
                <w:color w:val="C00000"/>
                <w:sz w:val="28"/>
                <w:szCs w:val="28"/>
                <w:rtl/>
              </w:rPr>
            </w:pPr>
          </w:p>
        </w:tc>
        <w:tc>
          <w:tcPr>
            <w:tcW w:w="1887" w:type="dxa"/>
            <w:vMerge w:val="restart"/>
            <w:shd w:val="clear" w:color="auto" w:fill="D6E3BC" w:themeFill="accent3" w:themeFillTint="66"/>
            <w:vAlign w:val="center"/>
          </w:tcPr>
          <w:p w14:paraId="43BFA564" w14:textId="5B05D4B2" w:rsidR="00F95AAB" w:rsidRPr="00975BE3" w:rsidRDefault="00BC09D9" w:rsidP="00F95AAB">
            <w:pPr>
              <w:spacing w:after="0" w:line="240" w:lineRule="auto"/>
              <w:jc w:val="center"/>
              <w:rPr>
                <w:rFonts w:ascii="adwa-assalaf" w:eastAsia="Times New Roman" w:hAnsi="adwa-assalaf" w:cs="adwa-assalaf"/>
                <w:b/>
                <w:bCs/>
                <w:color w:val="FF0000"/>
                <w:sz w:val="20"/>
                <w:szCs w:val="20"/>
                <w:rtl/>
              </w:rPr>
            </w:pPr>
            <w:r w:rsidRPr="00975BE3">
              <w:rPr>
                <w:rFonts w:ascii="Times New Roman" w:hAnsi="Times New Roman" w:cs="Times New Roman"/>
                <w:b/>
                <w:bCs/>
                <w:sz w:val="20"/>
                <w:szCs w:val="20"/>
              </w:rPr>
              <w:t>Der Dschihad gegen den Teufel (Scha</w:t>
            </w:r>
            <w:r w:rsidR="00633F3A">
              <w:rPr>
                <w:rFonts w:ascii="Times New Roman" w:hAnsi="Times New Roman" w:cs="Times New Roman"/>
                <w:b/>
                <w:bCs/>
                <w:sz w:val="20"/>
                <w:szCs w:val="20"/>
              </w:rPr>
              <w:t>i</w:t>
            </w:r>
            <w:r w:rsidRPr="00975BE3">
              <w:rPr>
                <w:rFonts w:ascii="Times New Roman" w:hAnsi="Times New Roman" w:cs="Times New Roman"/>
                <w:b/>
                <w:bCs/>
                <w:sz w:val="20"/>
                <w:szCs w:val="20"/>
              </w:rPr>
              <w:t>tan</w:t>
            </w:r>
            <w:r w:rsidRPr="00975BE3">
              <w:rPr>
                <w:rFonts w:cs="Times New Roman"/>
                <w:b/>
                <w:bCs/>
                <w:sz w:val="20"/>
                <w:szCs w:val="20"/>
              </w:rPr>
              <w:t>)</w:t>
            </w:r>
          </w:p>
        </w:tc>
        <w:tc>
          <w:tcPr>
            <w:tcW w:w="1099" w:type="dxa"/>
            <w:vMerge w:val="restart"/>
            <w:shd w:val="clear" w:color="auto" w:fill="FFFFE1"/>
            <w:vAlign w:val="center"/>
          </w:tcPr>
          <w:p w14:paraId="2A38D58E" w14:textId="09BDA1E2" w:rsidR="00F95AAB" w:rsidRPr="002A03BB" w:rsidRDefault="00633F3A" w:rsidP="00414476">
            <w:pPr>
              <w:bidi w:val="0"/>
              <w:spacing w:after="0"/>
              <w:jc w:val="center"/>
              <w:rPr>
                <w:rFonts w:ascii="Times New Roman" w:eastAsia="Times New Roman" w:hAnsi="Times New Roman" w:cs="Times New Roman"/>
                <w:b/>
                <w:bCs/>
                <w:sz w:val="20"/>
                <w:szCs w:val="20"/>
                <w:rtl/>
              </w:rPr>
            </w:pPr>
            <w:r>
              <w:rPr>
                <w:rFonts w:ascii="Times New Roman" w:hAnsi="Times New Roman" w:cs="Times New Roman"/>
                <w:b/>
                <w:bCs/>
                <w:sz w:val="20"/>
                <w:szCs w:val="20"/>
              </w:rPr>
              <w:t>Neigungen</w:t>
            </w:r>
          </w:p>
        </w:tc>
        <w:tc>
          <w:tcPr>
            <w:tcW w:w="2020" w:type="dxa"/>
            <w:shd w:val="clear" w:color="auto" w:fill="FFFFE1"/>
            <w:vAlign w:val="center"/>
          </w:tcPr>
          <w:p w14:paraId="61657576" w14:textId="77777777" w:rsidR="00F95AAB" w:rsidRPr="002A03BB" w:rsidRDefault="002A03BB" w:rsidP="0037513D">
            <w:pPr>
              <w:widowControl w:val="0"/>
              <w:bidi w:val="0"/>
              <w:spacing w:after="0" w:line="240" w:lineRule="auto"/>
              <w:jc w:val="both"/>
              <w:rPr>
                <w:rFonts w:ascii="Times New Roman" w:eastAsia="Times New Roman" w:hAnsi="Times New Roman" w:cs="Times New Roman"/>
                <w:sz w:val="20"/>
                <w:szCs w:val="20"/>
                <w:rtl/>
              </w:rPr>
            </w:pPr>
            <w:r w:rsidRPr="002A03BB">
              <w:rPr>
                <w:rFonts w:ascii="Times New Roman" w:hAnsi="Times New Roman" w:cs="Times New Roman"/>
                <w:sz w:val="20"/>
                <w:szCs w:val="20"/>
              </w:rPr>
              <w:t xml:space="preserve">Große Sünden (für </w:t>
            </w:r>
            <w:r>
              <w:rPr>
                <w:rFonts w:ascii="Times New Roman" w:hAnsi="Times New Roman" w:cs="Times New Roman"/>
                <w:sz w:val="20"/>
                <w:szCs w:val="20"/>
              </w:rPr>
              <w:t xml:space="preserve">die </w:t>
            </w:r>
            <w:r w:rsidRPr="002A03BB">
              <w:rPr>
                <w:rFonts w:ascii="Times New Roman" w:hAnsi="Times New Roman" w:cs="Times New Roman"/>
                <w:sz w:val="20"/>
                <w:szCs w:val="20"/>
              </w:rPr>
              <w:t xml:space="preserve">es eine </w:t>
            </w:r>
            <w:r w:rsidR="00606B8A">
              <w:rPr>
                <w:rFonts w:ascii="Times New Roman" w:hAnsi="Times New Roman" w:cs="Times New Roman"/>
                <w:sz w:val="20"/>
                <w:szCs w:val="20"/>
              </w:rPr>
              <w:t>spezielle</w:t>
            </w:r>
            <w:r w:rsidRPr="002A03BB">
              <w:rPr>
                <w:rFonts w:ascii="Times New Roman" w:hAnsi="Times New Roman" w:cs="Times New Roman"/>
                <w:sz w:val="20"/>
                <w:szCs w:val="20"/>
              </w:rPr>
              <w:t xml:space="preserve"> Strafe gibt)</w:t>
            </w:r>
          </w:p>
        </w:tc>
      </w:tr>
      <w:tr w:rsidR="0085442D" w:rsidRPr="00C228DF" w14:paraId="6FA9D818" w14:textId="77777777" w:rsidTr="0085442D">
        <w:trPr>
          <w:trHeight w:val="944"/>
        </w:trPr>
        <w:tc>
          <w:tcPr>
            <w:tcW w:w="636" w:type="dxa"/>
            <w:vMerge/>
            <w:shd w:val="clear" w:color="auto" w:fill="E3C795"/>
            <w:vAlign w:val="center"/>
          </w:tcPr>
          <w:p w14:paraId="2A8FDE5F"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6C52BCA6"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vMerge/>
            <w:shd w:val="clear" w:color="auto" w:fill="FFFFE1"/>
            <w:vAlign w:val="center"/>
          </w:tcPr>
          <w:p w14:paraId="3D1C19DA" w14:textId="77777777" w:rsidR="00F95AAB" w:rsidRPr="00113055" w:rsidRDefault="00F95AAB" w:rsidP="00F95AAB">
            <w:pPr>
              <w:spacing w:after="0" w:line="240" w:lineRule="auto"/>
              <w:jc w:val="center"/>
              <w:rPr>
                <w:rFonts w:ascii="ae_AlBattar" w:eastAsia="Times New Roman" w:hAnsi="ae_AlBattar" w:cs="ae_AlBattar"/>
                <w:b/>
                <w:color w:val="C00000"/>
                <w:sz w:val="28"/>
                <w:szCs w:val="28"/>
                <w:rtl/>
              </w:rPr>
            </w:pPr>
          </w:p>
        </w:tc>
        <w:tc>
          <w:tcPr>
            <w:tcW w:w="1887" w:type="dxa"/>
            <w:vMerge/>
            <w:shd w:val="clear" w:color="auto" w:fill="D6E3BC" w:themeFill="accent3" w:themeFillTint="66"/>
            <w:vAlign w:val="center"/>
          </w:tcPr>
          <w:p w14:paraId="7A18893F" w14:textId="77777777" w:rsidR="00F95AAB" w:rsidRPr="00454F41" w:rsidRDefault="00F95AAB" w:rsidP="00F95AAB">
            <w:pPr>
              <w:spacing w:after="0" w:line="240" w:lineRule="auto"/>
              <w:jc w:val="center"/>
              <w:rPr>
                <w:rFonts w:ascii="ae_AlArabiya" w:eastAsia="Times New Roman" w:hAnsi="ae_AlArabiya" w:cs="Fanan"/>
                <w:b/>
                <w:sz w:val="28"/>
                <w:szCs w:val="28"/>
                <w:rtl/>
              </w:rPr>
            </w:pPr>
          </w:p>
        </w:tc>
        <w:tc>
          <w:tcPr>
            <w:tcW w:w="1099" w:type="dxa"/>
            <w:vMerge/>
            <w:shd w:val="clear" w:color="auto" w:fill="FFFFE1"/>
            <w:vAlign w:val="center"/>
          </w:tcPr>
          <w:p w14:paraId="1A5639EA" w14:textId="77777777" w:rsidR="00F95AAB" w:rsidRPr="008C365C" w:rsidRDefault="00F95AAB" w:rsidP="00F95AAB">
            <w:pPr>
              <w:spacing w:after="0" w:line="156" w:lineRule="auto"/>
              <w:jc w:val="center"/>
              <w:rPr>
                <w:rFonts w:ascii="adwa-assalaf" w:eastAsia="Times New Roman" w:hAnsi="adwa-assalaf" w:cs="adwa-assalaf"/>
                <w:sz w:val="28"/>
                <w:szCs w:val="28"/>
                <w:rtl/>
              </w:rPr>
            </w:pPr>
          </w:p>
        </w:tc>
        <w:tc>
          <w:tcPr>
            <w:tcW w:w="2020" w:type="dxa"/>
            <w:shd w:val="clear" w:color="auto" w:fill="FFFFE1"/>
            <w:vAlign w:val="center"/>
          </w:tcPr>
          <w:p w14:paraId="78F87B94" w14:textId="4AF8202F" w:rsidR="00F95AAB" w:rsidRPr="002A03BB" w:rsidRDefault="002A03BB" w:rsidP="0037513D">
            <w:pPr>
              <w:pStyle w:val="TabellenInhalt"/>
              <w:suppressLineNumbers w:val="0"/>
              <w:suppressAutoHyphens w:val="0"/>
              <w:spacing w:before="120"/>
              <w:jc w:val="both"/>
              <w:rPr>
                <w:rFonts w:cs="Times New Roman"/>
                <w:sz w:val="20"/>
                <w:szCs w:val="20"/>
                <w:rtl/>
              </w:rPr>
            </w:pPr>
            <w:r>
              <w:rPr>
                <w:rFonts w:cs="Times New Roman"/>
                <w:sz w:val="20"/>
                <w:szCs w:val="20"/>
              </w:rPr>
              <w:t>Kleine Sünden (alles</w:t>
            </w:r>
            <w:r w:rsidRPr="002A03BB">
              <w:rPr>
                <w:rFonts w:cs="Times New Roman"/>
                <w:sz w:val="20"/>
                <w:szCs w:val="20"/>
              </w:rPr>
              <w:t xml:space="preserve"> Verbotene</w:t>
            </w:r>
            <w:r>
              <w:rPr>
                <w:rFonts w:cs="Times New Roman"/>
                <w:sz w:val="20"/>
                <w:szCs w:val="20"/>
              </w:rPr>
              <w:t xml:space="preserve">, </w:t>
            </w:r>
            <w:r w:rsidRPr="002A03BB">
              <w:rPr>
                <w:rFonts w:cs="Times New Roman"/>
                <w:sz w:val="20"/>
                <w:szCs w:val="20"/>
              </w:rPr>
              <w:t>für das es keine spezielle Strafe gibt</w:t>
            </w:r>
            <w:r w:rsidRPr="008E6BB2">
              <w:rPr>
                <w:rFonts w:cs="Times New Roman"/>
              </w:rPr>
              <w:t>)</w:t>
            </w:r>
          </w:p>
        </w:tc>
      </w:tr>
      <w:tr w:rsidR="0085442D" w:rsidRPr="00C228DF" w14:paraId="3FEB1ADB" w14:textId="77777777" w:rsidTr="0085442D">
        <w:trPr>
          <w:trHeight w:val="854"/>
        </w:trPr>
        <w:tc>
          <w:tcPr>
            <w:tcW w:w="636" w:type="dxa"/>
            <w:vMerge/>
            <w:shd w:val="clear" w:color="auto" w:fill="E3C795"/>
            <w:vAlign w:val="center"/>
          </w:tcPr>
          <w:p w14:paraId="61D41052"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1F830085"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vMerge/>
            <w:shd w:val="clear" w:color="auto" w:fill="FFFFE1"/>
            <w:vAlign w:val="center"/>
          </w:tcPr>
          <w:p w14:paraId="7FB7A2EA" w14:textId="77777777" w:rsidR="00F95AAB" w:rsidRPr="00113055" w:rsidRDefault="00F95AAB" w:rsidP="00F95AAB">
            <w:pPr>
              <w:spacing w:after="0" w:line="240" w:lineRule="auto"/>
              <w:jc w:val="center"/>
              <w:rPr>
                <w:rFonts w:ascii="ae_AlBattar" w:eastAsia="Times New Roman" w:hAnsi="ae_AlBattar" w:cs="ae_AlBattar"/>
                <w:b/>
                <w:color w:val="C00000"/>
                <w:sz w:val="28"/>
                <w:szCs w:val="28"/>
                <w:rtl/>
              </w:rPr>
            </w:pPr>
          </w:p>
        </w:tc>
        <w:tc>
          <w:tcPr>
            <w:tcW w:w="1887" w:type="dxa"/>
            <w:vMerge/>
            <w:shd w:val="clear" w:color="auto" w:fill="D6E3BC" w:themeFill="accent3" w:themeFillTint="66"/>
            <w:vAlign w:val="center"/>
          </w:tcPr>
          <w:p w14:paraId="42F1D87A" w14:textId="77777777" w:rsidR="00F95AAB" w:rsidRPr="00454F41" w:rsidRDefault="00F95AAB" w:rsidP="00F95AAB">
            <w:pPr>
              <w:spacing w:after="0" w:line="240" w:lineRule="auto"/>
              <w:jc w:val="center"/>
              <w:rPr>
                <w:rFonts w:ascii="ae_AlArabiya" w:eastAsia="Times New Roman" w:hAnsi="ae_AlArabiya" w:cs="Fanan"/>
                <w:b/>
                <w:sz w:val="28"/>
                <w:szCs w:val="28"/>
                <w:rtl/>
              </w:rPr>
            </w:pPr>
          </w:p>
        </w:tc>
        <w:tc>
          <w:tcPr>
            <w:tcW w:w="1099" w:type="dxa"/>
            <w:vMerge w:val="restart"/>
            <w:shd w:val="clear" w:color="auto" w:fill="FFFFE1"/>
            <w:vAlign w:val="center"/>
          </w:tcPr>
          <w:p w14:paraId="530AA8B2" w14:textId="1F5AD545" w:rsidR="00F95AAB" w:rsidRPr="002A03BB" w:rsidRDefault="002A03BB" w:rsidP="00414476">
            <w:pPr>
              <w:spacing w:after="0"/>
              <w:jc w:val="center"/>
              <w:rPr>
                <w:rFonts w:ascii="Times New Roman" w:eastAsia="Times New Roman" w:hAnsi="Times New Roman" w:cs="Times New Roman"/>
                <w:b/>
                <w:bCs/>
                <w:sz w:val="20"/>
                <w:szCs w:val="20"/>
                <w:rtl/>
              </w:rPr>
            </w:pPr>
            <w:r w:rsidRPr="002A03BB">
              <w:rPr>
                <w:rFonts w:ascii="Times New Roman" w:hAnsi="Times New Roman" w:cs="Times New Roman"/>
                <w:b/>
                <w:bCs/>
                <w:sz w:val="20"/>
                <w:szCs w:val="20"/>
              </w:rPr>
              <w:t>Scheinargumente</w:t>
            </w:r>
          </w:p>
        </w:tc>
        <w:tc>
          <w:tcPr>
            <w:tcW w:w="2020" w:type="dxa"/>
            <w:shd w:val="clear" w:color="auto" w:fill="FFFFE1"/>
            <w:vAlign w:val="center"/>
          </w:tcPr>
          <w:p w14:paraId="5AF68F7A" w14:textId="546A7762" w:rsidR="00F95AAB" w:rsidRPr="005E4BDE" w:rsidRDefault="005E4BDE" w:rsidP="0037513D">
            <w:pPr>
              <w:widowControl w:val="0"/>
              <w:bidi w:val="0"/>
              <w:spacing w:after="0" w:line="240" w:lineRule="auto"/>
              <w:jc w:val="both"/>
              <w:rPr>
                <w:rFonts w:ascii="Times New Roman" w:eastAsia="Times New Roman" w:hAnsi="Times New Roman" w:cs="Times New Roman"/>
                <w:sz w:val="20"/>
                <w:szCs w:val="20"/>
                <w:rtl/>
              </w:rPr>
            </w:pPr>
            <w:r w:rsidRPr="005E4BDE">
              <w:rPr>
                <w:rFonts w:ascii="Times New Roman" w:hAnsi="Times New Roman" w:cs="Times New Roman"/>
                <w:b/>
                <w:bCs/>
                <w:sz w:val="20"/>
                <w:szCs w:val="20"/>
              </w:rPr>
              <w:t xml:space="preserve">Großer Unglaube </w:t>
            </w:r>
            <w:r w:rsidRPr="005E4BDE">
              <w:rPr>
                <w:rFonts w:ascii="Times New Roman" w:hAnsi="Times New Roman" w:cs="Times New Roman"/>
                <w:sz w:val="20"/>
                <w:szCs w:val="20"/>
              </w:rPr>
              <w:t xml:space="preserve">(Schirk </w:t>
            </w:r>
            <w:r w:rsidR="00633F3A">
              <w:rPr>
                <w:rFonts w:ascii="Times New Roman" w:hAnsi="Times New Roman" w:cs="Times New Roman"/>
                <w:sz w:val="20"/>
                <w:szCs w:val="20"/>
              </w:rPr>
              <w:t>a</w:t>
            </w:r>
            <w:r w:rsidRPr="005E4BDE">
              <w:rPr>
                <w:rFonts w:ascii="Times New Roman" w:hAnsi="Times New Roman" w:cs="Times New Roman"/>
                <w:sz w:val="20"/>
                <w:szCs w:val="20"/>
              </w:rPr>
              <w:t xml:space="preserve">kbar, </w:t>
            </w:r>
            <w:r>
              <w:rPr>
                <w:rFonts w:ascii="Times New Roman" w:hAnsi="Times New Roman" w:cs="Times New Roman"/>
                <w:sz w:val="20"/>
                <w:szCs w:val="20"/>
              </w:rPr>
              <w:t>damit verlässt man den</w:t>
            </w:r>
            <w:r w:rsidRPr="005E4BDE">
              <w:rPr>
                <w:rFonts w:ascii="Times New Roman" w:hAnsi="Times New Roman" w:cs="Times New Roman"/>
                <w:sz w:val="20"/>
                <w:szCs w:val="20"/>
              </w:rPr>
              <w:t xml:space="preserve"> Islam) </w:t>
            </w:r>
            <w:r>
              <w:rPr>
                <w:rFonts w:ascii="Times New Roman" w:hAnsi="Times New Roman" w:cs="Times New Roman"/>
                <w:sz w:val="20"/>
                <w:szCs w:val="20"/>
              </w:rPr>
              <w:br/>
            </w:r>
            <w:r w:rsidRPr="005E4BDE">
              <w:rPr>
                <w:rFonts w:ascii="Times New Roman" w:hAnsi="Times New Roman" w:cs="Times New Roman"/>
                <w:b/>
                <w:bCs/>
                <w:sz w:val="20"/>
                <w:szCs w:val="20"/>
              </w:rPr>
              <w:t>Kleiner Unglaube</w:t>
            </w:r>
            <w:r w:rsidRPr="005E4BDE">
              <w:rPr>
                <w:rFonts w:ascii="Times New Roman" w:hAnsi="Times New Roman" w:cs="Times New Roman"/>
                <w:sz w:val="20"/>
                <w:szCs w:val="20"/>
              </w:rPr>
              <w:t xml:space="preserve"> </w:t>
            </w:r>
          </w:p>
        </w:tc>
      </w:tr>
      <w:tr w:rsidR="0085442D" w:rsidRPr="00541E6E" w14:paraId="11EDA6BF" w14:textId="77777777" w:rsidTr="0085442D">
        <w:trPr>
          <w:trHeight w:val="370"/>
        </w:trPr>
        <w:tc>
          <w:tcPr>
            <w:tcW w:w="636" w:type="dxa"/>
            <w:vMerge/>
            <w:shd w:val="clear" w:color="auto" w:fill="E3C795"/>
            <w:vAlign w:val="center"/>
          </w:tcPr>
          <w:p w14:paraId="39720DBD"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6785DEC1"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vMerge/>
            <w:shd w:val="clear" w:color="auto" w:fill="FFFFE1"/>
            <w:vAlign w:val="center"/>
          </w:tcPr>
          <w:p w14:paraId="15BF7CD0" w14:textId="77777777" w:rsidR="00F95AAB" w:rsidRPr="00113055" w:rsidRDefault="00F95AAB" w:rsidP="00F95AAB">
            <w:pPr>
              <w:spacing w:after="0" w:line="240" w:lineRule="auto"/>
              <w:jc w:val="center"/>
              <w:rPr>
                <w:rFonts w:ascii="ae_AlBattar" w:eastAsia="Times New Roman" w:hAnsi="ae_AlBattar" w:cs="ae_AlBattar"/>
                <w:b/>
                <w:color w:val="C00000"/>
                <w:sz w:val="28"/>
                <w:szCs w:val="28"/>
                <w:rtl/>
              </w:rPr>
            </w:pPr>
          </w:p>
        </w:tc>
        <w:tc>
          <w:tcPr>
            <w:tcW w:w="1887" w:type="dxa"/>
            <w:vMerge/>
            <w:shd w:val="clear" w:color="auto" w:fill="D6E3BC" w:themeFill="accent3" w:themeFillTint="66"/>
            <w:vAlign w:val="center"/>
          </w:tcPr>
          <w:p w14:paraId="6E240436" w14:textId="77777777" w:rsidR="00F95AAB" w:rsidRPr="00454F41" w:rsidRDefault="00F95AAB" w:rsidP="00F95AAB">
            <w:pPr>
              <w:spacing w:after="0" w:line="240" w:lineRule="auto"/>
              <w:jc w:val="center"/>
              <w:rPr>
                <w:rFonts w:ascii="ae_AlArabiya" w:eastAsia="Times New Roman" w:hAnsi="ae_AlArabiya" w:cs="Fanan"/>
                <w:b/>
                <w:sz w:val="28"/>
                <w:szCs w:val="28"/>
                <w:rtl/>
              </w:rPr>
            </w:pPr>
          </w:p>
        </w:tc>
        <w:tc>
          <w:tcPr>
            <w:tcW w:w="1099" w:type="dxa"/>
            <w:vMerge/>
            <w:shd w:val="clear" w:color="auto" w:fill="FFFFE1"/>
            <w:vAlign w:val="center"/>
          </w:tcPr>
          <w:p w14:paraId="76C284D9" w14:textId="77777777" w:rsidR="00F95AAB" w:rsidRPr="008C365C" w:rsidRDefault="00F95AAB" w:rsidP="00F95AAB">
            <w:pPr>
              <w:spacing w:after="0" w:line="156" w:lineRule="auto"/>
              <w:jc w:val="center"/>
              <w:rPr>
                <w:rFonts w:ascii="adwa-assalaf" w:eastAsia="Times New Roman" w:hAnsi="adwa-assalaf" w:cs="adwa-assalaf"/>
                <w:sz w:val="28"/>
                <w:szCs w:val="28"/>
                <w:rtl/>
              </w:rPr>
            </w:pPr>
          </w:p>
        </w:tc>
        <w:tc>
          <w:tcPr>
            <w:tcW w:w="2020" w:type="dxa"/>
            <w:shd w:val="clear" w:color="auto" w:fill="FFFFE1"/>
            <w:vAlign w:val="center"/>
          </w:tcPr>
          <w:p w14:paraId="1F6F7524" w14:textId="1372C425" w:rsidR="00F95AAB" w:rsidRPr="005E4BDE" w:rsidRDefault="005E4BDE" w:rsidP="00F95AAB">
            <w:pPr>
              <w:widowControl w:val="0"/>
              <w:spacing w:after="0" w:line="240" w:lineRule="auto"/>
              <w:jc w:val="center"/>
              <w:rPr>
                <w:rFonts w:ascii="Times New Roman" w:eastAsia="Times New Roman" w:hAnsi="Times New Roman" w:cs="Times New Roman"/>
                <w:sz w:val="20"/>
                <w:szCs w:val="20"/>
                <w:rtl/>
              </w:rPr>
            </w:pPr>
            <w:r w:rsidRPr="005E4BDE">
              <w:rPr>
                <w:rFonts w:ascii="Times New Roman" w:hAnsi="Times New Roman" w:cs="Times New Roman"/>
                <w:sz w:val="20"/>
                <w:szCs w:val="20"/>
              </w:rPr>
              <w:t>Erneuerungen (Bida)</w:t>
            </w:r>
          </w:p>
        </w:tc>
      </w:tr>
      <w:tr w:rsidR="00F95AAB" w:rsidRPr="00C228DF" w14:paraId="05D4824D" w14:textId="77777777" w:rsidTr="0085442D">
        <w:trPr>
          <w:trHeight w:val="827"/>
        </w:trPr>
        <w:tc>
          <w:tcPr>
            <w:tcW w:w="636" w:type="dxa"/>
            <w:vMerge/>
            <w:shd w:val="clear" w:color="auto" w:fill="E3C795"/>
            <w:vAlign w:val="center"/>
          </w:tcPr>
          <w:p w14:paraId="6522977F"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7B1AC01F"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vMerge/>
            <w:shd w:val="clear" w:color="auto" w:fill="FFFFE1"/>
            <w:vAlign w:val="center"/>
          </w:tcPr>
          <w:p w14:paraId="4C494F0F" w14:textId="77777777" w:rsidR="00F95AAB" w:rsidRPr="00113055" w:rsidRDefault="00F95AAB" w:rsidP="00F95AAB">
            <w:pPr>
              <w:spacing w:after="0" w:line="240" w:lineRule="auto"/>
              <w:jc w:val="center"/>
              <w:rPr>
                <w:rFonts w:ascii="ae_AlBattar" w:eastAsia="Times New Roman" w:hAnsi="ae_AlBattar" w:cs="ae_AlBattar"/>
                <w:b/>
                <w:color w:val="C00000"/>
                <w:sz w:val="28"/>
                <w:szCs w:val="28"/>
                <w:rtl/>
              </w:rPr>
            </w:pPr>
          </w:p>
        </w:tc>
        <w:tc>
          <w:tcPr>
            <w:tcW w:w="1887" w:type="dxa"/>
            <w:shd w:val="clear" w:color="auto" w:fill="D6E3BC" w:themeFill="accent3" w:themeFillTint="66"/>
            <w:vAlign w:val="center"/>
          </w:tcPr>
          <w:p w14:paraId="336ADE92" w14:textId="34DB753E" w:rsidR="00F95AAB" w:rsidRPr="00975BE3" w:rsidRDefault="00BC09D9" w:rsidP="00F95AAB">
            <w:pPr>
              <w:spacing w:after="0" w:line="240" w:lineRule="auto"/>
              <w:jc w:val="center"/>
              <w:rPr>
                <w:rFonts w:ascii="Times New Roman" w:eastAsia="Times New Roman" w:hAnsi="Times New Roman" w:cs="Times New Roman"/>
                <w:b/>
                <w:bCs/>
                <w:sz w:val="20"/>
                <w:szCs w:val="20"/>
                <w:rtl/>
              </w:rPr>
            </w:pPr>
            <w:r w:rsidRPr="00975BE3">
              <w:rPr>
                <w:rFonts w:ascii="Times New Roman" w:hAnsi="Times New Roman" w:cs="Times New Roman"/>
                <w:b/>
                <w:bCs/>
                <w:sz w:val="20"/>
                <w:szCs w:val="20"/>
              </w:rPr>
              <w:t>Dschihad gegen die Ungläubigen und Heuchler</w:t>
            </w:r>
          </w:p>
        </w:tc>
        <w:tc>
          <w:tcPr>
            <w:tcW w:w="3119" w:type="dxa"/>
            <w:gridSpan w:val="2"/>
            <w:shd w:val="clear" w:color="auto" w:fill="FFFFE1"/>
            <w:vAlign w:val="center"/>
          </w:tcPr>
          <w:p w14:paraId="25E96500" w14:textId="622D8F08" w:rsidR="00F95AAB" w:rsidRPr="005E4BDE" w:rsidRDefault="005E4BDE" w:rsidP="005E4BDE">
            <w:pPr>
              <w:widowControl w:val="0"/>
              <w:spacing w:after="0" w:line="240" w:lineRule="auto"/>
              <w:jc w:val="right"/>
              <w:rPr>
                <w:rFonts w:ascii="Times New Roman" w:eastAsia="Times New Roman" w:hAnsi="Times New Roman" w:cs="Times New Roman"/>
                <w:sz w:val="20"/>
                <w:szCs w:val="20"/>
                <w:rtl/>
              </w:rPr>
            </w:pPr>
            <w:r w:rsidRPr="005E4BDE">
              <w:rPr>
                <w:rFonts w:ascii="Times New Roman" w:hAnsi="Times New Roman" w:cs="Times New Roman"/>
                <w:sz w:val="20"/>
                <w:szCs w:val="20"/>
              </w:rPr>
              <w:t xml:space="preserve">Dies geschieht mit dem Herzen, </w:t>
            </w:r>
            <w:r w:rsidR="00633F3A">
              <w:rPr>
                <w:rFonts w:ascii="Times New Roman" w:hAnsi="Times New Roman" w:cs="Times New Roman"/>
                <w:sz w:val="20"/>
                <w:szCs w:val="20"/>
              </w:rPr>
              <w:t xml:space="preserve">mit </w:t>
            </w:r>
            <w:r w:rsidRPr="005E4BDE">
              <w:rPr>
                <w:rFonts w:ascii="Times New Roman" w:hAnsi="Times New Roman" w:cs="Times New Roman"/>
                <w:sz w:val="20"/>
                <w:szCs w:val="20"/>
              </w:rPr>
              <w:t>Worten, Taten und dem eigenen Besitz</w:t>
            </w:r>
          </w:p>
        </w:tc>
      </w:tr>
      <w:tr w:rsidR="00F95AAB" w:rsidRPr="00C228DF" w14:paraId="184AD1EC" w14:textId="77777777" w:rsidTr="0085442D">
        <w:trPr>
          <w:trHeight w:val="827"/>
        </w:trPr>
        <w:tc>
          <w:tcPr>
            <w:tcW w:w="636" w:type="dxa"/>
            <w:vMerge/>
            <w:shd w:val="clear" w:color="auto" w:fill="E3C795"/>
            <w:vAlign w:val="center"/>
          </w:tcPr>
          <w:p w14:paraId="44977A85"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02442327"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vMerge/>
            <w:shd w:val="clear" w:color="auto" w:fill="FFFFE1"/>
            <w:vAlign w:val="center"/>
          </w:tcPr>
          <w:p w14:paraId="0B0532B0" w14:textId="77777777" w:rsidR="00F95AAB" w:rsidRPr="00113055" w:rsidRDefault="00F95AAB" w:rsidP="00F95AAB">
            <w:pPr>
              <w:spacing w:after="0" w:line="240" w:lineRule="auto"/>
              <w:jc w:val="center"/>
              <w:rPr>
                <w:rFonts w:ascii="ae_AlBattar" w:eastAsia="Times New Roman" w:hAnsi="ae_AlBattar" w:cs="ae_AlBattar"/>
                <w:b/>
                <w:color w:val="C00000"/>
                <w:sz w:val="28"/>
                <w:szCs w:val="28"/>
                <w:rtl/>
              </w:rPr>
            </w:pPr>
          </w:p>
        </w:tc>
        <w:tc>
          <w:tcPr>
            <w:tcW w:w="1887" w:type="dxa"/>
            <w:shd w:val="clear" w:color="auto" w:fill="D6E3BC" w:themeFill="accent3" w:themeFillTint="66"/>
            <w:vAlign w:val="center"/>
          </w:tcPr>
          <w:p w14:paraId="61764129" w14:textId="722CC879" w:rsidR="00F95AAB" w:rsidRPr="00975BE3" w:rsidRDefault="00975BE3" w:rsidP="00975BE3">
            <w:pPr>
              <w:spacing w:after="0" w:line="240" w:lineRule="auto"/>
              <w:jc w:val="center"/>
              <w:rPr>
                <w:rFonts w:ascii="Times New Roman" w:eastAsia="Times New Roman" w:hAnsi="Times New Roman" w:cs="Times New Roman"/>
                <w:b/>
                <w:bCs/>
                <w:sz w:val="20"/>
                <w:szCs w:val="20"/>
                <w:rtl/>
              </w:rPr>
            </w:pPr>
            <w:r w:rsidRPr="00975BE3">
              <w:rPr>
                <w:rFonts w:ascii="Times New Roman" w:hAnsi="Times New Roman" w:cs="Times New Roman"/>
                <w:b/>
                <w:bCs/>
                <w:sz w:val="20"/>
                <w:szCs w:val="20"/>
              </w:rPr>
              <w:t xml:space="preserve">Dschihad gegen die Anführer der Ungerechtigkeit, der Erneuerungen und </w:t>
            </w:r>
            <w:r w:rsidR="00923042">
              <w:rPr>
                <w:rFonts w:ascii="Times New Roman" w:hAnsi="Times New Roman" w:cs="Times New Roman"/>
                <w:b/>
                <w:bCs/>
                <w:sz w:val="20"/>
                <w:szCs w:val="20"/>
              </w:rPr>
              <w:t>des Verwerflichen</w:t>
            </w:r>
          </w:p>
        </w:tc>
        <w:tc>
          <w:tcPr>
            <w:tcW w:w="3119" w:type="dxa"/>
            <w:gridSpan w:val="2"/>
            <w:shd w:val="clear" w:color="auto" w:fill="FFFFE1"/>
            <w:vAlign w:val="center"/>
          </w:tcPr>
          <w:p w14:paraId="10AEADB6" w14:textId="77777777" w:rsidR="00F95AAB" w:rsidRPr="005E4BDE" w:rsidRDefault="005E4BDE" w:rsidP="00F95AAB">
            <w:pPr>
              <w:widowControl w:val="0"/>
              <w:spacing w:after="0" w:line="240" w:lineRule="auto"/>
              <w:jc w:val="center"/>
              <w:rPr>
                <w:rFonts w:ascii="Times New Roman" w:eastAsia="Times New Roman" w:hAnsi="Times New Roman" w:cs="Times New Roman"/>
                <w:sz w:val="20"/>
                <w:szCs w:val="20"/>
                <w:rtl/>
              </w:rPr>
            </w:pPr>
            <w:r w:rsidRPr="005E4BDE">
              <w:rPr>
                <w:rFonts w:ascii="Times New Roman" w:hAnsi="Times New Roman" w:cs="Times New Roman"/>
                <w:sz w:val="20"/>
                <w:szCs w:val="20"/>
              </w:rPr>
              <w:t>Dies geschieht mit Taten, Worten und dem Herzen</w:t>
            </w:r>
          </w:p>
        </w:tc>
      </w:tr>
      <w:tr w:rsidR="00F95AAB" w:rsidRPr="00C228DF" w14:paraId="7D003190" w14:textId="77777777" w:rsidTr="0085442D">
        <w:trPr>
          <w:cantSplit/>
          <w:trHeight w:val="2297"/>
        </w:trPr>
        <w:tc>
          <w:tcPr>
            <w:tcW w:w="636" w:type="dxa"/>
            <w:vMerge/>
            <w:shd w:val="clear" w:color="auto" w:fill="E3C795"/>
            <w:vAlign w:val="center"/>
          </w:tcPr>
          <w:p w14:paraId="0964040F"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5CFC6533"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1209" w:type="dxa"/>
            <w:shd w:val="clear" w:color="auto" w:fill="FFFFE1"/>
            <w:vAlign w:val="center"/>
          </w:tcPr>
          <w:p w14:paraId="59C346BE" w14:textId="3B13C1FE" w:rsidR="00F95AAB" w:rsidRPr="002A4F43" w:rsidRDefault="00320A9B" w:rsidP="002A4F43">
            <w:pPr>
              <w:spacing w:after="0" w:line="240" w:lineRule="auto"/>
              <w:jc w:val="center"/>
              <w:rPr>
                <w:rFonts w:ascii="Times New Roman" w:eastAsia="Times New Roman" w:hAnsi="Times New Roman" w:cs="Times New Roman"/>
                <w:b/>
                <w:color w:val="C00000"/>
                <w:rtl/>
              </w:rPr>
            </w:pPr>
            <w:r w:rsidRPr="002A4F43">
              <w:rPr>
                <w:rFonts w:ascii="Times New Roman" w:hAnsi="Times New Roman" w:cs="Times New Roman"/>
                <w:b/>
                <w:bCs/>
                <w:color w:val="C00000"/>
              </w:rPr>
              <w:t>Götzen</w:t>
            </w:r>
          </w:p>
        </w:tc>
        <w:tc>
          <w:tcPr>
            <w:tcW w:w="5006" w:type="dxa"/>
            <w:gridSpan w:val="3"/>
            <w:shd w:val="clear" w:color="auto" w:fill="FFFFE1"/>
            <w:vAlign w:val="center"/>
          </w:tcPr>
          <w:p w14:paraId="748457F7" w14:textId="77777777" w:rsidR="0037513D" w:rsidRDefault="00184AEB" w:rsidP="0037513D">
            <w:pPr>
              <w:bidi w:val="0"/>
              <w:spacing w:after="0" w:line="240" w:lineRule="auto"/>
              <w:jc w:val="both"/>
              <w:rPr>
                <w:rFonts w:ascii="Times New Roman" w:hAnsi="Times New Roman" w:cs="Times New Roman"/>
                <w:color w:val="000000"/>
                <w:shd w:val="clear" w:color="auto" w:fill="FFFFFF"/>
              </w:rPr>
            </w:pPr>
            <w:r w:rsidRPr="00414476">
              <w:rPr>
                <w:rFonts w:ascii="Times New Roman" w:hAnsi="Times New Roman" w:cs="Times New Roman"/>
                <w:color w:val="990000"/>
              </w:rPr>
              <w:t>Ein Götze</w:t>
            </w:r>
            <w:r w:rsidRPr="00414476">
              <w:rPr>
                <w:rFonts w:ascii="Times New Roman" w:hAnsi="Times New Roman" w:cs="Times New Roman"/>
                <w:color w:val="000000"/>
              </w:rPr>
              <w:t xml:space="preserve"> ist alles, womit der Diener seine Grenzen überschreitet, indem er etwas anbetet (wie z.</w:t>
            </w:r>
            <w:r w:rsidR="00CD2129" w:rsidRPr="00414476">
              <w:rPr>
                <w:rFonts w:ascii="Times New Roman" w:hAnsi="Times New Roman" w:cs="Times New Roman"/>
                <w:color w:val="000000"/>
              </w:rPr>
              <w:t> </w:t>
            </w:r>
            <w:r w:rsidRPr="00414476">
              <w:rPr>
                <w:rFonts w:ascii="Times New Roman" w:hAnsi="Times New Roman" w:cs="Times New Roman"/>
                <w:color w:val="000000"/>
              </w:rPr>
              <w:t>B. Steine und Bäume) oder jemandem folgt (wie schlechten Gelehrten, welche die Menschen in</w:t>
            </w:r>
            <w:r w:rsidR="00CD2129" w:rsidRPr="00414476">
              <w:rPr>
                <w:rFonts w:ascii="Times New Roman" w:hAnsi="Times New Roman" w:cs="Times New Roman"/>
                <w:color w:val="000000"/>
              </w:rPr>
              <w:t xml:space="preserve"> die</w:t>
            </w:r>
            <w:r w:rsidRPr="00414476">
              <w:rPr>
                <w:rFonts w:ascii="Times New Roman" w:hAnsi="Times New Roman" w:cs="Times New Roman"/>
                <w:color w:val="000000"/>
              </w:rPr>
              <w:t xml:space="preserve"> Irre führen</w:t>
            </w:r>
            <w:r w:rsidR="00CD2129" w:rsidRPr="00414476">
              <w:rPr>
                <w:rFonts w:ascii="Times New Roman" w:hAnsi="Times New Roman" w:cs="Times New Roman"/>
                <w:color w:val="000000"/>
              </w:rPr>
              <w:t>)</w:t>
            </w:r>
            <w:r w:rsidRPr="00414476">
              <w:rPr>
                <w:rFonts w:ascii="Times New Roman" w:hAnsi="Times New Roman" w:cs="Times New Roman"/>
                <w:color w:val="000000"/>
              </w:rPr>
              <w:t xml:space="preserve"> </w:t>
            </w:r>
            <w:r w:rsidR="00CD2129" w:rsidRPr="00414476">
              <w:rPr>
                <w:rFonts w:ascii="Times New Roman" w:hAnsi="Times New Roman" w:cs="Times New Roman"/>
                <w:color w:val="000000"/>
              </w:rPr>
              <w:t xml:space="preserve">oder </w:t>
            </w:r>
            <w:r w:rsidRPr="00414476">
              <w:rPr>
                <w:rFonts w:ascii="Times New Roman" w:hAnsi="Times New Roman" w:cs="Times New Roman"/>
                <w:color w:val="000000"/>
              </w:rPr>
              <w:t>jemandem Folge leiste</w:t>
            </w:r>
            <w:r w:rsidR="00CD2129" w:rsidRPr="00414476">
              <w:rPr>
                <w:rFonts w:ascii="Times New Roman" w:hAnsi="Times New Roman" w:cs="Times New Roman"/>
                <w:color w:val="000000"/>
              </w:rPr>
              <w:t>t</w:t>
            </w:r>
            <w:r w:rsidRPr="00414476">
              <w:rPr>
                <w:rFonts w:ascii="Times New Roman" w:hAnsi="Times New Roman" w:cs="Times New Roman"/>
                <w:color w:val="000000"/>
              </w:rPr>
              <w:t xml:space="preserve"> (wie Führer</w:t>
            </w:r>
            <w:r w:rsidR="00CD2129" w:rsidRPr="00414476">
              <w:rPr>
                <w:rFonts w:ascii="Times New Roman" w:hAnsi="Times New Roman" w:cs="Times New Roman"/>
                <w:color w:val="000000"/>
              </w:rPr>
              <w:t>n</w:t>
            </w:r>
            <w:r w:rsidRPr="00414476">
              <w:rPr>
                <w:rFonts w:ascii="Times New Roman" w:hAnsi="Times New Roman" w:cs="Times New Roman"/>
                <w:color w:val="000000"/>
              </w:rPr>
              <w:t>, die Allah gegenüber ungehorsam sind).</w:t>
            </w:r>
            <w:r w:rsidRPr="00184AEB">
              <w:rPr>
                <w:rFonts w:ascii="Times New Roman" w:hAnsi="Times New Roman" w:cs="Times New Roman"/>
                <w:color w:val="000000"/>
                <w:shd w:val="clear" w:color="auto" w:fill="FFFFFF"/>
              </w:rPr>
              <w:t xml:space="preserve"> </w:t>
            </w:r>
          </w:p>
          <w:p w14:paraId="337DD279" w14:textId="06B1F804" w:rsidR="00F95AAB" w:rsidRPr="00184AEB" w:rsidRDefault="00CD2129" w:rsidP="0037513D">
            <w:pPr>
              <w:bidi w:val="0"/>
              <w:spacing w:after="0" w:line="240" w:lineRule="auto"/>
              <w:jc w:val="both"/>
              <w:rPr>
                <w:rFonts w:ascii="Times New Roman" w:eastAsia="Times New Roman" w:hAnsi="Times New Roman" w:cs="Times New Roman"/>
                <w:rtl/>
              </w:rPr>
            </w:pPr>
            <w:r w:rsidRPr="00414476">
              <w:rPr>
                <w:rFonts w:ascii="Times New Roman" w:hAnsi="Times New Roman" w:cs="Times New Roman"/>
                <w:color w:val="000000"/>
              </w:rPr>
              <w:t>Es gibt viele verschiedene</w:t>
            </w:r>
            <w:r w:rsidR="00184AEB" w:rsidRPr="00414476">
              <w:rPr>
                <w:rFonts w:ascii="Times New Roman" w:hAnsi="Times New Roman" w:cs="Times New Roman"/>
                <w:color w:val="000000"/>
              </w:rPr>
              <w:t xml:space="preserve"> Arten </w:t>
            </w:r>
            <w:r w:rsidRPr="00414476">
              <w:rPr>
                <w:rFonts w:ascii="Times New Roman" w:hAnsi="Times New Roman" w:cs="Times New Roman"/>
                <w:color w:val="000000"/>
              </w:rPr>
              <w:t xml:space="preserve">von </w:t>
            </w:r>
            <w:r w:rsidR="00184AEB" w:rsidRPr="00414476">
              <w:rPr>
                <w:rFonts w:ascii="Times New Roman" w:hAnsi="Times New Roman" w:cs="Times New Roman"/>
                <w:color w:val="000000"/>
              </w:rPr>
              <w:t>Götzen</w:t>
            </w:r>
            <w:r w:rsidRPr="00414476">
              <w:rPr>
                <w:rFonts w:ascii="Times New Roman" w:hAnsi="Times New Roman" w:cs="Times New Roman"/>
                <w:color w:val="000000"/>
              </w:rPr>
              <w:t>.</w:t>
            </w:r>
            <w:r w:rsidR="00184AEB" w:rsidRPr="00414476">
              <w:rPr>
                <w:rFonts w:ascii="Times New Roman" w:hAnsi="Times New Roman" w:cs="Times New Roman"/>
                <w:color w:val="000000"/>
              </w:rPr>
              <w:t xml:space="preserve"> </w:t>
            </w:r>
            <w:r w:rsidRPr="00414476">
              <w:rPr>
                <w:rFonts w:ascii="Times New Roman" w:hAnsi="Times New Roman" w:cs="Times New Roman"/>
                <w:color w:val="000000"/>
              </w:rPr>
              <w:t>Die</w:t>
            </w:r>
            <w:r w:rsidR="00F110F1" w:rsidRPr="00414476">
              <w:rPr>
                <w:rFonts w:ascii="Times New Roman" w:hAnsi="Times New Roman" w:cs="Times New Roman"/>
                <w:color w:val="000000"/>
              </w:rPr>
              <w:t xml:space="preserve"> </w:t>
            </w:r>
            <w:r w:rsidR="00184AEB" w:rsidRPr="00414476">
              <w:rPr>
                <w:rFonts w:ascii="Times New Roman" w:hAnsi="Times New Roman" w:cs="Times New Roman"/>
                <w:color w:val="000000"/>
              </w:rPr>
              <w:t xml:space="preserve">allergrößten von ihnen sind fünf: </w:t>
            </w:r>
            <w:r w:rsidR="00184AEB" w:rsidRPr="00184AEB">
              <w:rPr>
                <w:rFonts w:ascii="Times New Roman" w:hAnsi="Times New Roman" w:cs="Times New Roman"/>
                <w:color w:val="000000"/>
              </w:rPr>
              <w:t>Iblis (der Teufel)</w:t>
            </w:r>
            <w:r>
              <w:rPr>
                <w:rFonts w:ascii="Times New Roman" w:hAnsi="Times New Roman" w:cs="Times New Roman"/>
                <w:color w:val="000000"/>
              </w:rPr>
              <w:t xml:space="preserve"> –</w:t>
            </w:r>
            <w:r w:rsidR="00184AEB" w:rsidRPr="00184AEB">
              <w:rPr>
                <w:rFonts w:ascii="Times New Roman" w:hAnsi="Times New Roman" w:cs="Times New Roman"/>
                <w:color w:val="000000"/>
              </w:rPr>
              <w:t xml:space="preserve"> möge Allah ihn verfluchen</w:t>
            </w:r>
            <w:r>
              <w:rPr>
                <w:rFonts w:ascii="Times New Roman" w:hAnsi="Times New Roman" w:cs="Times New Roman"/>
                <w:color w:val="000000"/>
              </w:rPr>
              <w:t xml:space="preserve"> –</w:t>
            </w:r>
            <w:r w:rsidR="00184AEB" w:rsidRPr="00184AEB">
              <w:rPr>
                <w:rFonts w:ascii="Times New Roman" w:hAnsi="Times New Roman" w:cs="Times New Roman"/>
                <w:color w:val="000000"/>
              </w:rPr>
              <w:t xml:space="preserve"> (den Fluch sprach der Sch</w:t>
            </w:r>
            <w:r w:rsidR="006B68CC">
              <w:rPr>
                <w:rFonts w:ascii="Times New Roman" w:hAnsi="Times New Roman" w:cs="Times New Roman"/>
                <w:color w:val="000000"/>
              </w:rPr>
              <w:t>e</w:t>
            </w:r>
            <w:r w:rsidR="00184AEB" w:rsidRPr="00184AEB">
              <w:rPr>
                <w:rFonts w:ascii="Times New Roman" w:hAnsi="Times New Roman" w:cs="Times New Roman"/>
                <w:color w:val="000000"/>
              </w:rPr>
              <w:t xml:space="preserve">ich nur aus, da </w:t>
            </w:r>
            <w:r>
              <w:rPr>
                <w:rFonts w:ascii="Times New Roman" w:hAnsi="Times New Roman" w:cs="Times New Roman"/>
                <w:color w:val="000000"/>
              </w:rPr>
              <w:t>es eine</w:t>
            </w:r>
            <w:r w:rsidRPr="00184AEB">
              <w:rPr>
                <w:rFonts w:ascii="Times New Roman" w:hAnsi="Times New Roman" w:cs="Times New Roman"/>
                <w:color w:val="000000"/>
              </w:rPr>
              <w:t xml:space="preserve"> </w:t>
            </w:r>
            <w:r w:rsidR="00184AEB" w:rsidRPr="00184AEB">
              <w:rPr>
                <w:rFonts w:ascii="Times New Roman" w:hAnsi="Times New Roman" w:cs="Times New Roman"/>
                <w:color w:val="000000"/>
              </w:rPr>
              <w:t>Eigenschaft des Teufels ist, dass er verflucht ist)</w:t>
            </w:r>
            <w:r>
              <w:rPr>
                <w:rFonts w:ascii="Times New Roman" w:hAnsi="Times New Roman" w:cs="Times New Roman"/>
                <w:color w:val="000000"/>
              </w:rPr>
              <w:t>;</w:t>
            </w:r>
            <w:r w:rsidR="00184AEB" w:rsidRPr="00184AEB">
              <w:rPr>
                <w:rFonts w:ascii="Times New Roman" w:hAnsi="Times New Roman" w:cs="Times New Roman"/>
                <w:color w:val="000000"/>
              </w:rPr>
              <w:t xml:space="preserve"> </w:t>
            </w:r>
            <w:r>
              <w:rPr>
                <w:rFonts w:ascii="Times New Roman" w:hAnsi="Times New Roman" w:cs="Times New Roman"/>
                <w:color w:val="000000"/>
              </w:rPr>
              <w:t xml:space="preserve">jemand, </w:t>
            </w:r>
            <w:r w:rsidR="001F3926" w:rsidRPr="00414476">
              <w:rPr>
                <w:rFonts w:ascii="Times New Roman" w:hAnsi="Times New Roman" w:cs="Times New Roman"/>
                <w:color w:val="000000"/>
              </w:rPr>
              <w:t>der</w:t>
            </w:r>
            <w:r w:rsidR="00184AEB" w:rsidRPr="00414476">
              <w:rPr>
                <w:rFonts w:ascii="Times New Roman" w:hAnsi="Times New Roman" w:cs="Times New Roman"/>
                <w:color w:val="000000"/>
              </w:rPr>
              <w:t xml:space="preserve"> </w:t>
            </w:r>
            <w:r w:rsidRPr="00414476">
              <w:rPr>
                <w:rFonts w:ascii="Times New Roman" w:hAnsi="Times New Roman" w:cs="Times New Roman"/>
                <w:color w:val="000000"/>
              </w:rPr>
              <w:t xml:space="preserve">zu </w:t>
            </w:r>
            <w:r w:rsidR="006B68CC" w:rsidRPr="00414476">
              <w:rPr>
                <w:rFonts w:ascii="Times New Roman" w:hAnsi="Times New Roman" w:cs="Times New Roman"/>
                <w:color w:val="000000"/>
              </w:rPr>
              <w:t>U</w:t>
            </w:r>
            <w:r w:rsidRPr="00414476">
              <w:rPr>
                <w:rFonts w:ascii="Times New Roman" w:hAnsi="Times New Roman" w:cs="Times New Roman"/>
                <w:color w:val="000000"/>
              </w:rPr>
              <w:t>nrecht neben</w:t>
            </w:r>
            <w:r w:rsidR="00184AEB" w:rsidRPr="00414476">
              <w:rPr>
                <w:rFonts w:ascii="Times New Roman" w:hAnsi="Times New Roman" w:cs="Times New Roman"/>
                <w:color w:val="000000"/>
              </w:rPr>
              <w:t xml:space="preserve"> Allah angebetet wird und dies </w:t>
            </w:r>
            <w:r w:rsidRPr="00414476">
              <w:rPr>
                <w:rFonts w:ascii="Times New Roman" w:hAnsi="Times New Roman" w:cs="Times New Roman"/>
                <w:color w:val="000000"/>
              </w:rPr>
              <w:t>zulässt</w:t>
            </w:r>
            <w:r w:rsidR="00184AEB" w:rsidRPr="00414476">
              <w:rPr>
                <w:rFonts w:ascii="Times New Roman" w:hAnsi="Times New Roman" w:cs="Times New Roman"/>
                <w:color w:val="000000"/>
              </w:rPr>
              <w:t xml:space="preserve">; </w:t>
            </w:r>
            <w:r w:rsidRPr="00414476">
              <w:rPr>
                <w:rFonts w:ascii="Times New Roman" w:hAnsi="Times New Roman" w:cs="Times New Roman"/>
                <w:color w:val="000000"/>
              </w:rPr>
              <w:t xml:space="preserve">jemand, </w:t>
            </w:r>
            <w:r w:rsidR="00184AEB" w:rsidRPr="00414476">
              <w:rPr>
                <w:rFonts w:ascii="Times New Roman" w:hAnsi="Times New Roman" w:cs="Times New Roman"/>
                <w:color w:val="000000"/>
              </w:rPr>
              <w:t xml:space="preserve">der die Menschen </w:t>
            </w:r>
            <w:r w:rsidRPr="00414476">
              <w:rPr>
                <w:rFonts w:ascii="Times New Roman" w:hAnsi="Times New Roman" w:cs="Times New Roman"/>
                <w:color w:val="000000"/>
              </w:rPr>
              <w:t>dazu</w:t>
            </w:r>
            <w:r w:rsidR="00184AEB" w:rsidRPr="00414476">
              <w:rPr>
                <w:rFonts w:ascii="Times New Roman" w:hAnsi="Times New Roman" w:cs="Times New Roman"/>
                <w:color w:val="000000"/>
              </w:rPr>
              <w:t xml:space="preserve"> aufruft,</w:t>
            </w:r>
            <w:r w:rsidRPr="00414476">
              <w:rPr>
                <w:rFonts w:ascii="Times New Roman" w:hAnsi="Times New Roman" w:cs="Times New Roman"/>
                <w:color w:val="000000"/>
              </w:rPr>
              <w:t xml:space="preserve"> ihn anzubeten;</w:t>
            </w:r>
            <w:r w:rsidR="00184AEB" w:rsidRPr="00414476">
              <w:rPr>
                <w:rFonts w:ascii="Times New Roman" w:hAnsi="Times New Roman" w:cs="Times New Roman"/>
                <w:color w:val="000000"/>
              </w:rPr>
              <w:t xml:space="preserve"> </w:t>
            </w:r>
            <w:r w:rsidRPr="00414476">
              <w:rPr>
                <w:rFonts w:ascii="Times New Roman" w:hAnsi="Times New Roman" w:cs="Times New Roman"/>
                <w:color w:val="000000"/>
              </w:rPr>
              <w:t>jemand</w:t>
            </w:r>
            <w:r w:rsidR="00184AEB" w:rsidRPr="00414476">
              <w:rPr>
                <w:rFonts w:ascii="Times New Roman" w:hAnsi="Times New Roman" w:cs="Times New Roman"/>
                <w:color w:val="000000"/>
              </w:rPr>
              <w:t xml:space="preserve">, der behauptet, etwas </w:t>
            </w:r>
            <w:r w:rsidRPr="00414476">
              <w:rPr>
                <w:rFonts w:ascii="Times New Roman" w:hAnsi="Times New Roman" w:cs="Times New Roman"/>
                <w:color w:val="000000"/>
              </w:rPr>
              <w:t>über das Verborgene</w:t>
            </w:r>
            <w:r w:rsidR="00184AEB" w:rsidRPr="00414476">
              <w:rPr>
                <w:rFonts w:ascii="Times New Roman" w:hAnsi="Times New Roman" w:cs="Times New Roman"/>
                <w:color w:val="000000"/>
              </w:rPr>
              <w:t xml:space="preserve"> zu wissen</w:t>
            </w:r>
            <w:r w:rsidRPr="00414476">
              <w:rPr>
                <w:rFonts w:ascii="Times New Roman" w:hAnsi="Times New Roman" w:cs="Times New Roman"/>
                <w:color w:val="000000"/>
              </w:rPr>
              <w:t>;</w:t>
            </w:r>
            <w:r w:rsidR="00184AEB" w:rsidRPr="00414476">
              <w:rPr>
                <w:rFonts w:ascii="Times New Roman" w:hAnsi="Times New Roman" w:cs="Times New Roman"/>
                <w:color w:val="000000"/>
              </w:rPr>
              <w:t xml:space="preserve"> und </w:t>
            </w:r>
            <w:r w:rsidRPr="00414476">
              <w:rPr>
                <w:rFonts w:ascii="Times New Roman" w:hAnsi="Times New Roman" w:cs="Times New Roman"/>
                <w:color w:val="000000"/>
              </w:rPr>
              <w:t>jemand</w:t>
            </w:r>
            <w:r w:rsidR="00184AEB" w:rsidRPr="00414476">
              <w:rPr>
                <w:rFonts w:ascii="Times New Roman" w:hAnsi="Times New Roman" w:cs="Times New Roman"/>
                <w:color w:val="000000"/>
              </w:rPr>
              <w:t xml:space="preserve">, der mit etwas anderem </w:t>
            </w:r>
            <w:r w:rsidRPr="00414476">
              <w:rPr>
                <w:rFonts w:ascii="Times New Roman" w:hAnsi="Times New Roman" w:cs="Times New Roman"/>
                <w:color w:val="000000"/>
              </w:rPr>
              <w:t>richtet</w:t>
            </w:r>
            <w:r w:rsidR="00184AEB" w:rsidRPr="00414476">
              <w:rPr>
                <w:rFonts w:ascii="Times New Roman" w:hAnsi="Times New Roman" w:cs="Times New Roman"/>
                <w:color w:val="000000"/>
              </w:rPr>
              <w:t>, als</w:t>
            </w:r>
            <w:r w:rsidRPr="00414476">
              <w:rPr>
                <w:rFonts w:ascii="Times New Roman" w:hAnsi="Times New Roman" w:cs="Times New Roman"/>
                <w:color w:val="000000"/>
              </w:rPr>
              <w:t xml:space="preserve"> dem,</w:t>
            </w:r>
            <w:r w:rsidR="00184AEB" w:rsidRPr="00414476">
              <w:rPr>
                <w:rFonts w:ascii="Times New Roman" w:hAnsi="Times New Roman" w:cs="Times New Roman"/>
                <w:color w:val="000000"/>
              </w:rPr>
              <w:t xml:space="preserve"> was Allah herabgesandt hat</w:t>
            </w:r>
            <w:r w:rsidR="006B68CC" w:rsidRPr="00414476">
              <w:rPr>
                <w:rFonts w:ascii="Times New Roman" w:hAnsi="Times New Roman" w:cs="Times New Roman"/>
                <w:color w:val="000000"/>
              </w:rPr>
              <w:t>.</w:t>
            </w:r>
          </w:p>
        </w:tc>
      </w:tr>
      <w:tr w:rsidR="00F95AAB" w:rsidRPr="00C228DF" w14:paraId="0B7F38C5" w14:textId="77777777" w:rsidTr="0037513D">
        <w:trPr>
          <w:cantSplit/>
          <w:trHeight w:val="570"/>
        </w:trPr>
        <w:tc>
          <w:tcPr>
            <w:tcW w:w="636" w:type="dxa"/>
            <w:vMerge/>
            <w:shd w:val="clear" w:color="auto" w:fill="E3C795"/>
            <w:vAlign w:val="center"/>
          </w:tcPr>
          <w:p w14:paraId="0B7A57B4" w14:textId="77777777" w:rsidR="00F95AAB" w:rsidRPr="00541E6E" w:rsidRDefault="00F95AAB" w:rsidP="00F95AAB">
            <w:pPr>
              <w:spacing w:after="0" w:line="240" w:lineRule="auto"/>
              <w:jc w:val="center"/>
              <w:rPr>
                <w:rFonts w:ascii="ae_AlBattar" w:eastAsia="Times New Roman" w:hAnsi="ae_AlBattar" w:cs="ae_AlBattar"/>
                <w:b/>
                <w:color w:val="C00000"/>
                <w:sz w:val="24"/>
                <w:szCs w:val="24"/>
                <w:rtl/>
              </w:rPr>
            </w:pPr>
          </w:p>
        </w:tc>
        <w:tc>
          <w:tcPr>
            <w:tcW w:w="506" w:type="dxa"/>
            <w:vMerge/>
            <w:shd w:val="clear" w:color="auto" w:fill="EEECE1" w:themeFill="background2"/>
            <w:vAlign w:val="center"/>
          </w:tcPr>
          <w:p w14:paraId="6F834790" w14:textId="77777777" w:rsidR="00F95AAB" w:rsidRPr="00541E6E" w:rsidRDefault="00F95AAB" w:rsidP="00F95AAB">
            <w:pPr>
              <w:spacing w:after="0" w:line="240" w:lineRule="auto"/>
              <w:jc w:val="center"/>
              <w:rPr>
                <w:rFonts w:ascii="Times New Roman" w:eastAsia="Times New Roman" w:hAnsi="Times New Roman" w:cs="Times New Roman"/>
                <w:sz w:val="24"/>
                <w:szCs w:val="24"/>
                <w:rtl/>
              </w:rPr>
            </w:pPr>
          </w:p>
        </w:tc>
        <w:tc>
          <w:tcPr>
            <w:tcW w:w="6215" w:type="dxa"/>
            <w:gridSpan w:val="4"/>
            <w:shd w:val="clear" w:color="auto" w:fill="FFFFE1"/>
            <w:vAlign w:val="center"/>
          </w:tcPr>
          <w:p w14:paraId="1A5D61D7" w14:textId="20F67CED" w:rsidR="00F95AAB" w:rsidRPr="008C365C" w:rsidRDefault="002A4F43" w:rsidP="002A4F43">
            <w:pPr>
              <w:spacing w:after="0" w:line="187" w:lineRule="auto"/>
              <w:jc w:val="center"/>
              <w:rPr>
                <w:rFonts w:ascii="adwa-assalaf" w:eastAsia="Times New Roman" w:hAnsi="adwa-assalaf" w:cs="adwa-assalaf"/>
                <w:sz w:val="28"/>
                <w:szCs w:val="28"/>
                <w:rtl/>
              </w:rPr>
            </w:pPr>
            <w:r w:rsidRPr="00A27219">
              <w:rPr>
                <w:rFonts w:ascii="Times New Roman" w:hAnsi="Times New Roman" w:cs="Times New Roman"/>
                <w:sz w:val="24"/>
                <w:szCs w:val="24"/>
              </w:rPr>
              <w:t>Allah weiß es am besten</w:t>
            </w:r>
            <w:r w:rsidR="00BA70E7">
              <w:rPr>
                <w:rFonts w:ascii="Times New Roman" w:hAnsi="Times New Roman" w:cs="Times New Roman"/>
                <w:sz w:val="24"/>
                <w:szCs w:val="24"/>
              </w:rPr>
              <w:t>.</w:t>
            </w:r>
            <w:r w:rsidRPr="00A27219">
              <w:rPr>
                <w:rFonts w:ascii="Times New Roman" w:hAnsi="Times New Roman" w:cs="Times New Roman"/>
                <w:sz w:val="24"/>
                <w:szCs w:val="24"/>
              </w:rPr>
              <w:t xml:space="preserve"> </w:t>
            </w:r>
            <w:r w:rsidR="00BA70E7">
              <w:rPr>
                <w:rFonts w:ascii="Times New Roman" w:hAnsi="Times New Roman" w:cs="Times New Roman"/>
                <w:sz w:val="24"/>
                <w:szCs w:val="24"/>
              </w:rPr>
              <w:t xml:space="preserve">Allah segne </w:t>
            </w:r>
            <w:r w:rsidRPr="00A27219">
              <w:rPr>
                <w:rFonts w:ascii="Times New Roman" w:hAnsi="Times New Roman" w:cs="Times New Roman"/>
                <w:sz w:val="24"/>
                <w:szCs w:val="24"/>
              </w:rPr>
              <w:t>Muhamm</w:t>
            </w:r>
            <w:r w:rsidR="00BA70E7">
              <w:rPr>
                <w:rFonts w:ascii="Times New Roman" w:hAnsi="Times New Roman" w:cs="Times New Roman"/>
                <w:sz w:val="24"/>
                <w:szCs w:val="24"/>
              </w:rPr>
              <w:t>a</w:t>
            </w:r>
            <w:r w:rsidRPr="00A27219">
              <w:rPr>
                <w:rFonts w:ascii="Times New Roman" w:hAnsi="Times New Roman" w:cs="Times New Roman"/>
                <w:sz w:val="24"/>
                <w:szCs w:val="24"/>
              </w:rPr>
              <w:t>d, seine Familie und seine Gefährten</w:t>
            </w:r>
            <w:r w:rsidR="00BA70E7">
              <w:rPr>
                <w:rFonts w:ascii="Times New Roman" w:hAnsi="Times New Roman" w:cs="Times New Roman"/>
                <w:sz w:val="24"/>
                <w:szCs w:val="24"/>
              </w:rPr>
              <w:t>.</w:t>
            </w:r>
          </w:p>
        </w:tc>
      </w:tr>
    </w:tbl>
    <w:p w14:paraId="2AB191DE" w14:textId="77777777" w:rsidR="00DF365D" w:rsidRDefault="00DF365D" w:rsidP="009D5F73">
      <w:pPr>
        <w:tabs>
          <w:tab w:val="left" w:pos="6175"/>
        </w:tabs>
        <w:bidi w:val="0"/>
        <w:rPr>
          <w:rFonts w:ascii="adwa-assalaf" w:hAnsi="adwa-assalaf" w:cs="adwa-assalaf"/>
          <w:sz w:val="16"/>
          <w:szCs w:val="16"/>
          <w:rtl/>
        </w:rPr>
      </w:pPr>
    </w:p>
    <w:p w14:paraId="7935C33E" w14:textId="77777777" w:rsidR="00F7161C" w:rsidRDefault="00F7161C">
      <w:pPr>
        <w:bidi w:val="0"/>
        <w:spacing w:after="0" w:line="240" w:lineRule="auto"/>
        <w:rPr>
          <w:rFonts w:ascii="adwa-assalaf" w:hAnsi="adwa-assalaf" w:cs="adwa-assalaf"/>
          <w:sz w:val="16"/>
          <w:szCs w:val="16"/>
          <w:rtl/>
        </w:rPr>
      </w:pPr>
    </w:p>
    <w:p w14:paraId="1E901A4F" w14:textId="77777777" w:rsidR="00F7161C" w:rsidRDefault="00D56D55">
      <w:pPr>
        <w:bidi w:val="0"/>
        <w:spacing w:after="0" w:line="240" w:lineRule="auto"/>
        <w:rPr>
          <w:rFonts w:ascii="adwa-assalaf" w:hAnsi="adwa-assalaf" w:cs="adwa-assalaf"/>
          <w:sz w:val="16"/>
          <w:szCs w:val="16"/>
          <w:rtl/>
        </w:rPr>
      </w:pPr>
      <w:r>
        <w:rPr>
          <w:rFonts w:ascii="adwa-assalaf" w:hAnsi="adwa-assalaf" w:cs="adwa-assalaf"/>
          <w:sz w:val="16"/>
          <w:szCs w:val="16"/>
          <w:rtl/>
        </w:rPr>
        <w:t xml:space="preserve"> </w:t>
      </w:r>
      <w:r w:rsidR="00F7161C">
        <w:rPr>
          <w:rFonts w:ascii="adwa-assalaf" w:hAnsi="adwa-assalaf" w:cs="adwa-assalaf"/>
          <w:sz w:val="16"/>
          <w:szCs w:val="16"/>
          <w:rtl/>
        </w:rPr>
        <w:br w:type="page"/>
      </w:r>
    </w:p>
    <w:p w14:paraId="194E1B0C" w14:textId="04B3E1CA" w:rsidR="001F3926" w:rsidRDefault="005C3B58" w:rsidP="001F3926">
      <w:pPr>
        <w:spacing w:before="120"/>
        <w:jc w:val="both"/>
        <w:rPr>
          <w:rFonts w:cs="Times New Roman"/>
        </w:rPr>
      </w:pPr>
      <w:r>
        <w:rPr>
          <w:rFonts w:ascii="Times New Roman" w:eastAsia="Times New Roman" w:hAnsi="Times New Roman" w:cs="Times New Roman"/>
          <w:noProof/>
          <w:sz w:val="16"/>
          <w:szCs w:val="16"/>
        </w:rPr>
        <w:lastRenderedPageBreak/>
        <mc:AlternateContent>
          <mc:Choice Requires="wps">
            <w:drawing>
              <wp:anchor distT="0" distB="0" distL="114300" distR="114300" simplePos="0" relativeHeight="251814400" behindDoc="0" locked="0" layoutInCell="1" allowOverlap="1" wp14:anchorId="5D1F86A0" wp14:editId="2937D10B">
                <wp:simplePos x="0" y="0"/>
                <wp:positionH relativeFrom="column">
                  <wp:posOffset>102870</wp:posOffset>
                </wp:positionH>
                <wp:positionV relativeFrom="paragraph">
                  <wp:posOffset>-102235</wp:posOffset>
                </wp:positionV>
                <wp:extent cx="4484370" cy="482600"/>
                <wp:effectExtent l="114300" t="114300" r="138430" b="139700"/>
                <wp:wrapNone/>
                <wp:docPr id="944" name="AutoShape 6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84370" cy="482600"/>
                        </a:xfrm>
                        <a:prstGeom prst="roundRect">
                          <a:avLst>
                            <a:gd name="adj" fmla="val 16667"/>
                          </a:avLst>
                        </a:prstGeom>
                        <a:solidFill>
                          <a:srgbClr val="D8B076"/>
                        </a:solidFill>
                        <a:ln w="3175">
                          <a:noFill/>
                          <a:miter lim="800000"/>
                          <a:headEnd/>
                          <a:tailEnd/>
                        </a:ln>
                        <a:effectLst>
                          <a:glow rad="101600">
                            <a:srgbClr val="C67F38">
                              <a:alpha val="40000"/>
                            </a:srgbClr>
                          </a:glow>
                          <a:outerShdw blurRad="50800" dist="38100" dir="2700000" algn="tl" rotWithShape="0">
                            <a:prstClr val="black">
                              <a:alpha val="40000"/>
                            </a:prstClr>
                          </a:outerShdw>
                          <a:softEdge rad="12700"/>
                        </a:effectLst>
                      </wps:spPr>
                      <wps:txbx>
                        <w:txbxContent>
                          <w:p w14:paraId="27497154" w14:textId="0D363059" w:rsidR="005F6A9B" w:rsidRPr="001F3926" w:rsidRDefault="005F6A9B" w:rsidP="001F3926">
                            <w:pPr>
                              <w:jc w:val="center"/>
                              <w:rPr>
                                <w:rFonts w:ascii="Times New Roman" w:hAnsi="Times New Roman" w:cs="Times New Roman"/>
                                <w:sz w:val="24"/>
                                <w:szCs w:val="24"/>
                              </w:rPr>
                            </w:pPr>
                            <w:r>
                              <w:rPr>
                                <w:rFonts w:ascii="Times New Roman" w:hAnsi="Times New Roman" w:cs="Times New Roman"/>
                                <w:b/>
                                <w:bCs/>
                                <w:sz w:val="24"/>
                                <w:szCs w:val="24"/>
                              </w:rPr>
                              <w:t>Test zu den</w:t>
                            </w:r>
                            <w:r w:rsidRPr="001F3926">
                              <w:rPr>
                                <w:rFonts w:ascii="Times New Roman" w:hAnsi="Times New Roman" w:cs="Times New Roman"/>
                                <w:b/>
                                <w:bCs/>
                                <w:sz w:val="24"/>
                                <w:szCs w:val="24"/>
                              </w:rPr>
                              <w:t xml:space="preserve"> drei fundamentalen Grundlagen und dere</w:t>
                            </w:r>
                            <w:r>
                              <w:rPr>
                                <w:rFonts w:ascii="Times New Roman" w:hAnsi="Times New Roman" w:cs="Times New Roman"/>
                                <w:b/>
                                <w:bCs/>
                                <w:sz w:val="24"/>
                                <w:szCs w:val="24"/>
                              </w:rPr>
                              <w:t>n</w:t>
                            </w:r>
                            <w:r w:rsidRPr="001F3926">
                              <w:rPr>
                                <w:rFonts w:ascii="Times New Roman" w:hAnsi="Times New Roman" w:cs="Times New Roman"/>
                                <w:b/>
                                <w:bCs/>
                                <w:sz w:val="24"/>
                                <w:szCs w:val="24"/>
                              </w:rPr>
                              <w:t xml:space="preserve"> Beweise</w:t>
                            </w:r>
                            <w:r>
                              <w:rPr>
                                <w:rFonts w:ascii="Times New Roman" w:hAnsi="Times New Roman" w:cs="Times New Roman"/>
                                <w:b/>
                                <w:bCs/>
                                <w:sz w:val="24"/>
                                <w:szCs w:val="24"/>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1F86A0" id="_x0000_s1473" style="position:absolute;left:0;text-align:left;margin-left:8.1pt;margin-top:-8.05pt;width:353.1pt;height:38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" fillcolor="#d8b076" stroked="f" strokeweight=".25pt">
                <v:stroke joinstyle="miter"/>
                <v:shadow on="t" color="black" opacity="26214f" origin="-.5,-.5" offset=".74836mm,.74836mm"/>
                <o:lock v:ext="edit" aspectratio="t"/>
                <v:textbox>
                  <w:txbxContent>
                    <w:p w14:paraId="27497154" w14:textId="0D363059" w:rsidR="005F6A9B" w:rsidRPr="001F3926" w:rsidRDefault="005F6A9B" w:rsidP="001F3926">
                      <w:pPr>
                        <w:jc w:val="center"/>
                        <w:rPr>
                          <w:rFonts w:ascii="Times New Roman" w:hAnsi="Times New Roman" w:cs="Times New Roman"/>
                          <w:sz w:val="24"/>
                          <w:szCs w:val="24"/>
                        </w:rPr>
                      </w:pPr>
                      <w:r>
                        <w:rPr>
                          <w:rFonts w:ascii="Times New Roman" w:hAnsi="Times New Roman" w:cs="Times New Roman"/>
                          <w:b/>
                          <w:bCs/>
                          <w:sz w:val="24"/>
                          <w:szCs w:val="24"/>
                        </w:rPr>
                        <w:t>Test zu den</w:t>
                      </w:r>
                      <w:r w:rsidRPr="001F3926">
                        <w:rPr>
                          <w:rFonts w:ascii="Times New Roman" w:hAnsi="Times New Roman" w:cs="Times New Roman"/>
                          <w:b/>
                          <w:bCs/>
                          <w:sz w:val="24"/>
                          <w:szCs w:val="24"/>
                        </w:rPr>
                        <w:t xml:space="preserve"> drei fundamentalen Grundlagen und dere</w:t>
                      </w:r>
                      <w:r>
                        <w:rPr>
                          <w:rFonts w:ascii="Times New Roman" w:hAnsi="Times New Roman" w:cs="Times New Roman"/>
                          <w:b/>
                          <w:bCs/>
                          <w:sz w:val="24"/>
                          <w:szCs w:val="24"/>
                        </w:rPr>
                        <w:t>n</w:t>
                      </w:r>
                      <w:r w:rsidRPr="001F3926">
                        <w:rPr>
                          <w:rFonts w:ascii="Times New Roman" w:hAnsi="Times New Roman" w:cs="Times New Roman"/>
                          <w:b/>
                          <w:bCs/>
                          <w:sz w:val="24"/>
                          <w:szCs w:val="24"/>
                        </w:rPr>
                        <w:t xml:space="preserve"> Beweise</w:t>
                      </w:r>
                      <w:r>
                        <w:rPr>
                          <w:rFonts w:ascii="Times New Roman" w:hAnsi="Times New Roman" w:cs="Times New Roman"/>
                          <w:b/>
                          <w:bCs/>
                          <w:sz w:val="24"/>
                          <w:szCs w:val="24"/>
                        </w:rPr>
                        <w:t>n</w:t>
                      </w:r>
                    </w:p>
                  </w:txbxContent>
                </v:textbox>
              </v:roundrect>
            </w:pict>
          </mc:Fallback>
        </mc:AlternateContent>
      </w:r>
      <w:r w:rsidR="001F3926" w:rsidRPr="001F3926">
        <w:rPr>
          <w:rFonts w:cs="Times New Roman"/>
        </w:rPr>
        <w:t xml:space="preserve"> </w:t>
      </w:r>
    </w:p>
    <w:p w14:paraId="647066BC" w14:textId="77777777" w:rsidR="001F3926" w:rsidRDefault="001F3926" w:rsidP="001F3926">
      <w:pPr>
        <w:spacing w:before="120"/>
        <w:jc w:val="both"/>
        <w:rPr>
          <w:rFonts w:cs="Times New Roman"/>
        </w:rPr>
      </w:pPr>
    </w:p>
    <w:p w14:paraId="47223029" w14:textId="2B2354F5" w:rsidR="001F3926" w:rsidRPr="001F3926" w:rsidRDefault="001F3926" w:rsidP="0037513D">
      <w:pPr>
        <w:bidi w:val="0"/>
        <w:spacing w:before="120"/>
        <w:jc w:val="both"/>
        <w:rPr>
          <w:rFonts w:ascii="Times New Roman" w:hAnsi="Times New Roman" w:cs="Times New Roman"/>
        </w:rPr>
      </w:pPr>
      <w:r w:rsidRPr="001F3926">
        <w:rPr>
          <w:rFonts w:ascii="Times New Roman" w:hAnsi="Times New Roman" w:cs="Times New Roman"/>
        </w:rPr>
        <w:t>Wähle die richtige Antwort aus!</w:t>
      </w:r>
    </w:p>
    <w:p w14:paraId="10034024" w14:textId="77777777" w:rsidR="0037513D" w:rsidRDefault="001F3926" w:rsidP="0037513D">
      <w:pPr>
        <w:bidi w:val="0"/>
        <w:spacing w:before="120"/>
        <w:jc w:val="both"/>
        <w:rPr>
          <w:rFonts w:ascii="Times New Roman" w:hAnsi="Times New Roman" w:cs="Times New Roman"/>
        </w:rPr>
      </w:pPr>
      <w:r w:rsidRPr="001F3926">
        <w:rPr>
          <w:rFonts w:ascii="Times New Roman" w:hAnsi="Times New Roman" w:cs="Times New Roman"/>
        </w:rPr>
        <w:t xml:space="preserve">1) Der Verfasser </w:t>
      </w:r>
      <w:r w:rsidRPr="005C3B58">
        <w:rPr>
          <w:rFonts w:ascii="Times New Roman" w:hAnsi="Times New Roman" w:cs="Times New Roman"/>
        </w:rPr>
        <w:t>der</w:t>
      </w:r>
      <w:r w:rsidRPr="004345FF">
        <w:rPr>
          <w:rFonts w:ascii="Times New Roman" w:hAnsi="Times New Roman" w:cs="Times New Roman"/>
          <w:b/>
          <w:bCs/>
        </w:rPr>
        <w:t xml:space="preserve"> „Drei fundamentalen Grundlagen</w:t>
      </w:r>
      <w:r w:rsidRPr="005C3B58">
        <w:rPr>
          <w:rFonts w:ascii="Times New Roman" w:hAnsi="Times New Roman" w:cs="Times New Roman"/>
          <w:b/>
          <w:bCs/>
        </w:rPr>
        <w:t>“</w:t>
      </w:r>
      <w:r w:rsidRPr="001F3926">
        <w:rPr>
          <w:rFonts w:ascii="Times New Roman" w:hAnsi="Times New Roman" w:cs="Times New Roman"/>
        </w:rPr>
        <w:t xml:space="preserve"> ist: Muhamm</w:t>
      </w:r>
      <w:r w:rsidR="00EB6BD9">
        <w:rPr>
          <w:rFonts w:ascii="Times New Roman" w:hAnsi="Times New Roman" w:cs="Times New Roman"/>
        </w:rPr>
        <w:t>a</w:t>
      </w:r>
      <w:r w:rsidRPr="001F3926">
        <w:rPr>
          <w:rFonts w:ascii="Times New Roman" w:hAnsi="Times New Roman" w:cs="Times New Roman"/>
        </w:rPr>
        <w:t xml:space="preserve">d </w:t>
      </w:r>
      <w:r w:rsidR="00770B46">
        <w:rPr>
          <w:rFonts w:ascii="Times New Roman" w:hAnsi="Times New Roman" w:cs="Times New Roman"/>
        </w:rPr>
        <w:t>ibn</w:t>
      </w:r>
      <w:r w:rsidRPr="001F3926">
        <w:rPr>
          <w:rFonts w:ascii="Times New Roman" w:hAnsi="Times New Roman" w:cs="Times New Roman"/>
        </w:rPr>
        <w:t xml:space="preserve"> Sulaiman </w:t>
      </w:r>
      <w:r w:rsidR="00EB6BD9">
        <w:rPr>
          <w:rFonts w:ascii="Times New Roman" w:hAnsi="Times New Roman" w:cs="Times New Roman"/>
        </w:rPr>
        <w:t>a</w:t>
      </w:r>
      <w:r w:rsidRPr="001F3926">
        <w:rPr>
          <w:rFonts w:ascii="Times New Roman" w:hAnsi="Times New Roman" w:cs="Times New Roman"/>
        </w:rPr>
        <w:t>t</w:t>
      </w:r>
      <w:r w:rsidR="00EB6BD9">
        <w:rPr>
          <w:rFonts w:ascii="Times New Roman" w:hAnsi="Times New Roman" w:cs="Times New Roman"/>
        </w:rPr>
        <w:t>-T</w:t>
      </w:r>
      <w:r w:rsidRPr="001F3926">
        <w:rPr>
          <w:rFonts w:ascii="Times New Roman" w:hAnsi="Times New Roman" w:cs="Times New Roman"/>
        </w:rPr>
        <w:t xml:space="preserve">amimi </w:t>
      </w:r>
      <w:r w:rsidR="00EB6BD9">
        <w:rPr>
          <w:rFonts w:ascii="Times New Roman" w:hAnsi="Times New Roman" w:cs="Times New Roman"/>
        </w:rPr>
        <w:t>–</w:t>
      </w:r>
      <w:r w:rsidRPr="001F3926">
        <w:rPr>
          <w:rFonts w:ascii="Times New Roman" w:hAnsi="Times New Roman" w:cs="Times New Roman"/>
        </w:rPr>
        <w:t xml:space="preserve"> Muhamm</w:t>
      </w:r>
      <w:r w:rsidR="00EB6BD9">
        <w:rPr>
          <w:rFonts w:ascii="Times New Roman" w:hAnsi="Times New Roman" w:cs="Times New Roman"/>
        </w:rPr>
        <w:t>a</w:t>
      </w:r>
      <w:r w:rsidRPr="001F3926">
        <w:rPr>
          <w:rFonts w:ascii="Times New Roman" w:hAnsi="Times New Roman" w:cs="Times New Roman"/>
        </w:rPr>
        <w:t xml:space="preserve">d </w:t>
      </w:r>
      <w:r w:rsidR="00770B46">
        <w:rPr>
          <w:rFonts w:ascii="Times New Roman" w:hAnsi="Times New Roman" w:cs="Times New Roman"/>
        </w:rPr>
        <w:t>ibn</w:t>
      </w:r>
      <w:r w:rsidRPr="001F3926">
        <w:rPr>
          <w:rFonts w:ascii="Times New Roman" w:hAnsi="Times New Roman" w:cs="Times New Roman"/>
        </w:rPr>
        <w:t xml:space="preserve"> Abdilwa</w:t>
      </w:r>
      <w:r w:rsidR="00EB6BD9">
        <w:rPr>
          <w:rFonts w:ascii="Times New Roman" w:hAnsi="Times New Roman" w:cs="Times New Roman"/>
        </w:rPr>
        <w:t>h</w:t>
      </w:r>
      <w:r w:rsidRPr="001F3926">
        <w:rPr>
          <w:rFonts w:ascii="Times New Roman" w:hAnsi="Times New Roman" w:cs="Times New Roman"/>
        </w:rPr>
        <w:t>hab</w:t>
      </w:r>
      <w:r w:rsidR="00EB6BD9">
        <w:rPr>
          <w:rFonts w:ascii="Times New Roman" w:hAnsi="Times New Roman" w:cs="Times New Roman"/>
        </w:rPr>
        <w:t xml:space="preserve"> –</w:t>
      </w:r>
      <w:r w:rsidRPr="001F3926">
        <w:rPr>
          <w:rFonts w:ascii="Times New Roman" w:hAnsi="Times New Roman" w:cs="Times New Roman"/>
        </w:rPr>
        <w:t xml:space="preserve"> beide</w:t>
      </w:r>
      <w:r w:rsidR="00770B46">
        <w:rPr>
          <w:rFonts w:ascii="Times New Roman" w:hAnsi="Times New Roman" w:cs="Times New Roman"/>
        </w:rPr>
        <w:t xml:space="preserve"> </w:t>
      </w:r>
    </w:p>
    <w:p w14:paraId="44F16B90" w14:textId="77777777" w:rsidR="0037513D" w:rsidRDefault="00770B46" w:rsidP="0037513D">
      <w:pPr>
        <w:bidi w:val="0"/>
        <w:spacing w:before="120"/>
        <w:jc w:val="both"/>
        <w:rPr>
          <w:rFonts w:ascii="Times New Roman" w:hAnsi="Times New Roman" w:cs="Times New Roman"/>
        </w:rPr>
      </w:pPr>
      <w:r>
        <w:rPr>
          <w:rFonts w:ascii="Times New Roman" w:hAnsi="Times New Roman" w:cs="Times New Roman"/>
        </w:rPr>
        <w:t xml:space="preserve">2) </w:t>
      </w:r>
      <w:r w:rsidR="001F3926" w:rsidRPr="001F3926">
        <w:rPr>
          <w:rFonts w:ascii="Times New Roman" w:hAnsi="Times New Roman" w:cs="Times New Roman"/>
        </w:rPr>
        <w:t xml:space="preserve">Die </w:t>
      </w:r>
      <w:r w:rsidR="00EB6BD9">
        <w:rPr>
          <w:rFonts w:ascii="Times New Roman" w:hAnsi="Times New Roman" w:cs="Times New Roman"/>
        </w:rPr>
        <w:t>d</w:t>
      </w:r>
      <w:r w:rsidR="001F3926" w:rsidRPr="001F3926">
        <w:rPr>
          <w:rFonts w:ascii="Times New Roman" w:hAnsi="Times New Roman" w:cs="Times New Roman"/>
        </w:rPr>
        <w:t>rei fundamentalen Grundlagen sind die Fragen im Grab: richtig – falsch</w:t>
      </w:r>
    </w:p>
    <w:p w14:paraId="1A73E479" w14:textId="77777777" w:rsidR="0037513D" w:rsidRDefault="00770B46" w:rsidP="0037513D">
      <w:pPr>
        <w:bidi w:val="0"/>
        <w:spacing w:before="120"/>
        <w:jc w:val="both"/>
        <w:rPr>
          <w:rFonts w:ascii="Times New Roman" w:hAnsi="Times New Roman" w:cs="Times New Roman"/>
        </w:rPr>
      </w:pPr>
      <w:r>
        <w:rPr>
          <w:rFonts w:ascii="Times New Roman" w:hAnsi="Times New Roman" w:cs="Times New Roman"/>
        </w:rPr>
        <w:t xml:space="preserve">3) </w:t>
      </w:r>
      <w:r w:rsidR="001F3926" w:rsidRPr="001F3926">
        <w:rPr>
          <w:rFonts w:ascii="Times New Roman" w:hAnsi="Times New Roman" w:cs="Times New Roman"/>
        </w:rPr>
        <w:t xml:space="preserve">Der Verfasser </w:t>
      </w:r>
      <w:r>
        <w:rPr>
          <w:rFonts w:ascii="Times New Roman" w:hAnsi="Times New Roman" w:cs="Times New Roman"/>
        </w:rPr>
        <w:t>macht</w:t>
      </w:r>
      <w:r w:rsidR="00EB6BD9" w:rsidRPr="00EB6BD9">
        <w:rPr>
          <w:rFonts w:ascii="Times New Roman" w:hAnsi="Times New Roman" w:cs="Times New Roman"/>
        </w:rPr>
        <w:t xml:space="preserve"> </w:t>
      </w:r>
      <w:r w:rsidR="00EB6BD9" w:rsidRPr="001F3926">
        <w:rPr>
          <w:rFonts w:ascii="Times New Roman" w:hAnsi="Times New Roman" w:cs="Times New Roman"/>
        </w:rPr>
        <w:t xml:space="preserve">in den </w:t>
      </w:r>
      <w:r w:rsidR="00EB6BD9">
        <w:rPr>
          <w:rFonts w:ascii="Times New Roman" w:hAnsi="Times New Roman" w:cs="Times New Roman"/>
        </w:rPr>
        <w:t>„</w:t>
      </w:r>
      <w:r w:rsidR="00EB6BD9" w:rsidRPr="001F3926">
        <w:rPr>
          <w:rFonts w:ascii="Times New Roman" w:hAnsi="Times New Roman" w:cs="Times New Roman"/>
        </w:rPr>
        <w:t>Drei fundamentalen Grundlagen</w:t>
      </w:r>
      <w:r w:rsidR="00EB6BD9">
        <w:rPr>
          <w:rFonts w:ascii="Times New Roman" w:hAnsi="Times New Roman" w:cs="Times New Roman"/>
        </w:rPr>
        <w:t>“</w:t>
      </w:r>
      <w:r w:rsidR="00EB6BD9" w:rsidRPr="001F3926">
        <w:rPr>
          <w:rFonts w:ascii="Times New Roman" w:hAnsi="Times New Roman" w:cs="Times New Roman"/>
        </w:rPr>
        <w:t xml:space="preserve"> </w:t>
      </w:r>
      <w:r>
        <w:rPr>
          <w:rFonts w:ascii="Times New Roman" w:hAnsi="Times New Roman" w:cs="Times New Roman"/>
        </w:rPr>
        <w:t xml:space="preserve">Bittgebete </w:t>
      </w:r>
      <w:r w:rsidR="001F3926" w:rsidRPr="001F3926">
        <w:rPr>
          <w:rFonts w:ascii="Times New Roman" w:hAnsi="Times New Roman" w:cs="Times New Roman"/>
        </w:rPr>
        <w:t>für den Leser an: zwei Stellen – drei Stellen</w:t>
      </w:r>
    </w:p>
    <w:p w14:paraId="39A77FE8" w14:textId="77777777" w:rsidR="0037513D" w:rsidRDefault="00770B46" w:rsidP="0037513D">
      <w:pPr>
        <w:bidi w:val="0"/>
        <w:spacing w:before="120"/>
        <w:jc w:val="both"/>
        <w:rPr>
          <w:rFonts w:ascii="Times New Roman" w:hAnsi="Times New Roman" w:cs="Times New Roman"/>
        </w:rPr>
      </w:pPr>
      <w:r>
        <w:rPr>
          <w:rFonts w:ascii="Times New Roman" w:hAnsi="Times New Roman" w:cs="Times New Roman"/>
        </w:rPr>
        <w:t xml:space="preserve">4) </w:t>
      </w:r>
      <w:r w:rsidR="001F3926" w:rsidRPr="001F3926">
        <w:rPr>
          <w:rFonts w:ascii="Times New Roman" w:hAnsi="Times New Roman" w:cs="Times New Roman"/>
        </w:rPr>
        <w:t>Die Bücher des Verfassers zeichnen sich aus durch: eine einfache Schreibweise – Darlegung von Allgemeinem</w:t>
      </w:r>
      <w:r w:rsidR="00EB6BD9">
        <w:rPr>
          <w:rFonts w:ascii="Times New Roman" w:hAnsi="Times New Roman" w:cs="Times New Roman"/>
        </w:rPr>
        <w:t xml:space="preserve"> zuerst</w:t>
      </w:r>
      <w:r w:rsidR="001F3926" w:rsidRPr="001F3926">
        <w:rPr>
          <w:rFonts w:ascii="Times New Roman" w:hAnsi="Times New Roman" w:cs="Times New Roman"/>
        </w:rPr>
        <w:t xml:space="preserve"> und Speziellem</w:t>
      </w:r>
      <w:r w:rsidR="00EB6BD9">
        <w:rPr>
          <w:rFonts w:ascii="Times New Roman" w:hAnsi="Times New Roman" w:cs="Times New Roman"/>
        </w:rPr>
        <w:t xml:space="preserve"> danach</w:t>
      </w:r>
      <w:r w:rsidR="001F3926" w:rsidRPr="001F3926">
        <w:rPr>
          <w:rFonts w:ascii="Times New Roman" w:hAnsi="Times New Roman" w:cs="Times New Roman"/>
        </w:rPr>
        <w:t xml:space="preserve"> – Beweise aus dem Qur</w:t>
      </w:r>
      <w:r w:rsidR="00EB6BD9">
        <w:rPr>
          <w:rFonts w:ascii="Times New Roman" w:hAnsi="Times New Roman" w:cs="Times New Roman"/>
        </w:rPr>
        <w:t>’</w:t>
      </w:r>
      <w:r w:rsidR="001F3926" w:rsidRPr="001F3926">
        <w:rPr>
          <w:rFonts w:ascii="Times New Roman" w:hAnsi="Times New Roman" w:cs="Times New Roman"/>
        </w:rPr>
        <w:t xml:space="preserve">an und der Sunna – Bittgebete für den Schüler – </w:t>
      </w:r>
      <w:r w:rsidR="00EB6BD9">
        <w:rPr>
          <w:rFonts w:ascii="Times New Roman" w:hAnsi="Times New Roman" w:cs="Times New Roman"/>
        </w:rPr>
        <w:t>d</w:t>
      </w:r>
      <w:r w:rsidR="001F3926" w:rsidRPr="001F3926">
        <w:rPr>
          <w:rFonts w:ascii="Times New Roman" w:hAnsi="Times New Roman" w:cs="Times New Roman"/>
        </w:rPr>
        <w:t>ie Widerlegung von zeitgenössischen Scheinargumenten – vielf</w:t>
      </w:r>
      <w:r w:rsidR="00EB6BD9">
        <w:rPr>
          <w:rFonts w:ascii="Times New Roman" w:hAnsi="Times New Roman" w:cs="Times New Roman"/>
        </w:rPr>
        <w:t>ältige</w:t>
      </w:r>
      <w:r w:rsidR="001F3926" w:rsidRPr="001F3926">
        <w:rPr>
          <w:rFonts w:ascii="Times New Roman" w:hAnsi="Times New Roman" w:cs="Times New Roman"/>
        </w:rPr>
        <w:t xml:space="preserve"> Erklärungen dazu – </w:t>
      </w:r>
      <w:r w:rsidR="00EB6BD9">
        <w:rPr>
          <w:rFonts w:ascii="Times New Roman" w:hAnsi="Times New Roman" w:cs="Times New Roman"/>
        </w:rPr>
        <w:t xml:space="preserve">die </w:t>
      </w:r>
      <w:r w:rsidR="001F3926" w:rsidRPr="001F3926">
        <w:rPr>
          <w:rFonts w:ascii="Times New Roman" w:hAnsi="Times New Roman" w:cs="Times New Roman"/>
        </w:rPr>
        <w:t xml:space="preserve">Anführung </w:t>
      </w:r>
      <w:r>
        <w:rPr>
          <w:rFonts w:ascii="Times New Roman" w:hAnsi="Times New Roman" w:cs="Times New Roman"/>
        </w:rPr>
        <w:t xml:space="preserve">von </w:t>
      </w:r>
      <w:r w:rsidRPr="001F3926">
        <w:rPr>
          <w:rFonts w:ascii="Times New Roman" w:hAnsi="Times New Roman" w:cs="Times New Roman"/>
        </w:rPr>
        <w:t>wichtigen</w:t>
      </w:r>
      <w:r w:rsidR="001F3926" w:rsidRPr="001F3926">
        <w:rPr>
          <w:rFonts w:ascii="Times New Roman" w:hAnsi="Times New Roman" w:cs="Times New Roman"/>
        </w:rPr>
        <w:t xml:space="preserve"> Fragen und </w:t>
      </w:r>
      <w:r>
        <w:rPr>
          <w:rFonts w:ascii="Times New Roman" w:hAnsi="Times New Roman" w:cs="Times New Roman"/>
        </w:rPr>
        <w:t>dere</w:t>
      </w:r>
      <w:r w:rsidR="00EB6BD9">
        <w:rPr>
          <w:rFonts w:ascii="Times New Roman" w:hAnsi="Times New Roman" w:cs="Times New Roman"/>
        </w:rPr>
        <w:t>n</w:t>
      </w:r>
      <w:r>
        <w:rPr>
          <w:rFonts w:ascii="Times New Roman" w:hAnsi="Times New Roman" w:cs="Times New Roman"/>
        </w:rPr>
        <w:t xml:space="preserve"> </w:t>
      </w:r>
      <w:r w:rsidR="001F3926" w:rsidRPr="001F3926">
        <w:rPr>
          <w:rFonts w:ascii="Times New Roman" w:hAnsi="Times New Roman" w:cs="Times New Roman"/>
        </w:rPr>
        <w:t xml:space="preserve">Beantwortung </w:t>
      </w:r>
      <w:r w:rsidR="001F3926" w:rsidRPr="006F2962">
        <w:rPr>
          <w:rFonts w:ascii="Times New Roman" w:hAnsi="Times New Roman" w:cs="Times New Roman"/>
        </w:rPr>
        <w:t xml:space="preserve">– Allah </w:t>
      </w:r>
      <w:r w:rsidR="00362C89" w:rsidRPr="006F2962">
        <w:rPr>
          <w:rFonts w:ascii="Times New Roman" w:hAnsi="Times New Roman" w:cs="Times New Roman"/>
        </w:rPr>
        <w:t xml:space="preserve">ließ </w:t>
      </w:r>
      <w:r w:rsidR="006F2962" w:rsidRPr="006F2962">
        <w:rPr>
          <w:rFonts w:ascii="Times New Roman" w:hAnsi="Times New Roman" w:cs="Times New Roman"/>
        </w:rPr>
        <w:t>die</w:t>
      </w:r>
      <w:r w:rsidR="00362C89" w:rsidRPr="006F2962">
        <w:rPr>
          <w:rFonts w:ascii="Times New Roman" w:hAnsi="Times New Roman" w:cs="Times New Roman"/>
        </w:rPr>
        <w:t xml:space="preserve"> Werke </w:t>
      </w:r>
      <w:r w:rsidR="006F2962" w:rsidRPr="006F2962">
        <w:rPr>
          <w:rFonts w:ascii="Times New Roman" w:hAnsi="Times New Roman" w:cs="Times New Roman"/>
        </w:rPr>
        <w:t xml:space="preserve">des Verfassers </w:t>
      </w:r>
      <w:r w:rsidR="00362C89" w:rsidRPr="006F2962">
        <w:rPr>
          <w:rFonts w:ascii="Times New Roman" w:hAnsi="Times New Roman" w:cs="Times New Roman"/>
        </w:rPr>
        <w:t xml:space="preserve">anerkennen </w:t>
      </w:r>
      <w:r w:rsidR="00362C89">
        <w:rPr>
          <w:rFonts w:ascii="Times New Roman" w:hAnsi="Times New Roman" w:cs="Times New Roman"/>
        </w:rPr>
        <w:t>– alle Punkte zusammen</w:t>
      </w:r>
    </w:p>
    <w:p w14:paraId="6B521CDD" w14:textId="77777777" w:rsidR="0037513D" w:rsidRDefault="00770B46" w:rsidP="0037513D">
      <w:pPr>
        <w:bidi w:val="0"/>
        <w:spacing w:before="120"/>
        <w:jc w:val="both"/>
        <w:rPr>
          <w:rFonts w:ascii="Times New Roman" w:hAnsi="Times New Roman" w:cs="Times New Roman"/>
        </w:rPr>
      </w:pPr>
      <w:r>
        <w:rPr>
          <w:rFonts w:ascii="Times New Roman" w:hAnsi="Times New Roman" w:cs="Times New Roman"/>
        </w:rPr>
        <w:t xml:space="preserve">5) </w:t>
      </w:r>
      <w:r w:rsidR="001F3926" w:rsidRPr="001F3926">
        <w:rPr>
          <w:rFonts w:ascii="Times New Roman" w:hAnsi="Times New Roman" w:cs="Times New Roman"/>
        </w:rPr>
        <w:t xml:space="preserve">Man kann das Buch oder dessen Inhalt in fünf </w:t>
      </w:r>
      <w:r w:rsidR="00F30264">
        <w:rPr>
          <w:rFonts w:ascii="Times New Roman" w:hAnsi="Times New Roman" w:cs="Times New Roman"/>
        </w:rPr>
        <w:t>oder</w:t>
      </w:r>
      <w:r w:rsidR="00F30264" w:rsidRPr="001F3926">
        <w:rPr>
          <w:rFonts w:ascii="Times New Roman" w:hAnsi="Times New Roman" w:cs="Times New Roman"/>
        </w:rPr>
        <w:t xml:space="preserve"> </w:t>
      </w:r>
      <w:r w:rsidR="001F3926" w:rsidRPr="001F3926">
        <w:rPr>
          <w:rFonts w:ascii="Times New Roman" w:hAnsi="Times New Roman" w:cs="Times New Roman"/>
        </w:rPr>
        <w:t>sechs Teile einteilen</w:t>
      </w:r>
      <w:r w:rsidR="00F30264">
        <w:rPr>
          <w:rFonts w:ascii="Times New Roman" w:hAnsi="Times New Roman" w:cs="Times New Roman"/>
        </w:rPr>
        <w:t>: fünf – sechs</w:t>
      </w:r>
    </w:p>
    <w:p w14:paraId="403CF6FF" w14:textId="77777777" w:rsidR="0037513D" w:rsidRDefault="00770B46" w:rsidP="0037513D">
      <w:pPr>
        <w:bidi w:val="0"/>
        <w:spacing w:before="120"/>
        <w:jc w:val="both"/>
        <w:rPr>
          <w:rFonts w:ascii="Times New Roman" w:hAnsi="Times New Roman" w:cs="Times New Roman"/>
        </w:rPr>
      </w:pPr>
      <w:r>
        <w:rPr>
          <w:rFonts w:ascii="Times New Roman" w:hAnsi="Times New Roman" w:cs="Times New Roman"/>
        </w:rPr>
        <w:t xml:space="preserve">6) </w:t>
      </w:r>
      <w:r w:rsidR="001F3926" w:rsidRPr="001F3926">
        <w:rPr>
          <w:rFonts w:ascii="Times New Roman" w:hAnsi="Times New Roman" w:cs="Times New Roman"/>
        </w:rPr>
        <w:t xml:space="preserve">Das Erlernen </w:t>
      </w:r>
      <w:r w:rsidR="00570BB6">
        <w:rPr>
          <w:rFonts w:ascii="Times New Roman" w:hAnsi="Times New Roman" w:cs="Times New Roman"/>
        </w:rPr>
        <w:t xml:space="preserve">des </w:t>
      </w:r>
      <w:r w:rsidR="00362C89">
        <w:rPr>
          <w:rFonts w:ascii="Times New Roman" w:hAnsi="Times New Roman" w:cs="Times New Roman"/>
        </w:rPr>
        <w:t>Tauhid</w:t>
      </w:r>
      <w:r w:rsidR="001F3926" w:rsidRPr="001F3926">
        <w:rPr>
          <w:rFonts w:ascii="Times New Roman" w:hAnsi="Times New Roman" w:cs="Times New Roman"/>
        </w:rPr>
        <w:t xml:space="preserve"> ist: Pflicht für eine </w:t>
      </w:r>
      <w:r w:rsidR="00362C89">
        <w:rPr>
          <w:rFonts w:ascii="Times New Roman" w:hAnsi="Times New Roman" w:cs="Times New Roman"/>
        </w:rPr>
        <w:t xml:space="preserve">bestimmte </w:t>
      </w:r>
      <w:r w:rsidR="001F3926" w:rsidRPr="001F3926">
        <w:rPr>
          <w:rFonts w:ascii="Times New Roman" w:hAnsi="Times New Roman" w:cs="Times New Roman"/>
        </w:rPr>
        <w:t>Gruppe – Pflicht für jeden Einzelnen</w:t>
      </w:r>
      <w:r>
        <w:rPr>
          <w:rFonts w:ascii="Times New Roman" w:hAnsi="Times New Roman" w:cs="Times New Roman"/>
        </w:rPr>
        <w:t xml:space="preserve"> </w:t>
      </w:r>
    </w:p>
    <w:p w14:paraId="213A39D0" w14:textId="77777777" w:rsidR="0037513D" w:rsidRDefault="00770B46" w:rsidP="0037513D">
      <w:pPr>
        <w:bidi w:val="0"/>
        <w:spacing w:before="120"/>
        <w:jc w:val="both"/>
        <w:rPr>
          <w:rFonts w:ascii="Times New Roman" w:hAnsi="Times New Roman" w:cs="Times New Roman"/>
        </w:rPr>
      </w:pPr>
      <w:r>
        <w:rPr>
          <w:rFonts w:ascii="Times New Roman" w:hAnsi="Times New Roman" w:cs="Times New Roman"/>
        </w:rPr>
        <w:t xml:space="preserve">7) </w:t>
      </w:r>
      <w:r w:rsidR="001F3926" w:rsidRPr="001F3926">
        <w:rPr>
          <w:rFonts w:ascii="Times New Roman" w:hAnsi="Times New Roman" w:cs="Times New Roman"/>
        </w:rPr>
        <w:t xml:space="preserve">Der Beweis für die vier </w:t>
      </w:r>
      <w:r w:rsidR="00362C89">
        <w:rPr>
          <w:rFonts w:ascii="Times New Roman" w:hAnsi="Times New Roman" w:cs="Times New Roman"/>
        </w:rPr>
        <w:t xml:space="preserve">Grundsätze </w:t>
      </w:r>
      <w:r w:rsidR="001F3926" w:rsidRPr="001F3926">
        <w:rPr>
          <w:rFonts w:ascii="Times New Roman" w:hAnsi="Times New Roman" w:cs="Times New Roman"/>
        </w:rPr>
        <w:t>ist die Sur</w:t>
      </w:r>
      <w:r w:rsidR="00945FE9">
        <w:rPr>
          <w:rFonts w:ascii="Times New Roman" w:hAnsi="Times New Roman" w:cs="Times New Roman"/>
        </w:rPr>
        <w:t>e</w:t>
      </w:r>
      <w:r w:rsidR="006B68CC">
        <w:rPr>
          <w:rFonts w:ascii="Times New Roman" w:hAnsi="Times New Roman" w:cs="Times New Roman"/>
        </w:rPr>
        <w:t>:</w:t>
      </w:r>
      <w:r w:rsidR="001F3926" w:rsidRPr="001F3926">
        <w:rPr>
          <w:rFonts w:ascii="Times New Roman" w:hAnsi="Times New Roman" w:cs="Times New Roman"/>
        </w:rPr>
        <w:t xml:space="preserve"> </w:t>
      </w:r>
      <w:r w:rsidR="00945FE9">
        <w:rPr>
          <w:rFonts w:ascii="Times New Roman" w:hAnsi="Times New Roman" w:cs="Times New Roman"/>
        </w:rPr>
        <w:t>a</w:t>
      </w:r>
      <w:r w:rsidR="001F3926" w:rsidRPr="001F3926">
        <w:rPr>
          <w:rFonts w:ascii="Times New Roman" w:hAnsi="Times New Roman" w:cs="Times New Roman"/>
        </w:rPr>
        <w:t xml:space="preserve">l-Asr </w:t>
      </w:r>
      <w:r w:rsidR="00945FE9">
        <w:rPr>
          <w:rFonts w:ascii="Times New Roman" w:hAnsi="Times New Roman" w:cs="Times New Roman"/>
        </w:rPr>
        <w:t>–</w:t>
      </w:r>
      <w:r w:rsidR="001F3926" w:rsidRPr="001F3926">
        <w:rPr>
          <w:rFonts w:ascii="Times New Roman" w:hAnsi="Times New Roman" w:cs="Times New Roman"/>
        </w:rPr>
        <w:t xml:space="preserve"> </w:t>
      </w:r>
      <w:r w:rsidR="00945FE9">
        <w:rPr>
          <w:rFonts w:ascii="Times New Roman" w:hAnsi="Times New Roman" w:cs="Times New Roman"/>
        </w:rPr>
        <w:t>a</w:t>
      </w:r>
      <w:r w:rsidR="001F3926" w:rsidRPr="001F3926">
        <w:rPr>
          <w:rFonts w:ascii="Times New Roman" w:hAnsi="Times New Roman" w:cs="Times New Roman"/>
        </w:rPr>
        <w:t>l-Ichlas</w:t>
      </w:r>
    </w:p>
    <w:p w14:paraId="489BB778" w14:textId="77777777" w:rsidR="0037513D" w:rsidRDefault="006F2962" w:rsidP="0037513D">
      <w:pPr>
        <w:bidi w:val="0"/>
        <w:spacing w:before="120"/>
        <w:jc w:val="both"/>
        <w:rPr>
          <w:rFonts w:ascii="Times New Roman" w:hAnsi="Times New Roman" w:cs="Times New Roman"/>
        </w:rPr>
      </w:pPr>
      <w:r>
        <w:rPr>
          <w:rFonts w:ascii="Times New Roman" w:hAnsi="Times New Roman" w:cs="Times New Roman"/>
        </w:rPr>
        <w:t xml:space="preserve">8) </w:t>
      </w:r>
      <w:r w:rsidR="001F3926" w:rsidRPr="001F3926">
        <w:rPr>
          <w:rFonts w:ascii="Times New Roman" w:hAnsi="Times New Roman" w:cs="Times New Roman"/>
        </w:rPr>
        <w:t xml:space="preserve">Wer etwas </w:t>
      </w:r>
      <w:r w:rsidR="00945FE9">
        <w:rPr>
          <w:rFonts w:ascii="Times New Roman" w:hAnsi="Times New Roman" w:cs="Times New Roman"/>
        </w:rPr>
        <w:t>ge</w:t>
      </w:r>
      <w:r w:rsidR="001F3926" w:rsidRPr="001F3926">
        <w:rPr>
          <w:rFonts w:ascii="Times New Roman" w:hAnsi="Times New Roman" w:cs="Times New Roman"/>
        </w:rPr>
        <w:t>lernt</w:t>
      </w:r>
      <w:r w:rsidR="00945FE9">
        <w:rPr>
          <w:rFonts w:ascii="Times New Roman" w:hAnsi="Times New Roman" w:cs="Times New Roman"/>
        </w:rPr>
        <w:t xml:space="preserve"> hat,</w:t>
      </w:r>
      <w:r w:rsidR="001F3926" w:rsidRPr="001F3926">
        <w:rPr>
          <w:rFonts w:ascii="Times New Roman" w:hAnsi="Times New Roman" w:cs="Times New Roman"/>
        </w:rPr>
        <w:t xml:space="preserve"> aber nicht </w:t>
      </w:r>
      <w:r w:rsidR="00945FE9">
        <w:rPr>
          <w:rFonts w:ascii="Times New Roman" w:hAnsi="Times New Roman" w:cs="Times New Roman"/>
        </w:rPr>
        <w:t>entsprechend</w:t>
      </w:r>
      <w:r w:rsidR="00945FE9" w:rsidRPr="001F3926">
        <w:rPr>
          <w:rFonts w:ascii="Times New Roman" w:hAnsi="Times New Roman" w:cs="Times New Roman"/>
        </w:rPr>
        <w:t xml:space="preserve"> </w:t>
      </w:r>
      <w:r w:rsidR="001F3926" w:rsidRPr="001F3926">
        <w:rPr>
          <w:rFonts w:ascii="Times New Roman" w:hAnsi="Times New Roman" w:cs="Times New Roman"/>
        </w:rPr>
        <w:t>hande</w:t>
      </w:r>
      <w:r>
        <w:rPr>
          <w:rFonts w:ascii="Times New Roman" w:hAnsi="Times New Roman" w:cs="Times New Roman"/>
        </w:rPr>
        <w:t xml:space="preserve">lt, </w:t>
      </w:r>
      <w:r w:rsidR="001F3926" w:rsidRPr="001F3926">
        <w:rPr>
          <w:rFonts w:ascii="Times New Roman" w:hAnsi="Times New Roman" w:cs="Times New Roman"/>
        </w:rPr>
        <w:t>gleicht</w:t>
      </w:r>
      <w:r w:rsidR="006B68CC">
        <w:rPr>
          <w:rFonts w:ascii="Times New Roman" w:hAnsi="Times New Roman" w:cs="Times New Roman"/>
        </w:rPr>
        <w:t>:</w:t>
      </w:r>
      <w:r>
        <w:rPr>
          <w:rFonts w:ascii="Times New Roman" w:hAnsi="Times New Roman" w:cs="Times New Roman"/>
        </w:rPr>
        <w:t xml:space="preserve"> </w:t>
      </w:r>
      <w:r w:rsidR="001F3926" w:rsidRPr="001F3926">
        <w:rPr>
          <w:rFonts w:ascii="Times New Roman" w:hAnsi="Times New Roman" w:cs="Times New Roman"/>
        </w:rPr>
        <w:t>den Christen – den Juden</w:t>
      </w:r>
      <w:r w:rsidR="00945FE9">
        <w:rPr>
          <w:rFonts w:ascii="Times New Roman" w:hAnsi="Times New Roman" w:cs="Times New Roman"/>
        </w:rPr>
        <w:t xml:space="preserve"> –</w:t>
      </w:r>
      <w:r w:rsidR="001F3926" w:rsidRPr="001F3926">
        <w:rPr>
          <w:rFonts w:ascii="Times New Roman" w:hAnsi="Times New Roman" w:cs="Times New Roman"/>
        </w:rPr>
        <w:t xml:space="preserve"> </w:t>
      </w:r>
      <w:r w:rsidR="00945FE9">
        <w:rPr>
          <w:rFonts w:ascii="Times New Roman" w:hAnsi="Times New Roman" w:cs="Times New Roman"/>
        </w:rPr>
        <w:t>beiden</w:t>
      </w:r>
    </w:p>
    <w:p w14:paraId="5DD6B9A6" w14:textId="77777777" w:rsidR="0037513D" w:rsidRDefault="00022B0D" w:rsidP="0037513D">
      <w:pPr>
        <w:bidi w:val="0"/>
        <w:spacing w:before="120"/>
        <w:jc w:val="both"/>
        <w:rPr>
          <w:rFonts w:ascii="Times New Roman" w:hAnsi="Times New Roman" w:cs="Times New Roman"/>
        </w:rPr>
      </w:pPr>
      <w:r>
        <w:rPr>
          <w:rFonts w:ascii="Times New Roman" w:hAnsi="Times New Roman" w:cs="Times New Roman"/>
        </w:rPr>
        <w:t xml:space="preserve">9) </w:t>
      </w:r>
      <w:r w:rsidR="001F3926" w:rsidRPr="001F3926">
        <w:rPr>
          <w:rFonts w:ascii="Times New Roman" w:hAnsi="Times New Roman" w:cs="Times New Roman"/>
        </w:rPr>
        <w:t xml:space="preserve">Die Geduld </w:t>
      </w:r>
      <w:r w:rsidR="006B68CC">
        <w:rPr>
          <w:rFonts w:ascii="Times New Roman" w:hAnsi="Times New Roman" w:cs="Times New Roman"/>
        </w:rPr>
        <w:t>unter</w:t>
      </w:r>
      <w:r w:rsidR="001F3926" w:rsidRPr="001F3926">
        <w:rPr>
          <w:rFonts w:ascii="Times New Roman" w:hAnsi="Times New Roman" w:cs="Times New Roman"/>
        </w:rPr>
        <w:t>gliedert sich in</w:t>
      </w:r>
      <w:r>
        <w:rPr>
          <w:rFonts w:ascii="Times New Roman" w:hAnsi="Times New Roman" w:cs="Times New Roman"/>
        </w:rPr>
        <w:t xml:space="preserve">: </w:t>
      </w:r>
      <w:r w:rsidR="001F3926" w:rsidRPr="001F3926">
        <w:rPr>
          <w:rFonts w:ascii="Times New Roman" w:hAnsi="Times New Roman" w:cs="Times New Roman"/>
        </w:rPr>
        <w:t>zwei Teile – drei Teile</w:t>
      </w:r>
    </w:p>
    <w:p w14:paraId="4365AA03" w14:textId="77777777" w:rsidR="0037513D" w:rsidRDefault="00022B0D" w:rsidP="0037513D">
      <w:pPr>
        <w:bidi w:val="0"/>
        <w:spacing w:before="120"/>
        <w:jc w:val="both"/>
        <w:rPr>
          <w:rFonts w:ascii="Times New Roman" w:hAnsi="Times New Roman" w:cs="Times New Roman"/>
        </w:rPr>
      </w:pPr>
      <w:r>
        <w:rPr>
          <w:rFonts w:ascii="Times New Roman" w:hAnsi="Times New Roman" w:cs="Times New Roman"/>
        </w:rPr>
        <w:t xml:space="preserve">10) </w:t>
      </w:r>
      <w:r w:rsidR="001F3926" w:rsidRPr="001F3926">
        <w:rPr>
          <w:rFonts w:ascii="Times New Roman" w:hAnsi="Times New Roman" w:cs="Times New Roman"/>
        </w:rPr>
        <w:t xml:space="preserve">Imam </w:t>
      </w:r>
      <w:r w:rsidR="00945FE9">
        <w:rPr>
          <w:rFonts w:ascii="Times New Roman" w:hAnsi="Times New Roman" w:cs="Times New Roman"/>
        </w:rPr>
        <w:t>a</w:t>
      </w:r>
      <w:r w:rsidR="001F3926" w:rsidRPr="001F3926">
        <w:rPr>
          <w:rFonts w:ascii="Times New Roman" w:hAnsi="Times New Roman" w:cs="Times New Roman"/>
        </w:rPr>
        <w:t>sch</w:t>
      </w:r>
      <w:r w:rsidR="00945FE9">
        <w:rPr>
          <w:rFonts w:ascii="Times New Roman" w:hAnsi="Times New Roman" w:cs="Times New Roman"/>
        </w:rPr>
        <w:t>-Scha</w:t>
      </w:r>
      <w:r w:rsidR="001F3926" w:rsidRPr="001F3926">
        <w:rPr>
          <w:rFonts w:ascii="Times New Roman" w:hAnsi="Times New Roman" w:cs="Times New Roman"/>
        </w:rPr>
        <w:t>fi</w:t>
      </w:r>
      <w:r w:rsidR="00945FE9">
        <w:rPr>
          <w:rFonts w:ascii="Times New Roman" w:hAnsi="Times New Roman" w:cs="Times New Roman"/>
        </w:rPr>
        <w:t>‘</w:t>
      </w:r>
      <w:r w:rsidR="001F3926" w:rsidRPr="001F3926">
        <w:rPr>
          <w:rFonts w:ascii="Times New Roman" w:hAnsi="Times New Roman" w:cs="Times New Roman"/>
        </w:rPr>
        <w:t>i</w:t>
      </w:r>
      <w:r w:rsidR="00945FE9">
        <w:rPr>
          <w:rFonts w:ascii="Times New Roman" w:hAnsi="Times New Roman" w:cs="Times New Roman"/>
        </w:rPr>
        <w:t>s</w:t>
      </w:r>
      <w:r w:rsidR="001F3926" w:rsidRPr="001F3926">
        <w:rPr>
          <w:rFonts w:ascii="Times New Roman" w:hAnsi="Times New Roman" w:cs="Times New Roman"/>
        </w:rPr>
        <w:t xml:space="preserve"> </w:t>
      </w:r>
      <w:r w:rsidR="00945FE9">
        <w:rPr>
          <w:rFonts w:ascii="Times New Roman" w:hAnsi="Times New Roman" w:cs="Times New Roman"/>
        </w:rPr>
        <w:t xml:space="preserve">Aussage </w:t>
      </w:r>
      <w:r w:rsidR="001F3926" w:rsidRPr="001F3926">
        <w:rPr>
          <w:rFonts w:ascii="Times New Roman" w:hAnsi="Times New Roman" w:cs="Times New Roman"/>
        </w:rPr>
        <w:t>über die Sur</w:t>
      </w:r>
      <w:r w:rsidR="00945FE9">
        <w:rPr>
          <w:rFonts w:ascii="Times New Roman" w:hAnsi="Times New Roman" w:cs="Times New Roman"/>
        </w:rPr>
        <w:t>e</w:t>
      </w:r>
      <w:r w:rsidR="001F3926" w:rsidRPr="001F3926">
        <w:rPr>
          <w:rFonts w:ascii="Times New Roman" w:hAnsi="Times New Roman" w:cs="Times New Roman"/>
        </w:rPr>
        <w:t xml:space="preserve"> al</w:t>
      </w:r>
      <w:r w:rsidR="00945FE9">
        <w:rPr>
          <w:rFonts w:ascii="Times New Roman" w:hAnsi="Times New Roman" w:cs="Times New Roman"/>
        </w:rPr>
        <w:t>-</w:t>
      </w:r>
      <w:r w:rsidR="001F3926" w:rsidRPr="001F3926">
        <w:rPr>
          <w:rFonts w:ascii="Times New Roman" w:hAnsi="Times New Roman" w:cs="Times New Roman"/>
        </w:rPr>
        <w:t xml:space="preserve">Asr </w:t>
      </w:r>
      <w:r w:rsidR="00945FE9">
        <w:rPr>
          <w:rFonts w:ascii="Times New Roman" w:hAnsi="Times New Roman" w:cs="Times New Roman"/>
        </w:rPr>
        <w:t>bedeutet:</w:t>
      </w:r>
      <w:r w:rsidR="00945FE9" w:rsidRPr="001F3926">
        <w:rPr>
          <w:rFonts w:ascii="Times New Roman" w:hAnsi="Times New Roman" w:cs="Times New Roman"/>
        </w:rPr>
        <w:t xml:space="preserve"> </w:t>
      </w:r>
      <w:r w:rsidR="001F3926" w:rsidRPr="001F3926">
        <w:rPr>
          <w:rFonts w:ascii="Times New Roman" w:hAnsi="Times New Roman" w:cs="Times New Roman"/>
        </w:rPr>
        <w:t xml:space="preserve">sie </w:t>
      </w:r>
      <w:r w:rsidR="00945FE9">
        <w:rPr>
          <w:rFonts w:ascii="Times New Roman" w:hAnsi="Times New Roman" w:cs="Times New Roman"/>
        </w:rPr>
        <w:t>genügt als Beweis</w:t>
      </w:r>
      <w:r w:rsidR="001F3926" w:rsidRPr="001F3926">
        <w:rPr>
          <w:rFonts w:ascii="Times New Roman" w:hAnsi="Times New Roman" w:cs="Times New Roman"/>
        </w:rPr>
        <w:t xml:space="preserve"> – sie </w:t>
      </w:r>
      <w:r w:rsidR="00945FE9">
        <w:rPr>
          <w:rFonts w:ascii="Times New Roman" w:hAnsi="Times New Roman" w:cs="Times New Roman"/>
        </w:rPr>
        <w:t>genügt</w:t>
      </w:r>
      <w:r w:rsidR="00945FE9" w:rsidRPr="001F3926">
        <w:rPr>
          <w:rFonts w:ascii="Times New Roman" w:hAnsi="Times New Roman" w:cs="Times New Roman"/>
        </w:rPr>
        <w:t xml:space="preserve"> </w:t>
      </w:r>
      <w:r w:rsidR="001F3926" w:rsidRPr="001F3926">
        <w:rPr>
          <w:rFonts w:ascii="Times New Roman" w:hAnsi="Times New Roman" w:cs="Times New Roman"/>
        </w:rPr>
        <w:t>in ihrer Bed</w:t>
      </w:r>
      <w:r>
        <w:rPr>
          <w:rFonts w:ascii="Times New Roman" w:hAnsi="Times New Roman" w:cs="Times New Roman"/>
        </w:rPr>
        <w:t>eutung für sämtliche andere</w:t>
      </w:r>
      <w:r w:rsidR="001F3926" w:rsidRPr="001F3926">
        <w:rPr>
          <w:rFonts w:ascii="Times New Roman" w:hAnsi="Times New Roman" w:cs="Times New Roman"/>
        </w:rPr>
        <w:t xml:space="preserve"> Suren</w:t>
      </w:r>
    </w:p>
    <w:p w14:paraId="62167715" w14:textId="77777777" w:rsidR="0037513D" w:rsidRDefault="00022B0D" w:rsidP="0037513D">
      <w:pPr>
        <w:bidi w:val="0"/>
        <w:spacing w:before="120"/>
        <w:jc w:val="both"/>
        <w:rPr>
          <w:rFonts w:ascii="Times New Roman" w:hAnsi="Times New Roman" w:cs="Times New Roman"/>
        </w:rPr>
      </w:pPr>
      <w:r>
        <w:rPr>
          <w:rFonts w:ascii="Times New Roman" w:hAnsi="Times New Roman" w:cs="Times New Roman"/>
        </w:rPr>
        <w:t xml:space="preserve">11) </w:t>
      </w:r>
      <w:r w:rsidR="001F3926" w:rsidRPr="001F3926">
        <w:rPr>
          <w:rFonts w:ascii="Times New Roman" w:hAnsi="Times New Roman" w:cs="Times New Roman"/>
        </w:rPr>
        <w:t>Wer nur an eine Art des Tauhid glaubt</w:t>
      </w:r>
      <w:r w:rsidR="00945FE9">
        <w:rPr>
          <w:rFonts w:ascii="Times New Roman" w:hAnsi="Times New Roman" w:cs="Times New Roman"/>
        </w:rPr>
        <w:t>,</w:t>
      </w:r>
      <w:r w:rsidR="001F3926" w:rsidRPr="001F3926">
        <w:rPr>
          <w:rFonts w:ascii="Times New Roman" w:hAnsi="Times New Roman" w:cs="Times New Roman"/>
        </w:rPr>
        <w:t xml:space="preserve"> ohne an die übrigen Arten zu glauben</w:t>
      </w:r>
      <w:r w:rsidR="00945FE9">
        <w:rPr>
          <w:rFonts w:ascii="Times New Roman" w:hAnsi="Times New Roman" w:cs="Times New Roman"/>
        </w:rPr>
        <w:t>,</w:t>
      </w:r>
      <w:r w:rsidR="001F3926" w:rsidRPr="001F3926">
        <w:rPr>
          <w:rFonts w:ascii="Times New Roman" w:hAnsi="Times New Roman" w:cs="Times New Roman"/>
        </w:rPr>
        <w:t xml:space="preserve"> ist </w:t>
      </w:r>
      <w:r w:rsidR="006715B6" w:rsidRPr="001F3926">
        <w:rPr>
          <w:rFonts w:ascii="Times New Roman" w:hAnsi="Times New Roman" w:cs="Times New Roman"/>
        </w:rPr>
        <w:t>keiner</w:t>
      </w:r>
      <w:r w:rsidR="006715B6">
        <w:rPr>
          <w:rFonts w:ascii="Times New Roman" w:hAnsi="Times New Roman" w:cs="Times New Roman"/>
        </w:rPr>
        <w:t xml:space="preserve">, </w:t>
      </w:r>
      <w:r w:rsidR="001F3926" w:rsidRPr="001F3926">
        <w:rPr>
          <w:rFonts w:ascii="Times New Roman" w:hAnsi="Times New Roman" w:cs="Times New Roman"/>
        </w:rPr>
        <w:t xml:space="preserve">der </w:t>
      </w:r>
      <w:r w:rsidR="001F3926" w:rsidRPr="00022B0D">
        <w:rPr>
          <w:rFonts w:ascii="Times New Roman" w:hAnsi="Times New Roman" w:cs="Times New Roman"/>
        </w:rPr>
        <w:t>den Tauhid umsetzt</w:t>
      </w:r>
      <w:r w:rsidR="006715B6">
        <w:rPr>
          <w:rFonts w:ascii="Times New Roman" w:hAnsi="Times New Roman" w:cs="Times New Roman"/>
        </w:rPr>
        <w:t xml:space="preserve"> </w:t>
      </w:r>
      <w:r w:rsidR="001F3926" w:rsidRPr="00022B0D">
        <w:rPr>
          <w:rFonts w:ascii="Times New Roman" w:hAnsi="Times New Roman" w:cs="Times New Roman"/>
        </w:rPr>
        <w:t>(Muwahhid)</w:t>
      </w:r>
      <w:r w:rsidR="00945FE9">
        <w:rPr>
          <w:rFonts w:ascii="Times New Roman" w:hAnsi="Times New Roman" w:cs="Times New Roman"/>
        </w:rPr>
        <w:t>:</w:t>
      </w:r>
      <w:r w:rsidR="001F3926" w:rsidRPr="001F3926">
        <w:rPr>
          <w:rFonts w:ascii="Times New Roman" w:hAnsi="Times New Roman" w:cs="Times New Roman"/>
        </w:rPr>
        <w:t xml:space="preserve"> richtig – falsch</w:t>
      </w:r>
    </w:p>
    <w:p w14:paraId="186220C8" w14:textId="77777777" w:rsidR="0037513D" w:rsidRDefault="006715B6" w:rsidP="0037513D">
      <w:pPr>
        <w:bidi w:val="0"/>
        <w:spacing w:before="120"/>
        <w:jc w:val="both"/>
        <w:rPr>
          <w:rFonts w:ascii="Times New Roman" w:hAnsi="Times New Roman" w:cs="Times New Roman"/>
          <w:shd w:val="clear" w:color="auto" w:fill="FFFFFF"/>
        </w:rPr>
      </w:pPr>
      <w:r>
        <w:rPr>
          <w:rFonts w:ascii="Times New Roman" w:hAnsi="Times New Roman" w:cs="Times New Roman"/>
        </w:rPr>
        <w:lastRenderedPageBreak/>
        <w:t xml:space="preserve">12) </w:t>
      </w:r>
      <w:r w:rsidR="00945FE9">
        <w:rPr>
          <w:rFonts w:ascii="Times New Roman" w:hAnsi="Times New Roman" w:cs="Times New Roman"/>
        </w:rPr>
        <w:t>Die Lossagung</w:t>
      </w:r>
      <w:r w:rsidR="001F3926" w:rsidRPr="001F3926">
        <w:rPr>
          <w:rFonts w:ascii="Times New Roman" w:hAnsi="Times New Roman" w:cs="Times New Roman"/>
        </w:rPr>
        <w:t xml:space="preserve"> vom Götzendienst (Schirk) und </w:t>
      </w:r>
      <w:r w:rsidR="00945FE9">
        <w:rPr>
          <w:rFonts w:ascii="Times New Roman" w:hAnsi="Times New Roman" w:cs="Times New Roman"/>
        </w:rPr>
        <w:t>seinen Anhängern</w:t>
      </w:r>
      <w:r w:rsidR="001F3926" w:rsidRPr="001F3926">
        <w:rPr>
          <w:rFonts w:ascii="Times New Roman" w:hAnsi="Times New Roman" w:cs="Times New Roman"/>
        </w:rPr>
        <w:t xml:space="preserve"> geschieht mit: dem Herz</w:t>
      </w:r>
      <w:r w:rsidR="00945FE9">
        <w:rPr>
          <w:rFonts w:ascii="Times New Roman" w:hAnsi="Times New Roman" w:cs="Times New Roman"/>
        </w:rPr>
        <w:t>en</w:t>
      </w:r>
      <w:r w:rsidR="001F3926" w:rsidRPr="001F3926">
        <w:rPr>
          <w:rFonts w:ascii="Times New Roman" w:hAnsi="Times New Roman" w:cs="Times New Roman"/>
        </w:rPr>
        <w:t xml:space="preserve">, </w:t>
      </w:r>
      <w:r w:rsidR="00945FE9">
        <w:rPr>
          <w:rFonts w:ascii="Times New Roman" w:hAnsi="Times New Roman" w:cs="Times New Roman"/>
        </w:rPr>
        <w:t xml:space="preserve">mit </w:t>
      </w:r>
      <w:r w:rsidR="001F3926" w:rsidRPr="001F3926">
        <w:rPr>
          <w:rFonts w:ascii="Times New Roman" w:hAnsi="Times New Roman" w:cs="Times New Roman"/>
        </w:rPr>
        <w:t xml:space="preserve">Worten und Taten – durch </w:t>
      </w:r>
      <w:r w:rsidR="005823F8">
        <w:rPr>
          <w:rFonts w:ascii="Times New Roman" w:hAnsi="Times New Roman" w:cs="Times New Roman"/>
        </w:rPr>
        <w:t>die Lossagung</w:t>
      </w:r>
      <w:r w:rsidR="001F3926" w:rsidRPr="001F3926">
        <w:rPr>
          <w:rFonts w:ascii="Times New Roman" w:hAnsi="Times New Roman" w:cs="Times New Roman"/>
        </w:rPr>
        <w:t xml:space="preserve"> von den </w:t>
      </w:r>
      <w:r w:rsidR="005823F8">
        <w:rPr>
          <w:rFonts w:ascii="Times New Roman" w:hAnsi="Times New Roman" w:cs="Times New Roman"/>
        </w:rPr>
        <w:t>Handlungen</w:t>
      </w:r>
      <w:r w:rsidR="005823F8" w:rsidRPr="001F3926">
        <w:rPr>
          <w:rFonts w:ascii="Times New Roman" w:hAnsi="Times New Roman" w:cs="Times New Roman"/>
        </w:rPr>
        <w:t xml:space="preserve"> </w:t>
      </w:r>
      <w:r w:rsidR="001F3926" w:rsidRPr="001F3926">
        <w:rPr>
          <w:rFonts w:ascii="Times New Roman" w:hAnsi="Times New Roman" w:cs="Times New Roman"/>
        </w:rPr>
        <w:t xml:space="preserve">und </w:t>
      </w:r>
      <w:r w:rsidR="001F3926" w:rsidRPr="006715B6">
        <w:rPr>
          <w:rFonts w:ascii="Times New Roman" w:hAnsi="Times New Roman" w:cs="Times New Roman"/>
        </w:rPr>
        <w:t xml:space="preserve">den </w:t>
      </w:r>
      <w:r w:rsidR="005823F8">
        <w:rPr>
          <w:rFonts w:ascii="Times New Roman" w:hAnsi="Times New Roman" w:cs="Times New Roman"/>
        </w:rPr>
        <w:t>Handelnden</w:t>
      </w:r>
      <w:r w:rsidR="001F3926" w:rsidRPr="001F3926">
        <w:rPr>
          <w:rFonts w:ascii="Times New Roman" w:hAnsi="Times New Roman" w:cs="Times New Roman"/>
          <w:shd w:val="clear" w:color="auto" w:fill="FFFFFF"/>
        </w:rPr>
        <w:t xml:space="preserve"> – alles</w:t>
      </w:r>
      <w:r w:rsidR="005823F8">
        <w:rPr>
          <w:rFonts w:ascii="Times New Roman" w:hAnsi="Times New Roman" w:cs="Times New Roman"/>
          <w:shd w:val="clear" w:color="auto" w:fill="FFFFFF"/>
        </w:rPr>
        <w:t xml:space="preserve"> zusammen</w:t>
      </w:r>
    </w:p>
    <w:p w14:paraId="60D05AE4" w14:textId="77777777" w:rsidR="0037513D" w:rsidRDefault="006715B6"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13) </w:t>
      </w:r>
      <w:r w:rsidR="005823F8">
        <w:rPr>
          <w:rFonts w:ascii="Times New Roman" w:hAnsi="Times New Roman" w:cs="Times New Roman"/>
          <w:shd w:val="clear" w:color="auto" w:fill="FFFFFF"/>
        </w:rPr>
        <w:t>Der Begriff</w:t>
      </w:r>
      <w:r w:rsidR="001F3926" w:rsidRPr="001F3926">
        <w:rPr>
          <w:rFonts w:ascii="Times New Roman" w:hAnsi="Times New Roman" w:cs="Times New Roman"/>
          <w:shd w:val="clear" w:color="auto" w:fill="FFFFFF"/>
        </w:rPr>
        <w:t xml:space="preserve"> Gebetsstätten (Mas</w:t>
      </w:r>
      <w:r w:rsidR="005823F8">
        <w:rPr>
          <w:rFonts w:ascii="Times New Roman" w:hAnsi="Times New Roman" w:cs="Times New Roman"/>
          <w:shd w:val="clear" w:color="auto" w:fill="FFFFFF"/>
        </w:rPr>
        <w:t>dsch</w:t>
      </w:r>
      <w:r w:rsidR="001F3926" w:rsidRPr="001F3926">
        <w:rPr>
          <w:rFonts w:ascii="Times New Roman" w:hAnsi="Times New Roman" w:cs="Times New Roman"/>
          <w:shd w:val="clear" w:color="auto" w:fill="FFFFFF"/>
        </w:rPr>
        <w:t xml:space="preserve">id) in </w:t>
      </w:r>
      <w:r w:rsidR="005823F8">
        <w:rPr>
          <w:rFonts w:ascii="Times New Roman" w:hAnsi="Times New Roman" w:cs="Times New Roman"/>
          <w:shd w:val="clear" w:color="auto" w:fill="FFFFFF"/>
        </w:rPr>
        <w:t>den Worten</w:t>
      </w:r>
      <w:r w:rsidR="001F3926" w:rsidRPr="001F3926">
        <w:rPr>
          <w:rFonts w:ascii="Times New Roman" w:hAnsi="Times New Roman" w:cs="Times New Roman"/>
          <w:shd w:val="clear" w:color="auto" w:fill="FFFFFF"/>
        </w:rPr>
        <w:t xml:space="preserve"> Allahs </w:t>
      </w:r>
      <w:r w:rsidR="005823F8">
        <w:rPr>
          <w:rFonts w:ascii="Times New Roman" w:hAnsi="Times New Roman" w:cs="Times New Roman"/>
          <w:color w:val="00B050"/>
          <w:shd w:val="clear" w:color="auto" w:fill="FFFFFF"/>
        </w:rPr>
        <w:t>{</w:t>
      </w:r>
      <w:r w:rsidR="001F3926" w:rsidRPr="006715B6">
        <w:rPr>
          <w:rFonts w:ascii="Times New Roman" w:hAnsi="Times New Roman" w:cs="Times New Roman"/>
          <w:color w:val="00B050"/>
          <w:shd w:val="clear" w:color="auto" w:fill="FFFFFF"/>
        </w:rPr>
        <w:t xml:space="preserve">Und die Gebetsstätten gehören </w:t>
      </w:r>
      <w:r w:rsidR="005823F8">
        <w:rPr>
          <w:rFonts w:ascii="Times New Roman" w:hAnsi="Times New Roman" w:cs="Times New Roman"/>
          <w:color w:val="00B050"/>
          <w:shd w:val="clear" w:color="auto" w:fill="FFFFFF"/>
        </w:rPr>
        <w:t>doch</w:t>
      </w:r>
      <w:r w:rsidR="005823F8" w:rsidRPr="006715B6">
        <w:rPr>
          <w:rFonts w:ascii="Times New Roman" w:hAnsi="Times New Roman" w:cs="Times New Roman"/>
          <w:color w:val="00B050"/>
          <w:shd w:val="clear" w:color="auto" w:fill="FFFFFF"/>
        </w:rPr>
        <w:t xml:space="preserve"> </w:t>
      </w:r>
      <w:r w:rsidR="001F3926" w:rsidRPr="006715B6">
        <w:rPr>
          <w:rFonts w:ascii="Times New Roman" w:hAnsi="Times New Roman" w:cs="Times New Roman"/>
          <w:color w:val="00B050"/>
          <w:shd w:val="clear" w:color="auto" w:fill="FFFFFF"/>
        </w:rPr>
        <w:t>Allah</w:t>
      </w:r>
      <w:r w:rsidR="005823F8">
        <w:rPr>
          <w:rFonts w:ascii="Times New Roman" w:hAnsi="Times New Roman" w:cs="Times New Roman"/>
          <w:color w:val="00B050"/>
          <w:shd w:val="clear" w:color="auto" w:fill="FFFFFF"/>
        </w:rPr>
        <w:t>} (72:18)</w:t>
      </w:r>
      <w:r w:rsidR="001F3926" w:rsidRPr="001F3926">
        <w:rPr>
          <w:rFonts w:ascii="Times New Roman" w:hAnsi="Times New Roman" w:cs="Times New Roman"/>
          <w:shd w:val="clear" w:color="auto" w:fill="FFFFFF"/>
        </w:rPr>
        <w:t xml:space="preserve"> </w:t>
      </w:r>
      <w:r w:rsidR="005823F8">
        <w:rPr>
          <w:rFonts w:ascii="Times New Roman" w:hAnsi="Times New Roman" w:cs="Times New Roman"/>
          <w:shd w:val="clear" w:color="auto" w:fill="FFFFFF"/>
        </w:rPr>
        <w:t>bedeutet</w:t>
      </w:r>
      <w:r w:rsidR="001F3926" w:rsidRPr="001F3926">
        <w:rPr>
          <w:rFonts w:ascii="Times New Roman" w:hAnsi="Times New Roman" w:cs="Times New Roman"/>
          <w:shd w:val="clear" w:color="auto" w:fill="FFFFFF"/>
        </w:rPr>
        <w:t>: die erbauten Gebetsstätten/Moscheen – die Körperteile</w:t>
      </w:r>
      <w:r>
        <w:rPr>
          <w:rFonts w:ascii="Times New Roman" w:hAnsi="Times New Roman" w:cs="Times New Roman"/>
          <w:shd w:val="clear" w:color="auto" w:fill="FFFFFF"/>
        </w:rPr>
        <w:t>,</w:t>
      </w:r>
      <w:r w:rsidR="00F110F1">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die bei der Niederwerfung benutzt werden – die Erde</w:t>
      </w:r>
      <w:r>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auf der man sich niederwirft </w:t>
      </w:r>
      <w:r w:rsidR="005823F8">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alles</w:t>
      </w:r>
    </w:p>
    <w:p w14:paraId="386F2DA7" w14:textId="77777777" w:rsidR="0037513D" w:rsidRDefault="006715B6"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14) </w:t>
      </w:r>
      <w:r w:rsidR="001F3926" w:rsidRPr="001F3926">
        <w:rPr>
          <w:rFonts w:ascii="Times New Roman" w:hAnsi="Times New Roman" w:cs="Times New Roman"/>
          <w:shd w:val="clear" w:color="auto" w:fill="FFFFFF"/>
        </w:rPr>
        <w:t xml:space="preserve">Der Weg der </w:t>
      </w:r>
      <w:r w:rsidR="005823F8">
        <w:rPr>
          <w:rFonts w:ascii="Times New Roman" w:hAnsi="Times New Roman" w:cs="Times New Roman"/>
          <w:shd w:val="clear" w:color="auto" w:fill="FFFFFF"/>
        </w:rPr>
        <w:t>r</w:t>
      </w:r>
      <w:r w:rsidR="001F3926" w:rsidRPr="001F3926">
        <w:rPr>
          <w:rFonts w:ascii="Times New Roman" w:hAnsi="Times New Roman" w:cs="Times New Roman"/>
          <w:shd w:val="clear" w:color="auto" w:fill="FFFFFF"/>
        </w:rPr>
        <w:t xml:space="preserve">echtschaffenen Vorfahren (Salaf) ist: erst die Beweise anzunehmen und dann daran zu </w:t>
      </w:r>
      <w:r w:rsidR="005823F8">
        <w:rPr>
          <w:rFonts w:ascii="Times New Roman" w:hAnsi="Times New Roman" w:cs="Times New Roman"/>
          <w:shd w:val="clear" w:color="auto" w:fill="FFFFFF"/>
        </w:rPr>
        <w:t>g</w:t>
      </w:r>
      <w:r w:rsidR="001F3926" w:rsidRPr="001F3926">
        <w:rPr>
          <w:rFonts w:ascii="Times New Roman" w:hAnsi="Times New Roman" w:cs="Times New Roman"/>
          <w:shd w:val="clear" w:color="auto" w:fill="FFFFFF"/>
        </w:rPr>
        <w:t xml:space="preserve">lauben – erst etwas zu </w:t>
      </w:r>
      <w:r w:rsidR="005823F8">
        <w:rPr>
          <w:rFonts w:ascii="Times New Roman" w:hAnsi="Times New Roman" w:cs="Times New Roman"/>
          <w:shd w:val="clear" w:color="auto" w:fill="FFFFFF"/>
        </w:rPr>
        <w:t>g</w:t>
      </w:r>
      <w:r w:rsidR="001F3926" w:rsidRPr="001F3926">
        <w:rPr>
          <w:rFonts w:ascii="Times New Roman" w:hAnsi="Times New Roman" w:cs="Times New Roman"/>
          <w:shd w:val="clear" w:color="auto" w:fill="FFFFFF"/>
        </w:rPr>
        <w:t xml:space="preserve">lauben und dann Beweise </w:t>
      </w:r>
      <w:r w:rsidR="005823F8">
        <w:rPr>
          <w:rFonts w:ascii="Times New Roman" w:hAnsi="Times New Roman" w:cs="Times New Roman"/>
          <w:shd w:val="clear" w:color="auto" w:fill="FFFFFF"/>
        </w:rPr>
        <w:t>dafür beizubringen</w:t>
      </w:r>
    </w:p>
    <w:p w14:paraId="1AF13043"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15) </w:t>
      </w:r>
      <w:r w:rsidR="001F3926" w:rsidRPr="001F3926">
        <w:rPr>
          <w:rFonts w:ascii="Times New Roman" w:hAnsi="Times New Roman" w:cs="Times New Roman"/>
          <w:shd w:val="clear" w:color="auto" w:fill="FFFFFF"/>
        </w:rPr>
        <w:t>Wer von unseren Gelehrten in die Irre geht</w:t>
      </w:r>
      <w:r>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gleicht: den Juden – den Christen</w:t>
      </w:r>
    </w:p>
    <w:p w14:paraId="0430EBA5"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16) </w:t>
      </w:r>
      <w:r w:rsidR="001F3926" w:rsidRPr="001F3926">
        <w:rPr>
          <w:rFonts w:ascii="Times New Roman" w:hAnsi="Times New Roman" w:cs="Times New Roman"/>
          <w:shd w:val="clear" w:color="auto" w:fill="FFFFFF"/>
        </w:rPr>
        <w:t>Wer von den einfachen Diener</w:t>
      </w:r>
      <w:r>
        <w:rPr>
          <w:rFonts w:ascii="Times New Roman" w:hAnsi="Times New Roman" w:cs="Times New Roman"/>
          <w:shd w:val="clear" w:color="auto" w:fill="FFFFFF"/>
        </w:rPr>
        <w:t>n</w:t>
      </w:r>
      <w:r w:rsidR="001F3926" w:rsidRPr="001F3926">
        <w:rPr>
          <w:rFonts w:ascii="Times New Roman" w:hAnsi="Times New Roman" w:cs="Times New Roman"/>
          <w:shd w:val="clear" w:color="auto" w:fill="FFFFFF"/>
        </w:rPr>
        <w:t xml:space="preserve"> in die Irre geht</w:t>
      </w:r>
      <w:r>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 xml:space="preserve">gleicht: den Juden </w:t>
      </w:r>
      <w:r w:rsidR="005823F8">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den Christen</w:t>
      </w:r>
    </w:p>
    <w:p w14:paraId="0D2DBCC3"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17) </w:t>
      </w:r>
      <w:r w:rsidR="001F3926" w:rsidRPr="001F3926">
        <w:rPr>
          <w:rFonts w:ascii="Times New Roman" w:hAnsi="Times New Roman" w:cs="Times New Roman"/>
          <w:shd w:val="clear" w:color="auto" w:fill="FFFFFF"/>
        </w:rPr>
        <w:t xml:space="preserve">Die drei Fragen sind die drei </w:t>
      </w:r>
      <w:r w:rsidR="005823F8">
        <w:rPr>
          <w:rFonts w:ascii="Times New Roman" w:hAnsi="Times New Roman" w:cs="Times New Roman"/>
          <w:shd w:val="clear" w:color="auto" w:fill="FFFFFF"/>
        </w:rPr>
        <w:t>f</w:t>
      </w:r>
      <w:r w:rsidR="001F3926" w:rsidRPr="001F3926">
        <w:rPr>
          <w:rFonts w:ascii="Times New Roman" w:hAnsi="Times New Roman" w:cs="Times New Roman"/>
          <w:shd w:val="clear" w:color="auto" w:fill="FFFFFF"/>
        </w:rPr>
        <w:t xml:space="preserve">undamentalen Grundlagen: richtig </w:t>
      </w:r>
      <w:r w:rsidR="005823F8">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falsch</w:t>
      </w:r>
    </w:p>
    <w:p w14:paraId="009BB0D1"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18) </w:t>
      </w:r>
      <w:r w:rsidR="001F3926" w:rsidRPr="001F3926">
        <w:rPr>
          <w:rFonts w:ascii="Times New Roman" w:hAnsi="Times New Roman" w:cs="Times New Roman"/>
          <w:shd w:val="clear" w:color="auto" w:fill="FFFFFF"/>
        </w:rPr>
        <w:t>Das Bittgebet (Du</w:t>
      </w:r>
      <w:r w:rsidR="005823F8">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a) teilt sich ein in: </w:t>
      </w:r>
      <w:r w:rsidR="005823F8">
        <w:rPr>
          <w:rFonts w:ascii="Times New Roman" w:hAnsi="Times New Roman" w:cs="Times New Roman"/>
          <w:shd w:val="clear" w:color="auto" w:fill="FFFFFF"/>
        </w:rPr>
        <w:t>d</w:t>
      </w:r>
      <w:r w:rsidR="001F3926" w:rsidRPr="001F3926">
        <w:rPr>
          <w:rFonts w:ascii="Times New Roman" w:hAnsi="Times New Roman" w:cs="Times New Roman"/>
          <w:shd w:val="clear" w:color="auto" w:fill="FFFFFF"/>
        </w:rPr>
        <w:t xml:space="preserve">as </w:t>
      </w:r>
      <w:r w:rsidRPr="001F3926">
        <w:rPr>
          <w:rFonts w:ascii="Times New Roman" w:hAnsi="Times New Roman" w:cs="Times New Roman"/>
          <w:shd w:val="clear" w:color="auto" w:fill="FFFFFF"/>
        </w:rPr>
        <w:t>Bittgebet</w:t>
      </w:r>
      <w:r w:rsidR="001F3926" w:rsidRPr="001F3926">
        <w:rPr>
          <w:rFonts w:ascii="Times New Roman" w:hAnsi="Times New Roman" w:cs="Times New Roman"/>
          <w:shd w:val="clear" w:color="auto" w:fill="FFFFFF"/>
        </w:rPr>
        <w:t xml:space="preserve"> der Anbetung und das Bittgebet als Bitte – das Bittgebet durch das Herz und das Bittgebet mit Worten</w:t>
      </w:r>
    </w:p>
    <w:p w14:paraId="419D78E0"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19) </w:t>
      </w:r>
      <w:r w:rsidR="001F3926" w:rsidRPr="001F3926">
        <w:rPr>
          <w:rFonts w:ascii="Times New Roman" w:hAnsi="Times New Roman" w:cs="Times New Roman"/>
          <w:shd w:val="clear" w:color="auto" w:fill="FFFFFF"/>
        </w:rPr>
        <w:t xml:space="preserve">Das Bittgebet für eine Bitte </w:t>
      </w:r>
      <w:r w:rsidR="002E48C6">
        <w:rPr>
          <w:rFonts w:ascii="Times New Roman" w:hAnsi="Times New Roman" w:cs="Times New Roman"/>
          <w:shd w:val="clear" w:color="auto" w:fill="FFFFFF"/>
        </w:rPr>
        <w:t>unter</w:t>
      </w:r>
      <w:r w:rsidR="001F3926" w:rsidRPr="001F3926">
        <w:rPr>
          <w:rFonts w:ascii="Times New Roman" w:hAnsi="Times New Roman" w:cs="Times New Roman"/>
          <w:shd w:val="clear" w:color="auto" w:fill="FFFFFF"/>
        </w:rPr>
        <w:t xml:space="preserve">teilt sich </w:t>
      </w:r>
      <w:r>
        <w:rPr>
          <w:rFonts w:ascii="Times New Roman" w:hAnsi="Times New Roman" w:cs="Times New Roman"/>
          <w:shd w:val="clear" w:color="auto" w:fill="FFFFFF"/>
        </w:rPr>
        <w:t>in: zwei Teile – vier Teile</w:t>
      </w:r>
    </w:p>
    <w:p w14:paraId="2BDB5481"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20) </w:t>
      </w:r>
      <w:r w:rsidR="001F3926" w:rsidRPr="001F3926">
        <w:rPr>
          <w:rFonts w:ascii="Times New Roman" w:hAnsi="Times New Roman" w:cs="Times New Roman"/>
          <w:shd w:val="clear" w:color="auto" w:fill="FFFFFF"/>
        </w:rPr>
        <w:t xml:space="preserve">Die Menschen </w:t>
      </w:r>
      <w:r>
        <w:rPr>
          <w:rFonts w:ascii="Times New Roman" w:hAnsi="Times New Roman" w:cs="Times New Roman"/>
          <w:shd w:val="clear" w:color="auto" w:fill="FFFFFF"/>
        </w:rPr>
        <w:t>unter</w:t>
      </w:r>
      <w:r w:rsidR="001F3926" w:rsidRPr="001F3926">
        <w:rPr>
          <w:rFonts w:ascii="Times New Roman" w:hAnsi="Times New Roman" w:cs="Times New Roman"/>
          <w:shd w:val="clear" w:color="auto" w:fill="FFFFFF"/>
        </w:rPr>
        <w:t xml:space="preserve">teilen sich im Glauben </w:t>
      </w:r>
      <w:r w:rsidR="002E48C6">
        <w:rPr>
          <w:rFonts w:ascii="Times New Roman" w:hAnsi="Times New Roman" w:cs="Times New Roman"/>
          <w:shd w:val="clear" w:color="auto" w:fill="FFFFFF"/>
        </w:rPr>
        <w:t>bei der Anwendung</w:t>
      </w:r>
      <w:r w:rsidR="001F3926" w:rsidRPr="001F3926">
        <w:rPr>
          <w:rFonts w:ascii="Times New Roman" w:hAnsi="Times New Roman" w:cs="Times New Roman"/>
          <w:shd w:val="clear" w:color="auto" w:fill="FFFFFF"/>
        </w:rPr>
        <w:t xml:space="preserve"> von </w:t>
      </w:r>
      <w:r w:rsidR="002E48C6">
        <w:rPr>
          <w:rFonts w:ascii="Times New Roman" w:hAnsi="Times New Roman" w:cs="Times New Roman"/>
          <w:shd w:val="clear" w:color="auto" w:fill="FFFFFF"/>
        </w:rPr>
        <w:t>Mitteln</w:t>
      </w:r>
      <w:r w:rsidR="002E48C6" w:rsidRPr="001F3926">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in: zwei Richtungen und eine Mitte – großer und kleiner Unglaube</w:t>
      </w:r>
      <w:r w:rsidR="002E48C6">
        <w:rPr>
          <w:rFonts w:ascii="Times New Roman" w:hAnsi="Times New Roman" w:cs="Times New Roman"/>
          <w:shd w:val="clear" w:color="auto" w:fill="FFFFFF"/>
        </w:rPr>
        <w:t xml:space="preserve"> </w:t>
      </w:r>
      <w:r>
        <w:rPr>
          <w:rFonts w:ascii="Times New Roman" w:hAnsi="Times New Roman" w:cs="Times New Roman"/>
          <w:shd w:val="clear" w:color="auto" w:fill="FFFFFF"/>
        </w:rPr>
        <w:t>(S</w:t>
      </w:r>
      <w:r w:rsidR="002E48C6">
        <w:rPr>
          <w:rFonts w:ascii="Times New Roman" w:hAnsi="Times New Roman" w:cs="Times New Roman"/>
          <w:shd w:val="clear" w:color="auto" w:fill="FFFFFF"/>
        </w:rPr>
        <w:t>c</w:t>
      </w:r>
      <w:r>
        <w:rPr>
          <w:rFonts w:ascii="Times New Roman" w:hAnsi="Times New Roman" w:cs="Times New Roman"/>
          <w:shd w:val="clear" w:color="auto" w:fill="FFFFFF"/>
        </w:rPr>
        <w:t>hirk)</w:t>
      </w:r>
      <w:r w:rsidR="001F3926" w:rsidRPr="001F3926">
        <w:rPr>
          <w:rFonts w:ascii="Times New Roman" w:hAnsi="Times New Roman" w:cs="Times New Roman"/>
          <w:shd w:val="clear" w:color="auto" w:fill="FFFFFF"/>
        </w:rPr>
        <w:t xml:space="preserve"> und Erlaubtes</w:t>
      </w:r>
    </w:p>
    <w:p w14:paraId="43A1736B" w14:textId="77777777" w:rsidR="0037513D" w:rsidRDefault="0098784B"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21) </w:t>
      </w:r>
      <w:r w:rsidR="002E48C6">
        <w:rPr>
          <w:rFonts w:ascii="Times New Roman" w:hAnsi="Times New Roman" w:cs="Times New Roman"/>
          <w:shd w:val="clear" w:color="auto" w:fill="FFFFFF"/>
        </w:rPr>
        <w:t>Andere</w:t>
      </w:r>
      <w:r w:rsidR="001F3926" w:rsidRPr="001F3926">
        <w:rPr>
          <w:rFonts w:ascii="Times New Roman" w:hAnsi="Times New Roman" w:cs="Times New Roman"/>
          <w:shd w:val="clear" w:color="auto" w:fill="FFFFFF"/>
        </w:rPr>
        <w:t xml:space="preserve"> Geschöpfe</w:t>
      </w:r>
      <w:r w:rsidR="002E48C6">
        <w:rPr>
          <w:rFonts w:ascii="Times New Roman" w:hAnsi="Times New Roman" w:cs="Times New Roman"/>
          <w:shd w:val="clear" w:color="auto" w:fill="FFFFFF"/>
        </w:rPr>
        <w:t xml:space="preserve"> um Hilfe zu bitten</w:t>
      </w:r>
      <w:r w:rsidR="001F3926" w:rsidRPr="001F3926">
        <w:rPr>
          <w:rFonts w:ascii="Times New Roman" w:hAnsi="Times New Roman" w:cs="Times New Roman"/>
          <w:shd w:val="clear" w:color="auto" w:fill="FFFFFF"/>
        </w:rPr>
        <w:t xml:space="preserve"> ist erlaubt</w:t>
      </w:r>
      <w:r w:rsidR="002E48C6">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allgemein – </w:t>
      </w:r>
      <w:r w:rsidR="002E48C6">
        <w:rPr>
          <w:rFonts w:ascii="Times New Roman" w:hAnsi="Times New Roman" w:cs="Times New Roman"/>
          <w:shd w:val="clear" w:color="auto" w:fill="FFFFFF"/>
        </w:rPr>
        <w:t>n</w:t>
      </w:r>
      <w:r w:rsidR="0055758A">
        <w:rPr>
          <w:rFonts w:ascii="Times New Roman" w:hAnsi="Times New Roman" w:cs="Times New Roman"/>
          <w:shd w:val="clear" w:color="auto" w:fill="FFFFFF"/>
        </w:rPr>
        <w:t xml:space="preserve">ur dann, wenn </w:t>
      </w:r>
      <w:r w:rsidR="002E48C6">
        <w:rPr>
          <w:rFonts w:ascii="Times New Roman" w:hAnsi="Times New Roman" w:cs="Times New Roman"/>
          <w:shd w:val="clear" w:color="auto" w:fill="FFFFFF"/>
        </w:rPr>
        <w:t xml:space="preserve">sie </w:t>
      </w:r>
      <w:r w:rsidR="0055758A">
        <w:rPr>
          <w:rFonts w:ascii="Times New Roman" w:hAnsi="Times New Roman" w:cs="Times New Roman"/>
          <w:shd w:val="clear" w:color="auto" w:fill="FFFFFF"/>
        </w:rPr>
        <w:t xml:space="preserve">dazu fähig </w:t>
      </w:r>
      <w:r w:rsidR="002E48C6">
        <w:rPr>
          <w:rFonts w:ascii="Times New Roman" w:hAnsi="Times New Roman" w:cs="Times New Roman"/>
          <w:shd w:val="clear" w:color="auto" w:fill="FFFFFF"/>
        </w:rPr>
        <w:t>sind</w:t>
      </w:r>
      <w:r w:rsidR="002E48C6" w:rsidRPr="001F3926">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w:t>
      </w:r>
      <w:r w:rsidR="00F110F1">
        <w:rPr>
          <w:rFonts w:ascii="Times New Roman" w:hAnsi="Times New Roman" w:cs="Times New Roman"/>
          <w:shd w:val="clear" w:color="auto" w:fill="FFFFFF"/>
        </w:rPr>
        <w:t xml:space="preserve"> </w:t>
      </w:r>
      <w:r w:rsidR="0055758A">
        <w:rPr>
          <w:rFonts w:ascii="Times New Roman" w:hAnsi="Times New Roman" w:cs="Times New Roman"/>
          <w:shd w:val="clear" w:color="auto" w:fill="FFFFFF"/>
        </w:rPr>
        <w:t xml:space="preserve">wenn </w:t>
      </w:r>
      <w:r w:rsidR="002E48C6">
        <w:rPr>
          <w:rFonts w:ascii="Times New Roman" w:hAnsi="Times New Roman" w:cs="Times New Roman"/>
          <w:shd w:val="clear" w:color="auto" w:fill="FFFFFF"/>
        </w:rPr>
        <w:t xml:space="preserve">sie </w:t>
      </w:r>
      <w:r w:rsidR="0055758A">
        <w:rPr>
          <w:rFonts w:ascii="Times New Roman" w:hAnsi="Times New Roman" w:cs="Times New Roman"/>
          <w:shd w:val="clear" w:color="auto" w:fill="FFFFFF"/>
        </w:rPr>
        <w:t xml:space="preserve">dazu fähig </w:t>
      </w:r>
      <w:r w:rsidR="002E48C6">
        <w:rPr>
          <w:rFonts w:ascii="Times New Roman" w:hAnsi="Times New Roman" w:cs="Times New Roman"/>
          <w:shd w:val="clear" w:color="auto" w:fill="FFFFFF"/>
        </w:rPr>
        <w:t xml:space="preserve">sind </w:t>
      </w:r>
      <w:r w:rsidR="001F3926" w:rsidRPr="001F3926">
        <w:rPr>
          <w:rFonts w:ascii="Times New Roman" w:hAnsi="Times New Roman" w:cs="Times New Roman"/>
          <w:shd w:val="clear" w:color="auto" w:fill="FFFFFF"/>
        </w:rPr>
        <w:t>und zusätzlich unter vier Bedingungen</w:t>
      </w:r>
    </w:p>
    <w:p w14:paraId="051955D3" w14:textId="77777777" w:rsidR="0037513D" w:rsidRDefault="0055758A"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22) </w:t>
      </w:r>
      <w:r w:rsidR="0084519E">
        <w:rPr>
          <w:rFonts w:ascii="Times New Roman" w:hAnsi="Times New Roman" w:cs="Times New Roman"/>
          <w:shd w:val="clear" w:color="auto" w:fill="FFFFFF"/>
        </w:rPr>
        <w:t>Die Worte</w:t>
      </w:r>
      <w:r w:rsidR="001F3926" w:rsidRPr="001F3926">
        <w:rPr>
          <w:rFonts w:ascii="Times New Roman" w:hAnsi="Times New Roman" w:cs="Times New Roman"/>
          <w:shd w:val="clear" w:color="auto" w:fill="FFFFFF"/>
        </w:rPr>
        <w:t xml:space="preserve"> </w:t>
      </w:r>
      <w:r w:rsidR="0084519E">
        <w:rPr>
          <w:rFonts w:ascii="Times New Roman" w:hAnsi="Times New Roman" w:cs="Times New Roman"/>
          <w:shd w:val="clear" w:color="auto" w:fill="FFFFFF"/>
        </w:rPr>
        <w:t>„E</w:t>
      </w:r>
      <w:r w:rsidR="001F3926" w:rsidRPr="001F3926">
        <w:rPr>
          <w:rFonts w:ascii="Times New Roman" w:hAnsi="Times New Roman" w:cs="Times New Roman"/>
          <w:shd w:val="clear" w:color="auto" w:fill="FFFFFF"/>
        </w:rPr>
        <w:t>s gibt keinen Gott außer Allah/La ilaha ill</w:t>
      </w:r>
      <w:r w:rsidR="0084519E">
        <w:rPr>
          <w:rFonts w:ascii="Times New Roman" w:hAnsi="Times New Roman" w:cs="Times New Roman"/>
          <w:shd w:val="clear" w:color="auto" w:fill="FFFFFF"/>
        </w:rPr>
        <w:t>a-</w:t>
      </w:r>
      <w:r w:rsidR="001F3926" w:rsidRPr="001F3926">
        <w:rPr>
          <w:rFonts w:ascii="Times New Roman" w:hAnsi="Times New Roman" w:cs="Times New Roman"/>
          <w:shd w:val="clear" w:color="auto" w:fill="FFFFFF"/>
        </w:rPr>
        <w:t xml:space="preserve">llah </w:t>
      </w:r>
      <w:r w:rsidR="0084519E">
        <w:rPr>
          <w:rFonts w:ascii="Times New Roman" w:hAnsi="Times New Roman" w:cs="Times New Roman"/>
          <w:shd w:val="clear" w:color="auto" w:fill="FFFFFF"/>
        </w:rPr>
        <w:t>bedeuten</w:t>
      </w:r>
      <w:r w:rsidR="001F3926" w:rsidRPr="001F3926">
        <w:rPr>
          <w:rFonts w:ascii="Times New Roman" w:hAnsi="Times New Roman" w:cs="Times New Roman"/>
          <w:shd w:val="clear" w:color="auto" w:fill="FFFFFF"/>
        </w:rPr>
        <w:t>: derjenige der fähig ist</w:t>
      </w:r>
      <w:r w:rsidR="0084519E">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alles zu erschaffen – niemandem außer Allah</w:t>
      </w:r>
      <w:r w:rsidR="0084519E" w:rsidRPr="0084519E">
        <w:rPr>
          <w:rFonts w:ascii="Times New Roman" w:hAnsi="Times New Roman" w:cs="Times New Roman"/>
          <w:shd w:val="clear" w:color="auto" w:fill="FFFFFF"/>
        </w:rPr>
        <w:t xml:space="preserve"> </w:t>
      </w:r>
      <w:r w:rsidR="0084519E" w:rsidRPr="001F3926">
        <w:rPr>
          <w:rFonts w:ascii="Times New Roman" w:hAnsi="Times New Roman" w:cs="Times New Roman"/>
          <w:shd w:val="clear" w:color="auto" w:fill="FFFFFF"/>
        </w:rPr>
        <w:t>wird gedient</w:t>
      </w:r>
      <w:r w:rsidR="001F3926" w:rsidRPr="001F3926">
        <w:rPr>
          <w:rFonts w:ascii="Times New Roman" w:hAnsi="Times New Roman" w:cs="Times New Roman"/>
          <w:shd w:val="clear" w:color="auto" w:fill="FFFFFF"/>
        </w:rPr>
        <w:t xml:space="preserve"> – niemandem </w:t>
      </w:r>
      <w:r w:rsidR="0084519E" w:rsidRPr="001F3926">
        <w:rPr>
          <w:rFonts w:ascii="Times New Roman" w:hAnsi="Times New Roman" w:cs="Times New Roman"/>
          <w:shd w:val="clear" w:color="auto" w:fill="FFFFFF"/>
        </w:rPr>
        <w:t xml:space="preserve">außer Allah </w:t>
      </w:r>
      <w:r w:rsidR="001F3926" w:rsidRPr="001F3926">
        <w:rPr>
          <w:rFonts w:ascii="Times New Roman" w:hAnsi="Times New Roman" w:cs="Times New Roman"/>
          <w:shd w:val="clear" w:color="auto" w:fill="FFFFFF"/>
        </w:rPr>
        <w:t xml:space="preserve">wird </w:t>
      </w:r>
      <w:r w:rsidR="0084519E">
        <w:rPr>
          <w:rFonts w:ascii="Times New Roman" w:hAnsi="Times New Roman" w:cs="Times New Roman"/>
          <w:shd w:val="clear" w:color="auto" w:fill="FFFFFF"/>
        </w:rPr>
        <w:t xml:space="preserve">zu </w:t>
      </w:r>
      <w:r w:rsidR="006B68CC">
        <w:rPr>
          <w:rFonts w:ascii="Times New Roman" w:hAnsi="Times New Roman" w:cs="Times New Roman"/>
          <w:shd w:val="clear" w:color="auto" w:fill="FFFFFF"/>
        </w:rPr>
        <w:t>R</w:t>
      </w:r>
      <w:r w:rsidR="0084519E">
        <w:rPr>
          <w:rFonts w:ascii="Times New Roman" w:hAnsi="Times New Roman" w:cs="Times New Roman"/>
          <w:shd w:val="clear" w:color="auto" w:fill="FFFFFF"/>
        </w:rPr>
        <w:t>echt</w:t>
      </w:r>
      <w:r w:rsidR="001F3926" w:rsidRPr="001F3926">
        <w:rPr>
          <w:rFonts w:ascii="Times New Roman" w:hAnsi="Times New Roman" w:cs="Times New Roman"/>
          <w:shd w:val="clear" w:color="auto" w:fill="FFFFFF"/>
        </w:rPr>
        <w:t xml:space="preserve"> gedient</w:t>
      </w:r>
      <w:r w:rsidR="0084519E">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 xml:space="preserve">– alles </w:t>
      </w:r>
      <w:r w:rsidR="0084519E">
        <w:rPr>
          <w:rFonts w:ascii="Times New Roman" w:hAnsi="Times New Roman" w:cs="Times New Roman"/>
          <w:shd w:val="clear" w:color="auto" w:fill="FFFFFF"/>
        </w:rPr>
        <w:t>V</w:t>
      </w:r>
      <w:r w:rsidR="001F3926" w:rsidRPr="001F3926">
        <w:rPr>
          <w:rFonts w:ascii="Times New Roman" w:hAnsi="Times New Roman" w:cs="Times New Roman"/>
          <w:shd w:val="clear" w:color="auto" w:fill="FFFFFF"/>
        </w:rPr>
        <w:t>orausgegangene</w:t>
      </w:r>
    </w:p>
    <w:p w14:paraId="2548C8F9" w14:textId="77777777" w:rsidR="0037513D" w:rsidRDefault="0055758A"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lastRenderedPageBreak/>
        <w:t xml:space="preserve">23) </w:t>
      </w:r>
      <w:r w:rsidR="001F3926" w:rsidRPr="001F3926">
        <w:rPr>
          <w:rFonts w:ascii="Times New Roman" w:hAnsi="Times New Roman" w:cs="Times New Roman"/>
          <w:shd w:val="clear" w:color="auto" w:fill="FFFFFF"/>
        </w:rPr>
        <w:t xml:space="preserve">Die Annäherung zwischen den </w:t>
      </w:r>
      <w:r w:rsidR="001F3926" w:rsidRPr="0095404E">
        <w:rPr>
          <w:rFonts w:ascii="Times New Roman" w:hAnsi="Times New Roman" w:cs="Times New Roman"/>
        </w:rPr>
        <w:t>Religionen (durch das Verändern der eigenen Religion</w:t>
      </w:r>
      <w:r w:rsidR="0084519E">
        <w:rPr>
          <w:rFonts w:ascii="Times New Roman" w:hAnsi="Times New Roman" w:cs="Times New Roman"/>
        </w:rPr>
        <w:t>; hier ist</w:t>
      </w:r>
      <w:r w:rsidR="001F3926" w:rsidRPr="0095404E">
        <w:rPr>
          <w:rFonts w:ascii="Times New Roman" w:hAnsi="Times New Roman" w:cs="Times New Roman"/>
        </w:rPr>
        <w:t xml:space="preserve"> nicht das Zusammenleben verschiedener Religionen</w:t>
      </w:r>
      <w:r w:rsidR="0084519E" w:rsidRPr="0084519E">
        <w:rPr>
          <w:rFonts w:ascii="Times New Roman" w:hAnsi="Times New Roman" w:cs="Times New Roman"/>
        </w:rPr>
        <w:t xml:space="preserve"> </w:t>
      </w:r>
      <w:r w:rsidR="0084519E" w:rsidRPr="0095404E">
        <w:rPr>
          <w:rFonts w:ascii="Times New Roman" w:hAnsi="Times New Roman" w:cs="Times New Roman"/>
        </w:rPr>
        <w:t>gemeint</w:t>
      </w:r>
      <w:r w:rsidR="001F3926" w:rsidRPr="0095404E">
        <w:rPr>
          <w:rFonts w:ascii="Times New Roman" w:hAnsi="Times New Roman" w:cs="Times New Roman"/>
        </w:rPr>
        <w:t>)</w:t>
      </w:r>
      <w:r w:rsidR="001F3926" w:rsidRPr="001F3926">
        <w:rPr>
          <w:rFonts w:ascii="Times New Roman" w:hAnsi="Times New Roman" w:cs="Times New Roman"/>
          <w:shd w:val="clear" w:color="auto" w:fill="FFFFFF"/>
        </w:rPr>
        <w:t xml:space="preserve"> ist: erlaubt – eine große Sünde – Unglaube</w:t>
      </w:r>
    </w:p>
    <w:p w14:paraId="5AAE4C80"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24) </w:t>
      </w:r>
      <w:r w:rsidR="001F3926" w:rsidRPr="001F3926">
        <w:rPr>
          <w:rFonts w:ascii="Times New Roman" w:hAnsi="Times New Roman" w:cs="Times New Roman"/>
          <w:shd w:val="clear" w:color="auto" w:fill="FFFFFF"/>
        </w:rPr>
        <w:t xml:space="preserve">Die Beweise für </w:t>
      </w:r>
      <w:r w:rsidR="006B68CC">
        <w:rPr>
          <w:rFonts w:ascii="Times New Roman" w:hAnsi="Times New Roman" w:cs="Times New Roman"/>
          <w:shd w:val="clear" w:color="auto" w:fill="FFFFFF"/>
        </w:rPr>
        <w:t>die Existenz</w:t>
      </w:r>
      <w:r w:rsidR="001F3926" w:rsidRPr="001F3926">
        <w:rPr>
          <w:rFonts w:ascii="Times New Roman" w:hAnsi="Times New Roman" w:cs="Times New Roman"/>
          <w:shd w:val="clear" w:color="auto" w:fill="FFFFFF"/>
        </w:rPr>
        <w:t xml:space="preserve"> Allah</w:t>
      </w:r>
      <w:r w:rsidR="006B68CC">
        <w:rPr>
          <w:rFonts w:ascii="Times New Roman" w:hAnsi="Times New Roman" w:cs="Times New Roman"/>
          <w:shd w:val="clear" w:color="auto" w:fill="FFFFFF"/>
        </w:rPr>
        <w:t>s</w:t>
      </w:r>
      <w:r w:rsidR="001F3926" w:rsidRPr="001F3926">
        <w:rPr>
          <w:rFonts w:ascii="Times New Roman" w:hAnsi="Times New Roman" w:cs="Times New Roman"/>
          <w:shd w:val="clear" w:color="auto" w:fill="FFFFFF"/>
        </w:rPr>
        <w:t xml:space="preserve"> im </w:t>
      </w:r>
      <w:r w:rsidRPr="001F3926">
        <w:rPr>
          <w:rFonts w:ascii="Times New Roman" w:hAnsi="Times New Roman" w:cs="Times New Roman"/>
          <w:shd w:val="clear" w:color="auto" w:fill="FFFFFF"/>
        </w:rPr>
        <w:t>Allgemeinen</w:t>
      </w:r>
      <w:r w:rsidR="001F3926" w:rsidRPr="001F3926">
        <w:rPr>
          <w:rFonts w:ascii="Times New Roman" w:hAnsi="Times New Roman" w:cs="Times New Roman"/>
          <w:shd w:val="clear" w:color="auto" w:fill="FFFFFF"/>
        </w:rPr>
        <w:t xml:space="preserve"> sind: viele – vier</w:t>
      </w:r>
    </w:p>
    <w:p w14:paraId="01902081"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25) </w:t>
      </w:r>
      <w:r w:rsidR="001F3926" w:rsidRPr="001F3926">
        <w:rPr>
          <w:rFonts w:ascii="Times New Roman" w:hAnsi="Times New Roman" w:cs="Times New Roman"/>
          <w:shd w:val="clear" w:color="auto" w:fill="FFFFFF"/>
        </w:rPr>
        <w:t xml:space="preserve">Haben die Engel </w:t>
      </w:r>
      <w:r w:rsidR="00006A7A">
        <w:rPr>
          <w:rFonts w:ascii="Times New Roman" w:hAnsi="Times New Roman" w:cs="Times New Roman"/>
          <w:shd w:val="clear" w:color="auto" w:fill="FFFFFF"/>
        </w:rPr>
        <w:t xml:space="preserve">ein </w:t>
      </w:r>
      <w:r w:rsidR="001F3926" w:rsidRPr="001F3926">
        <w:rPr>
          <w:rFonts w:ascii="Times New Roman" w:hAnsi="Times New Roman" w:cs="Times New Roman"/>
          <w:shd w:val="clear" w:color="auto" w:fill="FFFFFF"/>
        </w:rPr>
        <w:t>Herz: ja – nein</w:t>
      </w:r>
    </w:p>
    <w:p w14:paraId="6A1DE23E"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26) </w:t>
      </w:r>
      <w:r w:rsidR="001F3926" w:rsidRPr="001F3926">
        <w:rPr>
          <w:rFonts w:ascii="Times New Roman" w:hAnsi="Times New Roman" w:cs="Times New Roman"/>
          <w:shd w:val="clear" w:color="auto" w:fill="FFFFFF"/>
        </w:rPr>
        <w:t xml:space="preserve">Der Zusammenhang zwischen dem Tauhid und dem Glauben (Iman) ist, dass der Glaube allgemein und der Tauhid ein Teil </w:t>
      </w:r>
      <w:r w:rsidR="00006A7A">
        <w:rPr>
          <w:rFonts w:ascii="Times New Roman" w:hAnsi="Times New Roman" w:cs="Times New Roman"/>
          <w:shd w:val="clear" w:color="auto" w:fill="FFFFFF"/>
        </w:rPr>
        <w:t>da</w:t>
      </w:r>
      <w:r w:rsidR="001F3926" w:rsidRPr="001F3926">
        <w:rPr>
          <w:rFonts w:ascii="Times New Roman" w:hAnsi="Times New Roman" w:cs="Times New Roman"/>
          <w:shd w:val="clear" w:color="auto" w:fill="FFFFFF"/>
        </w:rPr>
        <w:t>von ist: ja – nein</w:t>
      </w:r>
    </w:p>
    <w:p w14:paraId="1E14A00B"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27) </w:t>
      </w:r>
      <w:r w:rsidR="001F3926" w:rsidRPr="001F3926">
        <w:rPr>
          <w:rFonts w:ascii="Times New Roman" w:hAnsi="Times New Roman" w:cs="Times New Roman"/>
          <w:shd w:val="clear" w:color="auto" w:fill="FFFFFF"/>
        </w:rPr>
        <w:t>Die Säulen des Glaubens sind: fünf – sechs</w:t>
      </w:r>
      <w:r w:rsidR="00006A7A">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 xml:space="preserve"> acht</w:t>
      </w:r>
    </w:p>
    <w:p w14:paraId="31CD9C8D"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28) </w:t>
      </w:r>
      <w:r w:rsidR="001F3926" w:rsidRPr="001F3926">
        <w:rPr>
          <w:rFonts w:ascii="Times New Roman" w:hAnsi="Times New Roman" w:cs="Times New Roman"/>
          <w:shd w:val="clear" w:color="auto" w:fill="FFFFFF"/>
        </w:rPr>
        <w:t>Die Götzendiener dienen Allah teilweise</w:t>
      </w:r>
      <w:r w:rsidR="00006A7A">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richtig – falsch</w:t>
      </w:r>
    </w:p>
    <w:p w14:paraId="359A10A9"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29) </w:t>
      </w:r>
      <w:r w:rsidR="00006A7A">
        <w:rPr>
          <w:rFonts w:ascii="Times New Roman" w:hAnsi="Times New Roman" w:cs="Times New Roman"/>
          <w:shd w:val="clear" w:color="auto" w:fill="FFFFFF"/>
        </w:rPr>
        <w:t>Jemand</w:t>
      </w:r>
      <w:r>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dem gedient wird und der </w:t>
      </w:r>
      <w:r w:rsidR="00006A7A">
        <w:rPr>
          <w:rFonts w:ascii="Times New Roman" w:hAnsi="Times New Roman" w:cs="Times New Roman"/>
          <w:shd w:val="clear" w:color="auto" w:fill="FFFFFF"/>
        </w:rPr>
        <w:t>dies zulässt</w:t>
      </w:r>
      <w:r w:rsidR="001F3926" w:rsidRPr="001F3926">
        <w:rPr>
          <w:rFonts w:ascii="Times New Roman" w:hAnsi="Times New Roman" w:cs="Times New Roman"/>
          <w:shd w:val="clear" w:color="auto" w:fill="FFFFFF"/>
        </w:rPr>
        <w:t>, ist: ein Götze/Taghut – kein Götze</w:t>
      </w:r>
    </w:p>
    <w:p w14:paraId="17DD9141" w14:textId="77777777" w:rsidR="0037513D" w:rsidRDefault="00AB7FAE"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30) </w:t>
      </w:r>
      <w:r w:rsidR="001F3926" w:rsidRPr="001F3926">
        <w:rPr>
          <w:rFonts w:ascii="Times New Roman" w:hAnsi="Times New Roman" w:cs="Times New Roman"/>
          <w:shd w:val="clear" w:color="auto" w:fill="FFFFFF"/>
        </w:rPr>
        <w:t xml:space="preserve">Das Vereinheitlichen Allahs </w:t>
      </w:r>
      <w:r w:rsidR="00450DD7">
        <w:rPr>
          <w:rFonts w:ascii="Times New Roman" w:hAnsi="Times New Roman" w:cs="Times New Roman"/>
          <w:shd w:val="clear" w:color="auto" w:fill="FFFFFF"/>
        </w:rPr>
        <w:t>i</w:t>
      </w:r>
      <w:r w:rsidR="00006A7A">
        <w:rPr>
          <w:rFonts w:ascii="Times New Roman" w:hAnsi="Times New Roman" w:cs="Times New Roman"/>
          <w:shd w:val="clear" w:color="auto" w:fill="FFFFFF"/>
        </w:rPr>
        <w:t>n</w:t>
      </w:r>
      <w:r w:rsidR="00450DD7">
        <w:rPr>
          <w:rFonts w:ascii="Times New Roman" w:hAnsi="Times New Roman" w:cs="Times New Roman"/>
          <w:shd w:val="clear" w:color="auto" w:fill="FFFFFF"/>
        </w:rPr>
        <w:t xml:space="preserve"> Bezug auf die Regelung des Universums</w:t>
      </w:r>
      <w:r w:rsidR="001F3926" w:rsidRPr="001F3926">
        <w:rPr>
          <w:rFonts w:ascii="Times New Roman" w:hAnsi="Times New Roman" w:cs="Times New Roman"/>
          <w:shd w:val="clear" w:color="auto" w:fill="FFFFFF"/>
        </w:rPr>
        <w:t xml:space="preserve"> und </w:t>
      </w:r>
      <w:r w:rsidR="00006A7A">
        <w:rPr>
          <w:rFonts w:ascii="Times New Roman" w:hAnsi="Times New Roman" w:cs="Times New Roman"/>
          <w:shd w:val="clear" w:color="auto" w:fill="FFFFFF"/>
        </w:rPr>
        <w:t>das</w:t>
      </w:r>
      <w:r w:rsidR="00006A7A" w:rsidRPr="001F3926">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Herabsenden von Regen gehört zum Tauhid: der Anbetung/Uluhi</w:t>
      </w:r>
      <w:r w:rsidR="00006A7A">
        <w:rPr>
          <w:rFonts w:ascii="Times New Roman" w:hAnsi="Times New Roman" w:cs="Times New Roman"/>
          <w:shd w:val="clear" w:color="auto" w:fill="FFFFFF"/>
        </w:rPr>
        <w:t>y</w:t>
      </w:r>
      <w:r w:rsidR="001F3926" w:rsidRPr="001F3926">
        <w:rPr>
          <w:rFonts w:ascii="Times New Roman" w:hAnsi="Times New Roman" w:cs="Times New Roman"/>
          <w:shd w:val="clear" w:color="auto" w:fill="FFFFFF"/>
        </w:rPr>
        <w:t>a – der Herrschaft/Rububi</w:t>
      </w:r>
      <w:r w:rsidR="00006A7A">
        <w:rPr>
          <w:rFonts w:ascii="Times New Roman" w:hAnsi="Times New Roman" w:cs="Times New Roman"/>
          <w:shd w:val="clear" w:color="auto" w:fill="FFFFFF"/>
        </w:rPr>
        <w:t>y</w:t>
      </w:r>
      <w:r w:rsidR="001F3926" w:rsidRPr="001F3926">
        <w:rPr>
          <w:rFonts w:ascii="Times New Roman" w:hAnsi="Times New Roman" w:cs="Times New Roman"/>
          <w:shd w:val="clear" w:color="auto" w:fill="FFFFFF"/>
        </w:rPr>
        <w:t>a – der Namen und Eigenschaften/</w:t>
      </w:r>
      <w:r w:rsidR="00006A7A">
        <w:rPr>
          <w:rFonts w:ascii="Times New Roman" w:hAnsi="Times New Roman" w:cs="Times New Roman"/>
          <w:shd w:val="clear" w:color="auto" w:fill="FFFFFF"/>
        </w:rPr>
        <w:t>a</w:t>
      </w:r>
      <w:r w:rsidR="001F3926" w:rsidRPr="001F3926">
        <w:rPr>
          <w:rFonts w:ascii="Times New Roman" w:hAnsi="Times New Roman" w:cs="Times New Roman"/>
          <w:shd w:val="clear" w:color="auto" w:fill="FFFFFF"/>
        </w:rPr>
        <w:t>l-Asma</w:t>
      </w:r>
      <w:r w:rsidR="00006A7A">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wa</w:t>
      </w:r>
      <w:r w:rsidR="00006A7A">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s-</w:t>
      </w:r>
      <w:r w:rsidR="00006A7A">
        <w:rPr>
          <w:rFonts w:ascii="Times New Roman" w:hAnsi="Times New Roman" w:cs="Times New Roman"/>
          <w:shd w:val="clear" w:color="auto" w:fill="FFFFFF"/>
        </w:rPr>
        <w:t>S</w:t>
      </w:r>
      <w:r w:rsidR="001F3926" w:rsidRPr="001F3926">
        <w:rPr>
          <w:rFonts w:ascii="Times New Roman" w:hAnsi="Times New Roman" w:cs="Times New Roman"/>
          <w:shd w:val="clear" w:color="auto" w:fill="FFFFFF"/>
        </w:rPr>
        <w:t>ifat</w:t>
      </w:r>
    </w:p>
    <w:p w14:paraId="39D7FF2C" w14:textId="77777777" w:rsidR="0037513D" w:rsidRDefault="00450DD7"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31) </w:t>
      </w:r>
      <w:r w:rsidR="001F3926" w:rsidRPr="00450DD7">
        <w:rPr>
          <w:rFonts w:ascii="Times New Roman" w:hAnsi="Times New Roman" w:cs="Times New Roman"/>
          <w:shd w:val="clear" w:color="auto" w:fill="FFFFFF"/>
        </w:rPr>
        <w:t>Was</w:t>
      </w:r>
      <w:r w:rsidR="00006A7A">
        <w:rPr>
          <w:rFonts w:ascii="Times New Roman" w:hAnsi="Times New Roman" w:cs="Times New Roman"/>
          <w:shd w:val="clear" w:color="auto" w:fill="FFFFFF"/>
        </w:rPr>
        <w:t xml:space="preserve"> dem</w:t>
      </w:r>
      <w:r w:rsidR="001F3926" w:rsidRPr="00450DD7">
        <w:rPr>
          <w:rFonts w:ascii="Times New Roman" w:hAnsi="Times New Roman" w:cs="Times New Roman"/>
          <w:shd w:val="clear" w:color="auto" w:fill="FFFFFF"/>
        </w:rPr>
        <w:t xml:space="preserve"> </w:t>
      </w:r>
      <w:r>
        <w:rPr>
          <w:rFonts w:ascii="Times New Roman" w:hAnsi="Times New Roman" w:cs="Times New Roman"/>
          <w:shd w:val="clear" w:color="auto" w:fill="FFFFFF"/>
        </w:rPr>
        <w:t>Tauhid widerspricht,</w:t>
      </w:r>
      <w:r w:rsidR="001F3926" w:rsidRPr="00450DD7">
        <w:rPr>
          <w:rFonts w:ascii="Times New Roman" w:hAnsi="Times New Roman" w:cs="Times New Roman"/>
          <w:shd w:val="clear" w:color="auto" w:fill="FFFFFF"/>
        </w:rPr>
        <w:t xml:space="preserve"> ist: große</w:t>
      </w:r>
      <w:r w:rsidR="00006A7A">
        <w:rPr>
          <w:rFonts w:ascii="Times New Roman" w:hAnsi="Times New Roman" w:cs="Times New Roman"/>
          <w:shd w:val="clear" w:color="auto" w:fill="FFFFFF"/>
        </w:rPr>
        <w:t>r</w:t>
      </w:r>
      <w:r w:rsidR="001F3926" w:rsidRPr="00450DD7">
        <w:rPr>
          <w:rFonts w:ascii="Times New Roman" w:hAnsi="Times New Roman" w:cs="Times New Roman"/>
          <w:shd w:val="clear" w:color="auto" w:fill="FFFFFF"/>
        </w:rPr>
        <w:t xml:space="preserve"> Unglaube – kleiner Unglaube –Erneuerungen</w:t>
      </w:r>
    </w:p>
    <w:p w14:paraId="7E31FCAA" w14:textId="77777777" w:rsidR="0037513D" w:rsidRDefault="00450DD7"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32) </w:t>
      </w:r>
      <w:r w:rsidR="001F3926" w:rsidRPr="00450DD7">
        <w:rPr>
          <w:rFonts w:ascii="Times New Roman" w:hAnsi="Times New Roman" w:cs="Times New Roman"/>
          <w:shd w:val="clear" w:color="auto" w:fill="FFFFFF"/>
        </w:rPr>
        <w:t>Das wichtigste Gebot ist die Güte zu den Eltern: richtig – falsch</w:t>
      </w:r>
    </w:p>
    <w:p w14:paraId="7820915B" w14:textId="77777777" w:rsidR="0037513D" w:rsidRDefault="00450DD7"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33) </w:t>
      </w:r>
      <w:r w:rsidR="001F3926" w:rsidRPr="001F3926">
        <w:rPr>
          <w:rFonts w:ascii="Times New Roman" w:hAnsi="Times New Roman" w:cs="Times New Roman"/>
          <w:shd w:val="clear" w:color="auto" w:fill="FFFFFF"/>
        </w:rPr>
        <w:t>Die größte</w:t>
      </w:r>
      <w:r>
        <w:rPr>
          <w:rFonts w:ascii="Times New Roman" w:hAnsi="Times New Roman" w:cs="Times New Roman"/>
          <w:shd w:val="clear" w:color="auto" w:fill="FFFFFF"/>
        </w:rPr>
        <w:t>n</w:t>
      </w:r>
      <w:r w:rsidR="001F3926" w:rsidRPr="001F3926">
        <w:rPr>
          <w:rFonts w:ascii="Times New Roman" w:hAnsi="Times New Roman" w:cs="Times New Roman"/>
          <w:shd w:val="clear" w:color="auto" w:fill="FFFFFF"/>
        </w:rPr>
        <w:t xml:space="preserve"> Sünden sind Unzucht und Mord: richtig – falsch</w:t>
      </w:r>
    </w:p>
    <w:p w14:paraId="417B0DA7" w14:textId="77777777" w:rsidR="0037513D" w:rsidRDefault="00450DD7"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34) </w:t>
      </w:r>
      <w:r w:rsidR="00CF4768">
        <w:rPr>
          <w:rFonts w:ascii="Times New Roman" w:hAnsi="Times New Roman" w:cs="Times New Roman"/>
          <w:shd w:val="clear" w:color="auto" w:fill="FFFFFF"/>
        </w:rPr>
        <w:t xml:space="preserve">Die Himmelfahrt </w:t>
      </w:r>
      <w:r w:rsidR="002E4932">
        <w:rPr>
          <w:rFonts w:ascii="Times New Roman" w:hAnsi="Times New Roman" w:cs="Times New Roman"/>
          <w:shd w:val="clear" w:color="auto" w:fill="FFFFFF"/>
        </w:rPr>
        <w:t>war</w:t>
      </w:r>
      <w:r w:rsidR="001F3926" w:rsidRPr="001F3926">
        <w:rPr>
          <w:rFonts w:ascii="Times New Roman" w:hAnsi="Times New Roman" w:cs="Times New Roman"/>
          <w:shd w:val="clear" w:color="auto" w:fill="FFFFFF"/>
        </w:rPr>
        <w:t xml:space="preserve"> die Reise des Propheten </w:t>
      </w:r>
      <w:r w:rsidR="002E4932">
        <w:rPr>
          <w:rFonts w:ascii="Times New Roman" w:hAnsi="Times New Roman" w:cs="Times New Roman"/>
          <w:shd w:val="clear" w:color="auto" w:fill="FFFFFF"/>
        </w:rPr>
        <w:t>– Segen und Friede seien mit ihm –</w:t>
      </w:r>
      <w:r w:rsidR="001F3926" w:rsidRPr="001F3926">
        <w:rPr>
          <w:rFonts w:ascii="Times New Roman" w:hAnsi="Times New Roman" w:cs="Times New Roman"/>
          <w:shd w:val="clear" w:color="auto" w:fill="FFFFFF"/>
        </w:rPr>
        <w:t xml:space="preserve"> von Mekka nach Jerusalem: richtig – falsch</w:t>
      </w:r>
    </w:p>
    <w:p w14:paraId="1D921742" w14:textId="77777777" w:rsidR="0037513D" w:rsidRDefault="00CF4768"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35) </w:t>
      </w:r>
      <w:r w:rsidR="001F3926" w:rsidRPr="001F3926">
        <w:rPr>
          <w:rFonts w:ascii="Times New Roman" w:hAnsi="Times New Roman" w:cs="Times New Roman"/>
          <w:shd w:val="clear" w:color="auto" w:fill="FFFFFF"/>
        </w:rPr>
        <w:t xml:space="preserve">Der Prophet </w:t>
      </w:r>
      <w:r w:rsidR="002E4932">
        <w:rPr>
          <w:rFonts w:ascii="Times New Roman" w:hAnsi="Times New Roman" w:cs="Times New Roman"/>
          <w:shd w:val="clear" w:color="auto" w:fill="FFFFFF"/>
        </w:rPr>
        <w:t xml:space="preserve">– Segen und Friede seien mit ihm – </w:t>
      </w:r>
      <w:r w:rsidR="001F3926" w:rsidRPr="001F3926">
        <w:rPr>
          <w:rFonts w:ascii="Times New Roman" w:hAnsi="Times New Roman" w:cs="Times New Roman"/>
          <w:shd w:val="clear" w:color="auto" w:fill="FFFFFF"/>
        </w:rPr>
        <w:t xml:space="preserve">wurde entsandt: nur zu seinem Volk – zu </w:t>
      </w:r>
      <w:r w:rsidR="002E4932">
        <w:rPr>
          <w:rFonts w:ascii="Times New Roman" w:hAnsi="Times New Roman" w:cs="Times New Roman"/>
          <w:shd w:val="clear" w:color="auto" w:fill="FFFFFF"/>
        </w:rPr>
        <w:t>allen</w:t>
      </w:r>
      <w:r w:rsidR="002E4932" w:rsidRPr="001F3926">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 xml:space="preserve">Menschen und </w:t>
      </w:r>
      <w:r w:rsidR="002E4932">
        <w:rPr>
          <w:rFonts w:ascii="Times New Roman" w:hAnsi="Times New Roman" w:cs="Times New Roman"/>
          <w:shd w:val="clear" w:color="auto" w:fill="FFFFFF"/>
        </w:rPr>
        <w:t>Dsch</w:t>
      </w:r>
      <w:r w:rsidR="001F3926" w:rsidRPr="001F3926">
        <w:rPr>
          <w:rFonts w:ascii="Times New Roman" w:hAnsi="Times New Roman" w:cs="Times New Roman"/>
          <w:shd w:val="clear" w:color="auto" w:fill="FFFFFF"/>
        </w:rPr>
        <w:t>inn</w:t>
      </w:r>
    </w:p>
    <w:p w14:paraId="2671677B"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36) </w:t>
      </w:r>
      <w:r w:rsidR="001F3926" w:rsidRPr="001F3926">
        <w:rPr>
          <w:rFonts w:ascii="Times New Roman" w:hAnsi="Times New Roman" w:cs="Times New Roman"/>
          <w:shd w:val="clear" w:color="auto" w:fill="FFFFFF"/>
        </w:rPr>
        <w:t xml:space="preserve">Der Prophet </w:t>
      </w:r>
      <w:r w:rsidR="002E4932">
        <w:rPr>
          <w:rFonts w:ascii="Times New Roman" w:hAnsi="Times New Roman" w:cs="Times New Roman"/>
          <w:shd w:val="clear" w:color="auto" w:fill="FFFFFF"/>
        </w:rPr>
        <w:t>– Segen und Friede seien mit ihm –</w:t>
      </w:r>
      <w:r w:rsidR="001F3926" w:rsidRPr="001F3926">
        <w:rPr>
          <w:rFonts w:ascii="Times New Roman" w:hAnsi="Times New Roman" w:cs="Times New Roman"/>
          <w:shd w:val="clear" w:color="auto" w:fill="FFFFFF"/>
        </w:rPr>
        <w:t>: starb – die Propheten sterben nicht</w:t>
      </w:r>
    </w:p>
    <w:p w14:paraId="74EF399B"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37) </w:t>
      </w:r>
      <w:r w:rsidR="001F3926" w:rsidRPr="001F3926">
        <w:rPr>
          <w:rFonts w:ascii="Times New Roman" w:hAnsi="Times New Roman" w:cs="Times New Roman"/>
          <w:shd w:val="clear" w:color="auto" w:fill="FFFFFF"/>
        </w:rPr>
        <w:t>Wer die Aufer</w:t>
      </w:r>
      <w:r>
        <w:rPr>
          <w:rFonts w:ascii="Times New Roman" w:hAnsi="Times New Roman" w:cs="Times New Roman"/>
          <w:shd w:val="clear" w:color="auto" w:fill="FFFFFF"/>
        </w:rPr>
        <w:t>stehung</w:t>
      </w:r>
      <w:r w:rsidR="001F3926" w:rsidRPr="001F3926">
        <w:rPr>
          <w:rFonts w:ascii="Times New Roman" w:hAnsi="Times New Roman" w:cs="Times New Roman"/>
          <w:shd w:val="clear" w:color="auto" w:fill="FFFFFF"/>
        </w:rPr>
        <w:t xml:space="preserve"> verleugnet</w:t>
      </w:r>
      <w:r>
        <w:rPr>
          <w:rFonts w:ascii="Times New Roman" w:hAnsi="Times New Roman" w:cs="Times New Roman"/>
          <w:shd w:val="clear" w:color="auto" w:fill="FFFFFF"/>
        </w:rPr>
        <w:t xml:space="preserve">, </w:t>
      </w:r>
      <w:r w:rsidR="007A7E46">
        <w:rPr>
          <w:rFonts w:ascii="Times New Roman" w:hAnsi="Times New Roman" w:cs="Times New Roman"/>
          <w:shd w:val="clear" w:color="auto" w:fill="FFFFFF"/>
        </w:rPr>
        <w:t xml:space="preserve">begeht: </w:t>
      </w:r>
      <w:r w:rsidR="001F3926" w:rsidRPr="001F3926">
        <w:rPr>
          <w:rFonts w:ascii="Times New Roman" w:hAnsi="Times New Roman" w:cs="Times New Roman"/>
          <w:shd w:val="clear" w:color="auto" w:fill="FFFFFF"/>
        </w:rPr>
        <w:t>großen</w:t>
      </w:r>
      <w:r w:rsidR="003657F8">
        <w:rPr>
          <w:rFonts w:ascii="Times New Roman" w:hAnsi="Times New Roman" w:cs="Times New Roman"/>
          <w:shd w:val="clear" w:color="auto" w:fill="FFFFFF"/>
        </w:rPr>
        <w:t xml:space="preserve"> Unglauben</w:t>
      </w:r>
      <w:r w:rsidR="001F3926" w:rsidRPr="001F3926">
        <w:rPr>
          <w:rFonts w:ascii="Times New Roman" w:hAnsi="Times New Roman" w:cs="Times New Roman"/>
          <w:shd w:val="clear" w:color="auto" w:fill="FFFFFF"/>
        </w:rPr>
        <w:t xml:space="preserve"> – kleinen Unglauben</w:t>
      </w:r>
    </w:p>
    <w:p w14:paraId="69277912"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lastRenderedPageBreak/>
        <w:t xml:space="preserve">38) </w:t>
      </w:r>
      <w:r w:rsidR="001F3926" w:rsidRPr="001F3926">
        <w:rPr>
          <w:rFonts w:ascii="Times New Roman" w:hAnsi="Times New Roman" w:cs="Times New Roman"/>
          <w:shd w:val="clear" w:color="auto" w:fill="FFFFFF"/>
        </w:rPr>
        <w:t xml:space="preserve">Die Religion der Propheten ist: </w:t>
      </w:r>
      <w:r w:rsidR="007A7E46">
        <w:rPr>
          <w:rFonts w:ascii="Times New Roman" w:hAnsi="Times New Roman" w:cs="Times New Roman"/>
          <w:shd w:val="clear" w:color="auto" w:fill="FFFFFF"/>
        </w:rPr>
        <w:t>ein und dieselbe</w:t>
      </w:r>
      <w:r w:rsidR="001F3926" w:rsidRPr="001F3926">
        <w:rPr>
          <w:rFonts w:ascii="Times New Roman" w:hAnsi="Times New Roman" w:cs="Times New Roman"/>
          <w:shd w:val="clear" w:color="auto" w:fill="FFFFFF"/>
        </w:rPr>
        <w:t xml:space="preserve"> – jeder Prophet hat</w:t>
      </w:r>
      <w:r w:rsidR="007A7E46">
        <w:rPr>
          <w:rFonts w:ascii="Times New Roman" w:hAnsi="Times New Roman" w:cs="Times New Roman"/>
          <w:shd w:val="clear" w:color="auto" w:fill="FFFFFF"/>
        </w:rPr>
        <w:t>te</w:t>
      </w:r>
      <w:r w:rsidR="001F3926" w:rsidRPr="001F3926">
        <w:rPr>
          <w:rFonts w:ascii="Times New Roman" w:hAnsi="Times New Roman" w:cs="Times New Roman"/>
          <w:shd w:val="clear" w:color="auto" w:fill="FFFFFF"/>
        </w:rPr>
        <w:t xml:space="preserve"> eine eigene Religion</w:t>
      </w:r>
    </w:p>
    <w:p w14:paraId="0C868016"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39) </w:t>
      </w:r>
      <w:r w:rsidR="001F3926" w:rsidRPr="001F3926">
        <w:rPr>
          <w:rFonts w:ascii="Times New Roman" w:hAnsi="Times New Roman" w:cs="Times New Roman"/>
          <w:shd w:val="clear" w:color="auto" w:fill="FFFFFF"/>
        </w:rPr>
        <w:t>Die Auswanderung</w:t>
      </w:r>
      <w:r>
        <w:rPr>
          <w:rFonts w:ascii="Times New Roman" w:hAnsi="Times New Roman" w:cs="Times New Roman"/>
          <w:shd w:val="clear" w:color="auto" w:fill="FFFFFF"/>
        </w:rPr>
        <w:t xml:space="preserve"> (</w:t>
      </w:r>
      <w:r w:rsidR="007A7E46">
        <w:rPr>
          <w:rFonts w:ascii="Times New Roman" w:hAnsi="Times New Roman" w:cs="Times New Roman"/>
          <w:shd w:val="clear" w:color="auto" w:fill="FFFFFF"/>
        </w:rPr>
        <w:t>Hidschra</w:t>
      </w:r>
      <w:r>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endete </w:t>
      </w:r>
      <w:r w:rsidR="001F3926" w:rsidRPr="001F3926">
        <w:rPr>
          <w:rFonts w:ascii="Times New Roman" w:hAnsi="Times New Roman" w:cs="Times New Roman"/>
          <w:shd w:val="clear" w:color="auto" w:fill="FFFFFF"/>
        </w:rPr>
        <w:t xml:space="preserve">mit der Eroberung Mekkas – </w:t>
      </w:r>
      <w:r w:rsidR="007A7E46">
        <w:rPr>
          <w:rFonts w:ascii="Times New Roman" w:hAnsi="Times New Roman" w:cs="Times New Roman"/>
          <w:shd w:val="clear" w:color="auto" w:fill="FFFFFF"/>
        </w:rPr>
        <w:t>geht weiter</w:t>
      </w:r>
      <w:r w:rsidR="001F3926" w:rsidRPr="001F3926">
        <w:rPr>
          <w:rFonts w:ascii="Times New Roman" w:hAnsi="Times New Roman" w:cs="Times New Roman"/>
          <w:shd w:val="clear" w:color="auto" w:fill="FFFFFF"/>
        </w:rPr>
        <w:t xml:space="preserve"> bis zum Jüngsten Tag</w:t>
      </w:r>
    </w:p>
    <w:p w14:paraId="5F16C235"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40) </w:t>
      </w:r>
      <w:r w:rsidR="001F3926" w:rsidRPr="001F3926">
        <w:rPr>
          <w:rFonts w:ascii="Times New Roman" w:hAnsi="Times New Roman" w:cs="Times New Roman"/>
          <w:shd w:val="clear" w:color="auto" w:fill="FFFFFF"/>
        </w:rPr>
        <w:t xml:space="preserve">Auswanderung </w:t>
      </w:r>
      <w:r w:rsidR="007A7E46">
        <w:rPr>
          <w:rFonts w:ascii="Times New Roman" w:hAnsi="Times New Roman" w:cs="Times New Roman"/>
          <w:shd w:val="clear" w:color="auto" w:fill="FFFFFF"/>
        </w:rPr>
        <w:t>bedeutet</w:t>
      </w:r>
      <w:r w:rsidR="001F3926" w:rsidRPr="001F3926">
        <w:rPr>
          <w:rFonts w:ascii="Times New Roman" w:hAnsi="Times New Roman" w:cs="Times New Roman"/>
          <w:shd w:val="clear" w:color="auto" w:fill="FFFFFF"/>
        </w:rPr>
        <w:t>: von einem nichtislamischen Land in ein islamisches Land</w:t>
      </w:r>
      <w:r w:rsidR="007A7E46">
        <w:rPr>
          <w:rFonts w:ascii="Times New Roman" w:hAnsi="Times New Roman" w:cs="Times New Roman"/>
          <w:shd w:val="clear" w:color="auto" w:fill="FFFFFF"/>
        </w:rPr>
        <w:t xml:space="preserve"> auszuwandern</w:t>
      </w:r>
      <w:r w:rsidR="001F3926" w:rsidRPr="001F3926">
        <w:rPr>
          <w:rFonts w:ascii="Times New Roman" w:hAnsi="Times New Roman" w:cs="Times New Roman"/>
          <w:shd w:val="clear" w:color="auto" w:fill="FFFFFF"/>
        </w:rPr>
        <w:t xml:space="preserve"> – das </w:t>
      </w:r>
      <w:r w:rsidR="007A7E46">
        <w:rPr>
          <w:rFonts w:ascii="Times New Roman" w:hAnsi="Times New Roman" w:cs="Times New Roman"/>
          <w:shd w:val="clear" w:color="auto" w:fill="FFFFFF"/>
        </w:rPr>
        <w:t>aufzugeben</w:t>
      </w:r>
      <w:r w:rsidR="001F3926" w:rsidRPr="001F3926">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was </w:t>
      </w:r>
      <w:r w:rsidR="001F3926" w:rsidRPr="001F3926">
        <w:rPr>
          <w:rFonts w:ascii="Times New Roman" w:hAnsi="Times New Roman" w:cs="Times New Roman"/>
          <w:shd w:val="clear" w:color="auto" w:fill="FFFFFF"/>
        </w:rPr>
        <w:t>Allah verboten hat</w:t>
      </w:r>
    </w:p>
    <w:p w14:paraId="32354838"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41) </w:t>
      </w:r>
      <w:r w:rsidR="001F3926" w:rsidRPr="001F3926">
        <w:rPr>
          <w:rFonts w:ascii="Times New Roman" w:hAnsi="Times New Roman" w:cs="Times New Roman"/>
          <w:shd w:val="clear" w:color="auto" w:fill="FFFFFF"/>
        </w:rPr>
        <w:t>Die Religion des Islams ist vollendet</w:t>
      </w:r>
      <w:r w:rsidR="007A7E46">
        <w:rPr>
          <w:rFonts w:ascii="Times New Roman" w:hAnsi="Times New Roman" w:cs="Times New Roman"/>
          <w:shd w:val="clear" w:color="auto" w:fill="FFFFFF"/>
        </w:rPr>
        <w:t>, mit Ausnahme dessen</w:t>
      </w:r>
      <w:r>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 xml:space="preserve">was </w:t>
      </w:r>
      <w:r w:rsidR="007A7E46">
        <w:rPr>
          <w:rFonts w:ascii="Times New Roman" w:hAnsi="Times New Roman" w:cs="Times New Roman"/>
          <w:shd w:val="clear" w:color="auto" w:fill="FFFFFF"/>
        </w:rPr>
        <w:t>den</w:t>
      </w:r>
      <w:r w:rsidR="001F3926" w:rsidRPr="001F3926">
        <w:rPr>
          <w:rFonts w:ascii="Times New Roman" w:hAnsi="Times New Roman" w:cs="Times New Roman"/>
          <w:shd w:val="clear" w:color="auto" w:fill="FFFFFF"/>
        </w:rPr>
        <w:t xml:space="preserve"> Träume</w:t>
      </w:r>
      <w:r w:rsidR="007A7E46">
        <w:rPr>
          <w:rFonts w:ascii="Times New Roman" w:hAnsi="Times New Roman" w:cs="Times New Roman"/>
          <w:shd w:val="clear" w:color="auto" w:fill="FFFFFF"/>
        </w:rPr>
        <w:t>n</w:t>
      </w:r>
      <w:r w:rsidR="001F3926" w:rsidRPr="001F3926">
        <w:rPr>
          <w:rFonts w:ascii="Times New Roman" w:hAnsi="Times New Roman" w:cs="Times New Roman"/>
          <w:shd w:val="clear" w:color="auto" w:fill="FFFFFF"/>
        </w:rPr>
        <w:t xml:space="preserve"> rechtschaffener Muslime entnommen wird: richtig – falsch</w:t>
      </w:r>
    </w:p>
    <w:p w14:paraId="5B222F37" w14:textId="77777777" w:rsidR="0037513D" w:rsidRDefault="009A6A5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42) </w:t>
      </w:r>
      <w:r w:rsidR="007A7E46">
        <w:rPr>
          <w:rFonts w:ascii="Times New Roman" w:hAnsi="Times New Roman" w:cs="Times New Roman"/>
          <w:shd w:val="clear" w:color="auto" w:fill="FFFFFF"/>
        </w:rPr>
        <w:t>Andere als</w:t>
      </w:r>
      <w:r w:rsidR="00DE051D">
        <w:rPr>
          <w:rFonts w:ascii="Times New Roman" w:hAnsi="Times New Roman" w:cs="Times New Roman"/>
          <w:shd w:val="clear" w:color="auto" w:fill="FFFFFF"/>
        </w:rPr>
        <w:t xml:space="preserve"> Allah</w:t>
      </w:r>
      <w:r w:rsidR="007A7E46">
        <w:rPr>
          <w:rFonts w:ascii="Times New Roman" w:hAnsi="Times New Roman" w:cs="Times New Roman"/>
          <w:shd w:val="clear" w:color="auto" w:fill="FFFFFF"/>
        </w:rPr>
        <w:t xml:space="preserve"> anzubeten</w:t>
      </w:r>
      <w:r w:rsidR="00DE051D">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ist</w:t>
      </w:r>
      <w:r w:rsidR="007A7E46">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großer – kleiner Unglaube</w:t>
      </w:r>
    </w:p>
    <w:p w14:paraId="4082BEFD" w14:textId="77777777" w:rsidR="0037513D" w:rsidRDefault="00DE051D"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43) </w:t>
      </w:r>
      <w:r w:rsidR="001F3926" w:rsidRPr="001F3926">
        <w:rPr>
          <w:rFonts w:ascii="Times New Roman" w:hAnsi="Times New Roman" w:cs="Times New Roman"/>
          <w:shd w:val="clear" w:color="auto" w:fill="FFFFFF"/>
        </w:rPr>
        <w:t xml:space="preserve">Man muss unterscheiden zwischen dem Urteil über eine </w:t>
      </w:r>
      <w:r w:rsidR="00DA7999">
        <w:rPr>
          <w:rFonts w:ascii="Times New Roman" w:hAnsi="Times New Roman" w:cs="Times New Roman"/>
          <w:shd w:val="clear" w:color="auto" w:fill="FFFFFF"/>
        </w:rPr>
        <w:t xml:space="preserve">bestimmte </w:t>
      </w:r>
      <w:r w:rsidR="001F3926" w:rsidRPr="001F3926">
        <w:rPr>
          <w:rFonts w:ascii="Times New Roman" w:hAnsi="Times New Roman" w:cs="Times New Roman"/>
          <w:shd w:val="clear" w:color="auto" w:fill="FFFFFF"/>
        </w:rPr>
        <w:t>Tat und demjenigen</w:t>
      </w:r>
      <w:r w:rsidR="00DA7999">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 xml:space="preserve">der diese Tat </w:t>
      </w:r>
      <w:r w:rsidR="007A7E46">
        <w:rPr>
          <w:rFonts w:ascii="Times New Roman" w:hAnsi="Times New Roman" w:cs="Times New Roman"/>
          <w:shd w:val="clear" w:color="auto" w:fill="FFFFFF"/>
        </w:rPr>
        <w:t>begeht</w:t>
      </w:r>
      <w:r w:rsidR="00DA7999">
        <w:rPr>
          <w:rFonts w:ascii="Times New Roman" w:hAnsi="Times New Roman" w:cs="Times New Roman"/>
          <w:shd w:val="clear" w:color="auto" w:fill="FFFFFF"/>
        </w:rPr>
        <w:t>:</w:t>
      </w:r>
      <w:r w:rsidR="001F3926" w:rsidRPr="001F3926">
        <w:rPr>
          <w:rFonts w:ascii="Times New Roman" w:hAnsi="Times New Roman" w:cs="Times New Roman"/>
          <w:shd w:val="clear" w:color="auto" w:fill="FFFFFF"/>
        </w:rPr>
        <w:t xml:space="preserve"> richtig – falsch</w:t>
      </w:r>
    </w:p>
    <w:p w14:paraId="64F157B5" w14:textId="77777777" w:rsidR="0037513D" w:rsidRDefault="00DA7999"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44) </w:t>
      </w:r>
      <w:r w:rsidR="001F3926" w:rsidRPr="001F3926">
        <w:rPr>
          <w:rFonts w:ascii="Times New Roman" w:hAnsi="Times New Roman" w:cs="Times New Roman"/>
          <w:shd w:val="clear" w:color="auto" w:fill="FFFFFF"/>
        </w:rPr>
        <w:t>Der erste Prophet</w:t>
      </w:r>
      <w:r w:rsidR="007A7E46">
        <w:rPr>
          <w:rFonts w:ascii="Times New Roman" w:hAnsi="Times New Roman" w:cs="Times New Roman"/>
          <w:shd w:val="clear" w:color="auto" w:fill="FFFFFF"/>
        </w:rPr>
        <w:t xml:space="preserve"> war</w:t>
      </w:r>
      <w:r w:rsidR="001F3926" w:rsidRPr="001F3926">
        <w:rPr>
          <w:rFonts w:ascii="Times New Roman" w:hAnsi="Times New Roman" w:cs="Times New Roman"/>
          <w:shd w:val="clear" w:color="auto" w:fill="FFFFFF"/>
        </w:rPr>
        <w:t>: Noah, Friede sei mit ihm – Adam, Friede sei mit ihm</w:t>
      </w:r>
    </w:p>
    <w:p w14:paraId="059E6406" w14:textId="735A295A" w:rsidR="001F3926" w:rsidRPr="0037513D" w:rsidRDefault="00DA7999" w:rsidP="0037513D">
      <w:pPr>
        <w:bidi w:val="0"/>
        <w:spacing w:before="12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45) </w:t>
      </w:r>
      <w:r w:rsidR="001F3926" w:rsidRPr="001F3926">
        <w:rPr>
          <w:rFonts w:ascii="Times New Roman" w:hAnsi="Times New Roman" w:cs="Times New Roman"/>
          <w:shd w:val="clear" w:color="auto" w:fill="FFFFFF"/>
        </w:rPr>
        <w:t xml:space="preserve">Unser Prophet </w:t>
      </w:r>
      <w:r w:rsidR="007A7E46">
        <w:rPr>
          <w:rFonts w:ascii="Times New Roman" w:hAnsi="Times New Roman" w:cs="Times New Roman"/>
          <w:shd w:val="clear" w:color="auto" w:fill="FFFFFF"/>
        </w:rPr>
        <w:t xml:space="preserve">– Segen und Friede seien mit ihm – war </w:t>
      </w:r>
      <w:r w:rsidR="001F3926" w:rsidRPr="001F3926">
        <w:rPr>
          <w:rFonts w:ascii="Times New Roman" w:hAnsi="Times New Roman" w:cs="Times New Roman"/>
          <w:shd w:val="clear" w:color="auto" w:fill="FFFFFF"/>
        </w:rPr>
        <w:t xml:space="preserve">ein: Prophet </w:t>
      </w:r>
      <w:r w:rsidR="007A7E46">
        <w:rPr>
          <w:rFonts w:ascii="Times New Roman" w:hAnsi="Times New Roman" w:cs="Times New Roman"/>
          <w:shd w:val="clear" w:color="auto" w:fill="FFFFFF"/>
        </w:rPr>
        <w:t xml:space="preserve">– </w:t>
      </w:r>
      <w:r w:rsidR="001F3926" w:rsidRPr="001F3926">
        <w:rPr>
          <w:rFonts w:ascii="Times New Roman" w:hAnsi="Times New Roman" w:cs="Times New Roman"/>
          <w:shd w:val="clear" w:color="auto" w:fill="FFFFFF"/>
        </w:rPr>
        <w:t>Gesandter</w:t>
      </w:r>
    </w:p>
    <w:p w14:paraId="286FE677" w14:textId="77777777" w:rsidR="001F3926" w:rsidRPr="001F3926" w:rsidRDefault="001F3926" w:rsidP="00770B46">
      <w:pPr>
        <w:bidi w:val="0"/>
        <w:spacing w:before="120"/>
        <w:ind w:left="907" w:hanging="550"/>
        <w:rPr>
          <w:rFonts w:ascii="Times New Roman" w:hAnsi="Times New Roman" w:cs="Times New Roman"/>
        </w:rPr>
      </w:pPr>
    </w:p>
    <w:p w14:paraId="67E9241E" w14:textId="77777777" w:rsidR="00852E89" w:rsidRPr="001F3926" w:rsidRDefault="00852E89" w:rsidP="001F3926">
      <w:pPr>
        <w:jc w:val="center"/>
        <w:rPr>
          <w:rFonts w:ascii="adwa-assalaf" w:hAnsi="adwa-assalaf" w:cs="adwa-assalaf"/>
          <w:sz w:val="28"/>
          <w:szCs w:val="28"/>
        </w:rPr>
      </w:pPr>
    </w:p>
    <w:p w14:paraId="761B7846" w14:textId="61743B0B" w:rsidR="009D06FE" w:rsidRPr="00556FBD" w:rsidRDefault="006269B7" w:rsidP="0037513D">
      <w:pPr>
        <w:bidi w:val="0"/>
        <w:spacing w:after="120" w:line="240" w:lineRule="auto"/>
        <w:rPr>
          <w:rFonts w:ascii="adwa-assalaf" w:hAnsi="adwa-assalaf" w:cs="adwa-assalaf"/>
          <w:b/>
          <w:bCs/>
          <w:sz w:val="28"/>
          <w:szCs w:val="28"/>
        </w:rPr>
      </w:pPr>
      <w:r>
        <w:rPr>
          <w:rFonts w:ascii="adwa-assalaf" w:hAnsi="adwa-assalaf" w:cs="adwa-assalaf"/>
          <w:b/>
          <w:bCs/>
          <w:sz w:val="28"/>
          <w:szCs w:val="28"/>
          <w:rtl/>
        </w:rPr>
        <w:br w:type="page"/>
      </w:r>
      <w:r w:rsidR="00F94EBA">
        <w:rPr>
          <w:rFonts w:ascii="Times New Roman" w:hAnsi="Times New Roman" w:cs="Times New Roman"/>
          <w:sz w:val="24"/>
          <w:szCs w:val="24"/>
          <w:shd w:val="clear" w:color="auto" w:fill="FFFFFF"/>
        </w:rPr>
        <w:lastRenderedPageBreak/>
        <w:t>Verbinde die Aussagen in der ersten Spalte mit den jeweils dazu passenden Aussagen der vierten Spalte</w:t>
      </w:r>
      <w:r w:rsidR="009D06FE" w:rsidRPr="009D06FE">
        <w:rPr>
          <w:rFonts w:ascii="Times New Roman" w:hAnsi="Times New Roman" w:cs="Times New Roman"/>
          <w:sz w:val="24"/>
          <w:szCs w:val="24"/>
          <w:shd w:val="clear" w:color="auto" w:fill="FFFFFF"/>
        </w:rPr>
        <w:t>!</w:t>
      </w:r>
    </w:p>
    <w:tbl>
      <w:tblPr>
        <w:tblW w:w="7690" w:type="dxa"/>
        <w:jc w:val="center"/>
        <w:tblLayout w:type="fixed"/>
        <w:tblCellMar>
          <w:top w:w="55" w:type="dxa"/>
          <w:left w:w="55" w:type="dxa"/>
          <w:bottom w:w="55" w:type="dxa"/>
          <w:right w:w="55" w:type="dxa"/>
        </w:tblCellMar>
        <w:tblLook w:val="0000" w:firstRow="0" w:lastRow="0" w:firstColumn="0" w:lastColumn="0" w:noHBand="0" w:noVBand="0"/>
      </w:tblPr>
      <w:tblGrid>
        <w:gridCol w:w="1979"/>
        <w:gridCol w:w="945"/>
        <w:gridCol w:w="992"/>
        <w:gridCol w:w="3774"/>
      </w:tblGrid>
      <w:tr w:rsidR="009D06FE" w:rsidRPr="00C228DF" w14:paraId="4B9A6B4F" w14:textId="77777777" w:rsidTr="009D06FE">
        <w:trPr>
          <w:tblHeader/>
          <w:jc w:val="center"/>
        </w:trPr>
        <w:tc>
          <w:tcPr>
            <w:tcW w:w="1979" w:type="dxa"/>
            <w:tcBorders>
              <w:top w:val="single" w:sz="1" w:space="0" w:color="000000"/>
              <w:left w:val="single" w:sz="1" w:space="0" w:color="000000"/>
              <w:bottom w:val="single" w:sz="1" w:space="0" w:color="000000"/>
            </w:tcBorders>
            <w:shd w:val="clear" w:color="auto" w:fill="auto"/>
            <w:vAlign w:val="center"/>
          </w:tcPr>
          <w:p w14:paraId="16E20C6B" w14:textId="430A1234" w:rsidR="009D06FE" w:rsidRPr="00286D1C" w:rsidRDefault="00F94EBA" w:rsidP="00950E70">
            <w:pPr>
              <w:pStyle w:val="TabellenInhalt"/>
              <w:suppressLineNumbers w:val="0"/>
              <w:suppressAutoHyphens w:val="0"/>
              <w:jc w:val="center"/>
              <w:rPr>
                <w:b/>
                <w:bCs/>
                <w:sz w:val="20"/>
                <w:szCs w:val="20"/>
              </w:rPr>
            </w:pPr>
            <w:r>
              <w:rPr>
                <w:b/>
                <w:bCs/>
                <w:sz w:val="20"/>
                <w:szCs w:val="20"/>
              </w:rPr>
              <w:t>Erste Spalte</w:t>
            </w:r>
          </w:p>
        </w:tc>
        <w:tc>
          <w:tcPr>
            <w:tcW w:w="945" w:type="dxa"/>
            <w:tcBorders>
              <w:top w:val="single" w:sz="1" w:space="0" w:color="000000"/>
              <w:left w:val="single" w:sz="1" w:space="0" w:color="000000"/>
              <w:bottom w:val="single" w:sz="1" w:space="0" w:color="000000"/>
            </w:tcBorders>
            <w:shd w:val="clear" w:color="auto" w:fill="auto"/>
          </w:tcPr>
          <w:p w14:paraId="7903296D" w14:textId="74691C5F" w:rsidR="009D06FE" w:rsidRPr="00286D1C" w:rsidRDefault="009D06FE" w:rsidP="00950E70">
            <w:pPr>
              <w:pStyle w:val="TabellenInhalt"/>
              <w:suppressLineNumbers w:val="0"/>
              <w:suppressAutoHyphens w:val="0"/>
              <w:jc w:val="both"/>
              <w:rPr>
                <w:b/>
                <w:bCs/>
                <w:sz w:val="20"/>
                <w:szCs w:val="20"/>
              </w:rPr>
            </w:pPr>
            <w:r w:rsidRPr="00286D1C">
              <w:rPr>
                <w:b/>
                <w:bCs/>
                <w:sz w:val="20"/>
                <w:szCs w:val="20"/>
              </w:rPr>
              <w:t>Nummer</w:t>
            </w:r>
          </w:p>
        </w:tc>
        <w:tc>
          <w:tcPr>
            <w:tcW w:w="992" w:type="dxa"/>
            <w:tcBorders>
              <w:top w:val="single" w:sz="1" w:space="0" w:color="000000"/>
              <w:left w:val="single" w:sz="1" w:space="0" w:color="000000"/>
              <w:bottom w:val="single" w:sz="1" w:space="0" w:color="000000"/>
            </w:tcBorders>
            <w:shd w:val="clear" w:color="auto" w:fill="auto"/>
          </w:tcPr>
          <w:p w14:paraId="09594285" w14:textId="7F724D49" w:rsidR="009D06FE" w:rsidRPr="00286D1C" w:rsidRDefault="009D06FE" w:rsidP="00950E70">
            <w:pPr>
              <w:pStyle w:val="TabellenInhalt"/>
              <w:suppressLineNumbers w:val="0"/>
              <w:suppressAutoHyphens w:val="0"/>
              <w:jc w:val="both"/>
              <w:rPr>
                <w:b/>
                <w:bCs/>
                <w:sz w:val="20"/>
                <w:szCs w:val="20"/>
              </w:rPr>
            </w:pPr>
            <w:r w:rsidRPr="00286D1C">
              <w:rPr>
                <w:b/>
                <w:bCs/>
                <w:sz w:val="20"/>
                <w:szCs w:val="20"/>
              </w:rPr>
              <w:t>Nummer</w:t>
            </w:r>
          </w:p>
        </w:tc>
        <w:tc>
          <w:tcPr>
            <w:tcW w:w="3774" w:type="dxa"/>
            <w:tcBorders>
              <w:top w:val="single" w:sz="1" w:space="0" w:color="000000"/>
              <w:left w:val="single" w:sz="1" w:space="0" w:color="000000"/>
              <w:bottom w:val="single" w:sz="1" w:space="0" w:color="000000"/>
              <w:right w:val="single" w:sz="1" w:space="0" w:color="000000"/>
            </w:tcBorders>
            <w:shd w:val="clear" w:color="auto" w:fill="auto"/>
          </w:tcPr>
          <w:p w14:paraId="4059AEF9" w14:textId="5F0BF58F" w:rsidR="009D06FE" w:rsidRPr="005C3B58" w:rsidRDefault="00F94EBA" w:rsidP="00950E70">
            <w:pPr>
              <w:pStyle w:val="TabellenInhalt"/>
              <w:suppressLineNumbers w:val="0"/>
              <w:suppressAutoHyphens w:val="0"/>
              <w:jc w:val="both"/>
              <w:rPr>
                <w:b/>
                <w:bCs/>
              </w:rPr>
            </w:pPr>
            <w:r>
              <w:rPr>
                <w:b/>
                <w:bCs/>
                <w:sz w:val="20"/>
                <w:szCs w:val="20"/>
              </w:rPr>
              <w:t>Vierte Spalte</w:t>
            </w:r>
          </w:p>
        </w:tc>
      </w:tr>
      <w:tr w:rsidR="009D06FE" w:rsidRPr="00C228DF" w14:paraId="0C5F569D" w14:textId="77777777" w:rsidTr="009D06FE">
        <w:trPr>
          <w:jc w:val="center"/>
        </w:trPr>
        <w:tc>
          <w:tcPr>
            <w:tcW w:w="1979" w:type="dxa"/>
            <w:tcBorders>
              <w:left w:val="single" w:sz="1" w:space="0" w:color="000000"/>
              <w:bottom w:val="single" w:sz="1" w:space="0" w:color="000000"/>
            </w:tcBorders>
            <w:shd w:val="clear" w:color="auto" w:fill="auto"/>
          </w:tcPr>
          <w:p w14:paraId="7E13A244" w14:textId="4F3BDEB9" w:rsidR="009D06FE" w:rsidRPr="005C3B58" w:rsidRDefault="001620D9" w:rsidP="00950E70">
            <w:pPr>
              <w:pStyle w:val="TabellenInhalt"/>
              <w:suppressLineNumbers w:val="0"/>
              <w:suppressAutoHyphens w:val="0"/>
              <w:spacing w:before="40" w:after="40"/>
              <w:jc w:val="center"/>
              <w:rPr>
                <w:sz w:val="20"/>
                <w:szCs w:val="20"/>
              </w:rPr>
            </w:pPr>
            <w:r>
              <w:rPr>
                <w:sz w:val="20"/>
                <w:szCs w:val="20"/>
              </w:rPr>
              <w:t xml:space="preserve">Sprachlich bedeutet </w:t>
            </w:r>
            <w:r w:rsidR="009D06FE">
              <w:rPr>
                <w:sz w:val="20"/>
                <w:szCs w:val="20"/>
              </w:rPr>
              <w:t xml:space="preserve">Tauhid </w:t>
            </w:r>
          </w:p>
        </w:tc>
        <w:tc>
          <w:tcPr>
            <w:tcW w:w="945" w:type="dxa"/>
            <w:tcBorders>
              <w:left w:val="single" w:sz="1" w:space="0" w:color="000000"/>
              <w:bottom w:val="single" w:sz="1" w:space="0" w:color="000000"/>
            </w:tcBorders>
            <w:shd w:val="clear" w:color="auto" w:fill="auto"/>
          </w:tcPr>
          <w:p w14:paraId="52451279"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3EE28AE4" w14:textId="77777777" w:rsidR="009D06FE" w:rsidRDefault="009D06FE" w:rsidP="00950E70">
            <w:pPr>
              <w:pStyle w:val="TabellenInhalt"/>
              <w:suppressLineNumbers w:val="0"/>
              <w:suppressAutoHyphens w:val="0"/>
              <w:spacing w:before="40" w:after="40"/>
              <w:jc w:val="center"/>
              <w:rPr>
                <w:sz w:val="20"/>
                <w:szCs w:val="20"/>
              </w:rPr>
            </w:pPr>
            <w:r>
              <w:rPr>
                <w:sz w:val="20"/>
                <w:szCs w:val="20"/>
              </w:rPr>
              <w:t>1</w:t>
            </w:r>
          </w:p>
        </w:tc>
        <w:tc>
          <w:tcPr>
            <w:tcW w:w="3774" w:type="dxa"/>
            <w:tcBorders>
              <w:left w:val="single" w:sz="1" w:space="0" w:color="000000"/>
              <w:bottom w:val="single" w:sz="1" w:space="0" w:color="000000"/>
              <w:right w:val="single" w:sz="1" w:space="0" w:color="000000"/>
            </w:tcBorders>
            <w:shd w:val="clear" w:color="auto" w:fill="auto"/>
          </w:tcPr>
          <w:p w14:paraId="13F72BFD" w14:textId="46DC3E24" w:rsidR="009D06FE" w:rsidRPr="00187026" w:rsidRDefault="001620D9" w:rsidP="00950E70">
            <w:pPr>
              <w:pStyle w:val="TabellenInhalt"/>
              <w:suppressLineNumbers w:val="0"/>
              <w:suppressAutoHyphens w:val="0"/>
              <w:spacing w:before="40" w:after="40"/>
              <w:jc w:val="both"/>
            </w:pPr>
            <w:r>
              <w:rPr>
                <w:sz w:val="20"/>
                <w:szCs w:val="20"/>
              </w:rPr>
              <w:t>d</w:t>
            </w:r>
            <w:r w:rsidR="009D06FE">
              <w:rPr>
                <w:sz w:val="20"/>
                <w:szCs w:val="20"/>
              </w:rPr>
              <w:t>ie Aussage Ahmads: Wenn ich einen Ungläubigen sehe</w:t>
            </w:r>
            <w:r w:rsidR="00556FBD">
              <w:rPr>
                <w:sz w:val="20"/>
                <w:szCs w:val="20"/>
              </w:rPr>
              <w:t>,</w:t>
            </w:r>
            <w:r w:rsidR="009D06FE">
              <w:rPr>
                <w:sz w:val="20"/>
                <w:szCs w:val="20"/>
              </w:rPr>
              <w:t xml:space="preserve"> schließe ich meine Augen aus Angst davor</w:t>
            </w:r>
            <w:r>
              <w:rPr>
                <w:sz w:val="20"/>
                <w:szCs w:val="20"/>
              </w:rPr>
              <w:t>,</w:t>
            </w:r>
            <w:r w:rsidR="009D06FE">
              <w:rPr>
                <w:sz w:val="20"/>
                <w:szCs w:val="20"/>
              </w:rPr>
              <w:t xml:space="preserve"> den Feind Allahs zu sehen</w:t>
            </w:r>
            <w:r>
              <w:rPr>
                <w:sz w:val="20"/>
                <w:szCs w:val="20"/>
              </w:rPr>
              <w:t>.</w:t>
            </w:r>
          </w:p>
        </w:tc>
      </w:tr>
      <w:tr w:rsidR="009D06FE" w:rsidRPr="00C228DF" w14:paraId="6BF909E9" w14:textId="77777777" w:rsidTr="009D06FE">
        <w:trPr>
          <w:jc w:val="center"/>
        </w:trPr>
        <w:tc>
          <w:tcPr>
            <w:tcW w:w="1979" w:type="dxa"/>
            <w:tcBorders>
              <w:left w:val="single" w:sz="1" w:space="0" w:color="000000"/>
              <w:bottom w:val="single" w:sz="1" w:space="0" w:color="000000"/>
            </w:tcBorders>
            <w:shd w:val="clear" w:color="auto" w:fill="auto"/>
          </w:tcPr>
          <w:p w14:paraId="408A865F" w14:textId="258353DD" w:rsidR="009D06FE" w:rsidRPr="005C3B58" w:rsidRDefault="001620D9" w:rsidP="00950E70">
            <w:pPr>
              <w:pStyle w:val="TabellenInhalt"/>
              <w:suppressLineNumbers w:val="0"/>
              <w:suppressAutoHyphens w:val="0"/>
              <w:spacing w:before="40" w:after="40"/>
              <w:jc w:val="center"/>
              <w:rPr>
                <w:sz w:val="20"/>
                <w:szCs w:val="20"/>
              </w:rPr>
            </w:pPr>
            <w:r>
              <w:rPr>
                <w:sz w:val="20"/>
                <w:szCs w:val="20"/>
              </w:rPr>
              <w:t xml:space="preserve">Islamisch bedeutet </w:t>
            </w:r>
            <w:r w:rsidR="009D06FE">
              <w:rPr>
                <w:sz w:val="20"/>
                <w:szCs w:val="20"/>
              </w:rPr>
              <w:t xml:space="preserve">Tauhid </w:t>
            </w:r>
          </w:p>
        </w:tc>
        <w:tc>
          <w:tcPr>
            <w:tcW w:w="945" w:type="dxa"/>
            <w:tcBorders>
              <w:left w:val="single" w:sz="1" w:space="0" w:color="000000"/>
              <w:bottom w:val="single" w:sz="1" w:space="0" w:color="000000"/>
            </w:tcBorders>
            <w:shd w:val="clear" w:color="auto" w:fill="auto"/>
          </w:tcPr>
          <w:p w14:paraId="1D51D357"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67256880" w14:textId="77777777" w:rsidR="009D06FE" w:rsidRDefault="009D06FE" w:rsidP="00950E70">
            <w:pPr>
              <w:pStyle w:val="TabellenInhalt"/>
              <w:suppressLineNumbers w:val="0"/>
              <w:suppressAutoHyphens w:val="0"/>
              <w:spacing w:before="40" w:after="40"/>
              <w:jc w:val="center"/>
              <w:rPr>
                <w:sz w:val="20"/>
                <w:szCs w:val="20"/>
              </w:rPr>
            </w:pPr>
            <w:r>
              <w:rPr>
                <w:sz w:val="20"/>
                <w:szCs w:val="20"/>
              </w:rPr>
              <w:t>2</w:t>
            </w:r>
          </w:p>
        </w:tc>
        <w:tc>
          <w:tcPr>
            <w:tcW w:w="3774" w:type="dxa"/>
            <w:tcBorders>
              <w:left w:val="single" w:sz="1" w:space="0" w:color="000000"/>
              <w:bottom w:val="single" w:sz="1" w:space="0" w:color="000000"/>
              <w:right w:val="single" w:sz="1" w:space="0" w:color="000000"/>
            </w:tcBorders>
            <w:shd w:val="clear" w:color="auto" w:fill="auto"/>
          </w:tcPr>
          <w:p w14:paraId="2126E3AC" w14:textId="1F4BEA97" w:rsidR="009D06FE" w:rsidRPr="00187026" w:rsidRDefault="001620D9" w:rsidP="00950E70">
            <w:pPr>
              <w:pStyle w:val="TabellenInhalt"/>
              <w:suppressLineNumbers w:val="0"/>
              <w:suppressAutoHyphens w:val="0"/>
              <w:spacing w:before="40" w:after="40"/>
              <w:jc w:val="both"/>
            </w:pPr>
            <w:r>
              <w:rPr>
                <w:sz w:val="20"/>
                <w:szCs w:val="20"/>
              </w:rPr>
              <w:t>u</w:t>
            </w:r>
            <w:r w:rsidR="009D06FE">
              <w:rPr>
                <w:sz w:val="20"/>
                <w:szCs w:val="20"/>
              </w:rPr>
              <w:t>mfasst den Glauben an alles</w:t>
            </w:r>
            <w:r w:rsidR="00556FBD">
              <w:rPr>
                <w:sz w:val="20"/>
                <w:szCs w:val="20"/>
              </w:rPr>
              <w:t xml:space="preserve">, </w:t>
            </w:r>
            <w:r>
              <w:rPr>
                <w:sz w:val="20"/>
                <w:szCs w:val="20"/>
              </w:rPr>
              <w:t>was</w:t>
            </w:r>
            <w:r w:rsidR="009D06FE">
              <w:rPr>
                <w:sz w:val="20"/>
                <w:szCs w:val="20"/>
              </w:rPr>
              <w:t xml:space="preserve"> nach dem Tod</w:t>
            </w:r>
            <w:r w:rsidR="00556FBD">
              <w:rPr>
                <w:sz w:val="20"/>
                <w:szCs w:val="20"/>
              </w:rPr>
              <w:t xml:space="preserve"> passiert</w:t>
            </w:r>
          </w:p>
        </w:tc>
      </w:tr>
      <w:tr w:rsidR="009D06FE" w:rsidRPr="00C228DF" w14:paraId="1152C88A" w14:textId="77777777" w:rsidTr="009D06FE">
        <w:trPr>
          <w:jc w:val="center"/>
        </w:trPr>
        <w:tc>
          <w:tcPr>
            <w:tcW w:w="1979" w:type="dxa"/>
            <w:tcBorders>
              <w:left w:val="single" w:sz="1" w:space="0" w:color="000000"/>
              <w:bottom w:val="single" w:sz="1" w:space="0" w:color="000000"/>
            </w:tcBorders>
            <w:shd w:val="clear" w:color="auto" w:fill="auto"/>
          </w:tcPr>
          <w:p w14:paraId="4BFE13F9" w14:textId="6A6D64EB" w:rsidR="009D06FE" w:rsidRPr="005C3B58" w:rsidRDefault="009D06FE" w:rsidP="00950E70">
            <w:pPr>
              <w:pStyle w:val="TabellenInhalt"/>
              <w:suppressLineNumbers w:val="0"/>
              <w:suppressAutoHyphens w:val="0"/>
              <w:spacing w:before="40" w:after="40"/>
              <w:jc w:val="center"/>
              <w:rPr>
                <w:sz w:val="20"/>
                <w:szCs w:val="20"/>
              </w:rPr>
            </w:pPr>
            <w:r>
              <w:rPr>
                <w:sz w:val="20"/>
                <w:szCs w:val="20"/>
              </w:rPr>
              <w:t>Tauhid der Anbetung/Uluhi</w:t>
            </w:r>
            <w:r w:rsidR="001620D9">
              <w:rPr>
                <w:sz w:val="20"/>
                <w:szCs w:val="20"/>
              </w:rPr>
              <w:t>y</w:t>
            </w:r>
            <w:r>
              <w:rPr>
                <w:sz w:val="20"/>
                <w:szCs w:val="20"/>
              </w:rPr>
              <w:t>a</w:t>
            </w:r>
          </w:p>
        </w:tc>
        <w:tc>
          <w:tcPr>
            <w:tcW w:w="945" w:type="dxa"/>
            <w:tcBorders>
              <w:left w:val="single" w:sz="1" w:space="0" w:color="000000"/>
              <w:bottom w:val="single" w:sz="1" w:space="0" w:color="000000"/>
            </w:tcBorders>
            <w:shd w:val="clear" w:color="auto" w:fill="auto"/>
          </w:tcPr>
          <w:p w14:paraId="6D5119B0"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5B5353CC" w14:textId="77777777" w:rsidR="009D06FE" w:rsidRDefault="009D06FE" w:rsidP="00950E70">
            <w:pPr>
              <w:pStyle w:val="TabellenInhalt"/>
              <w:suppressLineNumbers w:val="0"/>
              <w:suppressAutoHyphens w:val="0"/>
              <w:spacing w:before="40" w:after="40"/>
              <w:jc w:val="center"/>
              <w:rPr>
                <w:sz w:val="20"/>
                <w:szCs w:val="20"/>
              </w:rPr>
            </w:pPr>
            <w:r>
              <w:rPr>
                <w:sz w:val="20"/>
                <w:szCs w:val="20"/>
              </w:rPr>
              <w:t>3</w:t>
            </w:r>
          </w:p>
        </w:tc>
        <w:tc>
          <w:tcPr>
            <w:tcW w:w="3774" w:type="dxa"/>
            <w:tcBorders>
              <w:left w:val="single" w:sz="1" w:space="0" w:color="000000"/>
              <w:bottom w:val="single" w:sz="1" w:space="0" w:color="000000"/>
              <w:right w:val="single" w:sz="1" w:space="0" w:color="000000"/>
            </w:tcBorders>
            <w:shd w:val="clear" w:color="auto" w:fill="auto"/>
          </w:tcPr>
          <w:p w14:paraId="26C29174" w14:textId="63985446" w:rsidR="009D06FE" w:rsidRPr="00187026" w:rsidRDefault="009D06FE" w:rsidP="00556FBD">
            <w:pPr>
              <w:pStyle w:val="TabellenInhalt"/>
              <w:suppressLineNumbers w:val="0"/>
              <w:suppressAutoHyphens w:val="0"/>
              <w:spacing w:before="40" w:after="40"/>
              <w:jc w:val="both"/>
            </w:pPr>
            <w:r>
              <w:rPr>
                <w:sz w:val="20"/>
                <w:szCs w:val="20"/>
              </w:rPr>
              <w:t>durch Worte mit der Zunge, den Glauben im Herzen und das</w:t>
            </w:r>
            <w:r w:rsidR="001620D9">
              <w:rPr>
                <w:sz w:val="20"/>
                <w:szCs w:val="20"/>
              </w:rPr>
              <w:t xml:space="preserve"> entsprechende</w:t>
            </w:r>
            <w:r>
              <w:rPr>
                <w:sz w:val="20"/>
                <w:szCs w:val="20"/>
              </w:rPr>
              <w:t xml:space="preserve"> Handeln mit dem Körper</w:t>
            </w:r>
            <w:r w:rsidR="003657F8">
              <w:rPr>
                <w:sz w:val="20"/>
                <w:szCs w:val="20"/>
              </w:rPr>
              <w:t>;</w:t>
            </w:r>
            <w:r>
              <w:rPr>
                <w:sz w:val="20"/>
                <w:szCs w:val="20"/>
              </w:rPr>
              <w:t xml:space="preserve"> der Glaube </w:t>
            </w:r>
            <w:r w:rsidR="003657F8">
              <w:rPr>
                <w:sz w:val="20"/>
                <w:szCs w:val="20"/>
              </w:rPr>
              <w:t xml:space="preserve">nimmt </w:t>
            </w:r>
            <w:r>
              <w:rPr>
                <w:sz w:val="20"/>
                <w:szCs w:val="20"/>
              </w:rPr>
              <w:t xml:space="preserve">durch Gehorsam </w:t>
            </w:r>
            <w:r w:rsidR="003657F8">
              <w:rPr>
                <w:sz w:val="20"/>
                <w:szCs w:val="20"/>
              </w:rPr>
              <w:t xml:space="preserve">zu </w:t>
            </w:r>
            <w:r>
              <w:rPr>
                <w:sz w:val="20"/>
                <w:szCs w:val="20"/>
              </w:rPr>
              <w:t>und durch Sünden</w:t>
            </w:r>
            <w:r w:rsidR="003657F8">
              <w:rPr>
                <w:sz w:val="20"/>
                <w:szCs w:val="20"/>
              </w:rPr>
              <w:t xml:space="preserve"> ab</w:t>
            </w:r>
          </w:p>
        </w:tc>
      </w:tr>
      <w:tr w:rsidR="009D06FE" w:rsidRPr="00C228DF" w14:paraId="6AD8CEE2" w14:textId="77777777" w:rsidTr="009D06FE">
        <w:trPr>
          <w:jc w:val="center"/>
        </w:trPr>
        <w:tc>
          <w:tcPr>
            <w:tcW w:w="1979" w:type="dxa"/>
            <w:tcBorders>
              <w:left w:val="single" w:sz="1" w:space="0" w:color="000000"/>
              <w:bottom w:val="single" w:sz="1" w:space="0" w:color="000000"/>
            </w:tcBorders>
            <w:shd w:val="clear" w:color="auto" w:fill="auto"/>
          </w:tcPr>
          <w:p w14:paraId="2FE40EDB" w14:textId="40A91A41" w:rsidR="009D06FE" w:rsidRPr="005C3B58" w:rsidRDefault="009D06FE" w:rsidP="00950E70">
            <w:pPr>
              <w:pStyle w:val="TabellenInhalt"/>
              <w:suppressLineNumbers w:val="0"/>
              <w:suppressAutoHyphens w:val="0"/>
              <w:spacing w:before="40" w:after="40"/>
              <w:jc w:val="center"/>
              <w:rPr>
                <w:sz w:val="20"/>
                <w:szCs w:val="20"/>
              </w:rPr>
            </w:pPr>
            <w:r>
              <w:rPr>
                <w:sz w:val="20"/>
                <w:szCs w:val="20"/>
              </w:rPr>
              <w:t>Tauhid der Herrschaft/Rububi</w:t>
            </w:r>
            <w:r w:rsidR="001620D9">
              <w:rPr>
                <w:sz w:val="20"/>
                <w:szCs w:val="20"/>
              </w:rPr>
              <w:t>y</w:t>
            </w:r>
            <w:r>
              <w:rPr>
                <w:sz w:val="20"/>
                <w:szCs w:val="20"/>
              </w:rPr>
              <w:t>a</w:t>
            </w:r>
          </w:p>
        </w:tc>
        <w:tc>
          <w:tcPr>
            <w:tcW w:w="945" w:type="dxa"/>
            <w:tcBorders>
              <w:left w:val="single" w:sz="1" w:space="0" w:color="000000"/>
              <w:bottom w:val="single" w:sz="1" w:space="0" w:color="000000"/>
            </w:tcBorders>
            <w:shd w:val="clear" w:color="auto" w:fill="auto"/>
          </w:tcPr>
          <w:p w14:paraId="5B1AAE4A"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299D38B5" w14:textId="77777777" w:rsidR="009D06FE" w:rsidRDefault="009D06FE" w:rsidP="00950E70">
            <w:pPr>
              <w:pStyle w:val="TabellenInhalt"/>
              <w:suppressLineNumbers w:val="0"/>
              <w:suppressAutoHyphens w:val="0"/>
              <w:spacing w:before="40" w:after="40"/>
              <w:jc w:val="center"/>
              <w:rPr>
                <w:sz w:val="20"/>
                <w:szCs w:val="20"/>
              </w:rPr>
            </w:pPr>
            <w:r>
              <w:rPr>
                <w:sz w:val="20"/>
                <w:szCs w:val="20"/>
              </w:rPr>
              <w:t>4</w:t>
            </w:r>
          </w:p>
        </w:tc>
        <w:tc>
          <w:tcPr>
            <w:tcW w:w="3774" w:type="dxa"/>
            <w:tcBorders>
              <w:left w:val="single" w:sz="1" w:space="0" w:color="000000"/>
              <w:bottom w:val="single" w:sz="1" w:space="0" w:color="000000"/>
              <w:right w:val="single" w:sz="1" w:space="0" w:color="000000"/>
            </w:tcBorders>
            <w:shd w:val="clear" w:color="auto" w:fill="auto"/>
          </w:tcPr>
          <w:p w14:paraId="0F9539D8" w14:textId="0928368E" w:rsidR="009D06FE" w:rsidRPr="00187026" w:rsidRDefault="001620D9" w:rsidP="00950E70">
            <w:pPr>
              <w:pStyle w:val="TabellenInhalt"/>
              <w:suppressLineNumbers w:val="0"/>
              <w:suppressAutoHyphens w:val="0"/>
              <w:spacing w:before="40" w:after="40"/>
              <w:jc w:val="both"/>
            </w:pPr>
            <w:r>
              <w:rPr>
                <w:sz w:val="20"/>
                <w:szCs w:val="20"/>
              </w:rPr>
              <w:t>d</w:t>
            </w:r>
            <w:r w:rsidR="009D06FE">
              <w:rPr>
                <w:sz w:val="20"/>
                <w:szCs w:val="20"/>
              </w:rPr>
              <w:t xml:space="preserve">er Islam, der Glaube/Iman und </w:t>
            </w:r>
            <w:r>
              <w:rPr>
                <w:sz w:val="20"/>
                <w:szCs w:val="20"/>
              </w:rPr>
              <w:t>das gute Handeln</w:t>
            </w:r>
            <w:r w:rsidR="009D06FE">
              <w:rPr>
                <w:sz w:val="20"/>
                <w:szCs w:val="20"/>
              </w:rPr>
              <w:t>/Ihsan</w:t>
            </w:r>
          </w:p>
        </w:tc>
      </w:tr>
      <w:tr w:rsidR="009D06FE" w:rsidRPr="00C228DF" w14:paraId="1EF98F34" w14:textId="77777777" w:rsidTr="009D06FE">
        <w:trPr>
          <w:jc w:val="center"/>
        </w:trPr>
        <w:tc>
          <w:tcPr>
            <w:tcW w:w="1979" w:type="dxa"/>
            <w:tcBorders>
              <w:left w:val="single" w:sz="1" w:space="0" w:color="000000"/>
              <w:bottom w:val="single" w:sz="1" w:space="0" w:color="000000"/>
            </w:tcBorders>
            <w:shd w:val="clear" w:color="auto" w:fill="auto"/>
          </w:tcPr>
          <w:p w14:paraId="1A85B5E1" w14:textId="3D558CB9" w:rsidR="009D06FE" w:rsidRPr="00187026" w:rsidRDefault="009D06FE" w:rsidP="00950E70">
            <w:pPr>
              <w:pStyle w:val="TabellenInhalt"/>
              <w:suppressLineNumbers w:val="0"/>
              <w:suppressAutoHyphens w:val="0"/>
              <w:spacing w:before="40" w:after="40"/>
              <w:jc w:val="center"/>
              <w:rPr>
                <w:sz w:val="20"/>
                <w:szCs w:val="20"/>
              </w:rPr>
            </w:pPr>
            <w:r>
              <w:rPr>
                <w:sz w:val="20"/>
                <w:szCs w:val="20"/>
              </w:rPr>
              <w:t>Tauhid der Namen und Eigenschaften/</w:t>
            </w:r>
            <w:r w:rsidR="001620D9">
              <w:rPr>
                <w:sz w:val="20"/>
                <w:szCs w:val="20"/>
              </w:rPr>
              <w:t>a</w:t>
            </w:r>
            <w:r>
              <w:rPr>
                <w:sz w:val="20"/>
                <w:szCs w:val="20"/>
              </w:rPr>
              <w:t>l-Asma</w:t>
            </w:r>
            <w:r w:rsidR="001620D9">
              <w:rPr>
                <w:sz w:val="20"/>
                <w:szCs w:val="20"/>
              </w:rPr>
              <w:t>’</w:t>
            </w:r>
            <w:r>
              <w:rPr>
                <w:sz w:val="20"/>
                <w:szCs w:val="20"/>
              </w:rPr>
              <w:t xml:space="preserve"> wa</w:t>
            </w:r>
            <w:r w:rsidR="001620D9">
              <w:rPr>
                <w:sz w:val="20"/>
                <w:szCs w:val="20"/>
              </w:rPr>
              <w:t>-</w:t>
            </w:r>
            <w:r>
              <w:rPr>
                <w:sz w:val="20"/>
                <w:szCs w:val="20"/>
              </w:rPr>
              <w:t>s-</w:t>
            </w:r>
            <w:r w:rsidR="001620D9">
              <w:rPr>
                <w:sz w:val="20"/>
                <w:szCs w:val="20"/>
              </w:rPr>
              <w:t>S</w:t>
            </w:r>
            <w:r>
              <w:rPr>
                <w:sz w:val="20"/>
                <w:szCs w:val="20"/>
              </w:rPr>
              <w:t>ifat</w:t>
            </w:r>
          </w:p>
        </w:tc>
        <w:tc>
          <w:tcPr>
            <w:tcW w:w="945" w:type="dxa"/>
            <w:tcBorders>
              <w:left w:val="single" w:sz="1" w:space="0" w:color="000000"/>
              <w:bottom w:val="single" w:sz="1" w:space="0" w:color="000000"/>
            </w:tcBorders>
            <w:shd w:val="clear" w:color="auto" w:fill="auto"/>
          </w:tcPr>
          <w:p w14:paraId="169F434B"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76E563D1" w14:textId="77777777" w:rsidR="009D06FE" w:rsidRDefault="009D06FE" w:rsidP="00950E70">
            <w:pPr>
              <w:pStyle w:val="TabellenInhalt"/>
              <w:suppressLineNumbers w:val="0"/>
              <w:suppressAutoHyphens w:val="0"/>
              <w:spacing w:before="40" w:after="40"/>
              <w:jc w:val="center"/>
              <w:rPr>
                <w:sz w:val="20"/>
                <w:szCs w:val="20"/>
              </w:rPr>
            </w:pPr>
            <w:r>
              <w:rPr>
                <w:sz w:val="20"/>
                <w:szCs w:val="20"/>
              </w:rPr>
              <w:t>5</w:t>
            </w:r>
          </w:p>
        </w:tc>
        <w:tc>
          <w:tcPr>
            <w:tcW w:w="3774" w:type="dxa"/>
            <w:tcBorders>
              <w:left w:val="single" w:sz="1" w:space="0" w:color="000000"/>
              <w:bottom w:val="single" w:sz="1" w:space="0" w:color="000000"/>
              <w:right w:val="single" w:sz="1" w:space="0" w:color="000000"/>
            </w:tcBorders>
            <w:shd w:val="clear" w:color="auto" w:fill="auto"/>
          </w:tcPr>
          <w:p w14:paraId="59334561" w14:textId="1494BFAA" w:rsidR="009D06FE" w:rsidRPr="00187026" w:rsidRDefault="001620D9" w:rsidP="00950E70">
            <w:pPr>
              <w:pStyle w:val="TabellenInhalt"/>
              <w:suppressLineNumbers w:val="0"/>
              <w:suppressAutoHyphens w:val="0"/>
              <w:spacing w:before="40" w:after="40"/>
              <w:jc w:val="both"/>
            </w:pPr>
            <w:r>
              <w:rPr>
                <w:sz w:val="20"/>
                <w:szCs w:val="20"/>
              </w:rPr>
              <w:t>f</w:t>
            </w:r>
            <w:r w:rsidR="009D06FE">
              <w:rPr>
                <w:sz w:val="20"/>
                <w:szCs w:val="20"/>
              </w:rPr>
              <w:t xml:space="preserve">ür Allah und andere </w:t>
            </w:r>
            <w:r>
              <w:rPr>
                <w:sz w:val="20"/>
                <w:szCs w:val="20"/>
              </w:rPr>
              <w:t>neben I</w:t>
            </w:r>
            <w:r w:rsidR="009D06FE">
              <w:rPr>
                <w:sz w:val="20"/>
                <w:szCs w:val="20"/>
              </w:rPr>
              <w:t>hm</w:t>
            </w:r>
          </w:p>
        </w:tc>
      </w:tr>
      <w:tr w:rsidR="009D06FE" w:rsidRPr="00C228DF" w14:paraId="15BDB7A8" w14:textId="77777777" w:rsidTr="009D06FE">
        <w:trPr>
          <w:jc w:val="center"/>
        </w:trPr>
        <w:tc>
          <w:tcPr>
            <w:tcW w:w="1979" w:type="dxa"/>
            <w:tcBorders>
              <w:left w:val="single" w:sz="1" w:space="0" w:color="000000"/>
              <w:bottom w:val="single" w:sz="1" w:space="0" w:color="000000"/>
            </w:tcBorders>
            <w:shd w:val="clear" w:color="auto" w:fill="auto"/>
          </w:tcPr>
          <w:p w14:paraId="66F7861F" w14:textId="298993D5" w:rsidR="009D06FE" w:rsidRPr="005C3B58" w:rsidRDefault="009D06FE" w:rsidP="00950E70">
            <w:pPr>
              <w:pStyle w:val="TabellenInhalt"/>
              <w:suppressLineNumbers w:val="0"/>
              <w:suppressAutoHyphens w:val="0"/>
              <w:spacing w:before="40" w:after="40"/>
              <w:jc w:val="center"/>
              <w:rPr>
                <w:sz w:val="20"/>
                <w:szCs w:val="20"/>
              </w:rPr>
            </w:pPr>
            <w:r>
              <w:rPr>
                <w:sz w:val="20"/>
                <w:szCs w:val="20"/>
              </w:rPr>
              <w:t>Die Hanifi</w:t>
            </w:r>
            <w:r w:rsidR="001620D9">
              <w:rPr>
                <w:sz w:val="20"/>
                <w:szCs w:val="20"/>
              </w:rPr>
              <w:t>y</w:t>
            </w:r>
            <w:r>
              <w:rPr>
                <w:sz w:val="20"/>
                <w:szCs w:val="20"/>
              </w:rPr>
              <w:t>a</w:t>
            </w:r>
          </w:p>
        </w:tc>
        <w:tc>
          <w:tcPr>
            <w:tcW w:w="945" w:type="dxa"/>
            <w:tcBorders>
              <w:left w:val="single" w:sz="1" w:space="0" w:color="000000"/>
              <w:bottom w:val="single" w:sz="1" w:space="0" w:color="000000"/>
            </w:tcBorders>
            <w:shd w:val="clear" w:color="auto" w:fill="auto"/>
          </w:tcPr>
          <w:p w14:paraId="40E130FF"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1A218965" w14:textId="77777777" w:rsidR="009D06FE" w:rsidRDefault="009D06FE" w:rsidP="00950E70">
            <w:pPr>
              <w:pStyle w:val="TabellenInhalt"/>
              <w:suppressLineNumbers w:val="0"/>
              <w:suppressAutoHyphens w:val="0"/>
              <w:spacing w:before="40" w:after="40"/>
              <w:jc w:val="center"/>
              <w:rPr>
                <w:sz w:val="20"/>
                <w:szCs w:val="20"/>
              </w:rPr>
            </w:pPr>
            <w:r>
              <w:rPr>
                <w:sz w:val="20"/>
                <w:szCs w:val="20"/>
              </w:rPr>
              <w:t>6</w:t>
            </w:r>
          </w:p>
        </w:tc>
        <w:tc>
          <w:tcPr>
            <w:tcW w:w="3774" w:type="dxa"/>
            <w:tcBorders>
              <w:left w:val="single" w:sz="1" w:space="0" w:color="000000"/>
              <w:bottom w:val="single" w:sz="1" w:space="0" w:color="000000"/>
              <w:right w:val="single" w:sz="1" w:space="0" w:color="000000"/>
            </w:tcBorders>
            <w:shd w:val="clear" w:color="auto" w:fill="auto"/>
          </w:tcPr>
          <w:p w14:paraId="13A0AA9B" w14:textId="1DF91943" w:rsidR="009D06FE" w:rsidRPr="00187026" w:rsidRDefault="001620D9" w:rsidP="00556FBD">
            <w:pPr>
              <w:pStyle w:val="TabellenInhalt"/>
              <w:suppressLineNumbers w:val="0"/>
              <w:suppressAutoHyphens w:val="0"/>
              <w:spacing w:before="40" w:after="40"/>
              <w:jc w:val="both"/>
            </w:pPr>
            <w:r>
              <w:rPr>
                <w:sz w:val="20"/>
                <w:szCs w:val="20"/>
              </w:rPr>
              <w:t>i</w:t>
            </w:r>
            <w:r w:rsidR="009D06FE">
              <w:rPr>
                <w:sz w:val="20"/>
                <w:szCs w:val="20"/>
              </w:rPr>
              <w:t xml:space="preserve">st </w:t>
            </w:r>
            <w:r w:rsidR="00556FBD">
              <w:rPr>
                <w:sz w:val="20"/>
                <w:szCs w:val="20"/>
              </w:rPr>
              <w:t>Pflicht</w:t>
            </w:r>
            <w:r w:rsidR="009D06FE">
              <w:rPr>
                <w:sz w:val="20"/>
                <w:szCs w:val="20"/>
              </w:rPr>
              <w:t>, erlaubt und verboten</w:t>
            </w:r>
          </w:p>
        </w:tc>
      </w:tr>
      <w:tr w:rsidR="009D06FE" w:rsidRPr="00C228DF" w14:paraId="009EBF44" w14:textId="77777777" w:rsidTr="009D06FE">
        <w:trPr>
          <w:jc w:val="center"/>
        </w:trPr>
        <w:tc>
          <w:tcPr>
            <w:tcW w:w="1979" w:type="dxa"/>
            <w:tcBorders>
              <w:left w:val="single" w:sz="1" w:space="0" w:color="000000"/>
              <w:bottom w:val="single" w:sz="1" w:space="0" w:color="000000"/>
            </w:tcBorders>
            <w:shd w:val="clear" w:color="auto" w:fill="auto"/>
          </w:tcPr>
          <w:p w14:paraId="2A3B561D" w14:textId="6E4EF681" w:rsidR="009D06FE" w:rsidRPr="00187026" w:rsidRDefault="009D06FE" w:rsidP="00950E70">
            <w:pPr>
              <w:pStyle w:val="TabellenInhalt"/>
              <w:suppressLineNumbers w:val="0"/>
              <w:suppressAutoHyphens w:val="0"/>
              <w:spacing w:before="40" w:after="40"/>
              <w:jc w:val="center"/>
              <w:rPr>
                <w:sz w:val="20"/>
                <w:szCs w:val="20"/>
              </w:rPr>
            </w:pPr>
            <w:r>
              <w:rPr>
                <w:sz w:val="20"/>
                <w:szCs w:val="20"/>
              </w:rPr>
              <w:t xml:space="preserve">Der erste </w:t>
            </w:r>
            <w:r w:rsidR="001620D9">
              <w:rPr>
                <w:sz w:val="20"/>
                <w:szCs w:val="20"/>
              </w:rPr>
              <w:t>Aufr</w:t>
            </w:r>
            <w:r>
              <w:rPr>
                <w:sz w:val="20"/>
                <w:szCs w:val="20"/>
              </w:rPr>
              <w:t>uf und das erste Gebot im Qur</w:t>
            </w:r>
            <w:r w:rsidR="001620D9">
              <w:rPr>
                <w:sz w:val="20"/>
                <w:szCs w:val="20"/>
              </w:rPr>
              <w:t>’</w:t>
            </w:r>
            <w:r>
              <w:rPr>
                <w:sz w:val="20"/>
                <w:szCs w:val="20"/>
              </w:rPr>
              <w:t>an</w:t>
            </w:r>
          </w:p>
        </w:tc>
        <w:tc>
          <w:tcPr>
            <w:tcW w:w="945" w:type="dxa"/>
            <w:tcBorders>
              <w:left w:val="single" w:sz="1" w:space="0" w:color="000000"/>
              <w:bottom w:val="single" w:sz="1" w:space="0" w:color="000000"/>
            </w:tcBorders>
            <w:shd w:val="clear" w:color="auto" w:fill="auto"/>
          </w:tcPr>
          <w:p w14:paraId="41636536"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1D2E97D2" w14:textId="77777777" w:rsidR="009D06FE" w:rsidRDefault="009D06FE" w:rsidP="00950E70">
            <w:pPr>
              <w:pStyle w:val="TabellenInhalt"/>
              <w:suppressLineNumbers w:val="0"/>
              <w:suppressAutoHyphens w:val="0"/>
              <w:spacing w:before="40" w:after="40"/>
              <w:jc w:val="center"/>
              <w:rPr>
                <w:sz w:val="20"/>
                <w:szCs w:val="20"/>
              </w:rPr>
            </w:pPr>
            <w:r>
              <w:rPr>
                <w:sz w:val="20"/>
                <w:szCs w:val="20"/>
              </w:rPr>
              <w:t>7</w:t>
            </w:r>
          </w:p>
        </w:tc>
        <w:tc>
          <w:tcPr>
            <w:tcW w:w="3774" w:type="dxa"/>
            <w:tcBorders>
              <w:left w:val="single" w:sz="1" w:space="0" w:color="000000"/>
              <w:bottom w:val="single" w:sz="1" w:space="0" w:color="000000"/>
              <w:right w:val="single" w:sz="1" w:space="0" w:color="000000"/>
            </w:tcBorders>
            <w:shd w:val="clear" w:color="auto" w:fill="auto"/>
          </w:tcPr>
          <w:p w14:paraId="1F83068B" w14:textId="66539564" w:rsidR="009D06FE" w:rsidRPr="00187026" w:rsidRDefault="001620D9" w:rsidP="00950E70">
            <w:pPr>
              <w:pStyle w:val="TabellenInhalt"/>
              <w:suppressLineNumbers w:val="0"/>
              <w:suppressAutoHyphens w:val="0"/>
              <w:spacing w:before="40" w:after="40"/>
              <w:jc w:val="both"/>
            </w:pPr>
            <w:r>
              <w:rPr>
                <w:sz w:val="20"/>
                <w:szCs w:val="20"/>
              </w:rPr>
              <w:t>i</w:t>
            </w:r>
            <w:r w:rsidR="009D06FE">
              <w:rPr>
                <w:sz w:val="20"/>
                <w:szCs w:val="20"/>
              </w:rPr>
              <w:t>slamisch</w:t>
            </w:r>
            <w:r>
              <w:rPr>
                <w:sz w:val="20"/>
                <w:szCs w:val="20"/>
              </w:rPr>
              <w:t>,</w:t>
            </w:r>
            <w:r w:rsidR="009D06FE">
              <w:rPr>
                <w:sz w:val="20"/>
                <w:szCs w:val="20"/>
              </w:rPr>
              <w:t xml:space="preserve"> gesetzlich und durch das Empfinden </w:t>
            </w:r>
          </w:p>
        </w:tc>
      </w:tr>
      <w:tr w:rsidR="009D06FE" w:rsidRPr="007A7E46" w14:paraId="5FC8FA31" w14:textId="77777777" w:rsidTr="009D06FE">
        <w:trPr>
          <w:jc w:val="center"/>
        </w:trPr>
        <w:tc>
          <w:tcPr>
            <w:tcW w:w="1979" w:type="dxa"/>
            <w:tcBorders>
              <w:left w:val="single" w:sz="1" w:space="0" w:color="000000"/>
              <w:bottom w:val="single" w:sz="1" w:space="0" w:color="000000"/>
            </w:tcBorders>
            <w:shd w:val="clear" w:color="auto" w:fill="auto"/>
          </w:tcPr>
          <w:p w14:paraId="651C5317" w14:textId="2F971823" w:rsidR="009D06FE" w:rsidRPr="005C3B58" w:rsidRDefault="009D06FE" w:rsidP="00950E70">
            <w:pPr>
              <w:pStyle w:val="TabellenInhalt"/>
              <w:suppressLineNumbers w:val="0"/>
              <w:suppressAutoHyphens w:val="0"/>
              <w:spacing w:before="40" w:after="40"/>
              <w:jc w:val="center"/>
              <w:rPr>
                <w:sz w:val="20"/>
                <w:szCs w:val="20"/>
              </w:rPr>
            </w:pPr>
            <w:r>
              <w:rPr>
                <w:sz w:val="20"/>
                <w:szCs w:val="20"/>
              </w:rPr>
              <w:t>Ein Gleicher/Ebenbürtiger</w:t>
            </w:r>
          </w:p>
        </w:tc>
        <w:tc>
          <w:tcPr>
            <w:tcW w:w="945" w:type="dxa"/>
            <w:tcBorders>
              <w:left w:val="single" w:sz="1" w:space="0" w:color="000000"/>
              <w:bottom w:val="single" w:sz="1" w:space="0" w:color="000000"/>
            </w:tcBorders>
            <w:shd w:val="clear" w:color="auto" w:fill="auto"/>
          </w:tcPr>
          <w:p w14:paraId="0AAC8CD3"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18A33613" w14:textId="77777777" w:rsidR="009D06FE" w:rsidRDefault="009D06FE" w:rsidP="00950E70">
            <w:pPr>
              <w:pStyle w:val="TabellenInhalt"/>
              <w:suppressLineNumbers w:val="0"/>
              <w:suppressAutoHyphens w:val="0"/>
              <w:spacing w:before="40" w:after="40"/>
              <w:jc w:val="center"/>
              <w:rPr>
                <w:sz w:val="20"/>
                <w:szCs w:val="20"/>
              </w:rPr>
            </w:pPr>
            <w:r>
              <w:rPr>
                <w:sz w:val="20"/>
                <w:szCs w:val="20"/>
              </w:rPr>
              <w:t>8</w:t>
            </w:r>
          </w:p>
        </w:tc>
        <w:tc>
          <w:tcPr>
            <w:tcW w:w="3774" w:type="dxa"/>
            <w:tcBorders>
              <w:left w:val="single" w:sz="1" w:space="0" w:color="000000"/>
              <w:bottom w:val="single" w:sz="1" w:space="0" w:color="000000"/>
              <w:right w:val="single" w:sz="1" w:space="0" w:color="000000"/>
            </w:tcBorders>
            <w:shd w:val="clear" w:color="auto" w:fill="auto"/>
          </w:tcPr>
          <w:p w14:paraId="485E2BF4" w14:textId="5285C564" w:rsidR="009D06FE" w:rsidRPr="005C3B58" w:rsidRDefault="001620D9" w:rsidP="00EC3BD8">
            <w:pPr>
              <w:pStyle w:val="TabellenInhalt"/>
              <w:suppressLineNumbers w:val="0"/>
              <w:suppressAutoHyphens w:val="0"/>
              <w:spacing w:before="40" w:after="40"/>
              <w:jc w:val="both"/>
            </w:pPr>
            <w:r>
              <w:rPr>
                <w:sz w:val="20"/>
                <w:szCs w:val="20"/>
              </w:rPr>
              <w:t>d</w:t>
            </w:r>
            <w:r w:rsidR="00EC3BD8">
              <w:rPr>
                <w:sz w:val="20"/>
                <w:szCs w:val="20"/>
              </w:rPr>
              <w:t xml:space="preserve">ie </w:t>
            </w:r>
            <w:r w:rsidR="009D06FE">
              <w:rPr>
                <w:sz w:val="20"/>
                <w:szCs w:val="20"/>
              </w:rPr>
              <w:t xml:space="preserve">Fragen </w:t>
            </w:r>
            <w:r w:rsidR="00EC3BD8">
              <w:rPr>
                <w:sz w:val="20"/>
                <w:szCs w:val="20"/>
              </w:rPr>
              <w:t>im Grab</w:t>
            </w:r>
          </w:p>
        </w:tc>
      </w:tr>
      <w:tr w:rsidR="009D06FE" w:rsidRPr="00C228DF" w14:paraId="288CBEF7" w14:textId="77777777" w:rsidTr="009D06FE">
        <w:trPr>
          <w:jc w:val="center"/>
        </w:trPr>
        <w:tc>
          <w:tcPr>
            <w:tcW w:w="1979" w:type="dxa"/>
            <w:tcBorders>
              <w:left w:val="single" w:sz="1" w:space="0" w:color="000000"/>
              <w:bottom w:val="single" w:sz="1" w:space="0" w:color="000000"/>
            </w:tcBorders>
            <w:shd w:val="clear" w:color="auto" w:fill="auto"/>
          </w:tcPr>
          <w:p w14:paraId="3C331FBD" w14:textId="77777777" w:rsidR="009D06FE" w:rsidRPr="005C3B58" w:rsidRDefault="009D06FE" w:rsidP="00950E70">
            <w:pPr>
              <w:pStyle w:val="TabellenInhalt"/>
              <w:suppressLineNumbers w:val="0"/>
              <w:suppressAutoHyphens w:val="0"/>
              <w:spacing w:before="40" w:after="40"/>
              <w:jc w:val="center"/>
              <w:rPr>
                <w:sz w:val="20"/>
                <w:szCs w:val="20"/>
              </w:rPr>
            </w:pPr>
            <w:r>
              <w:rPr>
                <w:sz w:val="20"/>
                <w:szCs w:val="20"/>
              </w:rPr>
              <w:t>Die Ehrfurch</w:t>
            </w:r>
            <w:r w:rsidRPr="00EC3BD8">
              <w:rPr>
                <w:sz w:val="20"/>
                <w:szCs w:val="20"/>
              </w:rPr>
              <w:t>t (vor Allah)</w:t>
            </w:r>
          </w:p>
        </w:tc>
        <w:tc>
          <w:tcPr>
            <w:tcW w:w="945" w:type="dxa"/>
            <w:tcBorders>
              <w:left w:val="single" w:sz="1" w:space="0" w:color="000000"/>
              <w:bottom w:val="single" w:sz="1" w:space="0" w:color="000000"/>
            </w:tcBorders>
            <w:shd w:val="clear" w:color="auto" w:fill="auto"/>
          </w:tcPr>
          <w:p w14:paraId="10556BC2"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381399A4" w14:textId="77777777" w:rsidR="009D06FE" w:rsidRDefault="009D06FE" w:rsidP="00950E70">
            <w:pPr>
              <w:pStyle w:val="TabellenInhalt"/>
              <w:suppressLineNumbers w:val="0"/>
              <w:suppressAutoHyphens w:val="0"/>
              <w:spacing w:before="40" w:after="40"/>
              <w:jc w:val="center"/>
              <w:rPr>
                <w:sz w:val="20"/>
                <w:szCs w:val="20"/>
              </w:rPr>
            </w:pPr>
            <w:r>
              <w:rPr>
                <w:sz w:val="20"/>
                <w:szCs w:val="20"/>
              </w:rPr>
              <w:t>9</w:t>
            </w:r>
          </w:p>
        </w:tc>
        <w:tc>
          <w:tcPr>
            <w:tcW w:w="3774" w:type="dxa"/>
            <w:tcBorders>
              <w:left w:val="single" w:sz="1" w:space="0" w:color="000000"/>
              <w:bottom w:val="single" w:sz="1" w:space="0" w:color="000000"/>
              <w:right w:val="single" w:sz="1" w:space="0" w:color="000000"/>
            </w:tcBorders>
            <w:shd w:val="clear" w:color="auto" w:fill="auto"/>
          </w:tcPr>
          <w:p w14:paraId="62F9E9D7" w14:textId="77777777" w:rsidR="009D06FE" w:rsidRPr="00187026" w:rsidRDefault="009D06FE" w:rsidP="00950E70">
            <w:pPr>
              <w:pStyle w:val="TabellenInhalt"/>
              <w:suppressLineNumbers w:val="0"/>
              <w:suppressAutoHyphens w:val="0"/>
              <w:spacing w:before="40" w:after="40"/>
              <w:jc w:val="both"/>
            </w:pPr>
            <w:r>
              <w:rPr>
                <w:sz w:val="20"/>
                <w:szCs w:val="20"/>
              </w:rPr>
              <w:t>Wissen, Taten, Aufrufen dazu und Geduld</w:t>
            </w:r>
          </w:p>
        </w:tc>
      </w:tr>
      <w:tr w:rsidR="009D06FE" w:rsidRPr="00570BB6" w14:paraId="4B350208" w14:textId="77777777" w:rsidTr="009D06FE">
        <w:trPr>
          <w:jc w:val="center"/>
        </w:trPr>
        <w:tc>
          <w:tcPr>
            <w:tcW w:w="1979" w:type="dxa"/>
            <w:tcBorders>
              <w:left w:val="single" w:sz="1" w:space="0" w:color="000000"/>
              <w:bottom w:val="single" w:sz="1" w:space="0" w:color="000000"/>
            </w:tcBorders>
            <w:shd w:val="clear" w:color="auto" w:fill="auto"/>
          </w:tcPr>
          <w:p w14:paraId="3A86C5C0" w14:textId="77777777" w:rsidR="009D06FE" w:rsidRPr="005C3B58" w:rsidRDefault="009D06FE" w:rsidP="00950E70">
            <w:pPr>
              <w:pStyle w:val="TabellenInhalt"/>
              <w:suppressLineNumbers w:val="0"/>
              <w:suppressAutoHyphens w:val="0"/>
              <w:spacing w:before="40" w:after="40"/>
              <w:jc w:val="center"/>
              <w:rPr>
                <w:sz w:val="20"/>
                <w:szCs w:val="20"/>
              </w:rPr>
            </w:pPr>
            <w:r>
              <w:rPr>
                <w:sz w:val="20"/>
                <w:szCs w:val="20"/>
              </w:rPr>
              <w:t>Das Vert</w:t>
            </w:r>
            <w:r w:rsidRPr="00EC3BD8">
              <w:rPr>
                <w:sz w:val="20"/>
                <w:szCs w:val="20"/>
              </w:rPr>
              <w:t>rauen (auf Allah)</w:t>
            </w:r>
          </w:p>
        </w:tc>
        <w:tc>
          <w:tcPr>
            <w:tcW w:w="945" w:type="dxa"/>
            <w:tcBorders>
              <w:left w:val="single" w:sz="1" w:space="0" w:color="000000"/>
              <w:bottom w:val="single" w:sz="1" w:space="0" w:color="000000"/>
            </w:tcBorders>
            <w:shd w:val="clear" w:color="auto" w:fill="auto"/>
          </w:tcPr>
          <w:p w14:paraId="5F5D1D2E" w14:textId="77777777" w:rsidR="009D06FE" w:rsidRPr="005C3B58"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12356407" w14:textId="77777777" w:rsidR="009D06FE" w:rsidRDefault="009D06FE" w:rsidP="00950E70">
            <w:pPr>
              <w:pStyle w:val="TabellenInhalt"/>
              <w:suppressLineNumbers w:val="0"/>
              <w:suppressAutoHyphens w:val="0"/>
              <w:spacing w:before="40" w:after="40"/>
              <w:jc w:val="center"/>
              <w:rPr>
                <w:sz w:val="20"/>
                <w:szCs w:val="20"/>
              </w:rPr>
            </w:pPr>
            <w:r>
              <w:rPr>
                <w:sz w:val="20"/>
                <w:szCs w:val="20"/>
              </w:rPr>
              <w:t>10</w:t>
            </w:r>
          </w:p>
        </w:tc>
        <w:tc>
          <w:tcPr>
            <w:tcW w:w="3774" w:type="dxa"/>
            <w:tcBorders>
              <w:left w:val="single" w:sz="1" w:space="0" w:color="000000"/>
              <w:bottom w:val="single" w:sz="1" w:space="0" w:color="000000"/>
              <w:right w:val="single" w:sz="1" w:space="0" w:color="000000"/>
            </w:tcBorders>
            <w:shd w:val="clear" w:color="auto" w:fill="auto"/>
          </w:tcPr>
          <w:p w14:paraId="254B0CC1" w14:textId="1CD480A9" w:rsidR="009D06FE" w:rsidRPr="00187026" w:rsidRDefault="009D06FE" w:rsidP="00950E70">
            <w:pPr>
              <w:pStyle w:val="TabellenInhalt"/>
              <w:suppressLineNumbers w:val="0"/>
              <w:suppressAutoHyphens w:val="0"/>
              <w:spacing w:before="40" w:after="40"/>
              <w:jc w:val="both"/>
            </w:pPr>
            <w:r>
              <w:rPr>
                <w:sz w:val="20"/>
                <w:szCs w:val="20"/>
              </w:rPr>
              <w:t>Aufrichtigkeit und Befolgung</w:t>
            </w:r>
          </w:p>
        </w:tc>
      </w:tr>
      <w:tr w:rsidR="009D06FE" w:rsidRPr="00C228DF" w14:paraId="10283DC1" w14:textId="77777777" w:rsidTr="009D06FE">
        <w:trPr>
          <w:jc w:val="center"/>
        </w:trPr>
        <w:tc>
          <w:tcPr>
            <w:tcW w:w="1979" w:type="dxa"/>
            <w:tcBorders>
              <w:left w:val="single" w:sz="1" w:space="0" w:color="000000"/>
              <w:bottom w:val="single" w:sz="1" w:space="0" w:color="000000"/>
            </w:tcBorders>
            <w:shd w:val="clear" w:color="auto" w:fill="auto"/>
          </w:tcPr>
          <w:p w14:paraId="4B9BD668" w14:textId="77777777" w:rsidR="009D06FE" w:rsidRPr="00187026" w:rsidRDefault="009D06FE" w:rsidP="00950E70">
            <w:pPr>
              <w:pStyle w:val="TabellenInhalt"/>
              <w:suppressLineNumbers w:val="0"/>
              <w:suppressAutoHyphens w:val="0"/>
              <w:spacing w:before="40" w:after="40"/>
              <w:jc w:val="center"/>
              <w:rPr>
                <w:sz w:val="20"/>
                <w:szCs w:val="20"/>
              </w:rPr>
            </w:pPr>
            <w:r>
              <w:rPr>
                <w:sz w:val="20"/>
                <w:szCs w:val="20"/>
              </w:rPr>
              <w:t>Die zwei Bedingungen für die Annahme der Taten</w:t>
            </w:r>
          </w:p>
        </w:tc>
        <w:tc>
          <w:tcPr>
            <w:tcW w:w="945" w:type="dxa"/>
            <w:tcBorders>
              <w:left w:val="single" w:sz="1" w:space="0" w:color="000000"/>
              <w:bottom w:val="single" w:sz="1" w:space="0" w:color="000000"/>
            </w:tcBorders>
            <w:shd w:val="clear" w:color="auto" w:fill="auto"/>
          </w:tcPr>
          <w:p w14:paraId="347D2408"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3FDC0EFD" w14:textId="77777777" w:rsidR="009D06FE" w:rsidRDefault="009D06FE" w:rsidP="00950E70">
            <w:pPr>
              <w:pStyle w:val="TabellenInhalt"/>
              <w:suppressLineNumbers w:val="0"/>
              <w:suppressAutoHyphens w:val="0"/>
              <w:spacing w:before="40" w:after="40"/>
              <w:jc w:val="center"/>
              <w:rPr>
                <w:sz w:val="20"/>
                <w:szCs w:val="20"/>
              </w:rPr>
            </w:pPr>
            <w:r>
              <w:rPr>
                <w:sz w:val="20"/>
                <w:szCs w:val="20"/>
              </w:rPr>
              <w:t>11</w:t>
            </w:r>
          </w:p>
        </w:tc>
        <w:tc>
          <w:tcPr>
            <w:tcW w:w="3774" w:type="dxa"/>
            <w:tcBorders>
              <w:left w:val="single" w:sz="1" w:space="0" w:color="000000"/>
              <w:bottom w:val="single" w:sz="1" w:space="0" w:color="000000"/>
              <w:right w:val="single" w:sz="1" w:space="0" w:color="000000"/>
            </w:tcBorders>
            <w:shd w:val="clear" w:color="auto" w:fill="auto"/>
          </w:tcPr>
          <w:p w14:paraId="7837CFB5" w14:textId="33655F68" w:rsidR="009D06FE" w:rsidRPr="00187026" w:rsidRDefault="009D06FE" w:rsidP="00950E70">
            <w:pPr>
              <w:pStyle w:val="TabellenInhalt"/>
              <w:suppressLineNumbers w:val="0"/>
              <w:suppressAutoHyphens w:val="0"/>
              <w:spacing w:before="40" w:after="40"/>
              <w:jc w:val="both"/>
            </w:pPr>
            <w:r>
              <w:rPr>
                <w:sz w:val="20"/>
                <w:szCs w:val="20"/>
              </w:rPr>
              <w:t xml:space="preserve">wahres Verlassen auf Allah und Vertrauen auf Ihn mit dem Ergreifen von </w:t>
            </w:r>
            <w:r w:rsidR="001620D9">
              <w:rPr>
                <w:sz w:val="20"/>
                <w:szCs w:val="20"/>
              </w:rPr>
              <w:t xml:space="preserve">Mitteln </w:t>
            </w:r>
            <w:r>
              <w:rPr>
                <w:sz w:val="20"/>
                <w:szCs w:val="20"/>
              </w:rPr>
              <w:t>dafür</w:t>
            </w:r>
          </w:p>
        </w:tc>
      </w:tr>
      <w:tr w:rsidR="009D06FE" w:rsidRPr="00C228DF" w14:paraId="5AA38B14" w14:textId="77777777" w:rsidTr="009D06FE">
        <w:trPr>
          <w:jc w:val="center"/>
        </w:trPr>
        <w:tc>
          <w:tcPr>
            <w:tcW w:w="1979" w:type="dxa"/>
            <w:tcBorders>
              <w:left w:val="single" w:sz="1" w:space="0" w:color="000000"/>
              <w:bottom w:val="single" w:sz="1" w:space="0" w:color="000000"/>
            </w:tcBorders>
            <w:shd w:val="clear" w:color="auto" w:fill="auto"/>
          </w:tcPr>
          <w:p w14:paraId="72D5D746" w14:textId="77777777" w:rsidR="009D06FE" w:rsidRPr="00187026" w:rsidRDefault="009D06FE" w:rsidP="00EC3BD8">
            <w:pPr>
              <w:pStyle w:val="TabellenInhalt"/>
              <w:suppressLineNumbers w:val="0"/>
              <w:suppressAutoHyphens w:val="0"/>
              <w:spacing w:before="40" w:after="40"/>
              <w:jc w:val="center"/>
              <w:rPr>
                <w:sz w:val="20"/>
                <w:szCs w:val="20"/>
              </w:rPr>
            </w:pPr>
            <w:r>
              <w:rPr>
                <w:sz w:val="20"/>
                <w:szCs w:val="20"/>
              </w:rPr>
              <w:t xml:space="preserve">Die vier </w:t>
            </w:r>
            <w:r w:rsidR="00EC3BD8">
              <w:rPr>
                <w:sz w:val="20"/>
                <w:szCs w:val="20"/>
              </w:rPr>
              <w:t>Grundlagen</w:t>
            </w:r>
            <w:r>
              <w:rPr>
                <w:sz w:val="20"/>
                <w:szCs w:val="20"/>
              </w:rPr>
              <w:t xml:space="preserve"> sind zusammengefasst</w:t>
            </w:r>
          </w:p>
        </w:tc>
        <w:tc>
          <w:tcPr>
            <w:tcW w:w="945" w:type="dxa"/>
            <w:tcBorders>
              <w:left w:val="single" w:sz="1" w:space="0" w:color="000000"/>
              <w:bottom w:val="single" w:sz="1" w:space="0" w:color="000000"/>
            </w:tcBorders>
            <w:shd w:val="clear" w:color="auto" w:fill="auto"/>
          </w:tcPr>
          <w:p w14:paraId="10B0812F"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5E589927" w14:textId="77777777" w:rsidR="009D06FE" w:rsidRDefault="009D06FE" w:rsidP="00950E70">
            <w:pPr>
              <w:pStyle w:val="TabellenInhalt"/>
              <w:suppressLineNumbers w:val="0"/>
              <w:suppressAutoHyphens w:val="0"/>
              <w:spacing w:before="40" w:after="40"/>
              <w:jc w:val="center"/>
              <w:rPr>
                <w:sz w:val="20"/>
                <w:szCs w:val="20"/>
              </w:rPr>
            </w:pPr>
            <w:r>
              <w:rPr>
                <w:sz w:val="20"/>
                <w:szCs w:val="20"/>
              </w:rPr>
              <w:t>12</w:t>
            </w:r>
          </w:p>
        </w:tc>
        <w:tc>
          <w:tcPr>
            <w:tcW w:w="3774" w:type="dxa"/>
            <w:tcBorders>
              <w:left w:val="single" w:sz="1" w:space="0" w:color="000000"/>
              <w:bottom w:val="single" w:sz="1" w:space="0" w:color="000000"/>
              <w:right w:val="single" w:sz="1" w:space="0" w:color="000000"/>
            </w:tcBorders>
            <w:shd w:val="clear" w:color="auto" w:fill="auto"/>
          </w:tcPr>
          <w:p w14:paraId="07F84609" w14:textId="3F267583" w:rsidR="009D06FE" w:rsidRPr="00187026" w:rsidRDefault="009D06FE" w:rsidP="00950E70">
            <w:pPr>
              <w:pStyle w:val="TabellenInhalt"/>
              <w:suppressLineNumbers w:val="0"/>
              <w:suppressAutoHyphens w:val="0"/>
              <w:spacing w:before="40" w:after="40"/>
              <w:jc w:val="both"/>
            </w:pPr>
            <w:r>
              <w:rPr>
                <w:sz w:val="20"/>
                <w:szCs w:val="20"/>
              </w:rPr>
              <w:t>die Furcht</w:t>
            </w:r>
            <w:r w:rsidR="007B14F0">
              <w:rPr>
                <w:sz w:val="20"/>
                <w:szCs w:val="20"/>
              </w:rPr>
              <w:t>,</w:t>
            </w:r>
            <w:r>
              <w:rPr>
                <w:sz w:val="20"/>
                <w:szCs w:val="20"/>
              </w:rPr>
              <w:t xml:space="preserve"> die auf Wissen beruht</w:t>
            </w:r>
            <w:r w:rsidR="007B14F0">
              <w:rPr>
                <w:sz w:val="20"/>
                <w:szCs w:val="20"/>
              </w:rPr>
              <w:t>,</w:t>
            </w:r>
            <w:r>
              <w:rPr>
                <w:sz w:val="20"/>
                <w:szCs w:val="20"/>
              </w:rPr>
              <w:t xml:space="preserve"> durch die Erhabenheit des Gefürchteten und </w:t>
            </w:r>
            <w:r w:rsidR="001620D9">
              <w:rPr>
                <w:sz w:val="20"/>
                <w:szCs w:val="20"/>
              </w:rPr>
              <w:t>S</w:t>
            </w:r>
            <w:r>
              <w:rPr>
                <w:sz w:val="20"/>
                <w:szCs w:val="20"/>
              </w:rPr>
              <w:t>einer vollkommenen Herrschaft</w:t>
            </w:r>
          </w:p>
        </w:tc>
      </w:tr>
      <w:tr w:rsidR="009D06FE" w:rsidRPr="00570BB6" w14:paraId="68BFD56E" w14:textId="77777777" w:rsidTr="009D06FE">
        <w:trPr>
          <w:jc w:val="center"/>
        </w:trPr>
        <w:tc>
          <w:tcPr>
            <w:tcW w:w="1979" w:type="dxa"/>
            <w:tcBorders>
              <w:left w:val="single" w:sz="1" w:space="0" w:color="000000"/>
              <w:bottom w:val="single" w:sz="1" w:space="0" w:color="000000"/>
            </w:tcBorders>
            <w:shd w:val="clear" w:color="auto" w:fill="auto"/>
          </w:tcPr>
          <w:p w14:paraId="4F1B66DD" w14:textId="77777777" w:rsidR="009D06FE" w:rsidRPr="00187026" w:rsidRDefault="009D06FE" w:rsidP="00EC3BD8">
            <w:pPr>
              <w:pStyle w:val="TabellenInhalt"/>
              <w:suppressLineNumbers w:val="0"/>
              <w:suppressAutoHyphens w:val="0"/>
              <w:spacing w:before="40" w:after="40"/>
              <w:jc w:val="center"/>
              <w:rPr>
                <w:sz w:val="20"/>
                <w:szCs w:val="20"/>
              </w:rPr>
            </w:pPr>
            <w:r>
              <w:rPr>
                <w:sz w:val="20"/>
                <w:szCs w:val="20"/>
              </w:rPr>
              <w:lastRenderedPageBreak/>
              <w:t xml:space="preserve">Die drei </w:t>
            </w:r>
            <w:r w:rsidR="00EC3BD8">
              <w:rPr>
                <w:sz w:val="20"/>
                <w:szCs w:val="20"/>
              </w:rPr>
              <w:t>Grundlagen</w:t>
            </w:r>
            <w:r>
              <w:rPr>
                <w:sz w:val="20"/>
                <w:szCs w:val="20"/>
              </w:rPr>
              <w:t xml:space="preserve"> sind zusammengefasst</w:t>
            </w:r>
          </w:p>
        </w:tc>
        <w:tc>
          <w:tcPr>
            <w:tcW w:w="945" w:type="dxa"/>
            <w:tcBorders>
              <w:left w:val="single" w:sz="1" w:space="0" w:color="000000"/>
              <w:bottom w:val="single" w:sz="1" w:space="0" w:color="000000"/>
            </w:tcBorders>
            <w:shd w:val="clear" w:color="auto" w:fill="auto"/>
          </w:tcPr>
          <w:p w14:paraId="69461C00"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41AD2589" w14:textId="77777777" w:rsidR="009D06FE" w:rsidRDefault="009D06FE" w:rsidP="00950E70">
            <w:pPr>
              <w:pStyle w:val="TabellenInhalt"/>
              <w:suppressLineNumbers w:val="0"/>
              <w:suppressAutoHyphens w:val="0"/>
              <w:spacing w:before="40" w:after="40"/>
              <w:jc w:val="center"/>
              <w:rPr>
                <w:sz w:val="20"/>
                <w:szCs w:val="20"/>
              </w:rPr>
            </w:pPr>
            <w:r>
              <w:rPr>
                <w:sz w:val="20"/>
                <w:szCs w:val="20"/>
              </w:rPr>
              <w:t>13</w:t>
            </w:r>
          </w:p>
        </w:tc>
        <w:tc>
          <w:tcPr>
            <w:tcW w:w="3774" w:type="dxa"/>
            <w:tcBorders>
              <w:left w:val="single" w:sz="1" w:space="0" w:color="000000"/>
              <w:bottom w:val="single" w:sz="1" w:space="0" w:color="000000"/>
              <w:right w:val="single" w:sz="1" w:space="0" w:color="000000"/>
            </w:tcBorders>
            <w:shd w:val="clear" w:color="auto" w:fill="auto"/>
          </w:tcPr>
          <w:p w14:paraId="2A85C413" w14:textId="4176FDDA" w:rsidR="009D06FE" w:rsidRPr="00187026" w:rsidRDefault="009D06FE" w:rsidP="00950E70">
            <w:pPr>
              <w:pStyle w:val="TabellenInhalt"/>
              <w:suppressLineNumbers w:val="0"/>
              <w:suppressAutoHyphens w:val="0"/>
              <w:spacing w:before="40" w:after="40"/>
              <w:jc w:val="both"/>
            </w:pPr>
            <w:r>
              <w:rPr>
                <w:sz w:val="20"/>
                <w:szCs w:val="20"/>
              </w:rPr>
              <w:t>der Ähnliche, Gleich</w:t>
            </w:r>
            <w:r w:rsidR="007B14F0">
              <w:rPr>
                <w:sz w:val="20"/>
                <w:szCs w:val="20"/>
              </w:rPr>
              <w:t>wertige</w:t>
            </w:r>
          </w:p>
        </w:tc>
      </w:tr>
      <w:tr w:rsidR="009D06FE" w:rsidRPr="00C228DF" w14:paraId="0355BB85" w14:textId="77777777" w:rsidTr="009D06FE">
        <w:trPr>
          <w:jc w:val="center"/>
        </w:trPr>
        <w:tc>
          <w:tcPr>
            <w:tcW w:w="1979" w:type="dxa"/>
            <w:tcBorders>
              <w:left w:val="single" w:sz="1" w:space="0" w:color="000000"/>
              <w:bottom w:val="single" w:sz="1" w:space="0" w:color="000000"/>
            </w:tcBorders>
            <w:shd w:val="clear" w:color="auto" w:fill="auto"/>
          </w:tcPr>
          <w:p w14:paraId="226BD692" w14:textId="77777777" w:rsidR="009D06FE" w:rsidRPr="00187026" w:rsidRDefault="009D06FE" w:rsidP="00950E70">
            <w:pPr>
              <w:pStyle w:val="TabellenInhalt"/>
              <w:suppressLineNumbers w:val="0"/>
              <w:suppressAutoHyphens w:val="0"/>
              <w:spacing w:before="40" w:after="40"/>
              <w:jc w:val="center"/>
              <w:rPr>
                <w:sz w:val="20"/>
                <w:szCs w:val="20"/>
              </w:rPr>
            </w:pPr>
            <w:r>
              <w:rPr>
                <w:sz w:val="20"/>
                <w:szCs w:val="20"/>
              </w:rPr>
              <w:t>Die drei fundamentalen Grundlagen sind zusammengefasst</w:t>
            </w:r>
          </w:p>
        </w:tc>
        <w:tc>
          <w:tcPr>
            <w:tcW w:w="945" w:type="dxa"/>
            <w:tcBorders>
              <w:left w:val="single" w:sz="1" w:space="0" w:color="000000"/>
              <w:bottom w:val="single" w:sz="1" w:space="0" w:color="000000"/>
            </w:tcBorders>
            <w:shd w:val="clear" w:color="auto" w:fill="auto"/>
          </w:tcPr>
          <w:p w14:paraId="1E137150"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6AEECE78" w14:textId="77777777" w:rsidR="009D06FE" w:rsidRDefault="009D06FE" w:rsidP="00950E70">
            <w:pPr>
              <w:pStyle w:val="TabellenInhalt"/>
              <w:suppressLineNumbers w:val="0"/>
              <w:suppressAutoHyphens w:val="0"/>
              <w:spacing w:before="40" w:after="40"/>
              <w:jc w:val="center"/>
              <w:rPr>
                <w:sz w:val="20"/>
                <w:szCs w:val="20"/>
              </w:rPr>
            </w:pPr>
            <w:r>
              <w:rPr>
                <w:sz w:val="20"/>
                <w:szCs w:val="20"/>
              </w:rPr>
              <w:t>14</w:t>
            </w:r>
          </w:p>
        </w:tc>
        <w:tc>
          <w:tcPr>
            <w:tcW w:w="3774" w:type="dxa"/>
            <w:tcBorders>
              <w:left w:val="single" w:sz="1" w:space="0" w:color="000000"/>
              <w:bottom w:val="single" w:sz="1" w:space="0" w:color="000000"/>
              <w:right w:val="single" w:sz="1" w:space="0" w:color="000000"/>
            </w:tcBorders>
            <w:shd w:val="clear" w:color="auto" w:fill="auto"/>
          </w:tcPr>
          <w:p w14:paraId="6673CB93" w14:textId="04B8A284" w:rsidR="009D06FE" w:rsidRPr="00187026" w:rsidRDefault="007316E7" w:rsidP="00950E70">
            <w:pPr>
              <w:pStyle w:val="TabellenInhalt"/>
              <w:suppressLineNumbers w:val="0"/>
              <w:suppressAutoHyphens w:val="0"/>
              <w:spacing w:before="40" w:after="40"/>
              <w:jc w:val="both"/>
            </w:pPr>
            <w:r>
              <w:rPr>
                <w:sz w:val="20"/>
                <w:szCs w:val="20"/>
              </w:rPr>
              <w:t>i</w:t>
            </w:r>
            <w:r w:rsidR="009D06FE">
              <w:rPr>
                <w:sz w:val="20"/>
                <w:szCs w:val="20"/>
              </w:rPr>
              <w:t>n der Sur</w:t>
            </w:r>
            <w:r>
              <w:rPr>
                <w:sz w:val="20"/>
                <w:szCs w:val="20"/>
              </w:rPr>
              <w:t>e</w:t>
            </w:r>
            <w:r w:rsidR="009D06FE">
              <w:rPr>
                <w:sz w:val="20"/>
                <w:szCs w:val="20"/>
              </w:rPr>
              <w:t xml:space="preserve"> al-Baqara/die Kuh</w:t>
            </w:r>
            <w:r w:rsidR="009926BE">
              <w:rPr>
                <w:sz w:val="20"/>
                <w:szCs w:val="20"/>
              </w:rPr>
              <w:t xml:space="preserve"> </w:t>
            </w:r>
          </w:p>
        </w:tc>
      </w:tr>
      <w:tr w:rsidR="009D06FE" w:rsidRPr="00C228DF" w14:paraId="6ED9F86B" w14:textId="77777777" w:rsidTr="009D06FE">
        <w:trPr>
          <w:jc w:val="center"/>
        </w:trPr>
        <w:tc>
          <w:tcPr>
            <w:tcW w:w="1979" w:type="dxa"/>
            <w:tcBorders>
              <w:left w:val="single" w:sz="1" w:space="0" w:color="000000"/>
              <w:bottom w:val="single" w:sz="1" w:space="0" w:color="000000"/>
            </w:tcBorders>
            <w:shd w:val="clear" w:color="auto" w:fill="auto"/>
          </w:tcPr>
          <w:p w14:paraId="0B078D20" w14:textId="77777777" w:rsidR="009D06FE" w:rsidRPr="00187026" w:rsidRDefault="007B14F0" w:rsidP="007B14F0">
            <w:pPr>
              <w:pStyle w:val="TabellenInhalt"/>
              <w:suppressLineNumbers w:val="0"/>
              <w:suppressAutoHyphens w:val="0"/>
              <w:spacing w:before="40" w:after="40"/>
              <w:jc w:val="center"/>
              <w:rPr>
                <w:sz w:val="20"/>
                <w:szCs w:val="20"/>
              </w:rPr>
            </w:pPr>
            <w:r>
              <w:rPr>
                <w:sz w:val="20"/>
                <w:szCs w:val="20"/>
              </w:rPr>
              <w:t>Die Gründe teilen</w:t>
            </w:r>
            <w:r w:rsidR="009D06FE">
              <w:rPr>
                <w:sz w:val="20"/>
                <w:szCs w:val="20"/>
              </w:rPr>
              <w:t xml:space="preserve"> sich auf in</w:t>
            </w:r>
            <w:r>
              <w:rPr>
                <w:sz w:val="20"/>
                <w:szCs w:val="20"/>
              </w:rPr>
              <w:t>:</w:t>
            </w:r>
          </w:p>
        </w:tc>
        <w:tc>
          <w:tcPr>
            <w:tcW w:w="945" w:type="dxa"/>
            <w:tcBorders>
              <w:left w:val="single" w:sz="1" w:space="0" w:color="000000"/>
              <w:bottom w:val="single" w:sz="1" w:space="0" w:color="000000"/>
            </w:tcBorders>
            <w:shd w:val="clear" w:color="auto" w:fill="auto"/>
          </w:tcPr>
          <w:p w14:paraId="3BBDB3C1"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77A5D69D" w14:textId="77777777" w:rsidR="009D06FE" w:rsidRDefault="009D06FE" w:rsidP="00950E70">
            <w:pPr>
              <w:pStyle w:val="TabellenInhalt"/>
              <w:suppressLineNumbers w:val="0"/>
              <w:suppressAutoHyphens w:val="0"/>
              <w:spacing w:before="40" w:after="40"/>
              <w:jc w:val="center"/>
              <w:rPr>
                <w:sz w:val="20"/>
                <w:szCs w:val="20"/>
              </w:rPr>
            </w:pPr>
            <w:r>
              <w:rPr>
                <w:sz w:val="20"/>
                <w:szCs w:val="20"/>
              </w:rPr>
              <w:t>15</w:t>
            </w:r>
          </w:p>
        </w:tc>
        <w:tc>
          <w:tcPr>
            <w:tcW w:w="3774" w:type="dxa"/>
            <w:tcBorders>
              <w:left w:val="single" w:sz="1" w:space="0" w:color="000000"/>
              <w:bottom w:val="single" w:sz="1" w:space="0" w:color="000000"/>
              <w:right w:val="single" w:sz="1" w:space="0" w:color="000000"/>
            </w:tcBorders>
            <w:shd w:val="clear" w:color="auto" w:fill="auto"/>
          </w:tcPr>
          <w:p w14:paraId="30274DA1" w14:textId="1DA3136C" w:rsidR="009D06FE" w:rsidRPr="00187026" w:rsidRDefault="003657F8" w:rsidP="00950E70">
            <w:pPr>
              <w:pStyle w:val="TabellenInhalt"/>
              <w:suppressLineNumbers w:val="0"/>
              <w:suppressAutoHyphens w:val="0"/>
              <w:spacing w:before="40" w:after="40"/>
              <w:jc w:val="both"/>
            </w:pPr>
            <w:r>
              <w:rPr>
                <w:sz w:val="20"/>
                <w:szCs w:val="20"/>
              </w:rPr>
              <w:t xml:space="preserve">ist </w:t>
            </w:r>
            <w:r w:rsidR="009D06FE">
              <w:rPr>
                <w:sz w:val="20"/>
                <w:szCs w:val="20"/>
              </w:rPr>
              <w:t>die Gruppe</w:t>
            </w:r>
            <w:r w:rsidR="007B14F0">
              <w:rPr>
                <w:sz w:val="20"/>
                <w:szCs w:val="20"/>
              </w:rPr>
              <w:t>,</w:t>
            </w:r>
            <w:r w:rsidR="009D06FE">
              <w:rPr>
                <w:sz w:val="20"/>
                <w:szCs w:val="20"/>
              </w:rPr>
              <w:t xml:space="preserve"> die sich vo</w:t>
            </w:r>
            <w:r w:rsidR="001E2090">
              <w:rPr>
                <w:sz w:val="20"/>
                <w:szCs w:val="20"/>
              </w:rPr>
              <w:t>n</w:t>
            </w:r>
            <w:r w:rsidR="009D06FE">
              <w:rPr>
                <w:sz w:val="20"/>
                <w:szCs w:val="20"/>
              </w:rPr>
              <w:t xml:space="preserve"> Götzendienst/Schirk fernhält und auf Aufrichtigkeit und Tauhid gegründet ist</w:t>
            </w:r>
          </w:p>
        </w:tc>
      </w:tr>
      <w:tr w:rsidR="009D06FE" w:rsidRPr="00C228DF" w14:paraId="04AE4FD1" w14:textId="77777777" w:rsidTr="009D06FE">
        <w:trPr>
          <w:jc w:val="center"/>
        </w:trPr>
        <w:tc>
          <w:tcPr>
            <w:tcW w:w="1979" w:type="dxa"/>
            <w:tcBorders>
              <w:left w:val="single" w:sz="1" w:space="0" w:color="000000"/>
              <w:bottom w:val="single" w:sz="1" w:space="0" w:color="000000"/>
            </w:tcBorders>
            <w:shd w:val="clear" w:color="auto" w:fill="auto"/>
          </w:tcPr>
          <w:p w14:paraId="3B1C2665" w14:textId="77777777" w:rsidR="009D06FE" w:rsidRPr="00187026" w:rsidRDefault="009926BE" w:rsidP="009926BE">
            <w:pPr>
              <w:pStyle w:val="TabellenInhalt"/>
              <w:suppressLineNumbers w:val="0"/>
              <w:suppressAutoHyphens w:val="0"/>
              <w:spacing w:before="40" w:after="40"/>
              <w:jc w:val="center"/>
              <w:rPr>
                <w:sz w:val="20"/>
                <w:szCs w:val="20"/>
              </w:rPr>
            </w:pPr>
            <w:r>
              <w:rPr>
                <w:sz w:val="20"/>
                <w:szCs w:val="20"/>
              </w:rPr>
              <w:t xml:space="preserve">Das </w:t>
            </w:r>
            <w:r w:rsidR="009D06FE">
              <w:rPr>
                <w:sz w:val="20"/>
                <w:szCs w:val="20"/>
              </w:rPr>
              <w:t>Gelübde teilt sich auf in</w:t>
            </w:r>
            <w:r>
              <w:rPr>
                <w:sz w:val="20"/>
                <w:szCs w:val="20"/>
              </w:rPr>
              <w:t>:</w:t>
            </w:r>
          </w:p>
        </w:tc>
        <w:tc>
          <w:tcPr>
            <w:tcW w:w="945" w:type="dxa"/>
            <w:tcBorders>
              <w:left w:val="single" w:sz="1" w:space="0" w:color="000000"/>
              <w:bottom w:val="single" w:sz="1" w:space="0" w:color="000000"/>
            </w:tcBorders>
            <w:shd w:val="clear" w:color="auto" w:fill="auto"/>
          </w:tcPr>
          <w:p w14:paraId="41F9BE8B"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250FA9C6" w14:textId="77777777" w:rsidR="009D06FE" w:rsidRDefault="009D06FE" w:rsidP="00950E70">
            <w:pPr>
              <w:pStyle w:val="TabellenInhalt"/>
              <w:suppressLineNumbers w:val="0"/>
              <w:suppressAutoHyphens w:val="0"/>
              <w:spacing w:before="40" w:after="40"/>
              <w:jc w:val="center"/>
              <w:rPr>
                <w:sz w:val="20"/>
                <w:szCs w:val="20"/>
              </w:rPr>
            </w:pPr>
            <w:r>
              <w:rPr>
                <w:sz w:val="20"/>
                <w:szCs w:val="20"/>
              </w:rPr>
              <w:t>16</w:t>
            </w:r>
          </w:p>
        </w:tc>
        <w:tc>
          <w:tcPr>
            <w:tcW w:w="3774" w:type="dxa"/>
            <w:tcBorders>
              <w:left w:val="single" w:sz="1" w:space="0" w:color="000000"/>
              <w:bottom w:val="single" w:sz="1" w:space="0" w:color="000000"/>
              <w:right w:val="single" w:sz="1" w:space="0" w:color="000000"/>
            </w:tcBorders>
            <w:shd w:val="clear" w:color="auto" w:fill="auto"/>
          </w:tcPr>
          <w:p w14:paraId="64F0CB26" w14:textId="682EE07F" w:rsidR="009D06FE" w:rsidRPr="00187026" w:rsidRDefault="00612C40" w:rsidP="00612C40">
            <w:pPr>
              <w:pStyle w:val="TabellenInhalt"/>
              <w:suppressLineNumbers w:val="0"/>
              <w:suppressAutoHyphens w:val="0"/>
              <w:spacing w:before="40" w:after="40"/>
              <w:jc w:val="both"/>
            </w:pPr>
            <w:r w:rsidRPr="00C001A0">
              <w:rPr>
                <w:sz w:val="20"/>
                <w:szCs w:val="20"/>
              </w:rPr>
              <w:t>zu akzeptieren</w:t>
            </w:r>
            <w:r w:rsidR="009926BE">
              <w:rPr>
                <w:sz w:val="20"/>
                <w:szCs w:val="20"/>
              </w:rPr>
              <w:t>,</w:t>
            </w:r>
            <w:r w:rsidR="009D06FE">
              <w:rPr>
                <w:sz w:val="20"/>
                <w:szCs w:val="20"/>
              </w:rPr>
              <w:t xml:space="preserve"> </w:t>
            </w:r>
            <w:r>
              <w:rPr>
                <w:sz w:val="20"/>
                <w:szCs w:val="20"/>
              </w:rPr>
              <w:t>wie</w:t>
            </w:r>
            <w:r w:rsidR="009D06FE">
              <w:rPr>
                <w:sz w:val="20"/>
                <w:szCs w:val="20"/>
              </w:rPr>
              <w:t xml:space="preserve"> Allah </w:t>
            </w:r>
            <w:r w:rsidR="009926BE">
              <w:rPr>
                <w:sz w:val="20"/>
                <w:szCs w:val="20"/>
              </w:rPr>
              <w:t>sich selbst</w:t>
            </w:r>
            <w:r w:rsidR="009D06FE">
              <w:rPr>
                <w:sz w:val="20"/>
                <w:szCs w:val="20"/>
              </w:rPr>
              <w:t xml:space="preserve"> </w:t>
            </w:r>
            <w:r w:rsidR="001E2090">
              <w:rPr>
                <w:sz w:val="20"/>
                <w:szCs w:val="20"/>
              </w:rPr>
              <w:t>benennt,</w:t>
            </w:r>
            <w:r w:rsidR="009D06FE">
              <w:rPr>
                <w:sz w:val="20"/>
                <w:szCs w:val="20"/>
              </w:rPr>
              <w:t xml:space="preserve"> </w:t>
            </w:r>
            <w:r>
              <w:rPr>
                <w:sz w:val="20"/>
                <w:szCs w:val="20"/>
              </w:rPr>
              <w:t>was E</w:t>
            </w:r>
            <w:r w:rsidR="001E2090">
              <w:rPr>
                <w:sz w:val="20"/>
                <w:szCs w:val="20"/>
              </w:rPr>
              <w:t>r</w:t>
            </w:r>
            <w:r>
              <w:rPr>
                <w:sz w:val="20"/>
                <w:szCs w:val="20"/>
              </w:rPr>
              <w:t xml:space="preserve"> </w:t>
            </w:r>
            <w:r w:rsidR="009D06FE">
              <w:rPr>
                <w:sz w:val="20"/>
                <w:szCs w:val="20"/>
              </w:rPr>
              <w:t xml:space="preserve">in </w:t>
            </w:r>
            <w:r w:rsidR="001E2090">
              <w:rPr>
                <w:sz w:val="20"/>
                <w:szCs w:val="20"/>
              </w:rPr>
              <w:t>S</w:t>
            </w:r>
            <w:r w:rsidR="009D06FE">
              <w:rPr>
                <w:sz w:val="20"/>
                <w:szCs w:val="20"/>
              </w:rPr>
              <w:t xml:space="preserve">einem Buch </w:t>
            </w:r>
            <w:r w:rsidR="009926BE">
              <w:rPr>
                <w:sz w:val="20"/>
                <w:szCs w:val="20"/>
              </w:rPr>
              <w:t>beschr</w:t>
            </w:r>
            <w:r w:rsidR="001E2090">
              <w:rPr>
                <w:sz w:val="20"/>
                <w:szCs w:val="20"/>
              </w:rPr>
              <w:t>eibt</w:t>
            </w:r>
            <w:r w:rsidR="009926BE">
              <w:rPr>
                <w:sz w:val="20"/>
                <w:szCs w:val="20"/>
              </w:rPr>
              <w:t xml:space="preserve"> </w:t>
            </w:r>
            <w:r w:rsidR="009D06FE">
              <w:rPr>
                <w:sz w:val="20"/>
                <w:szCs w:val="20"/>
              </w:rPr>
              <w:t xml:space="preserve">oder durch die Worte seines Gesandten </w:t>
            </w:r>
            <w:r w:rsidR="001E2090">
              <w:rPr>
                <w:sz w:val="20"/>
                <w:szCs w:val="20"/>
                <w:shd w:val="clear" w:color="auto" w:fill="FFFFFF"/>
              </w:rPr>
              <w:t xml:space="preserve">– Segen und Friede seien mit ihm – </w:t>
            </w:r>
            <w:r>
              <w:rPr>
                <w:sz w:val="20"/>
                <w:szCs w:val="20"/>
                <w:shd w:val="clear" w:color="auto" w:fill="FFFFFF"/>
              </w:rPr>
              <w:t>überliefert wurde</w:t>
            </w:r>
            <w:r w:rsidR="009D06FE">
              <w:rPr>
                <w:sz w:val="20"/>
                <w:szCs w:val="20"/>
                <w:shd w:val="clear" w:color="auto" w:fill="FFFFFF"/>
              </w:rPr>
              <w:t xml:space="preserve">, </w:t>
            </w:r>
            <w:r>
              <w:rPr>
                <w:sz w:val="20"/>
                <w:szCs w:val="20"/>
                <w:shd w:val="clear" w:color="auto" w:fill="FFFFFF"/>
              </w:rPr>
              <w:t xml:space="preserve">indem man das </w:t>
            </w:r>
            <w:r w:rsidR="001E2090">
              <w:rPr>
                <w:sz w:val="20"/>
                <w:szCs w:val="20"/>
                <w:shd w:val="clear" w:color="auto" w:fill="FFFFFF"/>
              </w:rPr>
              <w:t>b</w:t>
            </w:r>
            <w:r>
              <w:rPr>
                <w:sz w:val="20"/>
                <w:szCs w:val="20"/>
                <w:shd w:val="clear" w:color="auto" w:fill="FFFFFF"/>
              </w:rPr>
              <w:t>estätigt, was</w:t>
            </w:r>
            <w:r w:rsidR="009D06FE">
              <w:rPr>
                <w:sz w:val="20"/>
                <w:szCs w:val="20"/>
                <w:shd w:val="clear" w:color="auto" w:fill="FFFFFF"/>
              </w:rPr>
              <w:t xml:space="preserve"> Allah für sich selbst bestätigt</w:t>
            </w:r>
            <w:r w:rsidR="001E2090">
              <w:rPr>
                <w:sz w:val="20"/>
                <w:szCs w:val="20"/>
                <w:shd w:val="clear" w:color="auto" w:fill="FFFFFF"/>
              </w:rPr>
              <w:t>,</w:t>
            </w:r>
            <w:r w:rsidR="009D06FE">
              <w:rPr>
                <w:sz w:val="20"/>
                <w:szCs w:val="20"/>
                <w:shd w:val="clear" w:color="auto" w:fill="FFFFFF"/>
              </w:rPr>
              <w:t xml:space="preserve"> und </w:t>
            </w:r>
            <w:r>
              <w:rPr>
                <w:sz w:val="20"/>
                <w:szCs w:val="20"/>
                <w:shd w:val="clear" w:color="auto" w:fill="FFFFFF"/>
              </w:rPr>
              <w:t>verneint, was</w:t>
            </w:r>
            <w:r w:rsidR="00F110F1">
              <w:rPr>
                <w:sz w:val="20"/>
                <w:szCs w:val="20"/>
                <w:shd w:val="clear" w:color="auto" w:fill="FFFFFF"/>
              </w:rPr>
              <w:t xml:space="preserve"> </w:t>
            </w:r>
            <w:r w:rsidR="009D06FE">
              <w:rPr>
                <w:sz w:val="20"/>
                <w:szCs w:val="20"/>
                <w:shd w:val="clear" w:color="auto" w:fill="FFFFFF"/>
              </w:rPr>
              <w:t xml:space="preserve">Allah </w:t>
            </w:r>
            <w:r w:rsidR="001E2090">
              <w:rPr>
                <w:sz w:val="20"/>
                <w:szCs w:val="20"/>
                <w:shd w:val="clear" w:color="auto" w:fill="FFFFFF"/>
              </w:rPr>
              <w:t>in Bezug auf sich selbst</w:t>
            </w:r>
            <w:r w:rsidR="009D06FE">
              <w:rPr>
                <w:sz w:val="20"/>
                <w:szCs w:val="20"/>
                <w:shd w:val="clear" w:color="auto" w:fill="FFFFFF"/>
              </w:rPr>
              <w:t xml:space="preserve"> verneint</w:t>
            </w:r>
            <w:r w:rsidR="001E2090">
              <w:rPr>
                <w:sz w:val="20"/>
                <w:szCs w:val="20"/>
                <w:shd w:val="clear" w:color="auto" w:fill="FFFFFF"/>
              </w:rPr>
              <w:t>,</w:t>
            </w:r>
            <w:r w:rsidR="009D06FE">
              <w:rPr>
                <w:sz w:val="20"/>
                <w:szCs w:val="20"/>
                <w:shd w:val="clear" w:color="auto" w:fill="FFFFFF"/>
              </w:rPr>
              <w:t xml:space="preserve"> ohne Verän</w:t>
            </w:r>
            <w:r>
              <w:rPr>
                <w:sz w:val="20"/>
                <w:szCs w:val="20"/>
                <w:shd w:val="clear" w:color="auto" w:fill="FFFFFF"/>
              </w:rPr>
              <w:t>derungen dabei vorzunehmen</w:t>
            </w:r>
            <w:r w:rsidR="001E2090">
              <w:rPr>
                <w:sz w:val="20"/>
                <w:szCs w:val="20"/>
                <w:shd w:val="clear" w:color="auto" w:fill="FFFFFF"/>
              </w:rPr>
              <w:t xml:space="preserve"> </w:t>
            </w:r>
            <w:r>
              <w:rPr>
                <w:sz w:val="20"/>
                <w:szCs w:val="20"/>
                <w:shd w:val="clear" w:color="auto" w:fill="FFFFFF"/>
              </w:rPr>
              <w:t>oder</w:t>
            </w:r>
            <w:r w:rsidR="00F110F1">
              <w:rPr>
                <w:sz w:val="20"/>
                <w:szCs w:val="20"/>
                <w:shd w:val="clear" w:color="auto" w:fill="FFFFFF"/>
              </w:rPr>
              <w:t xml:space="preserve"> </w:t>
            </w:r>
            <w:r w:rsidR="009D06FE">
              <w:rPr>
                <w:sz w:val="20"/>
                <w:szCs w:val="20"/>
                <w:shd w:val="clear" w:color="auto" w:fill="FFFFFF"/>
              </w:rPr>
              <w:t xml:space="preserve">etwas </w:t>
            </w:r>
            <w:r>
              <w:rPr>
                <w:sz w:val="20"/>
                <w:szCs w:val="20"/>
                <w:shd w:val="clear" w:color="auto" w:fill="FFFFFF"/>
              </w:rPr>
              <w:t>a</w:t>
            </w:r>
            <w:r w:rsidR="009D06FE">
              <w:rPr>
                <w:sz w:val="20"/>
                <w:szCs w:val="20"/>
                <w:shd w:val="clear" w:color="auto" w:fill="FFFFFF"/>
              </w:rPr>
              <w:t xml:space="preserve">bzustreiten und ohne das </w:t>
            </w:r>
            <w:r w:rsidR="001E2090">
              <w:rPr>
                <w:sz w:val="20"/>
                <w:szCs w:val="20"/>
                <w:shd w:val="clear" w:color="auto" w:fill="FFFFFF"/>
              </w:rPr>
              <w:t>g</w:t>
            </w:r>
            <w:r w:rsidR="009D06FE">
              <w:rPr>
                <w:sz w:val="20"/>
                <w:szCs w:val="20"/>
                <w:shd w:val="clear" w:color="auto" w:fill="FFFFFF"/>
              </w:rPr>
              <w:t>enaue</w:t>
            </w:r>
            <w:r>
              <w:rPr>
                <w:sz w:val="20"/>
                <w:szCs w:val="20"/>
                <w:shd w:val="clear" w:color="auto" w:fill="FFFFFF"/>
              </w:rPr>
              <w:t xml:space="preserve"> </w:t>
            </w:r>
            <w:r w:rsidR="001E2090">
              <w:rPr>
                <w:sz w:val="20"/>
                <w:szCs w:val="20"/>
                <w:shd w:val="clear" w:color="auto" w:fill="FFFFFF"/>
              </w:rPr>
              <w:t>W</w:t>
            </w:r>
            <w:r>
              <w:rPr>
                <w:sz w:val="20"/>
                <w:szCs w:val="20"/>
                <w:shd w:val="clear" w:color="auto" w:fill="FFFFFF"/>
              </w:rPr>
              <w:t>ie</w:t>
            </w:r>
            <w:r w:rsidR="009D06FE">
              <w:rPr>
                <w:sz w:val="20"/>
                <w:szCs w:val="20"/>
                <w:shd w:val="clear" w:color="auto" w:fill="FFFFFF"/>
              </w:rPr>
              <w:t xml:space="preserve"> zu hinterfragen </w:t>
            </w:r>
            <w:r w:rsidR="001E2090">
              <w:rPr>
                <w:sz w:val="20"/>
                <w:szCs w:val="20"/>
                <w:shd w:val="clear" w:color="auto" w:fill="FFFFFF"/>
              </w:rPr>
              <w:t>oder</w:t>
            </w:r>
            <w:r w:rsidR="009D06FE">
              <w:rPr>
                <w:sz w:val="20"/>
                <w:szCs w:val="20"/>
                <w:shd w:val="clear" w:color="auto" w:fill="FFFFFF"/>
              </w:rPr>
              <w:t xml:space="preserve"> Allah mit eine</w:t>
            </w:r>
            <w:r>
              <w:rPr>
                <w:sz w:val="20"/>
                <w:szCs w:val="20"/>
                <w:shd w:val="clear" w:color="auto" w:fill="FFFFFF"/>
              </w:rPr>
              <w:t>r bestimmten Darstellung</w:t>
            </w:r>
            <w:r w:rsidR="001E2090">
              <w:rPr>
                <w:sz w:val="20"/>
                <w:szCs w:val="20"/>
                <w:shd w:val="clear" w:color="auto" w:fill="FFFFFF"/>
              </w:rPr>
              <w:t xml:space="preserve"> zu vergleichen.</w:t>
            </w:r>
          </w:p>
        </w:tc>
      </w:tr>
      <w:tr w:rsidR="009D06FE" w:rsidRPr="00C228DF" w14:paraId="563E444D" w14:textId="77777777" w:rsidTr="009D06FE">
        <w:trPr>
          <w:jc w:val="center"/>
        </w:trPr>
        <w:tc>
          <w:tcPr>
            <w:tcW w:w="1979" w:type="dxa"/>
            <w:tcBorders>
              <w:top w:val="single" w:sz="1" w:space="0" w:color="000000"/>
              <w:left w:val="single" w:sz="1" w:space="0" w:color="000000"/>
              <w:bottom w:val="single" w:sz="1" w:space="0" w:color="000000"/>
            </w:tcBorders>
            <w:shd w:val="clear" w:color="auto" w:fill="auto"/>
          </w:tcPr>
          <w:p w14:paraId="2E38C4B1" w14:textId="77777777" w:rsidR="009D06FE" w:rsidRPr="00187026" w:rsidRDefault="009D06FE" w:rsidP="00950E70">
            <w:pPr>
              <w:pStyle w:val="TabellenInhalt"/>
              <w:suppressLineNumbers w:val="0"/>
              <w:suppressAutoHyphens w:val="0"/>
              <w:spacing w:before="40" w:after="40"/>
              <w:jc w:val="center"/>
              <w:rPr>
                <w:sz w:val="20"/>
                <w:szCs w:val="20"/>
              </w:rPr>
            </w:pPr>
            <w:r>
              <w:rPr>
                <w:sz w:val="20"/>
                <w:szCs w:val="20"/>
              </w:rPr>
              <w:t>Das Schlachten teilt sich auf in</w:t>
            </w:r>
            <w:r w:rsidR="00950E70">
              <w:rPr>
                <w:sz w:val="20"/>
                <w:szCs w:val="20"/>
              </w:rPr>
              <w:t>:</w:t>
            </w:r>
          </w:p>
        </w:tc>
        <w:tc>
          <w:tcPr>
            <w:tcW w:w="945" w:type="dxa"/>
            <w:tcBorders>
              <w:top w:val="single" w:sz="1" w:space="0" w:color="000000"/>
              <w:left w:val="single" w:sz="1" w:space="0" w:color="000000"/>
              <w:bottom w:val="single" w:sz="1" w:space="0" w:color="000000"/>
            </w:tcBorders>
            <w:shd w:val="clear" w:color="auto" w:fill="auto"/>
          </w:tcPr>
          <w:p w14:paraId="52DE83E1"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top w:val="single" w:sz="1" w:space="0" w:color="000000"/>
              <w:left w:val="single" w:sz="1" w:space="0" w:color="000000"/>
              <w:bottom w:val="single" w:sz="1" w:space="0" w:color="000000"/>
            </w:tcBorders>
            <w:shd w:val="clear" w:color="auto" w:fill="auto"/>
          </w:tcPr>
          <w:p w14:paraId="3D7636D0" w14:textId="77777777" w:rsidR="009D06FE" w:rsidRDefault="009D06FE" w:rsidP="00950E70">
            <w:pPr>
              <w:pStyle w:val="TabellenInhalt"/>
              <w:suppressLineNumbers w:val="0"/>
              <w:suppressAutoHyphens w:val="0"/>
              <w:spacing w:before="40" w:after="40"/>
              <w:jc w:val="center"/>
              <w:rPr>
                <w:sz w:val="20"/>
                <w:szCs w:val="20"/>
              </w:rPr>
            </w:pPr>
            <w:r>
              <w:rPr>
                <w:sz w:val="20"/>
                <w:szCs w:val="20"/>
              </w:rPr>
              <w:t>17</w:t>
            </w:r>
          </w:p>
        </w:tc>
        <w:tc>
          <w:tcPr>
            <w:tcW w:w="3774" w:type="dxa"/>
            <w:tcBorders>
              <w:top w:val="single" w:sz="1" w:space="0" w:color="000000"/>
              <w:left w:val="single" w:sz="1" w:space="0" w:color="000000"/>
              <w:bottom w:val="single" w:sz="1" w:space="0" w:color="000000"/>
              <w:right w:val="single" w:sz="1" w:space="0" w:color="000000"/>
            </w:tcBorders>
            <w:shd w:val="clear" w:color="auto" w:fill="auto"/>
          </w:tcPr>
          <w:p w14:paraId="7B21AEDD" w14:textId="69675BE7" w:rsidR="009D06FE" w:rsidRPr="000B4E8F" w:rsidRDefault="001E2090" w:rsidP="00A6773E">
            <w:pPr>
              <w:pStyle w:val="TabellenInhalt"/>
              <w:suppressLineNumbers w:val="0"/>
              <w:suppressAutoHyphens w:val="0"/>
              <w:spacing w:before="40" w:after="40"/>
              <w:jc w:val="both"/>
            </w:pPr>
            <w:r>
              <w:rPr>
                <w:sz w:val="20"/>
                <w:szCs w:val="20"/>
              </w:rPr>
              <w:t>d</w:t>
            </w:r>
            <w:r w:rsidR="009D06FE" w:rsidRPr="000B4E8F">
              <w:rPr>
                <w:sz w:val="20"/>
                <w:szCs w:val="20"/>
              </w:rPr>
              <w:t xml:space="preserve">as Vereinheitlichen </w:t>
            </w:r>
            <w:r w:rsidR="00950E70" w:rsidRPr="000B4E8F">
              <w:rPr>
                <w:sz w:val="20"/>
                <w:szCs w:val="20"/>
              </w:rPr>
              <w:t>Allah</w:t>
            </w:r>
            <w:r w:rsidR="00A6773E" w:rsidRPr="000B4E8F">
              <w:rPr>
                <w:sz w:val="20"/>
                <w:szCs w:val="20"/>
              </w:rPr>
              <w:t>s in der Anbetung</w:t>
            </w:r>
            <w:r w:rsidR="009D06FE" w:rsidRPr="000B4E8F">
              <w:rPr>
                <w:sz w:val="20"/>
                <w:szCs w:val="20"/>
              </w:rPr>
              <w:t xml:space="preserve"> </w:t>
            </w:r>
          </w:p>
        </w:tc>
      </w:tr>
      <w:tr w:rsidR="009D06FE" w:rsidRPr="00C228DF" w14:paraId="156A6A2B" w14:textId="77777777" w:rsidTr="009D06FE">
        <w:trPr>
          <w:jc w:val="center"/>
        </w:trPr>
        <w:tc>
          <w:tcPr>
            <w:tcW w:w="1979" w:type="dxa"/>
            <w:tcBorders>
              <w:left w:val="single" w:sz="1" w:space="0" w:color="000000"/>
              <w:bottom w:val="single" w:sz="1" w:space="0" w:color="000000"/>
            </w:tcBorders>
            <w:shd w:val="clear" w:color="auto" w:fill="auto"/>
          </w:tcPr>
          <w:p w14:paraId="2DCF2D18" w14:textId="77777777" w:rsidR="009D06FE" w:rsidRPr="00187026" w:rsidRDefault="009D06FE" w:rsidP="00950E70">
            <w:pPr>
              <w:pStyle w:val="TabellenInhalt"/>
              <w:suppressLineNumbers w:val="0"/>
              <w:suppressAutoHyphens w:val="0"/>
              <w:spacing w:before="40" w:after="40"/>
              <w:jc w:val="center"/>
              <w:rPr>
                <w:sz w:val="20"/>
                <w:szCs w:val="20"/>
              </w:rPr>
            </w:pPr>
            <w:r>
              <w:rPr>
                <w:sz w:val="20"/>
                <w:szCs w:val="20"/>
              </w:rPr>
              <w:t>Die Furcht teilt sich auf in</w:t>
            </w:r>
            <w:r w:rsidR="00950E70">
              <w:rPr>
                <w:sz w:val="20"/>
                <w:szCs w:val="20"/>
              </w:rPr>
              <w:t>:</w:t>
            </w:r>
          </w:p>
        </w:tc>
        <w:tc>
          <w:tcPr>
            <w:tcW w:w="945" w:type="dxa"/>
            <w:tcBorders>
              <w:left w:val="single" w:sz="1" w:space="0" w:color="000000"/>
              <w:bottom w:val="single" w:sz="1" w:space="0" w:color="000000"/>
            </w:tcBorders>
            <w:shd w:val="clear" w:color="auto" w:fill="auto"/>
          </w:tcPr>
          <w:p w14:paraId="0001B383"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5C504822" w14:textId="77777777" w:rsidR="009D06FE" w:rsidRDefault="009D06FE" w:rsidP="00950E70">
            <w:pPr>
              <w:pStyle w:val="TabellenInhalt"/>
              <w:suppressLineNumbers w:val="0"/>
              <w:suppressAutoHyphens w:val="0"/>
              <w:spacing w:before="40" w:after="40"/>
              <w:jc w:val="center"/>
              <w:rPr>
                <w:sz w:val="20"/>
                <w:szCs w:val="20"/>
              </w:rPr>
            </w:pPr>
            <w:r>
              <w:rPr>
                <w:sz w:val="20"/>
                <w:szCs w:val="20"/>
              </w:rPr>
              <w:t>18</w:t>
            </w:r>
          </w:p>
        </w:tc>
        <w:tc>
          <w:tcPr>
            <w:tcW w:w="3774" w:type="dxa"/>
            <w:tcBorders>
              <w:left w:val="single" w:sz="1" w:space="0" w:color="000000"/>
              <w:bottom w:val="single" w:sz="1" w:space="0" w:color="000000"/>
              <w:right w:val="single" w:sz="1" w:space="0" w:color="000000"/>
            </w:tcBorders>
            <w:shd w:val="clear" w:color="auto" w:fill="auto"/>
          </w:tcPr>
          <w:p w14:paraId="0EEC2C41" w14:textId="7DC082A0" w:rsidR="009D06FE" w:rsidRPr="00187026" w:rsidRDefault="009D06FE" w:rsidP="00950E70">
            <w:pPr>
              <w:pStyle w:val="TabellenInhalt"/>
              <w:suppressLineNumbers w:val="0"/>
              <w:suppressAutoHyphens w:val="0"/>
              <w:spacing w:before="40" w:after="40"/>
              <w:jc w:val="both"/>
            </w:pPr>
            <w:r>
              <w:rPr>
                <w:sz w:val="20"/>
                <w:szCs w:val="20"/>
              </w:rPr>
              <w:t>die Einheit Allahs in der Schöpfung, der Herrschaft und der Verwaltung aller Dinge</w:t>
            </w:r>
          </w:p>
        </w:tc>
      </w:tr>
      <w:tr w:rsidR="009D06FE" w:rsidRPr="00C228DF" w14:paraId="4E0DA5F2" w14:textId="77777777" w:rsidTr="009D06FE">
        <w:trPr>
          <w:jc w:val="center"/>
        </w:trPr>
        <w:tc>
          <w:tcPr>
            <w:tcW w:w="1979" w:type="dxa"/>
            <w:tcBorders>
              <w:left w:val="single" w:sz="1" w:space="0" w:color="000000"/>
              <w:bottom w:val="single" w:sz="1" w:space="0" w:color="000000"/>
            </w:tcBorders>
            <w:shd w:val="clear" w:color="auto" w:fill="auto"/>
          </w:tcPr>
          <w:p w14:paraId="2E77C213" w14:textId="77777777" w:rsidR="009D06FE" w:rsidRDefault="009D06FE" w:rsidP="00950E70">
            <w:pPr>
              <w:pStyle w:val="TabellenInhalt"/>
              <w:suppressLineNumbers w:val="0"/>
              <w:suppressAutoHyphens w:val="0"/>
              <w:spacing w:before="40" w:after="40"/>
              <w:jc w:val="center"/>
              <w:rPr>
                <w:sz w:val="20"/>
                <w:szCs w:val="20"/>
              </w:rPr>
            </w:pPr>
            <w:r>
              <w:rPr>
                <w:sz w:val="20"/>
                <w:szCs w:val="20"/>
              </w:rPr>
              <w:t>Der Islam</w:t>
            </w:r>
          </w:p>
        </w:tc>
        <w:tc>
          <w:tcPr>
            <w:tcW w:w="945" w:type="dxa"/>
            <w:tcBorders>
              <w:left w:val="single" w:sz="1" w:space="0" w:color="000000"/>
              <w:bottom w:val="single" w:sz="1" w:space="0" w:color="000000"/>
            </w:tcBorders>
            <w:shd w:val="clear" w:color="auto" w:fill="auto"/>
          </w:tcPr>
          <w:p w14:paraId="435D0D32" w14:textId="77777777" w:rsidR="009D06FE"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63D01D24" w14:textId="77777777" w:rsidR="009D06FE" w:rsidRDefault="009D06FE" w:rsidP="00950E70">
            <w:pPr>
              <w:pStyle w:val="TabellenInhalt"/>
              <w:suppressLineNumbers w:val="0"/>
              <w:suppressAutoHyphens w:val="0"/>
              <w:spacing w:before="40" w:after="40"/>
              <w:jc w:val="center"/>
              <w:rPr>
                <w:sz w:val="20"/>
                <w:szCs w:val="20"/>
              </w:rPr>
            </w:pPr>
            <w:r>
              <w:rPr>
                <w:sz w:val="20"/>
                <w:szCs w:val="20"/>
              </w:rPr>
              <w:t>19</w:t>
            </w:r>
          </w:p>
        </w:tc>
        <w:tc>
          <w:tcPr>
            <w:tcW w:w="3774" w:type="dxa"/>
            <w:tcBorders>
              <w:left w:val="single" w:sz="1" w:space="0" w:color="000000"/>
              <w:bottom w:val="single" w:sz="1" w:space="0" w:color="000000"/>
              <w:right w:val="single" w:sz="1" w:space="0" w:color="000000"/>
            </w:tcBorders>
            <w:shd w:val="clear" w:color="auto" w:fill="auto"/>
          </w:tcPr>
          <w:p w14:paraId="41FAD016" w14:textId="7659F544" w:rsidR="009D06FE" w:rsidRPr="00187026" w:rsidRDefault="009D06FE" w:rsidP="00950E70">
            <w:pPr>
              <w:pStyle w:val="TabellenInhalt"/>
              <w:suppressLineNumbers w:val="0"/>
              <w:suppressAutoHyphens w:val="0"/>
              <w:spacing w:before="40" w:after="40"/>
              <w:jc w:val="both"/>
            </w:pPr>
            <w:r>
              <w:rPr>
                <w:sz w:val="20"/>
                <w:szCs w:val="20"/>
              </w:rPr>
              <w:t xml:space="preserve">Allah </w:t>
            </w:r>
            <w:r w:rsidR="00950E70">
              <w:rPr>
                <w:sz w:val="20"/>
                <w:szCs w:val="20"/>
              </w:rPr>
              <w:t xml:space="preserve">zuzuschreiben, was </w:t>
            </w:r>
            <w:r w:rsidR="001E2090">
              <w:rPr>
                <w:sz w:val="20"/>
                <w:szCs w:val="20"/>
              </w:rPr>
              <w:t xml:space="preserve">Ihm </w:t>
            </w:r>
            <w:r>
              <w:rPr>
                <w:sz w:val="20"/>
                <w:szCs w:val="20"/>
              </w:rPr>
              <w:t>gebührt</w:t>
            </w:r>
          </w:p>
        </w:tc>
      </w:tr>
      <w:tr w:rsidR="009D06FE" w:rsidRPr="00C228DF" w14:paraId="56F2B8EC" w14:textId="77777777" w:rsidTr="009D06FE">
        <w:trPr>
          <w:jc w:val="center"/>
        </w:trPr>
        <w:tc>
          <w:tcPr>
            <w:tcW w:w="1979" w:type="dxa"/>
            <w:tcBorders>
              <w:left w:val="single" w:sz="1" w:space="0" w:color="000000"/>
              <w:bottom w:val="single" w:sz="1" w:space="0" w:color="000000"/>
            </w:tcBorders>
            <w:shd w:val="clear" w:color="auto" w:fill="auto"/>
          </w:tcPr>
          <w:p w14:paraId="7CA41977" w14:textId="77777777" w:rsidR="009D06FE" w:rsidRDefault="009D06FE" w:rsidP="00950E70">
            <w:pPr>
              <w:pStyle w:val="TabellenInhalt"/>
              <w:suppressLineNumbers w:val="0"/>
              <w:suppressAutoHyphens w:val="0"/>
              <w:spacing w:before="40" w:after="40"/>
              <w:jc w:val="center"/>
              <w:rPr>
                <w:sz w:val="20"/>
                <w:szCs w:val="20"/>
              </w:rPr>
            </w:pPr>
            <w:r>
              <w:rPr>
                <w:sz w:val="20"/>
                <w:szCs w:val="20"/>
              </w:rPr>
              <w:t>Die Stufen der Religion</w:t>
            </w:r>
          </w:p>
        </w:tc>
        <w:tc>
          <w:tcPr>
            <w:tcW w:w="945" w:type="dxa"/>
            <w:tcBorders>
              <w:left w:val="single" w:sz="1" w:space="0" w:color="000000"/>
              <w:bottom w:val="single" w:sz="1" w:space="0" w:color="000000"/>
            </w:tcBorders>
            <w:shd w:val="clear" w:color="auto" w:fill="auto"/>
          </w:tcPr>
          <w:p w14:paraId="3E71E14B" w14:textId="77777777" w:rsidR="009D06FE"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31DCC5DA" w14:textId="77777777" w:rsidR="009D06FE" w:rsidRDefault="009D06FE" w:rsidP="00950E70">
            <w:pPr>
              <w:pStyle w:val="TabellenInhalt"/>
              <w:suppressLineNumbers w:val="0"/>
              <w:suppressAutoHyphens w:val="0"/>
              <w:spacing w:before="40" w:after="40"/>
              <w:jc w:val="center"/>
              <w:rPr>
                <w:sz w:val="20"/>
                <w:szCs w:val="20"/>
              </w:rPr>
            </w:pPr>
            <w:r>
              <w:rPr>
                <w:sz w:val="20"/>
                <w:szCs w:val="20"/>
              </w:rPr>
              <w:t>20</w:t>
            </w:r>
          </w:p>
        </w:tc>
        <w:tc>
          <w:tcPr>
            <w:tcW w:w="3774" w:type="dxa"/>
            <w:tcBorders>
              <w:left w:val="single" w:sz="1" w:space="0" w:color="000000"/>
              <w:bottom w:val="single" w:sz="1" w:space="0" w:color="000000"/>
              <w:right w:val="single" w:sz="1" w:space="0" w:color="000000"/>
            </w:tcBorders>
            <w:shd w:val="clear" w:color="auto" w:fill="auto"/>
          </w:tcPr>
          <w:p w14:paraId="7D9EFA3C" w14:textId="66D9EEE4" w:rsidR="009D06FE" w:rsidRPr="00187026" w:rsidRDefault="009D06FE" w:rsidP="00950E70">
            <w:pPr>
              <w:pStyle w:val="TabellenInhalt"/>
              <w:suppressLineNumbers w:val="0"/>
              <w:suppressAutoHyphens w:val="0"/>
              <w:spacing w:before="40" w:after="40"/>
              <w:jc w:val="both"/>
            </w:pPr>
            <w:r>
              <w:rPr>
                <w:sz w:val="20"/>
                <w:szCs w:val="20"/>
              </w:rPr>
              <w:t>Arabisch „</w:t>
            </w:r>
            <w:r w:rsidR="001E2090">
              <w:rPr>
                <w:sz w:val="20"/>
                <w:szCs w:val="20"/>
              </w:rPr>
              <w:t>w</w:t>
            </w:r>
            <w:r>
              <w:rPr>
                <w:sz w:val="20"/>
                <w:szCs w:val="20"/>
              </w:rPr>
              <w:t>ah</w:t>
            </w:r>
            <w:r w:rsidR="001E2090">
              <w:rPr>
                <w:sz w:val="20"/>
                <w:szCs w:val="20"/>
              </w:rPr>
              <w:t>h</w:t>
            </w:r>
            <w:r>
              <w:rPr>
                <w:sz w:val="20"/>
                <w:szCs w:val="20"/>
              </w:rPr>
              <w:t>ada“</w:t>
            </w:r>
            <w:r w:rsidR="001E2090">
              <w:rPr>
                <w:sz w:val="20"/>
                <w:szCs w:val="20"/>
              </w:rPr>
              <w:t>,</w:t>
            </w:r>
            <w:r>
              <w:rPr>
                <w:sz w:val="20"/>
                <w:szCs w:val="20"/>
              </w:rPr>
              <w:t xml:space="preserve"> etwas zu einem </w:t>
            </w:r>
            <w:r w:rsidR="001E2090">
              <w:rPr>
                <w:sz w:val="20"/>
                <w:szCs w:val="20"/>
              </w:rPr>
              <w:t>E</w:t>
            </w:r>
            <w:r>
              <w:rPr>
                <w:sz w:val="20"/>
                <w:szCs w:val="20"/>
              </w:rPr>
              <w:t>inzigen machen</w:t>
            </w:r>
          </w:p>
        </w:tc>
      </w:tr>
      <w:tr w:rsidR="009D06FE" w:rsidRPr="00C228DF" w14:paraId="787EDD30" w14:textId="77777777" w:rsidTr="009D06FE">
        <w:trPr>
          <w:jc w:val="center"/>
        </w:trPr>
        <w:tc>
          <w:tcPr>
            <w:tcW w:w="1979" w:type="dxa"/>
            <w:tcBorders>
              <w:left w:val="single" w:sz="1" w:space="0" w:color="000000"/>
              <w:bottom w:val="single" w:sz="1" w:space="0" w:color="000000"/>
            </w:tcBorders>
            <w:shd w:val="clear" w:color="auto" w:fill="auto"/>
          </w:tcPr>
          <w:p w14:paraId="38AD0994" w14:textId="77777777" w:rsidR="009D06FE" w:rsidRDefault="009D06FE" w:rsidP="00950E70">
            <w:pPr>
              <w:pStyle w:val="TabellenInhalt"/>
              <w:suppressLineNumbers w:val="0"/>
              <w:suppressAutoHyphens w:val="0"/>
              <w:spacing w:before="40" w:after="40"/>
              <w:jc w:val="center"/>
              <w:rPr>
                <w:sz w:val="20"/>
                <w:szCs w:val="20"/>
              </w:rPr>
            </w:pPr>
            <w:r>
              <w:rPr>
                <w:sz w:val="20"/>
                <w:szCs w:val="20"/>
              </w:rPr>
              <w:t>Der Glaube</w:t>
            </w:r>
            <w:r w:rsidR="00162B85">
              <w:rPr>
                <w:sz w:val="20"/>
                <w:szCs w:val="20"/>
              </w:rPr>
              <w:t xml:space="preserve"> (Iman)</w:t>
            </w:r>
          </w:p>
        </w:tc>
        <w:tc>
          <w:tcPr>
            <w:tcW w:w="945" w:type="dxa"/>
            <w:tcBorders>
              <w:left w:val="single" w:sz="1" w:space="0" w:color="000000"/>
              <w:bottom w:val="single" w:sz="1" w:space="0" w:color="000000"/>
            </w:tcBorders>
            <w:shd w:val="clear" w:color="auto" w:fill="auto"/>
          </w:tcPr>
          <w:p w14:paraId="6155566B" w14:textId="77777777" w:rsidR="009D06FE"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21E1370A" w14:textId="77777777" w:rsidR="009D06FE" w:rsidRDefault="009D06FE" w:rsidP="00950E70">
            <w:pPr>
              <w:pStyle w:val="TabellenInhalt"/>
              <w:suppressLineNumbers w:val="0"/>
              <w:suppressAutoHyphens w:val="0"/>
              <w:spacing w:before="40" w:after="40"/>
              <w:jc w:val="center"/>
              <w:rPr>
                <w:sz w:val="20"/>
                <w:szCs w:val="20"/>
              </w:rPr>
            </w:pPr>
            <w:r>
              <w:rPr>
                <w:sz w:val="20"/>
                <w:szCs w:val="20"/>
              </w:rPr>
              <w:t>21</w:t>
            </w:r>
          </w:p>
        </w:tc>
        <w:tc>
          <w:tcPr>
            <w:tcW w:w="3774" w:type="dxa"/>
            <w:tcBorders>
              <w:left w:val="single" w:sz="1" w:space="0" w:color="000000"/>
              <w:bottom w:val="single" w:sz="1" w:space="0" w:color="000000"/>
              <w:right w:val="single" w:sz="1" w:space="0" w:color="000000"/>
            </w:tcBorders>
            <w:shd w:val="clear" w:color="auto" w:fill="auto"/>
          </w:tcPr>
          <w:p w14:paraId="58095140" w14:textId="0270DD95" w:rsidR="009D06FE" w:rsidRPr="00187026" w:rsidRDefault="00625843" w:rsidP="00950E70">
            <w:pPr>
              <w:pStyle w:val="TabellenInhalt"/>
              <w:suppressLineNumbers w:val="0"/>
              <w:suppressAutoHyphens w:val="0"/>
              <w:spacing w:before="40" w:after="40"/>
              <w:jc w:val="both"/>
            </w:pPr>
            <w:r>
              <w:rPr>
                <w:sz w:val="20"/>
                <w:szCs w:val="20"/>
              </w:rPr>
              <w:t>w</w:t>
            </w:r>
            <w:r w:rsidR="007F0B0A">
              <w:rPr>
                <w:sz w:val="20"/>
                <w:szCs w:val="20"/>
              </w:rPr>
              <w:t>enn die Sonne im Westen aufgeht oder man stirbt</w:t>
            </w:r>
          </w:p>
        </w:tc>
      </w:tr>
      <w:tr w:rsidR="009D06FE" w:rsidRPr="00C228DF" w14:paraId="0257F1D4" w14:textId="77777777" w:rsidTr="009D06FE">
        <w:trPr>
          <w:jc w:val="center"/>
        </w:trPr>
        <w:tc>
          <w:tcPr>
            <w:tcW w:w="1979" w:type="dxa"/>
            <w:tcBorders>
              <w:left w:val="single" w:sz="1" w:space="0" w:color="000000"/>
              <w:bottom w:val="single" w:sz="1" w:space="0" w:color="000000"/>
            </w:tcBorders>
            <w:shd w:val="clear" w:color="auto" w:fill="auto"/>
          </w:tcPr>
          <w:p w14:paraId="35F86B95" w14:textId="77777777" w:rsidR="009D06FE" w:rsidRPr="00187026" w:rsidRDefault="009D06FE" w:rsidP="00950E70">
            <w:pPr>
              <w:pStyle w:val="TabellenInhalt"/>
              <w:suppressLineNumbers w:val="0"/>
              <w:suppressAutoHyphens w:val="0"/>
              <w:spacing w:before="40" w:after="40"/>
              <w:jc w:val="center"/>
              <w:rPr>
                <w:sz w:val="20"/>
                <w:szCs w:val="20"/>
              </w:rPr>
            </w:pPr>
            <w:r>
              <w:rPr>
                <w:sz w:val="20"/>
                <w:szCs w:val="20"/>
              </w:rPr>
              <w:t>Der Glaube an den Jüngsten Tag beinhaltet</w:t>
            </w:r>
          </w:p>
        </w:tc>
        <w:tc>
          <w:tcPr>
            <w:tcW w:w="945" w:type="dxa"/>
            <w:tcBorders>
              <w:left w:val="single" w:sz="1" w:space="0" w:color="000000"/>
              <w:bottom w:val="single" w:sz="1" w:space="0" w:color="000000"/>
            </w:tcBorders>
            <w:shd w:val="clear" w:color="auto" w:fill="auto"/>
          </w:tcPr>
          <w:p w14:paraId="1643F166"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4790875B" w14:textId="77777777" w:rsidR="009D06FE" w:rsidRDefault="009D06FE" w:rsidP="00950E70">
            <w:pPr>
              <w:pStyle w:val="TabellenInhalt"/>
              <w:suppressLineNumbers w:val="0"/>
              <w:suppressAutoHyphens w:val="0"/>
              <w:spacing w:before="40" w:after="40"/>
              <w:jc w:val="center"/>
              <w:rPr>
                <w:sz w:val="20"/>
                <w:szCs w:val="20"/>
              </w:rPr>
            </w:pPr>
            <w:r>
              <w:rPr>
                <w:sz w:val="20"/>
                <w:szCs w:val="20"/>
              </w:rPr>
              <w:t>22</w:t>
            </w:r>
          </w:p>
        </w:tc>
        <w:tc>
          <w:tcPr>
            <w:tcW w:w="3774" w:type="dxa"/>
            <w:tcBorders>
              <w:left w:val="single" w:sz="1" w:space="0" w:color="000000"/>
              <w:bottom w:val="single" w:sz="1" w:space="0" w:color="000000"/>
              <w:right w:val="single" w:sz="1" w:space="0" w:color="000000"/>
            </w:tcBorders>
            <w:shd w:val="clear" w:color="auto" w:fill="auto"/>
          </w:tcPr>
          <w:p w14:paraId="0EA59BD5" w14:textId="403DC7B1" w:rsidR="009D06FE" w:rsidRPr="00187026" w:rsidRDefault="001E2090" w:rsidP="00950E70">
            <w:pPr>
              <w:pStyle w:val="TabellenInhalt"/>
              <w:suppressLineNumbers w:val="0"/>
              <w:suppressAutoHyphens w:val="0"/>
              <w:spacing w:before="40" w:after="40"/>
              <w:jc w:val="both"/>
            </w:pPr>
            <w:r>
              <w:rPr>
                <w:sz w:val="20"/>
                <w:szCs w:val="20"/>
              </w:rPr>
              <w:t>i</w:t>
            </w:r>
            <w:r w:rsidR="00950E70">
              <w:rPr>
                <w:sz w:val="20"/>
                <w:szCs w:val="20"/>
              </w:rPr>
              <w:t>ndem</w:t>
            </w:r>
            <w:r w:rsidR="009D06FE">
              <w:rPr>
                <w:sz w:val="20"/>
                <w:szCs w:val="20"/>
              </w:rPr>
              <w:t xml:space="preserve"> der Diener seine Grenzen überschreitet in der Anbetung, der Befolgung und im Gehorsam </w:t>
            </w:r>
          </w:p>
        </w:tc>
      </w:tr>
      <w:tr w:rsidR="009D06FE" w:rsidRPr="00C228DF" w14:paraId="1601E2A2" w14:textId="77777777" w:rsidTr="009D06FE">
        <w:trPr>
          <w:jc w:val="center"/>
        </w:trPr>
        <w:tc>
          <w:tcPr>
            <w:tcW w:w="1979" w:type="dxa"/>
            <w:tcBorders>
              <w:left w:val="single" w:sz="1" w:space="0" w:color="000000"/>
              <w:bottom w:val="single" w:sz="1" w:space="0" w:color="000000"/>
            </w:tcBorders>
            <w:shd w:val="clear" w:color="auto" w:fill="auto"/>
          </w:tcPr>
          <w:p w14:paraId="02E51561" w14:textId="4FC2C5F4" w:rsidR="009D06FE" w:rsidRPr="00187026" w:rsidRDefault="009D06FE" w:rsidP="00950E70">
            <w:pPr>
              <w:pStyle w:val="TabellenInhalt"/>
              <w:suppressLineNumbers w:val="0"/>
              <w:suppressAutoHyphens w:val="0"/>
              <w:spacing w:before="40" w:after="40"/>
              <w:jc w:val="center"/>
              <w:rPr>
                <w:sz w:val="20"/>
                <w:szCs w:val="20"/>
              </w:rPr>
            </w:pPr>
            <w:r>
              <w:rPr>
                <w:sz w:val="20"/>
                <w:szCs w:val="20"/>
              </w:rPr>
              <w:t xml:space="preserve">Zur </w:t>
            </w:r>
            <w:r w:rsidR="001E2090">
              <w:rPr>
                <w:sz w:val="20"/>
                <w:szCs w:val="20"/>
              </w:rPr>
              <w:t>Lossagung</w:t>
            </w:r>
            <w:r>
              <w:rPr>
                <w:sz w:val="20"/>
                <w:szCs w:val="20"/>
              </w:rPr>
              <w:t xml:space="preserve"> vom Götzendienst/Schirk gehört</w:t>
            </w:r>
          </w:p>
        </w:tc>
        <w:tc>
          <w:tcPr>
            <w:tcW w:w="945" w:type="dxa"/>
            <w:tcBorders>
              <w:left w:val="single" w:sz="1" w:space="0" w:color="000000"/>
              <w:bottom w:val="single" w:sz="1" w:space="0" w:color="000000"/>
            </w:tcBorders>
            <w:shd w:val="clear" w:color="auto" w:fill="auto"/>
          </w:tcPr>
          <w:p w14:paraId="2971E908"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1205AAA0" w14:textId="77777777" w:rsidR="009D06FE" w:rsidRDefault="009D06FE" w:rsidP="00950E70">
            <w:pPr>
              <w:pStyle w:val="TabellenInhalt"/>
              <w:suppressLineNumbers w:val="0"/>
              <w:suppressAutoHyphens w:val="0"/>
              <w:spacing w:before="40" w:after="40"/>
              <w:jc w:val="center"/>
              <w:rPr>
                <w:sz w:val="20"/>
                <w:szCs w:val="20"/>
              </w:rPr>
            </w:pPr>
            <w:r>
              <w:rPr>
                <w:sz w:val="20"/>
                <w:szCs w:val="20"/>
              </w:rPr>
              <w:t>23</w:t>
            </w:r>
          </w:p>
        </w:tc>
        <w:tc>
          <w:tcPr>
            <w:tcW w:w="3774" w:type="dxa"/>
            <w:tcBorders>
              <w:left w:val="single" w:sz="1" w:space="0" w:color="000000"/>
              <w:bottom w:val="single" w:sz="1" w:space="0" w:color="000000"/>
              <w:right w:val="single" w:sz="1" w:space="0" w:color="000000"/>
            </w:tcBorders>
            <w:shd w:val="clear" w:color="auto" w:fill="auto"/>
          </w:tcPr>
          <w:p w14:paraId="7E6F7C56" w14:textId="5D493127" w:rsidR="009D06FE" w:rsidRPr="00187026" w:rsidRDefault="001E2090" w:rsidP="00950E70">
            <w:pPr>
              <w:pStyle w:val="TabellenInhalt"/>
              <w:suppressLineNumbers w:val="0"/>
              <w:suppressAutoHyphens w:val="0"/>
              <w:spacing w:before="40" w:after="40"/>
              <w:jc w:val="both"/>
            </w:pPr>
            <w:r>
              <w:rPr>
                <w:sz w:val="20"/>
                <w:szCs w:val="20"/>
              </w:rPr>
              <w:t>d</w:t>
            </w:r>
            <w:r w:rsidR="009D06FE">
              <w:rPr>
                <w:sz w:val="20"/>
                <w:szCs w:val="20"/>
              </w:rPr>
              <w:t>er Tauhid der Herrschaft/Rububi</w:t>
            </w:r>
            <w:r>
              <w:rPr>
                <w:sz w:val="20"/>
                <w:szCs w:val="20"/>
              </w:rPr>
              <w:t>y</w:t>
            </w:r>
            <w:r w:rsidR="009D06FE">
              <w:rPr>
                <w:sz w:val="20"/>
                <w:szCs w:val="20"/>
              </w:rPr>
              <w:t>a, der Namen und Eigenschaften/</w:t>
            </w:r>
            <w:r>
              <w:rPr>
                <w:sz w:val="20"/>
                <w:szCs w:val="20"/>
              </w:rPr>
              <w:t>a</w:t>
            </w:r>
            <w:r w:rsidR="009D06FE">
              <w:rPr>
                <w:sz w:val="20"/>
                <w:szCs w:val="20"/>
              </w:rPr>
              <w:t>l-Asma</w:t>
            </w:r>
            <w:r>
              <w:rPr>
                <w:sz w:val="20"/>
                <w:szCs w:val="20"/>
              </w:rPr>
              <w:t>’</w:t>
            </w:r>
            <w:r w:rsidR="009D06FE">
              <w:rPr>
                <w:sz w:val="20"/>
                <w:szCs w:val="20"/>
              </w:rPr>
              <w:t xml:space="preserve"> wa</w:t>
            </w:r>
            <w:r>
              <w:rPr>
                <w:sz w:val="20"/>
                <w:szCs w:val="20"/>
              </w:rPr>
              <w:t>-</w:t>
            </w:r>
            <w:r w:rsidR="009D06FE">
              <w:rPr>
                <w:sz w:val="20"/>
                <w:szCs w:val="20"/>
              </w:rPr>
              <w:t>s-</w:t>
            </w:r>
            <w:r>
              <w:rPr>
                <w:sz w:val="20"/>
                <w:szCs w:val="20"/>
              </w:rPr>
              <w:t>S</w:t>
            </w:r>
            <w:r w:rsidR="009D06FE">
              <w:rPr>
                <w:sz w:val="20"/>
                <w:szCs w:val="20"/>
              </w:rPr>
              <w:t>ifat, der Anbetung/Uluh</w:t>
            </w:r>
            <w:r>
              <w:rPr>
                <w:sz w:val="20"/>
                <w:szCs w:val="20"/>
              </w:rPr>
              <w:t>y</w:t>
            </w:r>
            <w:r w:rsidR="009D06FE">
              <w:rPr>
                <w:sz w:val="20"/>
                <w:szCs w:val="20"/>
              </w:rPr>
              <w:t xml:space="preserve">ia und </w:t>
            </w:r>
            <w:r>
              <w:rPr>
                <w:sz w:val="20"/>
                <w:szCs w:val="20"/>
              </w:rPr>
              <w:t xml:space="preserve">die </w:t>
            </w:r>
            <w:r>
              <w:rPr>
                <w:sz w:val="20"/>
                <w:szCs w:val="20"/>
              </w:rPr>
              <w:lastRenderedPageBreak/>
              <w:t xml:space="preserve">Lossagung </w:t>
            </w:r>
            <w:r w:rsidR="009D06FE">
              <w:rPr>
                <w:sz w:val="20"/>
                <w:szCs w:val="20"/>
              </w:rPr>
              <w:t>vo</w:t>
            </w:r>
            <w:r w:rsidR="00625843">
              <w:rPr>
                <w:sz w:val="20"/>
                <w:szCs w:val="20"/>
              </w:rPr>
              <w:t>n</w:t>
            </w:r>
            <w:r w:rsidR="009D06FE">
              <w:rPr>
                <w:sz w:val="20"/>
                <w:szCs w:val="20"/>
              </w:rPr>
              <w:t xml:space="preserve"> Götzendienst/Schirk und seine</w:t>
            </w:r>
            <w:r w:rsidR="007F0B0A">
              <w:rPr>
                <w:sz w:val="20"/>
                <w:szCs w:val="20"/>
              </w:rPr>
              <w:t>n</w:t>
            </w:r>
            <w:r w:rsidR="009D06FE">
              <w:rPr>
                <w:sz w:val="20"/>
                <w:szCs w:val="20"/>
              </w:rPr>
              <w:t xml:space="preserve"> Anhänger</w:t>
            </w:r>
            <w:r w:rsidR="007F0B0A">
              <w:rPr>
                <w:sz w:val="20"/>
                <w:szCs w:val="20"/>
              </w:rPr>
              <w:t>n</w:t>
            </w:r>
          </w:p>
        </w:tc>
      </w:tr>
      <w:tr w:rsidR="009D06FE" w:rsidRPr="00C228DF" w14:paraId="7E2BA88A" w14:textId="77777777" w:rsidTr="009D06FE">
        <w:trPr>
          <w:jc w:val="center"/>
        </w:trPr>
        <w:tc>
          <w:tcPr>
            <w:tcW w:w="1979" w:type="dxa"/>
            <w:tcBorders>
              <w:left w:val="single" w:sz="1" w:space="0" w:color="000000"/>
              <w:bottom w:val="single" w:sz="1" w:space="0" w:color="000000"/>
            </w:tcBorders>
            <w:shd w:val="clear" w:color="auto" w:fill="auto"/>
          </w:tcPr>
          <w:p w14:paraId="61603033" w14:textId="0FDC6AE6" w:rsidR="009D06FE" w:rsidRPr="00187026" w:rsidRDefault="009D06FE" w:rsidP="00162B85">
            <w:pPr>
              <w:pStyle w:val="TabellenInhalt"/>
              <w:suppressLineNumbers w:val="0"/>
              <w:suppressAutoHyphens w:val="0"/>
              <w:spacing w:before="40" w:after="40"/>
              <w:jc w:val="center"/>
              <w:rPr>
                <w:sz w:val="20"/>
                <w:szCs w:val="20"/>
              </w:rPr>
            </w:pPr>
            <w:r>
              <w:rPr>
                <w:sz w:val="20"/>
                <w:szCs w:val="20"/>
              </w:rPr>
              <w:lastRenderedPageBreak/>
              <w:t xml:space="preserve">Wann wird </w:t>
            </w:r>
            <w:r w:rsidR="00162B85">
              <w:rPr>
                <w:sz w:val="20"/>
                <w:szCs w:val="20"/>
              </w:rPr>
              <w:t>die Tür der Reue geschlossen</w:t>
            </w:r>
            <w:r>
              <w:rPr>
                <w:sz w:val="20"/>
                <w:szCs w:val="20"/>
              </w:rPr>
              <w:t>?</w:t>
            </w:r>
          </w:p>
        </w:tc>
        <w:tc>
          <w:tcPr>
            <w:tcW w:w="945" w:type="dxa"/>
            <w:tcBorders>
              <w:left w:val="single" w:sz="1" w:space="0" w:color="000000"/>
              <w:bottom w:val="single" w:sz="1" w:space="0" w:color="000000"/>
            </w:tcBorders>
            <w:shd w:val="clear" w:color="auto" w:fill="auto"/>
          </w:tcPr>
          <w:p w14:paraId="4225FC14" w14:textId="77777777" w:rsidR="009D06FE" w:rsidRPr="00187026"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46446627" w14:textId="77777777" w:rsidR="009D06FE" w:rsidRDefault="009D06FE" w:rsidP="00950E70">
            <w:pPr>
              <w:pStyle w:val="TabellenInhalt"/>
              <w:suppressLineNumbers w:val="0"/>
              <w:suppressAutoHyphens w:val="0"/>
              <w:spacing w:before="40" w:after="40"/>
              <w:jc w:val="center"/>
              <w:rPr>
                <w:sz w:val="20"/>
                <w:szCs w:val="20"/>
              </w:rPr>
            </w:pPr>
            <w:r>
              <w:rPr>
                <w:sz w:val="20"/>
                <w:szCs w:val="20"/>
              </w:rPr>
              <w:t>24</w:t>
            </w:r>
          </w:p>
        </w:tc>
        <w:tc>
          <w:tcPr>
            <w:tcW w:w="3774" w:type="dxa"/>
            <w:tcBorders>
              <w:left w:val="single" w:sz="1" w:space="0" w:color="000000"/>
              <w:bottom w:val="single" w:sz="1" w:space="0" w:color="000000"/>
              <w:right w:val="single" w:sz="1" w:space="0" w:color="000000"/>
            </w:tcBorders>
            <w:shd w:val="clear" w:color="auto" w:fill="auto"/>
          </w:tcPr>
          <w:p w14:paraId="490FCCAB" w14:textId="582A9A40" w:rsidR="009D06FE" w:rsidRPr="00187026" w:rsidRDefault="007F0B0A" w:rsidP="00950E70">
            <w:pPr>
              <w:pStyle w:val="TabellenInhalt"/>
              <w:suppressLineNumbers w:val="0"/>
              <w:suppressAutoHyphens w:val="0"/>
              <w:spacing w:before="40" w:after="40"/>
              <w:jc w:val="both"/>
            </w:pPr>
            <w:r>
              <w:rPr>
                <w:sz w:val="20"/>
                <w:szCs w:val="20"/>
              </w:rPr>
              <w:t>Die Unterwerfung unter</w:t>
            </w:r>
            <w:r w:rsidR="009D06FE">
              <w:rPr>
                <w:sz w:val="20"/>
                <w:szCs w:val="20"/>
              </w:rPr>
              <w:t xml:space="preserve"> Allah mit Tauhid, Gehorsam Ihm gegenüber und </w:t>
            </w:r>
            <w:r>
              <w:rPr>
                <w:sz w:val="20"/>
                <w:szCs w:val="20"/>
              </w:rPr>
              <w:t xml:space="preserve">der Lossagung </w:t>
            </w:r>
            <w:r w:rsidR="009D06FE">
              <w:rPr>
                <w:sz w:val="20"/>
                <w:szCs w:val="20"/>
              </w:rPr>
              <w:t>vo</w:t>
            </w:r>
            <w:r w:rsidR="00625843">
              <w:rPr>
                <w:sz w:val="20"/>
                <w:szCs w:val="20"/>
              </w:rPr>
              <w:t>n</w:t>
            </w:r>
            <w:r w:rsidR="009D06FE">
              <w:rPr>
                <w:sz w:val="20"/>
                <w:szCs w:val="20"/>
              </w:rPr>
              <w:t xml:space="preserve"> Götzendienst/Schirk und seine</w:t>
            </w:r>
            <w:r>
              <w:rPr>
                <w:sz w:val="20"/>
                <w:szCs w:val="20"/>
              </w:rPr>
              <w:t>n</w:t>
            </w:r>
            <w:r w:rsidR="009D06FE">
              <w:rPr>
                <w:sz w:val="20"/>
                <w:szCs w:val="20"/>
              </w:rPr>
              <w:t xml:space="preserve"> Anhänger</w:t>
            </w:r>
            <w:r>
              <w:rPr>
                <w:sz w:val="20"/>
                <w:szCs w:val="20"/>
              </w:rPr>
              <w:t>n</w:t>
            </w:r>
          </w:p>
        </w:tc>
      </w:tr>
      <w:tr w:rsidR="009D06FE" w:rsidRPr="00C228DF" w14:paraId="28FA4CD8" w14:textId="77777777" w:rsidTr="009D06FE">
        <w:trPr>
          <w:jc w:val="center"/>
        </w:trPr>
        <w:tc>
          <w:tcPr>
            <w:tcW w:w="1979" w:type="dxa"/>
            <w:tcBorders>
              <w:left w:val="single" w:sz="1" w:space="0" w:color="000000"/>
              <w:bottom w:val="single" w:sz="1" w:space="0" w:color="000000"/>
            </w:tcBorders>
            <w:shd w:val="clear" w:color="auto" w:fill="auto"/>
          </w:tcPr>
          <w:p w14:paraId="6BEDAFF7" w14:textId="756C62C9" w:rsidR="009D06FE" w:rsidRDefault="009D06FE" w:rsidP="00950E70">
            <w:pPr>
              <w:pStyle w:val="TabellenInhalt"/>
              <w:suppressLineNumbers w:val="0"/>
              <w:suppressAutoHyphens w:val="0"/>
              <w:spacing w:before="40" w:after="40"/>
              <w:jc w:val="center"/>
              <w:rPr>
                <w:sz w:val="20"/>
                <w:szCs w:val="20"/>
              </w:rPr>
            </w:pPr>
            <w:r>
              <w:rPr>
                <w:sz w:val="20"/>
                <w:szCs w:val="20"/>
              </w:rPr>
              <w:t>Götze</w:t>
            </w:r>
            <w:r w:rsidR="005A4967">
              <w:rPr>
                <w:sz w:val="20"/>
                <w:szCs w:val="20"/>
              </w:rPr>
              <w:t>n</w:t>
            </w:r>
          </w:p>
        </w:tc>
        <w:tc>
          <w:tcPr>
            <w:tcW w:w="945" w:type="dxa"/>
            <w:tcBorders>
              <w:left w:val="single" w:sz="1" w:space="0" w:color="000000"/>
              <w:bottom w:val="single" w:sz="1" w:space="0" w:color="000000"/>
            </w:tcBorders>
            <w:shd w:val="clear" w:color="auto" w:fill="auto"/>
          </w:tcPr>
          <w:p w14:paraId="18847E0F" w14:textId="77777777" w:rsidR="009D06FE" w:rsidRDefault="009D06FE" w:rsidP="00950E70">
            <w:pPr>
              <w:pStyle w:val="TabellenInhalt"/>
              <w:suppressLineNumbers w:val="0"/>
              <w:suppressAutoHyphens w:val="0"/>
              <w:snapToGrid w:val="0"/>
              <w:spacing w:before="40" w:after="40"/>
              <w:jc w:val="center"/>
              <w:rPr>
                <w:sz w:val="20"/>
                <w:szCs w:val="20"/>
              </w:rPr>
            </w:pPr>
          </w:p>
        </w:tc>
        <w:tc>
          <w:tcPr>
            <w:tcW w:w="992" w:type="dxa"/>
            <w:tcBorders>
              <w:left w:val="single" w:sz="1" w:space="0" w:color="000000"/>
              <w:bottom w:val="single" w:sz="1" w:space="0" w:color="000000"/>
            </w:tcBorders>
            <w:shd w:val="clear" w:color="auto" w:fill="auto"/>
          </w:tcPr>
          <w:p w14:paraId="2DE4CB82" w14:textId="77777777" w:rsidR="009D06FE" w:rsidRDefault="009D06FE" w:rsidP="00950E70">
            <w:pPr>
              <w:pStyle w:val="TabellenInhalt"/>
              <w:suppressLineNumbers w:val="0"/>
              <w:suppressAutoHyphens w:val="0"/>
              <w:spacing w:before="40" w:after="40"/>
              <w:jc w:val="center"/>
              <w:rPr>
                <w:sz w:val="20"/>
                <w:szCs w:val="20"/>
              </w:rPr>
            </w:pPr>
            <w:r>
              <w:rPr>
                <w:sz w:val="20"/>
                <w:szCs w:val="20"/>
              </w:rPr>
              <w:t>25</w:t>
            </w:r>
          </w:p>
        </w:tc>
        <w:tc>
          <w:tcPr>
            <w:tcW w:w="3774" w:type="dxa"/>
            <w:tcBorders>
              <w:left w:val="single" w:sz="1" w:space="0" w:color="000000"/>
              <w:bottom w:val="single" w:sz="1" w:space="0" w:color="000000"/>
              <w:right w:val="single" w:sz="1" w:space="0" w:color="000000"/>
            </w:tcBorders>
            <w:shd w:val="clear" w:color="auto" w:fill="auto"/>
          </w:tcPr>
          <w:p w14:paraId="3D600DB2" w14:textId="017EA1FC" w:rsidR="009D06FE" w:rsidRPr="00A6773E" w:rsidRDefault="00A6773E" w:rsidP="00950E70">
            <w:pPr>
              <w:pStyle w:val="TabellenInhalt"/>
              <w:suppressLineNumbers w:val="0"/>
              <w:suppressAutoHyphens w:val="0"/>
              <w:spacing w:before="40" w:after="40"/>
              <w:jc w:val="both"/>
              <w:rPr>
                <w:sz w:val="20"/>
                <w:szCs w:val="20"/>
              </w:rPr>
            </w:pPr>
            <w:r w:rsidRPr="00A6773E">
              <w:rPr>
                <w:sz w:val="20"/>
                <w:szCs w:val="20"/>
              </w:rPr>
              <w:t xml:space="preserve">Alles, was in Form </w:t>
            </w:r>
            <w:r w:rsidR="00F110F1">
              <w:rPr>
                <w:sz w:val="20"/>
                <w:szCs w:val="20"/>
              </w:rPr>
              <w:t>von</w:t>
            </w:r>
            <w:r w:rsidR="00F110F1" w:rsidRPr="00A6773E">
              <w:rPr>
                <w:sz w:val="20"/>
                <w:szCs w:val="20"/>
              </w:rPr>
              <w:t xml:space="preserve"> </w:t>
            </w:r>
            <w:r w:rsidRPr="00A6773E">
              <w:rPr>
                <w:sz w:val="20"/>
                <w:szCs w:val="20"/>
              </w:rPr>
              <w:t>Gestalt</w:t>
            </w:r>
            <w:r w:rsidR="00F110F1">
              <w:rPr>
                <w:sz w:val="20"/>
                <w:szCs w:val="20"/>
              </w:rPr>
              <w:t>en</w:t>
            </w:r>
            <w:r w:rsidRPr="00A6773E">
              <w:rPr>
                <w:sz w:val="20"/>
                <w:szCs w:val="20"/>
              </w:rPr>
              <w:t xml:space="preserve"> oder Darstellung</w:t>
            </w:r>
            <w:r w:rsidR="00F110F1">
              <w:rPr>
                <w:sz w:val="20"/>
                <w:szCs w:val="20"/>
              </w:rPr>
              <w:t>en neben Allah</w:t>
            </w:r>
            <w:r w:rsidRPr="00A6773E">
              <w:rPr>
                <w:sz w:val="20"/>
                <w:szCs w:val="20"/>
              </w:rPr>
              <w:t xml:space="preserve"> angebetet wird</w:t>
            </w:r>
          </w:p>
        </w:tc>
      </w:tr>
    </w:tbl>
    <w:p w14:paraId="2562B284" w14:textId="36C1171D" w:rsidR="001F2861" w:rsidRDefault="001F2861" w:rsidP="009D06FE">
      <w:pPr>
        <w:bidi w:val="0"/>
        <w:spacing w:after="0" w:line="240" w:lineRule="auto"/>
        <w:rPr>
          <w:rFonts w:ascii="adwa-assalaf" w:hAnsi="adwa-assalaf" w:cs="adwa-assalaf"/>
          <w:b/>
          <w:bCs/>
          <w:sz w:val="28"/>
          <w:szCs w:val="28"/>
        </w:rPr>
      </w:pPr>
    </w:p>
    <w:p w14:paraId="28A07B51" w14:textId="77777777" w:rsidR="001F2861" w:rsidRDefault="001F2861">
      <w:pPr>
        <w:bidi w:val="0"/>
        <w:spacing w:after="0" w:line="240" w:lineRule="auto"/>
        <w:rPr>
          <w:rFonts w:ascii="adwa-assalaf" w:hAnsi="adwa-assalaf" w:cs="adwa-assalaf"/>
          <w:b/>
          <w:bCs/>
          <w:sz w:val="28"/>
          <w:szCs w:val="28"/>
        </w:rPr>
      </w:pPr>
      <w:r>
        <w:rPr>
          <w:rFonts w:ascii="adwa-assalaf" w:hAnsi="adwa-assalaf" w:cs="adwa-assalaf"/>
          <w:b/>
          <w:bCs/>
          <w:sz w:val="28"/>
          <w:szCs w:val="28"/>
        </w:rPr>
        <w:br w:type="page"/>
      </w:r>
    </w:p>
    <w:p w14:paraId="2FA7ACB7" w14:textId="77777777" w:rsidR="001F2861" w:rsidRDefault="001F2861" w:rsidP="001F2861">
      <w:pPr>
        <w:bidi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Impressum</w:t>
      </w:r>
    </w:p>
    <w:p w14:paraId="4E99BD99"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p>
    <w:p w14:paraId="7B0B7D9B"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hint="cs"/>
          <w:sz w:val="24"/>
          <w:szCs w:val="24"/>
          <w:rtl/>
        </w:rPr>
        <w:t>هيثم</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بن</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محمَّد</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سرحان</w:t>
      </w:r>
    </w:p>
    <w:p w14:paraId="02DE9A26"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hint="eastAsia"/>
          <w:sz w:val="24"/>
          <w:szCs w:val="24"/>
        </w:rPr>
        <w:t>Š</w:t>
      </w:r>
      <w:r w:rsidRPr="003C02D7">
        <w:rPr>
          <w:rFonts w:ascii="Times New Roman" w:eastAsia="Times New Roman" w:hAnsi="Times New Roman" w:cs="Times New Roman"/>
          <w:sz w:val="24"/>
          <w:szCs w:val="24"/>
        </w:rPr>
        <w:t>ayḫ Hayṯam ibn Muḥammad Sarḫān</w:t>
      </w:r>
    </w:p>
    <w:p w14:paraId="30CC5A94" w14:textId="53F7990D" w:rsidR="001F2861" w:rsidRPr="003C02D7" w:rsidRDefault="00B13F14" w:rsidP="001F2861">
      <w:pPr>
        <w:bidi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001F2861" w:rsidRPr="003C02D7">
        <w:rPr>
          <w:rFonts w:ascii="Times New Roman" w:eastAsia="Times New Roman" w:hAnsi="Times New Roman" w:cs="Times New Roman"/>
          <w:sz w:val="24"/>
          <w:szCs w:val="24"/>
        </w:rPr>
        <w:t>hemaliger Lehrer in Al-Masǧid An-Nabawiyy</w:t>
      </w:r>
    </w:p>
    <w:p w14:paraId="2ABBB124"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p>
    <w:p w14:paraId="7D878698" w14:textId="4DA1BF6B" w:rsidR="001F2861" w:rsidRPr="003C02D7" w:rsidRDefault="00240140" w:rsidP="001F2861">
      <w:pPr>
        <w:bidi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1F2861" w:rsidRPr="003C02D7">
        <w:rPr>
          <w:rFonts w:ascii="Times New Roman" w:eastAsia="Times New Roman" w:hAnsi="Times New Roman" w:cs="Times New Roman"/>
          <w:sz w:val="24"/>
          <w:szCs w:val="24"/>
        </w:rPr>
        <w:t>nd Direktor der Website</w:t>
      </w:r>
      <w:r w:rsidR="001F2861" w:rsidRPr="003C02D7">
        <w:rPr>
          <w:rFonts w:ascii="Times New Roman" w:eastAsia="Times New Roman" w:hAnsi="Times New Roman" w:cs="Times New Roman"/>
          <w:sz w:val="24"/>
          <w:szCs w:val="24"/>
          <w:rtl/>
        </w:rPr>
        <w:t>:</w:t>
      </w:r>
    </w:p>
    <w:p w14:paraId="53437139" w14:textId="77777777" w:rsidR="001F2861" w:rsidRPr="003C02D7" w:rsidRDefault="00CB6E91" w:rsidP="001F2861">
      <w:pPr>
        <w:bidi w:val="0"/>
        <w:spacing w:after="0" w:line="240" w:lineRule="auto"/>
        <w:jc w:val="center"/>
        <w:rPr>
          <w:rFonts w:ascii="Times New Roman" w:eastAsia="Times New Roman" w:hAnsi="Times New Roman" w:cs="Times New Roman"/>
          <w:sz w:val="24"/>
          <w:szCs w:val="24"/>
        </w:rPr>
      </w:pPr>
      <w:hyperlink r:id="rId10" w:history="1">
        <w:r w:rsidR="001F2861" w:rsidRPr="003C02D7">
          <w:rPr>
            <w:rStyle w:val="Hyperlink"/>
            <w:rFonts w:ascii="Times New Roman" w:eastAsia="Times New Roman" w:hAnsi="Times New Roman" w:cs="Times New Roman"/>
            <w:sz w:val="24"/>
            <w:szCs w:val="24"/>
          </w:rPr>
          <w:t>www.alsarhaan.com</w:t>
        </w:r>
      </w:hyperlink>
    </w:p>
    <w:p w14:paraId="5D5B8939"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p>
    <w:p w14:paraId="1BAC30AB"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hint="cs"/>
          <w:sz w:val="24"/>
          <w:szCs w:val="24"/>
          <w:rtl/>
        </w:rPr>
        <w:t>غفر</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الله</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له</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ولوالديه</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ولمن</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أعانه</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على</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إخراج</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هذا</w:t>
      </w:r>
      <w:r w:rsidRPr="003C02D7">
        <w:rPr>
          <w:rFonts w:ascii="Times New Roman" w:eastAsia="Times New Roman" w:hAnsi="Times New Roman" w:cs="Times New Roman"/>
          <w:sz w:val="24"/>
          <w:szCs w:val="24"/>
          <w:rtl/>
        </w:rPr>
        <w:t xml:space="preserve"> </w:t>
      </w:r>
      <w:r w:rsidRPr="003C02D7">
        <w:rPr>
          <w:rFonts w:ascii="Times New Roman" w:eastAsia="Times New Roman" w:hAnsi="Times New Roman" w:cs="Times New Roman" w:hint="cs"/>
          <w:sz w:val="24"/>
          <w:szCs w:val="24"/>
          <w:rtl/>
        </w:rPr>
        <w:t>الكتاب</w:t>
      </w:r>
    </w:p>
    <w:p w14:paraId="37D3C53F"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sz w:val="24"/>
          <w:szCs w:val="24"/>
        </w:rPr>
        <w:t>Möge Allāh ihm, seinen Eltern und denen, die ihm geholfen haben, dieses Buch zu verfassen, vergeben</w:t>
      </w:r>
      <w:r w:rsidRPr="003C02D7">
        <w:rPr>
          <w:rFonts w:ascii="Times New Roman" w:eastAsia="Times New Roman" w:hAnsi="Times New Roman" w:cs="Times New Roman"/>
          <w:sz w:val="24"/>
          <w:szCs w:val="24"/>
          <w:rtl/>
        </w:rPr>
        <w:t>.</w:t>
      </w:r>
    </w:p>
    <w:p w14:paraId="5242D368"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p>
    <w:p w14:paraId="58B504E5" w14:textId="77777777" w:rsidR="001F2861" w:rsidRPr="003C02D7" w:rsidRDefault="001F2861" w:rsidP="001F2861">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sz w:val="24"/>
          <w:szCs w:val="24"/>
        </w:rPr>
        <w:t>Haftungsausschluss</w:t>
      </w:r>
      <w:r w:rsidRPr="003C02D7">
        <w:rPr>
          <w:rFonts w:ascii="Times New Roman" w:eastAsia="Times New Roman" w:hAnsi="Times New Roman" w:cs="Times New Roman"/>
          <w:sz w:val="24"/>
          <w:szCs w:val="24"/>
          <w:rtl/>
        </w:rPr>
        <w:t>:</w:t>
      </w:r>
    </w:p>
    <w:p w14:paraId="3389BCA1" w14:textId="77777777" w:rsidR="001F2861" w:rsidRPr="003C02D7" w:rsidRDefault="001F2861" w:rsidP="001F2861">
      <w:pPr>
        <w:bidi w:val="0"/>
        <w:spacing w:after="0" w:line="240" w:lineRule="auto"/>
        <w:jc w:val="both"/>
        <w:rPr>
          <w:rFonts w:ascii="Times New Roman" w:eastAsia="Times New Roman" w:hAnsi="Times New Roman" w:cs="Times New Roman"/>
          <w:sz w:val="24"/>
          <w:szCs w:val="24"/>
        </w:rPr>
      </w:pPr>
    </w:p>
    <w:p w14:paraId="7C725490" w14:textId="71D7AAFB" w:rsidR="009D06FE" w:rsidRPr="009D06FE" w:rsidRDefault="001F2861" w:rsidP="001F2861">
      <w:pPr>
        <w:bidi w:val="0"/>
        <w:spacing w:after="0" w:line="240" w:lineRule="auto"/>
        <w:jc w:val="both"/>
        <w:rPr>
          <w:rFonts w:ascii="adwa-assalaf" w:hAnsi="adwa-assalaf" w:cs="adwa-assalaf"/>
          <w:b/>
          <w:bCs/>
          <w:sz w:val="28"/>
          <w:szCs w:val="28"/>
        </w:rPr>
      </w:pPr>
      <w:r w:rsidRPr="003C02D7">
        <w:rPr>
          <w:rFonts w:ascii="Times New Roman" w:eastAsia="Times New Roman" w:hAnsi="Times New Roman" w:cs="Times New Roman"/>
          <w:sz w:val="24"/>
          <w:szCs w:val="24"/>
        </w:rPr>
        <w:t>Der Šayḫ Hayṯam Sarḫān hat sich selbst verpflichtet, authentisches Wissen über den Islām zu publizieren. Hierbei ist es unumgänglich über gewisse Praktiken eines islāmischen Staates mit islāmischer Gesetzgebung zu sprechen, die im Widerspruch zur hiesigen Ordnung stehen. Die Darstellung solcher Inhalte ist keinesfalls als Aufruf zur Umsetzung, sondern nur als Aufklärung über die islāmische Sichtweise zu verstehen.</w:t>
      </w:r>
    </w:p>
    <w:p w14:paraId="49231B49" w14:textId="211924D8" w:rsidR="009D06FE" w:rsidRDefault="009D06FE" w:rsidP="009D06FE">
      <w:pPr>
        <w:bidi w:val="0"/>
        <w:spacing w:after="0" w:line="240" w:lineRule="auto"/>
        <w:rPr>
          <w:rFonts w:ascii="adwa-assalaf" w:hAnsi="adwa-assalaf" w:cs="adwa-assalaf"/>
          <w:b/>
          <w:bCs/>
          <w:sz w:val="28"/>
          <w:szCs w:val="28"/>
        </w:rPr>
      </w:pPr>
    </w:p>
    <w:p w14:paraId="5CA738AD" w14:textId="77777777" w:rsidR="00483A1B" w:rsidRPr="009D06FE" w:rsidRDefault="00483A1B" w:rsidP="00483A1B">
      <w:pPr>
        <w:bidi w:val="0"/>
        <w:spacing w:after="0" w:line="240" w:lineRule="auto"/>
        <w:rPr>
          <w:rFonts w:ascii="adwa-assalaf" w:hAnsi="adwa-assalaf" w:cs="adwa-assalaf"/>
          <w:b/>
          <w:bCs/>
          <w:sz w:val="28"/>
          <w:szCs w:val="28"/>
        </w:rPr>
      </w:pPr>
    </w:p>
    <w:p w14:paraId="6E973AA5"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sz w:val="24"/>
          <w:szCs w:val="24"/>
        </w:rPr>
        <w:t>Erste Ausgabe</w:t>
      </w:r>
    </w:p>
    <w:p w14:paraId="3AB1B7C4"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p>
    <w:p w14:paraId="4EE39C5D"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sz w:val="24"/>
          <w:szCs w:val="24"/>
        </w:rPr>
        <w:t>Alle Rechte vorbehalten</w:t>
      </w:r>
    </w:p>
    <w:p w14:paraId="0CF2848A"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p>
    <w:p w14:paraId="4ED3530F"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sz w:val="24"/>
          <w:szCs w:val="24"/>
        </w:rPr>
        <w:t>Mit Ausnahme derer, die es ausdrucken oder zur kostenlosen Verteilung übersetzen möchten, nach Absprache mit dem Autor</w:t>
      </w:r>
      <w:r w:rsidRPr="003C02D7">
        <w:rPr>
          <w:rFonts w:ascii="Times New Roman" w:eastAsia="Times New Roman" w:hAnsi="Times New Roman" w:cs="Times New Roman"/>
          <w:sz w:val="24"/>
          <w:szCs w:val="24"/>
          <w:rtl/>
        </w:rPr>
        <w:t>.</w:t>
      </w:r>
    </w:p>
    <w:p w14:paraId="1C2657BE"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p>
    <w:p w14:paraId="0600E014"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p>
    <w:p w14:paraId="6AA120C0"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r w:rsidRPr="003C02D7">
        <w:rPr>
          <w:rFonts w:ascii="Times New Roman" w:eastAsia="Times New Roman" w:hAnsi="Times New Roman" w:cs="Times New Roman"/>
          <w:sz w:val="24"/>
          <w:szCs w:val="24"/>
        </w:rPr>
        <w:t>Kontaktanfragen bitte an</w:t>
      </w:r>
      <w:r w:rsidRPr="003C02D7">
        <w:rPr>
          <w:rFonts w:ascii="Times New Roman" w:eastAsia="Times New Roman" w:hAnsi="Times New Roman" w:cs="Times New Roman"/>
          <w:sz w:val="24"/>
          <w:szCs w:val="24"/>
          <w:rtl/>
        </w:rPr>
        <w:t>:</w:t>
      </w:r>
    </w:p>
    <w:p w14:paraId="42725C83" w14:textId="77777777" w:rsidR="007671E7" w:rsidRPr="003C02D7" w:rsidRDefault="007671E7" w:rsidP="00F817E9">
      <w:pPr>
        <w:bidi w:val="0"/>
        <w:spacing w:after="0" w:line="240" w:lineRule="auto"/>
        <w:jc w:val="center"/>
        <w:rPr>
          <w:rFonts w:ascii="Times New Roman" w:eastAsia="Times New Roman" w:hAnsi="Times New Roman" w:cs="Times New Roman"/>
          <w:sz w:val="24"/>
          <w:szCs w:val="24"/>
        </w:rPr>
      </w:pPr>
    </w:p>
    <w:p w14:paraId="3853E39C" w14:textId="77777777" w:rsidR="007671E7" w:rsidRDefault="00CB6E91" w:rsidP="00F817E9">
      <w:pPr>
        <w:bidi w:val="0"/>
        <w:spacing w:after="0" w:line="240" w:lineRule="auto"/>
        <w:jc w:val="center"/>
        <w:rPr>
          <w:rFonts w:ascii="Times New Roman" w:eastAsia="Times New Roman" w:hAnsi="Times New Roman" w:cs="Times New Roman"/>
          <w:sz w:val="24"/>
          <w:szCs w:val="24"/>
        </w:rPr>
      </w:pPr>
      <w:hyperlink r:id="rId11" w:history="1">
        <w:r w:rsidR="007671E7" w:rsidRPr="00D316CE">
          <w:rPr>
            <w:rStyle w:val="Hyperlink"/>
            <w:rFonts w:ascii="Times New Roman" w:eastAsia="Times New Roman" w:hAnsi="Times New Roman" w:cs="Times New Roman"/>
            <w:sz w:val="24"/>
            <w:szCs w:val="24"/>
          </w:rPr>
          <w:t>Islamtorrent@gmail.com</w:t>
        </w:r>
      </w:hyperlink>
    </w:p>
    <w:p w14:paraId="054F9F3B" w14:textId="77777777" w:rsidR="007671E7" w:rsidRDefault="007671E7" w:rsidP="00F817E9">
      <w:pPr>
        <w:bidi w:val="0"/>
        <w:spacing w:after="0" w:line="240" w:lineRule="auto"/>
        <w:jc w:val="center"/>
        <w:rPr>
          <w:rFonts w:ascii="Times New Roman" w:eastAsia="Times New Roman" w:hAnsi="Times New Roman" w:cs="Times New Roman"/>
          <w:sz w:val="28"/>
          <w:szCs w:val="28"/>
        </w:rPr>
      </w:pPr>
    </w:p>
    <w:p w14:paraId="7A258E77" w14:textId="77777777" w:rsidR="009D06FE" w:rsidRPr="009D06FE" w:rsidRDefault="009D06FE" w:rsidP="009D06FE">
      <w:pPr>
        <w:bidi w:val="0"/>
        <w:spacing w:after="0" w:line="240" w:lineRule="auto"/>
        <w:rPr>
          <w:rFonts w:ascii="adwa-assalaf" w:hAnsi="adwa-assalaf" w:cs="adwa-assalaf"/>
          <w:b/>
          <w:bCs/>
          <w:sz w:val="28"/>
          <w:szCs w:val="28"/>
        </w:rPr>
      </w:pPr>
    </w:p>
    <w:p w14:paraId="0DD76DAF" w14:textId="77777777" w:rsidR="009D06FE" w:rsidRPr="009D06FE" w:rsidRDefault="009D06FE" w:rsidP="009D06FE">
      <w:pPr>
        <w:bidi w:val="0"/>
        <w:spacing w:after="0" w:line="240" w:lineRule="auto"/>
        <w:rPr>
          <w:rFonts w:ascii="adwa-assalaf" w:hAnsi="adwa-assalaf" w:cs="adwa-assalaf"/>
          <w:b/>
          <w:bCs/>
          <w:sz w:val="28"/>
          <w:szCs w:val="28"/>
        </w:rPr>
      </w:pPr>
    </w:p>
    <w:sectPr w:rsidR="009D06FE" w:rsidRPr="009D06FE" w:rsidSect="0011609A">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9639" w:h="13608" w:orient="landscape"/>
      <w:pgMar w:top="46" w:right="1275" w:bottom="1701" w:left="1134" w:header="567" w:footer="862" w:gutter="0"/>
      <w:pgNumType w:start="3"/>
      <w:cols w:space="708"/>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887A3" w14:textId="77777777" w:rsidR="00133C08" w:rsidRDefault="00133C08" w:rsidP="00B42E56">
      <w:pPr>
        <w:spacing w:after="0" w:line="240" w:lineRule="auto"/>
      </w:pPr>
      <w:r>
        <w:separator/>
      </w:r>
    </w:p>
  </w:endnote>
  <w:endnote w:type="continuationSeparator" w:id="0">
    <w:p w14:paraId="01D8F734" w14:textId="77777777" w:rsidR="00133C08" w:rsidRDefault="00133C08" w:rsidP="00B42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waa Elsalaf">
    <w:altName w:val="Times New Roman"/>
    <w:panose1 w:val="020B0604020202020204"/>
    <w:charset w:val="00"/>
    <w:family w:val="auto"/>
    <w:pitch w:val="variable"/>
    <w:sig w:usb0="00002007" w:usb1="80000000" w:usb2="00000008" w:usb3="00000000" w:csb0="00000043" w:csb1="00000000"/>
  </w:font>
  <w:font w:name="adwa-assalaf">
    <w:altName w:val="Times New Roman"/>
    <w:panose1 w:val="020B0604020202020204"/>
    <w:charset w:val="00"/>
    <w:family w:val="auto"/>
    <w:pitch w:val="variable"/>
    <w:sig w:usb0="00000000" w:usb1="80000000" w:usb2="00000008" w:usb3="00000000" w:csb0="00000043" w:csb1="00000000"/>
  </w:font>
  <w:font w:name="AGA Arabesque">
    <w:altName w:val="Calibri"/>
    <w:panose1 w:val="020B0604020202020204"/>
    <w:charset w:val="00"/>
    <w:family w:val="decorative"/>
    <w:pitch w:val="variable"/>
    <w:sig w:usb0="00000003" w:usb1="00000000" w:usb2="00000000" w:usb3="00000000" w:csb0="00000001" w:csb1="00000000"/>
  </w:font>
  <w:font w:name="Lotus Linotype">
    <w:altName w:val="Arial"/>
    <w:panose1 w:val="020B0604020202020204"/>
    <w:charset w:val="00"/>
    <w:family w:val="auto"/>
    <w:pitch w:val="variable"/>
    <w:sig w:usb0="00002007"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B2"/>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Islamic Symbols">
    <w:altName w:val="Times New Roman"/>
    <w:panose1 w:val="020B0604020202020204"/>
    <w:charset w:val="B2"/>
    <w:family w:val="auto"/>
    <w:pitch w:val="variable"/>
    <w:sig w:usb0="00002000" w:usb1="00000000" w:usb2="00000000" w:usb3="00000000" w:csb0="00000040" w:csb1="00000000"/>
  </w:font>
  <w:font w:name="_Nemad">
    <w:altName w:val="Calibri"/>
    <w:panose1 w:val="020B0604020202020204"/>
    <w:charset w:val="00"/>
    <w:family w:val="auto"/>
    <w:pitch w:val="variable"/>
    <w:sig w:usb0="00000003" w:usb1="00000000" w:usb2="00000000" w:usb3="00000000" w:csb0="00000001" w:csb1="00000000"/>
  </w:font>
  <w:font w:name="Hesham Fostat">
    <w:altName w:val="Arial"/>
    <w:panose1 w:val="020B0604020202020204"/>
    <w:charset w:val="B2"/>
    <w:family w:val="auto"/>
    <w:pitch w:val="variable"/>
    <w:sig w:usb0="00002001" w:usb1="00000000" w:usb2="00000000" w:usb3="00000000" w:csb0="00000040" w:csb1="00000000"/>
  </w:font>
  <w:font w:name="ae_AlArabiya">
    <w:altName w:val="Times New Roman"/>
    <w:panose1 w:val="020B0604020202020204"/>
    <w:charset w:val="00"/>
    <w:family w:val="roman"/>
    <w:pitch w:val="variable"/>
    <w:sig w:usb0="00000000" w:usb1="C000204A" w:usb2="00000008" w:usb3="00000000" w:csb0="00000041" w:csb1="00000000"/>
  </w:font>
  <w:font w:name="QCF_BSML">
    <w:altName w:val="Times New Roman"/>
    <w:panose1 w:val="020B0604020202020204"/>
    <w:charset w:val="00"/>
    <w:family w:val="auto"/>
    <w:pitch w:val="variable"/>
    <w:sig w:usb0="00000000" w:usb1="90000000" w:usb2="00000008" w:usb3="00000000" w:csb0="80000041" w:csb1="00000000"/>
  </w:font>
  <w:font w:name="QCF_P573">
    <w:altName w:val="Times New Roman"/>
    <w:panose1 w:val="020B0604020202020204"/>
    <w:charset w:val="00"/>
    <w:family w:val="auto"/>
    <w:pitch w:val="variable"/>
    <w:sig w:usb0="00000000" w:usb1="90000000" w:usb2="00000008" w:usb3="00000000" w:csb0="80000041" w:csb1="00000000"/>
  </w:font>
  <w:font w:name="QCF_P491">
    <w:altName w:val="Times New Roman"/>
    <w:panose1 w:val="020B0604020202020204"/>
    <w:charset w:val="00"/>
    <w:family w:val="auto"/>
    <w:pitch w:val="variable"/>
    <w:sig w:usb0="00000000" w:usb1="90000000" w:usb2="00000008" w:usb3="00000000" w:csb0="80000041" w:csb1="00000000"/>
  </w:font>
  <w:font w:name="CTraditional Arabic">
    <w:altName w:val="Arial"/>
    <w:panose1 w:val="020B0604020202020204"/>
    <w:charset w:val="B2"/>
    <w:family w:val="auto"/>
    <w:pitch w:val="variable"/>
    <w:sig w:usb0="00002001" w:usb1="00000000" w:usb2="00000000" w:usb3="00000000" w:csb0="00000040" w:csb1="00000000"/>
  </w:font>
  <w:font w:name="MCS Taybah S_U normal.">
    <w:panose1 w:val="020B0604020202020204"/>
    <w:charset w:val="B2"/>
    <w:family w:val="auto"/>
    <w:pitch w:val="variable"/>
    <w:sig w:usb0="00002001" w:usb1="00000000" w:usb2="00000000" w:usb3="00000000" w:csb0="00000040" w:csb1="00000000"/>
  </w:font>
  <w:font w:name="KFGQPC Arabic Symbols 01">
    <w:altName w:val="Times New Roman"/>
    <w:panose1 w:val="020B0604020202020204"/>
    <w:charset w:val="4D"/>
    <w:family w:val="auto"/>
    <w:pitch w:val="variable"/>
    <w:sig w:usb0="00000001" w:usb1="00000000" w:usb2="00000000" w:usb3="00000000" w:csb0="80000001" w:csb1="00000000"/>
  </w:font>
  <w:font w:name="Al-Homam">
    <w:altName w:val="Arial"/>
    <w:panose1 w:val="020B0604020202020204"/>
    <w:charset w:val="B2"/>
    <w:family w:val="auto"/>
    <w:pitch w:val="variable"/>
    <w:sig w:usb0="00002001" w:usb1="00000000" w:usb2="00000000" w:usb3="00000000" w:csb0="00000040" w:csb1="00000000"/>
  </w:font>
  <w:font w:name="Traditional Naskh">
    <w:panose1 w:val="020B0604020202020204"/>
    <w:charset w:val="B2"/>
    <w:family w:val="auto"/>
    <w:pitch w:val="variable"/>
    <w:sig w:usb0="8000202F" w:usb1="80002008" w:usb2="00000020" w:usb3="00000000" w:csb0="00000041" w:csb1="00000000"/>
  </w:font>
  <w:font w:name="ae_AlBattar">
    <w:altName w:val="Times New Roman"/>
    <w:panose1 w:val="020B0604020202020204"/>
    <w:charset w:val="00"/>
    <w:family w:val="roman"/>
    <w:pitch w:val="variable"/>
    <w:sig w:usb0="00000000" w:usb1="C000204A" w:usb2="00000008" w:usb3="00000000" w:csb0="00000041" w:csb1="00000000"/>
  </w:font>
  <w:font w:name="Fanan">
    <w:altName w:val="Arial"/>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EC0BD" w14:textId="77777777" w:rsidR="00B83C41" w:rsidRDefault="00B83C4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5750" w14:textId="42ADFA58" w:rsidR="00B23744" w:rsidRDefault="00B23744" w:rsidP="003F6289">
    <w:pPr>
      <w:pStyle w:val="Fuzeile"/>
      <w:ind w:right="140" w:firstLine="0"/>
      <w:jc w:val="center"/>
    </w:pPr>
    <w:r>
      <w:rPr>
        <w:noProof/>
      </w:rPr>
      <mc:AlternateContent>
        <mc:Choice Requires="wps">
          <w:drawing>
            <wp:anchor distT="4294967294" distB="4294967294" distL="114300" distR="114300" simplePos="0" relativeHeight="251647488" behindDoc="0" locked="0" layoutInCell="1" allowOverlap="1" wp14:anchorId="5707D617" wp14:editId="27354BE9">
              <wp:simplePos x="0" y="0"/>
              <wp:positionH relativeFrom="column">
                <wp:posOffset>876300</wp:posOffset>
              </wp:positionH>
              <wp:positionV relativeFrom="paragraph">
                <wp:posOffset>10372724</wp:posOffset>
              </wp:positionV>
              <wp:extent cx="5981700" cy="0"/>
              <wp:effectExtent l="0" t="19050" r="19050" b="19050"/>
              <wp:wrapNone/>
              <wp:docPr id="3"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57150" cmpd="thinThick">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3DCFC" id="رابط مستقيم 3"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pt,816.75pt" to="540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" strokecolor="blue" strokeweight="4.5pt">
              <v:stroke linestyle="thinThick"/>
            </v:line>
          </w:pict>
        </mc:Fallback>
      </mc:AlternateContent>
    </w:r>
    <w:r>
      <w:rPr>
        <w:noProof/>
      </w:rPr>
      <mc:AlternateContent>
        <mc:Choice Requires="wps">
          <w:drawing>
            <wp:anchor distT="4294967294" distB="4294967294" distL="114300" distR="114300" simplePos="0" relativeHeight="251646464" behindDoc="0" locked="0" layoutInCell="1" allowOverlap="1" wp14:anchorId="62AD1D4D" wp14:editId="57F0C044">
              <wp:simplePos x="0" y="0"/>
              <wp:positionH relativeFrom="column">
                <wp:posOffset>876300</wp:posOffset>
              </wp:positionH>
              <wp:positionV relativeFrom="paragraph">
                <wp:posOffset>10372724</wp:posOffset>
              </wp:positionV>
              <wp:extent cx="5981700" cy="0"/>
              <wp:effectExtent l="0" t="19050" r="19050" b="1905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57150" cmpd="thinThick">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194B7" id="رابط مستقيم 2" o:spid="_x0000_s1026" style="position:absolute;z-index:2516464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pt,816.75pt" to="540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" strokecolor="blue" strokeweight="4.5pt">
              <v:stroke linestyle="thinThick"/>
            </v:line>
          </w:pict>
        </mc:Fallback>
      </mc:AlternateContent>
    </w:r>
    <w:r>
      <w:rPr>
        <w:noProof/>
      </w:rPr>
      <mc:AlternateContent>
        <mc:Choice Requires="wps">
          <w:drawing>
            <wp:anchor distT="4294967294" distB="4294967294" distL="114300" distR="114300" simplePos="0" relativeHeight="251645440" behindDoc="0" locked="0" layoutInCell="1" allowOverlap="1" wp14:anchorId="2649F0DC" wp14:editId="046B4B78">
              <wp:simplePos x="0" y="0"/>
              <wp:positionH relativeFrom="column">
                <wp:posOffset>876300</wp:posOffset>
              </wp:positionH>
              <wp:positionV relativeFrom="paragraph">
                <wp:posOffset>10372724</wp:posOffset>
              </wp:positionV>
              <wp:extent cx="5981700" cy="0"/>
              <wp:effectExtent l="0" t="19050" r="19050" b="19050"/>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57150" cmpd="thinThick">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24BAE" id="رابط مستقيم 1" o:spid="_x0000_s1026" style="position:absolute;z-index:251645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pt,816.75pt" to="540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" strokecolor="blue" strokeweight="4.5pt">
              <v:stroke linestyle="thinThi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5381" w14:textId="77777777" w:rsidR="00B83C41" w:rsidRDefault="00B83C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19E42" w14:textId="77777777" w:rsidR="00133C08" w:rsidRDefault="00133C08" w:rsidP="00B42E56">
      <w:pPr>
        <w:spacing w:after="0" w:line="240" w:lineRule="auto"/>
      </w:pPr>
      <w:r>
        <w:separator/>
      </w:r>
    </w:p>
  </w:footnote>
  <w:footnote w:type="continuationSeparator" w:id="0">
    <w:p w14:paraId="28ECF89A" w14:textId="77777777" w:rsidR="00133C08" w:rsidRDefault="00133C08" w:rsidP="00B42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AC4B" w14:textId="764FD04C" w:rsidR="00B23744" w:rsidRPr="00D408FF" w:rsidRDefault="00B23744" w:rsidP="00036ECA">
    <w:pPr>
      <w:tabs>
        <w:tab w:val="center" w:pos="4153"/>
        <w:tab w:val="right" w:pos="8306"/>
      </w:tabs>
      <w:spacing w:after="280" w:line="200" w:lineRule="exact"/>
      <w:jc w:val="right"/>
      <w:rPr>
        <w:rFonts w:ascii="Traditional Arabic" w:eastAsia="Times New Roman" w:hAnsi="Traditional Arabic" w:cs="Adwaa Elsalaf"/>
        <w:b/>
        <w:bCs/>
        <w:color w:val="000000"/>
        <w:position w:val="4"/>
        <w:sz w:val="32"/>
        <w:szCs w:val="32"/>
        <w:rtl/>
      </w:rPr>
    </w:pPr>
    <w:r>
      <w:rPr>
        <w:rFonts w:ascii="Traditional Arabic" w:eastAsia="Times New Roman" w:hAnsi="Traditional Arabic" w:cs="Adwaa Elsalaf"/>
        <w:b/>
        <w:bCs/>
        <w:noProof/>
        <w:color w:val="000000"/>
        <w:position w:val="4"/>
        <w:sz w:val="32"/>
        <w:szCs w:val="32"/>
        <w:rtl/>
      </w:rPr>
      <mc:AlternateContent>
        <mc:Choice Requires="wps">
          <w:drawing>
            <wp:anchor distT="0" distB="0" distL="114300" distR="114300" simplePos="0" relativeHeight="251661824" behindDoc="0" locked="0" layoutInCell="1" allowOverlap="1" wp14:anchorId="33A41CD6" wp14:editId="55060B4E">
              <wp:simplePos x="0" y="0"/>
              <wp:positionH relativeFrom="column">
                <wp:posOffset>-589915</wp:posOffset>
              </wp:positionH>
              <wp:positionV relativeFrom="paragraph">
                <wp:posOffset>-169545</wp:posOffset>
              </wp:positionV>
              <wp:extent cx="488950" cy="436245"/>
              <wp:effectExtent l="38100" t="57150" r="44450" b="59055"/>
              <wp:wrapNone/>
              <wp:docPr id="11" name="نجمة مكونة من 7 نقاط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88950" cy="436245"/>
                      </a:xfrm>
                      <a:prstGeom prst="star8">
                        <a:avLst/>
                      </a:prstGeom>
                      <a:solidFill>
                        <a:srgbClr val="FFFFE1"/>
                      </a:solidFill>
                      <a:ln w="19050" cap="flat" cmpd="sng" algn="ctr">
                        <a:solidFill>
                          <a:srgbClr val="CB9151"/>
                        </a:solidFill>
                        <a:prstDash val="solid"/>
                        <a:round/>
                        <a:headEnd/>
                        <a:tailEnd/>
                      </a:ln>
                      <a:effectLst>
                        <a:glow rad="63500">
                          <a:srgbClr val="CB9151">
                            <a:alpha val="40000"/>
                          </a:srgbClr>
                        </a:glow>
                        <a:softEdge rad="25400"/>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2712C"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نجمة مكونة من 7 نقاط 29" o:spid="_x0000_s1026" type="#_x0000_t58" style="position:absolute;margin-left:-46.45pt;margin-top:-13.35pt;width:38.5pt;height:3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" adj="2700" fillcolor="#ffffe1" strokecolor="#cb9151" strokeweight="1.5pt">
              <v:stroke joinstyle="round"/>
              <v:path arrowok="t"/>
            </v:shape>
          </w:pict>
        </mc:Fallback>
      </mc:AlternateContent>
    </w:r>
    <w:r>
      <w:rPr>
        <w:rFonts w:ascii="Traditional Arabic" w:eastAsia="Times New Roman" w:hAnsi="Traditional Arabic" w:cs="Adwaa Elsalaf"/>
        <w:b/>
        <w:bCs/>
        <w:noProof/>
        <w:color w:val="000000"/>
        <w:position w:val="4"/>
        <w:sz w:val="32"/>
        <w:szCs w:val="32"/>
        <w:rtl/>
      </w:rPr>
      <mc:AlternateContent>
        <mc:Choice Requires="wps">
          <w:drawing>
            <wp:anchor distT="0" distB="0" distL="114300" distR="114300" simplePos="0" relativeHeight="251662848" behindDoc="0" locked="0" layoutInCell="1" allowOverlap="1" wp14:anchorId="39F31376" wp14:editId="06E2B05B">
              <wp:simplePos x="0" y="0"/>
              <wp:positionH relativeFrom="column">
                <wp:posOffset>-467360</wp:posOffset>
              </wp:positionH>
              <wp:positionV relativeFrom="paragraph">
                <wp:posOffset>-80645</wp:posOffset>
              </wp:positionV>
              <wp:extent cx="260985" cy="283210"/>
              <wp:effectExtent l="0" t="0" r="0" b="0"/>
              <wp:wrapNone/>
              <wp:docPr id="12" name="مربع نص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0985" cy="283210"/>
                      </a:xfrm>
                      <a:prstGeom prst="ellipse">
                        <a:avLst/>
                      </a:prstGeom>
                      <a:noFill/>
                      <a:ln>
                        <a:noFill/>
                      </a:ln>
                    </wps:spPr>
                    <wps:txbx>
                      <w:txbxContent>
                        <w:p w14:paraId="4224F08F" w14:textId="77777777" w:rsidR="00B23744" w:rsidRPr="003F2876" w:rsidRDefault="00B23744" w:rsidP="00036ECA">
                          <w:pPr>
                            <w:spacing w:line="300" w:lineRule="exact"/>
                            <w:jc w:val="center"/>
                            <w:rPr>
                              <w:rFonts w:ascii="adwa-assalaf" w:hAnsi="adwa-assalaf" w:cs="adwa-assalaf"/>
                              <w:b/>
                              <w:bCs/>
                              <w:color w:val="AF691D"/>
                              <w:sz w:val="26"/>
                              <w:szCs w:val="26"/>
                              <w:rtl/>
                            </w:rPr>
                          </w:pPr>
                          <w:r w:rsidRPr="003F2876">
                            <w:rPr>
                              <w:rFonts w:ascii="adwa-assalaf" w:hAnsi="adwa-assalaf" w:cs="adwa-assalaf"/>
                              <w:b/>
                              <w:bCs/>
                              <w:color w:val="AF691D"/>
                              <w:sz w:val="26"/>
                              <w:szCs w:val="26"/>
                            </w:rPr>
                            <w:fldChar w:fldCharType="begin"/>
                          </w:r>
                          <w:r w:rsidRPr="003F2876">
                            <w:rPr>
                              <w:rFonts w:ascii="adwa-assalaf" w:hAnsi="adwa-assalaf" w:cs="adwa-assalaf"/>
                              <w:b/>
                              <w:bCs/>
                              <w:color w:val="AF691D"/>
                              <w:sz w:val="26"/>
                              <w:szCs w:val="26"/>
                            </w:rPr>
                            <w:instrText xml:space="preserve"> PAGE </w:instrText>
                          </w:r>
                          <w:r w:rsidRPr="003F2876">
                            <w:rPr>
                              <w:rFonts w:ascii="adwa-assalaf" w:hAnsi="adwa-assalaf" w:cs="adwa-assalaf"/>
                              <w:b/>
                              <w:bCs/>
                              <w:color w:val="AF691D"/>
                              <w:sz w:val="26"/>
                              <w:szCs w:val="26"/>
                            </w:rPr>
                            <w:fldChar w:fldCharType="separate"/>
                          </w:r>
                          <w:r>
                            <w:rPr>
                              <w:rFonts w:ascii="adwa-assalaf" w:hAnsi="adwa-assalaf" w:cs="adwa-assalaf"/>
                              <w:b/>
                              <w:bCs/>
                              <w:noProof/>
                              <w:color w:val="AF691D"/>
                              <w:sz w:val="26"/>
                              <w:szCs w:val="26"/>
                              <w:rtl/>
                            </w:rPr>
                            <w:t>54</w:t>
                          </w:r>
                          <w:r w:rsidRPr="003F2876">
                            <w:rPr>
                              <w:rFonts w:ascii="adwa-assalaf" w:hAnsi="adwa-assalaf" w:cs="adwa-assalaf"/>
                              <w:b/>
                              <w:bCs/>
                              <w:color w:val="AF691D"/>
                              <w:sz w:val="26"/>
                              <w:szCs w:val="2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F31376" id="مربع نص 15" o:spid="_x0000_s1474" style="position:absolute;margin-left:-36.8pt;margin-top:-6.35pt;width:20.55pt;height:22.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" filled="f" stroked="f">
              <o:lock v:ext="edit" aspectratio="t"/>
              <v:textbox inset="0,0,0,0">
                <w:txbxContent>
                  <w:p w14:paraId="4224F08F" w14:textId="77777777" w:rsidR="00B23744" w:rsidRPr="003F2876" w:rsidRDefault="00B23744" w:rsidP="00036ECA">
                    <w:pPr>
                      <w:spacing w:line="300" w:lineRule="exact"/>
                      <w:jc w:val="center"/>
                      <w:rPr>
                        <w:rFonts w:ascii="adwa-assalaf" w:hAnsi="adwa-assalaf" w:cs="adwa-assalaf"/>
                        <w:b/>
                        <w:bCs/>
                        <w:color w:val="AF691D"/>
                        <w:sz w:val="26"/>
                        <w:szCs w:val="26"/>
                        <w:rtl/>
                      </w:rPr>
                    </w:pPr>
                    <w:r w:rsidRPr="003F2876">
                      <w:rPr>
                        <w:rFonts w:ascii="adwa-assalaf" w:hAnsi="adwa-assalaf" w:cs="adwa-assalaf"/>
                        <w:b/>
                        <w:bCs/>
                        <w:color w:val="AF691D"/>
                        <w:sz w:val="26"/>
                        <w:szCs w:val="26"/>
                      </w:rPr>
                      <w:fldChar w:fldCharType="begin"/>
                    </w:r>
                    <w:r w:rsidRPr="003F2876">
                      <w:rPr>
                        <w:rFonts w:ascii="adwa-assalaf" w:hAnsi="adwa-assalaf" w:cs="adwa-assalaf"/>
                        <w:b/>
                        <w:bCs/>
                        <w:color w:val="AF691D"/>
                        <w:sz w:val="26"/>
                        <w:szCs w:val="26"/>
                      </w:rPr>
                      <w:instrText xml:space="preserve"> PAGE </w:instrText>
                    </w:r>
                    <w:r w:rsidRPr="003F2876">
                      <w:rPr>
                        <w:rFonts w:ascii="adwa-assalaf" w:hAnsi="adwa-assalaf" w:cs="adwa-assalaf"/>
                        <w:b/>
                        <w:bCs/>
                        <w:color w:val="AF691D"/>
                        <w:sz w:val="26"/>
                        <w:szCs w:val="26"/>
                      </w:rPr>
                      <w:fldChar w:fldCharType="separate"/>
                    </w:r>
                    <w:r>
                      <w:rPr>
                        <w:rFonts w:ascii="adwa-assalaf" w:hAnsi="adwa-assalaf" w:cs="adwa-assalaf"/>
                        <w:b/>
                        <w:bCs/>
                        <w:noProof/>
                        <w:color w:val="AF691D"/>
                        <w:sz w:val="26"/>
                        <w:szCs w:val="26"/>
                        <w:rtl/>
                      </w:rPr>
                      <w:t>54</w:t>
                    </w:r>
                    <w:r w:rsidRPr="003F2876">
                      <w:rPr>
                        <w:rFonts w:ascii="adwa-assalaf" w:hAnsi="adwa-assalaf" w:cs="adwa-assalaf"/>
                        <w:b/>
                        <w:bCs/>
                        <w:color w:val="AF691D"/>
                        <w:sz w:val="26"/>
                        <w:szCs w:val="26"/>
                      </w:rPr>
                      <w:fldChar w:fldCharType="end"/>
                    </w:r>
                  </w:p>
                </w:txbxContent>
              </v:textbox>
            </v:oval>
          </w:pict>
        </mc:Fallback>
      </mc:AlternateContent>
    </w:r>
    <w:r>
      <w:rPr>
        <w:rFonts w:ascii="Traditional Arabic" w:eastAsia="Times New Roman" w:hAnsi="Traditional Arabic" w:cs="Adwaa Elsalaf"/>
        <w:b/>
        <w:bCs/>
        <w:noProof/>
        <w:color w:val="000000"/>
        <w:position w:val="4"/>
        <w:sz w:val="32"/>
        <w:szCs w:val="32"/>
        <w:rtl/>
      </w:rPr>
      <mc:AlternateContent>
        <mc:Choice Requires="wps">
          <w:drawing>
            <wp:anchor distT="0" distB="0" distL="114300" distR="114300" simplePos="0" relativeHeight="251663872" behindDoc="1" locked="0" layoutInCell="1" allowOverlap="1" wp14:anchorId="3D3E67EA" wp14:editId="16DD4F3C">
              <wp:simplePos x="0" y="0"/>
              <wp:positionH relativeFrom="column">
                <wp:posOffset>-1203960</wp:posOffset>
              </wp:positionH>
              <wp:positionV relativeFrom="paragraph">
                <wp:posOffset>-326390</wp:posOffset>
              </wp:positionV>
              <wp:extent cx="1739265" cy="730250"/>
              <wp:effectExtent l="152400" t="685800" r="146685" b="660400"/>
              <wp:wrapNone/>
              <wp:docPr id="997" name="مخطط انسيابي: شريط مثقب 9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8899201">
                        <a:off x="0" y="0"/>
                        <a:ext cx="1739265" cy="730250"/>
                      </a:xfrm>
                      <a:prstGeom prst="flowChartPunchedTape">
                        <a:avLst/>
                      </a:prstGeom>
                      <a:solidFill>
                        <a:srgbClr val="CB9151"/>
                      </a:solidFill>
                      <a:ln>
                        <a:noFill/>
                      </a:ln>
                      <a:effectLst>
                        <a:glow rad="228600">
                          <a:srgbClr val="BD7F38">
                            <a:alpha val="40000"/>
                          </a:srgbClr>
                        </a:glow>
                        <a:softEdge rad="127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834AFC7"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مخطط انسيابي: شريط مثقب 997" o:spid="_x0000_s1026" type="#_x0000_t122" style="position:absolute;margin-left:-94.8pt;margin-top:-25.7pt;width:136.95pt;height:57.5pt;rotation:-2949993fd;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" fillcolor="#cb9151" stroked="f" strokeweight="2pt"/>
          </w:pict>
        </mc:Fallback>
      </mc:AlternateContent>
    </w:r>
  </w:p>
  <w:p w14:paraId="29BB87EC" w14:textId="77777777" w:rsidR="00B23744" w:rsidRPr="00036ECA" w:rsidRDefault="00B23744" w:rsidP="00854E79">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571" w14:textId="5138095D" w:rsidR="00B23744" w:rsidRPr="00765178" w:rsidRDefault="00B23744" w:rsidP="005B3985">
    <w:pPr>
      <w:tabs>
        <w:tab w:val="left" w:pos="2263"/>
        <w:tab w:val="left" w:pos="2512"/>
        <w:tab w:val="center" w:pos="4153"/>
        <w:tab w:val="right" w:pos="7229"/>
        <w:tab w:val="right" w:pos="8306"/>
      </w:tabs>
      <w:spacing w:after="280" w:line="200" w:lineRule="exact"/>
      <w:rPr>
        <w:rFonts w:eastAsia="Times New Roman" w:cs="Adwaa Elsalaf"/>
        <w:b/>
        <w:bCs/>
        <w:color w:val="000000"/>
        <w:position w:val="4"/>
        <w:sz w:val="32"/>
        <w:szCs w:val="32"/>
        <w:rtl/>
      </w:rPr>
    </w:pPr>
    <w:r>
      <w:rPr>
        <w:noProof/>
        <w:rtl/>
      </w:rPr>
      <mc:AlternateContent>
        <mc:Choice Requires="wps">
          <w:drawing>
            <wp:anchor distT="0" distB="0" distL="114300" distR="114300" simplePos="0" relativeHeight="251665920" behindDoc="0" locked="0" layoutInCell="1" allowOverlap="1" wp14:anchorId="1E2551E1" wp14:editId="556FA89E">
              <wp:simplePos x="0" y="0"/>
              <wp:positionH relativeFrom="column">
                <wp:posOffset>4662805</wp:posOffset>
              </wp:positionH>
              <wp:positionV relativeFrom="paragraph">
                <wp:posOffset>-152400</wp:posOffset>
              </wp:positionV>
              <wp:extent cx="488950" cy="436245"/>
              <wp:effectExtent l="38100" t="57150" r="44450" b="59055"/>
              <wp:wrapNone/>
              <wp:docPr id="1000" name="نجمة مكونة من 7 نقاط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88950" cy="436245"/>
                      </a:xfrm>
                      <a:prstGeom prst="star8">
                        <a:avLst/>
                      </a:prstGeom>
                      <a:solidFill>
                        <a:srgbClr val="FFFFE1"/>
                      </a:solidFill>
                      <a:ln w="19050" cap="flat" cmpd="sng" algn="ctr">
                        <a:solidFill>
                          <a:srgbClr val="CB9151"/>
                        </a:solidFill>
                        <a:prstDash val="solid"/>
                        <a:round/>
                        <a:headEnd/>
                        <a:tailEnd/>
                      </a:ln>
                      <a:effectLst>
                        <a:glow rad="63500">
                          <a:srgbClr val="CB9151">
                            <a:alpha val="40000"/>
                          </a:srgbClr>
                        </a:glow>
                        <a:softEdge rad="25400"/>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7E28E9F"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نجمة مكونة من 7 نقاط 29" o:spid="_x0000_s1026" type="#_x0000_t58" style="position:absolute;margin-left:367.15pt;margin-top:-12pt;width:38.5pt;height:34.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" adj="2700" fillcolor="#ffffe1" strokecolor="#cb9151" strokeweight="1.5pt">
              <v:stroke joinstyle="round"/>
              <v:path arrowok="t"/>
            </v:shape>
          </w:pict>
        </mc:Fallback>
      </mc:AlternateContent>
    </w:r>
    <w:r>
      <w:rPr>
        <w:noProof/>
        <w:rtl/>
      </w:rPr>
      <mc:AlternateContent>
        <mc:Choice Requires="wps">
          <w:drawing>
            <wp:anchor distT="0" distB="0" distL="114300" distR="114300" simplePos="0" relativeHeight="251666944" behindDoc="0" locked="0" layoutInCell="1" allowOverlap="1" wp14:anchorId="18C2DE5C" wp14:editId="37A4A08C">
              <wp:simplePos x="0" y="0"/>
              <wp:positionH relativeFrom="column">
                <wp:posOffset>4792980</wp:posOffset>
              </wp:positionH>
              <wp:positionV relativeFrom="paragraph">
                <wp:posOffset>-67310</wp:posOffset>
              </wp:positionV>
              <wp:extent cx="260985" cy="283210"/>
              <wp:effectExtent l="0" t="0" r="0" b="0"/>
              <wp:wrapNone/>
              <wp:docPr id="1001" name="مربع نص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0985" cy="283210"/>
                      </a:xfrm>
                      <a:prstGeom prst="ellipse">
                        <a:avLst/>
                      </a:prstGeom>
                      <a:noFill/>
                      <a:ln>
                        <a:noFill/>
                      </a:ln>
                    </wps:spPr>
                    <wps:txbx>
                      <w:txbxContent>
                        <w:p w14:paraId="51F1AB33" w14:textId="77777777" w:rsidR="00B23744" w:rsidRPr="003F2876" w:rsidRDefault="00B23744" w:rsidP="00463CFD">
                          <w:pPr>
                            <w:spacing w:line="300" w:lineRule="exact"/>
                            <w:jc w:val="center"/>
                            <w:rPr>
                              <w:rFonts w:ascii="adwa-assalaf" w:hAnsi="adwa-assalaf" w:cs="adwa-assalaf"/>
                              <w:b/>
                              <w:bCs/>
                              <w:color w:val="AF691D"/>
                              <w:sz w:val="26"/>
                              <w:szCs w:val="26"/>
                              <w:rtl/>
                            </w:rPr>
                          </w:pPr>
                          <w:r w:rsidRPr="003F2876">
                            <w:rPr>
                              <w:rFonts w:ascii="adwa-assalaf" w:hAnsi="adwa-assalaf" w:cs="adwa-assalaf"/>
                              <w:b/>
                              <w:bCs/>
                              <w:color w:val="AF691D"/>
                              <w:sz w:val="26"/>
                              <w:szCs w:val="26"/>
                            </w:rPr>
                            <w:fldChar w:fldCharType="begin"/>
                          </w:r>
                          <w:r w:rsidRPr="003F2876">
                            <w:rPr>
                              <w:rFonts w:ascii="adwa-assalaf" w:hAnsi="adwa-assalaf" w:cs="adwa-assalaf"/>
                              <w:b/>
                              <w:bCs/>
                              <w:color w:val="AF691D"/>
                              <w:sz w:val="26"/>
                              <w:szCs w:val="26"/>
                            </w:rPr>
                            <w:instrText xml:space="preserve"> PAGE </w:instrText>
                          </w:r>
                          <w:r w:rsidRPr="003F2876">
                            <w:rPr>
                              <w:rFonts w:ascii="adwa-assalaf" w:hAnsi="adwa-assalaf" w:cs="adwa-assalaf"/>
                              <w:b/>
                              <w:bCs/>
                              <w:color w:val="AF691D"/>
                              <w:sz w:val="26"/>
                              <w:szCs w:val="26"/>
                            </w:rPr>
                            <w:fldChar w:fldCharType="separate"/>
                          </w:r>
                          <w:r>
                            <w:rPr>
                              <w:rFonts w:ascii="adwa-assalaf" w:hAnsi="adwa-assalaf" w:cs="adwa-assalaf"/>
                              <w:b/>
                              <w:bCs/>
                              <w:noProof/>
                              <w:color w:val="AF691D"/>
                              <w:sz w:val="26"/>
                              <w:szCs w:val="26"/>
                              <w:rtl/>
                            </w:rPr>
                            <w:t>55</w:t>
                          </w:r>
                          <w:r w:rsidRPr="003F2876">
                            <w:rPr>
                              <w:rFonts w:ascii="adwa-assalaf" w:hAnsi="adwa-assalaf" w:cs="adwa-assalaf"/>
                              <w:b/>
                              <w:bCs/>
                              <w:color w:val="AF691D"/>
                              <w:sz w:val="26"/>
                              <w:szCs w:val="2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C2DE5C" id="_x0000_s1475" style="position:absolute;left:0;text-align:left;margin-left:377.4pt;margin-top:-5.3pt;width:20.55pt;height:2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" filled="f" stroked="f">
              <o:lock v:ext="edit" aspectratio="t"/>
              <v:textbox inset="0,0,0,0">
                <w:txbxContent>
                  <w:p w14:paraId="51F1AB33" w14:textId="77777777" w:rsidR="00B23744" w:rsidRPr="003F2876" w:rsidRDefault="00B23744" w:rsidP="00463CFD">
                    <w:pPr>
                      <w:spacing w:line="300" w:lineRule="exact"/>
                      <w:jc w:val="center"/>
                      <w:rPr>
                        <w:rFonts w:ascii="adwa-assalaf" w:hAnsi="adwa-assalaf" w:cs="adwa-assalaf"/>
                        <w:b/>
                        <w:bCs/>
                        <w:color w:val="AF691D"/>
                        <w:sz w:val="26"/>
                        <w:szCs w:val="26"/>
                        <w:rtl/>
                      </w:rPr>
                    </w:pPr>
                    <w:r w:rsidRPr="003F2876">
                      <w:rPr>
                        <w:rFonts w:ascii="adwa-assalaf" w:hAnsi="adwa-assalaf" w:cs="adwa-assalaf"/>
                        <w:b/>
                        <w:bCs/>
                        <w:color w:val="AF691D"/>
                        <w:sz w:val="26"/>
                        <w:szCs w:val="26"/>
                      </w:rPr>
                      <w:fldChar w:fldCharType="begin"/>
                    </w:r>
                    <w:r w:rsidRPr="003F2876">
                      <w:rPr>
                        <w:rFonts w:ascii="adwa-assalaf" w:hAnsi="adwa-assalaf" w:cs="adwa-assalaf"/>
                        <w:b/>
                        <w:bCs/>
                        <w:color w:val="AF691D"/>
                        <w:sz w:val="26"/>
                        <w:szCs w:val="26"/>
                      </w:rPr>
                      <w:instrText xml:space="preserve"> PAGE </w:instrText>
                    </w:r>
                    <w:r w:rsidRPr="003F2876">
                      <w:rPr>
                        <w:rFonts w:ascii="adwa-assalaf" w:hAnsi="adwa-assalaf" w:cs="adwa-assalaf"/>
                        <w:b/>
                        <w:bCs/>
                        <w:color w:val="AF691D"/>
                        <w:sz w:val="26"/>
                        <w:szCs w:val="26"/>
                      </w:rPr>
                      <w:fldChar w:fldCharType="separate"/>
                    </w:r>
                    <w:r>
                      <w:rPr>
                        <w:rFonts w:ascii="adwa-assalaf" w:hAnsi="adwa-assalaf" w:cs="adwa-assalaf"/>
                        <w:b/>
                        <w:bCs/>
                        <w:noProof/>
                        <w:color w:val="AF691D"/>
                        <w:sz w:val="26"/>
                        <w:szCs w:val="26"/>
                        <w:rtl/>
                      </w:rPr>
                      <w:t>55</w:t>
                    </w:r>
                    <w:r w:rsidRPr="003F2876">
                      <w:rPr>
                        <w:rFonts w:ascii="adwa-assalaf" w:hAnsi="adwa-assalaf" w:cs="adwa-assalaf"/>
                        <w:b/>
                        <w:bCs/>
                        <w:color w:val="AF691D"/>
                        <w:sz w:val="26"/>
                        <w:szCs w:val="26"/>
                      </w:rPr>
                      <w:fldChar w:fldCharType="end"/>
                    </w:r>
                  </w:p>
                </w:txbxContent>
              </v:textbox>
            </v:oval>
          </w:pict>
        </mc:Fallback>
      </mc:AlternateContent>
    </w:r>
    <w:r>
      <w:rPr>
        <w:noProof/>
        <w:rtl/>
      </w:rPr>
      <mc:AlternateContent>
        <mc:Choice Requires="wps">
          <w:drawing>
            <wp:anchor distT="0" distB="0" distL="114300" distR="114300" simplePos="0" relativeHeight="251667968" behindDoc="1" locked="0" layoutInCell="1" allowOverlap="1" wp14:anchorId="06D93D0D" wp14:editId="41AFEAF5">
              <wp:simplePos x="0" y="0"/>
              <wp:positionH relativeFrom="column">
                <wp:posOffset>4056380</wp:posOffset>
              </wp:positionH>
              <wp:positionV relativeFrom="paragraph">
                <wp:posOffset>-312420</wp:posOffset>
              </wp:positionV>
              <wp:extent cx="1739265" cy="730250"/>
              <wp:effectExtent l="152400" t="685800" r="127635" b="660400"/>
              <wp:wrapNone/>
              <wp:docPr id="1002" name="مخطط انسيابي: شريط مثقب 1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2700799" flipH="1">
                        <a:off x="0" y="0"/>
                        <a:ext cx="1739265" cy="730250"/>
                      </a:xfrm>
                      <a:prstGeom prst="flowChartPunchedTape">
                        <a:avLst/>
                      </a:prstGeom>
                      <a:solidFill>
                        <a:srgbClr val="CB9151"/>
                      </a:solidFill>
                      <a:ln>
                        <a:noFill/>
                      </a:ln>
                      <a:effectLst>
                        <a:glow rad="228600">
                          <a:srgbClr val="BD7F38">
                            <a:alpha val="40000"/>
                          </a:srgbClr>
                        </a:glow>
                        <a:softEdge rad="127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F0A362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مخطط انسيابي: شريط مثقب 1002" o:spid="_x0000_s1026" type="#_x0000_t122" style="position:absolute;margin-left:319.4pt;margin-top:-24.6pt;width:136.95pt;height:57.5pt;rotation:-2949993fd;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" fillcolor="#cb9151" stroked="f" strokeweight="2pt"/>
          </w:pict>
        </mc:Fallback>
      </mc:AlternateContent>
    </w:r>
    <w:r>
      <w:rPr>
        <w:rFonts w:eastAsia="Times New Roman" w:cs="Adwaa Elsalaf"/>
        <w:b/>
        <w:bCs/>
        <w:color w:val="000000"/>
        <w:position w:val="4"/>
        <w:sz w:val="32"/>
        <w:szCs w:val="32"/>
        <w:lang w:bidi="ar-DZ"/>
      </w:rPr>
      <w:tab/>
    </w:r>
    <w:r>
      <w:rPr>
        <w:rFonts w:eastAsia="Times New Roman" w:cs="Adwaa Elsalaf"/>
        <w:b/>
        <w:bCs/>
        <w:color w:val="000000"/>
        <w:position w:val="4"/>
        <w:sz w:val="32"/>
        <w:szCs w:val="32"/>
        <w:lang w:bidi="ar-DZ"/>
      </w:rPr>
      <w:tab/>
    </w:r>
    <w:r>
      <w:rPr>
        <w:rFonts w:eastAsia="Times New Roman" w:cs="Adwaa Elsalaf"/>
        <w:b/>
        <w:bCs/>
        <w:color w:val="000000"/>
        <w:position w:val="4"/>
        <w:sz w:val="32"/>
        <w:szCs w:val="32"/>
        <w:lang w:bidi="ar-DZ"/>
      </w:rPr>
      <w:tab/>
    </w:r>
    <w:r>
      <w:rPr>
        <w:rFonts w:eastAsia="Times New Roman" w:cs="Adwaa Elsalaf"/>
        <w:b/>
        <w:bCs/>
        <w:color w:val="000000"/>
        <w:position w:val="4"/>
        <w:sz w:val="32"/>
        <w:szCs w:val="32"/>
        <w:lang w:bidi="ar-DZ"/>
      </w:rPr>
      <w:tab/>
    </w:r>
    <w:r w:rsidRPr="00765178">
      <w:rPr>
        <w:rFonts w:eastAsia="Times New Roman" w:cs="Adwaa Elsalaf"/>
        <w:b/>
        <w:bCs/>
        <w:color w:val="000000"/>
        <w:position w:val="4"/>
        <w:sz w:val="32"/>
        <w:szCs w:val="32"/>
        <w:lang w:bidi="ar-DZ"/>
      </w:rPr>
      <w:t xml:space="preserve"> </w:t>
    </w:r>
  </w:p>
  <w:p w14:paraId="09779CD2" w14:textId="77777777" w:rsidR="00B23744" w:rsidRPr="008A563F" w:rsidRDefault="00B23744" w:rsidP="00733EB2">
    <w:pPr>
      <w:pStyle w:val="Kopfzeile"/>
      <w:bidi/>
      <w:ind w:firstLine="0"/>
      <w:rPr>
        <w:rFonts w:cs="Traditional Arabic"/>
        <w:b/>
        <w:bCs/>
        <w:color w:val="6147BF"/>
        <w:rtl/>
      </w:rPr>
    </w:pPr>
    <w:r w:rsidRPr="008A563F">
      <w:rPr>
        <w:rFonts w:hint="cs"/>
        <w:b/>
        <w:b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62AC" w14:textId="77777777" w:rsidR="00B23744" w:rsidRPr="003F2523" w:rsidRDefault="00B23744" w:rsidP="00A55729">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0"/>
      <w:numFmt w:val="decimal"/>
      <w:lvlText w:val="%1.)"/>
      <w:lvlJc w:val="left"/>
      <w:pPr>
        <w:tabs>
          <w:tab w:val="num" w:pos="720"/>
        </w:tabs>
        <w:ind w:left="720" w:hanging="360"/>
      </w:pPr>
      <w:rPr>
        <w:lang w:val="de-D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3"/>
      <w:numFmt w:val="decimal"/>
      <w:lvlText w:val="%1.)"/>
      <w:lvlJc w:val="left"/>
      <w:pPr>
        <w:tabs>
          <w:tab w:val="num" w:pos="720"/>
        </w:tabs>
        <w:ind w:left="720" w:hanging="360"/>
      </w:pPr>
      <w:rPr>
        <w:lang w:val="de-D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29"/>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5" w15:restartNumberingAfterBreak="0">
    <w:nsid w:val="02F64F05"/>
    <w:multiLevelType w:val="hybridMultilevel"/>
    <w:tmpl w:val="64220460"/>
    <w:lvl w:ilvl="0" w:tplc="31003714">
      <w:start w:val="1"/>
      <w:numFmt w:val="decimal"/>
      <w:lvlText w:val="(%1)"/>
      <w:lvlJc w:val="left"/>
      <w:pPr>
        <w:ind w:left="735" w:hanging="375"/>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E6C11"/>
    <w:multiLevelType w:val="hybridMultilevel"/>
    <w:tmpl w:val="DA0EECCA"/>
    <w:lvl w:ilvl="0" w:tplc="04E8BB68">
      <w:start w:val="1"/>
      <w:numFmt w:val="bullet"/>
      <w:lvlText w:val=""/>
      <w:lvlJc w:val="left"/>
      <w:pPr>
        <w:ind w:left="720" w:hanging="360"/>
      </w:pPr>
      <w:rPr>
        <w:rFonts w:ascii="Wingdings" w:hAnsi="Wingdings" w:hint="default"/>
        <w:b/>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8408ED"/>
    <w:multiLevelType w:val="hybridMultilevel"/>
    <w:tmpl w:val="917605BE"/>
    <w:lvl w:ilvl="0" w:tplc="320AF4BC">
      <w:start w:val="1"/>
      <w:numFmt w:val="decimal"/>
      <w:lvlText w:val="(%1)"/>
      <w:lvlJc w:val="left"/>
      <w:pPr>
        <w:ind w:left="1120" w:hanging="780"/>
      </w:pPr>
      <w:rPr>
        <w:rFonts w:hint="default"/>
        <w:color w:val="990000"/>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8" w15:restartNumberingAfterBreak="0">
    <w:nsid w:val="0A7558FA"/>
    <w:multiLevelType w:val="hybridMultilevel"/>
    <w:tmpl w:val="CEA66472"/>
    <w:lvl w:ilvl="0" w:tplc="C28C03B4">
      <w:start w:val="1"/>
      <w:numFmt w:val="decimal"/>
      <w:lvlText w:val="(%1)"/>
      <w:lvlJc w:val="left"/>
      <w:pPr>
        <w:ind w:left="720" w:hanging="360"/>
      </w:pPr>
      <w:rPr>
        <w:rFonts w:hint="default"/>
        <w:color w:val="C0000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9C4057"/>
    <w:multiLevelType w:val="hybridMultilevel"/>
    <w:tmpl w:val="DA625A82"/>
    <w:lvl w:ilvl="0" w:tplc="EBB4D724">
      <w:start w:val="1"/>
      <w:numFmt w:val="bullet"/>
      <w:lvlText w:val=""/>
      <w:lvlJc w:val="left"/>
      <w:pPr>
        <w:ind w:left="720" w:hanging="360"/>
      </w:pPr>
      <w:rPr>
        <w:rFonts w:ascii="Wingdings" w:hAnsi="Wingdings" w:hint="default"/>
        <w:color w:val="C00000"/>
        <w:sz w:val="28"/>
        <w:lang w:bidi="ar-A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521E46"/>
    <w:multiLevelType w:val="hybridMultilevel"/>
    <w:tmpl w:val="AF70DA46"/>
    <w:lvl w:ilvl="0" w:tplc="869C860A">
      <w:start w:val="1"/>
      <w:numFmt w:val="decimal"/>
      <w:lvlText w:val="%1."/>
      <w:lvlJc w:val="left"/>
      <w:pPr>
        <w:ind w:left="2340" w:hanging="19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2777F8"/>
    <w:multiLevelType w:val="hybridMultilevel"/>
    <w:tmpl w:val="C59C8C76"/>
    <w:lvl w:ilvl="0" w:tplc="4492EEFC">
      <w:start w:val="1"/>
      <w:numFmt w:val="decimal"/>
      <w:lvlText w:val="(%1)"/>
      <w:lvlJc w:val="left"/>
      <w:pPr>
        <w:ind w:left="1080" w:hanging="360"/>
      </w:pPr>
      <w:rPr>
        <w:rFonts w:hint="default"/>
        <w:color w:val="C0000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20C43274"/>
    <w:multiLevelType w:val="hybridMultilevel"/>
    <w:tmpl w:val="7B9C8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5571D7"/>
    <w:multiLevelType w:val="hybridMultilevel"/>
    <w:tmpl w:val="B9E07D02"/>
    <w:lvl w:ilvl="0" w:tplc="04E8BB68">
      <w:start w:val="1"/>
      <w:numFmt w:val="bullet"/>
      <w:lvlText w:val=""/>
      <w:lvlJc w:val="left"/>
      <w:pPr>
        <w:ind w:left="720" w:hanging="360"/>
      </w:pPr>
      <w:rPr>
        <w:rFonts w:ascii="Wingdings" w:hAnsi="Wingdings" w:hint="default"/>
        <w:b/>
        <w:color w:val="C00000"/>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B30F86"/>
    <w:multiLevelType w:val="hybridMultilevel"/>
    <w:tmpl w:val="3C781318"/>
    <w:lvl w:ilvl="0" w:tplc="92AC603C">
      <w:start w:val="1"/>
      <w:numFmt w:val="decimal"/>
      <w:lvlText w:val="(%1)"/>
      <w:lvlJc w:val="left"/>
      <w:pPr>
        <w:ind w:left="735" w:hanging="375"/>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C663D0"/>
    <w:multiLevelType w:val="hybridMultilevel"/>
    <w:tmpl w:val="2F92411E"/>
    <w:lvl w:ilvl="0" w:tplc="DFEAC87E">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3156672D"/>
    <w:multiLevelType w:val="hybridMultilevel"/>
    <w:tmpl w:val="B830857C"/>
    <w:lvl w:ilvl="0" w:tplc="FE328382">
      <w:start w:val="4"/>
      <w:numFmt w:val="bullet"/>
      <w:lvlText w:val=""/>
      <w:lvlJc w:val="left"/>
      <w:pPr>
        <w:ind w:left="600" w:hanging="360"/>
      </w:pPr>
      <w:rPr>
        <w:rFonts w:ascii="Symbol" w:eastAsia="Calibri" w:hAnsi="Symbol" w:cs="Adwaa Elsalaf"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7" w15:restartNumberingAfterBreak="0">
    <w:nsid w:val="367B5641"/>
    <w:multiLevelType w:val="hybridMultilevel"/>
    <w:tmpl w:val="335CD0BE"/>
    <w:lvl w:ilvl="0" w:tplc="25660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BF3D58"/>
    <w:multiLevelType w:val="hybridMultilevel"/>
    <w:tmpl w:val="BD9CB3D0"/>
    <w:lvl w:ilvl="0" w:tplc="04E8BB68">
      <w:start w:val="1"/>
      <w:numFmt w:val="bullet"/>
      <w:lvlText w:val=""/>
      <w:lvlJc w:val="left"/>
      <w:pPr>
        <w:ind w:left="720" w:hanging="360"/>
      </w:pPr>
      <w:rPr>
        <w:rFonts w:ascii="Wingdings" w:hAnsi="Wingdings" w:hint="default"/>
        <w:b/>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E25A9"/>
    <w:multiLevelType w:val="hybridMultilevel"/>
    <w:tmpl w:val="8826B9EA"/>
    <w:lvl w:ilvl="0" w:tplc="EBB4D724">
      <w:start w:val="1"/>
      <w:numFmt w:val="bullet"/>
      <w:lvlText w:val=""/>
      <w:lvlJc w:val="left"/>
      <w:pPr>
        <w:ind w:left="720" w:hanging="360"/>
      </w:pPr>
      <w:rPr>
        <w:rFonts w:ascii="Wingdings" w:hAnsi="Wingdings"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511FE4"/>
    <w:multiLevelType w:val="hybridMultilevel"/>
    <w:tmpl w:val="9B2C96BA"/>
    <w:lvl w:ilvl="0" w:tplc="70EC8AAE">
      <w:start w:val="1"/>
      <w:numFmt w:val="decimal"/>
      <w:lvlText w:val="(%1)"/>
      <w:lvlJc w:val="left"/>
      <w:pPr>
        <w:ind w:left="735" w:hanging="375"/>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4D66D5"/>
    <w:multiLevelType w:val="hybridMultilevel"/>
    <w:tmpl w:val="879E5F52"/>
    <w:lvl w:ilvl="0" w:tplc="CEF420F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31778D3"/>
    <w:multiLevelType w:val="hybridMultilevel"/>
    <w:tmpl w:val="79DA28C2"/>
    <w:lvl w:ilvl="0" w:tplc="854C59E0">
      <w:start w:val="1"/>
      <w:numFmt w:val="decimal"/>
      <w:lvlText w:val="(%1)"/>
      <w:lvlJc w:val="left"/>
      <w:pPr>
        <w:ind w:left="440" w:hanging="360"/>
      </w:pPr>
      <w:rPr>
        <w:rFonts w:hint="default"/>
        <w:color w:val="990000"/>
      </w:rPr>
    </w:lvl>
    <w:lvl w:ilvl="1" w:tplc="04070019" w:tentative="1">
      <w:start w:val="1"/>
      <w:numFmt w:val="lowerLetter"/>
      <w:lvlText w:val="%2."/>
      <w:lvlJc w:val="left"/>
      <w:pPr>
        <w:ind w:left="1160" w:hanging="360"/>
      </w:pPr>
    </w:lvl>
    <w:lvl w:ilvl="2" w:tplc="0407001B" w:tentative="1">
      <w:start w:val="1"/>
      <w:numFmt w:val="lowerRoman"/>
      <w:lvlText w:val="%3."/>
      <w:lvlJc w:val="right"/>
      <w:pPr>
        <w:ind w:left="1880" w:hanging="180"/>
      </w:pPr>
    </w:lvl>
    <w:lvl w:ilvl="3" w:tplc="0407000F" w:tentative="1">
      <w:start w:val="1"/>
      <w:numFmt w:val="decimal"/>
      <w:lvlText w:val="%4."/>
      <w:lvlJc w:val="left"/>
      <w:pPr>
        <w:ind w:left="2600" w:hanging="360"/>
      </w:pPr>
    </w:lvl>
    <w:lvl w:ilvl="4" w:tplc="04070019" w:tentative="1">
      <w:start w:val="1"/>
      <w:numFmt w:val="lowerLetter"/>
      <w:lvlText w:val="%5."/>
      <w:lvlJc w:val="left"/>
      <w:pPr>
        <w:ind w:left="3320" w:hanging="360"/>
      </w:pPr>
    </w:lvl>
    <w:lvl w:ilvl="5" w:tplc="0407001B" w:tentative="1">
      <w:start w:val="1"/>
      <w:numFmt w:val="lowerRoman"/>
      <w:lvlText w:val="%6."/>
      <w:lvlJc w:val="right"/>
      <w:pPr>
        <w:ind w:left="4040" w:hanging="180"/>
      </w:pPr>
    </w:lvl>
    <w:lvl w:ilvl="6" w:tplc="0407000F" w:tentative="1">
      <w:start w:val="1"/>
      <w:numFmt w:val="decimal"/>
      <w:lvlText w:val="%7."/>
      <w:lvlJc w:val="left"/>
      <w:pPr>
        <w:ind w:left="4760" w:hanging="360"/>
      </w:pPr>
    </w:lvl>
    <w:lvl w:ilvl="7" w:tplc="04070019" w:tentative="1">
      <w:start w:val="1"/>
      <w:numFmt w:val="lowerLetter"/>
      <w:lvlText w:val="%8."/>
      <w:lvlJc w:val="left"/>
      <w:pPr>
        <w:ind w:left="5480" w:hanging="360"/>
      </w:pPr>
    </w:lvl>
    <w:lvl w:ilvl="8" w:tplc="0407001B" w:tentative="1">
      <w:start w:val="1"/>
      <w:numFmt w:val="lowerRoman"/>
      <w:lvlText w:val="%9."/>
      <w:lvlJc w:val="right"/>
      <w:pPr>
        <w:ind w:left="6200" w:hanging="180"/>
      </w:pPr>
    </w:lvl>
  </w:abstractNum>
  <w:abstractNum w:abstractNumId="23" w15:restartNumberingAfterBreak="0">
    <w:nsid w:val="43584F81"/>
    <w:multiLevelType w:val="hybridMultilevel"/>
    <w:tmpl w:val="E28EE6C8"/>
    <w:lvl w:ilvl="0" w:tplc="22FC8D9A">
      <w:start w:val="2"/>
      <w:numFmt w:val="decimal"/>
      <w:lvlText w:val="%1."/>
      <w:lvlJc w:val="left"/>
      <w:pPr>
        <w:ind w:left="2055" w:hanging="1980"/>
      </w:pPr>
      <w:rPr>
        <w:rFonts w:hint="default"/>
      </w:rPr>
    </w:lvl>
    <w:lvl w:ilvl="1" w:tplc="04070019" w:tentative="1">
      <w:start w:val="1"/>
      <w:numFmt w:val="lowerLetter"/>
      <w:lvlText w:val="%2."/>
      <w:lvlJc w:val="left"/>
      <w:pPr>
        <w:ind w:left="1155" w:hanging="360"/>
      </w:pPr>
    </w:lvl>
    <w:lvl w:ilvl="2" w:tplc="0407001B" w:tentative="1">
      <w:start w:val="1"/>
      <w:numFmt w:val="lowerRoman"/>
      <w:lvlText w:val="%3."/>
      <w:lvlJc w:val="right"/>
      <w:pPr>
        <w:ind w:left="1875" w:hanging="180"/>
      </w:pPr>
    </w:lvl>
    <w:lvl w:ilvl="3" w:tplc="0407000F" w:tentative="1">
      <w:start w:val="1"/>
      <w:numFmt w:val="decimal"/>
      <w:lvlText w:val="%4."/>
      <w:lvlJc w:val="left"/>
      <w:pPr>
        <w:ind w:left="2595" w:hanging="360"/>
      </w:pPr>
    </w:lvl>
    <w:lvl w:ilvl="4" w:tplc="04070019" w:tentative="1">
      <w:start w:val="1"/>
      <w:numFmt w:val="lowerLetter"/>
      <w:lvlText w:val="%5."/>
      <w:lvlJc w:val="left"/>
      <w:pPr>
        <w:ind w:left="3315" w:hanging="360"/>
      </w:pPr>
    </w:lvl>
    <w:lvl w:ilvl="5" w:tplc="0407001B" w:tentative="1">
      <w:start w:val="1"/>
      <w:numFmt w:val="lowerRoman"/>
      <w:lvlText w:val="%6."/>
      <w:lvlJc w:val="right"/>
      <w:pPr>
        <w:ind w:left="4035" w:hanging="180"/>
      </w:pPr>
    </w:lvl>
    <w:lvl w:ilvl="6" w:tplc="0407000F" w:tentative="1">
      <w:start w:val="1"/>
      <w:numFmt w:val="decimal"/>
      <w:lvlText w:val="%7."/>
      <w:lvlJc w:val="left"/>
      <w:pPr>
        <w:ind w:left="4755" w:hanging="360"/>
      </w:pPr>
    </w:lvl>
    <w:lvl w:ilvl="7" w:tplc="04070019" w:tentative="1">
      <w:start w:val="1"/>
      <w:numFmt w:val="lowerLetter"/>
      <w:lvlText w:val="%8."/>
      <w:lvlJc w:val="left"/>
      <w:pPr>
        <w:ind w:left="5475" w:hanging="360"/>
      </w:pPr>
    </w:lvl>
    <w:lvl w:ilvl="8" w:tplc="0407001B" w:tentative="1">
      <w:start w:val="1"/>
      <w:numFmt w:val="lowerRoman"/>
      <w:lvlText w:val="%9."/>
      <w:lvlJc w:val="right"/>
      <w:pPr>
        <w:ind w:left="6195" w:hanging="180"/>
      </w:pPr>
    </w:lvl>
  </w:abstractNum>
  <w:abstractNum w:abstractNumId="24" w15:restartNumberingAfterBreak="0">
    <w:nsid w:val="43E27E50"/>
    <w:multiLevelType w:val="hybridMultilevel"/>
    <w:tmpl w:val="C3EA8B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134D0A"/>
    <w:multiLevelType w:val="hybridMultilevel"/>
    <w:tmpl w:val="330A8840"/>
    <w:lvl w:ilvl="0" w:tplc="FDE4D97E">
      <w:start w:val="1"/>
      <w:numFmt w:val="decimal"/>
      <w:lvlText w:val="(%1)"/>
      <w:lvlJc w:val="left"/>
      <w:pPr>
        <w:ind w:left="720" w:hanging="360"/>
      </w:pPr>
      <w:rPr>
        <w:rFonts w:ascii="adwa-assalaf" w:hAnsi="adwa-assalaf" w:cs="adwa-assalaf" w:hint="default"/>
        <w:color w:val="C00000"/>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A2AFE"/>
    <w:multiLevelType w:val="hybridMultilevel"/>
    <w:tmpl w:val="50BCA58E"/>
    <w:lvl w:ilvl="0" w:tplc="6F94DBF8">
      <w:start w:val="1"/>
      <w:numFmt w:val="bullet"/>
      <w:suff w:val="space"/>
      <w:lvlText w:val=""/>
      <w:lvlJc w:val="left"/>
      <w:pPr>
        <w:ind w:left="360" w:hanging="360"/>
      </w:pPr>
      <w:rPr>
        <w:rFonts w:ascii="AGA Arabesque" w:eastAsia="Times New Roman" w:hAnsi="AGA Arabesque" w:cs="Lotus Linotype"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BF294D"/>
    <w:multiLevelType w:val="hybridMultilevel"/>
    <w:tmpl w:val="1168383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99852CD"/>
    <w:multiLevelType w:val="hybridMultilevel"/>
    <w:tmpl w:val="D4460F0C"/>
    <w:lvl w:ilvl="0" w:tplc="97A620E8">
      <w:start w:val="1"/>
      <w:numFmt w:val="bullet"/>
      <w:lvlText w:val=""/>
      <w:lvlJc w:val="left"/>
      <w:pPr>
        <w:ind w:left="1080" w:hanging="360"/>
      </w:pPr>
      <w:rPr>
        <w:rFonts w:ascii="Wingdings" w:hAnsi="Wingdings" w:hint="default"/>
        <w:color w:val="C0000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F57622C"/>
    <w:multiLevelType w:val="hybridMultilevel"/>
    <w:tmpl w:val="24D0981C"/>
    <w:lvl w:ilvl="0" w:tplc="EBB4D724">
      <w:start w:val="1"/>
      <w:numFmt w:val="bullet"/>
      <w:lvlText w:val=""/>
      <w:lvlJc w:val="left"/>
      <w:pPr>
        <w:ind w:left="720" w:hanging="360"/>
      </w:pPr>
      <w:rPr>
        <w:rFonts w:ascii="Wingdings" w:hAnsi="Wingdings" w:hint="default"/>
        <w:color w:val="C00000"/>
        <w:sz w:val="28"/>
        <w:lang w:bidi="ar-A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B2392"/>
    <w:multiLevelType w:val="hybridMultilevel"/>
    <w:tmpl w:val="E9C49824"/>
    <w:lvl w:ilvl="0" w:tplc="583E9E50">
      <w:start w:val="1"/>
      <w:numFmt w:val="decimal"/>
      <w:lvlText w:val="(%1)"/>
      <w:lvlJc w:val="left"/>
      <w:pPr>
        <w:ind w:left="720" w:hanging="360"/>
      </w:pPr>
      <w:rPr>
        <w:rFonts w:hint="default"/>
        <w:color w:val="C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674E6B"/>
    <w:multiLevelType w:val="hybridMultilevel"/>
    <w:tmpl w:val="17D6AD1E"/>
    <w:lvl w:ilvl="0" w:tplc="04E8BB68">
      <w:start w:val="1"/>
      <w:numFmt w:val="bullet"/>
      <w:lvlText w:val=""/>
      <w:lvlJc w:val="left"/>
      <w:pPr>
        <w:ind w:left="720" w:hanging="360"/>
      </w:pPr>
      <w:rPr>
        <w:rFonts w:ascii="Wingdings" w:hAnsi="Wingdings" w:hint="default"/>
        <w:b/>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5E4D32"/>
    <w:multiLevelType w:val="hybridMultilevel"/>
    <w:tmpl w:val="DAF21056"/>
    <w:lvl w:ilvl="0" w:tplc="37FAC1E0">
      <w:start w:val="1"/>
      <w:numFmt w:val="bullet"/>
      <w:lvlText w:val=""/>
      <w:lvlJc w:val="left"/>
      <w:pPr>
        <w:ind w:left="643" w:hanging="360"/>
      </w:pPr>
      <w:rPr>
        <w:rFonts w:ascii="Wingdings" w:hAnsi="Wingdings" w:hint="default"/>
        <w:b w:val="0"/>
        <w:bCs/>
        <w:color w:val="C00000"/>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33" w15:restartNumberingAfterBreak="0">
    <w:nsid w:val="722E1728"/>
    <w:multiLevelType w:val="hybridMultilevel"/>
    <w:tmpl w:val="EB163E78"/>
    <w:lvl w:ilvl="0" w:tplc="ED34A51A">
      <w:start w:val="1"/>
      <w:numFmt w:val="decimal"/>
      <w:suff w:val="space"/>
      <w:lvlText w:val="%1-"/>
      <w:lvlJc w:val="left"/>
      <w:pPr>
        <w:ind w:left="360" w:hanging="360"/>
      </w:pPr>
      <w:rPr>
        <w:rFonts w:ascii="adwa-assalaf" w:hAnsi="adwa-assalaf" w:cs="adwa-assalaf" w:hint="default"/>
        <w:b/>
        <w:bCs w:val="0"/>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964798"/>
    <w:multiLevelType w:val="hybridMultilevel"/>
    <w:tmpl w:val="5100F30A"/>
    <w:lvl w:ilvl="0" w:tplc="04E8BB68">
      <w:start w:val="1"/>
      <w:numFmt w:val="bullet"/>
      <w:lvlText w:val=""/>
      <w:lvlJc w:val="left"/>
      <w:pPr>
        <w:ind w:left="450" w:hanging="360"/>
      </w:pPr>
      <w:rPr>
        <w:rFonts w:ascii="Wingdings" w:hAnsi="Wingdings" w:hint="default"/>
        <w:b/>
        <w:color w:val="C0000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5" w15:restartNumberingAfterBreak="0">
    <w:nsid w:val="774435A6"/>
    <w:multiLevelType w:val="hybridMultilevel"/>
    <w:tmpl w:val="AA60B9C4"/>
    <w:lvl w:ilvl="0" w:tplc="04E8BB68">
      <w:start w:val="1"/>
      <w:numFmt w:val="bullet"/>
      <w:lvlText w:val=""/>
      <w:lvlJc w:val="left"/>
      <w:pPr>
        <w:ind w:left="405" w:hanging="360"/>
      </w:pPr>
      <w:rPr>
        <w:rFonts w:ascii="Wingdings" w:hAnsi="Wingdings" w:hint="default"/>
        <w:b/>
        <w:color w:val="C0000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A724D5D"/>
    <w:multiLevelType w:val="hybridMultilevel"/>
    <w:tmpl w:val="71CAC452"/>
    <w:lvl w:ilvl="0" w:tplc="A754D8FA">
      <w:start w:val="1"/>
      <w:numFmt w:val="decimal"/>
      <w:lvlText w:val="(%1)"/>
      <w:lvlJc w:val="left"/>
      <w:pPr>
        <w:ind w:left="744" w:hanging="384"/>
      </w:pPr>
      <w:rPr>
        <w:rFonts w:hint="default"/>
        <w:color w:val="C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960CBD"/>
    <w:multiLevelType w:val="hybridMultilevel"/>
    <w:tmpl w:val="BF3A8A30"/>
    <w:lvl w:ilvl="0" w:tplc="EBB4D724">
      <w:start w:val="1"/>
      <w:numFmt w:val="bullet"/>
      <w:lvlText w:val=""/>
      <w:lvlJc w:val="left"/>
      <w:pPr>
        <w:ind w:left="720" w:hanging="360"/>
      </w:pPr>
      <w:rPr>
        <w:rFonts w:ascii="Wingdings" w:hAnsi="Wingdings" w:hint="default"/>
        <w:color w:val="C00000"/>
        <w:sz w:val="28"/>
        <w:lang w:bidi="ar-A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9064058">
    <w:abstractNumId w:val="5"/>
  </w:num>
  <w:num w:numId="2" w16cid:durableId="2019887155">
    <w:abstractNumId w:val="28"/>
  </w:num>
  <w:num w:numId="3" w16cid:durableId="1968657261">
    <w:abstractNumId w:val="31"/>
  </w:num>
  <w:num w:numId="4" w16cid:durableId="1569999745">
    <w:abstractNumId w:val="13"/>
  </w:num>
  <w:num w:numId="5" w16cid:durableId="774248903">
    <w:abstractNumId w:val="19"/>
  </w:num>
  <w:num w:numId="6" w16cid:durableId="1860578326">
    <w:abstractNumId w:val="32"/>
  </w:num>
  <w:num w:numId="7" w16cid:durableId="604843656">
    <w:abstractNumId w:val="6"/>
  </w:num>
  <w:num w:numId="8" w16cid:durableId="315493288">
    <w:abstractNumId w:val="37"/>
  </w:num>
  <w:num w:numId="9" w16cid:durableId="1366247163">
    <w:abstractNumId w:val="34"/>
  </w:num>
  <w:num w:numId="10" w16cid:durableId="1624582075">
    <w:abstractNumId w:val="16"/>
  </w:num>
  <w:num w:numId="11" w16cid:durableId="743920692">
    <w:abstractNumId w:val="35"/>
  </w:num>
  <w:num w:numId="12" w16cid:durableId="1981376410">
    <w:abstractNumId w:val="17"/>
  </w:num>
  <w:num w:numId="13" w16cid:durableId="1492258646">
    <w:abstractNumId w:val="9"/>
  </w:num>
  <w:num w:numId="14" w16cid:durableId="951202079">
    <w:abstractNumId w:val="29"/>
  </w:num>
  <w:num w:numId="15" w16cid:durableId="46148333">
    <w:abstractNumId w:val="20"/>
  </w:num>
  <w:num w:numId="16" w16cid:durableId="1515681119">
    <w:abstractNumId w:val="14"/>
  </w:num>
  <w:num w:numId="17" w16cid:durableId="1327782537">
    <w:abstractNumId w:val="18"/>
  </w:num>
  <w:num w:numId="18" w16cid:durableId="1972205762">
    <w:abstractNumId w:val="26"/>
  </w:num>
  <w:num w:numId="19" w16cid:durableId="870528597">
    <w:abstractNumId w:val="33"/>
  </w:num>
  <w:num w:numId="20" w16cid:durableId="582297505">
    <w:abstractNumId w:val="36"/>
  </w:num>
  <w:num w:numId="21" w16cid:durableId="1528174857">
    <w:abstractNumId w:val="15"/>
  </w:num>
  <w:num w:numId="22" w16cid:durableId="1162164020">
    <w:abstractNumId w:val="12"/>
  </w:num>
  <w:num w:numId="23" w16cid:durableId="2125071796">
    <w:abstractNumId w:val="10"/>
  </w:num>
  <w:num w:numId="24" w16cid:durableId="1809857654">
    <w:abstractNumId w:val="24"/>
  </w:num>
  <w:num w:numId="25" w16cid:durableId="2079209616">
    <w:abstractNumId w:val="8"/>
  </w:num>
  <w:num w:numId="26" w16cid:durableId="715471756">
    <w:abstractNumId w:val="25"/>
  </w:num>
  <w:num w:numId="27" w16cid:durableId="1129469250">
    <w:abstractNumId w:val="27"/>
  </w:num>
  <w:num w:numId="28" w16cid:durableId="869336016">
    <w:abstractNumId w:val="30"/>
  </w:num>
  <w:num w:numId="29" w16cid:durableId="766081164">
    <w:abstractNumId w:val="11"/>
  </w:num>
  <w:num w:numId="30" w16cid:durableId="151677457">
    <w:abstractNumId w:val="7"/>
  </w:num>
  <w:num w:numId="31" w16cid:durableId="328680792">
    <w:abstractNumId w:val="0"/>
  </w:num>
  <w:num w:numId="32" w16cid:durableId="1783836361">
    <w:abstractNumId w:val="1"/>
  </w:num>
  <w:num w:numId="33" w16cid:durableId="27801078">
    <w:abstractNumId w:val="2"/>
  </w:num>
  <w:num w:numId="34" w16cid:durableId="741948764">
    <w:abstractNumId w:val="3"/>
  </w:num>
  <w:num w:numId="35" w16cid:durableId="198472318">
    <w:abstractNumId w:val="4"/>
  </w:num>
  <w:num w:numId="36" w16cid:durableId="1255279717">
    <w:abstractNumId w:val="23"/>
  </w:num>
  <w:num w:numId="37" w16cid:durableId="794250027">
    <w:abstractNumId w:val="21"/>
  </w:num>
  <w:num w:numId="38" w16cid:durableId="10231662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embedTrueTypeFonts/>
  <w:attachedTemplate r:id="rId1"/>
  <w:defaultTabStop w:val="720"/>
  <w:hyphenationZone w:val="425"/>
  <w:evenAndOddHeaders/>
  <w:bookFoldPrint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EE"/>
    <w:rsid w:val="00000C51"/>
    <w:rsid w:val="00001342"/>
    <w:rsid w:val="00001669"/>
    <w:rsid w:val="00002D27"/>
    <w:rsid w:val="000030BE"/>
    <w:rsid w:val="00003327"/>
    <w:rsid w:val="00004E94"/>
    <w:rsid w:val="00005A8C"/>
    <w:rsid w:val="00005D88"/>
    <w:rsid w:val="00005DA9"/>
    <w:rsid w:val="000061CD"/>
    <w:rsid w:val="00006419"/>
    <w:rsid w:val="000064EE"/>
    <w:rsid w:val="00006849"/>
    <w:rsid w:val="00006A7A"/>
    <w:rsid w:val="0000721F"/>
    <w:rsid w:val="00007A73"/>
    <w:rsid w:val="000100C6"/>
    <w:rsid w:val="00010529"/>
    <w:rsid w:val="00011805"/>
    <w:rsid w:val="00012266"/>
    <w:rsid w:val="000129A8"/>
    <w:rsid w:val="00012B14"/>
    <w:rsid w:val="00012B74"/>
    <w:rsid w:val="0001428A"/>
    <w:rsid w:val="00014407"/>
    <w:rsid w:val="0001513D"/>
    <w:rsid w:val="0001518C"/>
    <w:rsid w:val="000151F9"/>
    <w:rsid w:val="000157C7"/>
    <w:rsid w:val="00016D92"/>
    <w:rsid w:val="00016E59"/>
    <w:rsid w:val="00017453"/>
    <w:rsid w:val="000174E0"/>
    <w:rsid w:val="00017948"/>
    <w:rsid w:val="00017F09"/>
    <w:rsid w:val="00020368"/>
    <w:rsid w:val="00021250"/>
    <w:rsid w:val="00022544"/>
    <w:rsid w:val="00022B0D"/>
    <w:rsid w:val="000237DC"/>
    <w:rsid w:val="000239CC"/>
    <w:rsid w:val="000250E3"/>
    <w:rsid w:val="000258F2"/>
    <w:rsid w:val="000259C3"/>
    <w:rsid w:val="0002666B"/>
    <w:rsid w:val="00026684"/>
    <w:rsid w:val="000305A6"/>
    <w:rsid w:val="00031282"/>
    <w:rsid w:val="00031D44"/>
    <w:rsid w:val="00032B07"/>
    <w:rsid w:val="00033D71"/>
    <w:rsid w:val="000343D1"/>
    <w:rsid w:val="00035168"/>
    <w:rsid w:val="00035924"/>
    <w:rsid w:val="00036ECA"/>
    <w:rsid w:val="00037B94"/>
    <w:rsid w:val="00037EFE"/>
    <w:rsid w:val="000405A9"/>
    <w:rsid w:val="000417BB"/>
    <w:rsid w:val="00041A24"/>
    <w:rsid w:val="000427D1"/>
    <w:rsid w:val="00042C05"/>
    <w:rsid w:val="00043FE3"/>
    <w:rsid w:val="00045924"/>
    <w:rsid w:val="0004592F"/>
    <w:rsid w:val="00045973"/>
    <w:rsid w:val="0004599E"/>
    <w:rsid w:val="00045F90"/>
    <w:rsid w:val="00047A79"/>
    <w:rsid w:val="00050224"/>
    <w:rsid w:val="00050449"/>
    <w:rsid w:val="00050FE2"/>
    <w:rsid w:val="0005156E"/>
    <w:rsid w:val="000516FE"/>
    <w:rsid w:val="00051893"/>
    <w:rsid w:val="00051D0F"/>
    <w:rsid w:val="0005288A"/>
    <w:rsid w:val="000533AD"/>
    <w:rsid w:val="0005362A"/>
    <w:rsid w:val="000540A8"/>
    <w:rsid w:val="000541A5"/>
    <w:rsid w:val="00054860"/>
    <w:rsid w:val="00054CD4"/>
    <w:rsid w:val="00054E30"/>
    <w:rsid w:val="00054F1B"/>
    <w:rsid w:val="00055212"/>
    <w:rsid w:val="00055DEF"/>
    <w:rsid w:val="00056684"/>
    <w:rsid w:val="00057240"/>
    <w:rsid w:val="00057610"/>
    <w:rsid w:val="0006062C"/>
    <w:rsid w:val="00060BF5"/>
    <w:rsid w:val="00060F7D"/>
    <w:rsid w:val="000610B8"/>
    <w:rsid w:val="00061DE0"/>
    <w:rsid w:val="00062284"/>
    <w:rsid w:val="000623B5"/>
    <w:rsid w:val="000626F0"/>
    <w:rsid w:val="00062A3C"/>
    <w:rsid w:val="0006358E"/>
    <w:rsid w:val="00063992"/>
    <w:rsid w:val="000639F4"/>
    <w:rsid w:val="00063F6E"/>
    <w:rsid w:val="0006401B"/>
    <w:rsid w:val="000640BA"/>
    <w:rsid w:val="000643EB"/>
    <w:rsid w:val="00067199"/>
    <w:rsid w:val="0007095E"/>
    <w:rsid w:val="000716F8"/>
    <w:rsid w:val="00071F22"/>
    <w:rsid w:val="00072562"/>
    <w:rsid w:val="0007311A"/>
    <w:rsid w:val="000735E3"/>
    <w:rsid w:val="0007390B"/>
    <w:rsid w:val="00074797"/>
    <w:rsid w:val="0007508C"/>
    <w:rsid w:val="00075BC4"/>
    <w:rsid w:val="00076C68"/>
    <w:rsid w:val="000774B8"/>
    <w:rsid w:val="0008149C"/>
    <w:rsid w:val="00081C1D"/>
    <w:rsid w:val="0008227A"/>
    <w:rsid w:val="0008347D"/>
    <w:rsid w:val="000838EC"/>
    <w:rsid w:val="00083A83"/>
    <w:rsid w:val="0008469A"/>
    <w:rsid w:val="00086070"/>
    <w:rsid w:val="000860F0"/>
    <w:rsid w:val="0008770F"/>
    <w:rsid w:val="00090724"/>
    <w:rsid w:val="0009122C"/>
    <w:rsid w:val="00093E26"/>
    <w:rsid w:val="00094B55"/>
    <w:rsid w:val="00094CF4"/>
    <w:rsid w:val="000955DB"/>
    <w:rsid w:val="00096062"/>
    <w:rsid w:val="000965B2"/>
    <w:rsid w:val="00096B7F"/>
    <w:rsid w:val="00096D17"/>
    <w:rsid w:val="0009754B"/>
    <w:rsid w:val="00097A9A"/>
    <w:rsid w:val="000A005B"/>
    <w:rsid w:val="000A0D0B"/>
    <w:rsid w:val="000A0FC9"/>
    <w:rsid w:val="000A1032"/>
    <w:rsid w:val="000A2A79"/>
    <w:rsid w:val="000A305E"/>
    <w:rsid w:val="000A44F6"/>
    <w:rsid w:val="000A4F05"/>
    <w:rsid w:val="000A54CF"/>
    <w:rsid w:val="000A5D31"/>
    <w:rsid w:val="000A5DE8"/>
    <w:rsid w:val="000A721F"/>
    <w:rsid w:val="000B0595"/>
    <w:rsid w:val="000B15F3"/>
    <w:rsid w:val="000B1C1C"/>
    <w:rsid w:val="000B2B1E"/>
    <w:rsid w:val="000B341C"/>
    <w:rsid w:val="000B3C18"/>
    <w:rsid w:val="000B3C5E"/>
    <w:rsid w:val="000B4492"/>
    <w:rsid w:val="000B4838"/>
    <w:rsid w:val="000B4C20"/>
    <w:rsid w:val="000B4DB2"/>
    <w:rsid w:val="000B4E8F"/>
    <w:rsid w:val="000B52FB"/>
    <w:rsid w:val="000B7000"/>
    <w:rsid w:val="000B7778"/>
    <w:rsid w:val="000C02D2"/>
    <w:rsid w:val="000C034D"/>
    <w:rsid w:val="000C04D6"/>
    <w:rsid w:val="000C1272"/>
    <w:rsid w:val="000C2C57"/>
    <w:rsid w:val="000C35E4"/>
    <w:rsid w:val="000C51C0"/>
    <w:rsid w:val="000C5274"/>
    <w:rsid w:val="000C537E"/>
    <w:rsid w:val="000C5442"/>
    <w:rsid w:val="000C672B"/>
    <w:rsid w:val="000C70C4"/>
    <w:rsid w:val="000C7D39"/>
    <w:rsid w:val="000D0A4E"/>
    <w:rsid w:val="000D1178"/>
    <w:rsid w:val="000D2AFE"/>
    <w:rsid w:val="000D4025"/>
    <w:rsid w:val="000D447B"/>
    <w:rsid w:val="000D48DE"/>
    <w:rsid w:val="000D4CA4"/>
    <w:rsid w:val="000D5AD2"/>
    <w:rsid w:val="000D5BA1"/>
    <w:rsid w:val="000D5E18"/>
    <w:rsid w:val="000D65AD"/>
    <w:rsid w:val="000D6B44"/>
    <w:rsid w:val="000E0279"/>
    <w:rsid w:val="000E08D3"/>
    <w:rsid w:val="000E18AB"/>
    <w:rsid w:val="000E2A4E"/>
    <w:rsid w:val="000E36DF"/>
    <w:rsid w:val="000E3C8F"/>
    <w:rsid w:val="000E3FBB"/>
    <w:rsid w:val="000E4AED"/>
    <w:rsid w:val="000E586D"/>
    <w:rsid w:val="000E6BA1"/>
    <w:rsid w:val="000E6F65"/>
    <w:rsid w:val="000F04E0"/>
    <w:rsid w:val="000F0536"/>
    <w:rsid w:val="000F06DE"/>
    <w:rsid w:val="000F08DE"/>
    <w:rsid w:val="000F151A"/>
    <w:rsid w:val="000F39B5"/>
    <w:rsid w:val="000F732B"/>
    <w:rsid w:val="000F7567"/>
    <w:rsid w:val="0010049E"/>
    <w:rsid w:val="0010124E"/>
    <w:rsid w:val="001015F3"/>
    <w:rsid w:val="00101A8A"/>
    <w:rsid w:val="00101EF0"/>
    <w:rsid w:val="001021E8"/>
    <w:rsid w:val="0010267A"/>
    <w:rsid w:val="0010286E"/>
    <w:rsid w:val="00103A54"/>
    <w:rsid w:val="00103C5A"/>
    <w:rsid w:val="00104301"/>
    <w:rsid w:val="001054A9"/>
    <w:rsid w:val="00107509"/>
    <w:rsid w:val="00107F46"/>
    <w:rsid w:val="00110C9C"/>
    <w:rsid w:val="00110FEC"/>
    <w:rsid w:val="00111823"/>
    <w:rsid w:val="00111DCC"/>
    <w:rsid w:val="00111E6F"/>
    <w:rsid w:val="001127C9"/>
    <w:rsid w:val="0011283C"/>
    <w:rsid w:val="00112EFA"/>
    <w:rsid w:val="00113055"/>
    <w:rsid w:val="00113765"/>
    <w:rsid w:val="00113B70"/>
    <w:rsid w:val="00114102"/>
    <w:rsid w:val="001141D3"/>
    <w:rsid w:val="001157AB"/>
    <w:rsid w:val="00115F46"/>
    <w:rsid w:val="0011609A"/>
    <w:rsid w:val="00116311"/>
    <w:rsid w:val="00116D99"/>
    <w:rsid w:val="00117730"/>
    <w:rsid w:val="0012013B"/>
    <w:rsid w:val="00120833"/>
    <w:rsid w:val="00120BA0"/>
    <w:rsid w:val="00120BFC"/>
    <w:rsid w:val="001213DE"/>
    <w:rsid w:val="001225E1"/>
    <w:rsid w:val="00122947"/>
    <w:rsid w:val="001233E0"/>
    <w:rsid w:val="0012362B"/>
    <w:rsid w:val="00124F7E"/>
    <w:rsid w:val="001250A4"/>
    <w:rsid w:val="001252BC"/>
    <w:rsid w:val="00125746"/>
    <w:rsid w:val="0012693F"/>
    <w:rsid w:val="00126961"/>
    <w:rsid w:val="00126B7A"/>
    <w:rsid w:val="00126E3F"/>
    <w:rsid w:val="00127CB5"/>
    <w:rsid w:val="00131ABB"/>
    <w:rsid w:val="00131F4F"/>
    <w:rsid w:val="00132763"/>
    <w:rsid w:val="00133040"/>
    <w:rsid w:val="00133C08"/>
    <w:rsid w:val="00133F10"/>
    <w:rsid w:val="00134092"/>
    <w:rsid w:val="001340E4"/>
    <w:rsid w:val="00135872"/>
    <w:rsid w:val="00135F3C"/>
    <w:rsid w:val="00137877"/>
    <w:rsid w:val="00140835"/>
    <w:rsid w:val="00140B9E"/>
    <w:rsid w:val="00141655"/>
    <w:rsid w:val="00141E7B"/>
    <w:rsid w:val="0014368A"/>
    <w:rsid w:val="0014372A"/>
    <w:rsid w:val="001439F9"/>
    <w:rsid w:val="00143BAB"/>
    <w:rsid w:val="00145C40"/>
    <w:rsid w:val="00146A02"/>
    <w:rsid w:val="00146D8C"/>
    <w:rsid w:val="001473B9"/>
    <w:rsid w:val="00150EDB"/>
    <w:rsid w:val="00150EF2"/>
    <w:rsid w:val="001510CE"/>
    <w:rsid w:val="00151EF9"/>
    <w:rsid w:val="00153E98"/>
    <w:rsid w:val="00154094"/>
    <w:rsid w:val="00154670"/>
    <w:rsid w:val="00155200"/>
    <w:rsid w:val="001554F6"/>
    <w:rsid w:val="00155D1A"/>
    <w:rsid w:val="00156514"/>
    <w:rsid w:val="00156C7B"/>
    <w:rsid w:val="00160251"/>
    <w:rsid w:val="00160464"/>
    <w:rsid w:val="0016070B"/>
    <w:rsid w:val="00161372"/>
    <w:rsid w:val="001620D9"/>
    <w:rsid w:val="00162453"/>
    <w:rsid w:val="001624C3"/>
    <w:rsid w:val="00162B85"/>
    <w:rsid w:val="00163C24"/>
    <w:rsid w:val="0016461E"/>
    <w:rsid w:val="00164B55"/>
    <w:rsid w:val="00166EC5"/>
    <w:rsid w:val="00167009"/>
    <w:rsid w:val="00167B53"/>
    <w:rsid w:val="0017063F"/>
    <w:rsid w:val="001707E5"/>
    <w:rsid w:val="00170F5A"/>
    <w:rsid w:val="00171133"/>
    <w:rsid w:val="00172643"/>
    <w:rsid w:val="00173687"/>
    <w:rsid w:val="00173C64"/>
    <w:rsid w:val="00174B65"/>
    <w:rsid w:val="00174D97"/>
    <w:rsid w:val="001758D5"/>
    <w:rsid w:val="00175B69"/>
    <w:rsid w:val="00176145"/>
    <w:rsid w:val="0017793E"/>
    <w:rsid w:val="00177B96"/>
    <w:rsid w:val="001804DB"/>
    <w:rsid w:val="00180CED"/>
    <w:rsid w:val="001819BE"/>
    <w:rsid w:val="00182259"/>
    <w:rsid w:val="00183B82"/>
    <w:rsid w:val="0018483C"/>
    <w:rsid w:val="0018491F"/>
    <w:rsid w:val="00184AEB"/>
    <w:rsid w:val="00184E08"/>
    <w:rsid w:val="00184F50"/>
    <w:rsid w:val="001863C4"/>
    <w:rsid w:val="00186FC4"/>
    <w:rsid w:val="00187F3B"/>
    <w:rsid w:val="00190E38"/>
    <w:rsid w:val="001913AA"/>
    <w:rsid w:val="00192CB6"/>
    <w:rsid w:val="00193442"/>
    <w:rsid w:val="00193FBE"/>
    <w:rsid w:val="00194D15"/>
    <w:rsid w:val="00194E6D"/>
    <w:rsid w:val="00194E80"/>
    <w:rsid w:val="00195607"/>
    <w:rsid w:val="00195F61"/>
    <w:rsid w:val="001966AC"/>
    <w:rsid w:val="001972A8"/>
    <w:rsid w:val="00197430"/>
    <w:rsid w:val="001A0C03"/>
    <w:rsid w:val="001A0F55"/>
    <w:rsid w:val="001A1299"/>
    <w:rsid w:val="001A1660"/>
    <w:rsid w:val="001A1A5E"/>
    <w:rsid w:val="001A2AD0"/>
    <w:rsid w:val="001A2B1A"/>
    <w:rsid w:val="001A2B7B"/>
    <w:rsid w:val="001A44DC"/>
    <w:rsid w:val="001A5C86"/>
    <w:rsid w:val="001A63D2"/>
    <w:rsid w:val="001A72F3"/>
    <w:rsid w:val="001A751A"/>
    <w:rsid w:val="001B0A32"/>
    <w:rsid w:val="001B0C9B"/>
    <w:rsid w:val="001B1435"/>
    <w:rsid w:val="001B1AB7"/>
    <w:rsid w:val="001B2A4C"/>
    <w:rsid w:val="001B2D67"/>
    <w:rsid w:val="001B2E88"/>
    <w:rsid w:val="001B31C5"/>
    <w:rsid w:val="001B35F6"/>
    <w:rsid w:val="001B3EB7"/>
    <w:rsid w:val="001B5001"/>
    <w:rsid w:val="001B6203"/>
    <w:rsid w:val="001B70EC"/>
    <w:rsid w:val="001B73BA"/>
    <w:rsid w:val="001B777A"/>
    <w:rsid w:val="001C07C6"/>
    <w:rsid w:val="001C1606"/>
    <w:rsid w:val="001C17D4"/>
    <w:rsid w:val="001C1E07"/>
    <w:rsid w:val="001C2FBA"/>
    <w:rsid w:val="001C3AC7"/>
    <w:rsid w:val="001C4196"/>
    <w:rsid w:val="001C4A4E"/>
    <w:rsid w:val="001C4EA9"/>
    <w:rsid w:val="001C4ED2"/>
    <w:rsid w:val="001C4F08"/>
    <w:rsid w:val="001C525D"/>
    <w:rsid w:val="001C531D"/>
    <w:rsid w:val="001C5847"/>
    <w:rsid w:val="001C7910"/>
    <w:rsid w:val="001C7A70"/>
    <w:rsid w:val="001D01E6"/>
    <w:rsid w:val="001D086F"/>
    <w:rsid w:val="001D130B"/>
    <w:rsid w:val="001D16A0"/>
    <w:rsid w:val="001D1BE8"/>
    <w:rsid w:val="001D46CE"/>
    <w:rsid w:val="001D474E"/>
    <w:rsid w:val="001D48BF"/>
    <w:rsid w:val="001D4A3F"/>
    <w:rsid w:val="001D5213"/>
    <w:rsid w:val="001D59F0"/>
    <w:rsid w:val="001D68F4"/>
    <w:rsid w:val="001D69C5"/>
    <w:rsid w:val="001D78FB"/>
    <w:rsid w:val="001E0647"/>
    <w:rsid w:val="001E094D"/>
    <w:rsid w:val="001E10AC"/>
    <w:rsid w:val="001E13EF"/>
    <w:rsid w:val="001E16FA"/>
    <w:rsid w:val="001E2090"/>
    <w:rsid w:val="001E318E"/>
    <w:rsid w:val="001E32CD"/>
    <w:rsid w:val="001E598D"/>
    <w:rsid w:val="001E7E72"/>
    <w:rsid w:val="001F2861"/>
    <w:rsid w:val="001F328E"/>
    <w:rsid w:val="001F3892"/>
    <w:rsid w:val="001F3926"/>
    <w:rsid w:val="001F3D72"/>
    <w:rsid w:val="001F3E0A"/>
    <w:rsid w:val="001F43C3"/>
    <w:rsid w:val="001F472F"/>
    <w:rsid w:val="001F4A26"/>
    <w:rsid w:val="001F5596"/>
    <w:rsid w:val="001F5622"/>
    <w:rsid w:val="001F580F"/>
    <w:rsid w:val="001F5A62"/>
    <w:rsid w:val="001F60B8"/>
    <w:rsid w:val="001F68E2"/>
    <w:rsid w:val="001F6EF7"/>
    <w:rsid w:val="001F7578"/>
    <w:rsid w:val="001F785A"/>
    <w:rsid w:val="001F7A04"/>
    <w:rsid w:val="001F7AFB"/>
    <w:rsid w:val="002002D3"/>
    <w:rsid w:val="0020651B"/>
    <w:rsid w:val="002065B9"/>
    <w:rsid w:val="0020666D"/>
    <w:rsid w:val="00207D02"/>
    <w:rsid w:val="00210186"/>
    <w:rsid w:val="002109A9"/>
    <w:rsid w:val="00210BE9"/>
    <w:rsid w:val="0021137B"/>
    <w:rsid w:val="00211B3E"/>
    <w:rsid w:val="00214B8D"/>
    <w:rsid w:val="00214F8C"/>
    <w:rsid w:val="00214F8E"/>
    <w:rsid w:val="0021573A"/>
    <w:rsid w:val="00216F18"/>
    <w:rsid w:val="00217149"/>
    <w:rsid w:val="00217291"/>
    <w:rsid w:val="002179E9"/>
    <w:rsid w:val="002208E1"/>
    <w:rsid w:val="002209C4"/>
    <w:rsid w:val="002210A2"/>
    <w:rsid w:val="0022160E"/>
    <w:rsid w:val="002219FC"/>
    <w:rsid w:val="00222508"/>
    <w:rsid w:val="00222C82"/>
    <w:rsid w:val="00222CAD"/>
    <w:rsid w:val="00223B1D"/>
    <w:rsid w:val="00224A78"/>
    <w:rsid w:val="00224FF2"/>
    <w:rsid w:val="00225C38"/>
    <w:rsid w:val="002261FA"/>
    <w:rsid w:val="00226F9D"/>
    <w:rsid w:val="00227637"/>
    <w:rsid w:val="00227975"/>
    <w:rsid w:val="0023189C"/>
    <w:rsid w:val="0023238B"/>
    <w:rsid w:val="00232A05"/>
    <w:rsid w:val="00232B3A"/>
    <w:rsid w:val="00232C79"/>
    <w:rsid w:val="00233836"/>
    <w:rsid w:val="002347AC"/>
    <w:rsid w:val="00234CAE"/>
    <w:rsid w:val="00234DC8"/>
    <w:rsid w:val="00235600"/>
    <w:rsid w:val="0023580A"/>
    <w:rsid w:val="00235BC6"/>
    <w:rsid w:val="00235BE6"/>
    <w:rsid w:val="0023616D"/>
    <w:rsid w:val="00237667"/>
    <w:rsid w:val="00240140"/>
    <w:rsid w:val="00241298"/>
    <w:rsid w:val="0024324E"/>
    <w:rsid w:val="002445D8"/>
    <w:rsid w:val="00245052"/>
    <w:rsid w:val="00245FB2"/>
    <w:rsid w:val="00246147"/>
    <w:rsid w:val="002463EC"/>
    <w:rsid w:val="00246746"/>
    <w:rsid w:val="00246A98"/>
    <w:rsid w:val="00247711"/>
    <w:rsid w:val="00247AD0"/>
    <w:rsid w:val="00247CDB"/>
    <w:rsid w:val="00247F73"/>
    <w:rsid w:val="0025016B"/>
    <w:rsid w:val="002501E4"/>
    <w:rsid w:val="0025067E"/>
    <w:rsid w:val="002507CC"/>
    <w:rsid w:val="00250E56"/>
    <w:rsid w:val="002513C4"/>
    <w:rsid w:val="002521A9"/>
    <w:rsid w:val="002528C3"/>
    <w:rsid w:val="0025345B"/>
    <w:rsid w:val="00255B6B"/>
    <w:rsid w:val="002567D9"/>
    <w:rsid w:val="0025790D"/>
    <w:rsid w:val="002622DC"/>
    <w:rsid w:val="00262B56"/>
    <w:rsid w:val="00262E73"/>
    <w:rsid w:val="00262FE8"/>
    <w:rsid w:val="00264CB6"/>
    <w:rsid w:val="00265761"/>
    <w:rsid w:val="00265A96"/>
    <w:rsid w:val="00265F15"/>
    <w:rsid w:val="00265F31"/>
    <w:rsid w:val="00266C1E"/>
    <w:rsid w:val="0026716D"/>
    <w:rsid w:val="00267E7E"/>
    <w:rsid w:val="00267F64"/>
    <w:rsid w:val="00270766"/>
    <w:rsid w:val="0027098F"/>
    <w:rsid w:val="002710CA"/>
    <w:rsid w:val="002712BD"/>
    <w:rsid w:val="00271736"/>
    <w:rsid w:val="002728FC"/>
    <w:rsid w:val="00272ED1"/>
    <w:rsid w:val="0027367E"/>
    <w:rsid w:val="00273DBB"/>
    <w:rsid w:val="00275A70"/>
    <w:rsid w:val="002763CC"/>
    <w:rsid w:val="0027706B"/>
    <w:rsid w:val="0027713A"/>
    <w:rsid w:val="002773DE"/>
    <w:rsid w:val="0027797D"/>
    <w:rsid w:val="0028088B"/>
    <w:rsid w:val="002813D0"/>
    <w:rsid w:val="00281FD0"/>
    <w:rsid w:val="0028227A"/>
    <w:rsid w:val="00283511"/>
    <w:rsid w:val="00283DE4"/>
    <w:rsid w:val="00284235"/>
    <w:rsid w:val="00284B4E"/>
    <w:rsid w:val="00284F4D"/>
    <w:rsid w:val="002861AE"/>
    <w:rsid w:val="00286478"/>
    <w:rsid w:val="00286EC6"/>
    <w:rsid w:val="00287BAF"/>
    <w:rsid w:val="00290A95"/>
    <w:rsid w:val="002915C6"/>
    <w:rsid w:val="00291CD8"/>
    <w:rsid w:val="002942D6"/>
    <w:rsid w:val="00294E31"/>
    <w:rsid w:val="0029558A"/>
    <w:rsid w:val="00295623"/>
    <w:rsid w:val="00295CEC"/>
    <w:rsid w:val="00295F4D"/>
    <w:rsid w:val="0029636F"/>
    <w:rsid w:val="002965C9"/>
    <w:rsid w:val="00297D05"/>
    <w:rsid w:val="002A0204"/>
    <w:rsid w:val="002A03BB"/>
    <w:rsid w:val="002A1A98"/>
    <w:rsid w:val="002A1E71"/>
    <w:rsid w:val="002A27DE"/>
    <w:rsid w:val="002A30AC"/>
    <w:rsid w:val="002A3D35"/>
    <w:rsid w:val="002A41B0"/>
    <w:rsid w:val="002A46A9"/>
    <w:rsid w:val="002A4F43"/>
    <w:rsid w:val="002A52B0"/>
    <w:rsid w:val="002A52FC"/>
    <w:rsid w:val="002A5897"/>
    <w:rsid w:val="002A5970"/>
    <w:rsid w:val="002A66C8"/>
    <w:rsid w:val="002A67B8"/>
    <w:rsid w:val="002A6B4F"/>
    <w:rsid w:val="002A7586"/>
    <w:rsid w:val="002B0B82"/>
    <w:rsid w:val="002B10A3"/>
    <w:rsid w:val="002B26F1"/>
    <w:rsid w:val="002B62A1"/>
    <w:rsid w:val="002B6846"/>
    <w:rsid w:val="002B6BCA"/>
    <w:rsid w:val="002B6CD1"/>
    <w:rsid w:val="002B7BE4"/>
    <w:rsid w:val="002C0281"/>
    <w:rsid w:val="002C0FE2"/>
    <w:rsid w:val="002C2B7E"/>
    <w:rsid w:val="002C2C1E"/>
    <w:rsid w:val="002C2EF3"/>
    <w:rsid w:val="002C4FBC"/>
    <w:rsid w:val="002C5238"/>
    <w:rsid w:val="002C5B7D"/>
    <w:rsid w:val="002C7167"/>
    <w:rsid w:val="002C73F4"/>
    <w:rsid w:val="002C74D3"/>
    <w:rsid w:val="002C761D"/>
    <w:rsid w:val="002C7760"/>
    <w:rsid w:val="002C7C83"/>
    <w:rsid w:val="002C7D79"/>
    <w:rsid w:val="002D0333"/>
    <w:rsid w:val="002D0966"/>
    <w:rsid w:val="002D299E"/>
    <w:rsid w:val="002D4A8D"/>
    <w:rsid w:val="002D76BC"/>
    <w:rsid w:val="002E0A6C"/>
    <w:rsid w:val="002E1863"/>
    <w:rsid w:val="002E318A"/>
    <w:rsid w:val="002E3780"/>
    <w:rsid w:val="002E48C6"/>
    <w:rsid w:val="002E4932"/>
    <w:rsid w:val="002E57EF"/>
    <w:rsid w:val="002E5BC0"/>
    <w:rsid w:val="002E60E8"/>
    <w:rsid w:val="002F09D4"/>
    <w:rsid w:val="002F15F5"/>
    <w:rsid w:val="002F2055"/>
    <w:rsid w:val="002F272A"/>
    <w:rsid w:val="002F2AB3"/>
    <w:rsid w:val="002F2D2C"/>
    <w:rsid w:val="002F2E42"/>
    <w:rsid w:val="002F3A6A"/>
    <w:rsid w:val="002F3D89"/>
    <w:rsid w:val="002F4688"/>
    <w:rsid w:val="002F531D"/>
    <w:rsid w:val="002F53D7"/>
    <w:rsid w:val="002F598C"/>
    <w:rsid w:val="002F6C98"/>
    <w:rsid w:val="002F7802"/>
    <w:rsid w:val="002F7C10"/>
    <w:rsid w:val="003000F0"/>
    <w:rsid w:val="003000FF"/>
    <w:rsid w:val="00301BD1"/>
    <w:rsid w:val="00302A5C"/>
    <w:rsid w:val="00302C93"/>
    <w:rsid w:val="00302F4B"/>
    <w:rsid w:val="00302FEA"/>
    <w:rsid w:val="00303D89"/>
    <w:rsid w:val="003048D7"/>
    <w:rsid w:val="00304BC8"/>
    <w:rsid w:val="00304E36"/>
    <w:rsid w:val="00305553"/>
    <w:rsid w:val="00306483"/>
    <w:rsid w:val="0030716C"/>
    <w:rsid w:val="003076E8"/>
    <w:rsid w:val="003100A1"/>
    <w:rsid w:val="003128FB"/>
    <w:rsid w:val="00313773"/>
    <w:rsid w:val="00313DF3"/>
    <w:rsid w:val="00314259"/>
    <w:rsid w:val="00315A47"/>
    <w:rsid w:val="00316616"/>
    <w:rsid w:val="00316B82"/>
    <w:rsid w:val="00317187"/>
    <w:rsid w:val="00320867"/>
    <w:rsid w:val="00320A9B"/>
    <w:rsid w:val="00320E97"/>
    <w:rsid w:val="00321FE1"/>
    <w:rsid w:val="003224F2"/>
    <w:rsid w:val="003238D5"/>
    <w:rsid w:val="00323D13"/>
    <w:rsid w:val="00324A63"/>
    <w:rsid w:val="00324AF4"/>
    <w:rsid w:val="00324F24"/>
    <w:rsid w:val="0032593F"/>
    <w:rsid w:val="00327213"/>
    <w:rsid w:val="0032757A"/>
    <w:rsid w:val="00327662"/>
    <w:rsid w:val="00327860"/>
    <w:rsid w:val="00327D91"/>
    <w:rsid w:val="00330B7B"/>
    <w:rsid w:val="00331F38"/>
    <w:rsid w:val="00332031"/>
    <w:rsid w:val="0033276C"/>
    <w:rsid w:val="003329EE"/>
    <w:rsid w:val="00333506"/>
    <w:rsid w:val="00335E8D"/>
    <w:rsid w:val="00336118"/>
    <w:rsid w:val="00336990"/>
    <w:rsid w:val="0033791A"/>
    <w:rsid w:val="003379B8"/>
    <w:rsid w:val="00337E48"/>
    <w:rsid w:val="0034020B"/>
    <w:rsid w:val="003404F1"/>
    <w:rsid w:val="0034102B"/>
    <w:rsid w:val="00341E97"/>
    <w:rsid w:val="00342B33"/>
    <w:rsid w:val="00342F3F"/>
    <w:rsid w:val="0034376F"/>
    <w:rsid w:val="003437CD"/>
    <w:rsid w:val="00344E99"/>
    <w:rsid w:val="0034588C"/>
    <w:rsid w:val="003458D2"/>
    <w:rsid w:val="00345973"/>
    <w:rsid w:val="003459C4"/>
    <w:rsid w:val="00345C1A"/>
    <w:rsid w:val="003468FD"/>
    <w:rsid w:val="00346A88"/>
    <w:rsid w:val="00346CD2"/>
    <w:rsid w:val="003476DA"/>
    <w:rsid w:val="00347AD8"/>
    <w:rsid w:val="003502E2"/>
    <w:rsid w:val="0035177F"/>
    <w:rsid w:val="0035290E"/>
    <w:rsid w:val="0035539F"/>
    <w:rsid w:val="00355C01"/>
    <w:rsid w:val="003566A1"/>
    <w:rsid w:val="003566AC"/>
    <w:rsid w:val="00357F37"/>
    <w:rsid w:val="00360C3A"/>
    <w:rsid w:val="003613EF"/>
    <w:rsid w:val="00361411"/>
    <w:rsid w:val="003618F1"/>
    <w:rsid w:val="003622F8"/>
    <w:rsid w:val="00362C89"/>
    <w:rsid w:val="00362CF0"/>
    <w:rsid w:val="00363462"/>
    <w:rsid w:val="00364B81"/>
    <w:rsid w:val="003650D5"/>
    <w:rsid w:val="003657F8"/>
    <w:rsid w:val="00365AA8"/>
    <w:rsid w:val="0036683E"/>
    <w:rsid w:val="00367CD9"/>
    <w:rsid w:val="00371A08"/>
    <w:rsid w:val="003720CD"/>
    <w:rsid w:val="0037236F"/>
    <w:rsid w:val="003728ED"/>
    <w:rsid w:val="00372AC0"/>
    <w:rsid w:val="00372BCE"/>
    <w:rsid w:val="00372C9B"/>
    <w:rsid w:val="0037401A"/>
    <w:rsid w:val="00374036"/>
    <w:rsid w:val="00374947"/>
    <w:rsid w:val="0037513D"/>
    <w:rsid w:val="00375A8B"/>
    <w:rsid w:val="00376550"/>
    <w:rsid w:val="00376E87"/>
    <w:rsid w:val="00376FBC"/>
    <w:rsid w:val="003771B2"/>
    <w:rsid w:val="003772EC"/>
    <w:rsid w:val="0037744B"/>
    <w:rsid w:val="00377BA9"/>
    <w:rsid w:val="00377E81"/>
    <w:rsid w:val="00380B76"/>
    <w:rsid w:val="00380C01"/>
    <w:rsid w:val="00380C88"/>
    <w:rsid w:val="003810AE"/>
    <w:rsid w:val="0038146F"/>
    <w:rsid w:val="00382E83"/>
    <w:rsid w:val="00384C0A"/>
    <w:rsid w:val="00385638"/>
    <w:rsid w:val="003857C8"/>
    <w:rsid w:val="00385A9D"/>
    <w:rsid w:val="003861B9"/>
    <w:rsid w:val="00387E59"/>
    <w:rsid w:val="0039031E"/>
    <w:rsid w:val="0039109C"/>
    <w:rsid w:val="003912C5"/>
    <w:rsid w:val="0039268F"/>
    <w:rsid w:val="00392D29"/>
    <w:rsid w:val="0039339A"/>
    <w:rsid w:val="00393839"/>
    <w:rsid w:val="003947B7"/>
    <w:rsid w:val="0039492A"/>
    <w:rsid w:val="00394F2B"/>
    <w:rsid w:val="00395B34"/>
    <w:rsid w:val="00396DDA"/>
    <w:rsid w:val="00397C53"/>
    <w:rsid w:val="00397FE2"/>
    <w:rsid w:val="003A15B4"/>
    <w:rsid w:val="003A5728"/>
    <w:rsid w:val="003A5810"/>
    <w:rsid w:val="003A5DAD"/>
    <w:rsid w:val="003A7BD7"/>
    <w:rsid w:val="003B0891"/>
    <w:rsid w:val="003B15E3"/>
    <w:rsid w:val="003B1D40"/>
    <w:rsid w:val="003B2DD2"/>
    <w:rsid w:val="003B3A87"/>
    <w:rsid w:val="003B420E"/>
    <w:rsid w:val="003B43F5"/>
    <w:rsid w:val="003B531C"/>
    <w:rsid w:val="003B5417"/>
    <w:rsid w:val="003B59D5"/>
    <w:rsid w:val="003B6662"/>
    <w:rsid w:val="003B72AC"/>
    <w:rsid w:val="003B796C"/>
    <w:rsid w:val="003B7BB5"/>
    <w:rsid w:val="003B7EB2"/>
    <w:rsid w:val="003C02D7"/>
    <w:rsid w:val="003C0F9D"/>
    <w:rsid w:val="003C20FB"/>
    <w:rsid w:val="003C3DA6"/>
    <w:rsid w:val="003C3F68"/>
    <w:rsid w:val="003C4C38"/>
    <w:rsid w:val="003C4CD8"/>
    <w:rsid w:val="003C5C66"/>
    <w:rsid w:val="003C6326"/>
    <w:rsid w:val="003C737E"/>
    <w:rsid w:val="003D07F9"/>
    <w:rsid w:val="003D1150"/>
    <w:rsid w:val="003D2CA4"/>
    <w:rsid w:val="003D3775"/>
    <w:rsid w:val="003D51D6"/>
    <w:rsid w:val="003D52AF"/>
    <w:rsid w:val="003D554C"/>
    <w:rsid w:val="003D55BB"/>
    <w:rsid w:val="003D5712"/>
    <w:rsid w:val="003D5E4E"/>
    <w:rsid w:val="003D63C7"/>
    <w:rsid w:val="003D671B"/>
    <w:rsid w:val="003D6F0A"/>
    <w:rsid w:val="003D78B3"/>
    <w:rsid w:val="003E00D4"/>
    <w:rsid w:val="003E0873"/>
    <w:rsid w:val="003E0C33"/>
    <w:rsid w:val="003E0CF7"/>
    <w:rsid w:val="003E0DBB"/>
    <w:rsid w:val="003E4C42"/>
    <w:rsid w:val="003E4EA4"/>
    <w:rsid w:val="003E59CD"/>
    <w:rsid w:val="003E6B46"/>
    <w:rsid w:val="003E7117"/>
    <w:rsid w:val="003E75B2"/>
    <w:rsid w:val="003E7EB9"/>
    <w:rsid w:val="003F0BA5"/>
    <w:rsid w:val="003F0ECF"/>
    <w:rsid w:val="003F130E"/>
    <w:rsid w:val="003F2523"/>
    <w:rsid w:val="003F2876"/>
    <w:rsid w:val="003F29F5"/>
    <w:rsid w:val="003F339E"/>
    <w:rsid w:val="003F35E9"/>
    <w:rsid w:val="003F3BBE"/>
    <w:rsid w:val="003F4244"/>
    <w:rsid w:val="003F5042"/>
    <w:rsid w:val="003F6289"/>
    <w:rsid w:val="003F66AF"/>
    <w:rsid w:val="003F6A8E"/>
    <w:rsid w:val="003F7180"/>
    <w:rsid w:val="003F7AC5"/>
    <w:rsid w:val="003F7C9A"/>
    <w:rsid w:val="00400251"/>
    <w:rsid w:val="00400382"/>
    <w:rsid w:val="00400C3C"/>
    <w:rsid w:val="00400EB5"/>
    <w:rsid w:val="00401CCF"/>
    <w:rsid w:val="004022E0"/>
    <w:rsid w:val="00402575"/>
    <w:rsid w:val="00402A8C"/>
    <w:rsid w:val="00403397"/>
    <w:rsid w:val="004039A0"/>
    <w:rsid w:val="00403F14"/>
    <w:rsid w:val="00404F97"/>
    <w:rsid w:val="00405BE9"/>
    <w:rsid w:val="004062C0"/>
    <w:rsid w:val="00406913"/>
    <w:rsid w:val="00406E2B"/>
    <w:rsid w:val="004077D7"/>
    <w:rsid w:val="00411388"/>
    <w:rsid w:val="00411536"/>
    <w:rsid w:val="004118C4"/>
    <w:rsid w:val="00411F9C"/>
    <w:rsid w:val="00412241"/>
    <w:rsid w:val="00413F9F"/>
    <w:rsid w:val="00414476"/>
    <w:rsid w:val="00414774"/>
    <w:rsid w:val="00414DC1"/>
    <w:rsid w:val="0041563E"/>
    <w:rsid w:val="004162A9"/>
    <w:rsid w:val="004164D9"/>
    <w:rsid w:val="004208A3"/>
    <w:rsid w:val="0042102C"/>
    <w:rsid w:val="0042126E"/>
    <w:rsid w:val="00421377"/>
    <w:rsid w:val="00423460"/>
    <w:rsid w:val="00423685"/>
    <w:rsid w:val="00423B83"/>
    <w:rsid w:val="0042409B"/>
    <w:rsid w:val="00425A31"/>
    <w:rsid w:val="00426769"/>
    <w:rsid w:val="00426874"/>
    <w:rsid w:val="004268E2"/>
    <w:rsid w:val="00426A34"/>
    <w:rsid w:val="004271B3"/>
    <w:rsid w:val="00427425"/>
    <w:rsid w:val="00427CF3"/>
    <w:rsid w:val="00430190"/>
    <w:rsid w:val="004304B5"/>
    <w:rsid w:val="00430997"/>
    <w:rsid w:val="00431735"/>
    <w:rsid w:val="00431850"/>
    <w:rsid w:val="00431DD9"/>
    <w:rsid w:val="00432158"/>
    <w:rsid w:val="00432DCF"/>
    <w:rsid w:val="0043334D"/>
    <w:rsid w:val="00433E43"/>
    <w:rsid w:val="004345FF"/>
    <w:rsid w:val="004358FB"/>
    <w:rsid w:val="004366AE"/>
    <w:rsid w:val="00436E62"/>
    <w:rsid w:val="00437B8B"/>
    <w:rsid w:val="004401F4"/>
    <w:rsid w:val="004404FC"/>
    <w:rsid w:val="00441961"/>
    <w:rsid w:val="00441BD9"/>
    <w:rsid w:val="004420FC"/>
    <w:rsid w:val="00444007"/>
    <w:rsid w:val="004441EB"/>
    <w:rsid w:val="004444ED"/>
    <w:rsid w:val="004445B5"/>
    <w:rsid w:val="00446D0D"/>
    <w:rsid w:val="00447713"/>
    <w:rsid w:val="00447927"/>
    <w:rsid w:val="00447B38"/>
    <w:rsid w:val="00450DD7"/>
    <w:rsid w:val="00450EC9"/>
    <w:rsid w:val="0045131E"/>
    <w:rsid w:val="00451ADB"/>
    <w:rsid w:val="00451FC5"/>
    <w:rsid w:val="00452156"/>
    <w:rsid w:val="00453611"/>
    <w:rsid w:val="00453A1E"/>
    <w:rsid w:val="00453DF2"/>
    <w:rsid w:val="004540D3"/>
    <w:rsid w:val="00454F41"/>
    <w:rsid w:val="004556EF"/>
    <w:rsid w:val="004556F3"/>
    <w:rsid w:val="00455AFF"/>
    <w:rsid w:val="00455E9E"/>
    <w:rsid w:val="004561A5"/>
    <w:rsid w:val="004567EC"/>
    <w:rsid w:val="0045784C"/>
    <w:rsid w:val="004578A2"/>
    <w:rsid w:val="00460C3F"/>
    <w:rsid w:val="00460DC1"/>
    <w:rsid w:val="00460EC5"/>
    <w:rsid w:val="00460F91"/>
    <w:rsid w:val="00460FD7"/>
    <w:rsid w:val="004616AE"/>
    <w:rsid w:val="004621FE"/>
    <w:rsid w:val="004627C1"/>
    <w:rsid w:val="0046297C"/>
    <w:rsid w:val="00462CA8"/>
    <w:rsid w:val="00463331"/>
    <w:rsid w:val="004636B5"/>
    <w:rsid w:val="004637FB"/>
    <w:rsid w:val="004638C6"/>
    <w:rsid w:val="00463CFD"/>
    <w:rsid w:val="00464E54"/>
    <w:rsid w:val="00465354"/>
    <w:rsid w:val="00465855"/>
    <w:rsid w:val="0046591A"/>
    <w:rsid w:val="00465E08"/>
    <w:rsid w:val="0046643E"/>
    <w:rsid w:val="004703D0"/>
    <w:rsid w:val="00470950"/>
    <w:rsid w:val="00470AB0"/>
    <w:rsid w:val="00470CFA"/>
    <w:rsid w:val="004726AB"/>
    <w:rsid w:val="00473E98"/>
    <w:rsid w:val="00474610"/>
    <w:rsid w:val="0047472F"/>
    <w:rsid w:val="00474D96"/>
    <w:rsid w:val="00475049"/>
    <w:rsid w:val="004756CC"/>
    <w:rsid w:val="00475B0F"/>
    <w:rsid w:val="00475DBF"/>
    <w:rsid w:val="00476146"/>
    <w:rsid w:val="004764F5"/>
    <w:rsid w:val="00477555"/>
    <w:rsid w:val="00480BF3"/>
    <w:rsid w:val="00481351"/>
    <w:rsid w:val="0048188C"/>
    <w:rsid w:val="00481BF6"/>
    <w:rsid w:val="00483872"/>
    <w:rsid w:val="00483A1B"/>
    <w:rsid w:val="00483DF8"/>
    <w:rsid w:val="00483E31"/>
    <w:rsid w:val="00483E67"/>
    <w:rsid w:val="00484467"/>
    <w:rsid w:val="00485721"/>
    <w:rsid w:val="004857DA"/>
    <w:rsid w:val="004859B9"/>
    <w:rsid w:val="00485D4D"/>
    <w:rsid w:val="004868EC"/>
    <w:rsid w:val="00486926"/>
    <w:rsid w:val="00487861"/>
    <w:rsid w:val="004879EA"/>
    <w:rsid w:val="00490E40"/>
    <w:rsid w:val="00491B4F"/>
    <w:rsid w:val="00492D8E"/>
    <w:rsid w:val="00492E47"/>
    <w:rsid w:val="004935B2"/>
    <w:rsid w:val="0049380E"/>
    <w:rsid w:val="00493982"/>
    <w:rsid w:val="00493FA6"/>
    <w:rsid w:val="004948D0"/>
    <w:rsid w:val="00494959"/>
    <w:rsid w:val="00495176"/>
    <w:rsid w:val="0049587D"/>
    <w:rsid w:val="00496274"/>
    <w:rsid w:val="004966BB"/>
    <w:rsid w:val="00497426"/>
    <w:rsid w:val="004A0583"/>
    <w:rsid w:val="004A129C"/>
    <w:rsid w:val="004A1535"/>
    <w:rsid w:val="004A15A8"/>
    <w:rsid w:val="004A2097"/>
    <w:rsid w:val="004A2476"/>
    <w:rsid w:val="004A30DF"/>
    <w:rsid w:val="004A3599"/>
    <w:rsid w:val="004A37F3"/>
    <w:rsid w:val="004A3894"/>
    <w:rsid w:val="004A43F1"/>
    <w:rsid w:val="004A49AD"/>
    <w:rsid w:val="004A4F76"/>
    <w:rsid w:val="004A53DA"/>
    <w:rsid w:val="004A58AF"/>
    <w:rsid w:val="004A5C17"/>
    <w:rsid w:val="004A5C65"/>
    <w:rsid w:val="004A6538"/>
    <w:rsid w:val="004A7029"/>
    <w:rsid w:val="004A7A16"/>
    <w:rsid w:val="004B02F9"/>
    <w:rsid w:val="004B2008"/>
    <w:rsid w:val="004B268D"/>
    <w:rsid w:val="004B2F43"/>
    <w:rsid w:val="004B2F73"/>
    <w:rsid w:val="004B2F7C"/>
    <w:rsid w:val="004B2FB9"/>
    <w:rsid w:val="004B345B"/>
    <w:rsid w:val="004B3E7E"/>
    <w:rsid w:val="004B4167"/>
    <w:rsid w:val="004B41FD"/>
    <w:rsid w:val="004B51C2"/>
    <w:rsid w:val="004B5EE7"/>
    <w:rsid w:val="004B5F2D"/>
    <w:rsid w:val="004B74F9"/>
    <w:rsid w:val="004B7B83"/>
    <w:rsid w:val="004C0895"/>
    <w:rsid w:val="004C08AF"/>
    <w:rsid w:val="004C092D"/>
    <w:rsid w:val="004C0DB0"/>
    <w:rsid w:val="004C0DC5"/>
    <w:rsid w:val="004C1615"/>
    <w:rsid w:val="004C1C11"/>
    <w:rsid w:val="004C2161"/>
    <w:rsid w:val="004C3223"/>
    <w:rsid w:val="004C35C7"/>
    <w:rsid w:val="004C3EDF"/>
    <w:rsid w:val="004C4893"/>
    <w:rsid w:val="004C4C6C"/>
    <w:rsid w:val="004C604D"/>
    <w:rsid w:val="004C6932"/>
    <w:rsid w:val="004C7920"/>
    <w:rsid w:val="004C7A06"/>
    <w:rsid w:val="004D049F"/>
    <w:rsid w:val="004D1089"/>
    <w:rsid w:val="004D14D5"/>
    <w:rsid w:val="004D1897"/>
    <w:rsid w:val="004D2772"/>
    <w:rsid w:val="004D34AC"/>
    <w:rsid w:val="004D3AAC"/>
    <w:rsid w:val="004D40C9"/>
    <w:rsid w:val="004D41B5"/>
    <w:rsid w:val="004D4558"/>
    <w:rsid w:val="004D49CB"/>
    <w:rsid w:val="004D4BB3"/>
    <w:rsid w:val="004D514A"/>
    <w:rsid w:val="004D6416"/>
    <w:rsid w:val="004D6ADF"/>
    <w:rsid w:val="004D7D6D"/>
    <w:rsid w:val="004E07E7"/>
    <w:rsid w:val="004E0B2F"/>
    <w:rsid w:val="004E2697"/>
    <w:rsid w:val="004E2B8D"/>
    <w:rsid w:val="004E3283"/>
    <w:rsid w:val="004E4054"/>
    <w:rsid w:val="004E419C"/>
    <w:rsid w:val="004E4960"/>
    <w:rsid w:val="004E4B94"/>
    <w:rsid w:val="004E4C63"/>
    <w:rsid w:val="004E4DF1"/>
    <w:rsid w:val="004E5185"/>
    <w:rsid w:val="004E66CA"/>
    <w:rsid w:val="004E70A0"/>
    <w:rsid w:val="004E78D7"/>
    <w:rsid w:val="004E7999"/>
    <w:rsid w:val="004F00B5"/>
    <w:rsid w:val="004F0DF5"/>
    <w:rsid w:val="004F22E4"/>
    <w:rsid w:val="004F2576"/>
    <w:rsid w:val="004F288E"/>
    <w:rsid w:val="004F2BE9"/>
    <w:rsid w:val="004F300B"/>
    <w:rsid w:val="004F3123"/>
    <w:rsid w:val="004F3257"/>
    <w:rsid w:val="004F34AC"/>
    <w:rsid w:val="004F34B4"/>
    <w:rsid w:val="004F43FC"/>
    <w:rsid w:val="004F4DBB"/>
    <w:rsid w:val="004F5D90"/>
    <w:rsid w:val="004F6289"/>
    <w:rsid w:val="004F6746"/>
    <w:rsid w:val="004F6EC1"/>
    <w:rsid w:val="004F74E1"/>
    <w:rsid w:val="004F7688"/>
    <w:rsid w:val="0050072E"/>
    <w:rsid w:val="0050088D"/>
    <w:rsid w:val="00500AD5"/>
    <w:rsid w:val="00502E2E"/>
    <w:rsid w:val="00503392"/>
    <w:rsid w:val="005037F6"/>
    <w:rsid w:val="005045E7"/>
    <w:rsid w:val="005050BB"/>
    <w:rsid w:val="00505852"/>
    <w:rsid w:val="00505BF5"/>
    <w:rsid w:val="00505C7F"/>
    <w:rsid w:val="00505E19"/>
    <w:rsid w:val="005064A8"/>
    <w:rsid w:val="0050693E"/>
    <w:rsid w:val="00507177"/>
    <w:rsid w:val="00507286"/>
    <w:rsid w:val="005078CE"/>
    <w:rsid w:val="00510BDF"/>
    <w:rsid w:val="00511A9D"/>
    <w:rsid w:val="0051453B"/>
    <w:rsid w:val="00514C12"/>
    <w:rsid w:val="0051505D"/>
    <w:rsid w:val="00515358"/>
    <w:rsid w:val="00515A68"/>
    <w:rsid w:val="00515AAB"/>
    <w:rsid w:val="00515D2C"/>
    <w:rsid w:val="00516018"/>
    <w:rsid w:val="00517CEA"/>
    <w:rsid w:val="00521D44"/>
    <w:rsid w:val="0052203A"/>
    <w:rsid w:val="00522202"/>
    <w:rsid w:val="005234F5"/>
    <w:rsid w:val="00523F3F"/>
    <w:rsid w:val="00525693"/>
    <w:rsid w:val="00525C2B"/>
    <w:rsid w:val="00525DB2"/>
    <w:rsid w:val="00526022"/>
    <w:rsid w:val="00527393"/>
    <w:rsid w:val="005274AA"/>
    <w:rsid w:val="00527AC8"/>
    <w:rsid w:val="005306C8"/>
    <w:rsid w:val="00532F65"/>
    <w:rsid w:val="00533EB1"/>
    <w:rsid w:val="00534F8F"/>
    <w:rsid w:val="00535349"/>
    <w:rsid w:val="005355CB"/>
    <w:rsid w:val="00535CFB"/>
    <w:rsid w:val="0053637A"/>
    <w:rsid w:val="00537CCB"/>
    <w:rsid w:val="00540239"/>
    <w:rsid w:val="00540855"/>
    <w:rsid w:val="00540C43"/>
    <w:rsid w:val="00541092"/>
    <w:rsid w:val="00541687"/>
    <w:rsid w:val="00541707"/>
    <w:rsid w:val="00541E6E"/>
    <w:rsid w:val="00543606"/>
    <w:rsid w:val="005439AE"/>
    <w:rsid w:val="00543FA7"/>
    <w:rsid w:val="00544546"/>
    <w:rsid w:val="00544619"/>
    <w:rsid w:val="005471E9"/>
    <w:rsid w:val="0054720A"/>
    <w:rsid w:val="005476A7"/>
    <w:rsid w:val="00547811"/>
    <w:rsid w:val="005479E3"/>
    <w:rsid w:val="00547AAA"/>
    <w:rsid w:val="00547BC4"/>
    <w:rsid w:val="00547D1E"/>
    <w:rsid w:val="00551C57"/>
    <w:rsid w:val="0055211F"/>
    <w:rsid w:val="00552772"/>
    <w:rsid w:val="00553C86"/>
    <w:rsid w:val="005556BE"/>
    <w:rsid w:val="00556D06"/>
    <w:rsid w:val="00556FBD"/>
    <w:rsid w:val="00557136"/>
    <w:rsid w:val="00557315"/>
    <w:rsid w:val="00557555"/>
    <w:rsid w:val="0055758A"/>
    <w:rsid w:val="00560E8C"/>
    <w:rsid w:val="00561B51"/>
    <w:rsid w:val="00564081"/>
    <w:rsid w:val="005647C0"/>
    <w:rsid w:val="005656BE"/>
    <w:rsid w:val="00567A6B"/>
    <w:rsid w:val="005701D2"/>
    <w:rsid w:val="00570A8D"/>
    <w:rsid w:val="00570AA9"/>
    <w:rsid w:val="00570BB6"/>
    <w:rsid w:val="00571004"/>
    <w:rsid w:val="00571177"/>
    <w:rsid w:val="005716FE"/>
    <w:rsid w:val="00571970"/>
    <w:rsid w:val="0057233B"/>
    <w:rsid w:val="005726D1"/>
    <w:rsid w:val="00572C6D"/>
    <w:rsid w:val="00572D94"/>
    <w:rsid w:val="0057473B"/>
    <w:rsid w:val="00575BA7"/>
    <w:rsid w:val="00575BBA"/>
    <w:rsid w:val="0057635A"/>
    <w:rsid w:val="00576602"/>
    <w:rsid w:val="00576870"/>
    <w:rsid w:val="00576D84"/>
    <w:rsid w:val="00577A70"/>
    <w:rsid w:val="005823F8"/>
    <w:rsid w:val="00582B6D"/>
    <w:rsid w:val="0058303E"/>
    <w:rsid w:val="0058513A"/>
    <w:rsid w:val="00585757"/>
    <w:rsid w:val="00590DC6"/>
    <w:rsid w:val="00591276"/>
    <w:rsid w:val="00591305"/>
    <w:rsid w:val="00591DFC"/>
    <w:rsid w:val="00593100"/>
    <w:rsid w:val="00594CEF"/>
    <w:rsid w:val="0059538C"/>
    <w:rsid w:val="00595A32"/>
    <w:rsid w:val="00596310"/>
    <w:rsid w:val="00597399"/>
    <w:rsid w:val="005A08A2"/>
    <w:rsid w:val="005A25E0"/>
    <w:rsid w:val="005A2AA9"/>
    <w:rsid w:val="005A3A51"/>
    <w:rsid w:val="005A41B8"/>
    <w:rsid w:val="005A41E4"/>
    <w:rsid w:val="005A4967"/>
    <w:rsid w:val="005A518F"/>
    <w:rsid w:val="005A5280"/>
    <w:rsid w:val="005A59B7"/>
    <w:rsid w:val="005A5C05"/>
    <w:rsid w:val="005A6DED"/>
    <w:rsid w:val="005A7876"/>
    <w:rsid w:val="005A7964"/>
    <w:rsid w:val="005A7D21"/>
    <w:rsid w:val="005B0CF4"/>
    <w:rsid w:val="005B1203"/>
    <w:rsid w:val="005B137F"/>
    <w:rsid w:val="005B1C8A"/>
    <w:rsid w:val="005B25F3"/>
    <w:rsid w:val="005B2A9F"/>
    <w:rsid w:val="005B2C32"/>
    <w:rsid w:val="005B3985"/>
    <w:rsid w:val="005B50AA"/>
    <w:rsid w:val="005B5489"/>
    <w:rsid w:val="005B55B4"/>
    <w:rsid w:val="005B6481"/>
    <w:rsid w:val="005B68F8"/>
    <w:rsid w:val="005B6C71"/>
    <w:rsid w:val="005B774A"/>
    <w:rsid w:val="005B774F"/>
    <w:rsid w:val="005B7C1F"/>
    <w:rsid w:val="005C057B"/>
    <w:rsid w:val="005C1285"/>
    <w:rsid w:val="005C2108"/>
    <w:rsid w:val="005C2298"/>
    <w:rsid w:val="005C231F"/>
    <w:rsid w:val="005C24AC"/>
    <w:rsid w:val="005C278A"/>
    <w:rsid w:val="005C2B1C"/>
    <w:rsid w:val="005C2EE8"/>
    <w:rsid w:val="005C31D6"/>
    <w:rsid w:val="005C37A3"/>
    <w:rsid w:val="005C3B58"/>
    <w:rsid w:val="005C4A90"/>
    <w:rsid w:val="005C4AD0"/>
    <w:rsid w:val="005C4BF9"/>
    <w:rsid w:val="005C515E"/>
    <w:rsid w:val="005C5AE8"/>
    <w:rsid w:val="005C6D0F"/>
    <w:rsid w:val="005C775E"/>
    <w:rsid w:val="005D1E65"/>
    <w:rsid w:val="005D2DA4"/>
    <w:rsid w:val="005D356C"/>
    <w:rsid w:val="005D3BF2"/>
    <w:rsid w:val="005D5C04"/>
    <w:rsid w:val="005D60A8"/>
    <w:rsid w:val="005D624A"/>
    <w:rsid w:val="005D6C95"/>
    <w:rsid w:val="005D7418"/>
    <w:rsid w:val="005D7F07"/>
    <w:rsid w:val="005E1177"/>
    <w:rsid w:val="005E20CD"/>
    <w:rsid w:val="005E3242"/>
    <w:rsid w:val="005E364D"/>
    <w:rsid w:val="005E4568"/>
    <w:rsid w:val="005E4AB2"/>
    <w:rsid w:val="005E4BDE"/>
    <w:rsid w:val="005E5947"/>
    <w:rsid w:val="005E5BB7"/>
    <w:rsid w:val="005E6325"/>
    <w:rsid w:val="005E72DC"/>
    <w:rsid w:val="005E759B"/>
    <w:rsid w:val="005F0C2E"/>
    <w:rsid w:val="005F0E49"/>
    <w:rsid w:val="005F2E28"/>
    <w:rsid w:val="005F348C"/>
    <w:rsid w:val="005F5EC9"/>
    <w:rsid w:val="005F62A5"/>
    <w:rsid w:val="005F6A9B"/>
    <w:rsid w:val="00601071"/>
    <w:rsid w:val="00601B34"/>
    <w:rsid w:val="00602BDF"/>
    <w:rsid w:val="0060396C"/>
    <w:rsid w:val="00603DC3"/>
    <w:rsid w:val="00603FCD"/>
    <w:rsid w:val="006041EA"/>
    <w:rsid w:val="00604419"/>
    <w:rsid w:val="00604ECC"/>
    <w:rsid w:val="00605316"/>
    <w:rsid w:val="00605C6C"/>
    <w:rsid w:val="0060610E"/>
    <w:rsid w:val="00606B8A"/>
    <w:rsid w:val="00607C6B"/>
    <w:rsid w:val="00607E4F"/>
    <w:rsid w:val="006101E0"/>
    <w:rsid w:val="00610CCB"/>
    <w:rsid w:val="00610E14"/>
    <w:rsid w:val="00612C40"/>
    <w:rsid w:val="00613AEE"/>
    <w:rsid w:val="00614216"/>
    <w:rsid w:val="00614BD4"/>
    <w:rsid w:val="006161F0"/>
    <w:rsid w:val="006207C8"/>
    <w:rsid w:val="00622297"/>
    <w:rsid w:val="006224FE"/>
    <w:rsid w:val="00622AAE"/>
    <w:rsid w:val="00622C85"/>
    <w:rsid w:val="006233E3"/>
    <w:rsid w:val="006237C3"/>
    <w:rsid w:val="00625843"/>
    <w:rsid w:val="00625899"/>
    <w:rsid w:val="00625F66"/>
    <w:rsid w:val="00626957"/>
    <w:rsid w:val="006269B7"/>
    <w:rsid w:val="00626C9A"/>
    <w:rsid w:val="00626E28"/>
    <w:rsid w:val="006270B4"/>
    <w:rsid w:val="00627246"/>
    <w:rsid w:val="00631079"/>
    <w:rsid w:val="00631763"/>
    <w:rsid w:val="006319B8"/>
    <w:rsid w:val="00632224"/>
    <w:rsid w:val="00632656"/>
    <w:rsid w:val="0063375A"/>
    <w:rsid w:val="00633F3A"/>
    <w:rsid w:val="00633FB7"/>
    <w:rsid w:val="00634CBB"/>
    <w:rsid w:val="00635073"/>
    <w:rsid w:val="00635688"/>
    <w:rsid w:val="0063570F"/>
    <w:rsid w:val="00635C4D"/>
    <w:rsid w:val="00636B3C"/>
    <w:rsid w:val="00640AEA"/>
    <w:rsid w:val="006417C9"/>
    <w:rsid w:val="006417D7"/>
    <w:rsid w:val="00641E1E"/>
    <w:rsid w:val="00641F72"/>
    <w:rsid w:val="006424AC"/>
    <w:rsid w:val="006436BB"/>
    <w:rsid w:val="0064472F"/>
    <w:rsid w:val="00644F33"/>
    <w:rsid w:val="00644FE2"/>
    <w:rsid w:val="006451D3"/>
    <w:rsid w:val="006457F5"/>
    <w:rsid w:val="0064587F"/>
    <w:rsid w:val="00646853"/>
    <w:rsid w:val="00646C84"/>
    <w:rsid w:val="0064752C"/>
    <w:rsid w:val="00647A94"/>
    <w:rsid w:val="0065089D"/>
    <w:rsid w:val="00650E11"/>
    <w:rsid w:val="00651ED6"/>
    <w:rsid w:val="0065229D"/>
    <w:rsid w:val="006522DA"/>
    <w:rsid w:val="0065301F"/>
    <w:rsid w:val="00653775"/>
    <w:rsid w:val="0065384C"/>
    <w:rsid w:val="006548C5"/>
    <w:rsid w:val="00654DF8"/>
    <w:rsid w:val="006559F4"/>
    <w:rsid w:val="0065648D"/>
    <w:rsid w:val="006565DE"/>
    <w:rsid w:val="00657306"/>
    <w:rsid w:val="006575B2"/>
    <w:rsid w:val="00657E10"/>
    <w:rsid w:val="006611F0"/>
    <w:rsid w:val="00661EEC"/>
    <w:rsid w:val="0066220D"/>
    <w:rsid w:val="00662630"/>
    <w:rsid w:val="006626D1"/>
    <w:rsid w:val="006628A4"/>
    <w:rsid w:val="00663BFF"/>
    <w:rsid w:val="00663FA6"/>
    <w:rsid w:val="006666C8"/>
    <w:rsid w:val="00666CC4"/>
    <w:rsid w:val="0066762D"/>
    <w:rsid w:val="006676D9"/>
    <w:rsid w:val="006679E1"/>
    <w:rsid w:val="0067063C"/>
    <w:rsid w:val="00670730"/>
    <w:rsid w:val="006710A0"/>
    <w:rsid w:val="006715B6"/>
    <w:rsid w:val="006719A2"/>
    <w:rsid w:val="00672309"/>
    <w:rsid w:val="00672436"/>
    <w:rsid w:val="00673196"/>
    <w:rsid w:val="00673B50"/>
    <w:rsid w:val="00673D08"/>
    <w:rsid w:val="0067417A"/>
    <w:rsid w:val="006745B3"/>
    <w:rsid w:val="00674B19"/>
    <w:rsid w:val="00674B67"/>
    <w:rsid w:val="00674EEE"/>
    <w:rsid w:val="006750B2"/>
    <w:rsid w:val="0067521B"/>
    <w:rsid w:val="0067534F"/>
    <w:rsid w:val="00675455"/>
    <w:rsid w:val="00675470"/>
    <w:rsid w:val="00675ED8"/>
    <w:rsid w:val="00677C7C"/>
    <w:rsid w:val="00677E1D"/>
    <w:rsid w:val="006804BA"/>
    <w:rsid w:val="00680BC2"/>
    <w:rsid w:val="006821CC"/>
    <w:rsid w:val="0068265E"/>
    <w:rsid w:val="00683174"/>
    <w:rsid w:val="00683622"/>
    <w:rsid w:val="006840BB"/>
    <w:rsid w:val="006849D0"/>
    <w:rsid w:val="00686026"/>
    <w:rsid w:val="006862E1"/>
    <w:rsid w:val="006868BE"/>
    <w:rsid w:val="006871B3"/>
    <w:rsid w:val="00690333"/>
    <w:rsid w:val="006917BD"/>
    <w:rsid w:val="00691F5A"/>
    <w:rsid w:val="00692149"/>
    <w:rsid w:val="0069368F"/>
    <w:rsid w:val="0069450F"/>
    <w:rsid w:val="006948A6"/>
    <w:rsid w:val="0069499A"/>
    <w:rsid w:val="00695049"/>
    <w:rsid w:val="0069620E"/>
    <w:rsid w:val="00696992"/>
    <w:rsid w:val="006A05F9"/>
    <w:rsid w:val="006A1128"/>
    <w:rsid w:val="006A11F2"/>
    <w:rsid w:val="006A21EB"/>
    <w:rsid w:val="006A26A9"/>
    <w:rsid w:val="006A3FA3"/>
    <w:rsid w:val="006A5740"/>
    <w:rsid w:val="006A778F"/>
    <w:rsid w:val="006A7933"/>
    <w:rsid w:val="006A7E22"/>
    <w:rsid w:val="006B0282"/>
    <w:rsid w:val="006B0BD6"/>
    <w:rsid w:val="006B332C"/>
    <w:rsid w:val="006B3847"/>
    <w:rsid w:val="006B4571"/>
    <w:rsid w:val="006B5762"/>
    <w:rsid w:val="006B5B89"/>
    <w:rsid w:val="006B66BB"/>
    <w:rsid w:val="006B68CC"/>
    <w:rsid w:val="006B755D"/>
    <w:rsid w:val="006C138F"/>
    <w:rsid w:val="006C1951"/>
    <w:rsid w:val="006C1CBF"/>
    <w:rsid w:val="006C3045"/>
    <w:rsid w:val="006C478E"/>
    <w:rsid w:val="006C615C"/>
    <w:rsid w:val="006C6A30"/>
    <w:rsid w:val="006C6AE7"/>
    <w:rsid w:val="006D0970"/>
    <w:rsid w:val="006D16B0"/>
    <w:rsid w:val="006D2216"/>
    <w:rsid w:val="006D3C30"/>
    <w:rsid w:val="006D581C"/>
    <w:rsid w:val="006D5D94"/>
    <w:rsid w:val="006D61B1"/>
    <w:rsid w:val="006D6DC4"/>
    <w:rsid w:val="006D70C3"/>
    <w:rsid w:val="006E0595"/>
    <w:rsid w:val="006E08F1"/>
    <w:rsid w:val="006E1C1C"/>
    <w:rsid w:val="006E31C1"/>
    <w:rsid w:val="006E335A"/>
    <w:rsid w:val="006E3CCF"/>
    <w:rsid w:val="006E5267"/>
    <w:rsid w:val="006E566C"/>
    <w:rsid w:val="006E58B0"/>
    <w:rsid w:val="006E5DDE"/>
    <w:rsid w:val="006E6C71"/>
    <w:rsid w:val="006F0ACD"/>
    <w:rsid w:val="006F2962"/>
    <w:rsid w:val="006F3170"/>
    <w:rsid w:val="006F332F"/>
    <w:rsid w:val="006F3432"/>
    <w:rsid w:val="006F380C"/>
    <w:rsid w:val="006F391C"/>
    <w:rsid w:val="006F3ACA"/>
    <w:rsid w:val="006F3B00"/>
    <w:rsid w:val="006F40A4"/>
    <w:rsid w:val="006F43B9"/>
    <w:rsid w:val="006F4AC8"/>
    <w:rsid w:val="006F531D"/>
    <w:rsid w:val="006F566C"/>
    <w:rsid w:val="006F5DEA"/>
    <w:rsid w:val="006F7A51"/>
    <w:rsid w:val="0070054D"/>
    <w:rsid w:val="007014D8"/>
    <w:rsid w:val="007019A4"/>
    <w:rsid w:val="007043FD"/>
    <w:rsid w:val="007055F3"/>
    <w:rsid w:val="0070740C"/>
    <w:rsid w:val="0070784B"/>
    <w:rsid w:val="0071066D"/>
    <w:rsid w:val="00710BAE"/>
    <w:rsid w:val="00710E61"/>
    <w:rsid w:val="007115AF"/>
    <w:rsid w:val="00711B2A"/>
    <w:rsid w:val="007148CE"/>
    <w:rsid w:val="007149AF"/>
    <w:rsid w:val="007158C3"/>
    <w:rsid w:val="007169CA"/>
    <w:rsid w:val="0071768B"/>
    <w:rsid w:val="00720205"/>
    <w:rsid w:val="0072024F"/>
    <w:rsid w:val="0072055A"/>
    <w:rsid w:val="0072177F"/>
    <w:rsid w:val="00721E4A"/>
    <w:rsid w:val="00722134"/>
    <w:rsid w:val="007229A4"/>
    <w:rsid w:val="00722FE8"/>
    <w:rsid w:val="007234E5"/>
    <w:rsid w:val="00723F3E"/>
    <w:rsid w:val="007241EA"/>
    <w:rsid w:val="00724AFC"/>
    <w:rsid w:val="00724D8A"/>
    <w:rsid w:val="00724D92"/>
    <w:rsid w:val="00724DE2"/>
    <w:rsid w:val="007256DC"/>
    <w:rsid w:val="00727207"/>
    <w:rsid w:val="00727B12"/>
    <w:rsid w:val="0073056E"/>
    <w:rsid w:val="007316E7"/>
    <w:rsid w:val="007318AC"/>
    <w:rsid w:val="00731E9C"/>
    <w:rsid w:val="00731F2C"/>
    <w:rsid w:val="0073229B"/>
    <w:rsid w:val="00733171"/>
    <w:rsid w:val="00733251"/>
    <w:rsid w:val="00733EB2"/>
    <w:rsid w:val="00734B89"/>
    <w:rsid w:val="00735775"/>
    <w:rsid w:val="0073713D"/>
    <w:rsid w:val="00737179"/>
    <w:rsid w:val="00737248"/>
    <w:rsid w:val="007379CE"/>
    <w:rsid w:val="0074023D"/>
    <w:rsid w:val="00740939"/>
    <w:rsid w:val="007419B2"/>
    <w:rsid w:val="00742DD0"/>
    <w:rsid w:val="00742E81"/>
    <w:rsid w:val="007443AC"/>
    <w:rsid w:val="0074468A"/>
    <w:rsid w:val="00744BF7"/>
    <w:rsid w:val="00744F25"/>
    <w:rsid w:val="00745423"/>
    <w:rsid w:val="00745517"/>
    <w:rsid w:val="00745887"/>
    <w:rsid w:val="007463B7"/>
    <w:rsid w:val="0074641A"/>
    <w:rsid w:val="007472AF"/>
    <w:rsid w:val="00747A8C"/>
    <w:rsid w:val="00747F86"/>
    <w:rsid w:val="00750168"/>
    <w:rsid w:val="0075056A"/>
    <w:rsid w:val="007516C8"/>
    <w:rsid w:val="007518B2"/>
    <w:rsid w:val="00752208"/>
    <w:rsid w:val="00752304"/>
    <w:rsid w:val="0075312C"/>
    <w:rsid w:val="00753547"/>
    <w:rsid w:val="007535BC"/>
    <w:rsid w:val="0075360E"/>
    <w:rsid w:val="007540CF"/>
    <w:rsid w:val="00754F05"/>
    <w:rsid w:val="00755272"/>
    <w:rsid w:val="00755550"/>
    <w:rsid w:val="0075609A"/>
    <w:rsid w:val="007563E1"/>
    <w:rsid w:val="007600B5"/>
    <w:rsid w:val="0076036A"/>
    <w:rsid w:val="00760BF3"/>
    <w:rsid w:val="00760C18"/>
    <w:rsid w:val="0076123F"/>
    <w:rsid w:val="007613E2"/>
    <w:rsid w:val="00761F30"/>
    <w:rsid w:val="007620D0"/>
    <w:rsid w:val="00762BD4"/>
    <w:rsid w:val="00763B00"/>
    <w:rsid w:val="00764D0B"/>
    <w:rsid w:val="00764F70"/>
    <w:rsid w:val="00765178"/>
    <w:rsid w:val="00766EA1"/>
    <w:rsid w:val="007671E7"/>
    <w:rsid w:val="00770B46"/>
    <w:rsid w:val="00771AC8"/>
    <w:rsid w:val="00772BF0"/>
    <w:rsid w:val="00773269"/>
    <w:rsid w:val="0077362E"/>
    <w:rsid w:val="00773CEE"/>
    <w:rsid w:val="007743DA"/>
    <w:rsid w:val="00774A47"/>
    <w:rsid w:val="00775156"/>
    <w:rsid w:val="00775322"/>
    <w:rsid w:val="00775935"/>
    <w:rsid w:val="00776E5C"/>
    <w:rsid w:val="00777005"/>
    <w:rsid w:val="00777319"/>
    <w:rsid w:val="0078047C"/>
    <w:rsid w:val="00780FA6"/>
    <w:rsid w:val="00781A69"/>
    <w:rsid w:val="007820A9"/>
    <w:rsid w:val="007824C7"/>
    <w:rsid w:val="007827FC"/>
    <w:rsid w:val="00782990"/>
    <w:rsid w:val="007833B5"/>
    <w:rsid w:val="00783A5B"/>
    <w:rsid w:val="00783BC8"/>
    <w:rsid w:val="00784227"/>
    <w:rsid w:val="007847E5"/>
    <w:rsid w:val="0078547B"/>
    <w:rsid w:val="0078671C"/>
    <w:rsid w:val="00786782"/>
    <w:rsid w:val="007868CA"/>
    <w:rsid w:val="00787965"/>
    <w:rsid w:val="00791B20"/>
    <w:rsid w:val="00792EDD"/>
    <w:rsid w:val="00794A36"/>
    <w:rsid w:val="00794DA2"/>
    <w:rsid w:val="00794FDB"/>
    <w:rsid w:val="0079564F"/>
    <w:rsid w:val="00795816"/>
    <w:rsid w:val="00795A45"/>
    <w:rsid w:val="007960C1"/>
    <w:rsid w:val="00796AFD"/>
    <w:rsid w:val="00797590"/>
    <w:rsid w:val="00797E14"/>
    <w:rsid w:val="007A23BC"/>
    <w:rsid w:val="007A32C5"/>
    <w:rsid w:val="007A4097"/>
    <w:rsid w:val="007A42F6"/>
    <w:rsid w:val="007A47BE"/>
    <w:rsid w:val="007A560F"/>
    <w:rsid w:val="007A5D7A"/>
    <w:rsid w:val="007A66A5"/>
    <w:rsid w:val="007A7BA6"/>
    <w:rsid w:val="007A7E46"/>
    <w:rsid w:val="007B0529"/>
    <w:rsid w:val="007B08C8"/>
    <w:rsid w:val="007B14F0"/>
    <w:rsid w:val="007B15FB"/>
    <w:rsid w:val="007B1ACE"/>
    <w:rsid w:val="007B1F13"/>
    <w:rsid w:val="007B27AE"/>
    <w:rsid w:val="007B2F84"/>
    <w:rsid w:val="007B3355"/>
    <w:rsid w:val="007B3AE5"/>
    <w:rsid w:val="007B486A"/>
    <w:rsid w:val="007B5253"/>
    <w:rsid w:val="007B5B82"/>
    <w:rsid w:val="007B6CD7"/>
    <w:rsid w:val="007C0258"/>
    <w:rsid w:val="007C201D"/>
    <w:rsid w:val="007C2EF0"/>
    <w:rsid w:val="007C33ED"/>
    <w:rsid w:val="007C4B0C"/>
    <w:rsid w:val="007C4E3F"/>
    <w:rsid w:val="007C53BC"/>
    <w:rsid w:val="007C58CF"/>
    <w:rsid w:val="007C5920"/>
    <w:rsid w:val="007C601D"/>
    <w:rsid w:val="007C630C"/>
    <w:rsid w:val="007C64ED"/>
    <w:rsid w:val="007C6930"/>
    <w:rsid w:val="007D33F6"/>
    <w:rsid w:val="007D4683"/>
    <w:rsid w:val="007D48E2"/>
    <w:rsid w:val="007D4BEF"/>
    <w:rsid w:val="007D4C27"/>
    <w:rsid w:val="007D6547"/>
    <w:rsid w:val="007E0A1D"/>
    <w:rsid w:val="007E0A31"/>
    <w:rsid w:val="007E0E33"/>
    <w:rsid w:val="007E188B"/>
    <w:rsid w:val="007E1B57"/>
    <w:rsid w:val="007E2189"/>
    <w:rsid w:val="007E2258"/>
    <w:rsid w:val="007E25D2"/>
    <w:rsid w:val="007E2BB4"/>
    <w:rsid w:val="007E2E9A"/>
    <w:rsid w:val="007E318E"/>
    <w:rsid w:val="007E32CD"/>
    <w:rsid w:val="007E3465"/>
    <w:rsid w:val="007E42BC"/>
    <w:rsid w:val="007E4DAA"/>
    <w:rsid w:val="007E58C5"/>
    <w:rsid w:val="007E6D6B"/>
    <w:rsid w:val="007E762B"/>
    <w:rsid w:val="007F010F"/>
    <w:rsid w:val="007F0B0A"/>
    <w:rsid w:val="007F192A"/>
    <w:rsid w:val="007F203B"/>
    <w:rsid w:val="007F2BD8"/>
    <w:rsid w:val="007F35A4"/>
    <w:rsid w:val="007F3857"/>
    <w:rsid w:val="007F39A2"/>
    <w:rsid w:val="007F4034"/>
    <w:rsid w:val="007F5500"/>
    <w:rsid w:val="007F550F"/>
    <w:rsid w:val="007F57D5"/>
    <w:rsid w:val="007F5D62"/>
    <w:rsid w:val="007F5F5C"/>
    <w:rsid w:val="007F60F5"/>
    <w:rsid w:val="007F66A9"/>
    <w:rsid w:val="007F7AB9"/>
    <w:rsid w:val="008001E9"/>
    <w:rsid w:val="00802689"/>
    <w:rsid w:val="00802690"/>
    <w:rsid w:val="00802FCD"/>
    <w:rsid w:val="00803304"/>
    <w:rsid w:val="00803760"/>
    <w:rsid w:val="00803EE4"/>
    <w:rsid w:val="0080476C"/>
    <w:rsid w:val="00804AE1"/>
    <w:rsid w:val="008055BD"/>
    <w:rsid w:val="008066AE"/>
    <w:rsid w:val="00806E65"/>
    <w:rsid w:val="00807F9A"/>
    <w:rsid w:val="00810C53"/>
    <w:rsid w:val="008112DF"/>
    <w:rsid w:val="008116A2"/>
    <w:rsid w:val="00812941"/>
    <w:rsid w:val="00813666"/>
    <w:rsid w:val="008146C6"/>
    <w:rsid w:val="00814939"/>
    <w:rsid w:val="00815112"/>
    <w:rsid w:val="00815261"/>
    <w:rsid w:val="0081611D"/>
    <w:rsid w:val="00816C2B"/>
    <w:rsid w:val="00816E7A"/>
    <w:rsid w:val="00816EBF"/>
    <w:rsid w:val="008172FA"/>
    <w:rsid w:val="00817CA4"/>
    <w:rsid w:val="00817E20"/>
    <w:rsid w:val="00817F66"/>
    <w:rsid w:val="00820006"/>
    <w:rsid w:val="008206D3"/>
    <w:rsid w:val="00820A6E"/>
    <w:rsid w:val="00820F54"/>
    <w:rsid w:val="00821A22"/>
    <w:rsid w:val="00822441"/>
    <w:rsid w:val="008228E8"/>
    <w:rsid w:val="00822B29"/>
    <w:rsid w:val="00823829"/>
    <w:rsid w:val="00823BD5"/>
    <w:rsid w:val="00824A40"/>
    <w:rsid w:val="00824B18"/>
    <w:rsid w:val="008251EE"/>
    <w:rsid w:val="0082576E"/>
    <w:rsid w:val="008263E3"/>
    <w:rsid w:val="008268BC"/>
    <w:rsid w:val="00826C84"/>
    <w:rsid w:val="008270DE"/>
    <w:rsid w:val="00827FE4"/>
    <w:rsid w:val="00831A3B"/>
    <w:rsid w:val="00832B7A"/>
    <w:rsid w:val="00832D02"/>
    <w:rsid w:val="00832F08"/>
    <w:rsid w:val="0083364C"/>
    <w:rsid w:val="0083422E"/>
    <w:rsid w:val="008344E4"/>
    <w:rsid w:val="00835873"/>
    <w:rsid w:val="00836789"/>
    <w:rsid w:val="00837455"/>
    <w:rsid w:val="00837B32"/>
    <w:rsid w:val="0084025D"/>
    <w:rsid w:val="0084065F"/>
    <w:rsid w:val="008408E7"/>
    <w:rsid w:val="00840CC0"/>
    <w:rsid w:val="008418ED"/>
    <w:rsid w:val="008427C5"/>
    <w:rsid w:val="00842FA4"/>
    <w:rsid w:val="00843496"/>
    <w:rsid w:val="00844C62"/>
    <w:rsid w:val="00844CE2"/>
    <w:rsid w:val="00844D0D"/>
    <w:rsid w:val="0084519E"/>
    <w:rsid w:val="00845887"/>
    <w:rsid w:val="00845A91"/>
    <w:rsid w:val="00850D4E"/>
    <w:rsid w:val="00851064"/>
    <w:rsid w:val="00852A88"/>
    <w:rsid w:val="00852CCD"/>
    <w:rsid w:val="00852E89"/>
    <w:rsid w:val="00853077"/>
    <w:rsid w:val="008531CE"/>
    <w:rsid w:val="00853A3B"/>
    <w:rsid w:val="0085442D"/>
    <w:rsid w:val="00854B15"/>
    <w:rsid w:val="00854E79"/>
    <w:rsid w:val="00855B18"/>
    <w:rsid w:val="00855E83"/>
    <w:rsid w:val="008566C4"/>
    <w:rsid w:val="00856E3D"/>
    <w:rsid w:val="00856F4D"/>
    <w:rsid w:val="00857FD3"/>
    <w:rsid w:val="00861249"/>
    <w:rsid w:val="00862048"/>
    <w:rsid w:val="00864546"/>
    <w:rsid w:val="008646B6"/>
    <w:rsid w:val="00864B40"/>
    <w:rsid w:val="008656BE"/>
    <w:rsid w:val="008712A4"/>
    <w:rsid w:val="00871611"/>
    <w:rsid w:val="00872B70"/>
    <w:rsid w:val="00872C0B"/>
    <w:rsid w:val="008732E0"/>
    <w:rsid w:val="00873C3F"/>
    <w:rsid w:val="00873D5B"/>
    <w:rsid w:val="008740C4"/>
    <w:rsid w:val="00874511"/>
    <w:rsid w:val="00877DD1"/>
    <w:rsid w:val="00880529"/>
    <w:rsid w:val="00880B4D"/>
    <w:rsid w:val="0088176F"/>
    <w:rsid w:val="00881B52"/>
    <w:rsid w:val="00881BEE"/>
    <w:rsid w:val="00882742"/>
    <w:rsid w:val="008827DF"/>
    <w:rsid w:val="008827F0"/>
    <w:rsid w:val="0088298B"/>
    <w:rsid w:val="008832B8"/>
    <w:rsid w:val="00884AD8"/>
    <w:rsid w:val="008856E5"/>
    <w:rsid w:val="00885D52"/>
    <w:rsid w:val="008864BD"/>
    <w:rsid w:val="00886D71"/>
    <w:rsid w:val="00886DF1"/>
    <w:rsid w:val="00886E86"/>
    <w:rsid w:val="00887323"/>
    <w:rsid w:val="00887419"/>
    <w:rsid w:val="008875B0"/>
    <w:rsid w:val="00891243"/>
    <w:rsid w:val="008918C0"/>
    <w:rsid w:val="00891BFF"/>
    <w:rsid w:val="00892A4A"/>
    <w:rsid w:val="00892E8B"/>
    <w:rsid w:val="0089353A"/>
    <w:rsid w:val="0089448F"/>
    <w:rsid w:val="00895B6E"/>
    <w:rsid w:val="008963EA"/>
    <w:rsid w:val="00896AD5"/>
    <w:rsid w:val="00896BA1"/>
    <w:rsid w:val="00897E48"/>
    <w:rsid w:val="008A08B6"/>
    <w:rsid w:val="008A0D88"/>
    <w:rsid w:val="008A2A3B"/>
    <w:rsid w:val="008A37CE"/>
    <w:rsid w:val="008A387E"/>
    <w:rsid w:val="008A3C94"/>
    <w:rsid w:val="008A463A"/>
    <w:rsid w:val="008A4CCA"/>
    <w:rsid w:val="008A5356"/>
    <w:rsid w:val="008A557F"/>
    <w:rsid w:val="008A563F"/>
    <w:rsid w:val="008A608E"/>
    <w:rsid w:val="008A619A"/>
    <w:rsid w:val="008A6432"/>
    <w:rsid w:val="008A686F"/>
    <w:rsid w:val="008A7A0F"/>
    <w:rsid w:val="008B0578"/>
    <w:rsid w:val="008B0814"/>
    <w:rsid w:val="008B1222"/>
    <w:rsid w:val="008B169F"/>
    <w:rsid w:val="008B2448"/>
    <w:rsid w:val="008B264D"/>
    <w:rsid w:val="008B3EA6"/>
    <w:rsid w:val="008B47DA"/>
    <w:rsid w:val="008B5294"/>
    <w:rsid w:val="008B5A1B"/>
    <w:rsid w:val="008B5CDE"/>
    <w:rsid w:val="008B771E"/>
    <w:rsid w:val="008C03B2"/>
    <w:rsid w:val="008C04B1"/>
    <w:rsid w:val="008C173C"/>
    <w:rsid w:val="008C1DFC"/>
    <w:rsid w:val="008C2922"/>
    <w:rsid w:val="008C2AFA"/>
    <w:rsid w:val="008C2D60"/>
    <w:rsid w:val="008C365C"/>
    <w:rsid w:val="008C4BFF"/>
    <w:rsid w:val="008C4E19"/>
    <w:rsid w:val="008C513C"/>
    <w:rsid w:val="008C600B"/>
    <w:rsid w:val="008C6AC6"/>
    <w:rsid w:val="008C7466"/>
    <w:rsid w:val="008D020E"/>
    <w:rsid w:val="008D14CD"/>
    <w:rsid w:val="008D2305"/>
    <w:rsid w:val="008D335D"/>
    <w:rsid w:val="008D4E3D"/>
    <w:rsid w:val="008D5455"/>
    <w:rsid w:val="008D564F"/>
    <w:rsid w:val="008D70A8"/>
    <w:rsid w:val="008D7920"/>
    <w:rsid w:val="008D7997"/>
    <w:rsid w:val="008E14D7"/>
    <w:rsid w:val="008E36AC"/>
    <w:rsid w:val="008E374F"/>
    <w:rsid w:val="008E5368"/>
    <w:rsid w:val="008E7B61"/>
    <w:rsid w:val="008F0105"/>
    <w:rsid w:val="008F060D"/>
    <w:rsid w:val="008F0E7F"/>
    <w:rsid w:val="008F0F1B"/>
    <w:rsid w:val="008F1497"/>
    <w:rsid w:val="008F15CB"/>
    <w:rsid w:val="008F15F7"/>
    <w:rsid w:val="008F1AD4"/>
    <w:rsid w:val="008F2180"/>
    <w:rsid w:val="008F2C9B"/>
    <w:rsid w:val="008F2DC3"/>
    <w:rsid w:val="008F2EC3"/>
    <w:rsid w:val="008F440E"/>
    <w:rsid w:val="008F4B9D"/>
    <w:rsid w:val="008F5E63"/>
    <w:rsid w:val="008F64EB"/>
    <w:rsid w:val="008F66C9"/>
    <w:rsid w:val="008F67FB"/>
    <w:rsid w:val="008F6E5C"/>
    <w:rsid w:val="009003D3"/>
    <w:rsid w:val="00900A44"/>
    <w:rsid w:val="0090116C"/>
    <w:rsid w:val="0090175E"/>
    <w:rsid w:val="00902969"/>
    <w:rsid w:val="00902C3E"/>
    <w:rsid w:val="00903CA9"/>
    <w:rsid w:val="00903DBB"/>
    <w:rsid w:val="009046BD"/>
    <w:rsid w:val="0090470F"/>
    <w:rsid w:val="00904C17"/>
    <w:rsid w:val="00904C54"/>
    <w:rsid w:val="00904D59"/>
    <w:rsid w:val="009051ED"/>
    <w:rsid w:val="00905667"/>
    <w:rsid w:val="00905708"/>
    <w:rsid w:val="009058C4"/>
    <w:rsid w:val="00905F83"/>
    <w:rsid w:val="00905F98"/>
    <w:rsid w:val="00906BAE"/>
    <w:rsid w:val="00906EC6"/>
    <w:rsid w:val="00907E4A"/>
    <w:rsid w:val="009102B7"/>
    <w:rsid w:val="00911228"/>
    <w:rsid w:val="0091251C"/>
    <w:rsid w:val="00914224"/>
    <w:rsid w:val="00914597"/>
    <w:rsid w:val="00915192"/>
    <w:rsid w:val="00915E2E"/>
    <w:rsid w:val="00916AAF"/>
    <w:rsid w:val="00916C72"/>
    <w:rsid w:val="00920EF7"/>
    <w:rsid w:val="0092114E"/>
    <w:rsid w:val="0092245E"/>
    <w:rsid w:val="00922A77"/>
    <w:rsid w:val="00922E08"/>
    <w:rsid w:val="00923042"/>
    <w:rsid w:val="00923089"/>
    <w:rsid w:val="00923E6D"/>
    <w:rsid w:val="009243F6"/>
    <w:rsid w:val="00924F45"/>
    <w:rsid w:val="00925E26"/>
    <w:rsid w:val="00926091"/>
    <w:rsid w:val="009262C8"/>
    <w:rsid w:val="00926533"/>
    <w:rsid w:val="00927B11"/>
    <w:rsid w:val="0093026A"/>
    <w:rsid w:val="00933BDD"/>
    <w:rsid w:val="0093416B"/>
    <w:rsid w:val="00935EF0"/>
    <w:rsid w:val="00936E09"/>
    <w:rsid w:val="009403A4"/>
    <w:rsid w:val="009409E8"/>
    <w:rsid w:val="00940E3F"/>
    <w:rsid w:val="00941639"/>
    <w:rsid w:val="009421F7"/>
    <w:rsid w:val="00942A70"/>
    <w:rsid w:val="00942B8B"/>
    <w:rsid w:val="009431C0"/>
    <w:rsid w:val="00943ED3"/>
    <w:rsid w:val="00945271"/>
    <w:rsid w:val="009455E5"/>
    <w:rsid w:val="00945FE9"/>
    <w:rsid w:val="00946107"/>
    <w:rsid w:val="00946685"/>
    <w:rsid w:val="00946D23"/>
    <w:rsid w:val="009479A3"/>
    <w:rsid w:val="00950140"/>
    <w:rsid w:val="00950E70"/>
    <w:rsid w:val="009511A6"/>
    <w:rsid w:val="00951D12"/>
    <w:rsid w:val="00952320"/>
    <w:rsid w:val="00953D65"/>
    <w:rsid w:val="0095404E"/>
    <w:rsid w:val="00954EDA"/>
    <w:rsid w:val="00956266"/>
    <w:rsid w:val="00956432"/>
    <w:rsid w:val="009564AA"/>
    <w:rsid w:val="00956554"/>
    <w:rsid w:val="009572F5"/>
    <w:rsid w:val="0095753F"/>
    <w:rsid w:val="009577F5"/>
    <w:rsid w:val="0096025A"/>
    <w:rsid w:val="0096183A"/>
    <w:rsid w:val="00962169"/>
    <w:rsid w:val="00962282"/>
    <w:rsid w:val="00962349"/>
    <w:rsid w:val="009627E0"/>
    <w:rsid w:val="00963812"/>
    <w:rsid w:val="00963AAE"/>
    <w:rsid w:val="00963AB3"/>
    <w:rsid w:val="009652C9"/>
    <w:rsid w:val="00965AA5"/>
    <w:rsid w:val="00967168"/>
    <w:rsid w:val="009671B1"/>
    <w:rsid w:val="0097098B"/>
    <w:rsid w:val="0097166D"/>
    <w:rsid w:val="00972556"/>
    <w:rsid w:val="009738D7"/>
    <w:rsid w:val="00973A73"/>
    <w:rsid w:val="00975838"/>
    <w:rsid w:val="00975BE3"/>
    <w:rsid w:val="00976861"/>
    <w:rsid w:val="00976DA3"/>
    <w:rsid w:val="00977CDB"/>
    <w:rsid w:val="0098101B"/>
    <w:rsid w:val="0098114B"/>
    <w:rsid w:val="009812DB"/>
    <w:rsid w:val="00981761"/>
    <w:rsid w:val="00981F62"/>
    <w:rsid w:val="009826EA"/>
    <w:rsid w:val="009829CE"/>
    <w:rsid w:val="00983235"/>
    <w:rsid w:val="009835C1"/>
    <w:rsid w:val="00985055"/>
    <w:rsid w:val="00985171"/>
    <w:rsid w:val="00986A15"/>
    <w:rsid w:val="0098704E"/>
    <w:rsid w:val="0098784B"/>
    <w:rsid w:val="00987E25"/>
    <w:rsid w:val="0099132C"/>
    <w:rsid w:val="00991BB7"/>
    <w:rsid w:val="0099246B"/>
    <w:rsid w:val="009926BE"/>
    <w:rsid w:val="0099321A"/>
    <w:rsid w:val="009932C4"/>
    <w:rsid w:val="00993842"/>
    <w:rsid w:val="00993A2F"/>
    <w:rsid w:val="0099527B"/>
    <w:rsid w:val="00995759"/>
    <w:rsid w:val="00996245"/>
    <w:rsid w:val="00996345"/>
    <w:rsid w:val="00996AE5"/>
    <w:rsid w:val="009970E6"/>
    <w:rsid w:val="0099727D"/>
    <w:rsid w:val="00997CA6"/>
    <w:rsid w:val="009A0787"/>
    <w:rsid w:val="009A1904"/>
    <w:rsid w:val="009A1B8F"/>
    <w:rsid w:val="009A1D4D"/>
    <w:rsid w:val="009A2C67"/>
    <w:rsid w:val="009A2E40"/>
    <w:rsid w:val="009A41F3"/>
    <w:rsid w:val="009A4BC5"/>
    <w:rsid w:val="009A5043"/>
    <w:rsid w:val="009A51D3"/>
    <w:rsid w:val="009A5954"/>
    <w:rsid w:val="009A5C4C"/>
    <w:rsid w:val="009A6A5D"/>
    <w:rsid w:val="009A7504"/>
    <w:rsid w:val="009A7D9F"/>
    <w:rsid w:val="009B043B"/>
    <w:rsid w:val="009B23C8"/>
    <w:rsid w:val="009B27EC"/>
    <w:rsid w:val="009B356F"/>
    <w:rsid w:val="009B3E46"/>
    <w:rsid w:val="009B4CC9"/>
    <w:rsid w:val="009B6144"/>
    <w:rsid w:val="009B6940"/>
    <w:rsid w:val="009C0846"/>
    <w:rsid w:val="009C0C2B"/>
    <w:rsid w:val="009C1006"/>
    <w:rsid w:val="009C1104"/>
    <w:rsid w:val="009C14B1"/>
    <w:rsid w:val="009C175A"/>
    <w:rsid w:val="009C18CE"/>
    <w:rsid w:val="009C1AD2"/>
    <w:rsid w:val="009C2B27"/>
    <w:rsid w:val="009C3381"/>
    <w:rsid w:val="009C3439"/>
    <w:rsid w:val="009C3736"/>
    <w:rsid w:val="009C3BEA"/>
    <w:rsid w:val="009C4619"/>
    <w:rsid w:val="009C4947"/>
    <w:rsid w:val="009C574D"/>
    <w:rsid w:val="009C5906"/>
    <w:rsid w:val="009C6629"/>
    <w:rsid w:val="009C7199"/>
    <w:rsid w:val="009C764A"/>
    <w:rsid w:val="009C766D"/>
    <w:rsid w:val="009D06FE"/>
    <w:rsid w:val="009D1445"/>
    <w:rsid w:val="009D1DA2"/>
    <w:rsid w:val="009D3E9C"/>
    <w:rsid w:val="009D5028"/>
    <w:rsid w:val="009D5663"/>
    <w:rsid w:val="009D5F73"/>
    <w:rsid w:val="009D617E"/>
    <w:rsid w:val="009D6FAD"/>
    <w:rsid w:val="009E0DCE"/>
    <w:rsid w:val="009E0E54"/>
    <w:rsid w:val="009E0F63"/>
    <w:rsid w:val="009E1917"/>
    <w:rsid w:val="009E1BE2"/>
    <w:rsid w:val="009E1CF5"/>
    <w:rsid w:val="009E2A2B"/>
    <w:rsid w:val="009E3125"/>
    <w:rsid w:val="009E35EF"/>
    <w:rsid w:val="009E3BCD"/>
    <w:rsid w:val="009E4702"/>
    <w:rsid w:val="009E5570"/>
    <w:rsid w:val="009E5A0D"/>
    <w:rsid w:val="009E6809"/>
    <w:rsid w:val="009F0ABA"/>
    <w:rsid w:val="009F165F"/>
    <w:rsid w:val="009F1CED"/>
    <w:rsid w:val="009F2785"/>
    <w:rsid w:val="009F2DFB"/>
    <w:rsid w:val="009F362C"/>
    <w:rsid w:val="009F4191"/>
    <w:rsid w:val="009F4682"/>
    <w:rsid w:val="009F46AE"/>
    <w:rsid w:val="009F5026"/>
    <w:rsid w:val="009F50C3"/>
    <w:rsid w:val="009F5113"/>
    <w:rsid w:val="009F5396"/>
    <w:rsid w:val="009F5439"/>
    <w:rsid w:val="009F698C"/>
    <w:rsid w:val="00A0007F"/>
    <w:rsid w:val="00A02D3F"/>
    <w:rsid w:val="00A041E7"/>
    <w:rsid w:val="00A050DC"/>
    <w:rsid w:val="00A05C12"/>
    <w:rsid w:val="00A07AFA"/>
    <w:rsid w:val="00A10248"/>
    <w:rsid w:val="00A10FD9"/>
    <w:rsid w:val="00A1108E"/>
    <w:rsid w:val="00A116FF"/>
    <w:rsid w:val="00A128BF"/>
    <w:rsid w:val="00A1424F"/>
    <w:rsid w:val="00A154EF"/>
    <w:rsid w:val="00A155BE"/>
    <w:rsid w:val="00A16712"/>
    <w:rsid w:val="00A16E42"/>
    <w:rsid w:val="00A170F6"/>
    <w:rsid w:val="00A17CF9"/>
    <w:rsid w:val="00A17E2D"/>
    <w:rsid w:val="00A17F9C"/>
    <w:rsid w:val="00A204DA"/>
    <w:rsid w:val="00A20874"/>
    <w:rsid w:val="00A21383"/>
    <w:rsid w:val="00A2164A"/>
    <w:rsid w:val="00A2211E"/>
    <w:rsid w:val="00A22277"/>
    <w:rsid w:val="00A223B5"/>
    <w:rsid w:val="00A22986"/>
    <w:rsid w:val="00A22A1D"/>
    <w:rsid w:val="00A22EC3"/>
    <w:rsid w:val="00A22ECF"/>
    <w:rsid w:val="00A234A3"/>
    <w:rsid w:val="00A2374E"/>
    <w:rsid w:val="00A2405A"/>
    <w:rsid w:val="00A24A70"/>
    <w:rsid w:val="00A25260"/>
    <w:rsid w:val="00A26B50"/>
    <w:rsid w:val="00A27219"/>
    <w:rsid w:val="00A30A63"/>
    <w:rsid w:val="00A31B4D"/>
    <w:rsid w:val="00A32646"/>
    <w:rsid w:val="00A32E9E"/>
    <w:rsid w:val="00A336D3"/>
    <w:rsid w:val="00A33BC3"/>
    <w:rsid w:val="00A34940"/>
    <w:rsid w:val="00A3542A"/>
    <w:rsid w:val="00A35C62"/>
    <w:rsid w:val="00A367D1"/>
    <w:rsid w:val="00A36CD0"/>
    <w:rsid w:val="00A408C6"/>
    <w:rsid w:val="00A42918"/>
    <w:rsid w:val="00A446CE"/>
    <w:rsid w:val="00A44B7C"/>
    <w:rsid w:val="00A4529C"/>
    <w:rsid w:val="00A47D76"/>
    <w:rsid w:val="00A5020F"/>
    <w:rsid w:val="00A506DE"/>
    <w:rsid w:val="00A50EBA"/>
    <w:rsid w:val="00A51B43"/>
    <w:rsid w:val="00A51C6C"/>
    <w:rsid w:val="00A524C8"/>
    <w:rsid w:val="00A529CE"/>
    <w:rsid w:val="00A53027"/>
    <w:rsid w:val="00A53322"/>
    <w:rsid w:val="00A53AC5"/>
    <w:rsid w:val="00A53E7D"/>
    <w:rsid w:val="00A54DC9"/>
    <w:rsid w:val="00A55393"/>
    <w:rsid w:val="00A5550B"/>
    <w:rsid w:val="00A55729"/>
    <w:rsid w:val="00A5602B"/>
    <w:rsid w:val="00A569C8"/>
    <w:rsid w:val="00A5729B"/>
    <w:rsid w:val="00A57CC0"/>
    <w:rsid w:val="00A60530"/>
    <w:rsid w:val="00A60DD6"/>
    <w:rsid w:val="00A60EC1"/>
    <w:rsid w:val="00A61F88"/>
    <w:rsid w:val="00A6221C"/>
    <w:rsid w:val="00A62D92"/>
    <w:rsid w:val="00A62DC9"/>
    <w:rsid w:val="00A631E2"/>
    <w:rsid w:val="00A63BB7"/>
    <w:rsid w:val="00A64856"/>
    <w:rsid w:val="00A65A86"/>
    <w:rsid w:val="00A66094"/>
    <w:rsid w:val="00A6773E"/>
    <w:rsid w:val="00A67E6F"/>
    <w:rsid w:val="00A7039B"/>
    <w:rsid w:val="00A70758"/>
    <w:rsid w:val="00A71176"/>
    <w:rsid w:val="00A71735"/>
    <w:rsid w:val="00A71A51"/>
    <w:rsid w:val="00A71A78"/>
    <w:rsid w:val="00A7336E"/>
    <w:rsid w:val="00A73914"/>
    <w:rsid w:val="00A74F33"/>
    <w:rsid w:val="00A75EDB"/>
    <w:rsid w:val="00A76852"/>
    <w:rsid w:val="00A7786D"/>
    <w:rsid w:val="00A77EFC"/>
    <w:rsid w:val="00A80BEC"/>
    <w:rsid w:val="00A80C8C"/>
    <w:rsid w:val="00A8192A"/>
    <w:rsid w:val="00A82125"/>
    <w:rsid w:val="00A824AA"/>
    <w:rsid w:val="00A828B7"/>
    <w:rsid w:val="00A82ADF"/>
    <w:rsid w:val="00A82B1F"/>
    <w:rsid w:val="00A82B95"/>
    <w:rsid w:val="00A83401"/>
    <w:rsid w:val="00A83989"/>
    <w:rsid w:val="00A84860"/>
    <w:rsid w:val="00A84AB0"/>
    <w:rsid w:val="00A853CA"/>
    <w:rsid w:val="00A858D1"/>
    <w:rsid w:val="00A85943"/>
    <w:rsid w:val="00A867AD"/>
    <w:rsid w:val="00A86E16"/>
    <w:rsid w:val="00A86FBA"/>
    <w:rsid w:val="00A8707E"/>
    <w:rsid w:val="00A90E89"/>
    <w:rsid w:val="00A9257F"/>
    <w:rsid w:val="00A940D9"/>
    <w:rsid w:val="00A95310"/>
    <w:rsid w:val="00A96531"/>
    <w:rsid w:val="00A97ADF"/>
    <w:rsid w:val="00A97CCA"/>
    <w:rsid w:val="00AA0F2C"/>
    <w:rsid w:val="00AA1D6D"/>
    <w:rsid w:val="00AA2737"/>
    <w:rsid w:val="00AA29E8"/>
    <w:rsid w:val="00AA2DF7"/>
    <w:rsid w:val="00AA3095"/>
    <w:rsid w:val="00AA3999"/>
    <w:rsid w:val="00AA450B"/>
    <w:rsid w:val="00AA4609"/>
    <w:rsid w:val="00AA60CA"/>
    <w:rsid w:val="00AA6A4C"/>
    <w:rsid w:val="00AA7416"/>
    <w:rsid w:val="00AA759C"/>
    <w:rsid w:val="00AB03BD"/>
    <w:rsid w:val="00AB0ED2"/>
    <w:rsid w:val="00AB1D8B"/>
    <w:rsid w:val="00AB1D9A"/>
    <w:rsid w:val="00AB1F0B"/>
    <w:rsid w:val="00AB4E87"/>
    <w:rsid w:val="00AB63C5"/>
    <w:rsid w:val="00AB6F27"/>
    <w:rsid w:val="00AB7FAE"/>
    <w:rsid w:val="00AC17EE"/>
    <w:rsid w:val="00AC1E99"/>
    <w:rsid w:val="00AC3A8B"/>
    <w:rsid w:val="00AC3BAB"/>
    <w:rsid w:val="00AC4217"/>
    <w:rsid w:val="00AC46DF"/>
    <w:rsid w:val="00AC66E1"/>
    <w:rsid w:val="00AC6EC6"/>
    <w:rsid w:val="00AC73F1"/>
    <w:rsid w:val="00AC7E4B"/>
    <w:rsid w:val="00AD0AAE"/>
    <w:rsid w:val="00AD18C6"/>
    <w:rsid w:val="00AD23DD"/>
    <w:rsid w:val="00AD2A89"/>
    <w:rsid w:val="00AD3D22"/>
    <w:rsid w:val="00AD4076"/>
    <w:rsid w:val="00AD440F"/>
    <w:rsid w:val="00AD4D93"/>
    <w:rsid w:val="00AD521E"/>
    <w:rsid w:val="00AD5CBD"/>
    <w:rsid w:val="00AD5DCB"/>
    <w:rsid w:val="00AD6063"/>
    <w:rsid w:val="00AD64D2"/>
    <w:rsid w:val="00AD760F"/>
    <w:rsid w:val="00AE000E"/>
    <w:rsid w:val="00AE0794"/>
    <w:rsid w:val="00AE0D60"/>
    <w:rsid w:val="00AE0DCB"/>
    <w:rsid w:val="00AE1257"/>
    <w:rsid w:val="00AE1A54"/>
    <w:rsid w:val="00AE1F06"/>
    <w:rsid w:val="00AE253A"/>
    <w:rsid w:val="00AE366D"/>
    <w:rsid w:val="00AE5AC8"/>
    <w:rsid w:val="00AE6305"/>
    <w:rsid w:val="00AE6F35"/>
    <w:rsid w:val="00AE6F43"/>
    <w:rsid w:val="00AE713D"/>
    <w:rsid w:val="00AE7882"/>
    <w:rsid w:val="00AF100A"/>
    <w:rsid w:val="00AF120F"/>
    <w:rsid w:val="00AF2065"/>
    <w:rsid w:val="00AF34C9"/>
    <w:rsid w:val="00AF3758"/>
    <w:rsid w:val="00AF3CDE"/>
    <w:rsid w:val="00AF4197"/>
    <w:rsid w:val="00AF42B4"/>
    <w:rsid w:val="00AF4CED"/>
    <w:rsid w:val="00AF4F44"/>
    <w:rsid w:val="00AF53E2"/>
    <w:rsid w:val="00AF55DD"/>
    <w:rsid w:val="00AF5830"/>
    <w:rsid w:val="00AF734D"/>
    <w:rsid w:val="00AF7A23"/>
    <w:rsid w:val="00B0006A"/>
    <w:rsid w:val="00B02B20"/>
    <w:rsid w:val="00B02B60"/>
    <w:rsid w:val="00B052BE"/>
    <w:rsid w:val="00B055CB"/>
    <w:rsid w:val="00B05B66"/>
    <w:rsid w:val="00B06215"/>
    <w:rsid w:val="00B076E5"/>
    <w:rsid w:val="00B078AE"/>
    <w:rsid w:val="00B07BF4"/>
    <w:rsid w:val="00B07DEE"/>
    <w:rsid w:val="00B07FF9"/>
    <w:rsid w:val="00B1106E"/>
    <w:rsid w:val="00B113A7"/>
    <w:rsid w:val="00B13F14"/>
    <w:rsid w:val="00B146CA"/>
    <w:rsid w:val="00B1555D"/>
    <w:rsid w:val="00B15741"/>
    <w:rsid w:val="00B160F7"/>
    <w:rsid w:val="00B16D05"/>
    <w:rsid w:val="00B173A3"/>
    <w:rsid w:val="00B176F7"/>
    <w:rsid w:val="00B17B76"/>
    <w:rsid w:val="00B20159"/>
    <w:rsid w:val="00B21B93"/>
    <w:rsid w:val="00B21C32"/>
    <w:rsid w:val="00B222CC"/>
    <w:rsid w:val="00B22683"/>
    <w:rsid w:val="00B23744"/>
    <w:rsid w:val="00B23F06"/>
    <w:rsid w:val="00B23FF4"/>
    <w:rsid w:val="00B24691"/>
    <w:rsid w:val="00B254EE"/>
    <w:rsid w:val="00B27320"/>
    <w:rsid w:val="00B27B69"/>
    <w:rsid w:val="00B30083"/>
    <w:rsid w:val="00B31B72"/>
    <w:rsid w:val="00B31E86"/>
    <w:rsid w:val="00B3295F"/>
    <w:rsid w:val="00B33489"/>
    <w:rsid w:val="00B33513"/>
    <w:rsid w:val="00B3366F"/>
    <w:rsid w:val="00B34CBD"/>
    <w:rsid w:val="00B35308"/>
    <w:rsid w:val="00B357E8"/>
    <w:rsid w:val="00B35D1C"/>
    <w:rsid w:val="00B36273"/>
    <w:rsid w:val="00B36CDD"/>
    <w:rsid w:val="00B3760B"/>
    <w:rsid w:val="00B377D7"/>
    <w:rsid w:val="00B40FDA"/>
    <w:rsid w:val="00B41D19"/>
    <w:rsid w:val="00B41E41"/>
    <w:rsid w:val="00B42E56"/>
    <w:rsid w:val="00B42FEB"/>
    <w:rsid w:val="00B443A7"/>
    <w:rsid w:val="00B44C54"/>
    <w:rsid w:val="00B453DB"/>
    <w:rsid w:val="00B45855"/>
    <w:rsid w:val="00B46A3F"/>
    <w:rsid w:val="00B479A2"/>
    <w:rsid w:val="00B503C0"/>
    <w:rsid w:val="00B507C8"/>
    <w:rsid w:val="00B50BB9"/>
    <w:rsid w:val="00B518FE"/>
    <w:rsid w:val="00B51EBB"/>
    <w:rsid w:val="00B52AB7"/>
    <w:rsid w:val="00B53CF1"/>
    <w:rsid w:val="00B53E5A"/>
    <w:rsid w:val="00B54F91"/>
    <w:rsid w:val="00B5724A"/>
    <w:rsid w:val="00B574DE"/>
    <w:rsid w:val="00B60A33"/>
    <w:rsid w:val="00B61D0A"/>
    <w:rsid w:val="00B64F99"/>
    <w:rsid w:val="00B65301"/>
    <w:rsid w:val="00B662E6"/>
    <w:rsid w:val="00B667F5"/>
    <w:rsid w:val="00B66D8B"/>
    <w:rsid w:val="00B66DF3"/>
    <w:rsid w:val="00B678CC"/>
    <w:rsid w:val="00B704FD"/>
    <w:rsid w:val="00B70E3D"/>
    <w:rsid w:val="00B70ED8"/>
    <w:rsid w:val="00B71B5F"/>
    <w:rsid w:val="00B726DD"/>
    <w:rsid w:val="00B72954"/>
    <w:rsid w:val="00B735F5"/>
    <w:rsid w:val="00B75ACE"/>
    <w:rsid w:val="00B769E3"/>
    <w:rsid w:val="00B77181"/>
    <w:rsid w:val="00B77A92"/>
    <w:rsid w:val="00B8011D"/>
    <w:rsid w:val="00B81833"/>
    <w:rsid w:val="00B81F87"/>
    <w:rsid w:val="00B83125"/>
    <w:rsid w:val="00B8331E"/>
    <w:rsid w:val="00B83464"/>
    <w:rsid w:val="00B8367F"/>
    <w:rsid w:val="00B83C41"/>
    <w:rsid w:val="00B83E40"/>
    <w:rsid w:val="00B84BE2"/>
    <w:rsid w:val="00B84D5D"/>
    <w:rsid w:val="00B857F4"/>
    <w:rsid w:val="00B85EF9"/>
    <w:rsid w:val="00B8683D"/>
    <w:rsid w:val="00B868B2"/>
    <w:rsid w:val="00B87667"/>
    <w:rsid w:val="00B87954"/>
    <w:rsid w:val="00B90100"/>
    <w:rsid w:val="00B9089B"/>
    <w:rsid w:val="00B915FE"/>
    <w:rsid w:val="00B92FEE"/>
    <w:rsid w:val="00B934FB"/>
    <w:rsid w:val="00B9452D"/>
    <w:rsid w:val="00B94EEF"/>
    <w:rsid w:val="00B951B5"/>
    <w:rsid w:val="00B965AA"/>
    <w:rsid w:val="00B9670B"/>
    <w:rsid w:val="00B97559"/>
    <w:rsid w:val="00B97664"/>
    <w:rsid w:val="00BA09F3"/>
    <w:rsid w:val="00BA1507"/>
    <w:rsid w:val="00BA3B35"/>
    <w:rsid w:val="00BA4B58"/>
    <w:rsid w:val="00BA5630"/>
    <w:rsid w:val="00BA6765"/>
    <w:rsid w:val="00BA6BF5"/>
    <w:rsid w:val="00BA6CE8"/>
    <w:rsid w:val="00BA7093"/>
    <w:rsid w:val="00BA70E7"/>
    <w:rsid w:val="00BA7879"/>
    <w:rsid w:val="00BA78E9"/>
    <w:rsid w:val="00BA79F8"/>
    <w:rsid w:val="00BB0424"/>
    <w:rsid w:val="00BB0712"/>
    <w:rsid w:val="00BB1385"/>
    <w:rsid w:val="00BB2693"/>
    <w:rsid w:val="00BB2DBA"/>
    <w:rsid w:val="00BB3879"/>
    <w:rsid w:val="00BB6FC3"/>
    <w:rsid w:val="00BB7431"/>
    <w:rsid w:val="00BB755B"/>
    <w:rsid w:val="00BB7DDA"/>
    <w:rsid w:val="00BC0003"/>
    <w:rsid w:val="00BC0143"/>
    <w:rsid w:val="00BC09CA"/>
    <w:rsid w:val="00BC09D9"/>
    <w:rsid w:val="00BC0A65"/>
    <w:rsid w:val="00BC0ACC"/>
    <w:rsid w:val="00BC247C"/>
    <w:rsid w:val="00BC4799"/>
    <w:rsid w:val="00BC4874"/>
    <w:rsid w:val="00BC5FB2"/>
    <w:rsid w:val="00BC5FD1"/>
    <w:rsid w:val="00BC6DE2"/>
    <w:rsid w:val="00BC77AB"/>
    <w:rsid w:val="00BD066E"/>
    <w:rsid w:val="00BD0B94"/>
    <w:rsid w:val="00BD2698"/>
    <w:rsid w:val="00BD2D6B"/>
    <w:rsid w:val="00BD3272"/>
    <w:rsid w:val="00BD3A32"/>
    <w:rsid w:val="00BD3C7C"/>
    <w:rsid w:val="00BD401A"/>
    <w:rsid w:val="00BD47E2"/>
    <w:rsid w:val="00BD512D"/>
    <w:rsid w:val="00BD5804"/>
    <w:rsid w:val="00BD5B8C"/>
    <w:rsid w:val="00BD6450"/>
    <w:rsid w:val="00BD6E5E"/>
    <w:rsid w:val="00BD73BA"/>
    <w:rsid w:val="00BD7ED0"/>
    <w:rsid w:val="00BE01EB"/>
    <w:rsid w:val="00BE0607"/>
    <w:rsid w:val="00BE0C11"/>
    <w:rsid w:val="00BE16EB"/>
    <w:rsid w:val="00BE1737"/>
    <w:rsid w:val="00BE1B95"/>
    <w:rsid w:val="00BE1E78"/>
    <w:rsid w:val="00BE27F1"/>
    <w:rsid w:val="00BE3449"/>
    <w:rsid w:val="00BE5121"/>
    <w:rsid w:val="00BE5552"/>
    <w:rsid w:val="00BE5E14"/>
    <w:rsid w:val="00BE6E60"/>
    <w:rsid w:val="00BE7458"/>
    <w:rsid w:val="00BE7764"/>
    <w:rsid w:val="00BE7E0C"/>
    <w:rsid w:val="00BF0638"/>
    <w:rsid w:val="00BF1643"/>
    <w:rsid w:val="00BF21F6"/>
    <w:rsid w:val="00BF273A"/>
    <w:rsid w:val="00BF2BC3"/>
    <w:rsid w:val="00BF3316"/>
    <w:rsid w:val="00BF38BF"/>
    <w:rsid w:val="00BF40DB"/>
    <w:rsid w:val="00BF41FC"/>
    <w:rsid w:val="00BF4B50"/>
    <w:rsid w:val="00BF560F"/>
    <w:rsid w:val="00BF6043"/>
    <w:rsid w:val="00BF608C"/>
    <w:rsid w:val="00BF6DB3"/>
    <w:rsid w:val="00BF79B7"/>
    <w:rsid w:val="00C001A0"/>
    <w:rsid w:val="00C00579"/>
    <w:rsid w:val="00C007E5"/>
    <w:rsid w:val="00C00F24"/>
    <w:rsid w:val="00C0161D"/>
    <w:rsid w:val="00C0181B"/>
    <w:rsid w:val="00C02B16"/>
    <w:rsid w:val="00C04D94"/>
    <w:rsid w:val="00C0548D"/>
    <w:rsid w:val="00C055BC"/>
    <w:rsid w:val="00C067D8"/>
    <w:rsid w:val="00C077E4"/>
    <w:rsid w:val="00C10D0B"/>
    <w:rsid w:val="00C1150A"/>
    <w:rsid w:val="00C1151A"/>
    <w:rsid w:val="00C11F44"/>
    <w:rsid w:val="00C11FF6"/>
    <w:rsid w:val="00C13E89"/>
    <w:rsid w:val="00C14C3F"/>
    <w:rsid w:val="00C151F2"/>
    <w:rsid w:val="00C15A61"/>
    <w:rsid w:val="00C16712"/>
    <w:rsid w:val="00C16D98"/>
    <w:rsid w:val="00C16F66"/>
    <w:rsid w:val="00C17813"/>
    <w:rsid w:val="00C20621"/>
    <w:rsid w:val="00C21829"/>
    <w:rsid w:val="00C223EF"/>
    <w:rsid w:val="00C225B8"/>
    <w:rsid w:val="00C228DF"/>
    <w:rsid w:val="00C22CFA"/>
    <w:rsid w:val="00C23436"/>
    <w:rsid w:val="00C24CA3"/>
    <w:rsid w:val="00C24F77"/>
    <w:rsid w:val="00C2549B"/>
    <w:rsid w:val="00C25ED0"/>
    <w:rsid w:val="00C26F67"/>
    <w:rsid w:val="00C30033"/>
    <w:rsid w:val="00C30576"/>
    <w:rsid w:val="00C30D3E"/>
    <w:rsid w:val="00C32C58"/>
    <w:rsid w:val="00C35972"/>
    <w:rsid w:val="00C367EA"/>
    <w:rsid w:val="00C36C59"/>
    <w:rsid w:val="00C378C4"/>
    <w:rsid w:val="00C40D53"/>
    <w:rsid w:val="00C40F32"/>
    <w:rsid w:val="00C4165B"/>
    <w:rsid w:val="00C4225D"/>
    <w:rsid w:val="00C453E3"/>
    <w:rsid w:val="00C4542C"/>
    <w:rsid w:val="00C4596B"/>
    <w:rsid w:val="00C45B0B"/>
    <w:rsid w:val="00C46643"/>
    <w:rsid w:val="00C46883"/>
    <w:rsid w:val="00C46D43"/>
    <w:rsid w:val="00C47BAE"/>
    <w:rsid w:val="00C47ED9"/>
    <w:rsid w:val="00C50E0A"/>
    <w:rsid w:val="00C52FF1"/>
    <w:rsid w:val="00C5400C"/>
    <w:rsid w:val="00C55554"/>
    <w:rsid w:val="00C60166"/>
    <w:rsid w:val="00C60281"/>
    <w:rsid w:val="00C61526"/>
    <w:rsid w:val="00C61D0B"/>
    <w:rsid w:val="00C621E1"/>
    <w:rsid w:val="00C622D6"/>
    <w:rsid w:val="00C62472"/>
    <w:rsid w:val="00C64240"/>
    <w:rsid w:val="00C6426B"/>
    <w:rsid w:val="00C64BEC"/>
    <w:rsid w:val="00C658E7"/>
    <w:rsid w:val="00C66959"/>
    <w:rsid w:val="00C66A96"/>
    <w:rsid w:val="00C671AF"/>
    <w:rsid w:val="00C67863"/>
    <w:rsid w:val="00C6788E"/>
    <w:rsid w:val="00C67D85"/>
    <w:rsid w:val="00C67FE6"/>
    <w:rsid w:val="00C70A9B"/>
    <w:rsid w:val="00C70BC1"/>
    <w:rsid w:val="00C70CEA"/>
    <w:rsid w:val="00C71131"/>
    <w:rsid w:val="00C7153E"/>
    <w:rsid w:val="00C71C41"/>
    <w:rsid w:val="00C71F0A"/>
    <w:rsid w:val="00C72008"/>
    <w:rsid w:val="00C722D4"/>
    <w:rsid w:val="00C738C2"/>
    <w:rsid w:val="00C73AB0"/>
    <w:rsid w:val="00C75FB9"/>
    <w:rsid w:val="00C76D05"/>
    <w:rsid w:val="00C7723E"/>
    <w:rsid w:val="00C77D3C"/>
    <w:rsid w:val="00C77FCB"/>
    <w:rsid w:val="00C807F7"/>
    <w:rsid w:val="00C80DB1"/>
    <w:rsid w:val="00C80F73"/>
    <w:rsid w:val="00C81829"/>
    <w:rsid w:val="00C81D15"/>
    <w:rsid w:val="00C83EC6"/>
    <w:rsid w:val="00C8471B"/>
    <w:rsid w:val="00C85029"/>
    <w:rsid w:val="00C85666"/>
    <w:rsid w:val="00C86A64"/>
    <w:rsid w:val="00C905AC"/>
    <w:rsid w:val="00C91B44"/>
    <w:rsid w:val="00C9244B"/>
    <w:rsid w:val="00C92E51"/>
    <w:rsid w:val="00C93836"/>
    <w:rsid w:val="00C9466E"/>
    <w:rsid w:val="00C959D3"/>
    <w:rsid w:val="00C95ABA"/>
    <w:rsid w:val="00CA0077"/>
    <w:rsid w:val="00CA09BB"/>
    <w:rsid w:val="00CA0AA8"/>
    <w:rsid w:val="00CA0D62"/>
    <w:rsid w:val="00CA1343"/>
    <w:rsid w:val="00CA1C84"/>
    <w:rsid w:val="00CA1E6D"/>
    <w:rsid w:val="00CA2816"/>
    <w:rsid w:val="00CA32E7"/>
    <w:rsid w:val="00CA395B"/>
    <w:rsid w:val="00CA3AC9"/>
    <w:rsid w:val="00CA4649"/>
    <w:rsid w:val="00CA4A16"/>
    <w:rsid w:val="00CA564E"/>
    <w:rsid w:val="00CA617E"/>
    <w:rsid w:val="00CA65B0"/>
    <w:rsid w:val="00CA6C5E"/>
    <w:rsid w:val="00CA7270"/>
    <w:rsid w:val="00CA7DA2"/>
    <w:rsid w:val="00CA7E26"/>
    <w:rsid w:val="00CB04A4"/>
    <w:rsid w:val="00CB066E"/>
    <w:rsid w:val="00CB3E1F"/>
    <w:rsid w:val="00CB4581"/>
    <w:rsid w:val="00CB4DE7"/>
    <w:rsid w:val="00CB4F05"/>
    <w:rsid w:val="00CB623C"/>
    <w:rsid w:val="00CB6FC9"/>
    <w:rsid w:val="00CB7ABD"/>
    <w:rsid w:val="00CB7AE4"/>
    <w:rsid w:val="00CC0B3B"/>
    <w:rsid w:val="00CC13C8"/>
    <w:rsid w:val="00CC1795"/>
    <w:rsid w:val="00CC19F3"/>
    <w:rsid w:val="00CC336F"/>
    <w:rsid w:val="00CC350B"/>
    <w:rsid w:val="00CC3C18"/>
    <w:rsid w:val="00CC3DD0"/>
    <w:rsid w:val="00CC4B9F"/>
    <w:rsid w:val="00CC5592"/>
    <w:rsid w:val="00CC563C"/>
    <w:rsid w:val="00CC57A9"/>
    <w:rsid w:val="00CC5A4F"/>
    <w:rsid w:val="00CC5E14"/>
    <w:rsid w:val="00CC6115"/>
    <w:rsid w:val="00CC6158"/>
    <w:rsid w:val="00CC6FC7"/>
    <w:rsid w:val="00CD02C3"/>
    <w:rsid w:val="00CD1A7F"/>
    <w:rsid w:val="00CD2129"/>
    <w:rsid w:val="00CD2368"/>
    <w:rsid w:val="00CD3323"/>
    <w:rsid w:val="00CD3653"/>
    <w:rsid w:val="00CD374B"/>
    <w:rsid w:val="00CD3CA6"/>
    <w:rsid w:val="00CD461C"/>
    <w:rsid w:val="00CD7DEB"/>
    <w:rsid w:val="00CE0A5E"/>
    <w:rsid w:val="00CE17AC"/>
    <w:rsid w:val="00CE1849"/>
    <w:rsid w:val="00CE2B33"/>
    <w:rsid w:val="00CE2D70"/>
    <w:rsid w:val="00CE2DA2"/>
    <w:rsid w:val="00CE2E20"/>
    <w:rsid w:val="00CE3596"/>
    <w:rsid w:val="00CE38DD"/>
    <w:rsid w:val="00CE3B52"/>
    <w:rsid w:val="00CE3CCD"/>
    <w:rsid w:val="00CE47AE"/>
    <w:rsid w:val="00CE4E7A"/>
    <w:rsid w:val="00CE4E7D"/>
    <w:rsid w:val="00CE6256"/>
    <w:rsid w:val="00CE6A1C"/>
    <w:rsid w:val="00CE6F2E"/>
    <w:rsid w:val="00CF00BB"/>
    <w:rsid w:val="00CF0BC3"/>
    <w:rsid w:val="00CF0C84"/>
    <w:rsid w:val="00CF10A5"/>
    <w:rsid w:val="00CF20C5"/>
    <w:rsid w:val="00CF2A8E"/>
    <w:rsid w:val="00CF2FC6"/>
    <w:rsid w:val="00CF3B37"/>
    <w:rsid w:val="00CF4179"/>
    <w:rsid w:val="00CF4768"/>
    <w:rsid w:val="00CF4CD5"/>
    <w:rsid w:val="00CF4E27"/>
    <w:rsid w:val="00CF6AA0"/>
    <w:rsid w:val="00CF6DC1"/>
    <w:rsid w:val="00CF786D"/>
    <w:rsid w:val="00CF78EC"/>
    <w:rsid w:val="00CF7902"/>
    <w:rsid w:val="00CF7A3E"/>
    <w:rsid w:val="00D00132"/>
    <w:rsid w:val="00D00EBD"/>
    <w:rsid w:val="00D01148"/>
    <w:rsid w:val="00D02029"/>
    <w:rsid w:val="00D0224C"/>
    <w:rsid w:val="00D024F1"/>
    <w:rsid w:val="00D02AC6"/>
    <w:rsid w:val="00D02BA0"/>
    <w:rsid w:val="00D04AEE"/>
    <w:rsid w:val="00D05898"/>
    <w:rsid w:val="00D05E45"/>
    <w:rsid w:val="00D0606A"/>
    <w:rsid w:val="00D0668C"/>
    <w:rsid w:val="00D06851"/>
    <w:rsid w:val="00D06D1E"/>
    <w:rsid w:val="00D07763"/>
    <w:rsid w:val="00D103E4"/>
    <w:rsid w:val="00D10405"/>
    <w:rsid w:val="00D104CE"/>
    <w:rsid w:val="00D1072F"/>
    <w:rsid w:val="00D10A65"/>
    <w:rsid w:val="00D10A94"/>
    <w:rsid w:val="00D10EEC"/>
    <w:rsid w:val="00D1145B"/>
    <w:rsid w:val="00D12ED7"/>
    <w:rsid w:val="00D1356B"/>
    <w:rsid w:val="00D137F1"/>
    <w:rsid w:val="00D13C68"/>
    <w:rsid w:val="00D15330"/>
    <w:rsid w:val="00D1586B"/>
    <w:rsid w:val="00D15D1A"/>
    <w:rsid w:val="00D16CA1"/>
    <w:rsid w:val="00D16DA8"/>
    <w:rsid w:val="00D17C38"/>
    <w:rsid w:val="00D203B3"/>
    <w:rsid w:val="00D20987"/>
    <w:rsid w:val="00D20DB4"/>
    <w:rsid w:val="00D2121D"/>
    <w:rsid w:val="00D216BD"/>
    <w:rsid w:val="00D21AA2"/>
    <w:rsid w:val="00D233E6"/>
    <w:rsid w:val="00D238F9"/>
    <w:rsid w:val="00D23D1E"/>
    <w:rsid w:val="00D24C69"/>
    <w:rsid w:val="00D24C89"/>
    <w:rsid w:val="00D2519A"/>
    <w:rsid w:val="00D2532F"/>
    <w:rsid w:val="00D255BF"/>
    <w:rsid w:val="00D2643D"/>
    <w:rsid w:val="00D27A25"/>
    <w:rsid w:val="00D315BE"/>
    <w:rsid w:val="00D3160A"/>
    <w:rsid w:val="00D31DD7"/>
    <w:rsid w:val="00D33652"/>
    <w:rsid w:val="00D34837"/>
    <w:rsid w:val="00D35075"/>
    <w:rsid w:val="00D358A0"/>
    <w:rsid w:val="00D36AE4"/>
    <w:rsid w:val="00D4044F"/>
    <w:rsid w:val="00D408FF"/>
    <w:rsid w:val="00D417AD"/>
    <w:rsid w:val="00D41DC6"/>
    <w:rsid w:val="00D422AA"/>
    <w:rsid w:val="00D431D4"/>
    <w:rsid w:val="00D43383"/>
    <w:rsid w:val="00D43D82"/>
    <w:rsid w:val="00D441C5"/>
    <w:rsid w:val="00D442CA"/>
    <w:rsid w:val="00D447C9"/>
    <w:rsid w:val="00D4487C"/>
    <w:rsid w:val="00D449FE"/>
    <w:rsid w:val="00D44C2F"/>
    <w:rsid w:val="00D45B31"/>
    <w:rsid w:val="00D4627B"/>
    <w:rsid w:val="00D46455"/>
    <w:rsid w:val="00D505E7"/>
    <w:rsid w:val="00D50739"/>
    <w:rsid w:val="00D5076E"/>
    <w:rsid w:val="00D50B11"/>
    <w:rsid w:val="00D51F68"/>
    <w:rsid w:val="00D53966"/>
    <w:rsid w:val="00D53F2E"/>
    <w:rsid w:val="00D54E32"/>
    <w:rsid w:val="00D551A6"/>
    <w:rsid w:val="00D561E4"/>
    <w:rsid w:val="00D56D55"/>
    <w:rsid w:val="00D57036"/>
    <w:rsid w:val="00D57CE0"/>
    <w:rsid w:val="00D600A1"/>
    <w:rsid w:val="00D602DB"/>
    <w:rsid w:val="00D60417"/>
    <w:rsid w:val="00D61DAD"/>
    <w:rsid w:val="00D62301"/>
    <w:rsid w:val="00D63124"/>
    <w:rsid w:val="00D633C2"/>
    <w:rsid w:val="00D634CA"/>
    <w:rsid w:val="00D6370E"/>
    <w:rsid w:val="00D6410C"/>
    <w:rsid w:val="00D643B4"/>
    <w:rsid w:val="00D64593"/>
    <w:rsid w:val="00D658D3"/>
    <w:rsid w:val="00D65C99"/>
    <w:rsid w:val="00D663A5"/>
    <w:rsid w:val="00D668AF"/>
    <w:rsid w:val="00D67571"/>
    <w:rsid w:val="00D6798A"/>
    <w:rsid w:val="00D70496"/>
    <w:rsid w:val="00D7059F"/>
    <w:rsid w:val="00D71AFB"/>
    <w:rsid w:val="00D7206F"/>
    <w:rsid w:val="00D7324C"/>
    <w:rsid w:val="00D73410"/>
    <w:rsid w:val="00D74114"/>
    <w:rsid w:val="00D74288"/>
    <w:rsid w:val="00D74388"/>
    <w:rsid w:val="00D758B4"/>
    <w:rsid w:val="00D75D4C"/>
    <w:rsid w:val="00D76B21"/>
    <w:rsid w:val="00D76D17"/>
    <w:rsid w:val="00D77130"/>
    <w:rsid w:val="00D7769D"/>
    <w:rsid w:val="00D778D0"/>
    <w:rsid w:val="00D80EE6"/>
    <w:rsid w:val="00D81099"/>
    <w:rsid w:val="00D81F69"/>
    <w:rsid w:val="00D82CC6"/>
    <w:rsid w:val="00D83B34"/>
    <w:rsid w:val="00D8454A"/>
    <w:rsid w:val="00D84C76"/>
    <w:rsid w:val="00D850C6"/>
    <w:rsid w:val="00D85169"/>
    <w:rsid w:val="00D85691"/>
    <w:rsid w:val="00D85DD0"/>
    <w:rsid w:val="00D90820"/>
    <w:rsid w:val="00D912B2"/>
    <w:rsid w:val="00D91E04"/>
    <w:rsid w:val="00D91E28"/>
    <w:rsid w:val="00D92719"/>
    <w:rsid w:val="00D927AA"/>
    <w:rsid w:val="00D931CA"/>
    <w:rsid w:val="00D9353C"/>
    <w:rsid w:val="00D9378C"/>
    <w:rsid w:val="00D9388C"/>
    <w:rsid w:val="00D94B0F"/>
    <w:rsid w:val="00D959A3"/>
    <w:rsid w:val="00D95ACE"/>
    <w:rsid w:val="00D9723B"/>
    <w:rsid w:val="00D978BD"/>
    <w:rsid w:val="00D9793F"/>
    <w:rsid w:val="00D97E34"/>
    <w:rsid w:val="00DA048E"/>
    <w:rsid w:val="00DA0861"/>
    <w:rsid w:val="00DA0D69"/>
    <w:rsid w:val="00DA1219"/>
    <w:rsid w:val="00DA164E"/>
    <w:rsid w:val="00DA24D4"/>
    <w:rsid w:val="00DA26FC"/>
    <w:rsid w:val="00DA292A"/>
    <w:rsid w:val="00DA2D0D"/>
    <w:rsid w:val="00DA3240"/>
    <w:rsid w:val="00DA3851"/>
    <w:rsid w:val="00DA64BD"/>
    <w:rsid w:val="00DA6512"/>
    <w:rsid w:val="00DA6748"/>
    <w:rsid w:val="00DA6C6C"/>
    <w:rsid w:val="00DA6F1A"/>
    <w:rsid w:val="00DA7999"/>
    <w:rsid w:val="00DA79FF"/>
    <w:rsid w:val="00DA7EF4"/>
    <w:rsid w:val="00DB0B7B"/>
    <w:rsid w:val="00DB15BA"/>
    <w:rsid w:val="00DB26DC"/>
    <w:rsid w:val="00DB2960"/>
    <w:rsid w:val="00DB29BB"/>
    <w:rsid w:val="00DB2B16"/>
    <w:rsid w:val="00DB313F"/>
    <w:rsid w:val="00DB4294"/>
    <w:rsid w:val="00DB4903"/>
    <w:rsid w:val="00DB52BB"/>
    <w:rsid w:val="00DB641C"/>
    <w:rsid w:val="00DB6D2B"/>
    <w:rsid w:val="00DB7471"/>
    <w:rsid w:val="00DB79E9"/>
    <w:rsid w:val="00DB7A40"/>
    <w:rsid w:val="00DB7CFE"/>
    <w:rsid w:val="00DC10FD"/>
    <w:rsid w:val="00DC1B01"/>
    <w:rsid w:val="00DC1DCE"/>
    <w:rsid w:val="00DC2429"/>
    <w:rsid w:val="00DC2731"/>
    <w:rsid w:val="00DC2F5D"/>
    <w:rsid w:val="00DC3334"/>
    <w:rsid w:val="00DC56A2"/>
    <w:rsid w:val="00DC5820"/>
    <w:rsid w:val="00DC5909"/>
    <w:rsid w:val="00DC5DFF"/>
    <w:rsid w:val="00DC69FE"/>
    <w:rsid w:val="00DC6CE7"/>
    <w:rsid w:val="00DC6F83"/>
    <w:rsid w:val="00DD19F8"/>
    <w:rsid w:val="00DD2186"/>
    <w:rsid w:val="00DD28D1"/>
    <w:rsid w:val="00DD2A9F"/>
    <w:rsid w:val="00DD314E"/>
    <w:rsid w:val="00DD36F8"/>
    <w:rsid w:val="00DD5406"/>
    <w:rsid w:val="00DD5457"/>
    <w:rsid w:val="00DD5AC3"/>
    <w:rsid w:val="00DD625D"/>
    <w:rsid w:val="00DD6A64"/>
    <w:rsid w:val="00DD7120"/>
    <w:rsid w:val="00DD7484"/>
    <w:rsid w:val="00DD7513"/>
    <w:rsid w:val="00DD75AC"/>
    <w:rsid w:val="00DE0025"/>
    <w:rsid w:val="00DE051D"/>
    <w:rsid w:val="00DE09B8"/>
    <w:rsid w:val="00DE09D3"/>
    <w:rsid w:val="00DE0AE3"/>
    <w:rsid w:val="00DE257D"/>
    <w:rsid w:val="00DE25B9"/>
    <w:rsid w:val="00DE2756"/>
    <w:rsid w:val="00DE3C2A"/>
    <w:rsid w:val="00DE3D11"/>
    <w:rsid w:val="00DE3F1C"/>
    <w:rsid w:val="00DE4FFD"/>
    <w:rsid w:val="00DE5DA2"/>
    <w:rsid w:val="00DE70AD"/>
    <w:rsid w:val="00DF139E"/>
    <w:rsid w:val="00DF2043"/>
    <w:rsid w:val="00DF30BE"/>
    <w:rsid w:val="00DF32C3"/>
    <w:rsid w:val="00DF365D"/>
    <w:rsid w:val="00DF4042"/>
    <w:rsid w:val="00DF48F6"/>
    <w:rsid w:val="00DF5324"/>
    <w:rsid w:val="00DF53C1"/>
    <w:rsid w:val="00DF56A0"/>
    <w:rsid w:val="00DF6BAE"/>
    <w:rsid w:val="00DF6D82"/>
    <w:rsid w:val="00E00EFC"/>
    <w:rsid w:val="00E015EA"/>
    <w:rsid w:val="00E0319B"/>
    <w:rsid w:val="00E031E6"/>
    <w:rsid w:val="00E048B5"/>
    <w:rsid w:val="00E04BAB"/>
    <w:rsid w:val="00E05080"/>
    <w:rsid w:val="00E054C1"/>
    <w:rsid w:val="00E05EDE"/>
    <w:rsid w:val="00E0608D"/>
    <w:rsid w:val="00E06B89"/>
    <w:rsid w:val="00E071E8"/>
    <w:rsid w:val="00E07416"/>
    <w:rsid w:val="00E07519"/>
    <w:rsid w:val="00E10452"/>
    <w:rsid w:val="00E1091D"/>
    <w:rsid w:val="00E10AF2"/>
    <w:rsid w:val="00E11D48"/>
    <w:rsid w:val="00E121A1"/>
    <w:rsid w:val="00E12856"/>
    <w:rsid w:val="00E12D40"/>
    <w:rsid w:val="00E137EE"/>
    <w:rsid w:val="00E14571"/>
    <w:rsid w:val="00E1515C"/>
    <w:rsid w:val="00E15593"/>
    <w:rsid w:val="00E163B5"/>
    <w:rsid w:val="00E16540"/>
    <w:rsid w:val="00E169DA"/>
    <w:rsid w:val="00E16FCC"/>
    <w:rsid w:val="00E1767C"/>
    <w:rsid w:val="00E21BDC"/>
    <w:rsid w:val="00E221CB"/>
    <w:rsid w:val="00E23625"/>
    <w:rsid w:val="00E25D11"/>
    <w:rsid w:val="00E25F34"/>
    <w:rsid w:val="00E26AE9"/>
    <w:rsid w:val="00E26BB1"/>
    <w:rsid w:val="00E311B0"/>
    <w:rsid w:val="00E31381"/>
    <w:rsid w:val="00E317AD"/>
    <w:rsid w:val="00E32B03"/>
    <w:rsid w:val="00E33BE5"/>
    <w:rsid w:val="00E34090"/>
    <w:rsid w:val="00E34C23"/>
    <w:rsid w:val="00E34F94"/>
    <w:rsid w:val="00E361CE"/>
    <w:rsid w:val="00E36CD2"/>
    <w:rsid w:val="00E37B0D"/>
    <w:rsid w:val="00E37EA3"/>
    <w:rsid w:val="00E41AFB"/>
    <w:rsid w:val="00E41BD9"/>
    <w:rsid w:val="00E42715"/>
    <w:rsid w:val="00E42C6B"/>
    <w:rsid w:val="00E43964"/>
    <w:rsid w:val="00E44538"/>
    <w:rsid w:val="00E44B2C"/>
    <w:rsid w:val="00E4633E"/>
    <w:rsid w:val="00E46D5C"/>
    <w:rsid w:val="00E47BEA"/>
    <w:rsid w:val="00E5075A"/>
    <w:rsid w:val="00E52949"/>
    <w:rsid w:val="00E529A8"/>
    <w:rsid w:val="00E53461"/>
    <w:rsid w:val="00E535C8"/>
    <w:rsid w:val="00E5683B"/>
    <w:rsid w:val="00E57165"/>
    <w:rsid w:val="00E57F0D"/>
    <w:rsid w:val="00E6064B"/>
    <w:rsid w:val="00E61201"/>
    <w:rsid w:val="00E626DF"/>
    <w:rsid w:val="00E628E3"/>
    <w:rsid w:val="00E62A67"/>
    <w:rsid w:val="00E64F79"/>
    <w:rsid w:val="00E6527E"/>
    <w:rsid w:val="00E652F7"/>
    <w:rsid w:val="00E6591D"/>
    <w:rsid w:val="00E65CDA"/>
    <w:rsid w:val="00E6617B"/>
    <w:rsid w:val="00E663D0"/>
    <w:rsid w:val="00E67499"/>
    <w:rsid w:val="00E679D0"/>
    <w:rsid w:val="00E70669"/>
    <w:rsid w:val="00E716AE"/>
    <w:rsid w:val="00E717FC"/>
    <w:rsid w:val="00E7195B"/>
    <w:rsid w:val="00E71D4A"/>
    <w:rsid w:val="00E71ED1"/>
    <w:rsid w:val="00E73458"/>
    <w:rsid w:val="00E7353A"/>
    <w:rsid w:val="00E73665"/>
    <w:rsid w:val="00E73AF4"/>
    <w:rsid w:val="00E73DCA"/>
    <w:rsid w:val="00E7486C"/>
    <w:rsid w:val="00E74A42"/>
    <w:rsid w:val="00E74DC7"/>
    <w:rsid w:val="00E7515C"/>
    <w:rsid w:val="00E75312"/>
    <w:rsid w:val="00E7677E"/>
    <w:rsid w:val="00E77510"/>
    <w:rsid w:val="00E77E94"/>
    <w:rsid w:val="00E8175B"/>
    <w:rsid w:val="00E81B89"/>
    <w:rsid w:val="00E836E1"/>
    <w:rsid w:val="00E83EE4"/>
    <w:rsid w:val="00E84E4D"/>
    <w:rsid w:val="00E8516E"/>
    <w:rsid w:val="00E86094"/>
    <w:rsid w:val="00E8623B"/>
    <w:rsid w:val="00E86691"/>
    <w:rsid w:val="00E866C0"/>
    <w:rsid w:val="00E8755E"/>
    <w:rsid w:val="00E877AB"/>
    <w:rsid w:val="00E90CBC"/>
    <w:rsid w:val="00E91975"/>
    <w:rsid w:val="00E91B84"/>
    <w:rsid w:val="00E9291A"/>
    <w:rsid w:val="00E929D6"/>
    <w:rsid w:val="00E929E4"/>
    <w:rsid w:val="00E92D7E"/>
    <w:rsid w:val="00E94F9C"/>
    <w:rsid w:val="00E95DF5"/>
    <w:rsid w:val="00E96D9C"/>
    <w:rsid w:val="00E96E45"/>
    <w:rsid w:val="00E96EAC"/>
    <w:rsid w:val="00E97590"/>
    <w:rsid w:val="00E97AFA"/>
    <w:rsid w:val="00E97C39"/>
    <w:rsid w:val="00EA07D1"/>
    <w:rsid w:val="00EA0CC2"/>
    <w:rsid w:val="00EA0E78"/>
    <w:rsid w:val="00EA1837"/>
    <w:rsid w:val="00EA1A67"/>
    <w:rsid w:val="00EA2AD7"/>
    <w:rsid w:val="00EA2BE4"/>
    <w:rsid w:val="00EA34DD"/>
    <w:rsid w:val="00EA3681"/>
    <w:rsid w:val="00EA3AEE"/>
    <w:rsid w:val="00EA4707"/>
    <w:rsid w:val="00EA6F03"/>
    <w:rsid w:val="00EA742C"/>
    <w:rsid w:val="00EA743B"/>
    <w:rsid w:val="00EA7480"/>
    <w:rsid w:val="00EA7DC5"/>
    <w:rsid w:val="00EB0A64"/>
    <w:rsid w:val="00EB2F0E"/>
    <w:rsid w:val="00EB43B8"/>
    <w:rsid w:val="00EB481B"/>
    <w:rsid w:val="00EB4C3A"/>
    <w:rsid w:val="00EB59C4"/>
    <w:rsid w:val="00EB5AFB"/>
    <w:rsid w:val="00EB5CB3"/>
    <w:rsid w:val="00EB6943"/>
    <w:rsid w:val="00EB6BD9"/>
    <w:rsid w:val="00EC09F6"/>
    <w:rsid w:val="00EC0AB6"/>
    <w:rsid w:val="00EC10E3"/>
    <w:rsid w:val="00EC149E"/>
    <w:rsid w:val="00EC19F0"/>
    <w:rsid w:val="00EC2001"/>
    <w:rsid w:val="00EC200C"/>
    <w:rsid w:val="00EC2063"/>
    <w:rsid w:val="00EC26F7"/>
    <w:rsid w:val="00EC37E4"/>
    <w:rsid w:val="00EC3BD8"/>
    <w:rsid w:val="00EC3C85"/>
    <w:rsid w:val="00EC4C1A"/>
    <w:rsid w:val="00EC5B8A"/>
    <w:rsid w:val="00EC5BF7"/>
    <w:rsid w:val="00EC5D86"/>
    <w:rsid w:val="00EC6DA7"/>
    <w:rsid w:val="00EC6F30"/>
    <w:rsid w:val="00EC7265"/>
    <w:rsid w:val="00ED09EE"/>
    <w:rsid w:val="00ED12BA"/>
    <w:rsid w:val="00ED12F1"/>
    <w:rsid w:val="00ED1576"/>
    <w:rsid w:val="00ED1783"/>
    <w:rsid w:val="00ED1931"/>
    <w:rsid w:val="00ED1BFB"/>
    <w:rsid w:val="00ED33A8"/>
    <w:rsid w:val="00ED442A"/>
    <w:rsid w:val="00ED4692"/>
    <w:rsid w:val="00ED5377"/>
    <w:rsid w:val="00EE04D9"/>
    <w:rsid w:val="00EE0ED0"/>
    <w:rsid w:val="00EE0F2A"/>
    <w:rsid w:val="00EE11A7"/>
    <w:rsid w:val="00EE120B"/>
    <w:rsid w:val="00EE1A56"/>
    <w:rsid w:val="00EE1DED"/>
    <w:rsid w:val="00EE25A6"/>
    <w:rsid w:val="00EE262F"/>
    <w:rsid w:val="00EE3503"/>
    <w:rsid w:val="00EE4411"/>
    <w:rsid w:val="00EE491D"/>
    <w:rsid w:val="00EE49A9"/>
    <w:rsid w:val="00EE4A99"/>
    <w:rsid w:val="00EE637F"/>
    <w:rsid w:val="00EE68B2"/>
    <w:rsid w:val="00EE7719"/>
    <w:rsid w:val="00EF0D95"/>
    <w:rsid w:val="00EF1D7E"/>
    <w:rsid w:val="00EF28D0"/>
    <w:rsid w:val="00EF4834"/>
    <w:rsid w:val="00EF4D51"/>
    <w:rsid w:val="00EF64C6"/>
    <w:rsid w:val="00EF6751"/>
    <w:rsid w:val="00EF7570"/>
    <w:rsid w:val="00EF786E"/>
    <w:rsid w:val="00EF7F25"/>
    <w:rsid w:val="00F004CF"/>
    <w:rsid w:val="00F00A19"/>
    <w:rsid w:val="00F013AE"/>
    <w:rsid w:val="00F02D9E"/>
    <w:rsid w:val="00F02F8A"/>
    <w:rsid w:val="00F02FCF"/>
    <w:rsid w:val="00F0315E"/>
    <w:rsid w:val="00F03EDF"/>
    <w:rsid w:val="00F043F4"/>
    <w:rsid w:val="00F0495D"/>
    <w:rsid w:val="00F04C96"/>
    <w:rsid w:val="00F05932"/>
    <w:rsid w:val="00F05EC1"/>
    <w:rsid w:val="00F0670F"/>
    <w:rsid w:val="00F06803"/>
    <w:rsid w:val="00F06F7F"/>
    <w:rsid w:val="00F10DC1"/>
    <w:rsid w:val="00F110DC"/>
    <w:rsid w:val="00F110F1"/>
    <w:rsid w:val="00F11184"/>
    <w:rsid w:val="00F11505"/>
    <w:rsid w:val="00F124EA"/>
    <w:rsid w:val="00F143C3"/>
    <w:rsid w:val="00F14B64"/>
    <w:rsid w:val="00F155E0"/>
    <w:rsid w:val="00F159B7"/>
    <w:rsid w:val="00F16244"/>
    <w:rsid w:val="00F1697B"/>
    <w:rsid w:val="00F1734D"/>
    <w:rsid w:val="00F173F9"/>
    <w:rsid w:val="00F17E0F"/>
    <w:rsid w:val="00F21B5E"/>
    <w:rsid w:val="00F24766"/>
    <w:rsid w:val="00F248D5"/>
    <w:rsid w:val="00F25215"/>
    <w:rsid w:val="00F26660"/>
    <w:rsid w:val="00F268F4"/>
    <w:rsid w:val="00F26943"/>
    <w:rsid w:val="00F26DF3"/>
    <w:rsid w:val="00F2714A"/>
    <w:rsid w:val="00F27180"/>
    <w:rsid w:val="00F272F7"/>
    <w:rsid w:val="00F2754C"/>
    <w:rsid w:val="00F27A94"/>
    <w:rsid w:val="00F30264"/>
    <w:rsid w:val="00F31445"/>
    <w:rsid w:val="00F31889"/>
    <w:rsid w:val="00F31ACE"/>
    <w:rsid w:val="00F3344D"/>
    <w:rsid w:val="00F33B20"/>
    <w:rsid w:val="00F3408D"/>
    <w:rsid w:val="00F345E1"/>
    <w:rsid w:val="00F34741"/>
    <w:rsid w:val="00F35B2E"/>
    <w:rsid w:val="00F3612C"/>
    <w:rsid w:val="00F3618C"/>
    <w:rsid w:val="00F37115"/>
    <w:rsid w:val="00F371E8"/>
    <w:rsid w:val="00F37B2D"/>
    <w:rsid w:val="00F37DCA"/>
    <w:rsid w:val="00F37ED6"/>
    <w:rsid w:val="00F42618"/>
    <w:rsid w:val="00F42643"/>
    <w:rsid w:val="00F42E0A"/>
    <w:rsid w:val="00F43CC8"/>
    <w:rsid w:val="00F44699"/>
    <w:rsid w:val="00F447C4"/>
    <w:rsid w:val="00F451DB"/>
    <w:rsid w:val="00F454A1"/>
    <w:rsid w:val="00F45962"/>
    <w:rsid w:val="00F47452"/>
    <w:rsid w:val="00F474EC"/>
    <w:rsid w:val="00F47C1A"/>
    <w:rsid w:val="00F47EAA"/>
    <w:rsid w:val="00F509FC"/>
    <w:rsid w:val="00F50D86"/>
    <w:rsid w:val="00F5178A"/>
    <w:rsid w:val="00F53B09"/>
    <w:rsid w:val="00F53DB1"/>
    <w:rsid w:val="00F554CA"/>
    <w:rsid w:val="00F555A1"/>
    <w:rsid w:val="00F55764"/>
    <w:rsid w:val="00F60289"/>
    <w:rsid w:val="00F60574"/>
    <w:rsid w:val="00F606E4"/>
    <w:rsid w:val="00F626C3"/>
    <w:rsid w:val="00F62B10"/>
    <w:rsid w:val="00F62F77"/>
    <w:rsid w:val="00F6378D"/>
    <w:rsid w:val="00F640E5"/>
    <w:rsid w:val="00F64A66"/>
    <w:rsid w:val="00F64F11"/>
    <w:rsid w:val="00F65217"/>
    <w:rsid w:val="00F65F18"/>
    <w:rsid w:val="00F65FD3"/>
    <w:rsid w:val="00F66A6B"/>
    <w:rsid w:val="00F67386"/>
    <w:rsid w:val="00F675C7"/>
    <w:rsid w:val="00F67FD2"/>
    <w:rsid w:val="00F70323"/>
    <w:rsid w:val="00F70510"/>
    <w:rsid w:val="00F7119B"/>
    <w:rsid w:val="00F7127C"/>
    <w:rsid w:val="00F7161C"/>
    <w:rsid w:val="00F719AC"/>
    <w:rsid w:val="00F71C4B"/>
    <w:rsid w:val="00F72E6E"/>
    <w:rsid w:val="00F74517"/>
    <w:rsid w:val="00F748FB"/>
    <w:rsid w:val="00F74AEB"/>
    <w:rsid w:val="00F74D00"/>
    <w:rsid w:val="00F7597C"/>
    <w:rsid w:val="00F760EF"/>
    <w:rsid w:val="00F76260"/>
    <w:rsid w:val="00F76CE0"/>
    <w:rsid w:val="00F77548"/>
    <w:rsid w:val="00F77632"/>
    <w:rsid w:val="00F810C0"/>
    <w:rsid w:val="00F81113"/>
    <w:rsid w:val="00F81AA7"/>
    <w:rsid w:val="00F82ACE"/>
    <w:rsid w:val="00F84907"/>
    <w:rsid w:val="00F8555C"/>
    <w:rsid w:val="00F8781A"/>
    <w:rsid w:val="00F90922"/>
    <w:rsid w:val="00F91C67"/>
    <w:rsid w:val="00F92965"/>
    <w:rsid w:val="00F92A1B"/>
    <w:rsid w:val="00F92DDC"/>
    <w:rsid w:val="00F92E6D"/>
    <w:rsid w:val="00F94341"/>
    <w:rsid w:val="00F94EBA"/>
    <w:rsid w:val="00F95917"/>
    <w:rsid w:val="00F95AAB"/>
    <w:rsid w:val="00F97720"/>
    <w:rsid w:val="00F97807"/>
    <w:rsid w:val="00F97C1A"/>
    <w:rsid w:val="00FA01B7"/>
    <w:rsid w:val="00FA07F0"/>
    <w:rsid w:val="00FA0AB8"/>
    <w:rsid w:val="00FA0E25"/>
    <w:rsid w:val="00FA10C8"/>
    <w:rsid w:val="00FA121B"/>
    <w:rsid w:val="00FA16D1"/>
    <w:rsid w:val="00FA252E"/>
    <w:rsid w:val="00FA2F86"/>
    <w:rsid w:val="00FA309A"/>
    <w:rsid w:val="00FA3B7F"/>
    <w:rsid w:val="00FA407D"/>
    <w:rsid w:val="00FA42B7"/>
    <w:rsid w:val="00FA5636"/>
    <w:rsid w:val="00FA5BED"/>
    <w:rsid w:val="00FA6987"/>
    <w:rsid w:val="00FA6BC8"/>
    <w:rsid w:val="00FB1545"/>
    <w:rsid w:val="00FB16F5"/>
    <w:rsid w:val="00FB1821"/>
    <w:rsid w:val="00FB2312"/>
    <w:rsid w:val="00FB243B"/>
    <w:rsid w:val="00FB2664"/>
    <w:rsid w:val="00FB266B"/>
    <w:rsid w:val="00FB287F"/>
    <w:rsid w:val="00FB28F1"/>
    <w:rsid w:val="00FB4069"/>
    <w:rsid w:val="00FB4552"/>
    <w:rsid w:val="00FB4C94"/>
    <w:rsid w:val="00FB5168"/>
    <w:rsid w:val="00FB5868"/>
    <w:rsid w:val="00FB5FCB"/>
    <w:rsid w:val="00FB6CDD"/>
    <w:rsid w:val="00FB783F"/>
    <w:rsid w:val="00FB7BF2"/>
    <w:rsid w:val="00FB7C78"/>
    <w:rsid w:val="00FC184B"/>
    <w:rsid w:val="00FC189C"/>
    <w:rsid w:val="00FC1980"/>
    <w:rsid w:val="00FC1CEB"/>
    <w:rsid w:val="00FC207D"/>
    <w:rsid w:val="00FC214D"/>
    <w:rsid w:val="00FC2E53"/>
    <w:rsid w:val="00FC3531"/>
    <w:rsid w:val="00FC392E"/>
    <w:rsid w:val="00FC3A43"/>
    <w:rsid w:val="00FC4252"/>
    <w:rsid w:val="00FC5261"/>
    <w:rsid w:val="00FC5CDE"/>
    <w:rsid w:val="00FC5EEF"/>
    <w:rsid w:val="00FC636E"/>
    <w:rsid w:val="00FC660D"/>
    <w:rsid w:val="00FD1D95"/>
    <w:rsid w:val="00FD30CA"/>
    <w:rsid w:val="00FD35BD"/>
    <w:rsid w:val="00FD3CD7"/>
    <w:rsid w:val="00FD3CE0"/>
    <w:rsid w:val="00FD4EB5"/>
    <w:rsid w:val="00FD7425"/>
    <w:rsid w:val="00FD7E7A"/>
    <w:rsid w:val="00FE0ABA"/>
    <w:rsid w:val="00FE16F4"/>
    <w:rsid w:val="00FE1861"/>
    <w:rsid w:val="00FE204D"/>
    <w:rsid w:val="00FE21FC"/>
    <w:rsid w:val="00FE237B"/>
    <w:rsid w:val="00FE322F"/>
    <w:rsid w:val="00FE4797"/>
    <w:rsid w:val="00FE4D0E"/>
    <w:rsid w:val="00FE571B"/>
    <w:rsid w:val="00FE5AFE"/>
    <w:rsid w:val="00FE66C7"/>
    <w:rsid w:val="00FE7A31"/>
    <w:rsid w:val="00FF0719"/>
    <w:rsid w:val="00FF0740"/>
    <w:rsid w:val="00FF156F"/>
    <w:rsid w:val="00FF1631"/>
    <w:rsid w:val="00FF24C8"/>
    <w:rsid w:val="00FF35D3"/>
    <w:rsid w:val="00FF4A8C"/>
    <w:rsid w:val="00FF4AF2"/>
    <w:rsid w:val="00FF583C"/>
    <w:rsid w:val="00FF78B1"/>
    <w:rsid w:val="00FF7C0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40D0D"/>
  <w15:docId w15:val="{DF39EE8D-F96D-421C-ADDE-FEA4655C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5213"/>
    <w:pPr>
      <w:bidi/>
      <w:spacing w:after="200" w:line="276" w:lineRule="auto"/>
    </w:pPr>
    <w:rPr>
      <w:sz w:val="22"/>
      <w:szCs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1">
    <w:name w:val="بلا قائمة1"/>
    <w:next w:val="KeineListe"/>
    <w:uiPriority w:val="99"/>
    <w:semiHidden/>
    <w:unhideWhenUsed/>
    <w:rsid w:val="00B42E56"/>
  </w:style>
  <w:style w:type="paragraph" w:styleId="Funotentext">
    <w:name w:val="footnote text"/>
    <w:basedOn w:val="Standard"/>
    <w:link w:val="FunotentextZchn"/>
    <w:uiPriority w:val="99"/>
    <w:semiHidden/>
    <w:unhideWhenUsed/>
    <w:rsid w:val="00B42E56"/>
    <w:pPr>
      <w:bidi w:val="0"/>
      <w:spacing w:after="0" w:line="240" w:lineRule="auto"/>
      <w:ind w:firstLine="284"/>
      <w:jc w:val="both"/>
    </w:pPr>
    <w:rPr>
      <w:sz w:val="20"/>
      <w:szCs w:val="20"/>
    </w:rPr>
  </w:style>
  <w:style w:type="character" w:customStyle="1" w:styleId="FunotentextZchn">
    <w:name w:val="Fußnotentext Zchn"/>
    <w:link w:val="Funotentext"/>
    <w:uiPriority w:val="99"/>
    <w:semiHidden/>
    <w:rsid w:val="00B42E56"/>
    <w:rPr>
      <w:sz w:val="20"/>
      <w:szCs w:val="20"/>
    </w:rPr>
  </w:style>
  <w:style w:type="character" w:styleId="Funotenzeichen">
    <w:name w:val="footnote reference"/>
    <w:uiPriority w:val="99"/>
    <w:semiHidden/>
    <w:unhideWhenUsed/>
    <w:rsid w:val="00B42E56"/>
    <w:rPr>
      <w:vertAlign w:val="superscript"/>
    </w:rPr>
  </w:style>
  <w:style w:type="paragraph" w:styleId="Sprechblasentext">
    <w:name w:val="Balloon Text"/>
    <w:basedOn w:val="Standard"/>
    <w:link w:val="SprechblasentextZchn"/>
    <w:uiPriority w:val="99"/>
    <w:semiHidden/>
    <w:unhideWhenUsed/>
    <w:rsid w:val="00B42E56"/>
    <w:pPr>
      <w:bidi w:val="0"/>
      <w:spacing w:after="0" w:line="240" w:lineRule="auto"/>
      <w:ind w:firstLine="284"/>
      <w:jc w:val="both"/>
    </w:pPr>
    <w:rPr>
      <w:rFonts w:ascii="Tahoma" w:hAnsi="Tahoma" w:cs="Tahoma"/>
      <w:sz w:val="16"/>
      <w:szCs w:val="16"/>
    </w:rPr>
  </w:style>
  <w:style w:type="character" w:customStyle="1" w:styleId="SprechblasentextZchn">
    <w:name w:val="Sprechblasentext Zchn"/>
    <w:link w:val="Sprechblasentext"/>
    <w:uiPriority w:val="99"/>
    <w:semiHidden/>
    <w:rsid w:val="00B42E56"/>
    <w:rPr>
      <w:rFonts w:ascii="Tahoma" w:hAnsi="Tahoma" w:cs="Tahoma"/>
      <w:sz w:val="16"/>
      <w:szCs w:val="16"/>
    </w:rPr>
  </w:style>
  <w:style w:type="paragraph" w:styleId="Kopfzeile">
    <w:name w:val="header"/>
    <w:basedOn w:val="Standard"/>
    <w:link w:val="KopfzeileZchn"/>
    <w:uiPriority w:val="99"/>
    <w:unhideWhenUsed/>
    <w:rsid w:val="00B42E56"/>
    <w:pPr>
      <w:tabs>
        <w:tab w:val="center" w:pos="4153"/>
        <w:tab w:val="right" w:pos="8306"/>
      </w:tabs>
      <w:bidi w:val="0"/>
      <w:spacing w:after="0" w:line="240" w:lineRule="auto"/>
      <w:ind w:firstLine="284"/>
      <w:jc w:val="both"/>
    </w:pPr>
  </w:style>
  <w:style w:type="character" w:customStyle="1" w:styleId="KopfzeileZchn">
    <w:name w:val="Kopfzeile Zchn"/>
    <w:basedOn w:val="Absatz-Standardschriftart"/>
    <w:link w:val="Kopfzeile"/>
    <w:uiPriority w:val="99"/>
    <w:rsid w:val="00B42E56"/>
  </w:style>
  <w:style w:type="paragraph" w:styleId="Fuzeile">
    <w:name w:val="footer"/>
    <w:basedOn w:val="Standard"/>
    <w:link w:val="FuzeileZchn"/>
    <w:uiPriority w:val="99"/>
    <w:unhideWhenUsed/>
    <w:rsid w:val="00B42E56"/>
    <w:pPr>
      <w:tabs>
        <w:tab w:val="center" w:pos="4153"/>
        <w:tab w:val="right" w:pos="8306"/>
      </w:tabs>
      <w:bidi w:val="0"/>
      <w:spacing w:after="0" w:line="240" w:lineRule="auto"/>
      <w:ind w:firstLine="284"/>
      <w:jc w:val="both"/>
    </w:pPr>
  </w:style>
  <w:style w:type="character" w:customStyle="1" w:styleId="FuzeileZchn">
    <w:name w:val="Fußzeile Zchn"/>
    <w:basedOn w:val="Absatz-Standardschriftart"/>
    <w:link w:val="Fuzeile"/>
    <w:uiPriority w:val="99"/>
    <w:rsid w:val="00B42E56"/>
  </w:style>
  <w:style w:type="paragraph" w:styleId="Listenabsatz">
    <w:name w:val="List Paragraph"/>
    <w:basedOn w:val="Standard"/>
    <w:uiPriority w:val="34"/>
    <w:qFormat/>
    <w:rsid w:val="00B42E56"/>
    <w:pPr>
      <w:bidi w:val="0"/>
      <w:ind w:left="720" w:firstLine="284"/>
      <w:contextualSpacing/>
      <w:jc w:val="both"/>
    </w:pPr>
  </w:style>
  <w:style w:type="character" w:styleId="Hyperlink">
    <w:name w:val="Hyperlink"/>
    <w:uiPriority w:val="99"/>
    <w:unhideWhenUsed/>
    <w:rsid w:val="00B42E56"/>
    <w:rPr>
      <w:color w:val="0000FF"/>
      <w:u w:val="single"/>
    </w:rPr>
  </w:style>
  <w:style w:type="table" w:styleId="Tabellenraster">
    <w:name w:val="Table Grid"/>
    <w:basedOn w:val="NormaleTabelle"/>
    <w:uiPriority w:val="59"/>
    <w:rsid w:val="00BF0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rsid w:val="000C7D39"/>
    <w:pPr>
      <w:spacing w:after="0" w:line="240" w:lineRule="auto"/>
    </w:pPr>
    <w:rPr>
      <w:sz w:val="20"/>
      <w:szCs w:val="20"/>
    </w:rPr>
  </w:style>
  <w:style w:type="character" w:customStyle="1" w:styleId="EndnotentextZchn">
    <w:name w:val="Endnotentext Zchn"/>
    <w:link w:val="Endnotentext"/>
    <w:uiPriority w:val="99"/>
    <w:semiHidden/>
    <w:rsid w:val="000C7D39"/>
    <w:rPr>
      <w:sz w:val="20"/>
      <w:szCs w:val="20"/>
    </w:rPr>
  </w:style>
  <w:style w:type="character" w:styleId="Endnotenzeichen">
    <w:name w:val="endnote reference"/>
    <w:uiPriority w:val="99"/>
    <w:semiHidden/>
    <w:unhideWhenUsed/>
    <w:rsid w:val="000C7D39"/>
    <w:rPr>
      <w:vertAlign w:val="superscript"/>
    </w:rPr>
  </w:style>
  <w:style w:type="numbering" w:customStyle="1" w:styleId="2">
    <w:name w:val="بلا قائمة2"/>
    <w:next w:val="KeineListe"/>
    <w:uiPriority w:val="99"/>
    <w:semiHidden/>
    <w:unhideWhenUsed/>
    <w:rsid w:val="00173687"/>
  </w:style>
  <w:style w:type="table" w:customStyle="1" w:styleId="10">
    <w:name w:val="شبكة جدول1"/>
    <w:basedOn w:val="NormaleTabelle"/>
    <w:next w:val="Tabellenraster"/>
    <w:uiPriority w:val="99"/>
    <w:rsid w:val="00173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rsid w:val="00D408FF"/>
    <w:pPr>
      <w:spacing w:after="200" w:line="276" w:lineRule="auto"/>
    </w:pPr>
    <w:rPr>
      <w:sz w:val="22"/>
      <w:szCs w:val="22"/>
    </w:rPr>
  </w:style>
  <w:style w:type="character" w:styleId="Seitenzahl">
    <w:name w:val="page number"/>
    <w:basedOn w:val="Absatz-Standardschriftart"/>
    <w:uiPriority w:val="99"/>
    <w:semiHidden/>
    <w:unhideWhenUsed/>
    <w:rsid w:val="00D408FF"/>
  </w:style>
  <w:style w:type="paragraph" w:styleId="NurText">
    <w:name w:val="Plain Text"/>
    <w:basedOn w:val="Standard"/>
    <w:link w:val="NurTextZchn"/>
    <w:rsid w:val="00EA742C"/>
    <w:pPr>
      <w:spacing w:after="0" w:line="240" w:lineRule="auto"/>
    </w:pPr>
    <w:rPr>
      <w:rFonts w:ascii="Courier New" w:eastAsia="Times New Roman" w:hAnsi="Times New Roman" w:cs="Traditional Arabic"/>
      <w:noProof/>
      <w:sz w:val="20"/>
      <w:szCs w:val="20"/>
    </w:rPr>
  </w:style>
  <w:style w:type="character" w:customStyle="1" w:styleId="NurTextZchn">
    <w:name w:val="Nur Text Zchn"/>
    <w:link w:val="NurText"/>
    <w:rsid w:val="00EA742C"/>
    <w:rPr>
      <w:rFonts w:ascii="Courier New" w:eastAsia="Times New Roman" w:hAnsi="Times New Roman" w:cs="Traditional Arabic"/>
      <w:noProof/>
      <w:sz w:val="20"/>
      <w:szCs w:val="20"/>
    </w:rPr>
  </w:style>
  <w:style w:type="table" w:customStyle="1" w:styleId="20">
    <w:name w:val="شبكة جدول2"/>
    <w:basedOn w:val="NormaleTabelle"/>
    <w:next w:val="Tabellenraster"/>
    <w:uiPriority w:val="59"/>
    <w:rsid w:val="00541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FB5FCB"/>
    <w:rPr>
      <w:b/>
      <w:bCs/>
      <w:i/>
      <w:iCs/>
      <w:spacing w:val="5"/>
    </w:rPr>
  </w:style>
  <w:style w:type="character" w:styleId="SchwacherVerweis">
    <w:name w:val="Subtle Reference"/>
    <w:basedOn w:val="Absatz-Standardschriftart"/>
    <w:uiPriority w:val="31"/>
    <w:qFormat/>
    <w:rsid w:val="00FB5FCB"/>
    <w:rPr>
      <w:smallCaps/>
      <w:color w:val="5A5A5A" w:themeColor="text1" w:themeTint="A5"/>
    </w:rPr>
  </w:style>
  <w:style w:type="paragraph" w:customStyle="1" w:styleId="TabellenInhalt">
    <w:name w:val="Tabellen Inhalt"/>
    <w:basedOn w:val="Standard"/>
    <w:rsid w:val="009F698C"/>
    <w:pPr>
      <w:widowControl w:val="0"/>
      <w:suppressLineNumbers/>
      <w:suppressAutoHyphens/>
      <w:bidi w:val="0"/>
      <w:spacing w:after="0" w:line="240" w:lineRule="auto"/>
    </w:pPr>
    <w:rPr>
      <w:rFonts w:ascii="Times New Roman" w:eastAsia="SimSun" w:hAnsi="Times New Roman" w:cs="Tahoma"/>
      <w:kern w:val="1"/>
      <w:sz w:val="24"/>
      <w:szCs w:val="24"/>
      <w:lang w:eastAsia="ar-SA"/>
    </w:rPr>
  </w:style>
  <w:style w:type="paragraph" w:styleId="berarbeitung">
    <w:name w:val="Revision"/>
    <w:hidden/>
    <w:uiPriority w:val="99"/>
    <w:semiHidden/>
    <w:rsid w:val="00056684"/>
    <w:rPr>
      <w:sz w:val="22"/>
      <w:szCs w:val="22"/>
    </w:rPr>
  </w:style>
  <w:style w:type="character" w:styleId="Kommentarzeichen">
    <w:name w:val="annotation reference"/>
    <w:basedOn w:val="Absatz-Standardschriftart"/>
    <w:uiPriority w:val="99"/>
    <w:semiHidden/>
    <w:unhideWhenUsed/>
    <w:rsid w:val="008E374F"/>
    <w:rPr>
      <w:sz w:val="16"/>
      <w:szCs w:val="16"/>
    </w:rPr>
  </w:style>
  <w:style w:type="paragraph" w:styleId="Kommentartext">
    <w:name w:val="annotation text"/>
    <w:basedOn w:val="Standard"/>
    <w:link w:val="KommentartextZchn"/>
    <w:uiPriority w:val="99"/>
    <w:semiHidden/>
    <w:unhideWhenUsed/>
    <w:rsid w:val="008E374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E374F"/>
  </w:style>
  <w:style w:type="paragraph" w:styleId="Kommentarthema">
    <w:name w:val="annotation subject"/>
    <w:basedOn w:val="Kommentartext"/>
    <w:next w:val="Kommentartext"/>
    <w:link w:val="KommentarthemaZchn"/>
    <w:uiPriority w:val="99"/>
    <w:semiHidden/>
    <w:unhideWhenUsed/>
    <w:rsid w:val="008E374F"/>
    <w:rPr>
      <w:b/>
      <w:bCs/>
    </w:rPr>
  </w:style>
  <w:style w:type="character" w:customStyle="1" w:styleId="KommentarthemaZchn">
    <w:name w:val="Kommentarthema Zchn"/>
    <w:basedOn w:val="KommentartextZchn"/>
    <w:link w:val="Kommentarthema"/>
    <w:uiPriority w:val="99"/>
    <w:semiHidden/>
    <w:rsid w:val="008E374F"/>
    <w:rPr>
      <w:b/>
      <w:bCs/>
    </w:rPr>
  </w:style>
  <w:style w:type="character" w:customStyle="1" w:styleId="aya">
    <w:name w:val="aya"/>
    <w:basedOn w:val="Absatz-Standardschriftart"/>
    <w:rsid w:val="00DF2043"/>
  </w:style>
  <w:style w:type="character" w:styleId="NichtaufgelsteErwhnung">
    <w:name w:val="Unresolved Mention"/>
    <w:basedOn w:val="Absatz-Standardschriftart"/>
    <w:uiPriority w:val="99"/>
    <w:semiHidden/>
    <w:unhideWhenUsed/>
    <w:rsid w:val="003C0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0846">
      <w:bodyDiv w:val="1"/>
      <w:marLeft w:val="0"/>
      <w:marRight w:val="0"/>
      <w:marTop w:val="0"/>
      <w:marBottom w:val="0"/>
      <w:divBdr>
        <w:top w:val="none" w:sz="0" w:space="0" w:color="auto"/>
        <w:left w:val="none" w:sz="0" w:space="0" w:color="auto"/>
        <w:bottom w:val="none" w:sz="0" w:space="0" w:color="auto"/>
        <w:right w:val="none" w:sz="0" w:space="0" w:color="auto"/>
      </w:divBdr>
    </w:div>
    <w:div w:id="68237672">
      <w:bodyDiv w:val="1"/>
      <w:marLeft w:val="0"/>
      <w:marRight w:val="0"/>
      <w:marTop w:val="0"/>
      <w:marBottom w:val="0"/>
      <w:divBdr>
        <w:top w:val="none" w:sz="0" w:space="0" w:color="auto"/>
        <w:left w:val="none" w:sz="0" w:space="0" w:color="auto"/>
        <w:bottom w:val="none" w:sz="0" w:space="0" w:color="auto"/>
        <w:right w:val="none" w:sz="0" w:space="0" w:color="auto"/>
      </w:divBdr>
    </w:div>
    <w:div w:id="131098566">
      <w:bodyDiv w:val="1"/>
      <w:marLeft w:val="0"/>
      <w:marRight w:val="0"/>
      <w:marTop w:val="0"/>
      <w:marBottom w:val="0"/>
      <w:divBdr>
        <w:top w:val="none" w:sz="0" w:space="0" w:color="auto"/>
        <w:left w:val="none" w:sz="0" w:space="0" w:color="auto"/>
        <w:bottom w:val="none" w:sz="0" w:space="0" w:color="auto"/>
        <w:right w:val="none" w:sz="0" w:space="0" w:color="auto"/>
      </w:divBdr>
    </w:div>
    <w:div w:id="321737032">
      <w:bodyDiv w:val="1"/>
      <w:marLeft w:val="0"/>
      <w:marRight w:val="0"/>
      <w:marTop w:val="0"/>
      <w:marBottom w:val="0"/>
      <w:divBdr>
        <w:top w:val="none" w:sz="0" w:space="0" w:color="auto"/>
        <w:left w:val="none" w:sz="0" w:space="0" w:color="auto"/>
        <w:bottom w:val="none" w:sz="0" w:space="0" w:color="auto"/>
        <w:right w:val="none" w:sz="0" w:space="0" w:color="auto"/>
      </w:divBdr>
    </w:div>
    <w:div w:id="379473451">
      <w:bodyDiv w:val="1"/>
      <w:marLeft w:val="0"/>
      <w:marRight w:val="0"/>
      <w:marTop w:val="0"/>
      <w:marBottom w:val="0"/>
      <w:divBdr>
        <w:top w:val="none" w:sz="0" w:space="0" w:color="auto"/>
        <w:left w:val="none" w:sz="0" w:space="0" w:color="auto"/>
        <w:bottom w:val="none" w:sz="0" w:space="0" w:color="auto"/>
        <w:right w:val="none" w:sz="0" w:space="0" w:color="auto"/>
      </w:divBdr>
    </w:div>
    <w:div w:id="659230786">
      <w:bodyDiv w:val="1"/>
      <w:marLeft w:val="0"/>
      <w:marRight w:val="0"/>
      <w:marTop w:val="0"/>
      <w:marBottom w:val="0"/>
      <w:divBdr>
        <w:top w:val="none" w:sz="0" w:space="0" w:color="auto"/>
        <w:left w:val="none" w:sz="0" w:space="0" w:color="auto"/>
        <w:bottom w:val="none" w:sz="0" w:space="0" w:color="auto"/>
        <w:right w:val="none" w:sz="0" w:space="0" w:color="auto"/>
      </w:divBdr>
    </w:div>
    <w:div w:id="829709737">
      <w:bodyDiv w:val="1"/>
      <w:marLeft w:val="0"/>
      <w:marRight w:val="0"/>
      <w:marTop w:val="0"/>
      <w:marBottom w:val="0"/>
      <w:divBdr>
        <w:top w:val="none" w:sz="0" w:space="0" w:color="auto"/>
        <w:left w:val="none" w:sz="0" w:space="0" w:color="auto"/>
        <w:bottom w:val="none" w:sz="0" w:space="0" w:color="auto"/>
        <w:right w:val="none" w:sz="0" w:space="0" w:color="auto"/>
      </w:divBdr>
    </w:div>
    <w:div w:id="880171495">
      <w:bodyDiv w:val="1"/>
      <w:marLeft w:val="0"/>
      <w:marRight w:val="0"/>
      <w:marTop w:val="0"/>
      <w:marBottom w:val="0"/>
      <w:divBdr>
        <w:top w:val="none" w:sz="0" w:space="0" w:color="auto"/>
        <w:left w:val="none" w:sz="0" w:space="0" w:color="auto"/>
        <w:bottom w:val="none" w:sz="0" w:space="0" w:color="auto"/>
        <w:right w:val="none" w:sz="0" w:space="0" w:color="auto"/>
      </w:divBdr>
    </w:div>
    <w:div w:id="913851833">
      <w:bodyDiv w:val="1"/>
      <w:marLeft w:val="0"/>
      <w:marRight w:val="0"/>
      <w:marTop w:val="0"/>
      <w:marBottom w:val="0"/>
      <w:divBdr>
        <w:top w:val="none" w:sz="0" w:space="0" w:color="auto"/>
        <w:left w:val="none" w:sz="0" w:space="0" w:color="auto"/>
        <w:bottom w:val="none" w:sz="0" w:space="0" w:color="auto"/>
        <w:right w:val="none" w:sz="0" w:space="0" w:color="auto"/>
      </w:divBdr>
    </w:div>
    <w:div w:id="963316938">
      <w:bodyDiv w:val="1"/>
      <w:marLeft w:val="0"/>
      <w:marRight w:val="0"/>
      <w:marTop w:val="0"/>
      <w:marBottom w:val="0"/>
      <w:divBdr>
        <w:top w:val="none" w:sz="0" w:space="0" w:color="auto"/>
        <w:left w:val="none" w:sz="0" w:space="0" w:color="auto"/>
        <w:bottom w:val="none" w:sz="0" w:space="0" w:color="auto"/>
        <w:right w:val="none" w:sz="0" w:space="0" w:color="auto"/>
      </w:divBdr>
    </w:div>
    <w:div w:id="1016344236">
      <w:bodyDiv w:val="1"/>
      <w:marLeft w:val="0"/>
      <w:marRight w:val="0"/>
      <w:marTop w:val="0"/>
      <w:marBottom w:val="0"/>
      <w:divBdr>
        <w:top w:val="none" w:sz="0" w:space="0" w:color="auto"/>
        <w:left w:val="none" w:sz="0" w:space="0" w:color="auto"/>
        <w:bottom w:val="none" w:sz="0" w:space="0" w:color="auto"/>
        <w:right w:val="none" w:sz="0" w:space="0" w:color="auto"/>
      </w:divBdr>
    </w:div>
    <w:div w:id="1056514974">
      <w:bodyDiv w:val="1"/>
      <w:marLeft w:val="0"/>
      <w:marRight w:val="0"/>
      <w:marTop w:val="0"/>
      <w:marBottom w:val="0"/>
      <w:divBdr>
        <w:top w:val="none" w:sz="0" w:space="0" w:color="auto"/>
        <w:left w:val="none" w:sz="0" w:space="0" w:color="auto"/>
        <w:bottom w:val="none" w:sz="0" w:space="0" w:color="auto"/>
        <w:right w:val="none" w:sz="0" w:space="0" w:color="auto"/>
      </w:divBdr>
    </w:div>
    <w:div w:id="1079134724">
      <w:bodyDiv w:val="1"/>
      <w:marLeft w:val="0"/>
      <w:marRight w:val="0"/>
      <w:marTop w:val="0"/>
      <w:marBottom w:val="0"/>
      <w:divBdr>
        <w:top w:val="none" w:sz="0" w:space="0" w:color="auto"/>
        <w:left w:val="none" w:sz="0" w:space="0" w:color="auto"/>
        <w:bottom w:val="none" w:sz="0" w:space="0" w:color="auto"/>
        <w:right w:val="none" w:sz="0" w:space="0" w:color="auto"/>
      </w:divBdr>
    </w:div>
    <w:div w:id="1094396017">
      <w:bodyDiv w:val="1"/>
      <w:marLeft w:val="0"/>
      <w:marRight w:val="0"/>
      <w:marTop w:val="0"/>
      <w:marBottom w:val="0"/>
      <w:divBdr>
        <w:top w:val="none" w:sz="0" w:space="0" w:color="auto"/>
        <w:left w:val="none" w:sz="0" w:space="0" w:color="auto"/>
        <w:bottom w:val="none" w:sz="0" w:space="0" w:color="auto"/>
        <w:right w:val="none" w:sz="0" w:space="0" w:color="auto"/>
      </w:divBdr>
    </w:div>
    <w:div w:id="1145047947">
      <w:bodyDiv w:val="1"/>
      <w:marLeft w:val="0"/>
      <w:marRight w:val="0"/>
      <w:marTop w:val="0"/>
      <w:marBottom w:val="0"/>
      <w:divBdr>
        <w:top w:val="none" w:sz="0" w:space="0" w:color="auto"/>
        <w:left w:val="none" w:sz="0" w:space="0" w:color="auto"/>
        <w:bottom w:val="none" w:sz="0" w:space="0" w:color="auto"/>
        <w:right w:val="none" w:sz="0" w:space="0" w:color="auto"/>
      </w:divBdr>
    </w:div>
    <w:div w:id="1285424073">
      <w:bodyDiv w:val="1"/>
      <w:marLeft w:val="0"/>
      <w:marRight w:val="0"/>
      <w:marTop w:val="0"/>
      <w:marBottom w:val="0"/>
      <w:divBdr>
        <w:top w:val="none" w:sz="0" w:space="0" w:color="auto"/>
        <w:left w:val="none" w:sz="0" w:space="0" w:color="auto"/>
        <w:bottom w:val="none" w:sz="0" w:space="0" w:color="auto"/>
        <w:right w:val="none" w:sz="0" w:space="0" w:color="auto"/>
      </w:divBdr>
    </w:div>
    <w:div w:id="1316497098">
      <w:bodyDiv w:val="1"/>
      <w:marLeft w:val="0"/>
      <w:marRight w:val="0"/>
      <w:marTop w:val="0"/>
      <w:marBottom w:val="0"/>
      <w:divBdr>
        <w:top w:val="none" w:sz="0" w:space="0" w:color="auto"/>
        <w:left w:val="none" w:sz="0" w:space="0" w:color="auto"/>
        <w:bottom w:val="none" w:sz="0" w:space="0" w:color="auto"/>
        <w:right w:val="none" w:sz="0" w:space="0" w:color="auto"/>
      </w:divBdr>
    </w:div>
    <w:div w:id="1326517146">
      <w:bodyDiv w:val="1"/>
      <w:marLeft w:val="0"/>
      <w:marRight w:val="0"/>
      <w:marTop w:val="0"/>
      <w:marBottom w:val="0"/>
      <w:divBdr>
        <w:top w:val="none" w:sz="0" w:space="0" w:color="auto"/>
        <w:left w:val="none" w:sz="0" w:space="0" w:color="auto"/>
        <w:bottom w:val="none" w:sz="0" w:space="0" w:color="auto"/>
        <w:right w:val="none" w:sz="0" w:space="0" w:color="auto"/>
      </w:divBdr>
    </w:div>
    <w:div w:id="1353456992">
      <w:bodyDiv w:val="1"/>
      <w:marLeft w:val="0"/>
      <w:marRight w:val="0"/>
      <w:marTop w:val="0"/>
      <w:marBottom w:val="0"/>
      <w:divBdr>
        <w:top w:val="none" w:sz="0" w:space="0" w:color="auto"/>
        <w:left w:val="none" w:sz="0" w:space="0" w:color="auto"/>
        <w:bottom w:val="none" w:sz="0" w:space="0" w:color="auto"/>
        <w:right w:val="none" w:sz="0" w:space="0" w:color="auto"/>
      </w:divBdr>
    </w:div>
    <w:div w:id="1594633189">
      <w:bodyDiv w:val="1"/>
      <w:marLeft w:val="0"/>
      <w:marRight w:val="0"/>
      <w:marTop w:val="0"/>
      <w:marBottom w:val="0"/>
      <w:divBdr>
        <w:top w:val="none" w:sz="0" w:space="0" w:color="auto"/>
        <w:left w:val="none" w:sz="0" w:space="0" w:color="auto"/>
        <w:bottom w:val="none" w:sz="0" w:space="0" w:color="auto"/>
        <w:right w:val="none" w:sz="0" w:space="0" w:color="auto"/>
      </w:divBdr>
    </w:div>
    <w:div w:id="1610353804">
      <w:bodyDiv w:val="1"/>
      <w:marLeft w:val="0"/>
      <w:marRight w:val="0"/>
      <w:marTop w:val="0"/>
      <w:marBottom w:val="0"/>
      <w:divBdr>
        <w:top w:val="none" w:sz="0" w:space="0" w:color="auto"/>
        <w:left w:val="none" w:sz="0" w:space="0" w:color="auto"/>
        <w:bottom w:val="none" w:sz="0" w:space="0" w:color="auto"/>
        <w:right w:val="none" w:sz="0" w:space="0" w:color="auto"/>
      </w:divBdr>
    </w:div>
    <w:div w:id="1788423583">
      <w:bodyDiv w:val="1"/>
      <w:marLeft w:val="0"/>
      <w:marRight w:val="0"/>
      <w:marTop w:val="0"/>
      <w:marBottom w:val="0"/>
      <w:divBdr>
        <w:top w:val="none" w:sz="0" w:space="0" w:color="auto"/>
        <w:left w:val="none" w:sz="0" w:space="0" w:color="auto"/>
        <w:bottom w:val="none" w:sz="0" w:space="0" w:color="auto"/>
        <w:right w:val="none" w:sz="0" w:space="0" w:color="auto"/>
      </w:divBdr>
    </w:div>
    <w:div w:id="1797067320">
      <w:bodyDiv w:val="1"/>
      <w:marLeft w:val="0"/>
      <w:marRight w:val="0"/>
      <w:marTop w:val="0"/>
      <w:marBottom w:val="0"/>
      <w:divBdr>
        <w:top w:val="none" w:sz="0" w:space="0" w:color="auto"/>
        <w:left w:val="none" w:sz="0" w:space="0" w:color="auto"/>
        <w:bottom w:val="none" w:sz="0" w:space="0" w:color="auto"/>
        <w:right w:val="none" w:sz="0" w:space="0" w:color="auto"/>
      </w:divBdr>
    </w:div>
    <w:div w:id="1806968913">
      <w:bodyDiv w:val="1"/>
      <w:marLeft w:val="0"/>
      <w:marRight w:val="0"/>
      <w:marTop w:val="0"/>
      <w:marBottom w:val="0"/>
      <w:divBdr>
        <w:top w:val="none" w:sz="0" w:space="0" w:color="auto"/>
        <w:left w:val="none" w:sz="0" w:space="0" w:color="auto"/>
        <w:bottom w:val="none" w:sz="0" w:space="0" w:color="auto"/>
        <w:right w:val="none" w:sz="0" w:space="0" w:color="auto"/>
      </w:divBdr>
    </w:div>
    <w:div w:id="1815951183">
      <w:bodyDiv w:val="1"/>
      <w:marLeft w:val="0"/>
      <w:marRight w:val="0"/>
      <w:marTop w:val="0"/>
      <w:marBottom w:val="0"/>
      <w:divBdr>
        <w:top w:val="none" w:sz="0" w:space="0" w:color="auto"/>
        <w:left w:val="none" w:sz="0" w:space="0" w:color="auto"/>
        <w:bottom w:val="none" w:sz="0" w:space="0" w:color="auto"/>
        <w:right w:val="none" w:sz="0" w:space="0" w:color="auto"/>
      </w:divBdr>
    </w:div>
    <w:div w:id="1921403636">
      <w:bodyDiv w:val="1"/>
      <w:marLeft w:val="0"/>
      <w:marRight w:val="0"/>
      <w:marTop w:val="0"/>
      <w:marBottom w:val="0"/>
      <w:divBdr>
        <w:top w:val="none" w:sz="0" w:space="0" w:color="auto"/>
        <w:left w:val="none" w:sz="0" w:space="0" w:color="auto"/>
        <w:bottom w:val="none" w:sz="0" w:space="0" w:color="auto"/>
        <w:right w:val="none" w:sz="0" w:space="0" w:color="auto"/>
      </w:divBdr>
    </w:div>
    <w:div w:id="2033410262">
      <w:bodyDiv w:val="1"/>
      <w:marLeft w:val="0"/>
      <w:marRight w:val="0"/>
      <w:marTop w:val="0"/>
      <w:marBottom w:val="0"/>
      <w:divBdr>
        <w:top w:val="none" w:sz="0" w:space="0" w:color="auto"/>
        <w:left w:val="none" w:sz="0" w:space="0" w:color="auto"/>
        <w:bottom w:val="none" w:sz="0" w:space="0" w:color="auto"/>
        <w:right w:val="none" w:sz="0" w:space="0" w:color="auto"/>
      </w:divBdr>
    </w:div>
    <w:div w:id="2109735579">
      <w:bodyDiv w:val="1"/>
      <w:marLeft w:val="0"/>
      <w:marRight w:val="0"/>
      <w:marTop w:val="0"/>
      <w:marBottom w:val="0"/>
      <w:divBdr>
        <w:top w:val="none" w:sz="0" w:space="0" w:color="auto"/>
        <w:left w:val="none" w:sz="0" w:space="0" w:color="auto"/>
        <w:bottom w:val="none" w:sz="0" w:space="0" w:color="auto"/>
        <w:right w:val="none" w:sz="0" w:space="0" w:color="auto"/>
      </w:divBdr>
    </w:div>
    <w:div w:id="2119328048">
      <w:bodyDiv w:val="1"/>
      <w:marLeft w:val="0"/>
      <w:marRight w:val="0"/>
      <w:marTop w:val="0"/>
      <w:marBottom w:val="0"/>
      <w:divBdr>
        <w:top w:val="none" w:sz="0" w:space="0" w:color="auto"/>
        <w:left w:val="none" w:sz="0" w:space="0" w:color="auto"/>
        <w:bottom w:val="none" w:sz="0" w:space="0" w:color="auto"/>
        <w:right w:val="none" w:sz="0" w:space="0" w:color="auto"/>
      </w:divBdr>
    </w:div>
    <w:div w:id="213077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sarhaan.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lamtorrent@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lsarhaan.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ha\Desktop\&#1605;&#1588;&#1585;&#1608;&#1593;%20&#1591;&#1576;&#1575;&#1593;&#1577;%20&#1588;&#1585;&#1608;&#1581;&#1575;&#1578;%20&#1575;&#1604;&#1588;&#1610;&#1582;%20&#1607;&#1610;&#1579;&#1605;\&#1593;&#1605;&#1604;&#1610;\&#1575;&#1604;&#1571;&#1589;&#1608;&#1604;.%20&#1605;&#1593;&#1583;&#1617;&#1604;.2003.dot"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692A8-5A8E-174E-B2E5-EF79AB9804E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الأصول.%20معدّل.2003.dot</Template>
  <TotalTime>0</TotalTime>
  <Pages>55</Pages>
  <Words>2589</Words>
  <Characters>16314</Characters>
  <Application>Microsoft Office Word</Application>
  <DocSecurity>0</DocSecurity>
  <Lines>135</Lines>
  <Paragraphs>37</Paragraphs>
  <ScaleCrop>false</ScaleCrop>
  <HeadingPairs>
    <vt:vector size="6" baseType="variant">
      <vt:variant>
        <vt:lpstr>Titel</vt:lpstr>
      </vt:variant>
      <vt:variant>
        <vt:i4>1</vt:i4>
      </vt:variant>
      <vt:variant>
        <vt:lpstr>Title</vt:lpstr>
      </vt:variant>
      <vt:variant>
        <vt:i4>1</vt:i4>
      </vt:variant>
      <vt:variant>
        <vt:lpstr>العنوان</vt:lpstr>
      </vt:variant>
      <vt:variant>
        <vt:i4>1</vt:i4>
      </vt:variant>
    </vt:vector>
  </HeadingPairs>
  <TitlesOfParts>
    <vt:vector size="3" baseType="lpstr">
      <vt:lpstr/>
      <vt:lpstr/>
      <vt:lpstr/>
    </vt:vector>
  </TitlesOfParts>
  <Company>Ahmed-Under</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soha</dc:creator>
  <cp:lastModifiedBy>Albedwi Alkhlefa, Alaaalden</cp:lastModifiedBy>
  <cp:revision>2</cp:revision>
  <cp:lastPrinted>2023-03-03T07:38:00Z</cp:lastPrinted>
  <dcterms:created xsi:type="dcterms:W3CDTF">2023-03-07T23:23:00Z</dcterms:created>
  <dcterms:modified xsi:type="dcterms:W3CDTF">2023-03-07T23:23:00Z</dcterms:modified>
</cp:coreProperties>
</file>