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DC757" w14:textId="298C759A" w:rsidR="0029261E" w:rsidRPr="0086611C" w:rsidRDefault="005034AF" w:rsidP="00D04304">
      <w:pPr>
        <w:bidi/>
        <w:jc w:val="center"/>
        <w:rPr>
          <w:rFonts w:ascii="Arabic Typesetting" w:hAnsi="Arabic Typesetting" w:cs="Arabic Typesetting"/>
          <w:b/>
          <w:bCs/>
          <w:sz w:val="44"/>
          <w:szCs w:val="44"/>
        </w:rPr>
      </w:pPr>
      <w:r>
        <w:rPr>
          <w:rFonts w:ascii="Arabic Typesetting" w:hAnsi="Arabic Typesetting" w:cs="Arabic Typesetting"/>
          <w:noProof/>
          <w:sz w:val="44"/>
          <w:szCs w:val="44"/>
          <w:lang w:val="en-US"/>
        </w:rPr>
        <w:drawing>
          <wp:anchor distT="0" distB="0" distL="114300" distR="114300" simplePos="0" relativeHeight="251658240" behindDoc="1" locked="0" layoutInCell="1" allowOverlap="1" wp14:anchorId="154B20E5" wp14:editId="1DC46DE5">
            <wp:simplePos x="0" y="0"/>
            <wp:positionH relativeFrom="column">
              <wp:posOffset>-933087</wp:posOffset>
            </wp:positionH>
            <wp:positionV relativeFrom="paragraph">
              <wp:posOffset>-1466487</wp:posOffset>
            </wp:positionV>
            <wp:extent cx="5088255" cy="8147305"/>
            <wp:effectExtent l="0" t="0" r="0" b="6350"/>
            <wp:wrapNone/>
            <wp:docPr id="2091039148" name="Afbeelding 1" descr="Mannelijke en vrouwelijk toile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39148" name="Afbeelding 2091039148" descr="Mannelijke en vrouwelijk toiletten"/>
                    <pic:cNvPicPr/>
                  </pic:nvPicPr>
                  <pic:blipFill>
                    <a:blip r:embed="rId6" cstate="print">
                      <a:alphaModFix amt="20000"/>
                      <a:extLst>
                        <a:ext uri="{28A0092B-C50C-407E-A947-70E740481C1C}">
                          <a14:useLocalDpi xmlns:a14="http://schemas.microsoft.com/office/drawing/2010/main" val="0"/>
                        </a:ext>
                      </a:extLst>
                    </a:blip>
                    <a:stretch>
                      <a:fillRect/>
                    </a:stretch>
                  </pic:blipFill>
                  <pic:spPr>
                    <a:xfrm>
                      <a:off x="0" y="0"/>
                      <a:ext cx="5177092" cy="8289550"/>
                    </a:xfrm>
                    <a:prstGeom prst="rect">
                      <a:avLst/>
                    </a:prstGeom>
                    <a:gradFill>
                      <a:gsLst>
                        <a:gs pos="37000">
                          <a:schemeClr val="accent1">
                            <a:lumMod val="0"/>
                            <a:lumOff val="100000"/>
                          </a:schemeClr>
                        </a:gs>
                        <a:gs pos="55000">
                          <a:schemeClr val="accent3">
                            <a:lumMod val="7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margin">
              <wp14:pctWidth>0</wp14:pctWidth>
            </wp14:sizeRelH>
            <wp14:sizeRelV relativeFrom="margin">
              <wp14:pctHeight>0</wp14:pctHeight>
            </wp14:sizeRelV>
          </wp:anchor>
        </w:drawing>
      </w:r>
      <w:r w:rsidR="0029261E" w:rsidRPr="0086611C">
        <w:rPr>
          <w:rFonts w:ascii="Arabic Typesetting" w:hAnsi="Arabic Typesetting" w:cs="Arabic Typesetting"/>
          <w:b/>
          <w:bCs/>
          <w:sz w:val="44"/>
          <w:szCs w:val="44"/>
          <w:rtl/>
        </w:rPr>
        <w:t>مختصر في</w:t>
      </w:r>
      <w:r w:rsidR="00623E18" w:rsidRPr="00623E18">
        <w:rPr>
          <w:rtl/>
        </w:rPr>
        <w:t xml:space="preserve"> </w:t>
      </w:r>
      <w:r w:rsidR="00623E18" w:rsidRPr="00623E18">
        <w:rPr>
          <w:rFonts w:ascii="Arabic Typesetting" w:hAnsi="Arabic Typesetting" w:cs="Arabic Typesetting"/>
          <w:b/>
          <w:bCs/>
          <w:sz w:val="44"/>
          <w:szCs w:val="44"/>
          <w:rtl/>
        </w:rPr>
        <w:t>قضاء الحاجة آداب واحكام</w:t>
      </w:r>
    </w:p>
    <w:p w14:paraId="68752D8B" w14:textId="5EACE2FA" w:rsidR="0029261E" w:rsidRPr="005034AF" w:rsidRDefault="0029261E" w:rsidP="0029261E">
      <w:pPr>
        <w:spacing w:after="0"/>
        <w:contextualSpacing/>
        <w:jc w:val="center"/>
        <w:rPr>
          <w:rFonts w:ascii="Arabic Typesetting" w:hAnsi="Arabic Typesetting" w:cs="Arabic Typesetting"/>
          <w:color w:val="000000" w:themeColor="text1"/>
          <w:sz w:val="44"/>
          <w:szCs w:val="44"/>
          <w:rtl/>
          <w:lang w:val="en-US"/>
        </w:rPr>
      </w:pPr>
      <w:r>
        <w:rPr>
          <w:rFonts w:ascii="Arabic Typesetting" w:hAnsi="Arabic Typesetting" w:cs="Arabic Typesetting"/>
          <w:sz w:val="44"/>
          <w:szCs w:val="44"/>
          <w:lang w:val="en-US"/>
        </w:rPr>
        <w:t xml:space="preserve">Een </w:t>
      </w:r>
      <w:r w:rsidRPr="00086897">
        <w:rPr>
          <w:rFonts w:ascii="Arabic Typesetting" w:hAnsi="Arabic Typesetting" w:cs="Arabic Typesetting"/>
          <w:sz w:val="44"/>
          <w:szCs w:val="44"/>
        </w:rPr>
        <w:t>beknopt</w:t>
      </w:r>
      <w:r>
        <w:rPr>
          <w:rFonts w:ascii="Arabic Typesetting" w:hAnsi="Arabic Typesetting" w:cs="Arabic Typesetting"/>
          <w:sz w:val="44"/>
          <w:szCs w:val="44"/>
          <w:lang w:val="en-US"/>
        </w:rPr>
        <w:t xml:space="preserve"> </w:t>
      </w:r>
      <w:r w:rsidRPr="00086897">
        <w:rPr>
          <w:rFonts w:ascii="Arabic Typesetting" w:hAnsi="Arabic Typesetting" w:cs="Arabic Typesetting"/>
          <w:sz w:val="44"/>
          <w:szCs w:val="44"/>
        </w:rPr>
        <w:t>schrijfwerk</w:t>
      </w:r>
    </w:p>
    <w:p w14:paraId="72611EA3" w14:textId="7D811718" w:rsidR="0029261E" w:rsidRDefault="0029261E" w:rsidP="0029261E">
      <w:pPr>
        <w:spacing w:after="0" w:line="240" w:lineRule="auto"/>
        <w:contextualSpacing/>
        <w:jc w:val="center"/>
        <w:rPr>
          <w:rFonts w:ascii="Arabic Typesetting" w:hAnsi="Arabic Typesetting" w:cs="Arabic Typesetting"/>
          <w:b/>
          <w:bCs/>
          <w:sz w:val="52"/>
          <w:szCs w:val="68"/>
          <w:lang w:val="en-US"/>
        </w:rPr>
      </w:pPr>
      <w:r w:rsidRPr="0086611C">
        <w:rPr>
          <w:rFonts w:ascii="Arabic Typesetting" w:hAnsi="Arabic Typesetting" w:cs="Arabic Typesetting"/>
          <w:sz w:val="44"/>
          <w:szCs w:val="44"/>
          <w:rtl/>
          <w:lang w:val="en-US"/>
        </w:rPr>
        <w:t>»</w:t>
      </w:r>
      <w:r w:rsidR="00623E18" w:rsidRPr="00623E18">
        <w:t xml:space="preserve"> </w:t>
      </w:r>
      <w:r w:rsidR="00623E18" w:rsidRPr="00623E18">
        <w:rPr>
          <w:rFonts w:ascii="Arabic Typesetting" w:hAnsi="Arabic Typesetting" w:cs="Arabic Typesetting"/>
          <w:b/>
          <w:bCs/>
          <w:sz w:val="44"/>
          <w:szCs w:val="44"/>
        </w:rPr>
        <w:t>De etiquette van het toiletbezoek</w:t>
      </w:r>
      <w:r w:rsidRPr="0086611C">
        <w:rPr>
          <w:rFonts w:ascii="Arabic Typesetting" w:hAnsi="Arabic Typesetting" w:cs="Arabic Typesetting"/>
          <w:b/>
          <w:bCs/>
          <w:sz w:val="52"/>
          <w:szCs w:val="68"/>
          <w:rtl/>
          <w:lang w:val="en-US"/>
        </w:rPr>
        <w:t>«</w:t>
      </w:r>
    </w:p>
    <w:p w14:paraId="418A9031" w14:textId="77777777" w:rsidR="00B45C3A" w:rsidRPr="00B45C3A" w:rsidRDefault="00B45C3A" w:rsidP="0029261E">
      <w:pPr>
        <w:spacing w:after="0" w:line="240" w:lineRule="auto"/>
        <w:contextualSpacing/>
        <w:jc w:val="center"/>
        <w:rPr>
          <w:rFonts w:ascii="Arabic Typesetting" w:hAnsi="Arabic Typesetting" w:cs="Arabic Typesetting"/>
          <w:b/>
          <w:bCs/>
          <w:sz w:val="16"/>
          <w:szCs w:val="16"/>
          <w:lang w:val="en-US"/>
        </w:rPr>
      </w:pPr>
    </w:p>
    <w:p w14:paraId="12E137B2" w14:textId="77777777" w:rsidR="0029261E" w:rsidRPr="00ED6853" w:rsidRDefault="0029261E" w:rsidP="0029261E">
      <w:pPr>
        <w:spacing w:after="0" w:line="240" w:lineRule="auto"/>
        <w:contextualSpacing/>
        <w:jc w:val="center"/>
        <w:rPr>
          <w:rFonts w:ascii="Arabic Typesetting" w:hAnsi="Arabic Typesetting" w:cs="Arabic Typesetting"/>
          <w:sz w:val="32"/>
          <w:szCs w:val="32"/>
          <w:lang w:val="en-US"/>
        </w:rPr>
      </w:pPr>
      <w:r w:rsidRPr="00ED6853">
        <w:rPr>
          <w:rFonts w:ascii="Arabic Typesetting" w:hAnsi="Arabic Typesetting" w:cs="Arabic Typesetting"/>
          <w:sz w:val="32"/>
          <w:szCs w:val="32"/>
          <w:rtl/>
          <w:lang w:val="en-US"/>
        </w:rPr>
        <w:t>مُتَرْجَمَةٌ إِلَى اللُّغَةِ: الهولندية</w:t>
      </w:r>
    </w:p>
    <w:p w14:paraId="65227177" w14:textId="77777777" w:rsidR="0029261E" w:rsidRDefault="0029261E" w:rsidP="0029261E">
      <w:pPr>
        <w:tabs>
          <w:tab w:val="left" w:pos="5318"/>
        </w:tabs>
        <w:spacing w:after="0" w:line="240" w:lineRule="auto"/>
        <w:contextualSpacing/>
        <w:jc w:val="center"/>
        <w:rPr>
          <w:rFonts w:ascii="Arabic Typesetting" w:hAnsi="Arabic Typesetting" w:cs="Arabic Typesetting"/>
          <w:b/>
          <w:bCs/>
          <w:sz w:val="28"/>
          <w:szCs w:val="28"/>
          <w:lang w:val="en-US"/>
        </w:rPr>
      </w:pPr>
      <w:r w:rsidRPr="00ED6853">
        <w:rPr>
          <w:rFonts w:ascii="Arabic Typesetting" w:hAnsi="Arabic Typesetting" w:cs="Arabic Typesetting"/>
          <w:b/>
          <w:bCs/>
          <w:sz w:val="28"/>
          <w:szCs w:val="28"/>
          <w:rtl/>
          <w:lang w:val="en-US"/>
        </w:rPr>
        <w:t>»</w:t>
      </w:r>
      <w:r w:rsidRPr="00ED6853">
        <w:rPr>
          <w:rFonts w:ascii="Arabic Typesetting" w:hAnsi="Arabic Typesetting" w:cs="Arabic Typesetting"/>
          <w:b/>
          <w:bCs/>
          <w:sz w:val="28"/>
          <w:szCs w:val="28"/>
        </w:rPr>
        <w:t>Vertaald naar het Nederlands</w:t>
      </w:r>
      <w:r w:rsidRPr="00ED6853">
        <w:rPr>
          <w:rFonts w:ascii="Arabic Typesetting" w:hAnsi="Arabic Typesetting" w:cs="Arabic Typesetting"/>
          <w:b/>
          <w:bCs/>
          <w:sz w:val="28"/>
          <w:szCs w:val="28"/>
          <w:rtl/>
          <w:lang w:val="en-US"/>
        </w:rPr>
        <w:t>«</w:t>
      </w:r>
    </w:p>
    <w:p w14:paraId="20E25903" w14:textId="77777777" w:rsidR="00B45C3A" w:rsidRPr="009B3F32" w:rsidRDefault="00B45C3A" w:rsidP="0029261E">
      <w:pPr>
        <w:tabs>
          <w:tab w:val="left" w:pos="5318"/>
        </w:tabs>
        <w:spacing w:after="0" w:line="240" w:lineRule="auto"/>
        <w:contextualSpacing/>
        <w:jc w:val="center"/>
        <w:rPr>
          <w:rFonts w:ascii="Arabic Typesetting" w:hAnsi="Arabic Typesetting" w:cs="Arabic Typesetting"/>
          <w:sz w:val="32"/>
          <w:szCs w:val="32"/>
          <w:rtl/>
        </w:rPr>
      </w:pPr>
    </w:p>
    <w:p w14:paraId="7567DF35" w14:textId="77777777" w:rsidR="0029261E" w:rsidRPr="00ED6853" w:rsidRDefault="0029261E" w:rsidP="0029261E">
      <w:pPr>
        <w:tabs>
          <w:tab w:val="left" w:pos="5318"/>
        </w:tabs>
        <w:spacing w:after="0" w:line="240" w:lineRule="auto"/>
        <w:jc w:val="center"/>
        <w:rPr>
          <w:rFonts w:ascii="Arabic Typesetting" w:hAnsi="Arabic Typesetting" w:cs="Arabic Typesetting"/>
          <w:sz w:val="40"/>
          <w:szCs w:val="40"/>
          <w:rtl/>
        </w:rPr>
      </w:pPr>
      <w:r w:rsidRPr="00ED6853">
        <w:rPr>
          <w:rFonts w:ascii="Arabic Typesetting" w:hAnsi="Arabic Typesetting" w:cs="Arabic Typesetting"/>
          <w:sz w:val="40"/>
          <w:szCs w:val="40"/>
          <w:rtl/>
        </w:rPr>
        <w:t xml:space="preserve">إِعْدَادُ الْفَقِيرِ إِلَى عَفْوِ رَبِّهِ </w:t>
      </w:r>
    </w:p>
    <w:p w14:paraId="2CEAF38F" w14:textId="77777777" w:rsidR="0029261E" w:rsidRPr="00ED6853" w:rsidRDefault="0029261E" w:rsidP="0029261E">
      <w:pPr>
        <w:tabs>
          <w:tab w:val="left" w:pos="5318"/>
        </w:tabs>
        <w:spacing w:after="0" w:line="240" w:lineRule="auto"/>
        <w:jc w:val="center"/>
        <w:rPr>
          <w:rFonts w:ascii="Arabic Typesetting" w:hAnsi="Arabic Typesetting" w:cs="Arabic Typesetting"/>
          <w:b/>
          <w:bCs/>
          <w:sz w:val="56"/>
          <w:szCs w:val="56"/>
          <w:rtl/>
        </w:rPr>
      </w:pPr>
      <w:r w:rsidRPr="00ED6853">
        <w:rPr>
          <w:rFonts w:ascii="Arabic Typesetting" w:hAnsi="Arabic Typesetting" w:cs="Arabic Typesetting"/>
          <w:b/>
          <w:bCs/>
          <w:sz w:val="56"/>
          <w:szCs w:val="56"/>
          <w:rtl/>
        </w:rPr>
        <w:t>هَيْثَم بْنِ مُحَمَّدٍ سَرْحَان</w:t>
      </w:r>
    </w:p>
    <w:p w14:paraId="4C8E7FCD" w14:textId="77777777" w:rsidR="0029261E" w:rsidRDefault="0029261E" w:rsidP="0029261E">
      <w:pPr>
        <w:tabs>
          <w:tab w:val="left" w:pos="5318"/>
        </w:tabs>
        <w:spacing w:after="0" w:line="240" w:lineRule="auto"/>
        <w:jc w:val="center"/>
        <w:rPr>
          <w:rFonts w:ascii="Arabic Typesetting" w:hAnsi="Arabic Typesetting" w:cs="Arabic Typesetting"/>
          <w:sz w:val="28"/>
          <w:szCs w:val="30"/>
        </w:rPr>
      </w:pPr>
      <w:r w:rsidRPr="00ED6853">
        <w:rPr>
          <w:rFonts w:ascii="Arabic Typesetting" w:hAnsi="Arabic Typesetting" w:cs="Arabic Typesetting"/>
          <w:sz w:val="28"/>
          <w:szCs w:val="30"/>
          <w:rtl/>
        </w:rPr>
        <w:t>الـمُدرِّس بمعهد الحرم بالمسجد النَّبويِّ -سابقًا- والـمُشرِف على معهد السُّنَّة</w:t>
      </w:r>
    </w:p>
    <w:p w14:paraId="54054CBD" w14:textId="77777777" w:rsidR="00B45C3A" w:rsidRPr="00B45C3A" w:rsidRDefault="00B45C3A" w:rsidP="0029261E">
      <w:pPr>
        <w:tabs>
          <w:tab w:val="left" w:pos="5318"/>
        </w:tabs>
        <w:spacing w:after="0" w:line="240" w:lineRule="auto"/>
        <w:jc w:val="center"/>
        <w:rPr>
          <w:rFonts w:ascii="Arabic Typesetting" w:hAnsi="Arabic Typesetting" w:cs="Arabic Typesetting"/>
          <w:sz w:val="20"/>
          <w:rtl/>
        </w:rPr>
      </w:pPr>
    </w:p>
    <w:p w14:paraId="11C9C6EC" w14:textId="77777777" w:rsidR="0029261E" w:rsidRPr="00ED6853" w:rsidRDefault="0029261E" w:rsidP="0029261E">
      <w:pPr>
        <w:tabs>
          <w:tab w:val="left" w:pos="5318"/>
        </w:tabs>
        <w:spacing w:after="0" w:line="240" w:lineRule="auto"/>
        <w:jc w:val="center"/>
        <w:rPr>
          <w:rFonts w:ascii="Arabic Typesetting" w:hAnsi="Arabic Typesetting" w:cs="Arabic Typesetting"/>
          <w:b/>
          <w:bCs/>
          <w:sz w:val="36"/>
          <w:szCs w:val="46"/>
        </w:rPr>
      </w:pPr>
      <w:r w:rsidRPr="00ED6853">
        <w:rPr>
          <w:rFonts w:ascii="Arabic Typesetting" w:hAnsi="Arabic Typesetting" w:cs="Arabic Typesetting"/>
          <w:b/>
          <w:bCs/>
          <w:sz w:val="36"/>
          <w:szCs w:val="46"/>
        </w:rPr>
        <w:t>Dr. Sheikh Haytham Sarhan</w:t>
      </w:r>
    </w:p>
    <w:p w14:paraId="2BEA654F" w14:textId="267D9E09" w:rsidR="00B45C3A" w:rsidRPr="00B45C3A" w:rsidRDefault="0029261E" w:rsidP="00B45C3A">
      <w:pPr>
        <w:tabs>
          <w:tab w:val="left" w:pos="5318"/>
        </w:tabs>
        <w:spacing w:after="0" w:line="240" w:lineRule="auto"/>
        <w:jc w:val="center"/>
        <w:rPr>
          <w:rFonts w:ascii="Arabic Typesetting" w:hAnsi="Arabic Typesetting" w:cs="Arabic Typesetting"/>
          <w:sz w:val="24"/>
          <w:szCs w:val="40"/>
        </w:rPr>
      </w:pPr>
      <w:r w:rsidRPr="00ED6853">
        <w:rPr>
          <w:rFonts w:ascii="Arabic Typesetting" w:hAnsi="Arabic Typesetting" w:cs="Arabic Typesetting"/>
          <w:sz w:val="24"/>
          <w:szCs w:val="40"/>
        </w:rPr>
        <w:t xml:space="preserve">Voormalig docent in de moskee van de profeet </w:t>
      </w:r>
      <w:r w:rsidRPr="00ED6853">
        <w:rPr>
          <w:rFonts w:ascii="Arabic Typesetting" w:hAnsi="Arabic Typesetting" w:cs="Arabic Typesetting"/>
          <w:color w:val="000000"/>
          <w:sz w:val="28"/>
          <w:szCs w:val="28"/>
          <w:rtl/>
        </w:rPr>
        <w:t>ﷺ</w:t>
      </w:r>
      <w:r w:rsidRPr="00ED6853">
        <w:rPr>
          <w:rFonts w:ascii="Arabic Typesetting" w:hAnsi="Arabic Typesetting" w:cs="Arabic Typesetting"/>
          <w:color w:val="000000"/>
          <w:sz w:val="28"/>
          <w:szCs w:val="28"/>
        </w:rPr>
        <w:br/>
      </w:r>
      <w:r w:rsidRPr="00ED6853">
        <w:rPr>
          <w:rFonts w:ascii="Arabic Typesetting" w:hAnsi="Arabic Typesetting" w:cs="Arabic Typesetting"/>
          <w:sz w:val="24"/>
          <w:szCs w:val="40"/>
        </w:rPr>
        <w:t xml:space="preserve"> en toezichthouder van de website</w:t>
      </w:r>
      <w:r w:rsidR="00B45C3A">
        <w:rPr>
          <w:rFonts w:ascii="Arabic Typesetting" w:hAnsi="Arabic Typesetting" w:cs="Arabic Typesetting"/>
          <w:sz w:val="24"/>
          <w:szCs w:val="40"/>
        </w:rPr>
        <w:t xml:space="preserve"> </w:t>
      </w:r>
      <w:hyperlink r:id="rId7" w:history="1">
        <w:r w:rsidR="00B45C3A" w:rsidRPr="00447C57">
          <w:rPr>
            <w:rStyle w:val="Hyperlink"/>
            <w:rFonts w:ascii="Arabic Typesetting" w:hAnsi="Arabic Typesetting" w:cs="Arabic Typesetting"/>
            <w:sz w:val="24"/>
            <w:szCs w:val="24"/>
          </w:rPr>
          <w:t>https://mahadsunnah.com/</w:t>
        </w:r>
      </w:hyperlink>
      <w:r w:rsidRPr="009B3F32">
        <w:rPr>
          <w:rFonts w:ascii="Arabic Typesetting" w:hAnsi="Arabic Typesetting" w:cs="Arabic Typesetting"/>
          <w:sz w:val="24"/>
          <w:szCs w:val="24"/>
        </w:rPr>
        <w:t xml:space="preserve"> </w:t>
      </w:r>
    </w:p>
    <w:p w14:paraId="35229DB6" w14:textId="77777777" w:rsidR="00B45C3A" w:rsidRPr="009B3F32" w:rsidRDefault="00B45C3A" w:rsidP="0029261E">
      <w:pPr>
        <w:tabs>
          <w:tab w:val="left" w:pos="5318"/>
        </w:tabs>
        <w:spacing w:after="0" w:line="240" w:lineRule="auto"/>
        <w:jc w:val="center"/>
        <w:rPr>
          <w:rFonts w:ascii="Arabic Typesetting" w:hAnsi="Arabic Typesetting" w:cs="Arabic Typesetting"/>
          <w:sz w:val="24"/>
          <w:szCs w:val="24"/>
          <w:lang w:val="en-US"/>
        </w:rPr>
      </w:pPr>
    </w:p>
    <w:p w14:paraId="68C2151F" w14:textId="3C247FDC" w:rsidR="00B45C3A" w:rsidRDefault="0029261E" w:rsidP="00B45C3A">
      <w:pPr>
        <w:spacing w:after="240" w:line="240" w:lineRule="auto"/>
        <w:jc w:val="center"/>
        <w:rPr>
          <w:rFonts w:ascii="Arabic Typesetting" w:hAnsi="Arabic Typesetting" w:cs="Arabic Typesetting"/>
          <w:sz w:val="24"/>
          <w:szCs w:val="24"/>
        </w:rPr>
      </w:pPr>
      <w:r w:rsidRPr="009B3F32">
        <w:rPr>
          <w:rFonts w:ascii="Arabic Typesetting" w:hAnsi="Arabic Typesetting" w:cs="Arabic Typesetting"/>
          <w:sz w:val="24"/>
          <w:szCs w:val="24"/>
          <w:rtl/>
        </w:rPr>
        <w:t>غفر الله له ولوالديه ولمن أعانه على إخراج هذا الكتاب</w:t>
      </w:r>
      <w:r w:rsidRPr="009B3F32">
        <w:rPr>
          <w:rFonts w:ascii="Arabic Typesetting" w:hAnsi="Arabic Typesetting" w:cs="Arabic Typesetting"/>
          <w:sz w:val="24"/>
          <w:szCs w:val="24"/>
        </w:rPr>
        <w:br/>
        <w:t>Moge Allah hem, zijn ouders en degenen die hem hielpen</w:t>
      </w:r>
      <w:r w:rsidRPr="009B3F32">
        <w:rPr>
          <w:rFonts w:ascii="Arabic Typesetting" w:hAnsi="Arabic Typesetting" w:cs="Arabic Typesetting"/>
          <w:sz w:val="24"/>
          <w:szCs w:val="24"/>
        </w:rPr>
        <w:br/>
        <w:t xml:space="preserve"> bij het uitgeven van dit boekje vergeven</w:t>
      </w:r>
    </w:p>
    <w:p w14:paraId="579D47AF" w14:textId="77777777" w:rsidR="00B45C3A" w:rsidRPr="009B3F32" w:rsidRDefault="00B45C3A" w:rsidP="00B45C3A">
      <w:pPr>
        <w:spacing w:after="240" w:line="240" w:lineRule="auto"/>
        <w:jc w:val="center"/>
        <w:rPr>
          <w:rFonts w:ascii="Arabic Typesetting" w:hAnsi="Arabic Typesetting" w:cs="Arabic Typesetting"/>
          <w:sz w:val="24"/>
          <w:szCs w:val="24"/>
        </w:rPr>
      </w:pPr>
    </w:p>
    <w:p w14:paraId="787EFB3A" w14:textId="77777777" w:rsidR="0029261E" w:rsidRPr="00ED6853" w:rsidRDefault="0029261E" w:rsidP="0029261E">
      <w:pPr>
        <w:bidi/>
        <w:jc w:val="center"/>
        <w:rPr>
          <w:rFonts w:ascii="Arabic Typesetting" w:hAnsi="Arabic Typesetting" w:cs="Arabic Typesetting"/>
          <w:sz w:val="32"/>
          <w:szCs w:val="32"/>
          <w:rtl/>
        </w:rPr>
      </w:pPr>
      <w:r w:rsidRPr="00ED6853">
        <w:rPr>
          <w:rFonts w:ascii="Arabic Typesetting" w:hAnsi="Arabic Typesetting" w:cs="Arabic Typesetting"/>
          <w:sz w:val="32"/>
          <w:szCs w:val="32"/>
          <w:rtl/>
        </w:rPr>
        <w:t xml:space="preserve">قامَ بتَرجَمَتِها: </w:t>
      </w:r>
      <w:r w:rsidRPr="00ED6853">
        <w:rPr>
          <w:rFonts w:ascii="Arabic Typesetting" w:hAnsi="Arabic Typesetting" w:cs="Arabic Typesetting"/>
          <w:b/>
          <w:bCs/>
          <w:sz w:val="32"/>
          <w:szCs w:val="32"/>
          <w:rtl/>
        </w:rPr>
        <w:t>المصطفى بن الحسين أيت إيشو</w:t>
      </w:r>
      <w:r w:rsidRPr="00ED6853">
        <w:rPr>
          <w:rFonts w:ascii="Arabic Typesetting" w:hAnsi="Arabic Typesetting" w:cs="Arabic Typesetting"/>
          <w:sz w:val="32"/>
          <w:szCs w:val="32"/>
          <w:rtl/>
        </w:rPr>
        <w:t xml:space="preserve"> -وفَّقَهُ اللهُ وسَدَّدَهُ-</w:t>
      </w:r>
    </w:p>
    <w:p w14:paraId="3A78E119" w14:textId="645B258F" w:rsidR="00873D78" w:rsidRDefault="0029261E" w:rsidP="0029261E">
      <w:pPr>
        <w:spacing w:after="240" w:line="240" w:lineRule="auto"/>
        <w:jc w:val="center"/>
        <w:rPr>
          <w:rFonts w:ascii="Arabic Typesetting" w:hAnsi="Arabic Typesetting" w:cs="Arabic Typesetting"/>
          <w:sz w:val="20"/>
          <w:szCs w:val="24"/>
        </w:rPr>
      </w:pPr>
      <w:r w:rsidRPr="00ED6853">
        <w:rPr>
          <w:rFonts w:ascii="Arabic Typesetting" w:hAnsi="Arabic Typesetting" w:cs="Arabic Typesetting"/>
          <w:sz w:val="32"/>
          <w:szCs w:val="32"/>
        </w:rPr>
        <w:t xml:space="preserve">Vertaald door Mustapha </w:t>
      </w:r>
      <w:proofErr w:type="spellStart"/>
      <w:r w:rsidRPr="00ED6853">
        <w:rPr>
          <w:rFonts w:ascii="Arabic Typesetting" w:hAnsi="Arabic Typesetting" w:cs="Arabic Typesetting"/>
          <w:sz w:val="32"/>
          <w:szCs w:val="32"/>
        </w:rPr>
        <w:t>Ait</w:t>
      </w:r>
      <w:proofErr w:type="spellEnd"/>
      <w:r w:rsidRPr="00ED6853">
        <w:rPr>
          <w:rFonts w:ascii="Arabic Typesetting" w:hAnsi="Arabic Typesetting" w:cs="Arabic Typesetting"/>
          <w:sz w:val="32"/>
          <w:szCs w:val="32"/>
        </w:rPr>
        <w:t xml:space="preserve"> Ichou</w:t>
      </w:r>
      <w:r w:rsidRPr="00ED6853">
        <w:rPr>
          <w:rFonts w:ascii="Arabic Typesetting" w:hAnsi="Arabic Typesetting" w:cs="Arabic Typesetting"/>
          <w:sz w:val="32"/>
          <w:szCs w:val="32"/>
        </w:rPr>
        <w:br/>
      </w:r>
      <w:r w:rsidRPr="00ED6853">
        <w:rPr>
          <w:rFonts w:ascii="Arabic Typesetting" w:hAnsi="Arabic Typesetting" w:cs="Arabic Typesetting"/>
          <w:sz w:val="20"/>
          <w:szCs w:val="24"/>
        </w:rPr>
        <w:t xml:space="preserve">Moge Allah hem succes en </w:t>
      </w:r>
      <w:r w:rsidR="00623E18" w:rsidRPr="00ED6853">
        <w:rPr>
          <w:rFonts w:ascii="Arabic Typesetting" w:hAnsi="Arabic Typesetting" w:cs="Arabic Typesetting"/>
          <w:sz w:val="20"/>
          <w:szCs w:val="24"/>
        </w:rPr>
        <w:t xml:space="preserve">leiding </w:t>
      </w:r>
      <w:r w:rsidR="00623E18">
        <w:rPr>
          <w:rFonts w:ascii="Arabic Typesetting" w:hAnsi="Arabic Typesetting" w:cs="Arabic Typesetting"/>
          <w:sz w:val="20"/>
          <w:szCs w:val="24"/>
        </w:rPr>
        <w:t>schenken</w:t>
      </w:r>
    </w:p>
    <w:p w14:paraId="7852CF8A" w14:textId="45B264BF" w:rsidR="00873D78" w:rsidRDefault="00873D78" w:rsidP="00873D78">
      <w:pPr>
        <w:jc w:val="center"/>
        <w:rPr>
          <w:rFonts w:ascii="Arabic Typesetting" w:hAnsi="Arabic Typesetting" w:cs="Arabic Typesetting"/>
          <w:color w:val="806000"/>
          <w:sz w:val="72"/>
          <w:szCs w:val="72"/>
          <w:rtl/>
        </w:rPr>
        <w:sectPr w:rsidR="00873D78" w:rsidSect="00FE28CC">
          <w:footerReference w:type="default" r:id="rId8"/>
          <w:footerReference w:type="first" r:id="rId9"/>
          <w:pgSz w:w="7938" w:h="11907"/>
          <w:pgMar w:top="1417" w:right="1417" w:bottom="1417" w:left="1417" w:header="708" w:footer="708" w:gutter="0"/>
          <w:pgNumType w:start="2"/>
          <w:cols w:space="708"/>
          <w:titlePg/>
          <w:docGrid w:linePitch="360"/>
        </w:sectPr>
      </w:pPr>
    </w:p>
    <w:p w14:paraId="39BA819C" w14:textId="5EF501CC" w:rsidR="00623E18" w:rsidRPr="00ED6853" w:rsidRDefault="00623E18" w:rsidP="00873D78">
      <w:pPr>
        <w:jc w:val="center"/>
        <w:rPr>
          <w:rFonts w:ascii="Arabic Typesetting" w:hAnsi="Arabic Typesetting" w:cs="Arabic Typesetting"/>
          <w:color w:val="806000"/>
          <w:sz w:val="72"/>
          <w:szCs w:val="72"/>
        </w:rPr>
      </w:pPr>
      <w:r w:rsidRPr="00ED6853">
        <w:rPr>
          <w:rFonts w:ascii="Arabic Typesetting" w:hAnsi="Arabic Typesetting" w:cs="Arabic Typesetting"/>
          <w:color w:val="806000"/>
          <w:sz w:val="72"/>
          <w:szCs w:val="72"/>
          <w:rtl/>
        </w:rPr>
        <w:lastRenderedPageBreak/>
        <w:t>بسم الله الرحمن الرحيم</w:t>
      </w:r>
      <w:r w:rsidRPr="00ED6853">
        <w:rPr>
          <w:rFonts w:ascii="Arabic Typesetting" w:hAnsi="Arabic Typesetting" w:cs="Arabic Typesetting"/>
          <w:color w:val="806000"/>
          <w:sz w:val="72"/>
          <w:szCs w:val="72"/>
          <w:rtl/>
        </w:rPr>
        <w:br/>
      </w:r>
      <w:r w:rsidRPr="00ED6853">
        <w:rPr>
          <w:rFonts w:ascii="Arabic Typesetting" w:hAnsi="Arabic Typesetting" w:cs="Arabic Typesetting"/>
          <w:b/>
          <w:bCs/>
          <w:color w:val="040C28"/>
          <w:sz w:val="24"/>
          <w:szCs w:val="24"/>
        </w:rPr>
        <w:t>In de naam van Allah, de meest Barmhartige, de meest Genadevolle</w:t>
      </w:r>
      <w:r w:rsidRPr="00ED6853">
        <w:rPr>
          <w:rFonts w:ascii="Arabic Typesetting" w:hAnsi="Arabic Typesetting" w:cs="Arabic Typesetting"/>
          <w:b/>
          <w:bCs/>
          <w:color w:val="1F1F1F"/>
          <w:sz w:val="24"/>
          <w:szCs w:val="24"/>
          <w:shd w:val="clear" w:color="auto" w:fill="FFFFFF"/>
        </w:rPr>
        <w:t>.</w:t>
      </w:r>
    </w:p>
    <w:p w14:paraId="35773860" w14:textId="77777777" w:rsidR="00623E18" w:rsidRDefault="00623E18" w:rsidP="00623E18">
      <w:pPr>
        <w:rPr>
          <w:rFonts w:ascii="Arabic Typesetting" w:hAnsi="Arabic Typesetting" w:cs="Arabic Typesetting"/>
          <w:b/>
          <w:bCs/>
          <w:sz w:val="32"/>
          <w:szCs w:val="32"/>
        </w:rPr>
      </w:pPr>
    </w:p>
    <w:p w14:paraId="0323DF3E" w14:textId="0EE655D3" w:rsidR="00934B4D" w:rsidRPr="00623E18" w:rsidRDefault="00934B4D" w:rsidP="00934B4D">
      <w:pPr>
        <w:jc w:val="center"/>
        <w:rPr>
          <w:rFonts w:ascii="Arabic Typesetting" w:hAnsi="Arabic Typesetting" w:cs="Arabic Typesetting"/>
          <w:b/>
          <w:bCs/>
          <w:sz w:val="32"/>
          <w:szCs w:val="32"/>
        </w:rPr>
      </w:pPr>
      <w:r w:rsidRPr="00623E18">
        <w:rPr>
          <w:rFonts w:ascii="Arabic Typesetting" w:hAnsi="Arabic Typesetting" w:cs="Arabic Typesetting"/>
          <w:b/>
          <w:bCs/>
          <w:sz w:val="32"/>
          <w:szCs w:val="32"/>
        </w:rPr>
        <w:t>De etiquette van het toiletbezoek</w:t>
      </w:r>
    </w:p>
    <w:p w14:paraId="0DCBF8DC" w14:textId="77777777" w:rsidR="00934B4D" w:rsidRPr="003537D0" w:rsidRDefault="00934B4D" w:rsidP="00934B4D">
      <w:pPr>
        <w:jc w:val="center"/>
        <w:rPr>
          <w:rFonts w:ascii="Arabic Typesetting" w:hAnsi="Arabic Typesetting" w:cs="Arabic Typesetting"/>
          <w:sz w:val="28"/>
          <w:szCs w:val="28"/>
        </w:rPr>
      </w:pPr>
    </w:p>
    <w:p w14:paraId="57BAB6E5" w14:textId="77777777" w:rsidR="00623E18" w:rsidRDefault="00934B4D" w:rsidP="009662A9">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De Islam ziet erop toe dat een moslim de innerlijke en uiterlijke reiniging van het lichaam handhaaft, dat men zichzelf reinigt van alle onzuiverheden zowel die op het lichaam, kleding, of het aardoppervlak (waar men op bid) en de omringende omgeving om hem heen. </w:t>
      </w:r>
      <w:r w:rsidR="009662A9" w:rsidRPr="00623E18">
        <w:rPr>
          <w:rFonts w:ascii="Arabic Typesetting" w:hAnsi="Arabic Typesetting" w:cs="Arabic Typesetting"/>
          <w:sz w:val="28"/>
          <w:szCs w:val="28"/>
        </w:rPr>
        <w:t>Hiermee laat men zien</w:t>
      </w:r>
      <w:r w:rsidRPr="00623E18">
        <w:rPr>
          <w:rFonts w:ascii="Arabic Typesetting" w:hAnsi="Arabic Typesetting" w:cs="Arabic Typesetting"/>
          <w:sz w:val="28"/>
          <w:szCs w:val="28"/>
        </w:rPr>
        <w:t xml:space="preserve"> dat de islam een </w:t>
      </w:r>
      <w:r w:rsidRPr="00623E18">
        <w:rPr>
          <w:rFonts w:ascii="Times New Roman" w:hAnsi="Times New Roman" w:cs="Times New Roman"/>
          <w:sz w:val="28"/>
          <w:szCs w:val="28"/>
        </w:rPr>
        <w:t>​​</w:t>
      </w:r>
      <w:r w:rsidRPr="00623E18">
        <w:rPr>
          <w:rFonts w:ascii="Arabic Typesetting" w:hAnsi="Arabic Typesetting" w:cs="Arabic Typesetting"/>
          <w:sz w:val="28"/>
          <w:szCs w:val="28"/>
        </w:rPr>
        <w:t xml:space="preserve">religie van schoonheid, zuiverheid en reinheid is. </w:t>
      </w:r>
      <w:r w:rsidR="009662A9" w:rsidRPr="00623E18">
        <w:rPr>
          <w:rFonts w:ascii="Arabic Typesetting" w:hAnsi="Arabic Typesetting" w:cs="Arabic Typesetting"/>
          <w:sz w:val="28"/>
          <w:szCs w:val="28"/>
        </w:rPr>
        <w:t>Het is zelfs zo dat</w:t>
      </w:r>
      <w:r w:rsidRPr="00623E18">
        <w:rPr>
          <w:rFonts w:ascii="Arabic Typesetting" w:hAnsi="Arabic Typesetting" w:cs="Arabic Typesetting"/>
          <w:sz w:val="28"/>
          <w:szCs w:val="28"/>
        </w:rPr>
        <w:t xml:space="preserve"> de Profeet </w:t>
      </w:r>
      <w:r w:rsidRPr="00623E18">
        <w:rPr>
          <w:rFonts w:ascii="Arabic Typesetting" w:hAnsi="Arabic Typesetting" w:cs="Arabic Typesetting"/>
          <w:sz w:val="28"/>
          <w:szCs w:val="28"/>
          <w:rtl/>
        </w:rPr>
        <w:t>ﷺ</w:t>
      </w:r>
      <w:r w:rsidRPr="00623E18">
        <w:rPr>
          <w:rFonts w:ascii="Arabic Typesetting" w:hAnsi="Arabic Typesetting" w:cs="Arabic Typesetting"/>
          <w:sz w:val="28"/>
          <w:szCs w:val="28"/>
        </w:rPr>
        <w:t xml:space="preserve"> </w:t>
      </w:r>
      <w:r w:rsidR="009662A9" w:rsidRPr="00623E18">
        <w:rPr>
          <w:rFonts w:ascii="Arabic Typesetting" w:hAnsi="Arabic Typesetting" w:cs="Arabic Typesetting"/>
          <w:sz w:val="28"/>
          <w:szCs w:val="28"/>
        </w:rPr>
        <w:t>heeft gezegd dat deze aandacht voor reinheid</w:t>
      </w:r>
      <w:r w:rsidRPr="00623E18">
        <w:rPr>
          <w:rFonts w:ascii="Arabic Typesetting" w:hAnsi="Arabic Typesetting" w:cs="Arabic Typesetting"/>
          <w:sz w:val="28"/>
          <w:szCs w:val="28"/>
        </w:rPr>
        <w:t xml:space="preserve"> de helft van </w:t>
      </w:r>
      <w:r w:rsidR="009662A9" w:rsidRPr="00623E18">
        <w:rPr>
          <w:rFonts w:ascii="Arabic Typesetting" w:hAnsi="Arabic Typesetting" w:cs="Arabic Typesetting"/>
          <w:sz w:val="28"/>
          <w:szCs w:val="28"/>
        </w:rPr>
        <w:t xml:space="preserve">iemands geloof vervult. </w:t>
      </w:r>
    </w:p>
    <w:p w14:paraId="67BCB3E8" w14:textId="36D65654" w:rsidR="003537D0" w:rsidRPr="00623E18" w:rsidRDefault="009662A9" w:rsidP="009662A9">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Zo zei hij </w:t>
      </w:r>
      <w:r w:rsidRPr="00623E18">
        <w:rPr>
          <w:rFonts w:ascii="Arabic Typesetting" w:hAnsi="Arabic Typesetting" w:cs="Arabic Typesetting" w:hint="cs"/>
          <w:sz w:val="28"/>
          <w:szCs w:val="28"/>
          <w:rtl/>
        </w:rPr>
        <w:t>ﷺ</w:t>
      </w:r>
      <w:r w:rsidRPr="00623E18">
        <w:rPr>
          <w:rFonts w:ascii="Arabic Typesetting" w:hAnsi="Arabic Typesetting" w:cs="Arabic Typesetting"/>
          <w:sz w:val="28"/>
          <w:szCs w:val="28"/>
        </w:rPr>
        <w:t>:</w:t>
      </w:r>
    </w:p>
    <w:p w14:paraId="7DB30A2F" w14:textId="317CE8FD" w:rsidR="00934B4D" w:rsidRDefault="009662A9" w:rsidP="00623E18">
      <w:pPr>
        <w:jc w:val="both"/>
        <w:rPr>
          <w:rFonts w:ascii="Arabic Typesetting" w:hAnsi="Arabic Typesetting" w:cs="Arabic Typesetting"/>
          <w:sz w:val="28"/>
          <w:szCs w:val="28"/>
        </w:rPr>
      </w:pPr>
      <w:r w:rsidRPr="00623E18">
        <w:rPr>
          <w:rFonts w:ascii="Arabic Typesetting" w:hAnsi="Arabic Typesetting" w:cs="Arabic Typesetting"/>
          <w:b/>
          <w:bCs/>
          <w:sz w:val="28"/>
          <w:szCs w:val="28"/>
        </w:rPr>
        <w:t>“Reinheid is de helft van het geloof”</w:t>
      </w:r>
      <w:r w:rsidR="00934B4D" w:rsidRPr="00623E18">
        <w:rPr>
          <w:rFonts w:ascii="Arabic Typesetting" w:hAnsi="Arabic Typesetting" w:cs="Arabic Typesetting"/>
          <w:b/>
          <w:bCs/>
          <w:sz w:val="28"/>
          <w:szCs w:val="28"/>
        </w:rPr>
        <w:t>.</w:t>
      </w:r>
      <w:r w:rsidRPr="00623E18">
        <w:rPr>
          <w:rStyle w:val="Voetnootmarkering"/>
          <w:rFonts w:ascii="Arabic Typesetting" w:hAnsi="Arabic Typesetting" w:cs="Arabic Typesetting"/>
          <w:sz w:val="28"/>
          <w:szCs w:val="28"/>
        </w:rPr>
        <w:footnoteReference w:id="1"/>
      </w:r>
    </w:p>
    <w:p w14:paraId="0260C8DD" w14:textId="77777777" w:rsidR="00623E18" w:rsidRDefault="00623E18" w:rsidP="00F90E80">
      <w:pPr>
        <w:jc w:val="both"/>
        <w:rPr>
          <w:rFonts w:ascii="Arabic Typesetting" w:hAnsi="Arabic Typesetting" w:cs="Arabic Typesetting"/>
          <w:sz w:val="28"/>
          <w:szCs w:val="28"/>
        </w:rPr>
      </w:pPr>
    </w:p>
    <w:p w14:paraId="30AE11CF" w14:textId="352F6202" w:rsidR="009662A9" w:rsidRPr="00623E18" w:rsidRDefault="009662A9" w:rsidP="00F90E80">
      <w:pPr>
        <w:jc w:val="both"/>
        <w:rPr>
          <w:rFonts w:ascii="Arabic Typesetting" w:hAnsi="Arabic Typesetting" w:cs="Arabic Typesetting"/>
          <w:sz w:val="28"/>
          <w:szCs w:val="28"/>
        </w:rPr>
      </w:pPr>
      <w:r w:rsidRPr="00623E18">
        <w:rPr>
          <w:rFonts w:ascii="Arabic Typesetting" w:hAnsi="Arabic Typesetting" w:cs="Arabic Typesetting"/>
          <w:sz w:val="28"/>
          <w:szCs w:val="28"/>
        </w:rPr>
        <w:lastRenderedPageBreak/>
        <w:t xml:space="preserve">Zo heeft de Islam het </w:t>
      </w:r>
      <w:r w:rsidR="00F90E80" w:rsidRPr="00623E18">
        <w:rPr>
          <w:rFonts w:ascii="Arabic Typesetting" w:hAnsi="Arabic Typesetting" w:cs="Arabic Typesetting"/>
          <w:sz w:val="28"/>
          <w:szCs w:val="28"/>
        </w:rPr>
        <w:t>bijv.</w:t>
      </w:r>
      <w:r w:rsidRPr="00623E18">
        <w:rPr>
          <w:rFonts w:ascii="Arabic Typesetting" w:hAnsi="Arabic Typesetting" w:cs="Arabic Typesetting"/>
          <w:sz w:val="28"/>
          <w:szCs w:val="28"/>
        </w:rPr>
        <w:t xml:space="preserve"> verboden voor een moslim om zijn behoefte te </w:t>
      </w:r>
      <w:r w:rsidR="006119B7" w:rsidRPr="00623E18">
        <w:rPr>
          <w:rFonts w:ascii="Arabic Typesetting" w:hAnsi="Arabic Typesetting" w:cs="Arabic Typesetting"/>
          <w:sz w:val="28"/>
          <w:szCs w:val="28"/>
        </w:rPr>
        <w:t xml:space="preserve">doen </w:t>
      </w:r>
      <w:r w:rsidR="006119B7">
        <w:rPr>
          <w:rFonts w:ascii="Arabic Typesetting" w:hAnsi="Arabic Typesetting" w:cs="Arabic Typesetting" w:hint="cs"/>
          <w:sz w:val="28"/>
          <w:szCs w:val="28"/>
          <w:rtl/>
        </w:rPr>
        <w:t>)</w:t>
      </w:r>
      <w:r w:rsidR="006119B7" w:rsidRPr="00623E18">
        <w:rPr>
          <w:rFonts w:ascii="Arabic Typesetting" w:hAnsi="Arabic Typesetting" w:cs="Arabic Typesetting"/>
          <w:sz w:val="28"/>
          <w:szCs w:val="28"/>
        </w:rPr>
        <w:t>op</w:t>
      </w:r>
      <w:r w:rsidRPr="00623E18">
        <w:rPr>
          <w:rFonts w:ascii="Arabic Typesetting" w:hAnsi="Arabic Typesetting" w:cs="Arabic Typesetting"/>
          <w:sz w:val="28"/>
          <w:szCs w:val="28"/>
        </w:rPr>
        <w:t xml:space="preserve"> de wegen</w:t>
      </w:r>
      <w:r w:rsidR="006119B7">
        <w:rPr>
          <w:rFonts w:ascii="Arabic Typesetting" w:hAnsi="Arabic Typesetting" w:cs="Arabic Typesetting" w:hint="cs"/>
          <w:sz w:val="28"/>
          <w:szCs w:val="28"/>
          <w:rtl/>
        </w:rPr>
        <w:t>(</w:t>
      </w:r>
      <w:r w:rsidRPr="00623E18">
        <w:rPr>
          <w:rFonts w:ascii="Arabic Typesetting" w:hAnsi="Arabic Typesetting" w:cs="Arabic Typesetting"/>
          <w:sz w:val="28"/>
          <w:szCs w:val="28"/>
        </w:rPr>
        <w:t xml:space="preserve"> waar mensen </w:t>
      </w:r>
      <w:r w:rsidR="00F90E80" w:rsidRPr="00623E18">
        <w:rPr>
          <w:rFonts w:ascii="Arabic Typesetting" w:hAnsi="Arabic Typesetting" w:cs="Arabic Typesetting"/>
          <w:sz w:val="28"/>
          <w:szCs w:val="28"/>
        </w:rPr>
        <w:t>lopen, passeren</w:t>
      </w:r>
      <w:r w:rsidRPr="00623E18">
        <w:rPr>
          <w:rFonts w:ascii="Arabic Typesetting" w:hAnsi="Arabic Typesetting" w:cs="Arabic Typesetting"/>
          <w:sz w:val="28"/>
          <w:szCs w:val="28"/>
        </w:rPr>
        <w:t xml:space="preserve"> of op plekken waar mensen </w:t>
      </w:r>
      <w:r w:rsidR="00F90E80" w:rsidRPr="00623E18">
        <w:rPr>
          <w:rFonts w:ascii="Arabic Typesetting" w:hAnsi="Arabic Typesetting" w:cs="Arabic Typesetting"/>
          <w:sz w:val="28"/>
          <w:szCs w:val="28"/>
        </w:rPr>
        <w:t>de behoefte hebben om te</w:t>
      </w:r>
      <w:r w:rsidRPr="00623E18">
        <w:rPr>
          <w:rFonts w:ascii="Arabic Typesetting" w:hAnsi="Arabic Typesetting" w:cs="Arabic Typesetting"/>
          <w:sz w:val="28"/>
          <w:szCs w:val="28"/>
        </w:rPr>
        <w:t xml:space="preserve"> zitten.</w:t>
      </w:r>
    </w:p>
    <w:p w14:paraId="2DA44669" w14:textId="77777777" w:rsidR="006119B7" w:rsidRDefault="009662A9" w:rsidP="006119B7">
      <w:pPr>
        <w:jc w:val="both"/>
        <w:rPr>
          <w:rtl/>
        </w:rPr>
      </w:pPr>
      <w:r w:rsidRPr="00623E18">
        <w:rPr>
          <w:rFonts w:ascii="Arabic Typesetting" w:hAnsi="Arabic Typesetting" w:cs="Arabic Typesetting"/>
          <w:sz w:val="28"/>
          <w:szCs w:val="28"/>
        </w:rPr>
        <w:t xml:space="preserve">De Profeet </w:t>
      </w:r>
      <w:r w:rsidRPr="00623E18">
        <w:rPr>
          <w:rFonts w:ascii="Arabic Typesetting" w:hAnsi="Arabic Typesetting" w:cs="Arabic Typesetting"/>
          <w:sz w:val="28"/>
          <w:szCs w:val="28"/>
          <w:rtl/>
        </w:rPr>
        <w:t>ﷺ</w:t>
      </w:r>
      <w:r w:rsidRPr="00623E18">
        <w:rPr>
          <w:rFonts w:ascii="Arabic Typesetting" w:hAnsi="Arabic Typesetting" w:cs="Arabic Typesetting"/>
          <w:sz w:val="28"/>
          <w:szCs w:val="28"/>
        </w:rPr>
        <w:t xml:space="preserve"> zei</w:t>
      </w:r>
      <w:r w:rsidR="00623E18">
        <w:rPr>
          <w:rFonts w:ascii="Arabic Typesetting" w:hAnsi="Arabic Typesetting" w:cs="Arabic Typesetting"/>
          <w:sz w:val="28"/>
          <w:szCs w:val="28"/>
        </w:rPr>
        <w:t>:</w:t>
      </w:r>
      <w:r w:rsidR="000F4F72" w:rsidRPr="00623E18">
        <w:t xml:space="preserve"> </w:t>
      </w:r>
    </w:p>
    <w:p w14:paraId="52D95FE5" w14:textId="63CC3F46" w:rsidR="003537D0" w:rsidRPr="006119B7" w:rsidRDefault="000F4F72" w:rsidP="006119B7">
      <w:pPr>
        <w:jc w:val="both"/>
      </w:pPr>
      <w:r w:rsidRPr="00623E18">
        <w:rPr>
          <w:rFonts w:ascii="Arabic Typesetting" w:hAnsi="Arabic Typesetting" w:cs="Arabic Typesetting"/>
          <w:b/>
          <w:bCs/>
          <w:sz w:val="28"/>
          <w:szCs w:val="28"/>
        </w:rPr>
        <w:t>“Vrees de twee zaken die vervloeking brengen</w:t>
      </w:r>
      <w:r w:rsidRPr="00623E18">
        <w:rPr>
          <w:rFonts w:ascii="Arabic Typesetting" w:hAnsi="Arabic Typesetting" w:cs="Arabic Typesetting"/>
          <w:sz w:val="28"/>
          <w:szCs w:val="28"/>
        </w:rPr>
        <w:t xml:space="preserve">.” Men vroeg: “Wat zijn de twee zaken die vervloekingen veroorzaken, o Boodschapper van Allah?” Hij </w:t>
      </w:r>
      <w:r w:rsidRPr="00623E18">
        <w:rPr>
          <w:rFonts w:ascii="Arabic Typesetting" w:hAnsi="Arabic Typesetting" w:cs="Arabic Typesetting"/>
          <w:sz w:val="28"/>
          <w:szCs w:val="28"/>
          <w:rtl/>
        </w:rPr>
        <w:t>ﷺ</w:t>
      </w:r>
      <w:r w:rsidRPr="00623E18">
        <w:rPr>
          <w:rFonts w:ascii="Arabic Typesetting" w:hAnsi="Arabic Typesetting" w:cs="Arabic Typesetting"/>
          <w:sz w:val="28"/>
          <w:szCs w:val="28"/>
        </w:rPr>
        <w:t xml:space="preserve"> antwoordde: </w:t>
      </w:r>
      <w:r w:rsidRPr="00623E18">
        <w:rPr>
          <w:rFonts w:ascii="Arabic Typesetting" w:hAnsi="Arabic Typesetting" w:cs="Arabic Typesetting"/>
          <w:b/>
          <w:bCs/>
          <w:sz w:val="28"/>
          <w:szCs w:val="28"/>
        </w:rPr>
        <w:t>“Als een persoon zijn behoefte doet op de weg waar mensen lopen of op plaatsen waar zij schaduw zoeken.”</w:t>
      </w:r>
      <w:r w:rsidR="00F90E80" w:rsidRPr="00623E18">
        <w:rPr>
          <w:rStyle w:val="Voetnootmarkering"/>
          <w:rFonts w:ascii="Arabic Typesetting" w:hAnsi="Arabic Typesetting" w:cs="Arabic Typesetting"/>
          <w:b/>
          <w:bCs/>
          <w:sz w:val="28"/>
          <w:szCs w:val="28"/>
        </w:rPr>
        <w:footnoteReference w:id="2"/>
      </w:r>
      <w:r w:rsidR="00F90E80" w:rsidRPr="00623E18">
        <w:rPr>
          <w:rFonts w:ascii="Arabic Typesetting" w:hAnsi="Arabic Typesetting" w:cs="Arabic Typesetting"/>
          <w:b/>
          <w:bCs/>
          <w:sz w:val="28"/>
          <w:szCs w:val="28"/>
        </w:rPr>
        <w:t xml:space="preserve"> </w:t>
      </w:r>
    </w:p>
    <w:p w14:paraId="58500DC6" w14:textId="50632C0F" w:rsidR="0057049C" w:rsidRPr="00623E18" w:rsidRDefault="00F90E80" w:rsidP="002E1095">
      <w:pPr>
        <w:jc w:val="both"/>
        <w:rPr>
          <w:rFonts w:ascii="Arabic Typesetting" w:hAnsi="Arabic Typesetting" w:cs="Arabic Typesetting"/>
          <w:sz w:val="28"/>
          <w:szCs w:val="28"/>
        </w:rPr>
      </w:pPr>
      <w:r w:rsidRPr="00623E18">
        <w:rPr>
          <w:rFonts w:ascii="Arabic Typesetting" w:hAnsi="Arabic Typesetting" w:cs="Arabic Typesetting"/>
          <w:sz w:val="28"/>
          <w:szCs w:val="28"/>
        </w:rPr>
        <w:t>Ook</w:t>
      </w:r>
      <w:r w:rsidR="000F4F72" w:rsidRPr="00623E18">
        <w:rPr>
          <w:rFonts w:ascii="Arabic Typesetting" w:hAnsi="Arabic Typesetting" w:cs="Arabic Typesetting"/>
          <w:sz w:val="28"/>
          <w:szCs w:val="28"/>
        </w:rPr>
        <w:t xml:space="preserve"> verbood</w:t>
      </w:r>
      <w:r w:rsidRPr="00623E18">
        <w:rPr>
          <w:rFonts w:ascii="Arabic Typesetting" w:hAnsi="Arabic Typesetting" w:cs="Arabic Typesetting"/>
          <w:sz w:val="28"/>
          <w:szCs w:val="28"/>
        </w:rPr>
        <w:t xml:space="preserve"> hij</w:t>
      </w:r>
      <w:r w:rsidR="000F4F72" w:rsidRPr="00623E18">
        <w:rPr>
          <w:rFonts w:ascii="Arabic Typesetting" w:hAnsi="Arabic Typesetting" w:cs="Arabic Typesetting"/>
          <w:sz w:val="28"/>
          <w:szCs w:val="28"/>
        </w:rPr>
        <w:t xml:space="preserve"> </w:t>
      </w:r>
      <w:r w:rsidRPr="00623E18">
        <w:rPr>
          <w:rFonts w:ascii="Arabic Typesetting" w:hAnsi="Arabic Typesetting" w:cs="Arabic Typesetting"/>
          <w:sz w:val="28"/>
          <w:szCs w:val="28"/>
          <w:rtl/>
        </w:rPr>
        <w:t>ﷺ</w:t>
      </w:r>
      <w:r w:rsidRPr="00623E18">
        <w:rPr>
          <w:rFonts w:ascii="Arabic Typesetting" w:hAnsi="Arabic Typesetting" w:cs="Arabic Typesetting"/>
          <w:sz w:val="28"/>
          <w:szCs w:val="28"/>
        </w:rPr>
        <w:t xml:space="preserve"> zelfs het doen van de </w:t>
      </w:r>
      <w:r w:rsidR="000F4F72" w:rsidRPr="00623E18">
        <w:rPr>
          <w:rFonts w:ascii="Arabic Typesetting" w:hAnsi="Arabic Typesetting" w:cs="Arabic Typesetting"/>
          <w:sz w:val="28"/>
          <w:szCs w:val="28"/>
        </w:rPr>
        <w:t xml:space="preserve">behoefte </w:t>
      </w:r>
      <w:r w:rsidRPr="00623E18">
        <w:rPr>
          <w:rFonts w:ascii="Arabic Typesetting" w:hAnsi="Arabic Typesetting" w:cs="Arabic Typesetting"/>
          <w:sz w:val="28"/>
          <w:szCs w:val="28"/>
        </w:rPr>
        <w:t xml:space="preserve">in </w:t>
      </w:r>
      <w:r w:rsidR="000F4F72" w:rsidRPr="00623E18">
        <w:rPr>
          <w:rFonts w:ascii="Arabic Typesetting" w:hAnsi="Arabic Typesetting" w:cs="Arabic Typesetting"/>
          <w:sz w:val="28"/>
          <w:szCs w:val="28"/>
        </w:rPr>
        <w:t>stilstaand water</w:t>
      </w:r>
      <w:r w:rsidRPr="00623E18">
        <w:rPr>
          <w:rFonts w:ascii="Arabic Typesetting" w:hAnsi="Arabic Typesetting" w:cs="Arabic Typesetting"/>
          <w:sz w:val="28"/>
          <w:szCs w:val="28"/>
        </w:rPr>
        <w:t xml:space="preserve"> om deze niet te vervuilen.</w:t>
      </w:r>
    </w:p>
    <w:p w14:paraId="2E38B573" w14:textId="74B3D701" w:rsidR="0057049C" w:rsidRPr="00623E18" w:rsidRDefault="0057049C" w:rsidP="006119B7">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Om deze reden heeft de Islam </w:t>
      </w:r>
      <w:r w:rsidR="006119B7">
        <w:rPr>
          <w:rFonts w:ascii="Arabic Typesetting" w:hAnsi="Arabic Typesetting" w:cs="Arabic Typesetting"/>
          <w:sz w:val="28"/>
          <w:szCs w:val="28"/>
        </w:rPr>
        <w:t xml:space="preserve">een </w:t>
      </w:r>
      <w:r w:rsidRPr="00623E18">
        <w:rPr>
          <w:rFonts w:ascii="Arabic Typesetting" w:hAnsi="Arabic Typesetting" w:cs="Arabic Typesetting"/>
          <w:sz w:val="28"/>
          <w:szCs w:val="28"/>
        </w:rPr>
        <w:t>etiquette</w:t>
      </w:r>
      <w:r w:rsidR="006119B7">
        <w:rPr>
          <w:rFonts w:ascii="Arabic Typesetting" w:hAnsi="Arabic Typesetting" w:cs="Arabic Typesetting"/>
          <w:sz w:val="28"/>
          <w:szCs w:val="28"/>
        </w:rPr>
        <w:t xml:space="preserve"> en </w:t>
      </w:r>
      <w:r w:rsidR="006119B7" w:rsidRPr="00623E18">
        <w:rPr>
          <w:rFonts w:ascii="Arabic Typesetting" w:hAnsi="Arabic Typesetting" w:cs="Arabic Typesetting"/>
          <w:sz w:val="28"/>
          <w:szCs w:val="28"/>
        </w:rPr>
        <w:t xml:space="preserve">regels </w:t>
      </w:r>
      <w:r w:rsidRPr="00623E18">
        <w:rPr>
          <w:rFonts w:ascii="Arabic Typesetting" w:hAnsi="Arabic Typesetting" w:cs="Arabic Typesetting"/>
          <w:sz w:val="28"/>
          <w:szCs w:val="28"/>
        </w:rPr>
        <w:t xml:space="preserve">voorgeschreven die moslims moeten volgen wanneer zij </w:t>
      </w:r>
      <w:r w:rsidR="006119B7">
        <w:rPr>
          <w:rFonts w:ascii="Arabic Typesetting" w:hAnsi="Arabic Typesetting" w:cs="Arabic Typesetting"/>
          <w:sz w:val="28"/>
          <w:szCs w:val="28"/>
        </w:rPr>
        <w:t>hun behoeften willen doen.</w:t>
      </w:r>
    </w:p>
    <w:p w14:paraId="1DAAF058" w14:textId="2661F65B" w:rsidR="0057049C" w:rsidRPr="00623E18" w:rsidRDefault="0057049C" w:rsidP="002E1095">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Hij </w:t>
      </w:r>
      <w:r w:rsidRPr="00623E18">
        <w:rPr>
          <w:rFonts w:ascii="Arabic Typesetting" w:hAnsi="Arabic Typesetting" w:cs="Arabic Typesetting"/>
          <w:sz w:val="28"/>
          <w:szCs w:val="28"/>
          <w:rtl/>
        </w:rPr>
        <w:t>ﷺ</w:t>
      </w:r>
      <w:r w:rsidRPr="00623E18">
        <w:rPr>
          <w:rFonts w:ascii="Arabic Typesetting" w:hAnsi="Arabic Typesetting" w:cs="Arabic Typesetting"/>
          <w:sz w:val="28"/>
          <w:szCs w:val="28"/>
        </w:rPr>
        <w:t xml:space="preserve"> beval </w:t>
      </w:r>
      <w:r w:rsidR="0016323F" w:rsidRPr="00623E18">
        <w:rPr>
          <w:rFonts w:ascii="Arabic Typesetting" w:hAnsi="Arabic Typesetting" w:cs="Arabic Typesetting"/>
          <w:sz w:val="28"/>
          <w:szCs w:val="28"/>
        </w:rPr>
        <w:t>oplettend</w:t>
      </w:r>
      <w:r w:rsidRPr="00623E18">
        <w:rPr>
          <w:rFonts w:ascii="Arabic Typesetting" w:hAnsi="Arabic Typesetting" w:cs="Arabic Typesetting"/>
          <w:sz w:val="28"/>
          <w:szCs w:val="28"/>
        </w:rPr>
        <w:t xml:space="preserve"> </w:t>
      </w:r>
      <w:r w:rsidR="0016323F" w:rsidRPr="00623E18">
        <w:rPr>
          <w:rFonts w:ascii="Arabic Typesetting" w:hAnsi="Arabic Typesetting" w:cs="Arabic Typesetting"/>
          <w:sz w:val="28"/>
          <w:szCs w:val="28"/>
        </w:rPr>
        <w:t xml:space="preserve">en voorzichtig </w:t>
      </w:r>
      <w:r w:rsidRPr="00623E18">
        <w:rPr>
          <w:rFonts w:ascii="Arabic Typesetting" w:hAnsi="Arabic Typesetting" w:cs="Arabic Typesetting"/>
          <w:sz w:val="28"/>
          <w:szCs w:val="28"/>
        </w:rPr>
        <w:t>te zijn bij het urineren, zodat</w:t>
      </w:r>
      <w:r w:rsidR="0016323F" w:rsidRPr="00623E18">
        <w:rPr>
          <w:rFonts w:ascii="Arabic Typesetting" w:hAnsi="Arabic Typesetting" w:cs="Arabic Typesetting"/>
          <w:sz w:val="28"/>
          <w:szCs w:val="28"/>
        </w:rPr>
        <w:t xml:space="preserve"> men niet door spetters geraakt zou worden.</w:t>
      </w:r>
    </w:p>
    <w:p w14:paraId="150B2041" w14:textId="1080E027" w:rsidR="00970411" w:rsidRPr="00623E18" w:rsidRDefault="0057049C" w:rsidP="002E1095">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De </w:t>
      </w:r>
      <w:r w:rsidR="0016323F" w:rsidRPr="00623E18">
        <w:rPr>
          <w:rFonts w:ascii="Arabic Typesetting" w:hAnsi="Arabic Typesetting" w:cs="Arabic Typesetting"/>
          <w:sz w:val="28"/>
          <w:szCs w:val="28"/>
        </w:rPr>
        <w:t xml:space="preserve">Profeet </w:t>
      </w:r>
      <w:r w:rsidR="0016323F" w:rsidRPr="00623E18">
        <w:rPr>
          <w:rFonts w:ascii="Arabic Typesetting" w:hAnsi="Arabic Typesetting" w:cs="Arabic Typesetting" w:hint="cs"/>
          <w:sz w:val="28"/>
          <w:szCs w:val="28"/>
          <w:rtl/>
        </w:rPr>
        <w:t>ﷺ</w:t>
      </w:r>
      <w:r w:rsidR="00970411" w:rsidRPr="00623E18">
        <w:rPr>
          <w:rFonts w:ascii="Arabic Typesetting" w:hAnsi="Arabic Typesetting" w:cs="Arabic Typesetting"/>
          <w:sz w:val="28"/>
          <w:szCs w:val="28"/>
        </w:rPr>
        <w:t xml:space="preserve"> </w:t>
      </w:r>
      <w:r w:rsidRPr="00623E18">
        <w:rPr>
          <w:rFonts w:ascii="Arabic Typesetting" w:hAnsi="Arabic Typesetting" w:cs="Arabic Typesetting"/>
          <w:sz w:val="28"/>
          <w:szCs w:val="28"/>
        </w:rPr>
        <w:t>zei:</w:t>
      </w:r>
      <w:r w:rsidR="00623E18">
        <w:rPr>
          <w:rFonts w:ascii="Arabic Typesetting" w:hAnsi="Arabic Typesetting" w:cs="Arabic Typesetting"/>
          <w:sz w:val="28"/>
          <w:szCs w:val="28"/>
        </w:rPr>
        <w:t xml:space="preserve"> </w:t>
      </w:r>
      <w:r w:rsidR="0016323F" w:rsidRPr="00623E18">
        <w:rPr>
          <w:rFonts w:ascii="Arabic Typesetting" w:hAnsi="Arabic Typesetting" w:cs="Arabic Typesetting"/>
          <w:b/>
          <w:bCs/>
          <w:sz w:val="28"/>
          <w:szCs w:val="28"/>
        </w:rPr>
        <w:t>“Mijd</w:t>
      </w:r>
      <w:r w:rsidR="0016323F" w:rsidRPr="00623E18">
        <w:rPr>
          <w:rStyle w:val="Voetnootmarkering"/>
          <w:rFonts w:ascii="Arabic Typesetting" w:hAnsi="Arabic Typesetting" w:cs="Arabic Typesetting"/>
          <w:b/>
          <w:bCs/>
          <w:sz w:val="28"/>
          <w:szCs w:val="28"/>
        </w:rPr>
        <w:footnoteReference w:id="3"/>
      </w:r>
      <w:r w:rsidR="0016323F" w:rsidRPr="00623E18">
        <w:rPr>
          <w:rFonts w:ascii="Arabic Typesetting" w:hAnsi="Arabic Typesetting" w:cs="Arabic Typesetting"/>
          <w:b/>
          <w:bCs/>
          <w:sz w:val="28"/>
          <w:szCs w:val="28"/>
        </w:rPr>
        <w:t xml:space="preserve"> urine, want waarlijk, de meeste bestraffingen van het graf zijn het gevolg hiervan.”</w:t>
      </w:r>
      <w:r w:rsidR="0016323F" w:rsidRPr="00623E18">
        <w:rPr>
          <w:rStyle w:val="Voetnootmarkering"/>
          <w:rFonts w:ascii="Arabic Typesetting" w:hAnsi="Arabic Typesetting" w:cs="Arabic Typesetting"/>
          <w:b/>
          <w:bCs/>
          <w:sz w:val="28"/>
          <w:szCs w:val="28"/>
        </w:rPr>
        <w:footnoteReference w:id="4"/>
      </w:r>
    </w:p>
    <w:p w14:paraId="1C0CE845" w14:textId="78B0C5E9" w:rsidR="0016323F" w:rsidRPr="00623E18" w:rsidRDefault="0016323F" w:rsidP="002E1095">
      <w:pPr>
        <w:tabs>
          <w:tab w:val="left" w:pos="2254"/>
        </w:tabs>
        <w:jc w:val="both"/>
        <w:rPr>
          <w:rFonts w:ascii="Arabic Typesetting" w:hAnsi="Arabic Typesetting" w:cs="Arabic Typesetting"/>
          <w:sz w:val="28"/>
          <w:szCs w:val="28"/>
        </w:rPr>
      </w:pPr>
      <w:r w:rsidRPr="00623E18">
        <w:rPr>
          <w:rFonts w:ascii="Arabic Typesetting" w:hAnsi="Arabic Typesetting" w:cs="Arabic Typesetting"/>
          <w:sz w:val="28"/>
          <w:szCs w:val="28"/>
        </w:rPr>
        <w:lastRenderedPageBreak/>
        <w:t>Na</w:t>
      </w:r>
      <w:r w:rsidR="00623E18" w:rsidRPr="00623E18">
        <w:rPr>
          <w:rFonts w:ascii="Arabic Typesetting" w:hAnsi="Arabic Typesetting" w:cs="Arabic Typesetting"/>
          <w:sz w:val="28"/>
          <w:szCs w:val="28"/>
        </w:rPr>
        <w:t xml:space="preserve"> </w:t>
      </w:r>
      <w:r w:rsidR="00970411" w:rsidRPr="00623E18">
        <w:rPr>
          <w:rFonts w:ascii="Arabic Typesetting" w:hAnsi="Arabic Typesetting" w:cs="Arabic Typesetting"/>
          <w:sz w:val="28"/>
          <w:szCs w:val="28"/>
        </w:rPr>
        <w:t>het doen van de</w:t>
      </w:r>
      <w:r w:rsidRPr="00623E18">
        <w:rPr>
          <w:rFonts w:ascii="Arabic Typesetting" w:hAnsi="Arabic Typesetting" w:cs="Arabic Typesetting"/>
          <w:sz w:val="28"/>
          <w:szCs w:val="28"/>
        </w:rPr>
        <w:t xml:space="preserve"> behoefte, moet </w:t>
      </w:r>
      <w:r w:rsidR="00970411" w:rsidRPr="00623E18">
        <w:rPr>
          <w:rFonts w:ascii="Arabic Typesetting" w:hAnsi="Arabic Typesetting" w:cs="Arabic Typesetting"/>
          <w:sz w:val="28"/>
          <w:szCs w:val="28"/>
        </w:rPr>
        <w:t>men</w:t>
      </w:r>
      <w:r w:rsidRPr="00623E18">
        <w:rPr>
          <w:rFonts w:ascii="Arabic Typesetting" w:hAnsi="Arabic Typesetting" w:cs="Arabic Typesetting"/>
          <w:sz w:val="28"/>
          <w:szCs w:val="28"/>
        </w:rPr>
        <w:t xml:space="preserve"> zich </w:t>
      </w:r>
      <w:r w:rsidR="00970411" w:rsidRPr="00623E18">
        <w:rPr>
          <w:rFonts w:ascii="Arabic Typesetting" w:hAnsi="Arabic Typesetting" w:cs="Arabic Typesetting"/>
          <w:sz w:val="28"/>
          <w:szCs w:val="28"/>
        </w:rPr>
        <w:t>reinigen</w:t>
      </w:r>
      <w:r w:rsidRPr="00623E18">
        <w:rPr>
          <w:rFonts w:ascii="Arabic Typesetting" w:hAnsi="Arabic Typesetting" w:cs="Arabic Typesetting"/>
          <w:sz w:val="28"/>
          <w:szCs w:val="28"/>
        </w:rPr>
        <w:t xml:space="preserve"> met </w:t>
      </w:r>
      <w:r w:rsidR="00970411" w:rsidRPr="00623E18">
        <w:rPr>
          <w:rFonts w:ascii="Arabic Typesetting" w:hAnsi="Arabic Typesetting" w:cs="Arabic Typesetting"/>
          <w:sz w:val="28"/>
          <w:szCs w:val="28"/>
        </w:rPr>
        <w:t>water, of schone stenen</w:t>
      </w:r>
      <w:r w:rsidR="00970411" w:rsidRPr="00623E18">
        <w:rPr>
          <w:rStyle w:val="Voetnootmarkering"/>
          <w:rFonts w:ascii="Arabic Typesetting" w:hAnsi="Arabic Typesetting" w:cs="Arabic Typesetting"/>
          <w:sz w:val="28"/>
          <w:szCs w:val="28"/>
        </w:rPr>
        <w:footnoteReference w:id="5"/>
      </w:r>
      <w:r w:rsidR="00970411" w:rsidRPr="00623E18">
        <w:rPr>
          <w:rFonts w:ascii="Arabic Typesetting" w:hAnsi="Arabic Typesetting" w:cs="Arabic Typesetting"/>
          <w:sz w:val="28"/>
          <w:szCs w:val="28"/>
        </w:rPr>
        <w:t xml:space="preserve"> of met papier (</w:t>
      </w:r>
      <w:r w:rsidRPr="00623E18">
        <w:rPr>
          <w:rFonts w:ascii="Arabic Typesetting" w:hAnsi="Arabic Typesetting" w:cs="Arabic Typesetting"/>
          <w:sz w:val="28"/>
          <w:szCs w:val="28"/>
        </w:rPr>
        <w:t>zoals zakdoeken</w:t>
      </w:r>
      <w:r w:rsidR="00970411" w:rsidRPr="00623E18">
        <w:rPr>
          <w:rFonts w:ascii="Arabic Typesetting" w:hAnsi="Arabic Typesetting" w:cs="Arabic Typesetting"/>
          <w:sz w:val="28"/>
          <w:szCs w:val="28"/>
        </w:rPr>
        <w:t xml:space="preserve"> bijv.).</w:t>
      </w:r>
    </w:p>
    <w:p w14:paraId="589A2F27" w14:textId="324C3641" w:rsidR="00623E18" w:rsidRPr="00623E18" w:rsidRDefault="00970411" w:rsidP="006119B7">
      <w:pPr>
        <w:tabs>
          <w:tab w:val="left" w:pos="2254"/>
        </w:tabs>
        <w:jc w:val="both"/>
        <w:rPr>
          <w:rFonts w:ascii="Arabic Typesetting" w:hAnsi="Arabic Typesetting" w:cs="Arabic Typesetting"/>
          <w:sz w:val="28"/>
          <w:szCs w:val="28"/>
        </w:rPr>
      </w:pPr>
      <w:r w:rsidRPr="00623E18">
        <w:rPr>
          <w:rFonts w:ascii="Arabic Typesetting" w:hAnsi="Arabic Typesetting" w:cs="Arabic Typesetting"/>
          <w:sz w:val="28"/>
          <w:szCs w:val="28"/>
        </w:rPr>
        <w:t>Ook dient men de</w:t>
      </w:r>
      <w:r w:rsidR="0016323F" w:rsidRPr="00623E18">
        <w:rPr>
          <w:rFonts w:ascii="Arabic Typesetting" w:hAnsi="Arabic Typesetting" w:cs="Arabic Typesetting"/>
          <w:sz w:val="28"/>
          <w:szCs w:val="28"/>
        </w:rPr>
        <w:t xml:space="preserve"> rechterhand niet </w:t>
      </w:r>
      <w:r w:rsidRPr="00623E18">
        <w:rPr>
          <w:rFonts w:ascii="Arabic Typesetting" w:hAnsi="Arabic Typesetting" w:cs="Arabic Typesetting"/>
          <w:sz w:val="28"/>
          <w:szCs w:val="28"/>
        </w:rPr>
        <w:t xml:space="preserve">te gebruiken </w:t>
      </w:r>
      <w:r w:rsidR="0016323F" w:rsidRPr="00623E18">
        <w:rPr>
          <w:rFonts w:ascii="Arabic Typesetting" w:hAnsi="Arabic Typesetting" w:cs="Arabic Typesetting"/>
          <w:sz w:val="28"/>
          <w:szCs w:val="28"/>
        </w:rPr>
        <w:t xml:space="preserve">om </w:t>
      </w:r>
      <w:r w:rsidRPr="00623E18">
        <w:rPr>
          <w:rFonts w:ascii="Arabic Typesetting" w:hAnsi="Arabic Typesetting" w:cs="Arabic Typesetting"/>
          <w:sz w:val="28"/>
          <w:szCs w:val="28"/>
        </w:rPr>
        <w:t>de</w:t>
      </w:r>
      <w:r w:rsidR="0016323F" w:rsidRPr="00623E18">
        <w:rPr>
          <w:rFonts w:ascii="Arabic Typesetting" w:hAnsi="Arabic Typesetting" w:cs="Arabic Typesetting"/>
          <w:sz w:val="28"/>
          <w:szCs w:val="28"/>
        </w:rPr>
        <w:t xml:space="preserve"> behoefte te doen</w:t>
      </w:r>
      <w:r w:rsidRPr="00623E18">
        <w:rPr>
          <w:rFonts w:ascii="Arabic Typesetting" w:hAnsi="Arabic Typesetting" w:cs="Arabic Typesetting"/>
          <w:sz w:val="28"/>
          <w:szCs w:val="28"/>
        </w:rPr>
        <w:t xml:space="preserve"> of ermee te reinigen na de behoefte gedaan te hebben</w:t>
      </w:r>
      <w:r w:rsidR="0016323F" w:rsidRPr="00623E18">
        <w:rPr>
          <w:rFonts w:ascii="Arabic Typesetting" w:hAnsi="Arabic Typesetting" w:cs="Arabic Typesetting"/>
          <w:sz w:val="28"/>
          <w:szCs w:val="28"/>
        </w:rPr>
        <w:t xml:space="preserve"> ter ere </w:t>
      </w:r>
      <w:r w:rsidRPr="00623E18">
        <w:rPr>
          <w:rFonts w:ascii="Arabic Typesetting" w:hAnsi="Arabic Typesetting" w:cs="Arabic Typesetting"/>
          <w:sz w:val="28"/>
          <w:szCs w:val="28"/>
        </w:rPr>
        <w:t>van de rechterhand.</w:t>
      </w:r>
      <w:r w:rsidRPr="00623E18">
        <w:rPr>
          <w:rStyle w:val="Voetnootmarkering"/>
          <w:rFonts w:ascii="Arabic Typesetting" w:hAnsi="Arabic Typesetting" w:cs="Arabic Typesetting"/>
          <w:sz w:val="28"/>
          <w:szCs w:val="28"/>
        </w:rPr>
        <w:footnoteReference w:id="6"/>
      </w:r>
    </w:p>
    <w:p w14:paraId="62B0505F" w14:textId="77777777" w:rsidR="003537D0" w:rsidRPr="00623E18" w:rsidRDefault="00970411" w:rsidP="00970411">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De Boodschapper van Allah </w:t>
      </w:r>
      <w:r w:rsidRPr="00623E18">
        <w:rPr>
          <w:rFonts w:ascii="Arabic Typesetting" w:hAnsi="Arabic Typesetting" w:cs="Arabic Typesetting" w:hint="cs"/>
          <w:sz w:val="28"/>
          <w:szCs w:val="28"/>
          <w:rtl/>
        </w:rPr>
        <w:t>ﷺ</w:t>
      </w:r>
      <w:r w:rsidRPr="00623E18">
        <w:rPr>
          <w:rFonts w:ascii="Arabic Typesetting" w:hAnsi="Arabic Typesetting" w:cs="Arabic Typesetting"/>
          <w:sz w:val="28"/>
          <w:szCs w:val="28"/>
        </w:rPr>
        <w:t xml:space="preserve"> zei: </w:t>
      </w:r>
    </w:p>
    <w:p w14:paraId="57E3A82E" w14:textId="72347D1A" w:rsidR="00970411" w:rsidRPr="00623E18" w:rsidRDefault="00970411" w:rsidP="00970411">
      <w:pPr>
        <w:jc w:val="both"/>
        <w:rPr>
          <w:rFonts w:ascii="Arabic Typesetting" w:hAnsi="Arabic Typesetting" w:cs="Arabic Typesetting"/>
          <w:b/>
          <w:bCs/>
          <w:sz w:val="28"/>
          <w:szCs w:val="28"/>
        </w:rPr>
      </w:pPr>
      <w:r w:rsidRPr="00623E18">
        <w:rPr>
          <w:rFonts w:ascii="Arabic Typesetting" w:hAnsi="Arabic Typesetting" w:cs="Arabic Typesetting"/>
          <w:b/>
          <w:bCs/>
          <w:sz w:val="28"/>
          <w:szCs w:val="28"/>
        </w:rPr>
        <w:t xml:space="preserve">“Als een van jullie het toilet betreedt, mag hij zijn </w:t>
      </w:r>
      <w:r w:rsidR="00215BFE" w:rsidRPr="00623E18">
        <w:rPr>
          <w:rFonts w:ascii="Arabic Typesetting" w:hAnsi="Arabic Typesetting" w:cs="Arabic Typesetting"/>
          <w:b/>
          <w:bCs/>
          <w:sz w:val="28"/>
          <w:szCs w:val="28"/>
        </w:rPr>
        <w:t xml:space="preserve">geslachtsdeel </w:t>
      </w:r>
      <w:r w:rsidRPr="00623E18">
        <w:rPr>
          <w:rFonts w:ascii="Arabic Typesetting" w:hAnsi="Arabic Typesetting" w:cs="Arabic Typesetting"/>
          <w:b/>
          <w:bCs/>
          <w:sz w:val="28"/>
          <w:szCs w:val="28"/>
        </w:rPr>
        <w:t>niet met zijn rechterhand aanraken</w:t>
      </w:r>
      <w:r w:rsidR="00215BFE" w:rsidRPr="00623E18">
        <w:rPr>
          <w:rFonts w:ascii="Arabic Typesetting" w:hAnsi="Arabic Typesetting" w:cs="Arabic Typesetting"/>
          <w:b/>
          <w:bCs/>
          <w:sz w:val="28"/>
          <w:szCs w:val="28"/>
        </w:rPr>
        <w:t>”</w:t>
      </w:r>
      <w:r w:rsidRPr="00623E18">
        <w:rPr>
          <w:rFonts w:ascii="Arabic Typesetting" w:hAnsi="Arabic Typesetting" w:cs="Arabic Typesetting"/>
          <w:b/>
          <w:bCs/>
          <w:sz w:val="28"/>
          <w:szCs w:val="28"/>
        </w:rPr>
        <w:t>.</w:t>
      </w:r>
      <w:r w:rsidR="00215BFE" w:rsidRPr="00623E18">
        <w:rPr>
          <w:rStyle w:val="Voetnootmarkering"/>
          <w:rFonts w:ascii="Arabic Typesetting" w:hAnsi="Arabic Typesetting" w:cs="Arabic Typesetting"/>
          <w:b/>
          <w:bCs/>
          <w:sz w:val="28"/>
          <w:szCs w:val="28"/>
        </w:rPr>
        <w:footnoteReference w:id="7"/>
      </w:r>
    </w:p>
    <w:p w14:paraId="71777CF7" w14:textId="70CAF438" w:rsidR="003537D0" w:rsidRPr="00623E18" w:rsidRDefault="00215BFE" w:rsidP="002E1095">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Verder behoort het volgens de Islamitische wetgeving en tot de goede manieren om voorgeschreven </w:t>
      </w:r>
      <w:proofErr w:type="spellStart"/>
      <w:r w:rsidRPr="00623E18">
        <w:rPr>
          <w:rFonts w:ascii="Arabic Typesetting" w:hAnsi="Arabic Typesetting" w:cs="Arabic Typesetting"/>
          <w:sz w:val="28"/>
          <w:szCs w:val="28"/>
        </w:rPr>
        <w:t>Adhkaar</w:t>
      </w:r>
      <w:proofErr w:type="spellEnd"/>
      <w:r w:rsidRPr="00623E18">
        <w:rPr>
          <w:rFonts w:ascii="Arabic Typesetting" w:hAnsi="Arabic Typesetting" w:cs="Arabic Typesetting"/>
          <w:sz w:val="28"/>
          <w:szCs w:val="28"/>
        </w:rPr>
        <w:t xml:space="preserve"> (</w:t>
      </w:r>
      <w:proofErr w:type="spellStart"/>
      <w:r w:rsidRPr="00623E18">
        <w:rPr>
          <w:rFonts w:ascii="Arabic Typesetting" w:hAnsi="Arabic Typesetting" w:cs="Arabic Typesetting"/>
          <w:sz w:val="28"/>
          <w:szCs w:val="28"/>
        </w:rPr>
        <w:t>gedenkingen</w:t>
      </w:r>
      <w:proofErr w:type="spellEnd"/>
      <w:r w:rsidRPr="00623E18">
        <w:rPr>
          <w:rFonts w:ascii="Arabic Typesetting" w:hAnsi="Arabic Typesetting" w:cs="Arabic Typesetting"/>
          <w:sz w:val="28"/>
          <w:szCs w:val="28"/>
        </w:rPr>
        <w:t>) te citeren bij het betreden en verlaten van het toilet.</w:t>
      </w:r>
      <w:r w:rsidRPr="00623E18">
        <w:rPr>
          <w:rFonts w:ascii="Arabic Typesetting" w:hAnsi="Arabic Typesetting" w:cs="Arabic Typesetting"/>
          <w:b/>
          <w:bCs/>
          <w:sz w:val="28"/>
          <w:szCs w:val="28"/>
        </w:rPr>
        <w:t xml:space="preserve"> </w:t>
      </w:r>
      <w:r w:rsidR="003537D0" w:rsidRPr="00623E18">
        <w:rPr>
          <w:rFonts w:ascii="Arabic Typesetting" w:hAnsi="Arabic Typesetting" w:cs="Arabic Typesetting"/>
          <w:b/>
          <w:bCs/>
          <w:sz w:val="28"/>
          <w:szCs w:val="28"/>
        </w:rPr>
        <w:br/>
      </w:r>
      <w:r w:rsidRPr="00623E18">
        <w:rPr>
          <w:rFonts w:ascii="Arabic Typesetting" w:hAnsi="Arabic Typesetting" w:cs="Arabic Typesetting"/>
          <w:sz w:val="28"/>
          <w:szCs w:val="28"/>
        </w:rPr>
        <w:t xml:space="preserve">De Profeet </w:t>
      </w:r>
      <w:r w:rsidRPr="00623E18">
        <w:rPr>
          <w:rFonts w:ascii="Arabic Typesetting" w:hAnsi="Arabic Typesetting" w:cs="Arabic Typesetting" w:hint="cs"/>
          <w:sz w:val="28"/>
          <w:szCs w:val="28"/>
          <w:rtl/>
        </w:rPr>
        <w:t>ﷺ</w:t>
      </w:r>
      <w:r w:rsidRPr="00623E18">
        <w:rPr>
          <w:rFonts w:ascii="Arabic Typesetting" w:hAnsi="Arabic Typesetting" w:cs="Arabic Typesetting"/>
          <w:sz w:val="28"/>
          <w:szCs w:val="28"/>
        </w:rPr>
        <w:t xml:space="preserve"> was gewoonlijk wann</w:t>
      </w:r>
      <w:r w:rsidR="002E1095">
        <w:rPr>
          <w:rFonts w:ascii="Arabic Typesetting" w:hAnsi="Arabic Typesetting" w:cs="Arabic Typesetting"/>
          <w:sz w:val="28"/>
          <w:szCs w:val="28"/>
        </w:rPr>
        <w:t>e</w:t>
      </w:r>
      <w:r w:rsidRPr="00623E18">
        <w:rPr>
          <w:rFonts w:ascii="Arabic Typesetting" w:hAnsi="Arabic Typesetting" w:cs="Arabic Typesetting"/>
          <w:sz w:val="28"/>
          <w:szCs w:val="28"/>
        </w:rPr>
        <w:t>er hij het toilet binnentrad om te zeggen:</w:t>
      </w:r>
    </w:p>
    <w:p w14:paraId="2F8A191A" w14:textId="77777777" w:rsidR="00623E18" w:rsidRDefault="00215BFE" w:rsidP="00623E18">
      <w:pPr>
        <w:rPr>
          <w:rFonts w:ascii="Arabic Typesetting" w:hAnsi="Arabic Typesetting" w:cs="Arabic Typesetting"/>
          <w:b/>
          <w:bCs/>
          <w:sz w:val="28"/>
          <w:szCs w:val="28"/>
        </w:rPr>
      </w:pPr>
      <w:r w:rsidRPr="00623E18">
        <w:rPr>
          <w:rFonts w:ascii="Arabic Typesetting" w:hAnsi="Arabic Typesetting" w:cs="Arabic Typesetting"/>
          <w:b/>
          <w:bCs/>
          <w:sz w:val="28"/>
          <w:szCs w:val="28"/>
        </w:rPr>
        <w:t xml:space="preserve"> “</w:t>
      </w:r>
      <w:proofErr w:type="spellStart"/>
      <w:r w:rsidRPr="00623E18">
        <w:rPr>
          <w:rFonts w:ascii="Arabic Typesetting" w:hAnsi="Arabic Typesetting" w:cs="Arabic Typesetting"/>
          <w:b/>
          <w:bCs/>
          <w:sz w:val="28"/>
          <w:szCs w:val="28"/>
        </w:rPr>
        <w:t>Allaahoemma</w:t>
      </w:r>
      <w:proofErr w:type="spellEnd"/>
      <w:r w:rsidRPr="00623E18">
        <w:rPr>
          <w:rFonts w:ascii="Arabic Typesetting" w:hAnsi="Arabic Typesetting" w:cs="Arabic Typesetting"/>
          <w:b/>
          <w:bCs/>
          <w:sz w:val="28"/>
          <w:szCs w:val="28"/>
        </w:rPr>
        <w:t xml:space="preserve"> </w:t>
      </w:r>
      <w:proofErr w:type="spellStart"/>
      <w:r w:rsidRPr="00623E18">
        <w:rPr>
          <w:rFonts w:ascii="Arabic Typesetting" w:hAnsi="Arabic Typesetting" w:cs="Arabic Typesetting"/>
          <w:b/>
          <w:bCs/>
          <w:sz w:val="28"/>
          <w:szCs w:val="28"/>
        </w:rPr>
        <w:t>innie</w:t>
      </w:r>
      <w:proofErr w:type="spellEnd"/>
      <w:r w:rsidRPr="00623E18">
        <w:rPr>
          <w:rFonts w:ascii="Arabic Typesetting" w:hAnsi="Arabic Typesetting" w:cs="Arabic Typesetting"/>
          <w:b/>
          <w:bCs/>
          <w:sz w:val="28"/>
          <w:szCs w:val="28"/>
        </w:rPr>
        <w:t xml:space="preserve"> </w:t>
      </w:r>
      <w:proofErr w:type="spellStart"/>
      <w:r w:rsidRPr="00623E18">
        <w:rPr>
          <w:rFonts w:ascii="Arabic Typesetting" w:hAnsi="Arabic Typesetting" w:cs="Arabic Typesetting"/>
          <w:b/>
          <w:bCs/>
          <w:sz w:val="28"/>
          <w:szCs w:val="28"/>
        </w:rPr>
        <w:t>a’oedhoe</w:t>
      </w:r>
      <w:proofErr w:type="spellEnd"/>
      <w:r w:rsidRPr="00623E18">
        <w:rPr>
          <w:rFonts w:ascii="Arabic Typesetting" w:hAnsi="Arabic Typesetting" w:cs="Arabic Typesetting"/>
          <w:b/>
          <w:bCs/>
          <w:sz w:val="28"/>
          <w:szCs w:val="28"/>
        </w:rPr>
        <w:t xml:space="preserve"> </w:t>
      </w:r>
      <w:proofErr w:type="spellStart"/>
      <w:r w:rsidRPr="00623E18">
        <w:rPr>
          <w:rFonts w:ascii="Arabic Typesetting" w:hAnsi="Arabic Typesetting" w:cs="Arabic Typesetting"/>
          <w:b/>
          <w:bCs/>
          <w:sz w:val="28"/>
          <w:szCs w:val="28"/>
        </w:rPr>
        <w:t>bika</w:t>
      </w:r>
      <w:proofErr w:type="spellEnd"/>
      <w:r w:rsidRPr="00623E18">
        <w:rPr>
          <w:rFonts w:ascii="Arabic Typesetting" w:hAnsi="Arabic Typesetting" w:cs="Arabic Typesetting"/>
          <w:b/>
          <w:bCs/>
          <w:sz w:val="28"/>
          <w:szCs w:val="28"/>
        </w:rPr>
        <w:t xml:space="preserve"> </w:t>
      </w:r>
      <w:proofErr w:type="spellStart"/>
      <w:r w:rsidRPr="00623E18">
        <w:rPr>
          <w:rFonts w:ascii="Arabic Typesetting" w:hAnsi="Arabic Typesetting" w:cs="Arabic Typesetting"/>
          <w:b/>
          <w:bCs/>
          <w:sz w:val="28"/>
          <w:szCs w:val="28"/>
        </w:rPr>
        <w:t>Minal-Khoebthie</w:t>
      </w:r>
      <w:proofErr w:type="spellEnd"/>
      <w:r w:rsidRPr="00623E18">
        <w:rPr>
          <w:rFonts w:ascii="Arabic Typesetting" w:hAnsi="Arabic Typesetting" w:cs="Arabic Typesetting"/>
          <w:b/>
          <w:bCs/>
          <w:sz w:val="28"/>
          <w:szCs w:val="28"/>
        </w:rPr>
        <w:t xml:space="preserve"> wal-</w:t>
      </w:r>
      <w:proofErr w:type="spellStart"/>
      <w:r w:rsidRPr="00623E18">
        <w:rPr>
          <w:rFonts w:ascii="Arabic Typesetting" w:hAnsi="Arabic Typesetting" w:cs="Arabic Typesetting"/>
          <w:b/>
          <w:bCs/>
          <w:sz w:val="28"/>
          <w:szCs w:val="28"/>
        </w:rPr>
        <w:t>Khabaa’ith</w:t>
      </w:r>
      <w:proofErr w:type="spellEnd"/>
      <w:r w:rsidRPr="00623E18">
        <w:rPr>
          <w:rFonts w:ascii="Arabic Typesetting" w:hAnsi="Arabic Typesetting" w:cs="Arabic Typesetting"/>
          <w:b/>
          <w:bCs/>
          <w:sz w:val="28"/>
          <w:szCs w:val="28"/>
        </w:rPr>
        <w:t xml:space="preserve">.” </w:t>
      </w:r>
    </w:p>
    <w:p w14:paraId="753791BF" w14:textId="6CD481F2" w:rsidR="00215BFE" w:rsidRPr="00623E18" w:rsidRDefault="00215BFE" w:rsidP="00623E18">
      <w:pPr>
        <w:rPr>
          <w:rFonts w:ascii="Arabic Typesetting" w:hAnsi="Arabic Typesetting" w:cs="Arabic Typesetting"/>
          <w:b/>
          <w:bCs/>
          <w:sz w:val="28"/>
          <w:szCs w:val="28"/>
        </w:rPr>
      </w:pPr>
      <w:r w:rsidRPr="00623E18">
        <w:rPr>
          <w:rFonts w:ascii="Arabic Typesetting" w:hAnsi="Arabic Typesetting" w:cs="Arabic Typesetting"/>
          <w:b/>
          <w:bCs/>
          <w:sz w:val="28"/>
          <w:szCs w:val="28"/>
        </w:rPr>
        <w:t xml:space="preserve">Betekenis: </w:t>
      </w:r>
      <w:r w:rsidRPr="00623E18">
        <w:rPr>
          <w:rFonts w:ascii="Arabic Typesetting" w:hAnsi="Arabic Typesetting" w:cs="Arabic Typesetting"/>
          <w:sz w:val="28"/>
          <w:szCs w:val="28"/>
        </w:rPr>
        <w:t>(“O Allah, ik zoek mijn toevlucht bij u tegen de duivels en duivelinnen.”)</w:t>
      </w:r>
    </w:p>
    <w:p w14:paraId="1D1DCFBA" w14:textId="621E0AA9" w:rsidR="00215BFE" w:rsidRPr="00623E18" w:rsidRDefault="00215BFE" w:rsidP="00215BFE">
      <w:pPr>
        <w:jc w:val="both"/>
        <w:rPr>
          <w:rFonts w:ascii="Arabic Typesetting" w:hAnsi="Arabic Typesetting" w:cs="Arabic Typesetting"/>
          <w:b/>
          <w:bCs/>
          <w:sz w:val="28"/>
          <w:szCs w:val="28"/>
        </w:rPr>
      </w:pPr>
      <w:r w:rsidRPr="00623E18">
        <w:rPr>
          <w:rFonts w:ascii="Arabic Typesetting" w:hAnsi="Arabic Typesetting" w:cs="Arabic Typesetting"/>
          <w:sz w:val="28"/>
          <w:szCs w:val="28"/>
        </w:rPr>
        <w:lastRenderedPageBreak/>
        <w:t xml:space="preserve">En wanneer hij </w:t>
      </w:r>
      <w:r w:rsidRPr="00623E18">
        <w:rPr>
          <w:rFonts w:ascii="Arabic Typesetting" w:hAnsi="Arabic Typesetting" w:cs="Arabic Typesetting" w:hint="cs"/>
          <w:sz w:val="28"/>
          <w:szCs w:val="28"/>
          <w:rtl/>
        </w:rPr>
        <w:t>ﷺ</w:t>
      </w:r>
      <w:r w:rsidRPr="00623E18">
        <w:rPr>
          <w:rFonts w:ascii="Arabic Typesetting" w:hAnsi="Arabic Typesetting" w:cs="Arabic Typesetting"/>
          <w:sz w:val="28"/>
          <w:szCs w:val="28"/>
        </w:rPr>
        <w:t xml:space="preserve"> het toilet verliet, dan zei hij:</w:t>
      </w:r>
      <w:r w:rsidRPr="00623E18">
        <w:rPr>
          <w:rFonts w:ascii="Arabic Typesetting" w:hAnsi="Arabic Typesetting" w:cs="Arabic Typesetting"/>
          <w:b/>
          <w:bCs/>
          <w:sz w:val="28"/>
          <w:szCs w:val="28"/>
        </w:rPr>
        <w:t xml:space="preserve"> “</w:t>
      </w:r>
      <w:proofErr w:type="spellStart"/>
      <w:r w:rsidRPr="00623E18">
        <w:rPr>
          <w:rFonts w:ascii="Arabic Typesetting" w:hAnsi="Arabic Typesetting" w:cs="Arabic Typesetting"/>
          <w:b/>
          <w:bCs/>
          <w:sz w:val="28"/>
          <w:szCs w:val="28"/>
        </w:rPr>
        <w:t>Ghoefraanak</w:t>
      </w:r>
      <w:proofErr w:type="spellEnd"/>
      <w:r w:rsidRPr="00623E18">
        <w:rPr>
          <w:rFonts w:ascii="Arabic Typesetting" w:hAnsi="Arabic Typesetting" w:cs="Arabic Typesetting"/>
          <w:b/>
          <w:bCs/>
          <w:sz w:val="28"/>
          <w:szCs w:val="28"/>
        </w:rPr>
        <w:t xml:space="preserve">.” </w:t>
      </w:r>
    </w:p>
    <w:p w14:paraId="20B77AA0" w14:textId="30A58451" w:rsidR="00215BFE" w:rsidRPr="00623E18" w:rsidRDefault="00215BFE" w:rsidP="00623E18">
      <w:pPr>
        <w:jc w:val="both"/>
        <w:rPr>
          <w:rFonts w:ascii="Arabic Typesetting" w:hAnsi="Arabic Typesetting" w:cs="Arabic Typesetting"/>
          <w:b/>
          <w:bCs/>
          <w:sz w:val="28"/>
          <w:szCs w:val="28"/>
        </w:rPr>
      </w:pPr>
      <w:r w:rsidRPr="00623E18">
        <w:rPr>
          <w:rFonts w:ascii="Arabic Typesetting" w:hAnsi="Arabic Typesetting" w:cs="Arabic Typesetting"/>
          <w:b/>
          <w:bCs/>
          <w:sz w:val="28"/>
          <w:szCs w:val="28"/>
        </w:rPr>
        <w:t xml:space="preserve">Betekenis: </w:t>
      </w:r>
      <w:r w:rsidRPr="00623E18">
        <w:rPr>
          <w:rFonts w:ascii="Arabic Typesetting" w:hAnsi="Arabic Typesetting" w:cs="Arabic Typesetting"/>
          <w:sz w:val="28"/>
          <w:szCs w:val="28"/>
        </w:rPr>
        <w:t>(“Ik vraag uw vergiffenis.”)</w:t>
      </w:r>
    </w:p>
    <w:p w14:paraId="66AC58F3" w14:textId="36A52B28" w:rsidR="003537D0" w:rsidRPr="00623E18" w:rsidRDefault="003537D0" w:rsidP="00215BFE">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Ook heeft hij </w:t>
      </w:r>
      <w:r w:rsidRPr="00623E18">
        <w:rPr>
          <w:rFonts w:ascii="Arabic Typesetting" w:hAnsi="Arabic Typesetting" w:cs="Arabic Typesetting" w:hint="cs"/>
          <w:sz w:val="28"/>
          <w:szCs w:val="28"/>
          <w:rtl/>
        </w:rPr>
        <w:t>ﷺ</w:t>
      </w:r>
      <w:r w:rsidRPr="00623E18">
        <w:rPr>
          <w:rFonts w:ascii="Arabic Typesetting" w:hAnsi="Arabic Typesetting" w:cs="Arabic Typesetting"/>
          <w:sz w:val="28"/>
          <w:szCs w:val="28"/>
        </w:rPr>
        <w:t xml:space="preserve"> het verboden om tijdens het urineren of ontlasten met het gezicht te richten </w:t>
      </w:r>
      <w:r w:rsidR="006119B7">
        <w:rPr>
          <w:rFonts w:ascii="Arabic Typesetting" w:hAnsi="Arabic Typesetting" w:cs="Arabic Typesetting"/>
          <w:sz w:val="28"/>
          <w:szCs w:val="28"/>
        </w:rPr>
        <w:t xml:space="preserve">naar de </w:t>
      </w:r>
      <w:proofErr w:type="spellStart"/>
      <w:r w:rsidR="006119B7">
        <w:rPr>
          <w:rFonts w:ascii="Arabic Typesetting" w:hAnsi="Arabic Typesetting" w:cs="Arabic Typesetting"/>
          <w:sz w:val="28"/>
          <w:szCs w:val="28"/>
        </w:rPr>
        <w:t>Qibla</w:t>
      </w:r>
      <w:proofErr w:type="spellEnd"/>
      <w:r w:rsidR="006119B7">
        <w:rPr>
          <w:rFonts w:ascii="Arabic Typesetting" w:hAnsi="Arabic Typesetting" w:cs="Arabic Typesetting"/>
          <w:sz w:val="28"/>
          <w:szCs w:val="28"/>
        </w:rPr>
        <w:t xml:space="preserve"> </w:t>
      </w:r>
      <w:r w:rsidRPr="00623E18">
        <w:rPr>
          <w:rFonts w:ascii="Arabic Typesetting" w:hAnsi="Arabic Typesetting" w:cs="Arabic Typesetting"/>
          <w:sz w:val="28"/>
          <w:szCs w:val="28"/>
        </w:rPr>
        <w:t xml:space="preserve">of de rug toe te keren naar de </w:t>
      </w:r>
      <w:proofErr w:type="spellStart"/>
      <w:r w:rsidRPr="00623E18">
        <w:rPr>
          <w:rFonts w:ascii="Arabic Typesetting" w:hAnsi="Arabic Typesetting" w:cs="Arabic Typesetting"/>
          <w:sz w:val="28"/>
          <w:szCs w:val="28"/>
        </w:rPr>
        <w:t>Qiblah</w:t>
      </w:r>
      <w:proofErr w:type="spellEnd"/>
      <w:r w:rsidRPr="00623E18">
        <w:rPr>
          <w:rFonts w:ascii="Arabic Typesetting" w:hAnsi="Arabic Typesetting" w:cs="Arabic Typesetting"/>
          <w:sz w:val="28"/>
          <w:szCs w:val="28"/>
        </w:rPr>
        <w:t xml:space="preserve"> (Dat is de richting waarin de moslims naartoe bidden).</w:t>
      </w:r>
    </w:p>
    <w:p w14:paraId="4577BEAC" w14:textId="77777777" w:rsidR="003537D0" w:rsidRPr="00623E18" w:rsidRDefault="003537D0" w:rsidP="003537D0">
      <w:pPr>
        <w:jc w:val="both"/>
        <w:rPr>
          <w:rFonts w:ascii="Arabic Typesetting" w:hAnsi="Arabic Typesetting" w:cs="Arabic Typesetting"/>
          <w:sz w:val="28"/>
          <w:szCs w:val="28"/>
        </w:rPr>
      </w:pPr>
      <w:r w:rsidRPr="00623E18">
        <w:rPr>
          <w:rFonts w:ascii="Arabic Typesetting" w:hAnsi="Arabic Typesetting" w:cs="Arabic Typesetting"/>
          <w:sz w:val="28"/>
          <w:szCs w:val="28"/>
        </w:rPr>
        <w:t xml:space="preserve">De Boodschapper van Allah </w:t>
      </w:r>
      <w:r w:rsidRPr="00623E18">
        <w:rPr>
          <w:rFonts w:ascii="Arabic Typesetting" w:hAnsi="Arabic Typesetting" w:cs="Arabic Typesetting" w:hint="cs"/>
          <w:sz w:val="28"/>
          <w:szCs w:val="28"/>
          <w:rtl/>
        </w:rPr>
        <w:t>ﷺ</w:t>
      </w:r>
      <w:r w:rsidRPr="00623E18">
        <w:rPr>
          <w:rFonts w:ascii="Arabic Typesetting" w:hAnsi="Arabic Typesetting" w:cs="Arabic Typesetting"/>
          <w:sz w:val="28"/>
          <w:szCs w:val="28"/>
        </w:rPr>
        <w:t xml:space="preserve"> zei:</w:t>
      </w:r>
    </w:p>
    <w:p w14:paraId="63D1EC23" w14:textId="3844E0FB" w:rsidR="003537D0" w:rsidRPr="00623E18" w:rsidRDefault="003537D0" w:rsidP="003537D0">
      <w:pPr>
        <w:jc w:val="both"/>
        <w:rPr>
          <w:rFonts w:ascii="Arabic Typesetting" w:hAnsi="Arabic Typesetting" w:cs="Arabic Typesetting"/>
          <w:b/>
          <w:bCs/>
          <w:sz w:val="28"/>
          <w:szCs w:val="28"/>
        </w:rPr>
      </w:pPr>
      <w:r w:rsidRPr="00623E18">
        <w:rPr>
          <w:rFonts w:ascii="Arabic Typesetting" w:hAnsi="Arabic Typesetting" w:cs="Arabic Typesetting"/>
          <w:sz w:val="28"/>
          <w:szCs w:val="28"/>
        </w:rPr>
        <w:t xml:space="preserve"> </w:t>
      </w:r>
      <w:r w:rsidRPr="00623E18">
        <w:rPr>
          <w:rFonts w:ascii="Arabic Typesetting" w:hAnsi="Arabic Typesetting" w:cs="Arabic Typesetting"/>
          <w:b/>
          <w:bCs/>
          <w:sz w:val="28"/>
          <w:szCs w:val="28"/>
        </w:rPr>
        <w:t xml:space="preserve">“Als iemand zijn behoefte doet, laat hij zich dan niet wenden tot de </w:t>
      </w:r>
      <w:proofErr w:type="spellStart"/>
      <w:r w:rsidRPr="00623E18">
        <w:rPr>
          <w:rFonts w:ascii="Arabic Typesetting" w:hAnsi="Arabic Typesetting" w:cs="Arabic Typesetting"/>
          <w:b/>
          <w:bCs/>
          <w:sz w:val="28"/>
          <w:szCs w:val="28"/>
        </w:rPr>
        <w:t>Qiblah</w:t>
      </w:r>
      <w:proofErr w:type="spellEnd"/>
      <w:r w:rsidRPr="00623E18">
        <w:rPr>
          <w:rFonts w:ascii="Arabic Typesetting" w:hAnsi="Arabic Typesetting" w:cs="Arabic Typesetting"/>
          <w:b/>
          <w:bCs/>
          <w:sz w:val="28"/>
          <w:szCs w:val="28"/>
        </w:rPr>
        <w:t xml:space="preserve"> of er zijn rug toe te keren.”</w:t>
      </w:r>
      <w:r w:rsidRPr="00623E18">
        <w:rPr>
          <w:rStyle w:val="Voetnootmarkering"/>
          <w:rFonts w:ascii="Arabic Typesetting" w:hAnsi="Arabic Typesetting" w:cs="Arabic Typesetting"/>
          <w:b/>
          <w:bCs/>
          <w:sz w:val="28"/>
          <w:szCs w:val="28"/>
        </w:rPr>
        <w:footnoteReference w:id="8"/>
      </w:r>
    </w:p>
    <w:p w14:paraId="6356504A" w14:textId="19A07F0A" w:rsidR="00C92294" w:rsidRPr="00623E18" w:rsidRDefault="003537D0" w:rsidP="00623E18">
      <w:pPr>
        <w:jc w:val="both"/>
        <w:rPr>
          <w:rFonts w:ascii="Arabic Typesetting" w:hAnsi="Arabic Typesetting" w:cs="Arabic Typesetting"/>
          <w:sz w:val="28"/>
          <w:szCs w:val="28"/>
        </w:rPr>
      </w:pPr>
      <w:r w:rsidRPr="00623E18">
        <w:rPr>
          <w:rFonts w:ascii="Arabic Typesetting" w:hAnsi="Arabic Typesetting" w:cs="Arabic Typesetting"/>
          <w:sz w:val="28"/>
          <w:szCs w:val="28"/>
        </w:rPr>
        <w:t>Men dient ook niets mee te nemen naar het toilet of plaats waar men zijn behoefte doet waar iets van de naam van Allah op staat. Net zoals dat men ook niet Allah met de tong dient te gedenken tijdens het doen van de behoefte.</w:t>
      </w:r>
    </w:p>
    <w:p w14:paraId="28C425F2" w14:textId="70694828" w:rsidR="00C92294" w:rsidRPr="00623E18" w:rsidRDefault="00C92294" w:rsidP="003B19F2">
      <w:pPr>
        <w:jc w:val="both"/>
        <w:rPr>
          <w:rFonts w:ascii="Arabic Typesetting" w:hAnsi="Arabic Typesetting" w:cs="Arabic Typesetting"/>
          <w:sz w:val="28"/>
          <w:szCs w:val="28"/>
        </w:rPr>
      </w:pPr>
      <w:r w:rsidRPr="00623E18">
        <w:rPr>
          <w:rFonts w:ascii="Arabic Typesetting" w:hAnsi="Arabic Typesetting" w:cs="Arabic Typesetting"/>
          <w:sz w:val="28"/>
          <w:szCs w:val="28"/>
        </w:rPr>
        <w:t>Men dient zichzelf af te zonderen (van het oog van andere mensen) en de intieme delen niet in het bijzijn van anderen te ontbloten.</w:t>
      </w:r>
      <w:r w:rsidR="003B19F2">
        <w:rPr>
          <w:rFonts w:ascii="Arabic Typesetting" w:hAnsi="Arabic Typesetting" w:cs="Arabic Typesetting"/>
          <w:sz w:val="28"/>
          <w:szCs w:val="28"/>
        </w:rPr>
        <w:t xml:space="preserve"> </w:t>
      </w:r>
      <w:r w:rsidRPr="00623E18">
        <w:rPr>
          <w:rFonts w:ascii="Arabic Typesetting" w:hAnsi="Arabic Typesetting" w:cs="Arabic Typesetting"/>
          <w:sz w:val="28"/>
          <w:szCs w:val="28"/>
        </w:rPr>
        <w:t xml:space="preserve">De Profeet </w:t>
      </w:r>
      <w:r w:rsidRPr="00623E18">
        <w:rPr>
          <w:rFonts w:ascii="Arabic Typesetting" w:hAnsi="Arabic Typesetting" w:cs="Arabic Typesetting" w:hint="cs"/>
          <w:sz w:val="28"/>
          <w:szCs w:val="28"/>
          <w:rtl/>
        </w:rPr>
        <w:t>ﷺ</w:t>
      </w:r>
      <w:r w:rsidRPr="00623E18">
        <w:rPr>
          <w:rFonts w:ascii="Arabic Typesetting" w:hAnsi="Arabic Typesetting" w:cs="Arabic Typesetting"/>
          <w:sz w:val="28"/>
          <w:szCs w:val="28"/>
        </w:rPr>
        <w:t xml:space="preserve"> zei:  </w:t>
      </w:r>
    </w:p>
    <w:p w14:paraId="7AE573CA" w14:textId="77777777" w:rsidR="003B19F2" w:rsidRDefault="0029261E" w:rsidP="003B19F2">
      <w:pPr>
        <w:jc w:val="both"/>
        <w:rPr>
          <w:rFonts w:ascii="Arabic Typesetting" w:hAnsi="Arabic Typesetting" w:cs="Arabic Typesetting"/>
          <w:b/>
          <w:bCs/>
          <w:sz w:val="28"/>
          <w:szCs w:val="28"/>
        </w:rPr>
      </w:pPr>
      <w:r w:rsidRPr="00623E18">
        <w:rPr>
          <w:rFonts w:ascii="Arabic Typesetting" w:hAnsi="Arabic Typesetting" w:cs="Arabic Typesetting"/>
          <w:b/>
          <w:bCs/>
          <w:sz w:val="28"/>
          <w:szCs w:val="28"/>
        </w:rPr>
        <w:t>“...</w:t>
      </w:r>
      <w:r w:rsidR="00C92294" w:rsidRPr="00623E18">
        <w:rPr>
          <w:rFonts w:ascii="Arabic Typesetting" w:hAnsi="Arabic Typesetting" w:cs="Arabic Typesetting"/>
          <w:b/>
          <w:bCs/>
          <w:sz w:val="28"/>
          <w:szCs w:val="28"/>
        </w:rPr>
        <w:t>Bescherm uw A</w:t>
      </w:r>
      <w:r w:rsidRPr="00623E18">
        <w:rPr>
          <w:rFonts w:ascii="Arabic Typesetting" w:hAnsi="Arabic Typesetting" w:cs="Arabic Typesetting"/>
          <w:b/>
          <w:bCs/>
          <w:sz w:val="28"/>
          <w:szCs w:val="28"/>
        </w:rPr>
        <w:t>w</w:t>
      </w:r>
      <w:r w:rsidR="00C92294" w:rsidRPr="00623E18">
        <w:rPr>
          <w:rFonts w:ascii="Arabic Typesetting" w:hAnsi="Arabic Typesetting" w:cs="Arabic Typesetting"/>
          <w:b/>
          <w:bCs/>
          <w:sz w:val="28"/>
          <w:szCs w:val="28"/>
        </w:rPr>
        <w:t>rah…</w:t>
      </w:r>
      <w:r w:rsidR="00C92294" w:rsidRPr="00623E18">
        <w:rPr>
          <w:rStyle w:val="Voetnootmarkering"/>
          <w:rFonts w:ascii="Arabic Typesetting" w:hAnsi="Arabic Typesetting" w:cs="Arabic Typesetting"/>
          <w:b/>
          <w:bCs/>
          <w:sz w:val="28"/>
          <w:szCs w:val="28"/>
        </w:rPr>
        <w:footnoteReference w:id="9"/>
      </w:r>
      <w:r w:rsidR="00C92294" w:rsidRPr="00623E18">
        <w:rPr>
          <w:rFonts w:ascii="Arabic Typesetting" w:hAnsi="Arabic Typesetting" w:cs="Arabic Typesetting"/>
          <w:b/>
          <w:bCs/>
          <w:sz w:val="28"/>
          <w:szCs w:val="28"/>
        </w:rPr>
        <w:t>”.</w:t>
      </w:r>
      <w:r w:rsidR="00C92294" w:rsidRPr="00623E18">
        <w:rPr>
          <w:rStyle w:val="Voetnootmarkering"/>
          <w:rFonts w:ascii="Arabic Typesetting" w:hAnsi="Arabic Typesetting" w:cs="Arabic Typesetting"/>
          <w:b/>
          <w:bCs/>
          <w:sz w:val="28"/>
          <w:szCs w:val="28"/>
        </w:rPr>
        <w:footnoteReference w:id="10"/>
      </w:r>
    </w:p>
    <w:p w14:paraId="286060FB" w14:textId="77777777" w:rsidR="006119B7" w:rsidRDefault="006119B7" w:rsidP="003B19F2">
      <w:pPr>
        <w:jc w:val="both"/>
        <w:rPr>
          <w:rFonts w:ascii="Arabic Typesetting" w:hAnsi="Arabic Typesetting" w:cs="Arabic Typesetting"/>
          <w:b/>
          <w:bCs/>
          <w:sz w:val="28"/>
          <w:szCs w:val="28"/>
        </w:rPr>
      </w:pPr>
    </w:p>
    <w:p w14:paraId="600EE68B" w14:textId="78414448" w:rsidR="0029261E" w:rsidRPr="00623E18" w:rsidRDefault="0029261E" w:rsidP="003B19F2">
      <w:pPr>
        <w:jc w:val="both"/>
        <w:rPr>
          <w:rFonts w:ascii="Arabic Typesetting" w:hAnsi="Arabic Typesetting" w:cs="Arabic Typesetting"/>
          <w:b/>
          <w:bCs/>
          <w:sz w:val="28"/>
          <w:szCs w:val="28"/>
        </w:rPr>
      </w:pPr>
      <w:r w:rsidRPr="00623E18">
        <w:rPr>
          <w:rFonts w:ascii="Arabic Typesetting" w:hAnsi="Arabic Typesetting" w:cs="Arabic Typesetting"/>
          <w:b/>
          <w:bCs/>
          <w:sz w:val="28"/>
          <w:szCs w:val="28"/>
        </w:rPr>
        <w:lastRenderedPageBreak/>
        <w:t>En tot slot</w:t>
      </w:r>
      <w:r w:rsidR="00623E18">
        <w:rPr>
          <w:rFonts w:ascii="Arabic Typesetting" w:hAnsi="Arabic Typesetting" w:cs="Arabic Typesetting"/>
          <w:b/>
          <w:bCs/>
          <w:sz w:val="28"/>
          <w:szCs w:val="28"/>
        </w:rPr>
        <w:t>:</w:t>
      </w:r>
    </w:p>
    <w:p w14:paraId="5DF19B47" w14:textId="57BFB090" w:rsidR="00C92294" w:rsidRPr="00623E18" w:rsidRDefault="0029261E">
      <w:pPr>
        <w:jc w:val="both"/>
        <w:rPr>
          <w:rFonts w:ascii="Arabic Typesetting" w:hAnsi="Arabic Typesetting" w:cs="Arabic Typesetting"/>
          <w:sz w:val="28"/>
          <w:szCs w:val="28"/>
        </w:rPr>
      </w:pPr>
      <w:r w:rsidRPr="00623E18">
        <w:rPr>
          <w:rFonts w:ascii="Arabic Typesetting" w:hAnsi="Arabic Typesetting" w:cs="Arabic Typesetting"/>
          <w:sz w:val="28"/>
          <w:szCs w:val="28"/>
        </w:rPr>
        <w:t>Het z</w:t>
      </w:r>
      <w:r w:rsidR="00C92294" w:rsidRPr="00623E18">
        <w:rPr>
          <w:rFonts w:ascii="Arabic Typesetting" w:hAnsi="Arabic Typesetting" w:cs="Arabic Typesetting"/>
          <w:sz w:val="28"/>
          <w:szCs w:val="28"/>
        </w:rPr>
        <w:t>uiver</w:t>
      </w:r>
      <w:r w:rsidRPr="00623E18">
        <w:rPr>
          <w:rFonts w:ascii="Arabic Typesetting" w:hAnsi="Arabic Typesetting" w:cs="Arabic Typesetting"/>
          <w:sz w:val="28"/>
          <w:szCs w:val="28"/>
        </w:rPr>
        <w:t>en</w:t>
      </w:r>
      <w:r w:rsidR="00C92294" w:rsidRPr="00623E18">
        <w:rPr>
          <w:rFonts w:ascii="Arabic Typesetting" w:hAnsi="Arabic Typesetting" w:cs="Arabic Typesetting"/>
          <w:sz w:val="28"/>
          <w:szCs w:val="28"/>
        </w:rPr>
        <w:t xml:space="preserve"> en rein</w:t>
      </w:r>
      <w:r w:rsidRPr="00623E18">
        <w:rPr>
          <w:rFonts w:ascii="Arabic Typesetting" w:hAnsi="Arabic Typesetting" w:cs="Arabic Typesetting"/>
          <w:sz w:val="28"/>
          <w:szCs w:val="28"/>
        </w:rPr>
        <w:t>igen</w:t>
      </w:r>
      <w:r w:rsidR="00C92294" w:rsidRPr="00623E18">
        <w:rPr>
          <w:rFonts w:ascii="Arabic Typesetting" w:hAnsi="Arabic Typesetting" w:cs="Arabic Typesetting"/>
          <w:sz w:val="28"/>
          <w:szCs w:val="28"/>
        </w:rPr>
        <w:t xml:space="preserve"> van de ziel en de omgeving die ons omringt, </w:t>
      </w:r>
      <w:r w:rsidRPr="00623E18">
        <w:rPr>
          <w:rFonts w:ascii="Arabic Typesetting" w:hAnsi="Arabic Typesetting" w:cs="Arabic Typesetting"/>
          <w:sz w:val="28"/>
          <w:szCs w:val="28"/>
        </w:rPr>
        <w:t>zijn aanleiding voor het verkrijgen van de</w:t>
      </w:r>
      <w:r w:rsidR="00C92294" w:rsidRPr="00623E18">
        <w:rPr>
          <w:rFonts w:ascii="Arabic Typesetting" w:hAnsi="Arabic Typesetting" w:cs="Arabic Typesetting"/>
          <w:sz w:val="28"/>
          <w:szCs w:val="28"/>
        </w:rPr>
        <w:t xml:space="preserve"> liefde </w:t>
      </w:r>
      <w:r w:rsidR="002E1095">
        <w:rPr>
          <w:rFonts w:ascii="Arabic Typesetting" w:hAnsi="Arabic Typesetting" w:cs="Arabic Typesetting"/>
          <w:sz w:val="28"/>
          <w:szCs w:val="28"/>
        </w:rPr>
        <w:t xml:space="preserve">van </w:t>
      </w:r>
      <w:r w:rsidR="00C92294" w:rsidRPr="00623E18">
        <w:rPr>
          <w:rFonts w:ascii="Arabic Typesetting" w:hAnsi="Arabic Typesetting" w:cs="Arabic Typesetting"/>
          <w:sz w:val="28"/>
          <w:szCs w:val="28"/>
        </w:rPr>
        <w:t>Allah</w:t>
      </w:r>
      <w:r w:rsidRPr="00623E18">
        <w:rPr>
          <w:rFonts w:ascii="Arabic Typesetting" w:hAnsi="Arabic Typesetting" w:cs="Arabic Typesetting"/>
          <w:sz w:val="28"/>
          <w:szCs w:val="28"/>
        </w:rPr>
        <w:t xml:space="preserve"> (de Almachtige)</w:t>
      </w:r>
      <w:r w:rsidR="00C92294" w:rsidRPr="00623E18">
        <w:rPr>
          <w:rFonts w:ascii="Arabic Typesetting" w:hAnsi="Arabic Typesetting" w:cs="Arabic Typesetting"/>
          <w:sz w:val="28"/>
          <w:szCs w:val="28"/>
        </w:rPr>
        <w:t xml:space="preserve">. Want Allah zegt en prijst de mensen van de </w:t>
      </w:r>
      <w:proofErr w:type="spellStart"/>
      <w:r w:rsidR="00C92294" w:rsidRPr="00623E18">
        <w:rPr>
          <w:rFonts w:ascii="Arabic Typesetting" w:hAnsi="Arabic Typesetting" w:cs="Arabic Typesetting"/>
          <w:b/>
          <w:bCs/>
          <w:sz w:val="28"/>
          <w:szCs w:val="28"/>
        </w:rPr>
        <w:t>Qoba</w:t>
      </w:r>
      <w:proofErr w:type="spellEnd"/>
      <w:r w:rsidR="00C92294" w:rsidRPr="00623E18">
        <w:rPr>
          <w:rFonts w:ascii="Arabic Typesetting" w:hAnsi="Arabic Typesetting" w:cs="Arabic Typesetting"/>
          <w:b/>
          <w:bCs/>
          <w:sz w:val="28"/>
          <w:szCs w:val="28"/>
        </w:rPr>
        <w:t>-moskee</w:t>
      </w:r>
      <w:r w:rsidR="00C92294" w:rsidRPr="00623E18">
        <w:rPr>
          <w:rFonts w:ascii="Arabic Typesetting" w:hAnsi="Arabic Typesetting" w:cs="Arabic Typesetting"/>
          <w:sz w:val="28"/>
          <w:szCs w:val="28"/>
        </w:rPr>
        <w:t>:</w:t>
      </w:r>
    </w:p>
    <w:p w14:paraId="56719626" w14:textId="6BB3AB8B" w:rsidR="003537D0" w:rsidRDefault="0029261E" w:rsidP="00623E18">
      <w:pPr>
        <w:jc w:val="center"/>
        <w:rPr>
          <w:rFonts w:ascii="Arabic Typesetting" w:hAnsi="Arabic Typesetting" w:cs="Arabic Typesetting"/>
          <w:color w:val="C00000"/>
          <w:sz w:val="28"/>
          <w:szCs w:val="28"/>
        </w:rPr>
      </w:pPr>
      <w:r w:rsidRPr="00623E18">
        <w:rPr>
          <w:rFonts w:ascii="Arabic Typesetting" w:hAnsi="Arabic Typesetting" w:cs="Arabic Typesetting"/>
          <w:color w:val="C00000"/>
          <w:sz w:val="28"/>
          <w:szCs w:val="28"/>
          <w:rtl/>
        </w:rPr>
        <w:t>﴾</w:t>
      </w:r>
      <w:r w:rsidRPr="00623E18">
        <w:rPr>
          <w:rFonts w:ascii="Arabic Typesetting" w:hAnsi="Arabic Typesetting" w:cs="Arabic Typesetting"/>
          <w:color w:val="C00000"/>
          <w:sz w:val="28"/>
          <w:szCs w:val="28"/>
        </w:rPr>
        <w:t>Daarin zijn mannen die die ervan houden om zich te reinigen.</w:t>
      </w:r>
      <w:r w:rsidR="00623E18">
        <w:rPr>
          <w:rFonts w:ascii="Arabic Typesetting" w:hAnsi="Arabic Typesetting" w:cs="Arabic Typesetting"/>
          <w:color w:val="C00000"/>
          <w:sz w:val="28"/>
          <w:szCs w:val="28"/>
        </w:rPr>
        <w:t xml:space="preserve"> </w:t>
      </w:r>
      <w:r w:rsidRPr="00623E18">
        <w:rPr>
          <w:rFonts w:ascii="Arabic Typesetting" w:hAnsi="Arabic Typesetting" w:cs="Arabic Typesetting"/>
          <w:color w:val="C00000"/>
          <w:sz w:val="28"/>
          <w:szCs w:val="28"/>
        </w:rPr>
        <w:t>En Allah houdt van degenen die zichzelf reinigen</w:t>
      </w:r>
      <w:r w:rsidRPr="00623E18">
        <w:rPr>
          <w:rFonts w:ascii="Arabic Typesetting" w:hAnsi="Arabic Typesetting" w:cs="Arabic Typesetting" w:hint="cs"/>
          <w:color w:val="C00000"/>
          <w:sz w:val="28"/>
          <w:szCs w:val="28"/>
          <w:rtl/>
        </w:rPr>
        <w:t xml:space="preserve"> </w:t>
      </w:r>
      <w:r w:rsidRPr="00623E18">
        <w:rPr>
          <w:rStyle w:val="Voetnootmarkering"/>
          <w:rFonts w:ascii="Arabic Typesetting" w:hAnsi="Arabic Typesetting" w:cs="Arabic Typesetting"/>
          <w:color w:val="C00000"/>
          <w:sz w:val="28"/>
          <w:szCs w:val="28"/>
          <w:rtl/>
        </w:rPr>
        <w:footnoteReference w:id="11"/>
      </w:r>
      <w:r w:rsidRPr="00623E18">
        <w:rPr>
          <w:rFonts w:ascii="Arabic Typesetting" w:hAnsi="Arabic Typesetting" w:cs="Arabic Typesetting"/>
          <w:color w:val="C00000"/>
          <w:sz w:val="28"/>
          <w:szCs w:val="28"/>
          <w:rtl/>
        </w:rPr>
        <w:t>﴿</w:t>
      </w:r>
    </w:p>
    <w:p w14:paraId="73F26C49" w14:textId="36311233" w:rsidR="002E1095" w:rsidRDefault="002E1095" w:rsidP="00623E18">
      <w:pPr>
        <w:jc w:val="center"/>
        <w:rPr>
          <w:rFonts w:ascii="Arabic Typesetting" w:hAnsi="Arabic Typesetting" w:cs="Arabic Typesetting"/>
          <w:color w:val="C00000"/>
          <w:sz w:val="28"/>
          <w:szCs w:val="28"/>
        </w:rPr>
      </w:pPr>
      <w:r>
        <w:rPr>
          <w:rFonts w:ascii="QCF4_Hafs_16" w:eastAsia="Times New Roman" w:hAnsi="QCF4_Hafs_16"/>
          <w:color w:val="000000"/>
          <w:lang w:bidi="ar"/>
        </w:rPr>
        <w:t></w:t>
      </w:r>
    </w:p>
    <w:p w14:paraId="7AC35524" w14:textId="5E857010" w:rsidR="002E1095" w:rsidRDefault="002E1095" w:rsidP="002E1095">
      <w:pPr>
        <w:bidi/>
        <w:jc w:val="center"/>
        <w:divId w:val="1349671966"/>
        <w:rPr>
          <w:rFonts w:eastAsia="Times New Roman"/>
          <w:kern w:val="0"/>
          <w:sz w:val="24"/>
          <w:szCs w:val="24"/>
          <w:lang w:bidi="ar"/>
          <w14:ligatures w14:val="none"/>
        </w:rPr>
      </w:pP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263CE2"/>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263CE2"/>
          <w:rtl/>
          <w:lang w:bidi="ar"/>
        </w:rPr>
        <w:t> </w:t>
      </w:r>
      <w:r>
        <w:rPr>
          <w:rFonts w:ascii="QCF4_Hafs_16" w:eastAsia="Times New Roman" w:hAnsi="QCF4_Hafs_16"/>
          <w:color w:val="263CE2"/>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QCF4_Hafs_16" w:eastAsia="Times New Roman" w:hAnsi="QCF4_Hafs_16"/>
          <w:color w:val="000000"/>
          <w:lang w:bidi="ar"/>
        </w:rPr>
        <w:t></w:t>
      </w:r>
      <w:r>
        <w:rPr>
          <w:rFonts w:ascii="QCF4_Hafs_16" w:eastAsia="Times New Roman" w:hAnsi="QCF4_Hafs_16"/>
          <w:color w:val="000000"/>
          <w:rtl/>
          <w:lang w:bidi="ar"/>
        </w:rPr>
        <w:t> </w:t>
      </w:r>
      <w:r>
        <w:rPr>
          <w:rFonts w:ascii="KFGQPC_Uthman_Taha_Naskh" w:eastAsia="Times New Roman" w:hAnsi="KFGQPC_Uthman_Taha_Naskh" w:cs="KFGQPC_Uthman_Taha_Naskh"/>
          <w:color w:val="8E3B17"/>
          <w:rtl/>
          <w:lang w:bidi="ar"/>
        </w:rPr>
        <w:br/>
      </w:r>
      <w:r>
        <w:rPr>
          <w:rFonts w:ascii="KFGQPC_Uthman_Taha_Naskh" w:eastAsia="Times New Roman" w:hAnsi="KFGQPC_Uthman_Taha_Naskh" w:cs="KFGQPC_Uthman_Taha_Naskh" w:hint="cs"/>
          <w:color w:val="8E3B17"/>
          <w:rtl/>
          <w:lang w:bidi="ar"/>
        </w:rPr>
        <w:t>ال</w:t>
      </w:r>
      <w:r>
        <w:rPr>
          <w:rFonts w:ascii="KFGQPC_Uthman_Taha_Naskh" w:eastAsia="Times New Roman" w:hAnsi="KFGQPC_Uthman_Taha_Naskh" w:cs="KFGQPC_Uthman_Taha_Naskh"/>
          <w:color w:val="8E3B17"/>
          <w:rtl/>
          <w:lang w:bidi="ar"/>
        </w:rPr>
        <w:t>توبة</w:t>
      </w:r>
      <w:r>
        <w:rPr>
          <w:rFonts w:ascii="Cambria" w:eastAsia="Times New Roman" w:hAnsi="Cambria" w:cs="Cambria" w:hint="cs"/>
          <w:color w:val="8E3B17"/>
          <w:rtl/>
          <w:lang w:bidi="ar"/>
        </w:rPr>
        <w:t> </w:t>
      </w:r>
      <w:r>
        <w:rPr>
          <w:rFonts w:ascii="KFGQPC_Uthman_Taha_Naskh" w:eastAsia="Times New Roman" w:hAnsi="KFGQPC_Uthman_Taha_Naskh" w:cs="KFGQPC_Uthman_Taha_Naskh"/>
          <w:color w:val="8E3B17"/>
          <w:rtl/>
          <w:lang w:bidi="ar"/>
        </w:rPr>
        <w:t>[108]</w:t>
      </w:r>
    </w:p>
    <w:p w14:paraId="1539170E" w14:textId="77777777" w:rsidR="00E54B68" w:rsidRDefault="00E54B68" w:rsidP="00623E18">
      <w:pPr>
        <w:jc w:val="center"/>
        <w:rPr>
          <w:rFonts w:ascii="Arabic Typesetting" w:hAnsi="Arabic Typesetting" w:cs="Arabic Typesetting"/>
          <w:color w:val="C00000"/>
          <w:sz w:val="28"/>
          <w:szCs w:val="28"/>
        </w:rPr>
      </w:pPr>
    </w:p>
    <w:p w14:paraId="1DC32C84" w14:textId="77777777" w:rsidR="00E54B68" w:rsidRDefault="00E54B68" w:rsidP="00623E18">
      <w:pPr>
        <w:jc w:val="center"/>
        <w:rPr>
          <w:rFonts w:ascii="Arabic Typesetting" w:hAnsi="Arabic Typesetting" w:cs="Arabic Typesetting"/>
          <w:color w:val="C00000"/>
          <w:sz w:val="28"/>
          <w:szCs w:val="28"/>
        </w:rPr>
      </w:pPr>
    </w:p>
    <w:p w14:paraId="15E4DA98" w14:textId="77777777" w:rsidR="00E54B68" w:rsidRDefault="00E54B68" w:rsidP="00623E18">
      <w:pPr>
        <w:jc w:val="center"/>
        <w:rPr>
          <w:rFonts w:ascii="Arabic Typesetting" w:hAnsi="Arabic Typesetting" w:cs="Arabic Typesetting"/>
          <w:color w:val="C00000"/>
          <w:sz w:val="28"/>
          <w:szCs w:val="28"/>
        </w:rPr>
      </w:pPr>
    </w:p>
    <w:p w14:paraId="0B1208F0" w14:textId="77777777" w:rsidR="00E54B68" w:rsidRDefault="00E54B68" w:rsidP="00623E18">
      <w:pPr>
        <w:jc w:val="center"/>
        <w:rPr>
          <w:rFonts w:ascii="Arabic Typesetting" w:hAnsi="Arabic Typesetting" w:cs="Arabic Typesetting"/>
          <w:color w:val="C00000"/>
          <w:sz w:val="28"/>
          <w:szCs w:val="28"/>
        </w:rPr>
      </w:pPr>
    </w:p>
    <w:p w14:paraId="2DDB5889" w14:textId="77777777" w:rsidR="00E54B68" w:rsidRDefault="00E54B68" w:rsidP="00623E18">
      <w:pPr>
        <w:jc w:val="center"/>
        <w:rPr>
          <w:rFonts w:ascii="Arabic Typesetting" w:hAnsi="Arabic Typesetting" w:cs="Arabic Typesetting"/>
          <w:color w:val="C00000"/>
          <w:sz w:val="28"/>
          <w:szCs w:val="28"/>
        </w:rPr>
      </w:pPr>
    </w:p>
    <w:p w14:paraId="015C640F" w14:textId="77777777" w:rsidR="00E54B68" w:rsidRDefault="00E54B68" w:rsidP="00623E18">
      <w:pPr>
        <w:jc w:val="center"/>
        <w:rPr>
          <w:rFonts w:ascii="Arabic Typesetting" w:hAnsi="Arabic Typesetting" w:cs="Arabic Typesetting"/>
          <w:color w:val="C00000"/>
          <w:sz w:val="28"/>
          <w:szCs w:val="28"/>
        </w:rPr>
      </w:pPr>
    </w:p>
    <w:p w14:paraId="09F74EA3" w14:textId="77777777" w:rsidR="00E54B68" w:rsidRDefault="00E54B68" w:rsidP="00623E18">
      <w:pPr>
        <w:jc w:val="center"/>
        <w:rPr>
          <w:rFonts w:ascii="Arabic Typesetting" w:hAnsi="Arabic Typesetting" w:cs="Arabic Typesetting"/>
          <w:color w:val="C00000"/>
          <w:sz w:val="28"/>
          <w:szCs w:val="28"/>
        </w:rPr>
      </w:pPr>
    </w:p>
    <w:p w14:paraId="15EF416A" w14:textId="77777777" w:rsidR="00E54B68" w:rsidRDefault="00E54B68" w:rsidP="00623E18">
      <w:pPr>
        <w:jc w:val="center"/>
        <w:rPr>
          <w:rFonts w:ascii="Arabic Typesetting" w:hAnsi="Arabic Typesetting" w:cs="Arabic Typesetting"/>
          <w:color w:val="C00000"/>
          <w:sz w:val="28"/>
          <w:szCs w:val="28"/>
        </w:rPr>
      </w:pPr>
    </w:p>
    <w:p w14:paraId="0D05852C" w14:textId="77777777" w:rsidR="00E54B68" w:rsidRDefault="00E54B68" w:rsidP="00623E18">
      <w:pPr>
        <w:jc w:val="center"/>
        <w:rPr>
          <w:rFonts w:ascii="Arabic Typesetting" w:hAnsi="Arabic Typesetting" w:cs="Arabic Typesetting"/>
          <w:color w:val="C00000"/>
          <w:sz w:val="28"/>
          <w:szCs w:val="28"/>
        </w:rPr>
      </w:pPr>
    </w:p>
    <w:p w14:paraId="5561B132" w14:textId="77777777" w:rsidR="00E54B68" w:rsidRDefault="00E54B68" w:rsidP="00623E18">
      <w:pPr>
        <w:jc w:val="center"/>
        <w:rPr>
          <w:rFonts w:ascii="Arabic Typesetting" w:hAnsi="Arabic Typesetting" w:cs="Arabic Typesetting"/>
          <w:color w:val="C00000"/>
          <w:sz w:val="28"/>
          <w:szCs w:val="28"/>
        </w:rPr>
      </w:pPr>
    </w:p>
    <w:p w14:paraId="29AF5222" w14:textId="77777777" w:rsidR="002E447D" w:rsidRDefault="002E447D" w:rsidP="002E447D">
      <w:pPr>
        <w:spacing w:after="0" w:line="240" w:lineRule="auto"/>
        <w:jc w:val="center"/>
        <w:rPr>
          <w:rFonts w:ascii="Arabic Typesetting" w:hAnsi="Arabic Typesetting" w:cs="Arabic Typesetting"/>
          <w:sz w:val="24"/>
          <w:szCs w:val="24"/>
        </w:rPr>
      </w:pPr>
    </w:p>
    <w:p w14:paraId="6DD6ED99" w14:textId="77777777" w:rsidR="002E447D" w:rsidRDefault="002E447D" w:rsidP="002E447D">
      <w:pPr>
        <w:spacing w:after="0" w:line="240" w:lineRule="auto"/>
        <w:jc w:val="center"/>
        <w:rPr>
          <w:rFonts w:ascii="Arabic Typesetting" w:hAnsi="Arabic Typesetting" w:cs="Arabic Typesetting"/>
          <w:sz w:val="24"/>
          <w:szCs w:val="24"/>
        </w:rPr>
      </w:pPr>
    </w:p>
    <w:p w14:paraId="54AEAC43" w14:textId="45EE9BAC" w:rsidR="002E447D" w:rsidRPr="00A37F65" w:rsidRDefault="002E447D" w:rsidP="002E447D">
      <w:pPr>
        <w:spacing w:after="0" w:line="240" w:lineRule="auto"/>
        <w:jc w:val="center"/>
        <w:rPr>
          <w:rFonts w:ascii="Arabic Typesetting" w:hAnsi="Arabic Typesetting" w:cs="Arabic Typesetting"/>
          <w:sz w:val="24"/>
          <w:szCs w:val="24"/>
        </w:rPr>
      </w:pPr>
      <w:r>
        <w:rPr>
          <w:rFonts w:ascii="Arabic Typesetting" w:hAnsi="Arabic Typesetting" w:cs="Arabic Typesetting"/>
          <w:sz w:val="24"/>
          <w:szCs w:val="24"/>
        </w:rPr>
        <w:t>D</w:t>
      </w:r>
      <w:r w:rsidRPr="00ED6853">
        <w:rPr>
          <w:rFonts w:ascii="Arabic Typesetting" w:hAnsi="Arabic Typesetting" w:cs="Arabic Typesetting"/>
          <w:sz w:val="24"/>
          <w:szCs w:val="24"/>
        </w:rPr>
        <w:t xml:space="preserve">oor: </w:t>
      </w:r>
      <w:r w:rsidRPr="00ED6853">
        <w:rPr>
          <w:rFonts w:ascii="Arabic Typesetting" w:hAnsi="Arabic Typesetting" w:cs="Arabic Typesetting"/>
          <w:b/>
          <w:bCs/>
          <w:sz w:val="24"/>
          <w:szCs w:val="24"/>
        </w:rPr>
        <w:t xml:space="preserve">Dr. Sheikh Haytham </w:t>
      </w:r>
      <w:proofErr w:type="spellStart"/>
      <w:r w:rsidRPr="00ED6853">
        <w:rPr>
          <w:rFonts w:ascii="Arabic Typesetting" w:hAnsi="Arabic Typesetting" w:cs="Arabic Typesetting"/>
          <w:b/>
          <w:bCs/>
          <w:sz w:val="24"/>
          <w:szCs w:val="24"/>
        </w:rPr>
        <w:t>Sarhaan</w:t>
      </w:r>
      <w:proofErr w:type="spellEnd"/>
    </w:p>
    <w:p w14:paraId="4B7D99A1" w14:textId="77777777" w:rsidR="002E447D" w:rsidRDefault="002E447D" w:rsidP="002E447D">
      <w:pPr>
        <w:spacing w:after="0"/>
        <w:jc w:val="center"/>
        <w:rPr>
          <w:rFonts w:ascii="Arabic Typesetting" w:hAnsi="Arabic Typesetting" w:cs="Arabic Typesetting"/>
          <w:sz w:val="24"/>
          <w:szCs w:val="24"/>
        </w:rPr>
      </w:pPr>
    </w:p>
    <w:p w14:paraId="261F98AA" w14:textId="1ECA21C1" w:rsidR="002E447D" w:rsidRPr="00ED6853" w:rsidRDefault="002E447D" w:rsidP="002E447D">
      <w:pPr>
        <w:spacing w:after="0"/>
        <w:jc w:val="center"/>
        <w:rPr>
          <w:rFonts w:ascii="Arabic Typesetting" w:hAnsi="Arabic Typesetting" w:cs="Arabic Typesetting"/>
          <w:b/>
          <w:bCs/>
          <w:sz w:val="24"/>
          <w:szCs w:val="24"/>
        </w:rPr>
      </w:pPr>
      <w:r w:rsidRPr="00ED6853">
        <w:rPr>
          <w:rFonts w:ascii="Arabic Typesetting" w:hAnsi="Arabic Typesetting" w:cs="Arabic Typesetting"/>
          <w:sz w:val="24"/>
          <w:szCs w:val="24"/>
        </w:rPr>
        <w:t xml:space="preserve">Vertaling: </w:t>
      </w:r>
      <w:r w:rsidRPr="00ED6853">
        <w:rPr>
          <w:rFonts w:ascii="Arabic Typesetting" w:hAnsi="Arabic Typesetting" w:cs="Arabic Typesetting"/>
          <w:b/>
          <w:bCs/>
          <w:sz w:val="24"/>
          <w:szCs w:val="24"/>
        </w:rPr>
        <w:t xml:space="preserve">Mustapha </w:t>
      </w:r>
      <w:proofErr w:type="spellStart"/>
      <w:r w:rsidRPr="00ED6853">
        <w:rPr>
          <w:rFonts w:ascii="Arabic Typesetting" w:hAnsi="Arabic Typesetting" w:cs="Arabic Typesetting"/>
          <w:b/>
          <w:bCs/>
          <w:sz w:val="24"/>
          <w:szCs w:val="24"/>
        </w:rPr>
        <w:t>Ait</w:t>
      </w:r>
      <w:proofErr w:type="spellEnd"/>
      <w:r w:rsidRPr="00ED6853">
        <w:rPr>
          <w:rFonts w:ascii="Arabic Typesetting" w:hAnsi="Arabic Typesetting" w:cs="Arabic Typesetting"/>
          <w:b/>
          <w:bCs/>
          <w:sz w:val="24"/>
          <w:szCs w:val="24"/>
        </w:rPr>
        <w:t xml:space="preserve"> Ichou</w:t>
      </w:r>
    </w:p>
    <w:p w14:paraId="2530847B" w14:textId="77777777" w:rsidR="002E447D" w:rsidRDefault="002E447D" w:rsidP="002E447D">
      <w:pPr>
        <w:spacing w:after="0"/>
        <w:jc w:val="center"/>
        <w:rPr>
          <w:rStyle w:val="Hyperlink"/>
          <w:rFonts w:ascii="Arabic Typesetting" w:hAnsi="Arabic Typesetting" w:cs="Arabic Typesetting"/>
          <w:b/>
          <w:bCs/>
          <w:sz w:val="28"/>
          <w:szCs w:val="28"/>
        </w:rPr>
      </w:pPr>
      <w:r w:rsidRPr="00ED6853">
        <w:rPr>
          <w:rFonts w:ascii="Arabic Typesetting" w:hAnsi="Arabic Typesetting" w:cs="Arabic Typesetting"/>
          <w:sz w:val="24"/>
          <w:szCs w:val="24"/>
        </w:rPr>
        <w:t xml:space="preserve">Vertaler: </w:t>
      </w:r>
      <w:hyperlink r:id="rId10" w:history="1">
        <w:r w:rsidRPr="00ED6853">
          <w:rPr>
            <w:rStyle w:val="Hyperlink"/>
            <w:rFonts w:ascii="Arabic Typesetting" w:hAnsi="Arabic Typesetting" w:cs="Arabic Typesetting"/>
            <w:b/>
            <w:bCs/>
            <w:sz w:val="28"/>
            <w:szCs w:val="28"/>
          </w:rPr>
          <w:t>doel2023@outlook.com</w:t>
        </w:r>
      </w:hyperlink>
    </w:p>
    <w:p w14:paraId="07483C18" w14:textId="77777777" w:rsidR="002E447D" w:rsidRDefault="002E447D" w:rsidP="002E447D">
      <w:pPr>
        <w:spacing w:after="0"/>
        <w:jc w:val="center"/>
        <w:rPr>
          <w:rStyle w:val="Hyperlink"/>
          <w:rFonts w:ascii="Arabic Typesetting" w:hAnsi="Arabic Typesetting" w:cs="Arabic Typesetting"/>
          <w:b/>
          <w:bCs/>
          <w:sz w:val="28"/>
          <w:szCs w:val="28"/>
        </w:rPr>
      </w:pPr>
    </w:p>
    <w:p w14:paraId="2A343462" w14:textId="77777777" w:rsidR="002E447D" w:rsidRDefault="002E447D" w:rsidP="002E447D">
      <w:pPr>
        <w:spacing w:after="0"/>
        <w:jc w:val="center"/>
        <w:rPr>
          <w:rStyle w:val="Hyperlink"/>
          <w:rFonts w:ascii="Arabic Typesetting" w:hAnsi="Arabic Typesetting" w:cs="Arabic Typesetting"/>
          <w:b/>
          <w:bCs/>
          <w:sz w:val="28"/>
          <w:szCs w:val="28"/>
        </w:rPr>
      </w:pPr>
    </w:p>
    <w:p w14:paraId="007140C9" w14:textId="77777777" w:rsidR="002E447D" w:rsidRDefault="002E447D" w:rsidP="002E447D">
      <w:pPr>
        <w:spacing w:after="0"/>
        <w:jc w:val="center"/>
        <w:rPr>
          <w:rStyle w:val="Hyperlink"/>
          <w:rFonts w:ascii="Arabic Typesetting" w:hAnsi="Arabic Typesetting" w:cs="Arabic Typesetting"/>
          <w:b/>
          <w:bCs/>
          <w:sz w:val="28"/>
          <w:szCs w:val="28"/>
        </w:rPr>
      </w:pPr>
    </w:p>
    <w:p w14:paraId="06BE0994" w14:textId="77777777" w:rsidR="002E447D" w:rsidRDefault="002E447D" w:rsidP="002E447D">
      <w:pPr>
        <w:spacing w:after="0"/>
        <w:jc w:val="center"/>
        <w:rPr>
          <w:rStyle w:val="Hyperlink"/>
          <w:rFonts w:ascii="Arabic Typesetting" w:hAnsi="Arabic Typesetting" w:cs="Arabic Typesetting"/>
          <w:b/>
          <w:bCs/>
          <w:sz w:val="28"/>
          <w:szCs w:val="28"/>
        </w:rPr>
      </w:pPr>
    </w:p>
    <w:p w14:paraId="71069105" w14:textId="77777777" w:rsidR="002E447D" w:rsidRDefault="002E447D" w:rsidP="002E447D">
      <w:pPr>
        <w:spacing w:after="0"/>
        <w:jc w:val="center"/>
        <w:rPr>
          <w:rStyle w:val="Hyperlink"/>
          <w:rFonts w:ascii="Arabic Typesetting" w:hAnsi="Arabic Typesetting" w:cs="Arabic Typesetting"/>
          <w:b/>
          <w:bCs/>
          <w:sz w:val="28"/>
          <w:szCs w:val="28"/>
        </w:rPr>
      </w:pPr>
    </w:p>
    <w:p w14:paraId="3C93AF17" w14:textId="77777777" w:rsidR="002E447D" w:rsidRDefault="002E447D" w:rsidP="002E447D">
      <w:pPr>
        <w:spacing w:after="0"/>
        <w:jc w:val="center"/>
        <w:rPr>
          <w:rStyle w:val="Hyperlink"/>
          <w:rFonts w:ascii="Arabic Typesetting" w:hAnsi="Arabic Typesetting" w:cs="Arabic Typesetting"/>
          <w:b/>
          <w:bCs/>
          <w:sz w:val="28"/>
          <w:szCs w:val="28"/>
        </w:rPr>
      </w:pPr>
    </w:p>
    <w:p w14:paraId="22CA71BD" w14:textId="1274E857" w:rsidR="002E447D" w:rsidRDefault="002E447D" w:rsidP="002E447D">
      <w:pPr>
        <w:spacing w:after="0"/>
        <w:jc w:val="center"/>
        <w:rPr>
          <w:rFonts w:ascii="Arabic Typesetting" w:hAnsi="Arabic Typesetting" w:cs="Arabic Typesetting"/>
          <w:noProof/>
          <w:sz w:val="52"/>
          <w:szCs w:val="52"/>
          <w:lang w:val="ar-SA"/>
        </w:rPr>
      </w:pPr>
      <w:r>
        <w:rPr>
          <w:rFonts w:ascii="Arabic Typesetting" w:hAnsi="Arabic Typesetting" w:cs="Arabic Typesetting" w:hint="cs"/>
          <w:noProof/>
          <w:sz w:val="52"/>
          <w:szCs w:val="52"/>
          <w:lang w:val="ar-SA"/>
        </w:rPr>
        <w:t>V</w:t>
      </w:r>
      <w:r w:rsidRPr="00ED6853">
        <w:rPr>
          <w:rFonts w:ascii="Arabic Typesetting" w:hAnsi="Arabic Typesetting" w:cs="Arabic Typesetting"/>
          <w:noProof/>
          <w:sz w:val="52"/>
          <w:szCs w:val="52"/>
          <w:lang w:val="ar-SA"/>
        </w:rPr>
        <w:t>oor</w:t>
      </w:r>
      <w:r>
        <w:rPr>
          <w:rFonts w:ascii="Arabic Typesetting" w:hAnsi="Arabic Typesetting" w:cs="Arabic Typesetting" w:hint="cs"/>
          <w:noProof/>
          <w:sz w:val="52"/>
          <w:szCs w:val="52"/>
          <w:lang w:val="ar-SA"/>
        </w:rPr>
        <w:t xml:space="preserve"> </w:t>
      </w:r>
      <w:r w:rsidRPr="00ED6853">
        <w:rPr>
          <w:rFonts w:ascii="Arabic Typesetting" w:hAnsi="Arabic Typesetting" w:cs="Arabic Typesetting"/>
          <w:noProof/>
          <w:sz w:val="52"/>
          <w:szCs w:val="52"/>
          <w:lang w:val="ar-SA"/>
        </w:rPr>
        <w:t xml:space="preserve">meer vertaalwerken </w:t>
      </w:r>
    </w:p>
    <w:p w14:paraId="4B7A2FFC" w14:textId="6A97945B" w:rsidR="002E447D" w:rsidRDefault="002E447D" w:rsidP="002E447D">
      <w:pPr>
        <w:spacing w:after="0"/>
        <w:jc w:val="center"/>
        <w:rPr>
          <w:rFonts w:ascii="Arabic Typesetting" w:hAnsi="Arabic Typesetting" w:cs="Arabic Typesetting"/>
          <w:noProof/>
          <w:sz w:val="52"/>
          <w:szCs w:val="52"/>
          <w:lang w:val="ar-SA"/>
        </w:rPr>
      </w:pPr>
      <w:r w:rsidRPr="00ED6853">
        <w:rPr>
          <w:rFonts w:ascii="Arabic Typesetting" w:hAnsi="Arabic Typesetting" w:cs="Arabic Typesetting"/>
          <w:noProof/>
          <w:sz w:val="52"/>
          <w:szCs w:val="52"/>
          <w:lang w:val="ar-SA"/>
        </w:rPr>
        <w:t>zie onze webiste</w:t>
      </w:r>
    </w:p>
    <w:p w14:paraId="6B0140BF" w14:textId="01BEA56A" w:rsidR="00CD06CB" w:rsidRPr="00ED6853" w:rsidRDefault="00CD06CB" w:rsidP="002E447D">
      <w:pPr>
        <w:spacing w:after="0"/>
        <w:jc w:val="center"/>
        <w:rPr>
          <w:rFonts w:ascii="Arabic Typesetting" w:hAnsi="Arabic Typesetting" w:cs="Arabic Typesetting"/>
          <w:noProof/>
          <w:sz w:val="52"/>
          <w:szCs w:val="52"/>
          <w:lang w:val="ar-SA"/>
        </w:rPr>
      </w:pPr>
      <w:hyperlink r:id="rId11" w:history="1">
        <w:r w:rsidRPr="00447C57">
          <w:rPr>
            <w:rStyle w:val="Hyperlink"/>
            <w:rFonts w:ascii="Arabic Typesetting" w:hAnsi="Arabic Typesetting" w:cs="Arabic Typesetting" w:hint="cs"/>
            <w:noProof/>
            <w:sz w:val="52"/>
            <w:szCs w:val="52"/>
            <w:lang w:val="ar-SA"/>
          </w:rPr>
          <w:t>www.alsarhaan.com</w:t>
        </w:r>
      </w:hyperlink>
      <w:r>
        <w:rPr>
          <w:rFonts w:ascii="Arabic Typesetting" w:hAnsi="Arabic Typesetting" w:cs="Arabic Typesetting" w:hint="cs"/>
          <w:noProof/>
          <w:sz w:val="52"/>
          <w:szCs w:val="52"/>
          <w:lang w:val="ar-SA"/>
        </w:rPr>
        <w:t xml:space="preserve"> </w:t>
      </w:r>
    </w:p>
    <w:p w14:paraId="2EC6FC51" w14:textId="77777777" w:rsidR="002E447D" w:rsidRPr="00ED6853" w:rsidRDefault="002E447D" w:rsidP="002E447D">
      <w:pPr>
        <w:spacing w:after="0"/>
        <w:jc w:val="center"/>
        <w:rPr>
          <w:rFonts w:ascii="Arabic Typesetting" w:hAnsi="Arabic Typesetting" w:cs="Arabic Typesetting"/>
          <w:b/>
          <w:bCs/>
          <w:color w:val="806000"/>
          <w:sz w:val="28"/>
          <w:szCs w:val="28"/>
        </w:rPr>
      </w:pPr>
    </w:p>
    <w:p w14:paraId="4C17B339" w14:textId="77777777" w:rsidR="00E54B68" w:rsidRPr="00623E18" w:rsidRDefault="00177DA9" w:rsidP="00623E18">
      <w:pPr>
        <w:jc w:val="center"/>
        <w:rPr>
          <w:rFonts w:ascii="Arabic Typesetting" w:hAnsi="Arabic Typesetting" w:cs="Arabic Typesetting"/>
          <w:color w:val="C00000"/>
          <w:sz w:val="28"/>
          <w:szCs w:val="28"/>
          <w:rtl/>
        </w:rPr>
      </w:pPr>
      <w:r>
        <w:rPr>
          <w:rFonts w:ascii="Arabic Typesetting" w:hAnsi="Arabic Typesetting" w:cs="Arabic Typesetting" w:hint="cs"/>
          <w:noProof/>
          <w:color w:val="C00000"/>
          <w:sz w:val="28"/>
          <w:szCs w:val="28"/>
          <w:rtl/>
          <w:lang w:val="ar-SA"/>
        </w:rPr>
        <w:drawing>
          <wp:anchor distT="0" distB="0" distL="114300" distR="114300" simplePos="0" relativeHeight="251657215" behindDoc="1" locked="0" layoutInCell="1" allowOverlap="1" wp14:anchorId="01722592" wp14:editId="6965F7CC">
            <wp:simplePos x="0" y="0"/>
            <wp:positionH relativeFrom="column">
              <wp:posOffset>-937895</wp:posOffset>
            </wp:positionH>
            <wp:positionV relativeFrom="page">
              <wp:posOffset>-64770</wp:posOffset>
            </wp:positionV>
            <wp:extent cx="5126990" cy="7663180"/>
            <wp:effectExtent l="0" t="0" r="0" b="0"/>
            <wp:wrapNone/>
            <wp:docPr id="479794480" name="Afbeelding 4" descr="Witte en grijze patr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94480" name="Afbeelding 479794480" descr="Witte en grijze patrone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6990" cy="7663180"/>
                    </a:xfrm>
                    <a:prstGeom prst="rect">
                      <a:avLst/>
                    </a:prstGeom>
                  </pic:spPr>
                </pic:pic>
              </a:graphicData>
            </a:graphic>
            <wp14:sizeRelH relativeFrom="margin">
              <wp14:pctWidth>0</wp14:pctWidth>
            </wp14:sizeRelH>
            <wp14:sizeRelV relativeFrom="margin">
              <wp14:pctHeight>0</wp14:pctHeight>
            </wp14:sizeRelV>
          </wp:anchor>
        </w:drawing>
      </w:r>
    </w:p>
    <w:sectPr w:rsidR="00E54B68" w:rsidRPr="00623E18" w:rsidSect="00FE28CC">
      <w:footerReference w:type="default" r:id="rId13"/>
      <w:footerReference w:type="first" r:id="rId14"/>
      <w:pgSz w:w="7938" w:h="11907"/>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E289C" w14:textId="77777777" w:rsidR="00FE28CC" w:rsidRDefault="00FE28CC" w:rsidP="009662A9">
      <w:pPr>
        <w:spacing w:after="0" w:line="240" w:lineRule="auto"/>
      </w:pPr>
      <w:r>
        <w:separator/>
      </w:r>
    </w:p>
  </w:endnote>
  <w:endnote w:type="continuationSeparator" w:id="0">
    <w:p w14:paraId="37373B18" w14:textId="77777777" w:rsidR="00FE28CC" w:rsidRDefault="00FE28CC" w:rsidP="00966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QCF4_Hafs_16">
    <w:panose1 w:val="00000400000000000000"/>
    <w:charset w:val="00"/>
    <w:family w:val="auto"/>
    <w:pitch w:val="variable"/>
    <w:sig w:usb0="00000003" w:usb1="10000000" w:usb2="00000000" w:usb3="00000000" w:csb0="00000001" w:csb1="00000000"/>
  </w:font>
  <w:font w:name="KFGQPC_Uthman_Taha_Naskh">
    <w:panose1 w:val="02000000000000000000"/>
    <w:charset w:val="00"/>
    <w:family w:val="auto"/>
    <w:pitch w:val="variable"/>
    <w:sig w:usb0="00002003"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967688"/>
      <w:docPartObj>
        <w:docPartGallery w:val="Page Numbers (Bottom of Page)"/>
        <w:docPartUnique/>
      </w:docPartObj>
    </w:sdtPr>
    <w:sdtContent>
      <w:p w14:paraId="69DB9CFF" w14:textId="0891EC6E" w:rsidR="00873D78" w:rsidRDefault="00873D78">
        <w:pPr>
          <w:pStyle w:val="Voettekst"/>
          <w:jc w:val="center"/>
        </w:pPr>
        <w:r>
          <w:rPr>
            <w:noProof/>
            <w:color w:val="FFFFFF" w:themeColor="background1"/>
          </w:rPr>
          <mc:AlternateContent>
            <mc:Choice Requires="wpg">
              <w:drawing>
                <wp:inline distT="0" distB="0" distL="0" distR="0" wp14:anchorId="6F2079F7" wp14:editId="33358F17">
                  <wp:extent cx="548640" cy="237490"/>
                  <wp:effectExtent l="9525" t="9525" r="13335" b="10160"/>
                  <wp:docPr id="1673832083"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960122076"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183073501"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698074298"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9F8C2" w14:textId="77777777" w:rsidR="00873D78" w:rsidRDefault="00873D7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6F2079F7" id="Groep 10"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EE1UQMAAL4KAAAOAAAAZHJzL2Uyb0RvYy54bWzsVtlO3TAQfa/Uf7D8DlnIchMRELsq0RYV&#10;+gG+ibO0iZ3avuTSr+94krtR+lCKEA/NQ2RnPOOZM8cnPjxedi2550o3UmTU23cp4SKXRSOqjH69&#10;u9ybUaINEwVrpeAZfeCaHh+9f3c49Cn3ZS3bgisCQYROhz6jtTF96jg6r3nH9L7suQBjKVXHDExV&#10;5RSKDRC9ax3fdSNnkKrolcy51vD1fDTSI4xfljw3n8tSc0PajEJuBt8K33P7do4OWVop1tdNPqXB&#10;npFFxxoBm65DnTPDyEI1v4XqmlxJLUuzn8vOkWXZ5BxrgGo891E1V0oueqylSoeqX8ME0D7C6dlh&#10;80/3V6q/7W/UmD0Mr2X+XQMuztBX6bbdzqtxMZkPH2UB/WQLI7HwZak6GwJKIkvE92GNL18aksPH&#10;MJhFAXQhB5N/EAfJhH9eQ5OsV+QFlIAxitaWi8kXPEdH8LNdc1g6bolpTmnZtgOP9AYq/W9Q3das&#10;59gBbaG4UaQpgOZJ5Hq+78YRJYJ1AMMJwIBrSRDb7GwasH6Fqx5BJUKe1UxU/EQpOdScFZCeh9Xs&#10;ONiJhpY8jTJREmi8FwaufRD8CfRZmCB8gReOxF4BbzFD1C2K2+CxtFfaXHHZETvIKDBOFF/g2GBc&#10;dn+tDRKjmAplxTdKyq6FQ3LPWuJFUYQFQzumxTBaxbSeWrZNcdm0LU5UNT9rFQHXjF7iM6Wzs6wV&#10;ZMhoEvohZrFj09shLoLTi9mqop1lWAdUylIL84UocGxY045jyLIVyPER6rFlc1k8AOwIMPAUdA0g&#10;qaX6SckAGpFR/WPBFKek/SCgdYkXWDobnARh7MNEbVvm2xYmcgiVUUPJODwzoxAtetVUNezkYblC&#10;WjaVjbGNslQYs5omQO7XYrk3O3Djg9D1nmD5zPZth7TQ6ldieQL/FBCJIMSjw9IVy/0EzqPVljjx&#10;3wzL/0zR/yx/EyyPkpkbB74l1ajld5ZPp3JJguQRyYlZwvfVOX1RululmlQ8PvCR37EX2f03/I6s&#10;vOO/c4bHb/0L3CjuSsV3BNzqyGaJjSikVWQMblVw68PTumiW8+V03v9SItfyuJZGGIyyCIMXlES8&#10;BsAlCWudLnT2FrY9RwndXDuPfgEAAP//AwBQSwMEFAAGAAgAAAAhANf/s3/cAAAAAwEAAA8AAABk&#10;cnMvZG93bnJldi54bWxMj0FrwkAQhe+F/odlCr3VTaq1kmYjIm1PIlQL4m3MjkkwOxuyaxL/vauX&#10;9jLweI/3vknng6lFR62rLCuIRxEI4tzqigsFv9uvlxkI55E11pZJwYUczLPHhxQTbXv+oW7jCxFK&#10;2CWooPS+SaR0eUkG3cg2xME72tagD7ItpG6xD+Wmlq9RNJUGKw4LJTa0LCk/bc5GwXeP/WIcf3ar&#10;03F52W/f1rtVTEo9Pw2LDxCeBv8Xhht+QIcsMB3smbUTtYLwiL/f4M2mExAHBeP3Ccgslf/ZsysA&#10;AAD//wMAUEsBAi0AFAAGAAgAAAAhALaDOJL+AAAA4QEAABMAAAAAAAAAAAAAAAAAAAAAAFtDb250&#10;ZW50X1R5cGVzXS54bWxQSwECLQAUAAYACAAAACEAOP0h/9YAAACUAQAACwAAAAAAAAAAAAAAAAAv&#10;AQAAX3JlbHMvLnJlbHNQSwECLQAUAAYACAAAACEATtxBNVEDAAC+CgAADgAAAAAAAAAAAAAAAAAu&#10;AgAAZHJzL2Uyb0RvYy54bWxQSwECLQAUAAYACAAAACEA1/+zf9wAAAADAQAADwAAAAAAAAAAAAAA&#10;AACrBQAAZHJzL2Rvd25yZXYueG1sUEsFBgAAAAAEAAQA8wAAALQGA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dpOyAAAAOMAAAAPAAAAZHJzL2Rvd25yZXYueG1sRE/NasJA&#10;EL4X+g7LFHqRumsOqU1dpQgBD4IYe+hxyE6T0OxsyK5J7NO7guBxvv9ZbSbbioF63zjWsJgrEMSl&#10;Mw1XGr5P+dsShA/IBlvHpOFCHjbr56cVZsaNfKShCJWIIewz1FCH0GVS+rImi37uOuLI/breYohn&#10;X0nT4xjDbSsTpVJpseHYUGNH25rKv+JsNZjkspSzQ97+z/LDcP4JxX7MC61fX6avTxCBpvAQ3907&#10;E+d/pGqRJOo9hdtPEQC5vgIAAP//AwBQSwECLQAUAAYACAAAACEA2+H2y+4AAACFAQAAEwAAAAAA&#10;AAAAAAAAAAAAAAAAW0NvbnRlbnRfVHlwZXNdLnhtbFBLAQItABQABgAIAAAAIQBa9CxbvwAAABUB&#10;AAALAAAAAAAAAAAAAAAAAB8BAABfcmVscy8ucmVsc1BLAQItABQABgAIAAAAIQAkbdpOyAAAAOMA&#10;AAAPAAAAAAAAAAAAAAAAAAcCAABkcnMvZG93bnJldi54bWxQSwUGAAAAAAMAAwC3AAAA/AIA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nUyAAAAOMAAAAPAAAAZHJzL2Rvd25yZXYueG1sRE/NSgMx&#10;EL4LfYcwgpdik7XUlrVpKQXBm7SK7HHcTDerm8mSpO3apzdCweN8/7NcD64TJwqx9ayhmCgQxLU3&#10;LTca3t+e7xcgYkI22HkmDT8UYb0a3SyxNP7MOzrtUyNyCMcSNdiU+lLKWFtyGCe+J87cwQeHKZ+h&#10;kSbgOYe7Tj4o9SgdtpwbLPa0tVR/749Ow2slq+2s+pzvNipcDsXHhcb2S+u722HzBCLRkP7FV/eL&#10;yfOLxVTNpzNVwN9PGQC5+gUAAP//AwBQSwECLQAUAAYACAAAACEA2+H2y+4AAACFAQAAEwAAAAAA&#10;AAAAAAAAAAAAAAAAW0NvbnRlbnRfVHlwZXNdLnhtbFBLAQItABQABgAIAAAAIQBa9CxbvwAAABUB&#10;AAALAAAAAAAAAAAAAAAAAB8BAABfcmVscy8ucmVsc1BLAQItABQABgAIAAAAIQANdPnUyAAAAOMA&#10;AAAPAAAAAAAAAAAAAAAAAAcCAABkcnMvZG93bnJldi54bWxQSwUGAAAAAAMAAwC3AAAA/AI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dePzAAAAOMAAAAPAAAAZHJzL2Rvd25yZXYueG1sRI9Ba8Mw&#10;DIXvg/4Ho8Fuq71SsiatW0pZYTAYS7PDjm6sJqaxnMVem/376TDoUXpP731abUbfiQsO0QXS8DRV&#10;IJDqYB01Gj6r/eMCREyGrOkCoYZfjLBZT+5WprDhSiVeDqkRHEKxMBralPpCyli36E2chh6JtVMY&#10;vEk8Do20g7lyuO/kTKlMeuOIG1rT467F+nz48Rq2X1S+uO/340d5Kl1V5YresrPWD/fjdgki4Zhu&#10;5v/rV8v4Wb5Qz/NZztD8Ey9Arv8AAAD//wMAUEsBAi0AFAAGAAgAAAAhANvh9svuAAAAhQEAABMA&#10;AAAAAAAAAAAAAAAAAAAAAFtDb250ZW50X1R5cGVzXS54bWxQSwECLQAUAAYACAAAACEAWvQsW78A&#10;AAAVAQAACwAAAAAAAAAAAAAAAAAfAQAAX3JlbHMvLnJlbHNQSwECLQAUAAYACAAAACEAH3nXj8wA&#10;AADjAAAADwAAAAAAAAAAAAAAAAAHAgAAZHJzL2Rvd25yZXYueG1sUEsFBgAAAAADAAMAtwAAAAAD&#10;AAAAAA==&#10;" filled="f" stroked="f">
                    <v:textbox inset="0,0,0,0">
                      <w:txbxContent>
                        <w:p w14:paraId="69C9F8C2" w14:textId="77777777" w:rsidR="00873D78" w:rsidRDefault="00873D7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7AE0B2D2" w14:textId="77777777" w:rsidR="00873D78" w:rsidRDefault="00873D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832819"/>
      <w:docPartObj>
        <w:docPartGallery w:val="Page Numbers (Bottom of Page)"/>
        <w:docPartUnique/>
      </w:docPartObj>
    </w:sdtPr>
    <w:sdtContent>
      <w:p w14:paraId="40ED44C9" w14:textId="2826B3C4" w:rsidR="00873D78" w:rsidRDefault="00873D78">
        <w:pPr>
          <w:pStyle w:val="Voettekst"/>
          <w:jc w:val="center"/>
        </w:pPr>
        <w:r>
          <w:rPr>
            <w:noProof/>
            <w:color w:val="FFFFFF" w:themeColor="background1"/>
          </w:rPr>
          <mc:AlternateContent>
            <mc:Choice Requires="wpg">
              <w:drawing>
                <wp:inline distT="0" distB="0" distL="0" distR="0" wp14:anchorId="6FF691DC" wp14:editId="28E888E0">
                  <wp:extent cx="548640" cy="237490"/>
                  <wp:effectExtent l="9525" t="9525" r="13335" b="10160"/>
                  <wp:docPr id="1546003470" name="Groe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984881439"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342420349"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168714018"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F333B" w14:textId="77777777" w:rsidR="00873D78" w:rsidRDefault="00873D7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6FF691DC" id="Groep 9" o:spid="_x0000_s1030"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eFSVgMAAMMKAAAOAAAAZHJzL2Uyb0RvYy54bWzsVttunDAQfa/Uf7D8nrCwwLIobJTLJqqU&#10;tlGTfoAXzKUFm9reZdOv73hgb2kqVWkU5aE8INtjj2fOHB/75HTd1GTFla6kSKh7PKKEi1RmlSgS&#10;+vX+6iiiRBsmMlZLwRP6wDU9nb1/d9K1MfdkKeuMKwJOhI67NqGlMW3sODotecP0sWy5AGMuVcMM&#10;dFXhZIp14L2pHW80Cp1OqqxVMuVaw+hlb6Qz9J/nPDWf81xzQ+qEQmwG/wr/C/t3ZicsLhRryyod&#10;wmDPiKJhlYBNt64umWFkqarfXDVVqqSWuTlOZePIPK9SjjlANu7oUTbXSi5bzKWIu6LdwgTQPsLp&#10;2W7TT6tr1d61t6qPHpo3Mv2uARena4t43277RT+ZLLqPMoN6sqWRmPg6V411ASmRNeL7sMWXrw1J&#10;YTDwo9CHKqRg8sYTfzrgn5ZQJLsqdH1KwBiGW8t8WAsr+4WwzlbNYXG/JYY5hGXLDjzSO6j0v0F1&#10;V7KWYwW0heJWkSpL6DTyo8j1x1NKBGsAhTNAAacSf2KDs1HA9A2suseUCHlRMlHwM6VkV3KWQXQu&#10;JnOwwHY0VORpkImSwOKjwB/ZD7EfMI8CCAjQ892g5/UGdwsZgm5B3MeOxa3S5prLhthGQoFwIvsC&#10;pwb9stWNNsiLbEiUZd8oyZsazsiK1cQNwxAThmoMk6G18WlXallX2VVV19hRxeKiVgSWJvQKvyGc&#10;g2m1IB2AHHgBRnFg0/su5v75PNpkdDAN84BMWWxhnosM24ZVdd+GKGuBFO+h7ku2kNkDwI4AA01B&#10;1gCSUqqflHQgEQnVP5ZMcUrqDwJKN3V9y2aDHT+YeNBR+5bFvoWJFFwl1FDSNy9Mr0PLVlVFCTu5&#10;mK6Qlk15ZWyhLBX6qIYOcPuVSD72Pd8bjf2nSB7Zsh1wFir9SiSfwo1iSR7gyWHxhuTeNOxJPpl6&#10;b4bkf2bof5K/BZK7bhhNXH/kAql6Kb+3fDqXawLEPyQ5MWsY3xzTF6W7FapBxCdjD/k9cUO7/47f&#10;oVV3vDkjPH7bC3AnuBsRP9BvKyO7KdajkFaQ0bkVwb2Bp2XRrBdrvPfwxO0k6a+FciuSW4GERi+O&#10;0HhBYcS3ALyUMOXhVWefYvt9FNLd23P2CwAA//8DAFBLAwQUAAYACAAAACEA1/+zf9wAAAADAQAA&#10;DwAAAGRycy9kb3ducmV2LnhtbEyPQWvCQBCF74X+h2UKvdVNqrWSZiMibU8iVAvibcyOSTA7G7Jr&#10;Ev+9q5f2MvB4j/e+SeeDqUVHrassK4hHEQji3OqKCwW/26+XGQjnkTXWlknBhRzMs8eHFBNte/6h&#10;buMLEUrYJaig9L5JpHR5SQbdyDbEwTva1qAPsi2kbrEP5aaWr1E0lQYrDgslNrQsKT9tzkbBd4/9&#10;Yhx/dqvTcXnZb9/Wu1VMSj0/DYsPEJ4G/xeGG35AhywwHeyZtRO1gvCIv9/gzaYTEAcF4/cJyCyV&#10;/9mzKwAAAP//AwBQSwECLQAUAAYACAAAACEAtoM4kv4AAADhAQAAEwAAAAAAAAAAAAAAAAAAAAAA&#10;W0NvbnRlbnRfVHlwZXNdLnhtbFBLAQItABQABgAIAAAAIQA4/SH/1gAAAJQBAAALAAAAAAAAAAAA&#10;AAAAAC8BAABfcmVscy8ucmVsc1BLAQItABQABgAIAAAAIQC9GeFSVgMAAMMKAAAOAAAAAAAAAAAA&#10;AAAAAC4CAABkcnMvZTJvRG9jLnhtbFBLAQItABQABgAIAAAAIQDX/7N/3AAAAAMBAAAPAAAAAAAA&#10;AAAAAAAAALAFAABkcnMvZG93bnJldi54bWxQSwUGAAAAAAQABADzAAAAuQYAAAAA&#10;">
                  <v:roundrect id="AutoShape 47" o:spid="_x0000_s103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XMywAAAOIAAAAPAAAAZHJzL2Rvd25yZXYueG1sRI/NasMw&#10;EITvgb6D2EIuoZHzQ1HcKKEEDD0UQpweelysrW1qrYyl2E6fvgoEchxm5htmux9tI3rqfO1Yw2Ke&#10;gCAunKm51PB1zl4UCB+QDTaOScOVPOx3T5MtpsYNfKI+D6WIEPYpaqhCaFMpfVGRRT93LXH0flxn&#10;MUTZldJ0OES4beQySV6lxZrjQoUtHSoqfvOL1WCWVyVnx6z5m2XH/vId8s8hy7WePo/vbyACjeER&#10;vrc/jIaNWiu1WK82cLsU74Dc/QMAAP//AwBQSwECLQAUAAYACAAAACEA2+H2y+4AAACFAQAAEwAA&#10;AAAAAAAAAAAAAAAAAAAAW0NvbnRlbnRfVHlwZXNdLnhtbFBLAQItABQABgAIAAAAIQBa9CxbvwAA&#10;ABUBAAALAAAAAAAAAAAAAAAAAB8BAABfcmVscy8ucmVsc1BLAQItABQABgAIAAAAIQDBKvXMywAA&#10;AOIAAAAPAAAAAAAAAAAAAAAAAAcCAABkcnMvZG93bnJldi54bWxQSwUGAAAAAAMAAwC3AAAA/wIA&#10;AAAA&#10;" strokecolor="#e4be84"/>
                  <v:roundrect id="AutoShape 48" o:spid="_x0000_s103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WsqywAAAOIAAAAPAAAAZHJzL2Rvd25yZXYueG1sRI9PSwMx&#10;FMTvgt8hPMGL2KTb9d/atJSC4E1aRfb43LxuVjcvSxLbtZ/eFASPw8z8hpkvR9eLPYXYedYwnSgQ&#10;xI03Hbca3l6fru9BxIRssPdMGn4ownJxfjbHyvgDb2i/Ta3IEI4VarApDZWUsbHkME78QJy9nQ8O&#10;U5ahlSbgIcNdLwulbqXDjvOCxYHWlpqv7bfT8FLLen1Tf9xtViocd9P3I13ZT60vL8bVI4hEY/oP&#10;/7WfjYZZWZSFmpUPcLqU74Bc/AIAAP//AwBQSwECLQAUAAYACAAAACEA2+H2y+4AAACFAQAAEwAA&#10;AAAAAAAAAAAAAAAAAAAAW0NvbnRlbnRfVHlwZXNdLnhtbFBLAQItABQABgAIAAAAIQBa9CxbvwAA&#10;ABUBAAALAAAAAAAAAAAAAAAAAB8BAABfcmVscy8ucmVsc1BLAQItABQABgAIAAAAIQBqyWsqywAA&#10;AOIAAAAPAAAAAAAAAAAAAAAAAAcCAABkcnMvZG93bnJldi54bWxQSwUGAAAAAAMAAwC3AAAA/wIA&#10;AAAA&#10;" fillcolor="#e4be84" strokecolor="#e4be84"/>
                  <v:shapetype id="_x0000_t202" coordsize="21600,21600" o:spt="202" path="m,l,21600r21600,l21600,xe">
                    <v:stroke joinstyle="miter"/>
                    <v:path gradientshapeok="t" o:connecttype="rect"/>
                  </v:shapetype>
                  <v:shape id="Text Box 49" o:spid="_x0000_s103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LlywAAAOMAAAAPAAAAZHJzL2Rvd25yZXYueG1sRI9BS8NA&#10;EIXvgv9hGcGb3Y1IrLHbUkRBEMQ0HjyO2WmyNDsbs2sb/71zEDzOvDfvfbPazGFQR5qSj2yhWBhQ&#10;xG10njsL783T1RJUysgOh8hk4YcSbNbnZyusXDxxTcdd7pSEcKrQQp/zWGmd2p4CpkUciUXbxylg&#10;lnHqtJvwJOFh0NfGlDqgZ2nocaSHntrD7jtY2H5w/ei/Xj/f6n3tm+bO8Et5sPbyYt7eg8o053/z&#10;3/WzE/yiXN4WN6YQaPlJFqDXvwAAAP//AwBQSwECLQAUAAYACAAAACEA2+H2y+4AAACFAQAAEwAA&#10;AAAAAAAAAAAAAAAAAAAAW0NvbnRlbnRfVHlwZXNdLnhtbFBLAQItABQABgAIAAAAIQBa9CxbvwAA&#10;ABUBAAALAAAAAAAAAAAAAAAAAB8BAABfcmVscy8ucmVsc1BLAQItABQABgAIAAAAIQAtS2LlywAA&#10;AOMAAAAPAAAAAAAAAAAAAAAAAAcCAABkcnMvZG93bnJldi54bWxQSwUGAAAAAAMAAwC3AAAA/wIA&#10;AAAA&#10;" filled="f" stroked="f">
                    <v:textbox inset="0,0,0,0">
                      <w:txbxContent>
                        <w:p w14:paraId="6DCF333B" w14:textId="77777777" w:rsidR="00873D78" w:rsidRDefault="00873D7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7AE62F3A" w14:textId="77777777" w:rsidR="00873D78" w:rsidRDefault="00873D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917262"/>
      <w:docPartObj>
        <w:docPartGallery w:val="Page Numbers (Bottom of Page)"/>
        <w:docPartUnique/>
      </w:docPartObj>
    </w:sdtPr>
    <w:sdtContent>
      <w:p w14:paraId="6C6ECBD4" w14:textId="77777777" w:rsidR="00873D78" w:rsidRDefault="00873D78">
        <w:pPr>
          <w:pStyle w:val="Voettekst"/>
          <w:jc w:val="center"/>
        </w:pPr>
        <w:r>
          <w:rPr>
            <w:noProof/>
            <w:color w:val="FFFFFF" w:themeColor="background1"/>
          </w:rPr>
          <mc:AlternateContent>
            <mc:Choice Requires="wpg">
              <w:drawing>
                <wp:inline distT="0" distB="0" distL="0" distR="0" wp14:anchorId="00318F99" wp14:editId="085EA080">
                  <wp:extent cx="548640" cy="237490"/>
                  <wp:effectExtent l="9525" t="9525" r="13335" b="10160"/>
                  <wp:docPr id="1208703702"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228620476"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477886801"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2117304540"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40473" w14:textId="77777777" w:rsidR="00873D78" w:rsidRDefault="00873D7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0318F99" id="_x0000_s1034"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8JwVwMAAMQKAAAOAAAAZHJzL2Uyb0RvYy54bWzsVttO3DAQfa/Uf7D8DtmEbG4ii7gsqBJt&#10;UaEf4E2cS5vYqe0lS7++40n2RqlUUYR4aB4i22OPZ84cH/v4ZNU25J4rXUuRUvdwQgkXmcxrUab0&#10;693lQUSJNkzkrJGCp/SBa3oye//uuO8S7slKNjlXBJwInfRdSitjusRxdFbxlulD2XEBxkKqlhno&#10;qtLJFevBe9s43mQSOL1UeadkxrWG0YvBSGfovyh4Zj4XheaGNCmF2Az+Ff4X9u/MjllSKtZVdTaG&#10;wZ4RRctqAZtuXF0ww8hS1b+5autMSS0Lc5jJ1pFFUWccc4Bs3MmjbK6UXHaYS5n0ZbeBCaB9hNOz&#10;3Waf7q9Ud9vdqCF6aF7L7LsGXJy+K5Ndu+2Xw2Sy6D/KHOrJlkZi4qtCtdYFpERWiO/DBl++MiSD&#10;wakfBT5UIQOTdxT68Yh/VkGR7KrA9SkBYxBsLPNxLawcFsI6WzWHJcOWGOYYli078EhvodL/BtVt&#10;xTqOFdAWihtF6hxo7nlR4E38MKBEsBZgOAUYcC7xQxudDQPmr3HVA6hEyPOKiZKfKiX7irMcwnMx&#10;m70FtqOhJE+jTJQEGh9M/Yn9EPwR9GgaI3y+Ox2IvQbeYoaoWxR3wWNJp7S54rIltpFSYJzIv8Cx&#10;Qb/s/lobJEY+Jsryb5QUbQOH5J41xA2CABOGcoyTobX2aVdq2dT5Zd002FHl4rxRBJam9BK/MZy9&#10;aY0gfUrjqTfFKPZsetfF3D+bR+uM9qZhHpApSyzMc5Fj27C6GdoQZSOQ4wPUQ8kWMn8A2BFg4Cno&#10;GkBSSfWTkh40IqX6x5IpTknzQUDpYte3dDbY8aehBx21a1nsWpjIwFVKDSVD89wMQrTsVF1WsJOL&#10;6Qpp2VTUxhbKUmGIauwAuV+J5X4YRlEQTdwnSB7Zsu1xFir9SiSP4UoBjfCneHJYsia5F8NxtNIS&#10;xt6bIfmfGfqf5G+B5J7rhkcTH8R0zfI7y6czuSJ+/IjkxKxgfH1MX5TuVqhGEQ+PPOR36AZ2/y2/&#10;A6vueHVGePw2N+BWcNcivqffVka2U6xHIa0go3MrgjsDT8uiWS1WePHhudpK0l8L5UYkNwIJjUEc&#10;ofGCwoiPAXgqYcrjs86+xXb7KKTbx+fsFwAAAP//AwBQSwMEFAAGAAgAAAAhANf/s3/cAAAAAwEA&#10;AA8AAABkcnMvZG93bnJldi54bWxMj0FrwkAQhe+F/odlCr3VTaq1kmYjIm1PIlQL4m3MjkkwOxuy&#10;axL/vauX9jLweI/3vknng6lFR62rLCuIRxEI4tzqigsFv9uvlxkI55E11pZJwYUczLPHhxQTbXv+&#10;oW7jCxFK2CWooPS+SaR0eUkG3cg2xME72tagD7ItpG6xD+Wmlq9RNJUGKw4LJTa0LCk/bc5GwXeP&#10;/WIcf3ar03F52W/f1rtVTEo9Pw2LDxCeBv8Xhht+QIcsMB3smbUTtYLwiL/f4M2mExAHBeP3Ccgs&#10;lf/ZsysAAAD//wMAUEsBAi0AFAAGAAgAAAAhALaDOJL+AAAA4QEAABMAAAAAAAAAAAAAAAAAAAAA&#10;AFtDb250ZW50X1R5cGVzXS54bWxQSwECLQAUAAYACAAAACEAOP0h/9YAAACUAQAACwAAAAAAAAAA&#10;AAAAAAAvAQAAX3JlbHMvLnJlbHNQSwECLQAUAAYACAAAACEAkKvCcFcDAADECgAADgAAAAAAAAAA&#10;AAAAAAAuAgAAZHJzL2Uyb0RvYy54bWxQSwECLQAUAAYACAAAACEA1/+zf9wAAAADAQAADwAAAAAA&#10;AAAAAAAAAACxBQAAZHJzL2Rvd25yZXYueG1sUEsFBgAAAAAEAAQA8wAAALoGAAAAAA==&#10;">
                  <v:roundrect id="AutoShape 47" o:spid="_x0000_s1035"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ykTyAAAAOMAAAAPAAAAZHJzL2Rvd25yZXYueG1sRE+9asMw&#10;EN4LfQdxhS4hkSOCa5wooRQMGQqhboeOh3WxTayTsRTb6dNXgULH+/5vd5htJ0YafOtYw3qVgCCu&#10;nGm51vD1WSwzED4gG+wck4YbeTjsHx92mBs38QeNZahFDGGfo4YmhD6X0lcNWfQr1xNH7uwGiyGe&#10;Qy3NgFMMt51USZJKiy3HhgZ7emuoupRXq8GoWyYXp6L7WRSn8fodyvepKLV+fppftyACzeFf/Oc+&#10;mjhfqSxVyeYlhftPEQC5/wUAAP//AwBQSwECLQAUAAYACAAAACEA2+H2y+4AAACFAQAAEwAAAAAA&#10;AAAAAAAAAAAAAAAAW0NvbnRlbnRfVHlwZXNdLnhtbFBLAQItABQABgAIAAAAIQBa9CxbvwAAABUB&#10;AAALAAAAAAAAAAAAAAAAAB8BAABfcmVscy8ucmVsc1BLAQItABQABgAIAAAAIQBzFykTyAAAAOMA&#10;AAAPAAAAAAAAAAAAAAAAAAcCAABkcnMvZG93bnJldi54bWxQSwUGAAAAAAMAAwC3AAAA/AIAAAAA&#10;" strokecolor="#e4be84"/>
                  <v:roundrect id="AutoShape 48" o:spid="_x0000_s1036"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V9GygAAAOIAAAAPAAAAZHJzL2Rvd25yZXYueG1sRI9BSwMx&#10;FITvgv8hPMGL2GRFu8vatJSC4E3aiuzxuXndrG5eliS2a3+9EQSPw8x8wyxWkxvEkULsPWsoZgoE&#10;cetNz52G1/3TbQUiJmSDg2fS8E0RVsvLiwXWxp94S8dd6kSGcKxRg01prKWMrSWHceZH4uwdfHCY&#10;sgydNAFPGe4GeafUXDrsOS9YHGljqf3cfTkNL41sNg/Ne7ldq3A+FG9nurEfWl9fTetHEImm9B/+&#10;az8bDfdlWVXzShXweynfAbn8AQAA//8DAFBLAQItABQABgAIAAAAIQDb4fbL7gAAAIUBAAATAAAA&#10;AAAAAAAAAAAAAAAAAABbQ29udGVudF9UeXBlc10ueG1sUEsBAi0AFAAGAAgAAAAhAFr0LFu/AAAA&#10;FQEAAAsAAAAAAAAAAAAAAAAAHwEAAF9yZWxzLy5yZWxzUEsBAi0AFAAGAAgAAAAhAL2pX0bKAAAA&#10;4gAAAA8AAAAAAAAAAAAAAAAABwIAAGRycy9kb3ducmV2LnhtbFBLBQYAAAAAAwADALcAAAD+AgAA&#10;AAA=&#10;" fillcolor="#e4be84" strokecolor="#e4be84"/>
                  <v:shapetype id="_x0000_t202" coordsize="21600,21600" o:spt="202" path="m,l,21600r21600,l21600,xe">
                    <v:stroke joinstyle="miter"/>
                    <v:path gradientshapeok="t" o:connecttype="rect"/>
                  </v:shapetype>
                  <v:shape id="Text Box 49" o:spid="_x0000_s1037"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1gywAAAOMAAAAPAAAAZHJzL2Rvd25yZXYueG1sRI9dT8Iw&#10;FIbvTfwPzTHxTtohIkwKIUYTExLimBdcHtbD1rCezrXC/Pf0wsTLN+9XnsVqcK04Ux+sZw3ZSIEg&#10;rryxXGv4Kt8fZiBCRDbYeiYNvxRgtby9WWBu/IULOu9iLdIIhxw1NDF2uZShashhGPmOOHlH3zuM&#10;Sfa1ND1e0rhr5VipqXRoOT002NFrQ9Vp9+M0rPdcvNnv7eGzOBa2LOeKN9OT1vd3w/oFRKQh/of/&#10;2h9GwzjLnh/V5GmSKBJT4gG5vAIAAP//AwBQSwECLQAUAAYACAAAACEA2+H2y+4AAACFAQAAEwAA&#10;AAAAAAAAAAAAAAAAAAAAW0NvbnRlbnRfVHlwZXNdLnhtbFBLAQItABQABgAIAAAAIQBa9CxbvwAA&#10;ABUBAAALAAAAAAAAAAAAAAAAAB8BAABfcmVscy8ucmVsc1BLAQItABQABgAIAAAAIQAz+91gywAA&#10;AOMAAAAPAAAAAAAAAAAAAAAAAAcCAABkcnMvZG93bnJldi54bWxQSwUGAAAAAAMAAwC3AAAA/wIA&#10;AAAA&#10;" filled="f" stroked="f">
                    <v:textbox inset="0,0,0,0">
                      <w:txbxContent>
                        <w:p w14:paraId="5C540473" w14:textId="77777777" w:rsidR="00873D78" w:rsidRDefault="00873D7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718E6E7C" w14:textId="77777777" w:rsidR="00873D78" w:rsidRDefault="00873D7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204485"/>
      <w:docPartObj>
        <w:docPartGallery w:val="Page Numbers (Bottom of Page)"/>
        <w:docPartUnique/>
      </w:docPartObj>
    </w:sdtPr>
    <w:sdtContent>
      <w:p w14:paraId="53BDDCF8" w14:textId="77777777" w:rsidR="00873D78" w:rsidRDefault="00873D78">
        <w:pPr>
          <w:pStyle w:val="Voettekst"/>
          <w:jc w:val="center"/>
        </w:pPr>
        <w:r>
          <w:rPr>
            <w:noProof/>
            <w:color w:val="FFFFFF" w:themeColor="background1"/>
          </w:rPr>
          <mc:AlternateContent>
            <mc:Choice Requires="wpg">
              <w:drawing>
                <wp:inline distT="0" distB="0" distL="0" distR="0" wp14:anchorId="793CEAA1" wp14:editId="31022158">
                  <wp:extent cx="548640" cy="237490"/>
                  <wp:effectExtent l="9525" t="9525" r="13335" b="10160"/>
                  <wp:docPr id="1328982834" name="Groe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19615785"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3997700"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052972255"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B1FC1" w14:textId="77777777" w:rsidR="00873D78" w:rsidRDefault="00873D7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793CEAA1" id="_x0000_s1038"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v8DUwMAAMMKAAAOAAAAZHJzL2Uyb0RvYy54bWzsVttO3DAQfa/Uf7D8DtmEXDYRAXFZUKVe&#10;UKEf4E2cS5vYqe3dLP36jifZG9CHUoR4aB4i22OPZ84cH/v4dNU2ZMmVrqVIqXs4oYSLTOa1KFP6&#10;7e7qYEqJNkzkrJGCp/Sea3p68v7dcd8l3JOVbHKuCDgROum7lFbGdInj6KziLdOHsuMCjIVULTPQ&#10;VaWTK9aD97ZxvMkkdHqp8k7JjGsNo5eDkZ6g/6LgmflSFJob0qQUYjP4V/if279zcsySUrGuqrMx&#10;DPaMKFpWC9h04+qSGUYWqn7kqq0zJbUszGEmW0cWRZ1xzAGycScPsrlWctFhLmXSl90GJoD2AU7P&#10;dpt9Xl6r7ra7UUP00Pwosx8acHH6rkx27bZfDpPJvP8kc6gnWxiJia8K1VoXkBJZIb73G3z5ypAM&#10;BgN/GvpQhQxM3lHkxyP+WQVFsqtC16cEjGG4sczGtbByWAjrbNUclgxbYphjWLbswCO9hUr/G1S3&#10;Fes4VkBbKG4UqXOg+cSNQzeIpgElgrUAwxnAgHOJH9nobBgwf42rHkAlQl5UTJT8TCnZV5zlEJ6L&#10;2ewtsB0NJXkaZaIk0Pgg8Cf2Q/BH0KdBjPD5bjAQew28xQxRtyjugseSTmlzzWVLbCOlwDiRf4Vj&#10;g37Z8qM2SIx8TJTl3ykp2gYOyZI1xA3DEBOGcoyTobX2aVdq2dT5Vd002FHl/KJRBJam9Aq/MZy9&#10;aY0gfUrjwAswij2b3nUx889n03VGe9MwD8iUJRbmmcixbVjdDG2IshHI8QHqoWRzmd8D7Agw8BR0&#10;DSCppPpFSQ8akVL9c8EUp6T5IKB0setbOhvs+EHkQUftWua7FiYycJVSQ8nQvDCDEC06VZcV7ORi&#10;ukJaNhW1sYWyVBiiGjtA7ldieXgUx1EEDHvM8amt2h5lodCvxPEYbhSQCD/Ag8OSNce9OBw4HsXe&#10;m+H4nwn6n+NvgePuJPDiyPOCjZLfWT6dyxXx4wckJ2YF4+tT+qJ0tzo1anh05CG/Ize0+2/5HVpx&#10;x5tzisdvcwFu9Xat4XvybVVkO8V6FNLqMTq3Grgz8LQqmtV8hffe0RqRv9TJjUZu9BEagzZC4wV1&#10;Ed8C8FLClMdXnX2K7fZRR7dvz5PfAAAA//8DAFBLAwQUAAYACAAAACEA1/+zf9wAAAADAQAADwAA&#10;AGRycy9kb3ducmV2LnhtbEyPQWvCQBCF74X+h2UKvdVNqrWSZiMibU8iVAvibcyOSTA7G7JrEv+9&#10;q5f2MvB4j/e+SeeDqUVHrassK4hHEQji3OqKCwW/26+XGQjnkTXWlknBhRzMs8eHFBNte/6hbuML&#10;EUrYJaig9L5JpHR5SQbdyDbEwTva1qAPsi2kbrEP5aaWr1E0lQYrDgslNrQsKT9tzkbBd4/9Yhx/&#10;dqvTcXnZb9/Wu1VMSj0/DYsPEJ4G/xeGG35AhywwHeyZtRO1gvCIv9/gzaYTEAcF4/cJyCyV/9mz&#10;KwAAAP//AwBQSwECLQAUAAYACAAAACEAtoM4kv4AAADhAQAAEwAAAAAAAAAAAAAAAAAAAAAAW0Nv&#10;bnRlbnRfVHlwZXNdLnhtbFBLAQItABQABgAIAAAAIQA4/SH/1gAAAJQBAAALAAAAAAAAAAAAAAAA&#10;AC8BAABfcmVscy8ucmVsc1BLAQItABQABgAIAAAAIQBunv8DUwMAAMMKAAAOAAAAAAAAAAAAAAAA&#10;AC4CAABkcnMvZTJvRG9jLnhtbFBLAQItABQABgAIAAAAIQDX/7N/3AAAAAMBAAAPAAAAAAAAAAAA&#10;AAAAAK0FAABkcnMvZG93bnJldi54bWxQSwUGAAAAAAQABADzAAAAtgYAAAAA&#10;">
                  <v:roundrect id="AutoShape 47" o:spid="_x0000_s1039"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OjyQAAAOMAAAAPAAAAZHJzL2Rvd25yZXYueG1sRE/NaoNA&#10;EL4H+g7LFHoJzWogqbFZpRSEHgIhpoceB3eiUndW3I2aPn03UOhxvv/Z57PpxEiDay0riFcRCOLK&#10;6pZrBZ/n4jkB4Tyyxs4yKbiRgzx7WOwx1XbiE42lr0UIYZeigsb7PpXSVQ0ZdCvbEwfuYgeDPpxD&#10;LfWAUwg3nVxH0VYabDk0NNjTe0PVd3k1CvT6lsjlseh+lsVxvH758jAVpVJPj/PbKwhPs/8X/7k/&#10;dJgfxbttvHlJNnD/KQAgs18AAAD//wMAUEsBAi0AFAAGAAgAAAAhANvh9svuAAAAhQEAABMAAAAA&#10;AAAAAAAAAAAAAAAAAFtDb250ZW50X1R5cGVzXS54bWxQSwECLQAUAAYACAAAACEAWvQsW78AAAAV&#10;AQAACwAAAAAAAAAAAAAAAAAfAQAAX3JlbHMvLnJlbHNQSwECLQAUAAYACAAAACEA0Hkjo8kAAADj&#10;AAAADwAAAAAAAAAAAAAAAAAHAgAAZHJzL2Rvd25yZXYueG1sUEsFBgAAAAADAAMAtwAAAP0CAAAA&#10;AA==&#10;" strokecolor="#e4be84"/>
                  <v:roundrect id="AutoShape 48" o:spid="_x0000_s1040"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CHHyQAAAOEAAAAPAAAAZHJzL2Rvd25yZXYueG1sRI/LSgMx&#10;FIb3Qt8hHMGN2KQVO3ZsWkpBcCe9ILM8Tk4no5OTIYnt2Kc3C6HLn//Gt1gNrhMnCrH1rGEyViCI&#10;a29abjQc9q8PzyBiQjbYeSYNvxRhtRzdLLA0/sxbOu1SI/IIxxI12JT6UspYW3IYx74nzt7RB4cp&#10;y9BIE/Ccx10np0rNpMOW84PFnjaW6u/dj9PwXslq81R9Ftu1Cpfj5ONC9/ZL67vbYf0CItGQruH/&#10;9pvRMHucz4tCZYZMlGlALv8AAAD//wMAUEsBAi0AFAAGAAgAAAAhANvh9svuAAAAhQEAABMAAAAA&#10;AAAAAAAAAAAAAAAAAFtDb250ZW50X1R5cGVzXS54bWxQSwECLQAUAAYACAAAACEAWvQsW78AAAAV&#10;AQAACwAAAAAAAAAAAAAAAAAfAQAAX3JlbHMvLnJlbHNQSwECLQAUAAYACAAAACEATyAhx8kAAADh&#10;AAAADwAAAAAAAAAAAAAAAAAHAgAAZHJzL2Rvd25yZXYueG1sUEsFBgAAAAADAAMAtwAAAP0CAAAA&#10;AA==&#10;" fillcolor="#e4be84" strokecolor="#e4be84"/>
                  <v:shapetype id="_x0000_t202" coordsize="21600,21600" o:spt="202" path="m,l,21600r21600,l21600,xe">
                    <v:stroke joinstyle="miter"/>
                    <v:path gradientshapeok="t" o:connecttype="rect"/>
                  </v:shapetype>
                  <v:shape id="Text Box 49" o:spid="_x0000_s1041"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eG+yAAAAOMAAAAPAAAAZHJzL2Rvd25yZXYueG1sRE9fS8Mw&#10;EH8X9h3CCb65xEKn65aNMRQEYdjVBx9vza0Nay61iVv99osg+Hi//7dcj64TZxqC9azhYapAENfe&#10;WG40fFQv908gQkQ22HkmDT8UYL2a3CyxMP7CJZ33sREphEOBGtoY+0LKULfkMEx9T5y4ox8cxnQO&#10;jTQDXlK462Sm1Ew6tJwaWuxp21J92n87DZtPLp/t1+7wXh5LW1VzxW+zk9Z3t+NmASLSGP/Ff+5X&#10;k+arPJs/Zlmew+9PCQC5ugIAAP//AwBQSwECLQAUAAYACAAAACEA2+H2y+4AAACFAQAAEwAAAAAA&#10;AAAAAAAAAAAAAAAAW0NvbnRlbnRfVHlwZXNdLnhtbFBLAQItABQABgAIAAAAIQBa9CxbvwAAABUB&#10;AAALAAAAAAAAAAAAAAAAAB8BAABfcmVscy8ucmVsc1BLAQItABQABgAIAAAAIQAY2eG+yAAAAOMA&#10;AAAPAAAAAAAAAAAAAAAAAAcCAABkcnMvZG93bnJldi54bWxQSwUGAAAAAAMAAwC3AAAA/AIAAAAA&#10;" filled="f" stroked="f">
                    <v:textbox inset="0,0,0,0">
                      <w:txbxContent>
                        <w:p w14:paraId="06BB1FC1" w14:textId="77777777" w:rsidR="00873D78" w:rsidRDefault="00873D7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35D2F63A" w14:textId="77777777" w:rsidR="00873D78" w:rsidRDefault="00873D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50394" w14:textId="77777777" w:rsidR="00FE28CC" w:rsidRDefault="00FE28CC" w:rsidP="009662A9">
      <w:pPr>
        <w:spacing w:after="0" w:line="240" w:lineRule="auto"/>
      </w:pPr>
      <w:r>
        <w:separator/>
      </w:r>
    </w:p>
  </w:footnote>
  <w:footnote w:type="continuationSeparator" w:id="0">
    <w:p w14:paraId="260AA023" w14:textId="77777777" w:rsidR="00FE28CC" w:rsidRDefault="00FE28CC" w:rsidP="009662A9">
      <w:pPr>
        <w:spacing w:after="0" w:line="240" w:lineRule="auto"/>
      </w:pPr>
      <w:r>
        <w:continuationSeparator/>
      </w:r>
    </w:p>
  </w:footnote>
  <w:footnote w:id="1">
    <w:p w14:paraId="796B6F19" w14:textId="18644A6D" w:rsidR="009662A9" w:rsidRPr="00F90E80" w:rsidRDefault="009662A9">
      <w:pPr>
        <w:pStyle w:val="Voetnoottekst"/>
        <w:rPr>
          <w:rFonts w:ascii="Arabic Typesetting" w:hAnsi="Arabic Typesetting" w:cs="Arabic Typesetting"/>
          <w:sz w:val="24"/>
          <w:szCs w:val="24"/>
        </w:rPr>
      </w:pPr>
      <w:r w:rsidRPr="00F90E80">
        <w:rPr>
          <w:rStyle w:val="Voetnootmarkering"/>
          <w:rFonts w:ascii="Arabic Typesetting" w:hAnsi="Arabic Typesetting" w:cs="Arabic Typesetting"/>
          <w:sz w:val="24"/>
          <w:szCs w:val="24"/>
        </w:rPr>
        <w:footnoteRef/>
      </w:r>
      <w:r w:rsidRPr="00F90E80">
        <w:rPr>
          <w:rFonts w:ascii="Arabic Typesetting" w:hAnsi="Arabic Typesetting" w:cs="Arabic Typesetting"/>
          <w:sz w:val="24"/>
          <w:szCs w:val="24"/>
        </w:rPr>
        <w:t xml:space="preserve"> </w:t>
      </w:r>
      <w:r w:rsidRPr="00F90E80">
        <w:rPr>
          <w:rFonts w:ascii="Arabic Typesetting" w:hAnsi="Arabic Typesetting" w:cs="Arabic Typesetting"/>
          <w:sz w:val="24"/>
          <w:szCs w:val="24"/>
          <w:shd w:val="clear" w:color="auto" w:fill="FFFFFF"/>
        </w:rPr>
        <w:t>Overgeleverd door Moeslim</w:t>
      </w:r>
      <w:r w:rsidR="0016323F">
        <w:rPr>
          <w:rFonts w:ascii="Arabic Typesetting" w:hAnsi="Arabic Typesetting" w:cs="Arabic Typesetting"/>
          <w:sz w:val="24"/>
          <w:szCs w:val="24"/>
          <w:shd w:val="clear" w:color="auto" w:fill="FFFFFF"/>
        </w:rPr>
        <w:t>.</w:t>
      </w:r>
    </w:p>
  </w:footnote>
  <w:footnote w:id="2">
    <w:p w14:paraId="0AC55A07" w14:textId="06E4F3A9" w:rsidR="00F90E80" w:rsidRDefault="00F90E80">
      <w:pPr>
        <w:pStyle w:val="Voetnoottekst"/>
      </w:pPr>
      <w:r w:rsidRPr="00F90E80">
        <w:rPr>
          <w:rStyle w:val="Voetnootmarkering"/>
          <w:rFonts w:ascii="Arabic Typesetting" w:hAnsi="Arabic Typesetting" w:cs="Arabic Typesetting"/>
          <w:sz w:val="24"/>
          <w:szCs w:val="24"/>
        </w:rPr>
        <w:footnoteRef/>
      </w:r>
      <w:r w:rsidRPr="00F90E80">
        <w:rPr>
          <w:rFonts w:ascii="Arabic Typesetting" w:hAnsi="Arabic Typesetting" w:cs="Arabic Typesetting"/>
          <w:sz w:val="24"/>
          <w:szCs w:val="24"/>
        </w:rPr>
        <w:t xml:space="preserve"> </w:t>
      </w:r>
      <w:proofErr w:type="spellStart"/>
      <w:r w:rsidRPr="00F90E80">
        <w:rPr>
          <w:rFonts w:ascii="Arabic Typesetting" w:hAnsi="Arabic Typesetting" w:cs="Arabic Typesetting"/>
          <w:sz w:val="24"/>
          <w:szCs w:val="24"/>
        </w:rPr>
        <w:t>Aboe</w:t>
      </w:r>
      <w:proofErr w:type="spellEnd"/>
      <w:r w:rsidRPr="00F90E80">
        <w:rPr>
          <w:rFonts w:ascii="Arabic Typesetting" w:hAnsi="Arabic Typesetting" w:cs="Arabic Typesetting"/>
          <w:sz w:val="24"/>
          <w:szCs w:val="24"/>
        </w:rPr>
        <w:t xml:space="preserve"> </w:t>
      </w:r>
      <w:proofErr w:type="spellStart"/>
      <w:r w:rsidRPr="00F90E80">
        <w:rPr>
          <w:rFonts w:ascii="Arabic Typesetting" w:hAnsi="Arabic Typesetting" w:cs="Arabic Typesetting"/>
          <w:sz w:val="24"/>
          <w:szCs w:val="24"/>
        </w:rPr>
        <w:t>Daawoed</w:t>
      </w:r>
      <w:proofErr w:type="spellEnd"/>
      <w:r w:rsidR="0016323F">
        <w:rPr>
          <w:rFonts w:ascii="Arabic Typesetting" w:hAnsi="Arabic Typesetting" w:cs="Arabic Typesetting"/>
          <w:sz w:val="24"/>
          <w:szCs w:val="24"/>
        </w:rPr>
        <w:t>.</w:t>
      </w:r>
    </w:p>
  </w:footnote>
  <w:footnote w:id="3">
    <w:p w14:paraId="5F437FEF" w14:textId="338277FB" w:rsidR="0016323F" w:rsidRDefault="0016323F" w:rsidP="0016323F">
      <w:pPr>
        <w:pStyle w:val="Voetnoottekst"/>
        <w:ind w:left="142" w:hanging="142"/>
      </w:pPr>
      <w:r>
        <w:rPr>
          <w:rStyle w:val="Voetnootmarkering"/>
        </w:rPr>
        <w:footnoteRef/>
      </w:r>
      <w:r>
        <w:t xml:space="preserve"> </w:t>
      </w:r>
      <w:r w:rsidRPr="0016323F">
        <w:rPr>
          <w:rFonts w:ascii="Arabic Typesetting" w:hAnsi="Arabic Typesetting" w:cs="Arabic Typesetting"/>
          <w:sz w:val="24"/>
          <w:szCs w:val="24"/>
          <w:shd w:val="clear" w:color="auto" w:fill="FFFFFF"/>
        </w:rPr>
        <w:t xml:space="preserve">Als een persoon wil urineren, dan dient hij dat te doen op een plaats waar het oppervlak zacht is. Zoals </w:t>
      </w:r>
      <w:r w:rsidR="0029261E">
        <w:rPr>
          <w:rFonts w:ascii="Arabic Typesetting" w:hAnsi="Arabic Typesetting" w:cs="Arabic Typesetting"/>
          <w:sz w:val="24"/>
          <w:szCs w:val="24"/>
          <w:shd w:val="clear" w:color="auto" w:fill="FFFFFF"/>
        </w:rPr>
        <w:t xml:space="preserve">een zachte </w:t>
      </w:r>
      <w:r w:rsidRPr="0016323F">
        <w:rPr>
          <w:rFonts w:ascii="Arabic Typesetting" w:hAnsi="Arabic Typesetting" w:cs="Arabic Typesetting"/>
          <w:sz w:val="24"/>
          <w:szCs w:val="24"/>
          <w:shd w:val="clear" w:color="auto" w:fill="FFFFFF"/>
        </w:rPr>
        <w:t>grond of in een toilet. Dit</w:t>
      </w:r>
      <w:r>
        <w:rPr>
          <w:rFonts w:ascii="Arabic Typesetting" w:hAnsi="Arabic Typesetting" w:cs="Arabic Typesetting"/>
          <w:sz w:val="24"/>
          <w:szCs w:val="24"/>
          <w:shd w:val="clear" w:color="auto" w:fill="FFFFFF"/>
        </w:rPr>
        <w:t xml:space="preserve"> </w:t>
      </w:r>
      <w:r w:rsidRPr="0016323F">
        <w:rPr>
          <w:rFonts w:ascii="Arabic Typesetting" w:hAnsi="Arabic Typesetting" w:cs="Arabic Typesetting"/>
          <w:sz w:val="24"/>
          <w:szCs w:val="24"/>
          <w:shd w:val="clear" w:color="auto" w:fill="FFFFFF"/>
        </w:rPr>
        <w:t>zodat druppels urine niet op hem terug spatten.</w:t>
      </w:r>
    </w:p>
  </w:footnote>
  <w:footnote w:id="4">
    <w:p w14:paraId="5D352F79" w14:textId="5F1D6CD4" w:rsidR="0016323F" w:rsidRDefault="0016323F">
      <w:pPr>
        <w:pStyle w:val="Voetnoottekst"/>
      </w:pPr>
      <w:r>
        <w:rPr>
          <w:rStyle w:val="Voetnootmarkering"/>
        </w:rPr>
        <w:footnoteRef/>
      </w:r>
      <w:r>
        <w:t xml:space="preserve"> </w:t>
      </w:r>
      <w:r w:rsidRPr="0016323F">
        <w:rPr>
          <w:rFonts w:ascii="Arabic Typesetting" w:hAnsi="Arabic Typesetting" w:cs="Arabic Typesetting"/>
          <w:sz w:val="24"/>
          <w:szCs w:val="24"/>
        </w:rPr>
        <w:t>Overgeleverd door Al-</w:t>
      </w:r>
      <w:proofErr w:type="spellStart"/>
      <w:r w:rsidRPr="0016323F">
        <w:rPr>
          <w:rFonts w:ascii="Arabic Typesetting" w:hAnsi="Arabic Typesetting" w:cs="Arabic Typesetting"/>
          <w:sz w:val="24"/>
          <w:szCs w:val="24"/>
        </w:rPr>
        <w:t>Haakim</w:t>
      </w:r>
      <w:proofErr w:type="spellEnd"/>
      <w:r>
        <w:rPr>
          <w:rFonts w:ascii="Arabic Typesetting" w:hAnsi="Arabic Typesetting" w:cs="Arabic Typesetting"/>
          <w:sz w:val="24"/>
          <w:szCs w:val="24"/>
        </w:rPr>
        <w:t>.</w:t>
      </w:r>
    </w:p>
  </w:footnote>
  <w:footnote w:id="5">
    <w:p w14:paraId="0B629177" w14:textId="2F1FEBAB" w:rsidR="00970411" w:rsidRDefault="00970411">
      <w:pPr>
        <w:pStyle w:val="Voetnoottekst"/>
      </w:pPr>
      <w:r>
        <w:rPr>
          <w:rStyle w:val="Voetnootmarkering"/>
        </w:rPr>
        <w:footnoteRef/>
      </w:r>
      <w:r>
        <w:t xml:space="preserve"> </w:t>
      </w:r>
      <w:r w:rsidRPr="00970411">
        <w:rPr>
          <w:rFonts w:ascii="Arabic Typesetting" w:hAnsi="Arabic Typesetting" w:cs="Arabic Typesetting"/>
          <w:sz w:val="24"/>
          <w:szCs w:val="24"/>
        </w:rPr>
        <w:t>Dit was vroeger gebruikelijk omdat er geen papier was of in de latere jaren men er niet over beschikte.</w:t>
      </w:r>
    </w:p>
  </w:footnote>
  <w:footnote w:id="6">
    <w:p w14:paraId="423D275F" w14:textId="6578B900" w:rsidR="00970411" w:rsidRDefault="00970411">
      <w:pPr>
        <w:pStyle w:val="Voetnoottekst"/>
      </w:pPr>
      <w:r>
        <w:rPr>
          <w:rStyle w:val="Voetnootmarkering"/>
        </w:rPr>
        <w:footnoteRef/>
      </w:r>
      <w:r>
        <w:t xml:space="preserve"> </w:t>
      </w:r>
      <w:r w:rsidRPr="00970411">
        <w:rPr>
          <w:rFonts w:ascii="Arabic Typesetting" w:hAnsi="Arabic Typesetting" w:cs="Arabic Typesetting"/>
          <w:sz w:val="24"/>
          <w:szCs w:val="24"/>
        </w:rPr>
        <w:t>Dit is o.a. omdat moslims elkaar de hand schudden met rechts en alles met rechts doen behalve zaken die onrein zijn.</w:t>
      </w:r>
      <w:r>
        <w:t xml:space="preserve"> </w:t>
      </w:r>
    </w:p>
  </w:footnote>
  <w:footnote w:id="7">
    <w:p w14:paraId="27CA4584" w14:textId="0D4543E8" w:rsidR="00215BFE" w:rsidRDefault="00215BFE">
      <w:pPr>
        <w:pStyle w:val="Voetnoottekst"/>
      </w:pPr>
      <w:r>
        <w:rPr>
          <w:rStyle w:val="Voetnootmarkering"/>
        </w:rPr>
        <w:footnoteRef/>
      </w:r>
      <w:r>
        <w:t xml:space="preserve"> </w:t>
      </w:r>
      <w:r w:rsidRPr="00215BFE">
        <w:rPr>
          <w:rFonts w:ascii="Arabic Typesetting" w:hAnsi="Arabic Typesetting" w:cs="Arabic Typesetting"/>
          <w:sz w:val="24"/>
          <w:szCs w:val="24"/>
        </w:rPr>
        <w:t>Overgeleverd door</w:t>
      </w:r>
      <w:r>
        <w:rPr>
          <w:rFonts w:ascii="Arabic Typesetting" w:hAnsi="Arabic Typesetting" w:cs="Arabic Typesetting"/>
          <w:sz w:val="24"/>
          <w:szCs w:val="24"/>
        </w:rPr>
        <w:t xml:space="preserve"> Al-</w:t>
      </w:r>
      <w:proofErr w:type="spellStart"/>
      <w:r>
        <w:rPr>
          <w:rFonts w:ascii="Arabic Typesetting" w:hAnsi="Arabic Typesetting" w:cs="Arabic Typesetting"/>
          <w:sz w:val="24"/>
          <w:szCs w:val="24"/>
        </w:rPr>
        <w:t>Boekhaarie</w:t>
      </w:r>
      <w:proofErr w:type="spellEnd"/>
      <w:r>
        <w:rPr>
          <w:rFonts w:ascii="Arabic Typesetting" w:hAnsi="Arabic Typesetting" w:cs="Arabic Typesetting"/>
          <w:sz w:val="24"/>
          <w:szCs w:val="24"/>
        </w:rPr>
        <w:t>.</w:t>
      </w:r>
    </w:p>
  </w:footnote>
  <w:footnote w:id="8">
    <w:p w14:paraId="3CC13514" w14:textId="6CB385E0" w:rsidR="003537D0" w:rsidRDefault="003537D0">
      <w:pPr>
        <w:pStyle w:val="Voetnoottekst"/>
      </w:pPr>
      <w:r>
        <w:rPr>
          <w:rStyle w:val="Voetnootmarkering"/>
        </w:rPr>
        <w:footnoteRef/>
      </w:r>
      <w:r>
        <w:t xml:space="preserve"> </w:t>
      </w:r>
      <w:r w:rsidRPr="003537D0">
        <w:rPr>
          <w:rFonts w:ascii="Arabic Typesetting" w:hAnsi="Arabic Typesetting" w:cs="Arabic Typesetting"/>
          <w:sz w:val="24"/>
          <w:szCs w:val="24"/>
        </w:rPr>
        <w:t xml:space="preserve">Overgeleverd door </w:t>
      </w:r>
      <w:proofErr w:type="spellStart"/>
      <w:r w:rsidRPr="003537D0">
        <w:rPr>
          <w:rFonts w:ascii="Arabic Typesetting" w:hAnsi="Arabic Typesetting" w:cs="Arabic Typesetting"/>
          <w:sz w:val="24"/>
          <w:szCs w:val="24"/>
        </w:rPr>
        <w:t>Moesliem</w:t>
      </w:r>
      <w:proofErr w:type="spellEnd"/>
      <w:r w:rsidRPr="003537D0">
        <w:rPr>
          <w:rFonts w:ascii="Arabic Typesetting" w:hAnsi="Arabic Typesetting" w:cs="Arabic Typesetting"/>
          <w:sz w:val="24"/>
          <w:szCs w:val="24"/>
        </w:rPr>
        <w:t>.</w:t>
      </w:r>
    </w:p>
  </w:footnote>
  <w:footnote w:id="9">
    <w:p w14:paraId="372AC1D6" w14:textId="66C58050" w:rsidR="00C92294" w:rsidRPr="00C92294" w:rsidRDefault="00C92294">
      <w:pPr>
        <w:pStyle w:val="Voetnoottekst"/>
        <w:rPr>
          <w:rFonts w:ascii="Arabic Typesetting" w:hAnsi="Arabic Typesetting" w:cs="Arabic Typesetting"/>
          <w:sz w:val="24"/>
          <w:szCs w:val="24"/>
          <w:rtl/>
        </w:rPr>
      </w:pPr>
      <w:r w:rsidRPr="00C92294">
        <w:rPr>
          <w:rStyle w:val="Voetnootmarkering"/>
          <w:rFonts w:ascii="Arabic Typesetting" w:hAnsi="Arabic Typesetting" w:cs="Arabic Typesetting"/>
          <w:sz w:val="24"/>
          <w:szCs w:val="24"/>
        </w:rPr>
        <w:footnoteRef/>
      </w:r>
      <w:r w:rsidRPr="00C92294">
        <w:rPr>
          <w:rFonts w:ascii="Arabic Typesetting" w:hAnsi="Arabic Typesetting" w:cs="Arabic Typesetting"/>
          <w:sz w:val="24"/>
          <w:szCs w:val="24"/>
        </w:rPr>
        <w:t xml:space="preserve"> Intieme delen.</w:t>
      </w:r>
    </w:p>
  </w:footnote>
  <w:footnote w:id="10">
    <w:p w14:paraId="2955EADC" w14:textId="326BD806" w:rsidR="00C92294" w:rsidRDefault="00C92294">
      <w:pPr>
        <w:pStyle w:val="Voetnoottekst"/>
      </w:pPr>
      <w:r w:rsidRPr="00C92294">
        <w:rPr>
          <w:rStyle w:val="Voetnootmarkering"/>
          <w:rFonts w:ascii="Arabic Typesetting" w:hAnsi="Arabic Typesetting" w:cs="Arabic Typesetting"/>
          <w:sz w:val="24"/>
          <w:szCs w:val="24"/>
        </w:rPr>
        <w:footnoteRef/>
      </w:r>
      <w:r w:rsidRPr="00C92294">
        <w:rPr>
          <w:rFonts w:ascii="Arabic Typesetting" w:hAnsi="Arabic Typesetting" w:cs="Arabic Typesetting"/>
          <w:sz w:val="24"/>
          <w:szCs w:val="24"/>
        </w:rPr>
        <w:t xml:space="preserve"> </w:t>
      </w:r>
      <w:r w:rsidR="00D04304" w:rsidRPr="00C92294">
        <w:rPr>
          <w:rFonts w:ascii="Arabic Typesetting" w:hAnsi="Arabic Typesetting" w:cs="Arabic Typesetting"/>
          <w:sz w:val="24"/>
          <w:szCs w:val="24"/>
        </w:rPr>
        <w:t>Authentiek</w:t>
      </w:r>
      <w:r w:rsidRPr="00C92294">
        <w:rPr>
          <w:rFonts w:ascii="Arabic Typesetting" w:hAnsi="Arabic Typesetting" w:cs="Arabic Typesetting"/>
          <w:sz w:val="24"/>
          <w:szCs w:val="24"/>
        </w:rPr>
        <w:t xml:space="preserve"> verklaard door Al-</w:t>
      </w:r>
      <w:proofErr w:type="spellStart"/>
      <w:r w:rsidRPr="00C92294">
        <w:rPr>
          <w:rFonts w:ascii="Arabic Typesetting" w:hAnsi="Arabic Typesetting" w:cs="Arabic Typesetting"/>
          <w:sz w:val="24"/>
          <w:szCs w:val="24"/>
        </w:rPr>
        <w:t>Albaanie</w:t>
      </w:r>
      <w:proofErr w:type="spellEnd"/>
      <w:r w:rsidRPr="00C92294">
        <w:rPr>
          <w:rFonts w:ascii="Arabic Typesetting" w:hAnsi="Arabic Typesetting" w:cs="Arabic Typesetting"/>
          <w:sz w:val="24"/>
          <w:szCs w:val="24"/>
        </w:rPr>
        <w:t xml:space="preserve"> in </w:t>
      </w:r>
      <w:proofErr w:type="spellStart"/>
      <w:r w:rsidRPr="00C92294">
        <w:rPr>
          <w:rFonts w:ascii="Arabic Typesetting" w:hAnsi="Arabic Typesetting" w:cs="Arabic Typesetting"/>
          <w:sz w:val="24"/>
          <w:szCs w:val="24"/>
        </w:rPr>
        <w:t>Sahieh</w:t>
      </w:r>
      <w:proofErr w:type="spellEnd"/>
      <w:r w:rsidRPr="00C92294">
        <w:rPr>
          <w:rFonts w:ascii="Arabic Typesetting" w:hAnsi="Arabic Typesetting" w:cs="Arabic Typesetting"/>
          <w:sz w:val="24"/>
          <w:szCs w:val="24"/>
        </w:rPr>
        <w:t xml:space="preserve"> </w:t>
      </w:r>
      <w:proofErr w:type="spellStart"/>
      <w:r w:rsidRPr="00C92294">
        <w:rPr>
          <w:rFonts w:ascii="Arabic Typesetting" w:hAnsi="Arabic Typesetting" w:cs="Arabic Typesetting"/>
          <w:sz w:val="24"/>
          <w:szCs w:val="24"/>
        </w:rPr>
        <w:t>Ibn</w:t>
      </w:r>
      <w:proofErr w:type="spellEnd"/>
      <w:r w:rsidRPr="00C92294">
        <w:rPr>
          <w:rFonts w:ascii="Arabic Typesetting" w:hAnsi="Arabic Typesetting" w:cs="Arabic Typesetting"/>
          <w:sz w:val="24"/>
          <w:szCs w:val="24"/>
        </w:rPr>
        <w:t xml:space="preserve"> </w:t>
      </w:r>
      <w:proofErr w:type="spellStart"/>
      <w:r w:rsidRPr="00C92294">
        <w:rPr>
          <w:rFonts w:ascii="Arabic Typesetting" w:hAnsi="Arabic Typesetting" w:cs="Arabic Typesetting"/>
          <w:sz w:val="24"/>
          <w:szCs w:val="24"/>
        </w:rPr>
        <w:t>Maadjah</w:t>
      </w:r>
      <w:proofErr w:type="spellEnd"/>
      <w:r w:rsidRPr="00C92294">
        <w:rPr>
          <w:sz w:val="24"/>
          <w:szCs w:val="24"/>
        </w:rPr>
        <w:t>.</w:t>
      </w:r>
    </w:p>
  </w:footnote>
  <w:footnote w:id="11">
    <w:p w14:paraId="11389190" w14:textId="2F5CEB10" w:rsidR="0029261E" w:rsidRPr="0029261E" w:rsidRDefault="0029261E">
      <w:pPr>
        <w:pStyle w:val="Voetnoottekst"/>
        <w:rPr>
          <w:rFonts w:ascii="Arabic Typesetting" w:hAnsi="Arabic Typesetting" w:cs="Arabic Typesetting"/>
        </w:rPr>
      </w:pPr>
      <w:r w:rsidRPr="0029261E">
        <w:rPr>
          <w:rStyle w:val="Voetnootmarkering"/>
          <w:rFonts w:ascii="Arabic Typesetting" w:hAnsi="Arabic Typesetting" w:cs="Arabic Typesetting"/>
          <w:sz w:val="24"/>
          <w:szCs w:val="24"/>
        </w:rPr>
        <w:footnoteRef/>
      </w:r>
      <w:r w:rsidRPr="0029261E">
        <w:rPr>
          <w:rFonts w:ascii="Arabic Typesetting" w:hAnsi="Arabic Typesetting" w:cs="Arabic Typesetting"/>
          <w:sz w:val="24"/>
          <w:szCs w:val="24"/>
        </w:rPr>
        <w:t xml:space="preserve"> </w:t>
      </w:r>
      <w:r>
        <w:rPr>
          <w:rFonts w:ascii="Arabic Typesetting" w:hAnsi="Arabic Typesetting" w:cs="Arabic Typesetting"/>
          <w:sz w:val="24"/>
          <w:szCs w:val="24"/>
        </w:rPr>
        <w:t xml:space="preserve">Soera </w:t>
      </w:r>
      <w:r w:rsidRPr="0029261E">
        <w:rPr>
          <w:rFonts w:ascii="Arabic Typesetting" w:hAnsi="Arabic Typesetting" w:cs="Arabic Typesetting"/>
          <w:sz w:val="24"/>
          <w:szCs w:val="24"/>
        </w:rPr>
        <w:t>At-</w:t>
      </w:r>
      <w:proofErr w:type="spellStart"/>
      <w:r w:rsidRPr="0029261E">
        <w:rPr>
          <w:rFonts w:ascii="Arabic Typesetting" w:hAnsi="Arabic Typesetting" w:cs="Arabic Typesetting"/>
          <w:sz w:val="24"/>
          <w:szCs w:val="24"/>
        </w:rPr>
        <w:t>Tawbah</w:t>
      </w:r>
      <w:proofErr w:type="spellEnd"/>
      <w:r w:rsidRPr="0029261E">
        <w:rPr>
          <w:rFonts w:ascii="Arabic Typesetting" w:hAnsi="Arabic Typesetting" w:cs="Arabic Typesetting"/>
          <w:sz w:val="24"/>
          <w:szCs w:val="24"/>
        </w:rPr>
        <w:t xml:space="preserve">, </w:t>
      </w:r>
      <w:r>
        <w:rPr>
          <w:rFonts w:ascii="Arabic Typesetting" w:hAnsi="Arabic Typesetting" w:cs="Arabic Typesetting"/>
          <w:sz w:val="24"/>
          <w:szCs w:val="24"/>
        </w:rPr>
        <w:t xml:space="preserve">vers </w:t>
      </w:r>
      <w:r w:rsidRPr="0029261E">
        <w:rPr>
          <w:rFonts w:ascii="Arabic Typesetting" w:hAnsi="Arabic Typesetting" w:cs="Arabic Typesetting"/>
          <w:sz w:val="24"/>
          <w:szCs w:val="24"/>
        </w:rPr>
        <w:t>108.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B4D"/>
    <w:rsid w:val="000F4F72"/>
    <w:rsid w:val="0016323F"/>
    <w:rsid w:val="00177DA9"/>
    <w:rsid w:val="00215BFE"/>
    <w:rsid w:val="0029261E"/>
    <w:rsid w:val="002E1095"/>
    <w:rsid w:val="002E447D"/>
    <w:rsid w:val="003537D0"/>
    <w:rsid w:val="003B19F2"/>
    <w:rsid w:val="004E4F53"/>
    <w:rsid w:val="005034AF"/>
    <w:rsid w:val="00556DF1"/>
    <w:rsid w:val="0057049C"/>
    <w:rsid w:val="006119B7"/>
    <w:rsid w:val="00623E18"/>
    <w:rsid w:val="007474D6"/>
    <w:rsid w:val="00873D78"/>
    <w:rsid w:val="00934B4D"/>
    <w:rsid w:val="009662A9"/>
    <w:rsid w:val="00970411"/>
    <w:rsid w:val="00B45C3A"/>
    <w:rsid w:val="00C92294"/>
    <w:rsid w:val="00CD06CB"/>
    <w:rsid w:val="00D04304"/>
    <w:rsid w:val="00E54B68"/>
    <w:rsid w:val="00E83B22"/>
    <w:rsid w:val="00F90E80"/>
    <w:rsid w:val="00FD02B7"/>
    <w:rsid w:val="00FE28C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62CED"/>
  <w15:chartTrackingRefBased/>
  <w15:docId w15:val="{78C1F332-3186-4776-A4BD-8F03F142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662A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662A9"/>
    <w:rPr>
      <w:sz w:val="20"/>
      <w:szCs w:val="20"/>
    </w:rPr>
  </w:style>
  <w:style w:type="character" w:styleId="Voetnootmarkering">
    <w:name w:val="footnote reference"/>
    <w:basedOn w:val="Standaardalinea-lettertype"/>
    <w:uiPriority w:val="99"/>
    <w:semiHidden/>
    <w:unhideWhenUsed/>
    <w:rsid w:val="009662A9"/>
    <w:rPr>
      <w:vertAlign w:val="superscript"/>
    </w:rPr>
  </w:style>
  <w:style w:type="character" w:styleId="Hyperlink">
    <w:name w:val="Hyperlink"/>
    <w:basedOn w:val="Standaardalinea-lettertype"/>
    <w:uiPriority w:val="99"/>
    <w:unhideWhenUsed/>
    <w:rsid w:val="0029261E"/>
    <w:rPr>
      <w:color w:val="0563C1" w:themeColor="hyperlink"/>
      <w:u w:val="single"/>
    </w:rPr>
  </w:style>
  <w:style w:type="paragraph" w:styleId="Voettekst">
    <w:name w:val="footer"/>
    <w:basedOn w:val="Standaard"/>
    <w:link w:val="VoettekstChar"/>
    <w:uiPriority w:val="99"/>
    <w:unhideWhenUsed/>
    <w:rsid w:val="002926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261E"/>
  </w:style>
  <w:style w:type="character" w:styleId="Onopgelostemelding">
    <w:name w:val="Unresolved Mention"/>
    <w:basedOn w:val="Standaardalinea-lettertype"/>
    <w:uiPriority w:val="99"/>
    <w:semiHidden/>
    <w:unhideWhenUsed/>
    <w:rsid w:val="00B45C3A"/>
    <w:rPr>
      <w:color w:val="605E5C"/>
      <w:shd w:val="clear" w:color="auto" w:fill="E1DFDD"/>
    </w:rPr>
  </w:style>
  <w:style w:type="paragraph" w:styleId="Koptekst">
    <w:name w:val="header"/>
    <w:basedOn w:val="Standaard"/>
    <w:link w:val="KoptekstChar"/>
    <w:uiPriority w:val="99"/>
    <w:unhideWhenUsed/>
    <w:rsid w:val="00873D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3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19015">
      <w:bodyDiv w:val="1"/>
      <w:marLeft w:val="0"/>
      <w:marRight w:val="0"/>
      <w:marTop w:val="0"/>
      <w:marBottom w:val="0"/>
      <w:divBdr>
        <w:top w:val="none" w:sz="0" w:space="0" w:color="auto"/>
        <w:left w:val="none" w:sz="0" w:space="0" w:color="auto"/>
        <w:bottom w:val="none" w:sz="0" w:space="0" w:color="auto"/>
        <w:right w:val="none" w:sz="0" w:space="0" w:color="auto"/>
      </w:divBdr>
    </w:div>
    <w:div w:id="134967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mahadsunnah.com/" TargetMode="External"/><Relationship Id="rId12"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alsarhaan.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doel2023@outlook.com"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718</Words>
  <Characters>3950</Characters>
  <Application>Microsoft Office Word</Application>
  <DocSecurity>0</DocSecurity>
  <Lines>32</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Masjid Bouw Groep</dc:creator>
  <cp:keywords/>
  <dc:description/>
  <cp:lastModifiedBy>Masjid Bouw Groep</cp:lastModifiedBy>
  <cp:revision>5</cp:revision>
  <cp:lastPrinted>2024-01-10T23:33:00Z</cp:lastPrinted>
  <dcterms:created xsi:type="dcterms:W3CDTF">2024-01-11T00:38:00Z</dcterms:created>
  <dcterms:modified xsi:type="dcterms:W3CDTF">2024-01-11T13:50:00Z</dcterms:modified>
</cp:coreProperties>
</file>