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:rsidRPr="0018795A" w14:paraId="2CC19D4E" w14:textId="77777777" w:rsidTr="00DE38B5">
        <w:trPr>
          <w:trHeight w:val="526"/>
        </w:trPr>
        <w:tc>
          <w:tcPr>
            <w:tcW w:w="4694" w:type="dxa"/>
          </w:tcPr>
          <w:p w14:paraId="40C24252" w14:textId="77777777" w:rsidR="00DE38B5" w:rsidRPr="0018795A" w:rsidRDefault="009A10D2" w:rsidP="009A10D2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الترجمة</w:t>
            </w:r>
          </w:p>
        </w:tc>
        <w:tc>
          <w:tcPr>
            <w:tcW w:w="4694" w:type="dxa"/>
          </w:tcPr>
          <w:p w14:paraId="777709D8" w14:textId="77777777" w:rsidR="00DE38B5" w:rsidRPr="0018795A" w:rsidRDefault="00DE38B5" w:rsidP="00DE38B5">
            <w:pPr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9A10D2" w:rsidRPr="0018795A" w14:paraId="38CE0082" w14:textId="77777777" w:rsidTr="00DE38B5">
        <w:trPr>
          <w:trHeight w:val="526"/>
        </w:trPr>
        <w:tc>
          <w:tcPr>
            <w:tcW w:w="4694" w:type="dxa"/>
          </w:tcPr>
          <w:p w14:paraId="1ABC7A4D" w14:textId="50A294AB" w:rsidR="009A10D2" w:rsidRPr="0018795A" w:rsidRDefault="00825829" w:rsidP="0018795A">
            <w:pPr>
              <w:bidi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846758">
              <w:rPr>
                <w:rFonts w:ascii="Calibri" w:hAnsi="Calibri" w:cs="Calibri"/>
                <w:sz w:val="32"/>
                <w:szCs w:val="32"/>
                <w:rtl/>
                <w:lang w:val="en-US"/>
              </w:rPr>
              <w:t>ال</w:t>
            </w:r>
            <w:r w:rsidR="0018795A" w:rsidRPr="00846758">
              <w:rPr>
                <w:rFonts w:ascii="Calibri" w:hAnsi="Calibri" w:cs="Calibri"/>
                <w:sz w:val="32"/>
                <w:szCs w:val="32"/>
                <w:rtl/>
                <w:lang w:val="en-US"/>
              </w:rPr>
              <w:t>فيتنامية</w:t>
            </w:r>
          </w:p>
        </w:tc>
        <w:tc>
          <w:tcPr>
            <w:tcW w:w="4694" w:type="dxa"/>
          </w:tcPr>
          <w:p w14:paraId="4BACA1F5" w14:textId="77777777" w:rsidR="009A10D2" w:rsidRPr="0018795A" w:rsidRDefault="009A10D2" w:rsidP="0018795A">
            <w:pPr>
              <w:bidi/>
              <w:rPr>
                <w:rFonts w:ascii="Calibri" w:hAnsi="Calibri" w:cs="Calibri"/>
                <w:sz w:val="48"/>
                <w:szCs w:val="48"/>
                <w:rtl/>
              </w:rPr>
            </w:pPr>
            <w:r w:rsidRPr="0018795A">
              <w:rPr>
                <w:rFonts w:ascii="Calibri" w:hAnsi="Calibri" w:cs="Calibri"/>
                <w:sz w:val="48"/>
                <w:szCs w:val="48"/>
                <w:rtl/>
              </w:rPr>
              <w:t>اللغة</w:t>
            </w:r>
          </w:p>
        </w:tc>
      </w:tr>
      <w:tr w:rsidR="009A10D2" w:rsidRPr="0018795A" w14:paraId="2AFC7CBA" w14:textId="77777777" w:rsidTr="00DE38B5">
        <w:trPr>
          <w:trHeight w:val="526"/>
        </w:trPr>
        <w:tc>
          <w:tcPr>
            <w:tcW w:w="4694" w:type="dxa"/>
          </w:tcPr>
          <w:p w14:paraId="51F64029" w14:textId="59F92247" w:rsidR="009A10D2" w:rsidRPr="009F6A7C" w:rsidRDefault="009F6A7C" w:rsidP="00825829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  <w:lang w:val="vi-VN"/>
              </w:rPr>
              <w:t>Các nghi thức Hajj</w:t>
            </w:r>
          </w:p>
        </w:tc>
        <w:tc>
          <w:tcPr>
            <w:tcW w:w="4694" w:type="dxa"/>
          </w:tcPr>
          <w:p w14:paraId="6F0842ED" w14:textId="77777777" w:rsidR="009A10D2" w:rsidRPr="0018795A" w:rsidRDefault="009A10D2" w:rsidP="0018795A">
            <w:pPr>
              <w:bidi/>
              <w:rPr>
                <w:rFonts w:ascii="Calibri" w:hAnsi="Calibri" w:cs="Calibri"/>
                <w:sz w:val="48"/>
                <w:szCs w:val="48"/>
                <w:rtl/>
              </w:rPr>
            </w:pPr>
            <w:r w:rsidRPr="0018795A">
              <w:rPr>
                <w:rFonts w:ascii="Calibri" w:hAnsi="Calibri" w:cs="Calibri"/>
                <w:sz w:val="48"/>
                <w:szCs w:val="48"/>
                <w:rtl/>
              </w:rPr>
              <w:t>مناسك الحج</w:t>
            </w:r>
          </w:p>
        </w:tc>
      </w:tr>
      <w:tr w:rsidR="00DE38B5" w:rsidRPr="0018795A" w14:paraId="3C891AA1" w14:textId="77777777" w:rsidTr="00DE38B5">
        <w:trPr>
          <w:trHeight w:val="526"/>
        </w:trPr>
        <w:tc>
          <w:tcPr>
            <w:tcW w:w="4694" w:type="dxa"/>
          </w:tcPr>
          <w:p w14:paraId="3349C483" w14:textId="3AF7E8F7" w:rsidR="00DE38B5" w:rsidRPr="0018795A" w:rsidRDefault="009F6A7C" w:rsidP="00825829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Ehram</w:t>
            </w:r>
            <w:proofErr w:type="spellEnd"/>
          </w:p>
        </w:tc>
        <w:tc>
          <w:tcPr>
            <w:tcW w:w="4694" w:type="dxa"/>
          </w:tcPr>
          <w:p w14:paraId="3004A05F" w14:textId="77777777" w:rsidR="00DE38B5" w:rsidRPr="0018795A" w:rsidRDefault="00DE38B5" w:rsidP="0018795A">
            <w:pPr>
              <w:bidi/>
              <w:rPr>
                <w:rFonts w:ascii="Calibri" w:hAnsi="Calibri" w:cs="Calibri"/>
                <w:sz w:val="44"/>
                <w:szCs w:val="44"/>
              </w:rPr>
            </w:pPr>
            <w:r w:rsidRPr="0018795A">
              <w:rPr>
                <w:rFonts w:ascii="Calibri" w:hAnsi="Calibri" w:cs="Calibri"/>
                <w:sz w:val="44"/>
                <w:szCs w:val="44"/>
                <w:rtl/>
              </w:rPr>
              <w:t>الإحرام</w:t>
            </w:r>
          </w:p>
        </w:tc>
      </w:tr>
      <w:tr w:rsidR="00DE38B5" w:rsidRPr="0018795A" w14:paraId="7733B068" w14:textId="77777777" w:rsidTr="00DE38B5">
        <w:trPr>
          <w:trHeight w:val="570"/>
        </w:trPr>
        <w:tc>
          <w:tcPr>
            <w:tcW w:w="4694" w:type="dxa"/>
          </w:tcPr>
          <w:p w14:paraId="72CF5C37" w14:textId="6458F40A" w:rsidR="00DE38B5" w:rsidRPr="009F6A7C" w:rsidRDefault="009F6A7C" w:rsidP="00825829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Định</w:t>
            </w:r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tâm vào hành hương</w:t>
            </w:r>
          </w:p>
        </w:tc>
        <w:tc>
          <w:tcPr>
            <w:tcW w:w="4694" w:type="dxa"/>
          </w:tcPr>
          <w:p w14:paraId="18119FFF" w14:textId="4AF8A3C5" w:rsidR="00DE38B5" w:rsidRPr="0018795A" w:rsidRDefault="00DE38B5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نية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الدخول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في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النسك</w:t>
            </w:r>
          </w:p>
        </w:tc>
      </w:tr>
      <w:tr w:rsidR="00DE38B5" w:rsidRPr="0018795A" w14:paraId="267D2665" w14:textId="77777777" w:rsidTr="00DE38B5">
        <w:trPr>
          <w:trHeight w:val="570"/>
        </w:trPr>
        <w:tc>
          <w:tcPr>
            <w:tcW w:w="4694" w:type="dxa"/>
          </w:tcPr>
          <w:p w14:paraId="15037D85" w14:textId="1952C65F" w:rsidR="00DE38B5" w:rsidRPr="009F6A7C" w:rsidRDefault="009F6A7C" w:rsidP="001F7B0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Miqat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của dân Sham và Ai Cập là Juhfah 186 km</w:t>
            </w:r>
          </w:p>
        </w:tc>
        <w:tc>
          <w:tcPr>
            <w:tcW w:w="4694" w:type="dxa"/>
          </w:tcPr>
          <w:p w14:paraId="2578CDD5" w14:textId="3B896CB4" w:rsidR="00DE38B5" w:rsidRPr="0018795A" w:rsidRDefault="00DE38B5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ميقات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أهل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الشام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ومصر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الجحفة 186 كلم</w:t>
            </w:r>
          </w:p>
        </w:tc>
      </w:tr>
      <w:tr w:rsidR="00DE38B5" w:rsidRPr="0018795A" w14:paraId="57D11B13" w14:textId="77777777" w:rsidTr="00DE38B5">
        <w:trPr>
          <w:trHeight w:val="526"/>
        </w:trPr>
        <w:tc>
          <w:tcPr>
            <w:tcW w:w="4694" w:type="dxa"/>
          </w:tcPr>
          <w:p w14:paraId="2A36A525" w14:textId="56891F79" w:rsidR="00DE38B5" w:rsidRPr="009F6A7C" w:rsidRDefault="009F6A7C" w:rsidP="0078005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Miqat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của dân Madinah là Zdul Hulaifah 420 km</w:t>
            </w:r>
          </w:p>
        </w:tc>
        <w:tc>
          <w:tcPr>
            <w:tcW w:w="4694" w:type="dxa"/>
          </w:tcPr>
          <w:p w14:paraId="3E979237" w14:textId="768C67AC" w:rsidR="00DE38B5" w:rsidRPr="0018795A" w:rsidRDefault="00DE38B5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ميقات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أهل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المدينة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ذو</w:t>
            </w:r>
            <w:r w:rsidR="009F6A7C">
              <w:rPr>
                <w:rFonts w:ascii="Calibri" w:hAnsi="Calibri" w:cs="Calibri"/>
                <w:sz w:val="36"/>
                <w:szCs w:val="36"/>
                <w:lang w:val="vi-VN"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الحليفة 420 كلم</w:t>
            </w:r>
          </w:p>
        </w:tc>
      </w:tr>
      <w:tr w:rsidR="00DE38B5" w:rsidRPr="0018795A" w14:paraId="7560B1EE" w14:textId="77777777" w:rsidTr="00DE38B5">
        <w:trPr>
          <w:trHeight w:val="526"/>
        </w:trPr>
        <w:tc>
          <w:tcPr>
            <w:tcW w:w="4694" w:type="dxa"/>
          </w:tcPr>
          <w:p w14:paraId="0C08929B" w14:textId="76D6716B" w:rsidR="00DE38B5" w:rsidRPr="009F6A7C" w:rsidRDefault="009F6A7C" w:rsidP="0078005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Miqat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của dân Irắc là Zdatu ‘Irq 98 km</w:t>
            </w:r>
          </w:p>
        </w:tc>
        <w:tc>
          <w:tcPr>
            <w:tcW w:w="4694" w:type="dxa"/>
          </w:tcPr>
          <w:p w14:paraId="7EF0C273" w14:textId="14A7A051" w:rsidR="00DE38B5" w:rsidRPr="0018795A" w:rsidRDefault="00DE38B5" w:rsidP="0018795A">
            <w:pPr>
              <w:bidi/>
              <w:rPr>
                <w:rFonts w:ascii="Calibri" w:hAnsi="Calibri" w:cs="Calibri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ميقات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أهل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العراق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ذات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عرق 98 كلم</w:t>
            </w:r>
          </w:p>
        </w:tc>
      </w:tr>
      <w:tr w:rsidR="00DE38B5" w:rsidRPr="0018795A" w14:paraId="2E0629C9" w14:textId="77777777" w:rsidTr="00DE38B5">
        <w:trPr>
          <w:trHeight w:val="570"/>
        </w:trPr>
        <w:tc>
          <w:tcPr>
            <w:tcW w:w="4694" w:type="dxa"/>
          </w:tcPr>
          <w:p w14:paraId="1996F6EB" w14:textId="0703E6B8" w:rsidR="00DE38B5" w:rsidRPr="009F6A7C" w:rsidRDefault="009F6A7C" w:rsidP="0078005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Miqat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dân Najd là </w:t>
            </w:r>
            <w:r w:rsidR="00D352D2">
              <w:rPr>
                <w:rFonts w:ascii="Calibri" w:hAnsi="Calibri" w:cs="Calibri"/>
                <w:sz w:val="28"/>
                <w:szCs w:val="28"/>
                <w:lang w:val="vi-VN"/>
              </w:rPr>
              <w:t>Qarnul Manazil 99 km</w:t>
            </w:r>
          </w:p>
        </w:tc>
        <w:tc>
          <w:tcPr>
            <w:tcW w:w="4694" w:type="dxa"/>
          </w:tcPr>
          <w:p w14:paraId="2D4E4051" w14:textId="7DBE0E80" w:rsidR="00DE38B5" w:rsidRPr="0018795A" w:rsidRDefault="00DE38B5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ميقات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أهل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نجد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قرن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المنازل 99 كلم</w:t>
            </w:r>
          </w:p>
        </w:tc>
      </w:tr>
      <w:tr w:rsidR="00DE38B5" w:rsidRPr="0018795A" w14:paraId="2537F347" w14:textId="77777777" w:rsidTr="00DE38B5">
        <w:trPr>
          <w:trHeight w:val="570"/>
        </w:trPr>
        <w:tc>
          <w:tcPr>
            <w:tcW w:w="4694" w:type="dxa"/>
          </w:tcPr>
          <w:p w14:paraId="3D7DCD00" w14:textId="11C0E967" w:rsidR="00DE38B5" w:rsidRPr="00D352D2" w:rsidRDefault="00D352D2" w:rsidP="0078005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Miqat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dân Yemen là Yalamlam 99 Km</w:t>
            </w:r>
          </w:p>
        </w:tc>
        <w:tc>
          <w:tcPr>
            <w:tcW w:w="4694" w:type="dxa"/>
          </w:tcPr>
          <w:p w14:paraId="71B41935" w14:textId="45541D48" w:rsidR="00DE38B5" w:rsidRPr="0018795A" w:rsidRDefault="00DE38B5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ميقات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أهل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اليمن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يلملم 99 كلم</w:t>
            </w:r>
          </w:p>
        </w:tc>
      </w:tr>
    </w:tbl>
    <w:p w14:paraId="6E7CA95B" w14:textId="77777777" w:rsidR="00582ECD" w:rsidRPr="0018795A" w:rsidRDefault="00582ECD">
      <w:pPr>
        <w:rPr>
          <w:rFonts w:ascii="Calibri" w:hAnsi="Calibri" w:cs="Calibri"/>
        </w:rPr>
      </w:pPr>
    </w:p>
    <w:p w14:paraId="3F79FB99" w14:textId="77777777" w:rsidR="00DE38B5" w:rsidRPr="0018795A" w:rsidRDefault="00DE38B5">
      <w:pPr>
        <w:rPr>
          <w:rFonts w:ascii="Calibri" w:hAnsi="Calibri" w:cs="Calibri"/>
        </w:rPr>
      </w:pPr>
    </w:p>
    <w:p w14:paraId="45B5FA05" w14:textId="77777777" w:rsidR="00DE38B5" w:rsidRPr="0018795A" w:rsidRDefault="00DE38B5">
      <w:pPr>
        <w:rPr>
          <w:rFonts w:ascii="Calibri" w:hAnsi="Calibri" w:cs="Calibr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5"/>
        <w:gridCol w:w="6577"/>
      </w:tblGrid>
      <w:tr w:rsidR="00DE38B5" w:rsidRPr="0018795A" w14:paraId="21B33274" w14:textId="77777777" w:rsidTr="00825829">
        <w:trPr>
          <w:trHeight w:val="1812"/>
        </w:trPr>
        <w:tc>
          <w:tcPr>
            <w:tcW w:w="2665" w:type="dxa"/>
          </w:tcPr>
          <w:p w14:paraId="714558B2" w14:textId="5008BC57" w:rsidR="00DE38B5" w:rsidRPr="0018795A" w:rsidRDefault="00D352D2" w:rsidP="000666D1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 w:rsidRPr="00D352D2">
              <w:rPr>
                <w:rFonts w:ascii="Calibri" w:hAnsi="Calibri" w:cs="Calibri"/>
                <w:sz w:val="28"/>
                <w:szCs w:val="28"/>
              </w:rPr>
              <w:t>Những</w:t>
            </w:r>
            <w:proofErr w:type="spellEnd"/>
            <w:r w:rsidRPr="00D352D2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D352D2">
              <w:rPr>
                <w:rFonts w:ascii="Calibri" w:hAnsi="Calibri" w:cs="Calibri"/>
                <w:sz w:val="28"/>
                <w:szCs w:val="28"/>
              </w:rPr>
              <w:t>người</w:t>
            </w:r>
            <w:proofErr w:type="spellEnd"/>
            <w:r w:rsidRPr="00D352D2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D352D2">
              <w:rPr>
                <w:rFonts w:ascii="Calibri" w:hAnsi="Calibri" w:cs="Calibri"/>
                <w:sz w:val="28"/>
                <w:szCs w:val="28"/>
              </w:rPr>
              <w:t>đến</w:t>
            </w:r>
            <w:proofErr w:type="spellEnd"/>
            <w:r w:rsidRPr="00D352D2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D352D2">
              <w:rPr>
                <w:rFonts w:ascii="Calibri" w:hAnsi="Calibri" w:cs="Calibri"/>
                <w:sz w:val="28"/>
                <w:szCs w:val="28"/>
              </w:rPr>
              <w:t>bằng</w:t>
            </w:r>
            <w:proofErr w:type="spellEnd"/>
            <w:r w:rsidRPr="00D352D2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D352D2">
              <w:rPr>
                <w:rFonts w:ascii="Calibri" w:hAnsi="Calibri" w:cs="Calibri"/>
                <w:sz w:val="28"/>
                <w:szCs w:val="28"/>
              </w:rPr>
              <w:t>máy</w:t>
            </w:r>
            <w:proofErr w:type="spellEnd"/>
            <w:r w:rsidRPr="00D352D2">
              <w:rPr>
                <w:rFonts w:ascii="Calibri" w:hAnsi="Calibri" w:cs="Calibri"/>
                <w:sz w:val="28"/>
                <w:szCs w:val="28"/>
              </w:rPr>
              <w:t xml:space="preserve"> bay</w:t>
            </w:r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thì định tâm Ehram</w:t>
            </w:r>
            <w:r w:rsidRPr="00D352D2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 w:rsidRPr="00D352D2">
              <w:rPr>
                <w:rFonts w:ascii="Calibri" w:hAnsi="Calibri" w:cs="Calibri"/>
                <w:sz w:val="28"/>
                <w:szCs w:val="28"/>
              </w:rPr>
              <w:t>từ</w:t>
            </w:r>
            <w:proofErr w:type="spellEnd"/>
            <w:r w:rsidRPr="00D352D2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Miqat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gần nhất lúc bay ngang</w:t>
            </w:r>
            <w:r w:rsidRPr="00D352D2">
              <w:rPr>
                <w:rFonts w:ascii="Calibri" w:hAnsi="Calibri" w:cs="Calibri"/>
                <w:sz w:val="28"/>
                <w:szCs w:val="28"/>
              </w:rPr>
              <w:t>.</w:t>
            </w:r>
          </w:p>
        </w:tc>
        <w:tc>
          <w:tcPr>
            <w:tcW w:w="6577" w:type="dxa"/>
          </w:tcPr>
          <w:p w14:paraId="24927585" w14:textId="5D310421" w:rsidR="00DE38B5" w:rsidRPr="0018795A" w:rsidRDefault="00DE38B5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يـحـرم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الـقادمون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عبر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الطائرة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من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أقرب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نقطة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جـوية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عــنــد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الـمـرور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بــســماء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الميقات</w:t>
            </w:r>
          </w:p>
        </w:tc>
      </w:tr>
      <w:tr w:rsidR="00DE38B5" w:rsidRPr="0018795A" w14:paraId="5479FC18" w14:textId="77777777" w:rsidTr="00825829">
        <w:tc>
          <w:tcPr>
            <w:tcW w:w="2665" w:type="dxa"/>
          </w:tcPr>
          <w:p w14:paraId="72A35C63" w14:textId="09D9A7A5" w:rsidR="00DE38B5" w:rsidRPr="00D352D2" w:rsidRDefault="00D352D2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Tawaf</w:t>
            </w:r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Qudum (khi vừa đến Makkah)</w:t>
            </w:r>
          </w:p>
        </w:tc>
        <w:tc>
          <w:tcPr>
            <w:tcW w:w="6577" w:type="dxa"/>
          </w:tcPr>
          <w:p w14:paraId="001C306A" w14:textId="3C783EC7" w:rsidR="00DE38B5" w:rsidRPr="0018795A" w:rsidRDefault="0020259C" w:rsidP="0018795A">
            <w:pPr>
              <w:bidi/>
              <w:rPr>
                <w:rFonts w:ascii="Calibri" w:hAnsi="Calibri" w:cs="Calibri"/>
                <w:sz w:val="44"/>
                <w:szCs w:val="44"/>
              </w:rPr>
            </w:pPr>
            <w:r w:rsidRPr="0018795A">
              <w:rPr>
                <w:rFonts w:ascii="Calibri" w:hAnsi="Calibri" w:cs="Calibri"/>
                <w:sz w:val="44"/>
                <w:szCs w:val="44"/>
                <w:rtl/>
              </w:rPr>
              <w:t>طواف</w:t>
            </w:r>
            <w:r w:rsidR="0018795A">
              <w:rPr>
                <w:rFonts w:ascii="Calibri" w:hAnsi="Calibri" w:cs="Calibri" w:hint="cs"/>
                <w:sz w:val="44"/>
                <w:szCs w:val="44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4"/>
                <w:szCs w:val="44"/>
                <w:rtl/>
              </w:rPr>
              <w:t>القدوم</w:t>
            </w:r>
          </w:p>
        </w:tc>
      </w:tr>
      <w:tr w:rsidR="00DE38B5" w:rsidRPr="0018795A" w14:paraId="60823695" w14:textId="77777777" w:rsidTr="00DC1E0C">
        <w:trPr>
          <w:trHeight w:val="1448"/>
        </w:trPr>
        <w:tc>
          <w:tcPr>
            <w:tcW w:w="2665" w:type="dxa"/>
          </w:tcPr>
          <w:p w14:paraId="1D3C8A8E" w14:textId="77777777" w:rsidR="00DE38B5" w:rsidRDefault="00D352D2" w:rsidP="000666D1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Đi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bộ trước và sau hai điểm đèn xanh lá</w:t>
            </w:r>
          </w:p>
          <w:p w14:paraId="5BCDAAB2" w14:textId="77777777" w:rsidR="00D352D2" w:rsidRDefault="00D352D2" w:rsidP="000666D1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</w:p>
          <w:p w14:paraId="66C8F74A" w14:textId="56718379" w:rsidR="00D352D2" w:rsidRPr="00D352D2" w:rsidRDefault="00D352D2" w:rsidP="000666D1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  <w:lang w:val="vi-VN"/>
              </w:rPr>
              <w:t>Chạy nhanh giữa hai khoảng đèn xanh lá, chỉ dành riêng cho nam</w:t>
            </w:r>
          </w:p>
        </w:tc>
        <w:tc>
          <w:tcPr>
            <w:tcW w:w="6577" w:type="dxa"/>
          </w:tcPr>
          <w:p w14:paraId="7DDBB31F" w14:textId="77777777" w:rsidR="00D352D2" w:rsidRDefault="0020259C" w:rsidP="0018795A">
            <w:pPr>
              <w:bidi/>
              <w:rPr>
                <w:rFonts w:ascii="Calibri" w:hAnsi="Calibri" w:cs="Calibri"/>
                <w:sz w:val="32"/>
                <w:szCs w:val="32"/>
                <w:lang w:val="vi-VN"/>
              </w:rPr>
            </w:pP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تمشي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قبل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العلمين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الأخضرين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وبعدهما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</w:p>
          <w:p w14:paraId="1B8F5E2B" w14:textId="77777777" w:rsidR="00D352D2" w:rsidRDefault="00D352D2" w:rsidP="00D352D2">
            <w:pPr>
              <w:bidi/>
              <w:rPr>
                <w:rFonts w:ascii="Calibri" w:hAnsi="Calibri" w:cs="Calibri"/>
                <w:sz w:val="32"/>
                <w:szCs w:val="32"/>
                <w:lang w:val="vi-VN"/>
              </w:rPr>
            </w:pPr>
          </w:p>
          <w:p w14:paraId="6B2599F4" w14:textId="77777777" w:rsidR="00D352D2" w:rsidRDefault="00D352D2" w:rsidP="00D352D2">
            <w:pPr>
              <w:bidi/>
              <w:rPr>
                <w:rFonts w:ascii="Calibri" w:hAnsi="Calibri" w:cs="Calibri"/>
                <w:sz w:val="32"/>
                <w:szCs w:val="32"/>
                <w:lang w:val="vi-VN"/>
              </w:rPr>
            </w:pPr>
          </w:p>
          <w:p w14:paraId="57BBF3BB" w14:textId="661C6A44" w:rsidR="00DE38B5" w:rsidRPr="0018795A" w:rsidRDefault="0020259C" w:rsidP="00D352D2">
            <w:pPr>
              <w:bidi/>
              <w:rPr>
                <w:rFonts w:ascii="Calibri" w:hAnsi="Calibri" w:cs="Calibri"/>
              </w:rPr>
            </w:pP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تجري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جرياً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شديداً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بين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العلمين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الأخضرين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وهو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خاصب</w:t>
            </w:r>
            <w:r w:rsidR="0018795A"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2"/>
                <w:szCs w:val="32"/>
                <w:rtl/>
              </w:rPr>
              <w:t>الرجال</w:t>
            </w:r>
          </w:p>
        </w:tc>
      </w:tr>
      <w:tr w:rsidR="00DE38B5" w:rsidRPr="0018795A" w14:paraId="5C1AC840" w14:textId="77777777" w:rsidTr="00825829">
        <w:tc>
          <w:tcPr>
            <w:tcW w:w="2665" w:type="dxa"/>
          </w:tcPr>
          <w:p w14:paraId="7E74D04F" w14:textId="4BF999FF" w:rsidR="00DE38B5" w:rsidRPr="0024169C" w:rsidRDefault="0024169C" w:rsidP="0024169C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7</w:t>
            </w:r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vòng Tawaf, bắt đầu và kết thúc đều tại đá đen.</w:t>
            </w:r>
          </w:p>
        </w:tc>
        <w:tc>
          <w:tcPr>
            <w:tcW w:w="6577" w:type="dxa"/>
          </w:tcPr>
          <w:p w14:paraId="62687343" w14:textId="77777777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 xml:space="preserve">7 اشواط من الحجر الاسود الى الحجر </w:t>
            </w:r>
            <w:r w:rsidR="009A10D2" w:rsidRPr="0018795A">
              <w:rPr>
                <w:rFonts w:ascii="Calibri" w:hAnsi="Calibri" w:cs="Calibri"/>
                <w:sz w:val="36"/>
                <w:szCs w:val="36"/>
                <w:rtl/>
              </w:rPr>
              <w:t>الأسود</w:t>
            </w:r>
          </w:p>
        </w:tc>
      </w:tr>
      <w:tr w:rsidR="009A10D2" w:rsidRPr="0018795A" w14:paraId="3702122C" w14:textId="77777777" w:rsidTr="00825829">
        <w:tc>
          <w:tcPr>
            <w:tcW w:w="2665" w:type="dxa"/>
          </w:tcPr>
          <w:p w14:paraId="0A812335" w14:textId="118AE40C" w:rsidR="009A10D2" w:rsidRPr="0024169C" w:rsidRDefault="0024169C" w:rsidP="00DC1E0C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lastRenderedPageBreak/>
              <w:t>Bắt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đầu</w:t>
            </w:r>
          </w:p>
        </w:tc>
        <w:tc>
          <w:tcPr>
            <w:tcW w:w="6577" w:type="dxa"/>
          </w:tcPr>
          <w:p w14:paraId="17306792" w14:textId="77777777" w:rsidR="009A10D2" w:rsidRPr="0018795A" w:rsidRDefault="009A10D2" w:rsidP="0018795A">
            <w:pPr>
              <w:bidi/>
              <w:rPr>
                <w:rFonts w:ascii="Calibri" w:hAnsi="Calibri" w:cs="Calibri"/>
                <w:sz w:val="36"/>
                <w:szCs w:val="36"/>
                <w:rtl/>
                <w:lang w:val="en-US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بداية</w:t>
            </w:r>
          </w:p>
        </w:tc>
      </w:tr>
      <w:tr w:rsidR="00DE38B5" w:rsidRPr="0018795A" w14:paraId="77DC5BAA" w14:textId="77777777" w:rsidTr="00825829">
        <w:tc>
          <w:tcPr>
            <w:tcW w:w="2665" w:type="dxa"/>
          </w:tcPr>
          <w:p w14:paraId="657FFC6C" w14:textId="31EE23DD" w:rsidR="009A10D2" w:rsidRPr="0024169C" w:rsidRDefault="0024169C" w:rsidP="00DC1E0C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  <w:lang w:val="en-US"/>
              </w:rPr>
              <w:t>Kết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thúc</w:t>
            </w:r>
          </w:p>
        </w:tc>
        <w:tc>
          <w:tcPr>
            <w:tcW w:w="6577" w:type="dxa"/>
          </w:tcPr>
          <w:p w14:paraId="7A039E49" w14:textId="77777777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-   نهاية</w:t>
            </w:r>
          </w:p>
        </w:tc>
      </w:tr>
      <w:tr w:rsidR="00DE38B5" w:rsidRPr="0018795A" w14:paraId="3FAC6C5C" w14:textId="77777777" w:rsidTr="00825829">
        <w:trPr>
          <w:trHeight w:val="577"/>
        </w:trPr>
        <w:tc>
          <w:tcPr>
            <w:tcW w:w="2665" w:type="dxa"/>
          </w:tcPr>
          <w:p w14:paraId="5BB5806B" w14:textId="2F647390" w:rsidR="00DE38B5" w:rsidRPr="0024169C" w:rsidRDefault="0024169C" w:rsidP="00AC6961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Sa</w:t>
            </w:r>
            <w:proofErr w:type="gramStart"/>
            <w:r>
              <w:rPr>
                <w:rFonts w:ascii="Calibri" w:hAnsi="Calibri" w:cs="Calibri"/>
                <w:sz w:val="28"/>
                <w:szCs w:val="28"/>
                <w:lang w:val="vi-VN"/>
              </w:rPr>
              <w:t>-</w:t>
            </w:r>
            <w:r w:rsidR="003C5704">
              <w:rPr>
                <w:rFonts w:ascii="Calibri" w:hAnsi="Calibri" w:cs="Calibri"/>
                <w:sz w:val="28"/>
                <w:szCs w:val="28"/>
                <w:lang w:val="vi-VN"/>
              </w:rPr>
              <w:t>‘</w:t>
            </w:r>
            <w:proofErr w:type="gramEnd"/>
            <w:r>
              <w:rPr>
                <w:rFonts w:ascii="Calibri" w:hAnsi="Calibri" w:cs="Calibri"/>
                <w:sz w:val="28"/>
                <w:szCs w:val="28"/>
                <w:lang w:val="vi-VN"/>
              </w:rPr>
              <w:t>i giữa Safa và Marwah</w:t>
            </w:r>
          </w:p>
        </w:tc>
        <w:tc>
          <w:tcPr>
            <w:tcW w:w="6577" w:type="dxa"/>
          </w:tcPr>
          <w:p w14:paraId="5D0C65DB" w14:textId="3AF6F7E2" w:rsidR="00DE38B5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السعي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بين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الصفا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والمروة</w:t>
            </w:r>
          </w:p>
        </w:tc>
      </w:tr>
      <w:tr w:rsidR="009A10D2" w:rsidRPr="0018795A" w14:paraId="6B4B74C7" w14:textId="77777777" w:rsidTr="00825829">
        <w:trPr>
          <w:trHeight w:val="577"/>
        </w:trPr>
        <w:tc>
          <w:tcPr>
            <w:tcW w:w="2665" w:type="dxa"/>
          </w:tcPr>
          <w:p w14:paraId="54C5CB2E" w14:textId="4B7F4FDF" w:rsidR="009A10D2" w:rsidRPr="0018795A" w:rsidRDefault="0024169C" w:rsidP="00DC1E0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Safa</w:t>
            </w:r>
          </w:p>
        </w:tc>
        <w:tc>
          <w:tcPr>
            <w:tcW w:w="6577" w:type="dxa"/>
          </w:tcPr>
          <w:p w14:paraId="431081AC" w14:textId="77777777" w:rsidR="009A10D2" w:rsidRPr="0018795A" w:rsidRDefault="009A10D2" w:rsidP="0018795A">
            <w:pPr>
              <w:bidi/>
              <w:rPr>
                <w:rFonts w:ascii="Calibri" w:hAnsi="Calibri" w:cs="Calibri"/>
                <w:sz w:val="40"/>
                <w:szCs w:val="40"/>
                <w:rtl/>
                <w:lang w:val="en-US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الصفا</w:t>
            </w:r>
          </w:p>
        </w:tc>
      </w:tr>
      <w:tr w:rsidR="00DE38B5" w:rsidRPr="0018795A" w14:paraId="1FFCCF1C" w14:textId="77777777" w:rsidTr="00825829">
        <w:tc>
          <w:tcPr>
            <w:tcW w:w="2665" w:type="dxa"/>
          </w:tcPr>
          <w:p w14:paraId="48CBF991" w14:textId="2FFDFA4A" w:rsidR="00DE38B5" w:rsidRPr="0018795A" w:rsidRDefault="0024169C" w:rsidP="00DC1E0C">
            <w:pPr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>Marwah</w:t>
            </w:r>
          </w:p>
        </w:tc>
        <w:tc>
          <w:tcPr>
            <w:tcW w:w="6577" w:type="dxa"/>
          </w:tcPr>
          <w:p w14:paraId="54321281" w14:textId="77777777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  <w:rtl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-  المروة</w:t>
            </w:r>
          </w:p>
        </w:tc>
      </w:tr>
      <w:tr w:rsidR="00DE38B5" w:rsidRPr="0018795A" w14:paraId="6CE723BE" w14:textId="77777777" w:rsidTr="00825829">
        <w:tc>
          <w:tcPr>
            <w:tcW w:w="2665" w:type="dxa"/>
          </w:tcPr>
          <w:p w14:paraId="40A21C65" w14:textId="30B54278" w:rsidR="00DE38B5" w:rsidRPr="0024169C" w:rsidRDefault="0024169C" w:rsidP="00DC1E0C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Đêm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mồng 9</w:t>
            </w:r>
          </w:p>
        </w:tc>
        <w:tc>
          <w:tcPr>
            <w:tcW w:w="6577" w:type="dxa"/>
          </w:tcPr>
          <w:p w14:paraId="26282383" w14:textId="77777777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ليلة التاسع</w:t>
            </w:r>
          </w:p>
        </w:tc>
      </w:tr>
      <w:tr w:rsidR="00DE38B5" w:rsidRPr="0018795A" w14:paraId="48597FD3" w14:textId="77777777" w:rsidTr="00825829">
        <w:tc>
          <w:tcPr>
            <w:tcW w:w="2665" w:type="dxa"/>
          </w:tcPr>
          <w:p w14:paraId="7A5310FA" w14:textId="2F07EBA6" w:rsidR="00DE38B5" w:rsidRPr="0024169C" w:rsidRDefault="0024169C" w:rsidP="0057393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Qua</w:t>
            </w:r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đêm tại Mina</w:t>
            </w:r>
          </w:p>
        </w:tc>
        <w:tc>
          <w:tcPr>
            <w:tcW w:w="6577" w:type="dxa"/>
          </w:tcPr>
          <w:p w14:paraId="5FBF48D2" w14:textId="2F9067A1" w:rsidR="00DE38B5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المبيت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بمنى</w:t>
            </w:r>
          </w:p>
        </w:tc>
      </w:tr>
      <w:tr w:rsidR="00DE38B5" w:rsidRPr="0018795A" w14:paraId="6FAC1E71" w14:textId="77777777" w:rsidTr="00825829">
        <w:tc>
          <w:tcPr>
            <w:tcW w:w="2665" w:type="dxa"/>
          </w:tcPr>
          <w:p w14:paraId="2C898BD5" w14:textId="53C438CB" w:rsidR="00DE38B5" w:rsidRPr="0024169C" w:rsidRDefault="008E2FC7" w:rsidP="0057393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Hành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lễ</w:t>
            </w:r>
            <w:r w:rsidR="0024169C">
              <w:rPr>
                <w:rFonts w:ascii="Calibri" w:hAnsi="Calibri" w:cs="Calibri"/>
                <w:sz w:val="28"/>
                <w:szCs w:val="28"/>
                <w:lang w:val="vi-VN"/>
              </w:rPr>
              <w:t xml:space="preserve"> Salah</w:t>
            </w:r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</w:t>
            </w:r>
            <w:r w:rsidR="0024169C">
              <w:rPr>
                <w:rFonts w:ascii="Calibri" w:hAnsi="Calibri" w:cs="Calibri"/>
                <w:sz w:val="28"/>
                <w:szCs w:val="28"/>
                <w:lang w:val="vi-VN"/>
              </w:rPr>
              <w:t>Zhuhr, ‘Asr, Marigh và ‘</w:t>
            </w:r>
            <w:r>
              <w:rPr>
                <w:rFonts w:ascii="Calibri" w:hAnsi="Calibri" w:cs="Calibri"/>
                <w:sz w:val="28"/>
                <w:szCs w:val="28"/>
                <w:lang w:val="vi-VN"/>
              </w:rPr>
              <w:t>Isha của ngày mồng 8 và Salah Fajr của ngày mồng 9</w:t>
            </w:r>
          </w:p>
        </w:tc>
        <w:tc>
          <w:tcPr>
            <w:tcW w:w="6577" w:type="dxa"/>
          </w:tcPr>
          <w:p w14:paraId="573135A7" w14:textId="1F82FACA" w:rsidR="0020259C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يصلي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فيها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الظهر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والعصر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والمغرب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والعشاء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8</w:t>
            </w:r>
          </w:p>
          <w:p w14:paraId="15E43AB0" w14:textId="7EDBDA84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والفجر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9</w:t>
            </w:r>
          </w:p>
        </w:tc>
      </w:tr>
      <w:tr w:rsidR="00DE38B5" w:rsidRPr="0018795A" w14:paraId="1D6C83B0" w14:textId="77777777" w:rsidTr="00825829">
        <w:tc>
          <w:tcPr>
            <w:tcW w:w="2665" w:type="dxa"/>
          </w:tcPr>
          <w:p w14:paraId="3918D135" w14:textId="35A5A4BC" w:rsidR="00DE38B5" w:rsidRPr="008E2FC7" w:rsidRDefault="008E2FC7" w:rsidP="0057393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  <w:lang w:val="en-US"/>
              </w:rPr>
              <w:t>Ngày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mồng 9</w:t>
            </w:r>
          </w:p>
        </w:tc>
        <w:tc>
          <w:tcPr>
            <w:tcW w:w="6577" w:type="dxa"/>
          </w:tcPr>
          <w:p w14:paraId="081EB759" w14:textId="29C3974B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</w:t>
            </w:r>
            <w:r w:rsidR="008E2FC7">
              <w:rPr>
                <w:rFonts w:ascii="Calibri" w:hAnsi="Calibri" w:cs="Calibri"/>
                <w:sz w:val="36"/>
                <w:szCs w:val="36"/>
                <w:lang w:val="vi-VN"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التاسع</w:t>
            </w:r>
          </w:p>
        </w:tc>
      </w:tr>
      <w:tr w:rsidR="00DE38B5" w:rsidRPr="0018795A" w14:paraId="554F6628" w14:textId="77777777" w:rsidTr="00825829">
        <w:trPr>
          <w:trHeight w:val="492"/>
        </w:trPr>
        <w:tc>
          <w:tcPr>
            <w:tcW w:w="2665" w:type="dxa"/>
          </w:tcPr>
          <w:p w14:paraId="3966720B" w14:textId="53E9E559" w:rsidR="009A10D2" w:rsidRPr="008E2FC7" w:rsidRDefault="008E2FC7" w:rsidP="00573932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  <w:lang w:val="en-US"/>
              </w:rPr>
              <w:t>Dừng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tại ‘Arafah</w:t>
            </w:r>
          </w:p>
        </w:tc>
        <w:tc>
          <w:tcPr>
            <w:tcW w:w="6577" w:type="dxa"/>
          </w:tcPr>
          <w:p w14:paraId="2A31D89A" w14:textId="535AF090" w:rsidR="00DE38B5" w:rsidRPr="0018795A" w:rsidRDefault="00964FA4" w:rsidP="0018795A">
            <w:pPr>
              <w:bidi/>
              <w:rPr>
                <w:rFonts w:ascii="Calibri" w:hAnsi="Calibri" w:cs="Calibri"/>
                <w:sz w:val="40"/>
                <w:szCs w:val="40"/>
                <w:lang w:val="en-US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الوقوف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بعرفة</w:t>
            </w:r>
          </w:p>
        </w:tc>
      </w:tr>
      <w:tr w:rsidR="00964FA4" w:rsidRPr="0018795A" w14:paraId="483CFA7D" w14:textId="77777777" w:rsidTr="00825829">
        <w:trPr>
          <w:trHeight w:val="473"/>
        </w:trPr>
        <w:tc>
          <w:tcPr>
            <w:tcW w:w="2665" w:type="dxa"/>
          </w:tcPr>
          <w:p w14:paraId="620F010B" w14:textId="545FF5C4" w:rsidR="00CB6411" w:rsidRPr="008E2FC7" w:rsidRDefault="008E2FC7" w:rsidP="00CB6411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  <w:lang w:val="en-US"/>
              </w:rPr>
              <w:t>Bắt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đầu từ Zhuhr ngày mồng 9 đến Fajr ngày mồng 10</w:t>
            </w:r>
          </w:p>
        </w:tc>
        <w:tc>
          <w:tcPr>
            <w:tcW w:w="6577" w:type="dxa"/>
          </w:tcPr>
          <w:p w14:paraId="6967D18A" w14:textId="32D754AF" w:rsidR="00964FA4" w:rsidRPr="0018795A" w:rsidRDefault="00964FA4" w:rsidP="0018795A">
            <w:pPr>
              <w:bidi/>
              <w:rPr>
                <w:rFonts w:ascii="Calibri" w:hAnsi="Calibri" w:cs="Calibri"/>
                <w:sz w:val="36"/>
                <w:szCs w:val="36"/>
                <w:rtl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ويبدأ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من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ظهر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9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إلى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فجر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10</w:t>
            </w:r>
          </w:p>
          <w:p w14:paraId="4EDE7BB7" w14:textId="77777777" w:rsidR="00964FA4" w:rsidRPr="0018795A" w:rsidRDefault="00964FA4" w:rsidP="0018795A">
            <w:pPr>
              <w:bidi/>
              <w:rPr>
                <w:rFonts w:ascii="Calibri" w:hAnsi="Calibri" w:cs="Calibri"/>
                <w:sz w:val="40"/>
                <w:szCs w:val="40"/>
                <w:lang w:val="en-US"/>
              </w:rPr>
            </w:pPr>
          </w:p>
        </w:tc>
      </w:tr>
      <w:tr w:rsidR="009A10D2" w:rsidRPr="0018795A" w14:paraId="6D66A11A" w14:textId="77777777" w:rsidTr="00825829">
        <w:trPr>
          <w:trHeight w:val="468"/>
        </w:trPr>
        <w:tc>
          <w:tcPr>
            <w:tcW w:w="2665" w:type="dxa"/>
          </w:tcPr>
          <w:p w14:paraId="66627389" w14:textId="092F4C76" w:rsidR="009A10D2" w:rsidRPr="00B2359D" w:rsidRDefault="00B2359D" w:rsidP="00CB6411">
            <w:pPr>
              <w:jc w:val="center"/>
              <w:rPr>
                <w:rFonts w:ascii="Calibri" w:hAnsi="Calibri" w:cs="Calibri"/>
                <w:sz w:val="40"/>
                <w:szCs w:val="40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  <w:lang w:val="vi-VN"/>
              </w:rPr>
              <w:t>Hành lễ Salah Zhuhr, ‘Asr gọp chung và rút ngắn</w:t>
            </w:r>
          </w:p>
        </w:tc>
        <w:tc>
          <w:tcPr>
            <w:tcW w:w="6577" w:type="dxa"/>
          </w:tcPr>
          <w:p w14:paraId="4D2DB431" w14:textId="329CE95D" w:rsidR="009A10D2" w:rsidRPr="0018795A" w:rsidRDefault="00964FA4" w:rsidP="0018795A">
            <w:pPr>
              <w:bidi/>
              <w:rPr>
                <w:rFonts w:ascii="Calibri" w:hAnsi="Calibri" w:cs="Calibri"/>
                <w:sz w:val="40"/>
                <w:szCs w:val="40"/>
                <w:rtl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يصلي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بها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الظهر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والعصر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جمع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تقديم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قصرًا</w:t>
            </w:r>
          </w:p>
        </w:tc>
      </w:tr>
      <w:tr w:rsidR="00DE38B5" w:rsidRPr="0018795A" w14:paraId="1CE116B3" w14:textId="77777777" w:rsidTr="00825829">
        <w:tc>
          <w:tcPr>
            <w:tcW w:w="2665" w:type="dxa"/>
          </w:tcPr>
          <w:p w14:paraId="153F5277" w14:textId="77777777" w:rsidR="00DE38B5" w:rsidRPr="0018795A" w:rsidRDefault="00DE38B5" w:rsidP="0020259C">
            <w:pPr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77" w:type="dxa"/>
          </w:tcPr>
          <w:p w14:paraId="394B67FD" w14:textId="77777777" w:rsidR="0020259C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  <w:lang w:val="en-US"/>
              </w:rPr>
            </w:pPr>
          </w:p>
        </w:tc>
      </w:tr>
      <w:tr w:rsidR="00DE38B5" w:rsidRPr="0018795A" w14:paraId="38A89444" w14:textId="77777777" w:rsidTr="00825829">
        <w:tc>
          <w:tcPr>
            <w:tcW w:w="2665" w:type="dxa"/>
          </w:tcPr>
          <w:p w14:paraId="023096F1" w14:textId="369AB813" w:rsidR="00DE38B5" w:rsidRPr="004A68A2" w:rsidRDefault="004A68A2" w:rsidP="00CB6411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Đêm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mồng 10</w:t>
            </w:r>
          </w:p>
        </w:tc>
        <w:tc>
          <w:tcPr>
            <w:tcW w:w="6577" w:type="dxa"/>
          </w:tcPr>
          <w:p w14:paraId="1D1B3AB9" w14:textId="48B15B98" w:rsidR="0020259C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ليلة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العاشر</w:t>
            </w:r>
          </w:p>
        </w:tc>
      </w:tr>
      <w:tr w:rsidR="00DE38B5" w:rsidRPr="0018795A" w14:paraId="26F8A3DA" w14:textId="77777777" w:rsidTr="00825829">
        <w:tc>
          <w:tcPr>
            <w:tcW w:w="2665" w:type="dxa"/>
          </w:tcPr>
          <w:p w14:paraId="364CC301" w14:textId="0AE29319" w:rsidR="00DE38B5" w:rsidRPr="00600A54" w:rsidRDefault="00600A54" w:rsidP="00CB6411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Qua</w:t>
            </w:r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đêm tại Muzdalifah</w:t>
            </w:r>
          </w:p>
        </w:tc>
        <w:tc>
          <w:tcPr>
            <w:tcW w:w="6577" w:type="dxa"/>
          </w:tcPr>
          <w:p w14:paraId="39E1D016" w14:textId="5713A2A5" w:rsidR="00DE38B5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المبيت</w:t>
            </w:r>
            <w:r w:rsidR="0018795A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بمزدلفة</w:t>
            </w:r>
          </w:p>
        </w:tc>
      </w:tr>
      <w:tr w:rsidR="00DE38B5" w:rsidRPr="0018795A" w14:paraId="630BFDA6" w14:textId="77777777" w:rsidTr="00825829">
        <w:tc>
          <w:tcPr>
            <w:tcW w:w="2665" w:type="dxa"/>
          </w:tcPr>
          <w:p w14:paraId="2BB29D17" w14:textId="5000BDD6" w:rsidR="00DE38B5" w:rsidRPr="00600A54" w:rsidRDefault="00600A54" w:rsidP="00AC6961">
            <w:pPr>
              <w:jc w:val="center"/>
              <w:rPr>
                <w:rFonts w:ascii="Calibri" w:hAnsi="Calibri" w:cs="Calibri"/>
                <w:sz w:val="24"/>
                <w:szCs w:val="24"/>
                <w:lang w:val="vi-VN"/>
              </w:rPr>
            </w:pPr>
            <w:proofErr w:type="spellStart"/>
            <w:r w:rsidRPr="00600A54">
              <w:rPr>
                <w:rFonts w:ascii="Calibri" w:hAnsi="Calibri" w:cs="Calibri"/>
                <w:sz w:val="28"/>
                <w:szCs w:val="28"/>
              </w:rPr>
              <w:t>Hành</w:t>
            </w:r>
            <w:proofErr w:type="spellEnd"/>
            <w:r w:rsidRPr="00600A54">
              <w:rPr>
                <w:rFonts w:ascii="Calibri" w:hAnsi="Calibri" w:cs="Calibri"/>
                <w:sz w:val="28"/>
                <w:szCs w:val="28"/>
                <w:lang w:val="vi-VN"/>
              </w:rPr>
              <w:t xml:space="preserve"> lễ Salah Maghrib và ‘Isha của ngày mồng 9 và SAlah Fajr của ngày mồng 10</w:t>
            </w:r>
          </w:p>
        </w:tc>
        <w:tc>
          <w:tcPr>
            <w:tcW w:w="6577" w:type="dxa"/>
          </w:tcPr>
          <w:p w14:paraId="2A1B0019" w14:textId="62F517C8" w:rsidR="0020259C" w:rsidRPr="0018795A" w:rsidRDefault="0020259C" w:rsidP="00600A54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يصلي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بها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المغرب</w:t>
            </w:r>
            <w:r w:rsidR="00600A54">
              <w:rPr>
                <w:rFonts w:ascii="Calibri" w:hAnsi="Calibri" w:cs="Calibri"/>
                <w:sz w:val="36"/>
                <w:szCs w:val="36"/>
                <w:lang w:val="vi-VN"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والعشاء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9</w:t>
            </w:r>
          </w:p>
          <w:p w14:paraId="68DF8C08" w14:textId="72267CE4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والفجر</w:t>
            </w:r>
            <w:r w:rsidR="0018795A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10</w:t>
            </w:r>
          </w:p>
        </w:tc>
      </w:tr>
      <w:tr w:rsidR="00DE38B5" w:rsidRPr="0018795A" w14:paraId="74D667E6" w14:textId="77777777" w:rsidTr="00825829">
        <w:tc>
          <w:tcPr>
            <w:tcW w:w="2665" w:type="dxa"/>
          </w:tcPr>
          <w:p w14:paraId="5E0EB4FA" w14:textId="7CB84246" w:rsidR="00DE38B5" w:rsidRPr="00600A54" w:rsidRDefault="00600A54" w:rsidP="00CB6411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Ngày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mồng 10</w:t>
            </w:r>
          </w:p>
        </w:tc>
        <w:tc>
          <w:tcPr>
            <w:tcW w:w="6577" w:type="dxa"/>
          </w:tcPr>
          <w:p w14:paraId="7541B555" w14:textId="23765943" w:rsidR="00DE38B5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العاشر</w:t>
            </w:r>
          </w:p>
        </w:tc>
      </w:tr>
      <w:tr w:rsidR="00DE38B5" w:rsidRPr="0018795A" w14:paraId="5CE565B6" w14:textId="77777777" w:rsidTr="00825829">
        <w:tc>
          <w:tcPr>
            <w:tcW w:w="2665" w:type="dxa"/>
          </w:tcPr>
          <w:p w14:paraId="605CE3A8" w14:textId="2911C98C" w:rsidR="00DE38B5" w:rsidRPr="00656232" w:rsidRDefault="00656232" w:rsidP="00CB6411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Ném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7 viên đá vào trụ ‘Aqabah </w:t>
            </w:r>
          </w:p>
        </w:tc>
        <w:tc>
          <w:tcPr>
            <w:tcW w:w="6577" w:type="dxa"/>
          </w:tcPr>
          <w:p w14:paraId="66967CAB" w14:textId="722341D4" w:rsidR="0020259C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رمي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جمرة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العقبة</w:t>
            </w:r>
          </w:p>
          <w:p w14:paraId="3639A7C1" w14:textId="77777777" w:rsidR="00DE38B5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بـ7 حصيات</w:t>
            </w:r>
          </w:p>
        </w:tc>
      </w:tr>
      <w:tr w:rsidR="00DE38B5" w:rsidRPr="0018795A" w14:paraId="5E59808D" w14:textId="77777777" w:rsidTr="00825829">
        <w:tc>
          <w:tcPr>
            <w:tcW w:w="2665" w:type="dxa"/>
          </w:tcPr>
          <w:p w14:paraId="677BE5B6" w14:textId="593F53C5" w:rsidR="00DE38B5" w:rsidRPr="00656232" w:rsidRDefault="00656232" w:rsidP="00CB6411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Giết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tế đối với Hajj Tamattua’ và Qiran</w:t>
            </w:r>
          </w:p>
        </w:tc>
        <w:tc>
          <w:tcPr>
            <w:tcW w:w="6577" w:type="dxa"/>
          </w:tcPr>
          <w:p w14:paraId="014C11F4" w14:textId="4BECC4BE" w:rsidR="00DE38B5" w:rsidRPr="0018795A" w:rsidRDefault="0020259C" w:rsidP="00656232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ذبح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الهدي</w:t>
            </w:r>
            <w:r w:rsidR="00656232">
              <w:rPr>
                <w:rFonts w:ascii="Calibri" w:hAnsi="Calibri" w:cs="Calibri"/>
                <w:sz w:val="40"/>
                <w:szCs w:val="40"/>
                <w:lang w:val="vi-VN"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للمتمتع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والمقرن</w:t>
            </w:r>
          </w:p>
        </w:tc>
      </w:tr>
      <w:tr w:rsidR="00DE38B5" w:rsidRPr="0018795A" w14:paraId="5B26372B" w14:textId="77777777" w:rsidTr="00825829">
        <w:tc>
          <w:tcPr>
            <w:tcW w:w="2665" w:type="dxa"/>
          </w:tcPr>
          <w:p w14:paraId="2AA582EF" w14:textId="360CCE23" w:rsidR="00DE38B5" w:rsidRPr="00656232" w:rsidRDefault="00656232" w:rsidP="00CB6411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lastRenderedPageBreak/>
              <w:t>Cạo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đầu hoặc hớt tóc</w:t>
            </w:r>
          </w:p>
        </w:tc>
        <w:tc>
          <w:tcPr>
            <w:tcW w:w="6577" w:type="dxa"/>
          </w:tcPr>
          <w:p w14:paraId="2A9CC45F" w14:textId="5215A4FA" w:rsidR="00DE38B5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الحلق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أو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التقصير</w:t>
            </w:r>
          </w:p>
        </w:tc>
      </w:tr>
      <w:tr w:rsidR="00DE38B5" w:rsidRPr="0018795A" w14:paraId="39E9D9B6" w14:textId="77777777" w:rsidTr="00825829">
        <w:tc>
          <w:tcPr>
            <w:tcW w:w="2665" w:type="dxa"/>
          </w:tcPr>
          <w:p w14:paraId="7490FF47" w14:textId="1AB6D6ED" w:rsidR="00DE38B5" w:rsidRDefault="00656232" w:rsidP="00CB6411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N</w:t>
            </w:r>
            <w:r>
              <w:rPr>
                <w:rFonts w:ascii="Calibri" w:hAnsi="Calibri" w:cs="Calibri"/>
                <w:sz w:val="28"/>
                <w:szCs w:val="28"/>
                <w:lang w:val="vi-VN"/>
              </w:rPr>
              <w:t>am thì chọn giữ c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ạo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đầu </w:t>
            </w:r>
            <w:r>
              <w:rPr>
                <w:rFonts w:ascii="Calibri" w:hAnsi="Calibri" w:cs="Calibri"/>
                <w:sz w:val="28"/>
                <w:szCs w:val="28"/>
                <w:lang w:val="vi-VN"/>
              </w:rPr>
              <w:t>hoặc</w:t>
            </w:r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hớt tóc</w:t>
            </w:r>
          </w:p>
          <w:p w14:paraId="3ABB0FC3" w14:textId="77777777" w:rsidR="00656232" w:rsidRDefault="00656232" w:rsidP="00CB6411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</w:p>
          <w:p w14:paraId="641F5179" w14:textId="1C42BABA" w:rsidR="00656232" w:rsidRPr="00656232" w:rsidRDefault="00656232" w:rsidP="00CB6411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 w:rsidRPr="00656232">
              <w:rPr>
                <w:rFonts w:ascii="Calibri" w:hAnsi="Calibri" w:cs="Calibri"/>
                <w:sz w:val="28"/>
                <w:szCs w:val="28"/>
                <w:lang w:val="vi-VN"/>
              </w:rPr>
              <w:t>Phụ</w:t>
            </w:r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nữ thì chỉ hớt</w:t>
            </w:r>
            <w:r w:rsidR="003C5704">
              <w:rPr>
                <w:rFonts w:ascii="Calibri" w:hAnsi="Calibri" w:cs="Calibri"/>
                <w:sz w:val="28"/>
                <w:szCs w:val="28"/>
                <w:lang w:val="vi-VN"/>
              </w:rPr>
              <w:t xml:space="preserve"> ở ngọn tóc khoảng lóng tay</w:t>
            </w:r>
          </w:p>
        </w:tc>
        <w:tc>
          <w:tcPr>
            <w:tcW w:w="6577" w:type="dxa"/>
          </w:tcPr>
          <w:p w14:paraId="20857B88" w14:textId="45D0A178" w:rsidR="0020259C" w:rsidRPr="0018795A" w:rsidRDefault="0020259C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الحلق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او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التقصير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للرجل</w:t>
            </w:r>
          </w:p>
          <w:p w14:paraId="5A9C696C" w14:textId="77777777" w:rsidR="00656232" w:rsidRDefault="00656232" w:rsidP="0018795A">
            <w:pPr>
              <w:bidi/>
              <w:rPr>
                <w:rFonts w:ascii="Calibri" w:hAnsi="Calibri" w:cs="Calibri"/>
                <w:sz w:val="36"/>
                <w:szCs w:val="36"/>
                <w:lang w:val="vi-VN"/>
              </w:rPr>
            </w:pPr>
          </w:p>
          <w:p w14:paraId="3BE0CB73" w14:textId="754B08C5" w:rsidR="00DE38B5" w:rsidRPr="0018795A" w:rsidRDefault="0020259C" w:rsidP="00656232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والمرأة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تقصر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قد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رانملة</w:t>
            </w:r>
          </w:p>
        </w:tc>
      </w:tr>
      <w:tr w:rsidR="00DE38B5" w:rsidRPr="0018795A" w14:paraId="2C59207A" w14:textId="77777777" w:rsidTr="00825829">
        <w:tc>
          <w:tcPr>
            <w:tcW w:w="2665" w:type="dxa"/>
          </w:tcPr>
          <w:p w14:paraId="5B51FA46" w14:textId="4A46B392" w:rsidR="00DE38B5" w:rsidRPr="003C5704" w:rsidRDefault="003C5704" w:rsidP="00CC068F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Tawaf</w:t>
            </w:r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Ifadhah</w:t>
            </w:r>
          </w:p>
        </w:tc>
        <w:tc>
          <w:tcPr>
            <w:tcW w:w="6577" w:type="dxa"/>
          </w:tcPr>
          <w:p w14:paraId="72FB437E" w14:textId="077A9E69" w:rsidR="00DE38B5" w:rsidRPr="0018795A" w:rsidRDefault="0020259C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طواف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الافاضة</w:t>
            </w:r>
          </w:p>
        </w:tc>
      </w:tr>
      <w:tr w:rsidR="00DE38B5" w:rsidRPr="0018795A" w14:paraId="4FEB0EE1" w14:textId="77777777" w:rsidTr="00825829">
        <w:tc>
          <w:tcPr>
            <w:tcW w:w="2665" w:type="dxa"/>
          </w:tcPr>
          <w:p w14:paraId="723FAAC7" w14:textId="710695D1" w:rsidR="00DE38B5" w:rsidRPr="003C5704" w:rsidRDefault="003C5704" w:rsidP="00933FC3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Sa</w:t>
            </w:r>
            <w:proofErr w:type="gramStart"/>
            <w:r>
              <w:rPr>
                <w:rFonts w:ascii="Calibri" w:hAnsi="Calibri" w:cs="Calibri"/>
                <w:sz w:val="28"/>
                <w:szCs w:val="28"/>
                <w:lang w:val="vi-VN"/>
              </w:rPr>
              <w:t>-‘</w:t>
            </w:r>
            <w:proofErr w:type="gram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i đối với Hajj </w:t>
            </w:r>
            <w:r w:rsidR="00C0448A">
              <w:rPr>
                <w:rFonts w:ascii="Calibri" w:hAnsi="Calibri" w:cs="Calibri"/>
                <w:sz w:val="28"/>
                <w:szCs w:val="28"/>
                <w:lang w:val="vi-VN"/>
              </w:rPr>
              <w:t>Tama</w:t>
            </w:r>
            <w:r>
              <w:rPr>
                <w:rFonts w:ascii="Calibri" w:hAnsi="Calibri" w:cs="Calibri"/>
                <w:sz w:val="28"/>
                <w:szCs w:val="28"/>
                <w:lang w:val="vi-VN"/>
              </w:rPr>
              <w:t>ttua’ hoặc ai chưa Sa-‘i cùng với</w:t>
            </w:r>
            <w:r w:rsidR="00FE42C3">
              <w:rPr>
                <w:rFonts w:ascii="Calibri" w:hAnsi="Calibri" w:cs="Calibri"/>
                <w:sz w:val="28"/>
                <w:szCs w:val="28"/>
                <w:lang w:val="vi-VN"/>
              </w:rPr>
              <w:t xml:space="preserve"> Tawaf Qudum</w:t>
            </w:r>
          </w:p>
        </w:tc>
        <w:tc>
          <w:tcPr>
            <w:tcW w:w="6577" w:type="dxa"/>
          </w:tcPr>
          <w:p w14:paraId="60023654" w14:textId="1FA05CEA" w:rsidR="00DE38B5" w:rsidRPr="0018795A" w:rsidRDefault="0020259C" w:rsidP="008146C4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السعي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للمتمتع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أو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لمن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لم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يسع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بعد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طواف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القدوم</w:t>
            </w:r>
          </w:p>
        </w:tc>
      </w:tr>
      <w:tr w:rsidR="00DE38B5" w:rsidRPr="0018795A" w14:paraId="21478793" w14:textId="77777777" w:rsidTr="00825829">
        <w:tc>
          <w:tcPr>
            <w:tcW w:w="2665" w:type="dxa"/>
          </w:tcPr>
          <w:p w14:paraId="07A6A9D4" w14:textId="765D2109" w:rsidR="00DE38B5" w:rsidRPr="00FE42C3" w:rsidRDefault="00FE42C3" w:rsidP="00933FC3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Ném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đá vào các trụ và qua đêm tại Mina</w:t>
            </w:r>
          </w:p>
        </w:tc>
        <w:tc>
          <w:tcPr>
            <w:tcW w:w="6577" w:type="dxa"/>
          </w:tcPr>
          <w:p w14:paraId="3912CCCC" w14:textId="68C486D0" w:rsidR="00DE38B5" w:rsidRPr="0018795A" w:rsidRDefault="0020259C" w:rsidP="008146C4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رمي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الجمرات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والمبيت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بمنى</w:t>
            </w:r>
          </w:p>
        </w:tc>
      </w:tr>
      <w:tr w:rsidR="00DE38B5" w:rsidRPr="0018795A" w14:paraId="3F942A55" w14:textId="77777777" w:rsidTr="00825829">
        <w:tc>
          <w:tcPr>
            <w:tcW w:w="2665" w:type="dxa"/>
          </w:tcPr>
          <w:p w14:paraId="5028E798" w14:textId="5E876EE3" w:rsidR="00DE38B5" w:rsidRPr="00FE42C3" w:rsidRDefault="00FE42C3" w:rsidP="00933FC3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Các</w:t>
            </w:r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ngày 11, 12 và 13 dành cho ai muốn rời đi muộn</w:t>
            </w:r>
          </w:p>
        </w:tc>
        <w:tc>
          <w:tcPr>
            <w:tcW w:w="6577" w:type="dxa"/>
          </w:tcPr>
          <w:p w14:paraId="4C49A037" w14:textId="46D25489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يوم 11 و 12و13 لمن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تأخر</w:t>
            </w:r>
          </w:p>
        </w:tc>
      </w:tr>
      <w:tr w:rsidR="00DE38B5" w:rsidRPr="0018795A" w14:paraId="681BFE34" w14:textId="77777777" w:rsidTr="00825829">
        <w:tc>
          <w:tcPr>
            <w:tcW w:w="2665" w:type="dxa"/>
          </w:tcPr>
          <w:p w14:paraId="3228DC3E" w14:textId="77777777" w:rsidR="00DE38B5" w:rsidRPr="0018795A" w:rsidRDefault="00DE38B5">
            <w:pPr>
              <w:rPr>
                <w:rFonts w:ascii="Calibri" w:hAnsi="Calibri" w:cs="Calibri"/>
              </w:rPr>
            </w:pPr>
          </w:p>
        </w:tc>
        <w:tc>
          <w:tcPr>
            <w:tcW w:w="6577" w:type="dxa"/>
          </w:tcPr>
          <w:p w14:paraId="6495F66F" w14:textId="77777777" w:rsidR="00DE38B5" w:rsidRPr="0018795A" w:rsidRDefault="00DE38B5" w:rsidP="0018795A">
            <w:pPr>
              <w:bidi/>
              <w:rPr>
                <w:rFonts w:ascii="Calibri" w:hAnsi="Calibri" w:cs="Calibri"/>
                <w:sz w:val="36"/>
                <w:szCs w:val="36"/>
                <w:lang w:val="en-US"/>
              </w:rPr>
            </w:pPr>
          </w:p>
        </w:tc>
      </w:tr>
      <w:tr w:rsidR="00DE38B5" w:rsidRPr="0018795A" w14:paraId="2E0E5BC2" w14:textId="77777777" w:rsidTr="00825829">
        <w:tc>
          <w:tcPr>
            <w:tcW w:w="2665" w:type="dxa"/>
          </w:tcPr>
          <w:p w14:paraId="14F3F0BA" w14:textId="42B8BFC7" w:rsidR="00DE38B5" w:rsidRPr="00FE42C3" w:rsidRDefault="00FE42C3" w:rsidP="00933FC3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Ném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vào trụ đá nhỏ, đến trụ giữa, rồi đến trụ ‘Aqabah sau khi mặt trời nghiên bóng (tức bắt đầu giờ Zhuhr)</w:t>
            </w:r>
          </w:p>
        </w:tc>
        <w:tc>
          <w:tcPr>
            <w:tcW w:w="6577" w:type="dxa"/>
          </w:tcPr>
          <w:p w14:paraId="6D66CF42" w14:textId="26AF5B16" w:rsidR="00E0337E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رمي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الجمرة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الصغرى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ثم</w:t>
            </w:r>
          </w:p>
          <w:p w14:paraId="1C29FFF4" w14:textId="0327CB8A" w:rsidR="00E0337E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الوسطى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ثم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الكبرى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بعد</w:t>
            </w:r>
          </w:p>
          <w:p w14:paraId="124CF98D" w14:textId="3A40B86D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الزوال (دخول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وقت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الظهر)</w:t>
            </w:r>
          </w:p>
        </w:tc>
      </w:tr>
      <w:tr w:rsidR="00DE38B5" w:rsidRPr="0018795A" w14:paraId="0EF5FE82" w14:textId="77777777" w:rsidTr="00825829">
        <w:tc>
          <w:tcPr>
            <w:tcW w:w="2665" w:type="dxa"/>
          </w:tcPr>
          <w:p w14:paraId="574C4111" w14:textId="573E1132" w:rsidR="00933FC3" w:rsidRPr="00FE42C3" w:rsidRDefault="00FE42C3" w:rsidP="00933FC3">
            <w:pPr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Trụ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đá 1</w:t>
            </w:r>
          </w:p>
        </w:tc>
        <w:tc>
          <w:tcPr>
            <w:tcW w:w="6577" w:type="dxa"/>
          </w:tcPr>
          <w:p w14:paraId="2369051D" w14:textId="77777777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الجمرة 1</w:t>
            </w:r>
          </w:p>
        </w:tc>
      </w:tr>
      <w:tr w:rsidR="00DE38B5" w:rsidRPr="0018795A" w14:paraId="455DEF4C" w14:textId="77777777" w:rsidTr="00825829">
        <w:tc>
          <w:tcPr>
            <w:tcW w:w="2665" w:type="dxa"/>
          </w:tcPr>
          <w:p w14:paraId="0E3173F5" w14:textId="3697C646" w:rsidR="00DE38B5" w:rsidRPr="00FE42C3" w:rsidRDefault="00FE42C3" w:rsidP="00933FC3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Trụ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đá 2</w:t>
            </w:r>
          </w:p>
        </w:tc>
        <w:tc>
          <w:tcPr>
            <w:tcW w:w="6577" w:type="dxa"/>
          </w:tcPr>
          <w:p w14:paraId="1A3A305C" w14:textId="77777777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الجمرة2</w:t>
            </w:r>
          </w:p>
        </w:tc>
      </w:tr>
      <w:tr w:rsidR="00DE38B5" w:rsidRPr="0018795A" w14:paraId="05329296" w14:textId="77777777" w:rsidTr="00825829">
        <w:tc>
          <w:tcPr>
            <w:tcW w:w="2665" w:type="dxa"/>
          </w:tcPr>
          <w:p w14:paraId="3FB20117" w14:textId="39EEAD25" w:rsidR="00DE38B5" w:rsidRPr="00FE42C3" w:rsidRDefault="00FE42C3" w:rsidP="00933FC3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Trụ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đá 3</w:t>
            </w:r>
          </w:p>
        </w:tc>
        <w:tc>
          <w:tcPr>
            <w:tcW w:w="6577" w:type="dxa"/>
          </w:tcPr>
          <w:p w14:paraId="2AE097F6" w14:textId="77777777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الجمرة3</w:t>
            </w:r>
          </w:p>
        </w:tc>
      </w:tr>
      <w:tr w:rsidR="00DE38B5" w:rsidRPr="0018795A" w14:paraId="00900FA8" w14:textId="77777777" w:rsidTr="00825829">
        <w:tc>
          <w:tcPr>
            <w:tcW w:w="2665" w:type="dxa"/>
          </w:tcPr>
          <w:p w14:paraId="002E2C49" w14:textId="12AB1B88" w:rsidR="00DE38B5" w:rsidRPr="00FE42C3" w:rsidRDefault="00FE42C3" w:rsidP="00AC6961">
            <w:pPr>
              <w:jc w:val="center"/>
              <w:rPr>
                <w:rFonts w:ascii="Calibri" w:hAnsi="Calibri" w:cs="Calibri"/>
                <w:lang w:val="vi-VN"/>
              </w:rPr>
            </w:pPr>
            <w:proofErr w:type="spellStart"/>
            <w:r w:rsidRPr="00FE42C3">
              <w:rPr>
                <w:rFonts w:ascii="Calibri" w:hAnsi="Calibri" w:cs="Calibri"/>
                <w:sz w:val="28"/>
                <w:szCs w:val="28"/>
              </w:rPr>
              <w:t>Vị</w:t>
            </w:r>
            <w:proofErr w:type="spellEnd"/>
            <w:r w:rsidRPr="00FE42C3">
              <w:rPr>
                <w:rFonts w:ascii="Calibri" w:hAnsi="Calibri" w:cs="Calibri"/>
                <w:sz w:val="28"/>
                <w:szCs w:val="28"/>
                <w:lang w:val="vi-VN"/>
              </w:rPr>
              <w:t xml:space="preserve"> trí để cầu xin</w:t>
            </w:r>
            <w:r>
              <w:rPr>
                <w:rFonts w:ascii="Calibri" w:hAnsi="Calibri" w:cs="Calibri"/>
                <w:lang w:val="vi-VN"/>
              </w:rPr>
              <w:t xml:space="preserve"> </w:t>
            </w:r>
          </w:p>
        </w:tc>
        <w:tc>
          <w:tcPr>
            <w:tcW w:w="6577" w:type="dxa"/>
          </w:tcPr>
          <w:p w14:paraId="06658AF2" w14:textId="5FEFF980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موطن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دعاء</w:t>
            </w:r>
          </w:p>
        </w:tc>
      </w:tr>
      <w:tr w:rsidR="00DE38B5" w:rsidRPr="0018795A" w14:paraId="7DA162DC" w14:textId="77777777" w:rsidTr="00825829">
        <w:tc>
          <w:tcPr>
            <w:tcW w:w="2665" w:type="dxa"/>
          </w:tcPr>
          <w:p w14:paraId="31B54230" w14:textId="5886BC79" w:rsidR="00DE38B5" w:rsidRPr="00FE42C3" w:rsidRDefault="00FE42C3" w:rsidP="00933FC3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Tawaf</w:t>
            </w:r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Wida’</w:t>
            </w:r>
          </w:p>
        </w:tc>
        <w:tc>
          <w:tcPr>
            <w:tcW w:w="6577" w:type="dxa"/>
          </w:tcPr>
          <w:p w14:paraId="11B8E7CD" w14:textId="14437D6B" w:rsidR="00DE38B5" w:rsidRPr="0018795A" w:rsidRDefault="00E0337E" w:rsidP="0018795A">
            <w:pPr>
              <w:bidi/>
              <w:rPr>
                <w:rFonts w:ascii="Calibri" w:hAnsi="Calibri" w:cs="Calibri"/>
                <w:sz w:val="40"/>
                <w:szCs w:val="40"/>
              </w:rPr>
            </w:pP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طواف</w:t>
            </w:r>
            <w:r w:rsidR="008146C4">
              <w:rPr>
                <w:rFonts w:ascii="Calibri" w:hAnsi="Calibri" w:cs="Calibri" w:hint="cs"/>
                <w:sz w:val="40"/>
                <w:szCs w:val="40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40"/>
                <w:szCs w:val="40"/>
                <w:rtl/>
              </w:rPr>
              <w:t>الوداع</w:t>
            </w:r>
          </w:p>
        </w:tc>
      </w:tr>
      <w:tr w:rsidR="00DE38B5" w:rsidRPr="0018795A" w14:paraId="70F37674" w14:textId="77777777" w:rsidTr="00825829">
        <w:tc>
          <w:tcPr>
            <w:tcW w:w="2665" w:type="dxa"/>
          </w:tcPr>
          <w:p w14:paraId="335A8563" w14:textId="55950F9A" w:rsidR="00DE38B5" w:rsidRPr="00FE42C3" w:rsidRDefault="00FE42C3" w:rsidP="00933FC3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Miễn</w:t>
            </w:r>
            <w:proofErr w:type="spellEnd"/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cho người đang kinh nguyện và xuất máu hậu sản</w:t>
            </w:r>
          </w:p>
        </w:tc>
        <w:tc>
          <w:tcPr>
            <w:tcW w:w="6577" w:type="dxa"/>
          </w:tcPr>
          <w:p w14:paraId="32BBFD5C" w14:textId="5B6BF6A7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ويسقط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عن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الحائض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والنفساء</w:t>
            </w:r>
          </w:p>
        </w:tc>
      </w:tr>
      <w:tr w:rsidR="00DE38B5" w:rsidRPr="0018795A" w14:paraId="500005C6" w14:textId="77777777" w:rsidTr="00825829">
        <w:tc>
          <w:tcPr>
            <w:tcW w:w="2665" w:type="dxa"/>
          </w:tcPr>
          <w:p w14:paraId="47143DA5" w14:textId="7E8F8128" w:rsidR="00DE38B5" w:rsidRPr="00FE42C3" w:rsidRDefault="00FE42C3" w:rsidP="00933FC3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Các</w:t>
            </w:r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nền tảng của Hajj: Ai bỏ lở nền tảng này là Hajj của họ chưa hoàn thành.</w:t>
            </w:r>
          </w:p>
        </w:tc>
        <w:tc>
          <w:tcPr>
            <w:tcW w:w="6577" w:type="dxa"/>
          </w:tcPr>
          <w:p w14:paraId="6E8DC65E" w14:textId="1915A30C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أركان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الحج :من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ترك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ركناً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فلا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يتم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نسكه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إلا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به</w:t>
            </w:r>
          </w:p>
        </w:tc>
      </w:tr>
      <w:tr w:rsidR="00DE38B5" w:rsidRPr="0018795A" w14:paraId="52F868FE" w14:textId="77777777" w:rsidTr="00825829">
        <w:tc>
          <w:tcPr>
            <w:tcW w:w="2665" w:type="dxa"/>
          </w:tcPr>
          <w:p w14:paraId="2BEA6010" w14:textId="64BF2812" w:rsidR="00DE38B5" w:rsidRPr="00FE42C3" w:rsidRDefault="00FE42C3" w:rsidP="00933FC3">
            <w:pPr>
              <w:jc w:val="center"/>
              <w:rPr>
                <w:rFonts w:ascii="Calibri" w:hAnsi="Calibri" w:cs="Calibri"/>
                <w:sz w:val="28"/>
                <w:szCs w:val="28"/>
                <w:lang w:val="vi-VN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Các</w:t>
            </w:r>
            <w:r>
              <w:rPr>
                <w:rFonts w:ascii="Calibri" w:hAnsi="Calibri" w:cs="Calibri"/>
                <w:sz w:val="28"/>
                <w:szCs w:val="28"/>
                <w:lang w:val="vi-VN"/>
              </w:rPr>
              <w:t xml:space="preserve"> điều bắt buộc </w:t>
            </w:r>
            <w:r>
              <w:rPr>
                <w:rFonts w:ascii="Calibri" w:hAnsi="Calibri" w:cs="Calibri"/>
                <w:sz w:val="28"/>
                <w:szCs w:val="28"/>
                <w:lang w:val="vi-VN"/>
              </w:rPr>
              <w:lastRenderedPageBreak/>
              <w:t>của Hajj: Ai bỏ lở điều này bắt buộc phải giết cừu bù lại</w:t>
            </w:r>
          </w:p>
        </w:tc>
        <w:tc>
          <w:tcPr>
            <w:tcW w:w="6577" w:type="dxa"/>
          </w:tcPr>
          <w:p w14:paraId="59740533" w14:textId="1DBFD4A8" w:rsidR="00DE38B5" w:rsidRPr="0018795A" w:rsidRDefault="00E0337E" w:rsidP="0018795A">
            <w:pPr>
              <w:bidi/>
              <w:rPr>
                <w:rFonts w:ascii="Calibri" w:hAnsi="Calibri" w:cs="Calibri"/>
                <w:sz w:val="36"/>
                <w:szCs w:val="36"/>
              </w:rPr>
            </w:pP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lastRenderedPageBreak/>
              <w:t>واجبات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الحج: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من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ترك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واجباً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جبره</w:t>
            </w:r>
            <w:r w:rsidR="008146C4">
              <w:rPr>
                <w:rFonts w:ascii="Calibri" w:hAnsi="Calibri" w:cs="Calibri" w:hint="cs"/>
                <w:sz w:val="36"/>
                <w:szCs w:val="36"/>
                <w:rtl/>
              </w:rPr>
              <w:t xml:space="preserve"> </w:t>
            </w:r>
            <w:r w:rsidRPr="0018795A">
              <w:rPr>
                <w:rFonts w:ascii="Calibri" w:hAnsi="Calibri" w:cs="Calibri"/>
                <w:sz w:val="36"/>
                <w:szCs w:val="36"/>
                <w:rtl/>
              </w:rPr>
              <w:t>بدم</w:t>
            </w:r>
          </w:p>
        </w:tc>
      </w:tr>
      <w:tr w:rsidR="00DE38B5" w:rsidRPr="0018795A" w14:paraId="2D755DC9" w14:textId="77777777" w:rsidTr="00825829">
        <w:tc>
          <w:tcPr>
            <w:tcW w:w="2665" w:type="dxa"/>
          </w:tcPr>
          <w:p w14:paraId="1EE0AE98" w14:textId="77777777" w:rsidR="00DE38B5" w:rsidRPr="0018795A" w:rsidRDefault="00DE38B5">
            <w:pPr>
              <w:rPr>
                <w:rFonts w:ascii="Calibri" w:hAnsi="Calibri" w:cs="Calibri"/>
              </w:rPr>
            </w:pPr>
          </w:p>
        </w:tc>
        <w:tc>
          <w:tcPr>
            <w:tcW w:w="6577" w:type="dxa"/>
          </w:tcPr>
          <w:p w14:paraId="2C96BA49" w14:textId="77777777" w:rsidR="00DE38B5" w:rsidRPr="008146C4" w:rsidRDefault="00DE38B5" w:rsidP="0020259C">
            <w:pPr>
              <w:jc w:val="right"/>
              <w:rPr>
                <w:rFonts w:ascii="Calibri" w:hAnsi="Calibri" w:cs="Calibri"/>
                <w:sz w:val="36"/>
                <w:szCs w:val="36"/>
              </w:rPr>
            </w:pPr>
          </w:p>
        </w:tc>
      </w:tr>
      <w:tr w:rsidR="00DE38B5" w:rsidRPr="0018795A" w14:paraId="181DDD41" w14:textId="77777777" w:rsidTr="00825829">
        <w:tc>
          <w:tcPr>
            <w:tcW w:w="2665" w:type="dxa"/>
          </w:tcPr>
          <w:p w14:paraId="0A9BA4A4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1007D909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65AA102A" w14:textId="77777777" w:rsidTr="00825829">
        <w:tc>
          <w:tcPr>
            <w:tcW w:w="2665" w:type="dxa"/>
          </w:tcPr>
          <w:p w14:paraId="4CBDB5D1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24F4FD67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71873AA1" w14:textId="77777777" w:rsidTr="00825829">
        <w:tc>
          <w:tcPr>
            <w:tcW w:w="2665" w:type="dxa"/>
          </w:tcPr>
          <w:p w14:paraId="483AFA7E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19A88872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54B00A7D" w14:textId="77777777" w:rsidTr="00825829">
        <w:tc>
          <w:tcPr>
            <w:tcW w:w="2665" w:type="dxa"/>
          </w:tcPr>
          <w:p w14:paraId="6BE11BAF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35F009AD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3409F2CC" w14:textId="77777777" w:rsidTr="00825829">
        <w:tc>
          <w:tcPr>
            <w:tcW w:w="2665" w:type="dxa"/>
          </w:tcPr>
          <w:p w14:paraId="008F32AF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10980BD0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3ADFA837" w14:textId="77777777" w:rsidTr="00825829">
        <w:tc>
          <w:tcPr>
            <w:tcW w:w="2665" w:type="dxa"/>
          </w:tcPr>
          <w:p w14:paraId="7CB43EFB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29E11497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70CF083E" w14:textId="77777777" w:rsidTr="00825829">
        <w:tc>
          <w:tcPr>
            <w:tcW w:w="2665" w:type="dxa"/>
          </w:tcPr>
          <w:p w14:paraId="31452B23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4594996F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64C8F929" w14:textId="77777777" w:rsidTr="00825829">
        <w:tc>
          <w:tcPr>
            <w:tcW w:w="2665" w:type="dxa"/>
          </w:tcPr>
          <w:p w14:paraId="517C3952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25AFCFF0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20CB5A57" w14:textId="77777777" w:rsidTr="00825829">
        <w:tc>
          <w:tcPr>
            <w:tcW w:w="2665" w:type="dxa"/>
          </w:tcPr>
          <w:p w14:paraId="0D0B84F8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0DF8E73A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4B9C4688" w14:textId="77777777" w:rsidTr="00825829">
        <w:tc>
          <w:tcPr>
            <w:tcW w:w="2665" w:type="dxa"/>
          </w:tcPr>
          <w:p w14:paraId="34556CE9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4C3FEE0D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2FB7A329" w14:textId="77777777" w:rsidTr="00825829">
        <w:tc>
          <w:tcPr>
            <w:tcW w:w="2665" w:type="dxa"/>
          </w:tcPr>
          <w:p w14:paraId="454AB921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5EAD0C24" w14:textId="77777777" w:rsidR="00DE38B5" w:rsidRPr="0018795A" w:rsidRDefault="00DE38B5" w:rsidP="0020259C">
            <w:pPr>
              <w:jc w:val="right"/>
              <w:rPr>
                <w:rFonts w:ascii="Cambria" w:hAnsi="Cambria"/>
                <w:sz w:val="36"/>
                <w:szCs w:val="36"/>
              </w:rPr>
            </w:pPr>
          </w:p>
        </w:tc>
      </w:tr>
      <w:tr w:rsidR="00DE38B5" w:rsidRPr="0018795A" w14:paraId="5446507E" w14:textId="77777777" w:rsidTr="00825829">
        <w:trPr>
          <w:trHeight w:val="70"/>
        </w:trPr>
        <w:tc>
          <w:tcPr>
            <w:tcW w:w="2665" w:type="dxa"/>
          </w:tcPr>
          <w:p w14:paraId="32FB2CD1" w14:textId="77777777" w:rsidR="00DE38B5" w:rsidRPr="0018795A" w:rsidRDefault="00DE38B5">
            <w:pPr>
              <w:rPr>
                <w:rFonts w:ascii="Cambria" w:hAnsi="Cambria"/>
              </w:rPr>
            </w:pPr>
          </w:p>
        </w:tc>
        <w:tc>
          <w:tcPr>
            <w:tcW w:w="6577" w:type="dxa"/>
          </w:tcPr>
          <w:p w14:paraId="68F32E5B" w14:textId="77777777" w:rsidR="00DE38B5" w:rsidRPr="0018795A" w:rsidRDefault="00DE38B5">
            <w:pPr>
              <w:rPr>
                <w:rFonts w:ascii="Cambria" w:hAnsi="Cambria"/>
                <w:sz w:val="36"/>
                <w:szCs w:val="36"/>
              </w:rPr>
            </w:pPr>
          </w:p>
        </w:tc>
      </w:tr>
    </w:tbl>
    <w:p w14:paraId="288AE025" w14:textId="77777777" w:rsidR="00DE38B5" w:rsidRPr="0018795A" w:rsidRDefault="00DE38B5">
      <w:pPr>
        <w:rPr>
          <w:rFonts w:ascii="Cambria" w:hAnsi="Cambria"/>
        </w:rPr>
      </w:pPr>
    </w:p>
    <w:sectPr w:rsidR="00DE38B5" w:rsidRPr="0018795A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8B5"/>
    <w:rsid w:val="000666D1"/>
    <w:rsid w:val="0018795A"/>
    <w:rsid w:val="001F7B02"/>
    <w:rsid w:val="0020259C"/>
    <w:rsid w:val="0024169C"/>
    <w:rsid w:val="003C5704"/>
    <w:rsid w:val="004A68A2"/>
    <w:rsid w:val="00573932"/>
    <w:rsid w:val="00582ECD"/>
    <w:rsid w:val="00600A54"/>
    <w:rsid w:val="00656232"/>
    <w:rsid w:val="00780052"/>
    <w:rsid w:val="007957F1"/>
    <w:rsid w:val="007D2441"/>
    <w:rsid w:val="008146C4"/>
    <w:rsid w:val="00825829"/>
    <w:rsid w:val="00846758"/>
    <w:rsid w:val="00853806"/>
    <w:rsid w:val="00861055"/>
    <w:rsid w:val="008E2FC7"/>
    <w:rsid w:val="00933FC3"/>
    <w:rsid w:val="00964FA4"/>
    <w:rsid w:val="009A10D2"/>
    <w:rsid w:val="009F6A7C"/>
    <w:rsid w:val="00AC6961"/>
    <w:rsid w:val="00B2359D"/>
    <w:rsid w:val="00C0448A"/>
    <w:rsid w:val="00CB6411"/>
    <w:rsid w:val="00CC068F"/>
    <w:rsid w:val="00D352D2"/>
    <w:rsid w:val="00DC1E0C"/>
    <w:rsid w:val="00DE38B5"/>
    <w:rsid w:val="00E0337E"/>
    <w:rsid w:val="00F22556"/>
    <w:rsid w:val="00FE4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AB54D"/>
  <w15:docId w15:val="{7B6E0727-7D4B-4966-9C5F-F88A6721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95E16-0078-4AF8-83BC-12F93461F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444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Zên Mách</cp:lastModifiedBy>
  <cp:revision>22</cp:revision>
  <dcterms:created xsi:type="dcterms:W3CDTF">2023-06-11T14:20:00Z</dcterms:created>
  <dcterms:modified xsi:type="dcterms:W3CDTF">2024-05-31T07:09:00Z</dcterms:modified>
</cp:coreProperties>
</file>