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-240030</wp:posOffset>
            </wp:positionH>
            <wp:positionV relativeFrom="paragraph">
              <wp:posOffset>3149343</wp:posOffset>
            </wp:positionV>
            <wp:extent cx="4463058" cy="5220203"/>
            <wp:effectExtent l="0" t="0" r="0" b="0"/>
            <wp:wrapTopAndBottom/>
            <wp:docPr id="1" name="Drawing 0" descr="image1701504148797.png"/>
            <wp:cNvGraphicFramePr/>
            <a:graphic xmlns:a="http://schemas.openxmlformats.org/drawingml/2006/main">
              <a:graphicData uri="http://schemas.openxmlformats.org/drawingml/2006/picture">
                <pic:pic xmlns:pic="http://schemas.openxmlformats.org/drawingml/2006/picture">
                  <pic:nvPicPr>
                    <pic:cNvPr id="2" name="Picture 2" descr="image1701504148797.png"/>
                    <pic:cNvPicPr>
                      <a:picLocks noChangeAspect="true"/>
                    </pic:cNvPicPr>
                  </pic:nvPicPr>
                  <pic:blipFill>
                    <a:blip r:embed="rId2"/>
                    <a:stretch>
                      <a:fillRect/>
                    </a:stretch>
                  </pic:blipFill>
                  <pic:spPr>
                    <a:xfrm>
                      <a:off x="0" y="0"/>
                      <a:ext cx="9917906" cy="11600451"/>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ق</w:t>
      </w:r>
      <w:r>
        <w:rPr>
          <w:rFonts w:ascii="Arial" w:hAnsi="Arial" w:cs="Arial" w:eastAsia="Arial"/>
          <w:color w:val="252525"/>
          <w:sz w:val="61"/>
        </w:rPr>
        <w:t xml:space="preserve">صة اصحاب الفيل باللغة السويدية.       .Berättelsen om folket av elefanten </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https://Mahadsunnah.com</w:t>
      </w:r>
    </w:p>
    <w:p>
      <w:pPr>
        <w:spacing w:line="240" w:lineRule="auto" w:after="0" w:before="0"/>
        <w:ind w:right="0" w:left="0"/>
      </w:pPr>
      <w:r>
        <w:rPr>
          <w:rFonts w:ascii="Arial" w:hAnsi="Arial" w:cs="Arial" w:eastAsia="Arial"/>
          <w:color w:val="252525"/>
          <w:sz w:val="61"/>
        </w:rPr>
        <w:t>https://Sarhaan.com</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En intressant och märklig historia inträffade precis innan profetens födelse.</w:t>
      </w:r>
    </w:p>
    <w:p>
      <w:pPr>
        <w:spacing w:line="240" w:lineRule="auto" w:after="0" w:before="0"/>
        <w:ind w:right="0" w:left="0"/>
      </w:pPr>
      <w:r>
        <w:rPr>
          <w:rFonts w:ascii="Arial" w:hAnsi="Arial" w:cs="Arial" w:eastAsia="Arial"/>
          <w:color w:val="252525"/>
          <w:sz w:val="61"/>
        </w:rPr>
        <w:t>En storhändelse för araberna i mecka.</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början och anledningen av denna  berättelse går tillbaka till  en man som heter Abraha Alshram som var wali för landet yemen. Alltså styresman.</w:t>
      </w:r>
    </w:p>
    <w:p>
      <w:pPr>
        <w:spacing w:line="240" w:lineRule="auto" w:after="0" w:before="0"/>
        <w:ind w:right="0" w:left="0"/>
      </w:pPr>
      <w:r>
        <w:rPr>
          <w:rFonts w:ascii="Arial" w:hAnsi="Arial" w:cs="Arial" w:eastAsia="Arial"/>
          <w:color w:val="252525"/>
          <w:sz w:val="61"/>
        </w:rPr>
        <w:t xml:space="preserve">Abraha fick idén att bygga en kyrka I landet jemen </w:t>
      </w:r>
    </w:p>
    <w:p>
      <w:pPr>
        <w:spacing w:line="240" w:lineRule="auto" w:after="0" w:before="0"/>
        <w:ind w:right="0" w:left="0"/>
      </w:pPr>
      <w:r>
        <w:rPr>
          <w:rFonts w:ascii="Arial" w:hAnsi="Arial" w:cs="Arial" w:eastAsia="Arial"/>
          <w:color w:val="252525"/>
          <w:sz w:val="61"/>
        </w:rPr>
        <w:t>Detta för att få araberna på den tiden att göra den heliga pillgrimsfärden hajj  till jemen istället för mecka.</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Hans avsikt var att avleda handeln och dess vinster från Mecka till Jemen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Abraha la fram detta förslag  för kungen I habasha alltså etiopiske kungen. Och kungen höll med och var nöjd med  idén.</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Så Abraha såg till att kyrkan började byggas. Och den byggdes i en fin och stor form så att folk skulle lockas dit och han namn gav den alqullais.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När kyrkan byggdes klart kom en man från Quraish och smutsade ner kyrkan på ett vidrigt sätt. </w:t>
      </w:r>
    </w:p>
    <w:p>
      <w:pPr>
        <w:spacing w:line="240" w:lineRule="auto" w:after="0" w:before="0"/>
        <w:ind w:right="0" w:left="0"/>
      </w:pPr>
      <w:r>
        <w:rPr>
          <w:rFonts w:ascii="Arial" w:hAnsi="Arial" w:cs="Arial" w:eastAsia="Arial"/>
          <w:color w:val="252525"/>
          <w:sz w:val="61"/>
        </w:rPr>
        <w:t xml:space="preserve">Han smutsade in dess väggar med oren smuts. </w:t>
      </w:r>
      <w:r>
        <w:rPr>
          <w:rFonts w:ascii="Arial" w:hAnsi="Arial" w:cs="Arial" w:eastAsia="Arial"/>
          <w:color w:val="252525"/>
          <w:sz w:val="61"/>
        </w:rPr>
        <w:t xml:space="preserve">Detta gjorde han i ilska för Abrahas idé att bygga kyrkan. </w:t>
      </w:r>
    </w:p>
    <w:p>
      <w:pPr>
        <w:spacing w:line="240" w:lineRule="auto" w:after="0" w:before="0"/>
        <w:ind w:right="0" w:left="0"/>
      </w:pPr>
      <w:r>
        <w:rPr>
          <w:rFonts w:ascii="Arial" w:hAnsi="Arial" w:cs="Arial" w:eastAsia="Arial"/>
          <w:color w:val="252525"/>
          <w:sz w:val="61"/>
        </w:rPr>
        <w:t xml:space="preserve">När Abraha sedan såg kyrkan i det tillståndet ilskade han till ordentligt.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Och förberedde  en armé för att attackera och invadera Mecka och förstöra samt riva ner Kaba. Abraha  hade med sig 13 elefanter i sin armé och detta var något märkligt , för araberna brukade aldrig kriga mot elefanter. Sedan begav dem sig mot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mecka.</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Och varenda människa som stod deras väg krigade dem emot och besegrade. </w:t>
      </w:r>
    </w:p>
    <w:p>
      <w:pPr>
        <w:spacing w:line="240" w:lineRule="auto" w:after="0" w:before="0"/>
        <w:ind w:right="0" w:left="0"/>
      </w:pPr>
      <w:r>
        <w:rPr>
          <w:rFonts w:ascii="Arial" w:hAnsi="Arial" w:cs="Arial" w:eastAsia="Arial"/>
          <w:color w:val="252525"/>
          <w:sz w:val="61"/>
        </w:rPr>
        <w:t xml:space="preserve">Tills dess att de närmade sig kaba.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När Abraha och hans armé kom fram så träffade dem meckas sheikh abdulmuttalib ibn hashim profetens farfar.</w:t>
      </w:r>
    </w:p>
    <w:p>
      <w:pPr>
        <w:spacing w:line="240" w:lineRule="auto" w:after="0" w:before="0"/>
        <w:ind w:right="0" w:left="0"/>
      </w:pPr>
      <w:r>
        <w:rPr>
          <w:rFonts w:ascii="Arial" w:hAnsi="Arial" w:cs="Arial" w:eastAsia="Arial"/>
          <w:color w:val="252525"/>
          <w:sz w:val="61"/>
        </w:rPr>
        <w:t>Profetens farfar började förhandla med med Abraha och försökte komma överens med honom. Men Abraha gick inte med på någon förhandling så diskussionen mellan dem fortsatte tills dess att abraha stormade mot kaba.</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Då förstod abdulmuttalib faran och beodrade  männen av mecka att lämna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staden för att bege sig mot bergen med sina fruar och barn i fruktan av att armén  skulle skada dem.</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Abrahas armé fortsatte röra sig framåt tills dess att de kom till wadi muhasser.</w:t>
      </w:r>
    </w:p>
    <w:p>
      <w:pPr>
        <w:spacing w:line="240" w:lineRule="auto" w:after="0" w:before="0"/>
        <w:ind w:right="0" w:left="0"/>
      </w:pPr>
      <w:r>
        <w:rPr>
          <w:rFonts w:ascii="Arial" w:hAnsi="Arial" w:cs="Arial" w:eastAsia="Arial"/>
          <w:color w:val="252525"/>
          <w:sz w:val="61"/>
        </w:rPr>
        <w:t xml:space="preserve">Och medans armen är i mitten av wadin så kommer plötsligt flertals fåglar flygande i grupp. Varje fågel bär på stenar och dem släpper ner stenarna mot armen. </w:t>
      </w:r>
    </w:p>
    <w:p>
      <w:pPr>
        <w:spacing w:line="240" w:lineRule="auto" w:after="0" w:before="0"/>
        <w:ind w:right="0" w:left="0"/>
      </w:pPr>
      <w:r>
        <w:rPr>
          <w:rFonts w:ascii="Arial" w:hAnsi="Arial" w:cs="Arial" w:eastAsia="Arial"/>
          <w:color w:val="252525"/>
          <w:sz w:val="61"/>
        </w:rPr>
        <w:t>Så fort stenen föll på en av dessa män i armen så smälte dem.</w:t>
      </w:r>
      <w:r>
        <w:rPr>
          <w:rFonts w:ascii="Arial" w:hAnsi="Arial" w:cs="Arial" w:eastAsia="Arial"/>
          <w:color w:val="252525"/>
          <w:sz w:val="61"/>
        </w:rPr>
        <w:t xml:space="preserve"> Tills dess att hela armen blev förstörd o alla dog.</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Abraha däremot försökte fly men han blev svårt skadad och till slut dog han också på vägen.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Detta var ett mirakel från Allah. Och Han gav seger till de boende i al haram och Han skyddade sitt hus alltså kaba. Och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detta var en välsignelse till folket av Quraish.</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2023-12-02T08:02:26Z</dcterms:created>
  <dc:creator>Apache POI</dc:creator>
</cp:coreProperties>
</file>