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25BA" w14:textId="56F1D991" w:rsidR="00122913" w:rsidRDefault="0084124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891DB1" wp14:editId="7BCD0B3D">
                <wp:simplePos x="0" y="0"/>
                <wp:positionH relativeFrom="column">
                  <wp:posOffset>-695201</wp:posOffset>
                </wp:positionH>
                <wp:positionV relativeFrom="paragraph">
                  <wp:posOffset>-1632692</wp:posOffset>
                </wp:positionV>
                <wp:extent cx="7601803" cy="583078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803" cy="5830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600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1EB51" id="Rectangle 2" o:spid="_x0000_s1026" style="position:absolute;margin-left:-54.75pt;margin-top:-128.55pt;width:598.55pt;height:459.1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" fillcolor="#e36c0a [2409]" stroked="f" strokeweight="2pt">
                <v:fill color2="#fde9d9 [665]" rotate="t" colors="0 #8e3b00;23593f #8e3b00" focus="100%" type="gradient"/>
              </v:rect>
            </w:pict>
          </mc:Fallback>
        </mc:AlternateContent>
      </w:r>
      <w:r w:rsidR="00122913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9C462C" wp14:editId="2ACF0B1E">
                <wp:simplePos x="0" y="0"/>
                <wp:positionH relativeFrom="column">
                  <wp:posOffset>-647699</wp:posOffset>
                </wp:positionH>
                <wp:positionV relativeFrom="paragraph">
                  <wp:posOffset>-279969</wp:posOffset>
                </wp:positionV>
                <wp:extent cx="7560888" cy="3712191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888" cy="37121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29000" w14:textId="77777777" w:rsidR="00122913" w:rsidRPr="00122913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122913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A Brief Biography of </w:t>
                            </w:r>
                          </w:p>
                          <w:p w14:paraId="4C9A8B99" w14:textId="6FC9BB47" w:rsidR="00122913" w:rsidRPr="00122913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122913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Shaykh Haytham Sar</w:t>
                            </w:r>
                            <w:r w:rsidRPr="0012291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ḥ</w:t>
                            </w:r>
                            <w:r w:rsidRPr="00122913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ān</w:t>
                            </w:r>
                          </w:p>
                          <w:p w14:paraId="5FEA4FEF" w14:textId="77777777" w:rsidR="00122913" w:rsidRPr="00122913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</w:p>
                          <w:p w14:paraId="3B097E7C" w14:textId="77777777" w:rsidR="00122913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  <w:t>als</w:t>
                            </w:r>
                            <w:r w:rsidRPr="003443C7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  <w:t>arhaan.com</w:t>
                            </w:r>
                          </w:p>
                          <w:p w14:paraId="76461BC8" w14:textId="77777777" w:rsidR="00122913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  <w:t>madeenah.com</w:t>
                            </w:r>
                          </w:p>
                          <w:p w14:paraId="7AA4C575" w14:textId="77777777" w:rsidR="00122913" w:rsidRPr="003443C7" w:rsidRDefault="00122913" w:rsidP="001229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6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C46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1pt;margin-top:-22.05pt;width:595.35pt;height:292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" filled="f" stroked="f" strokeweight=".5pt">
                <v:textbox>
                  <w:txbxContent>
                    <w:p w14:paraId="29229000" w14:textId="77777777" w:rsidR="00122913" w:rsidRPr="00122913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122913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A Brief Biography of </w:t>
                      </w:r>
                    </w:p>
                    <w:p w14:paraId="4C9A8B99" w14:textId="6FC9BB47" w:rsidR="00122913" w:rsidRPr="00122913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122913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Shaykh Haytham Sar</w:t>
                      </w:r>
                      <w:r w:rsidRPr="0012291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ḥ</w:t>
                      </w:r>
                      <w:r w:rsidRPr="00122913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ān</w:t>
                      </w:r>
                    </w:p>
                    <w:p w14:paraId="5FEA4FEF" w14:textId="77777777" w:rsidR="00122913" w:rsidRPr="00122913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</w:p>
                    <w:p w14:paraId="3B097E7C" w14:textId="77777777" w:rsidR="00122913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  <w:t>als</w:t>
                      </w:r>
                      <w:r w:rsidRPr="003443C7"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  <w:t>arhaan.com</w:t>
                      </w:r>
                    </w:p>
                    <w:p w14:paraId="76461BC8" w14:textId="77777777" w:rsidR="00122913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  <w:t>madeenah.com</w:t>
                      </w:r>
                    </w:p>
                    <w:p w14:paraId="7AA4C575" w14:textId="77777777" w:rsidR="00122913" w:rsidRPr="003443C7" w:rsidRDefault="00122913" w:rsidP="0012291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6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EB87186" w14:textId="26AE94F1" w:rsidR="00122913" w:rsidRDefault="00841243" w:rsidP="00122913">
      <w:pPr>
        <w:rPr>
          <w:rFonts w:ascii="Times New Roman"/>
          <w:sz w:val="20"/>
        </w:rPr>
      </w:pPr>
      <w:r>
        <w:rPr>
          <w:rFonts w:ascii="Arial" w:hAnsi="Arial"/>
          <w:b/>
          <w:noProof/>
          <w:color w:val="231F20"/>
          <w:sz w:val="43"/>
        </w:rPr>
        <w:drawing>
          <wp:anchor distT="0" distB="0" distL="114300" distR="114300" simplePos="0" relativeHeight="251660800" behindDoc="0" locked="0" layoutInCell="1" allowOverlap="1" wp14:anchorId="24A4DBDE" wp14:editId="3ABA6BF9">
            <wp:simplePos x="0" y="0"/>
            <wp:positionH relativeFrom="column">
              <wp:posOffset>-695201</wp:posOffset>
            </wp:positionH>
            <wp:positionV relativeFrom="paragraph">
              <wp:posOffset>4247622</wp:posOffset>
            </wp:positionV>
            <wp:extent cx="7559055" cy="5481438"/>
            <wp:effectExtent l="0" t="0" r="3810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548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913">
        <w:rPr>
          <w:rFonts w:ascii="Times New Roman"/>
          <w:sz w:val="20"/>
        </w:rPr>
        <w:br w:type="page"/>
      </w:r>
    </w:p>
    <w:p w14:paraId="352F5C4D" w14:textId="77777777" w:rsidR="00010803" w:rsidRDefault="00010803">
      <w:pPr>
        <w:pStyle w:val="BodyText"/>
        <w:rPr>
          <w:rFonts w:ascii="Times New Roman"/>
          <w:sz w:val="20"/>
        </w:rPr>
      </w:pPr>
    </w:p>
    <w:p w14:paraId="2BD50732" w14:textId="77777777" w:rsidR="00010803" w:rsidRDefault="00010803">
      <w:pPr>
        <w:pStyle w:val="BodyText"/>
        <w:rPr>
          <w:rFonts w:ascii="Times New Roman"/>
          <w:sz w:val="20"/>
        </w:rPr>
      </w:pPr>
    </w:p>
    <w:p w14:paraId="2681CC9A" w14:textId="77777777" w:rsidR="00010803" w:rsidRDefault="00010803">
      <w:pPr>
        <w:pStyle w:val="BodyText"/>
        <w:rPr>
          <w:rFonts w:ascii="Times New Roman"/>
          <w:sz w:val="20"/>
        </w:rPr>
      </w:pPr>
    </w:p>
    <w:p w14:paraId="5C92F5B4" w14:textId="77777777" w:rsidR="00010803" w:rsidRDefault="00010803">
      <w:pPr>
        <w:pStyle w:val="BodyText"/>
        <w:rPr>
          <w:rFonts w:ascii="Times New Roman"/>
          <w:sz w:val="20"/>
        </w:rPr>
      </w:pPr>
    </w:p>
    <w:p w14:paraId="0CE8D85B" w14:textId="77777777" w:rsidR="00010803" w:rsidRDefault="00010803">
      <w:pPr>
        <w:pStyle w:val="BodyText"/>
        <w:rPr>
          <w:rFonts w:ascii="Times New Roman"/>
          <w:sz w:val="20"/>
        </w:rPr>
      </w:pPr>
    </w:p>
    <w:p w14:paraId="5BC0C5FE" w14:textId="77777777" w:rsidR="00010803" w:rsidRDefault="00010803">
      <w:pPr>
        <w:pStyle w:val="BodyText"/>
        <w:rPr>
          <w:rFonts w:ascii="Times New Roman"/>
          <w:sz w:val="20"/>
        </w:rPr>
      </w:pPr>
    </w:p>
    <w:p w14:paraId="0D787E30" w14:textId="77777777" w:rsidR="00010803" w:rsidRDefault="00010803">
      <w:pPr>
        <w:pStyle w:val="BodyText"/>
        <w:rPr>
          <w:rFonts w:ascii="Times New Roman"/>
          <w:sz w:val="23"/>
        </w:rPr>
      </w:pPr>
    </w:p>
    <w:p w14:paraId="628DB3E7" w14:textId="698ECF2B" w:rsidR="00010803" w:rsidRDefault="00000000">
      <w:pPr>
        <w:spacing w:before="92" w:line="254" w:lineRule="auto"/>
        <w:ind w:left="1516" w:right="2601" w:firstLine="987"/>
        <w:rPr>
          <w:rFonts w:ascii="Arial" w:hAnsi="Arial"/>
          <w:b/>
          <w:sz w:val="43"/>
        </w:rPr>
      </w:pPr>
      <w:r>
        <w:rPr>
          <w:rFonts w:ascii="Arial" w:hAnsi="Arial"/>
          <w:b/>
          <w:color w:val="231F20"/>
          <w:sz w:val="43"/>
        </w:rPr>
        <w:t>A</w:t>
      </w:r>
      <w:r>
        <w:rPr>
          <w:rFonts w:ascii="Arial" w:hAnsi="Arial"/>
          <w:b/>
          <w:color w:val="231F20"/>
          <w:spacing w:val="-4"/>
          <w:sz w:val="43"/>
        </w:rPr>
        <w:t xml:space="preserve"> </w:t>
      </w:r>
      <w:r>
        <w:rPr>
          <w:rFonts w:ascii="Arial" w:hAnsi="Arial"/>
          <w:b/>
          <w:color w:val="231F20"/>
          <w:sz w:val="43"/>
        </w:rPr>
        <w:t>brief</w:t>
      </w:r>
      <w:r>
        <w:rPr>
          <w:rFonts w:ascii="Arial" w:hAnsi="Arial"/>
          <w:b/>
          <w:color w:val="231F20"/>
          <w:spacing w:val="16"/>
          <w:sz w:val="43"/>
        </w:rPr>
        <w:t xml:space="preserve"> </w:t>
      </w:r>
      <w:r>
        <w:rPr>
          <w:rFonts w:ascii="Arial" w:hAnsi="Arial"/>
          <w:b/>
          <w:color w:val="231F20"/>
          <w:sz w:val="43"/>
        </w:rPr>
        <w:t>biography</w:t>
      </w:r>
      <w:r>
        <w:rPr>
          <w:rFonts w:ascii="Arial" w:hAnsi="Arial"/>
          <w:b/>
          <w:color w:val="231F20"/>
          <w:spacing w:val="15"/>
          <w:sz w:val="43"/>
        </w:rPr>
        <w:t xml:space="preserve"> </w:t>
      </w:r>
      <w:r>
        <w:rPr>
          <w:rFonts w:ascii="Arial" w:hAnsi="Arial"/>
          <w:b/>
          <w:color w:val="231F20"/>
          <w:sz w:val="43"/>
        </w:rPr>
        <w:t>of</w:t>
      </w:r>
      <w:r>
        <w:rPr>
          <w:rFonts w:ascii="Arial" w:hAnsi="Arial"/>
          <w:b/>
          <w:color w:val="231F20"/>
          <w:spacing w:val="-116"/>
          <w:sz w:val="43"/>
        </w:rPr>
        <w:t xml:space="preserve"> </w:t>
      </w:r>
      <w:r w:rsidR="00841243">
        <w:rPr>
          <w:noProof/>
        </w:rPr>
        <mc:AlternateContent>
          <mc:Choice Requires="wps">
            <w:drawing>
              <wp:inline distT="0" distB="0" distL="0" distR="0" wp14:anchorId="5A5F63E3" wp14:editId="4063FA5F">
                <wp:extent cx="308610" cy="308610"/>
                <wp:effectExtent l="0" t="0" r="0" b="0"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B3C49" id="Rectangle 8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/>
          <w:b/>
          <w:color w:val="231F20"/>
          <w:sz w:val="43"/>
        </w:rPr>
        <w:t>Shaykh</w:t>
      </w:r>
      <w:r>
        <w:rPr>
          <w:rFonts w:ascii="Arial" w:hAnsi="Arial"/>
          <w:b/>
          <w:color w:val="231F20"/>
          <w:spacing w:val="31"/>
          <w:sz w:val="43"/>
        </w:rPr>
        <w:t xml:space="preserve"> </w:t>
      </w:r>
      <w:r>
        <w:rPr>
          <w:rFonts w:ascii="Arial" w:hAnsi="Arial"/>
          <w:b/>
          <w:color w:val="231F20"/>
          <w:sz w:val="43"/>
        </w:rPr>
        <w:t>Haytham</w:t>
      </w:r>
      <w:r>
        <w:rPr>
          <w:rFonts w:ascii="Arial" w:hAnsi="Arial"/>
          <w:b/>
          <w:color w:val="231F20"/>
          <w:spacing w:val="32"/>
          <w:sz w:val="43"/>
        </w:rPr>
        <w:t xml:space="preserve"> </w:t>
      </w:r>
      <w:r>
        <w:rPr>
          <w:rFonts w:ascii="Arial" w:hAnsi="Arial"/>
          <w:b/>
          <w:color w:val="231F20"/>
          <w:sz w:val="43"/>
        </w:rPr>
        <w:t>Sarḥān</w:t>
      </w:r>
    </w:p>
    <w:p w14:paraId="713B9528" w14:textId="77777777" w:rsidR="00010803" w:rsidRDefault="00010803">
      <w:pPr>
        <w:spacing w:line="254" w:lineRule="auto"/>
        <w:rPr>
          <w:rFonts w:ascii="Arial" w:hAnsi="Arial"/>
          <w:sz w:val="43"/>
        </w:rPr>
        <w:sectPr w:rsidR="00010803">
          <w:footerReference w:type="default" r:id="rId9"/>
          <w:type w:val="continuous"/>
          <w:pgSz w:w="11910" w:h="16840"/>
          <w:pgMar w:top="1580" w:right="1020" w:bottom="1460" w:left="1020" w:header="720" w:footer="1271" w:gutter="0"/>
          <w:pgNumType w:start="1"/>
          <w:cols w:space="720"/>
        </w:sectPr>
      </w:pPr>
    </w:p>
    <w:p w14:paraId="15D6237C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531BFA94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7368D1E2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1748CE4E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5F1F3BE8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4C4A2E9D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54EB1620" w14:textId="77777777" w:rsidR="00010803" w:rsidRDefault="00010803">
      <w:pPr>
        <w:pStyle w:val="BodyText"/>
        <w:rPr>
          <w:rFonts w:ascii="Arial"/>
          <w:b/>
          <w:sz w:val="20"/>
        </w:rPr>
      </w:pPr>
    </w:p>
    <w:p w14:paraId="59BCA257" w14:textId="77777777" w:rsidR="00010803" w:rsidRDefault="00010803">
      <w:pPr>
        <w:pStyle w:val="BodyText"/>
        <w:spacing w:before="3"/>
        <w:rPr>
          <w:rFonts w:ascii="Arial"/>
          <w:b/>
          <w:sz w:val="16"/>
        </w:rPr>
      </w:pPr>
    </w:p>
    <w:p w14:paraId="34ACBFD8" w14:textId="77777777" w:rsidR="00010803" w:rsidRDefault="00010803">
      <w:pPr>
        <w:pStyle w:val="BodyText"/>
        <w:rPr>
          <w:rFonts w:ascii="Arial"/>
          <w:b/>
          <w:sz w:val="18"/>
        </w:rPr>
      </w:pPr>
    </w:p>
    <w:p w14:paraId="62488BF2" w14:textId="77777777" w:rsidR="00010803" w:rsidRDefault="00000000">
      <w:pPr>
        <w:spacing w:before="151" w:line="380" w:lineRule="atLeast"/>
        <w:ind w:left="1486" w:right="4603"/>
        <w:jc w:val="center"/>
        <w:rPr>
          <w:sz w:val="16"/>
        </w:rPr>
      </w:pPr>
      <w:r>
        <w:pict w14:anchorId="1EC848ED">
          <v:shape id="_x0000_s2063" type="#_x0000_t202" style="position:absolute;left:0;text-align:left;margin-left:486.6pt;margin-top:-5.35pt;width:52pt;height:136.8pt;z-index:251653120;mso-position-horizontal-relative:page" filled="f" stroked="f">
            <v:textbox inset="0,0,0,0">
              <w:txbxContent>
                <w:p w14:paraId="08B4C8D7" w14:textId="77777777" w:rsidR="00010803" w:rsidRDefault="00000000">
                  <w:pPr>
                    <w:spacing w:line="2689" w:lineRule="exact"/>
                    <w:rPr>
                      <w:rFonts w:ascii="Times New Roman"/>
                      <w:i/>
                      <w:sz w:val="240"/>
                    </w:rPr>
                  </w:pPr>
                  <w:r>
                    <w:rPr>
                      <w:rFonts w:ascii="Times New Roman"/>
                      <w:i/>
                      <w:color w:val="939598"/>
                      <w:w w:val="86"/>
                      <w:sz w:val="240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95"/>
          <w:sz w:val="16"/>
        </w:rPr>
        <w:t>A brief biography of Shaykh Haytham Sarḥān</w:t>
      </w:r>
      <w:r>
        <w:rPr>
          <w:color w:val="231F20"/>
          <w:spacing w:val="-40"/>
          <w:w w:val="95"/>
          <w:sz w:val="16"/>
        </w:rPr>
        <w:t xml:space="preserve"> </w:t>
      </w:r>
      <w:r>
        <w:rPr>
          <w:color w:val="231F20"/>
          <w:sz w:val="16"/>
        </w:rPr>
        <w:t>Electronic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Edition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Version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1.00</w:t>
      </w:r>
    </w:p>
    <w:p w14:paraId="142DB1E3" w14:textId="77777777" w:rsidR="00010803" w:rsidRDefault="00000000">
      <w:pPr>
        <w:spacing w:before="12"/>
        <w:ind w:left="1487" w:right="4603"/>
        <w:jc w:val="center"/>
        <w:rPr>
          <w:sz w:val="16"/>
        </w:rPr>
      </w:pPr>
      <w:r>
        <w:rPr>
          <w:color w:val="231F20"/>
          <w:spacing w:val="-1"/>
          <w:sz w:val="16"/>
        </w:rPr>
        <w:t>Tuesday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23</w:t>
      </w:r>
      <w:r>
        <w:rPr>
          <w:color w:val="231F20"/>
          <w:spacing w:val="-11"/>
          <w:sz w:val="16"/>
        </w:rPr>
        <w:t xml:space="preserve"> </w:t>
      </w:r>
      <w:proofErr w:type="gramStart"/>
      <w:r>
        <w:rPr>
          <w:color w:val="231F20"/>
          <w:sz w:val="16"/>
        </w:rPr>
        <w:t>August,</w:t>
      </w:r>
      <w:proofErr w:type="gram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2022</w:t>
      </w:r>
    </w:p>
    <w:p w14:paraId="380E0551" w14:textId="77777777" w:rsidR="00010803" w:rsidRDefault="00010803">
      <w:pPr>
        <w:pStyle w:val="BodyText"/>
        <w:rPr>
          <w:sz w:val="18"/>
        </w:rPr>
      </w:pPr>
    </w:p>
    <w:p w14:paraId="0CEEC294" w14:textId="77777777" w:rsidR="00010803" w:rsidRDefault="00010803">
      <w:pPr>
        <w:pStyle w:val="BodyText"/>
        <w:rPr>
          <w:sz w:val="18"/>
        </w:rPr>
      </w:pPr>
    </w:p>
    <w:p w14:paraId="3EAB6C8D" w14:textId="77777777" w:rsidR="00010803" w:rsidRDefault="00010803">
      <w:pPr>
        <w:pStyle w:val="BodyText"/>
        <w:spacing w:before="9"/>
        <w:rPr>
          <w:sz w:val="14"/>
        </w:rPr>
      </w:pPr>
    </w:p>
    <w:p w14:paraId="51702D52" w14:textId="77777777" w:rsidR="00010803" w:rsidRDefault="00000000">
      <w:pPr>
        <w:ind w:left="1487" w:right="4603"/>
        <w:jc w:val="center"/>
        <w:rPr>
          <w:sz w:val="16"/>
        </w:rPr>
      </w:pPr>
      <w:r>
        <w:rPr>
          <w:color w:val="231F20"/>
          <w:sz w:val="16"/>
        </w:rPr>
        <w:t>Copyright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©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2022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Madeenah.com</w:t>
      </w:r>
    </w:p>
    <w:p w14:paraId="5787834C" w14:textId="77777777" w:rsidR="00010803" w:rsidRDefault="00010803">
      <w:pPr>
        <w:pStyle w:val="BodyText"/>
        <w:rPr>
          <w:sz w:val="18"/>
        </w:rPr>
      </w:pPr>
    </w:p>
    <w:p w14:paraId="04C4D2A7" w14:textId="77777777" w:rsidR="00010803" w:rsidRDefault="00010803">
      <w:pPr>
        <w:pStyle w:val="BodyText"/>
        <w:rPr>
          <w:sz w:val="18"/>
        </w:rPr>
      </w:pPr>
    </w:p>
    <w:p w14:paraId="0DD2148E" w14:textId="77777777" w:rsidR="00010803" w:rsidRDefault="00010803">
      <w:pPr>
        <w:pStyle w:val="BodyText"/>
        <w:spacing w:before="9"/>
        <w:rPr>
          <w:sz w:val="14"/>
        </w:rPr>
      </w:pPr>
    </w:p>
    <w:p w14:paraId="4F6B54CA" w14:textId="77777777" w:rsidR="00010803" w:rsidRDefault="00000000">
      <w:pPr>
        <w:ind w:left="2640"/>
        <w:jc w:val="both"/>
        <w:rPr>
          <w:sz w:val="16"/>
        </w:rPr>
      </w:pPr>
      <w:r>
        <w:rPr>
          <w:color w:val="231F20"/>
          <w:sz w:val="16"/>
        </w:rPr>
        <w:t>All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Rights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Reserved*</w:t>
      </w:r>
    </w:p>
    <w:p w14:paraId="63A0B4FA" w14:textId="77777777" w:rsidR="00010803" w:rsidRDefault="00000000">
      <w:pPr>
        <w:spacing w:before="8" w:line="249" w:lineRule="auto"/>
        <w:ind w:left="113" w:right="3229"/>
        <w:jc w:val="both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part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publication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may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be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reproduced,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stored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retrieval</w:t>
      </w:r>
      <w:r>
        <w:rPr>
          <w:color w:val="231F20"/>
          <w:spacing w:val="18"/>
          <w:sz w:val="16"/>
        </w:rPr>
        <w:t xml:space="preserve"> </w:t>
      </w:r>
      <w:proofErr w:type="gramStart"/>
      <w:r>
        <w:rPr>
          <w:color w:val="231F20"/>
          <w:sz w:val="16"/>
        </w:rPr>
        <w:t>system</w:t>
      </w:r>
      <w:proofErr w:type="gramEnd"/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transmitted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  <w:sz w:val="16"/>
        </w:rPr>
        <w:t>in any form or by any means, electronic, mechanical, photocopying, recording or otherwise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without the prior written permission of the copyright owner; *Except for one who wishes to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charitably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print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freely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distribute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publication,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“as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is”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strictly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without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change,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solely</w:t>
      </w:r>
    </w:p>
    <w:p w14:paraId="274BD4BB" w14:textId="77777777" w:rsidR="00010803" w:rsidRDefault="00000000">
      <w:pPr>
        <w:bidi/>
        <w:spacing w:line="203" w:lineRule="exact"/>
        <w:ind w:left="4603" w:right="1487"/>
        <w:jc w:val="center"/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04A27DB3" wp14:editId="68BCFF16">
            <wp:simplePos x="0" y="0"/>
            <wp:positionH relativeFrom="page">
              <wp:posOffset>1316893</wp:posOffset>
            </wp:positionH>
            <wp:positionV relativeFrom="paragraph">
              <wp:posOffset>199319</wp:posOffset>
            </wp:positionV>
            <wp:extent cx="2952048" cy="25603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048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eelawadee UI Semilight" w:cs="Leelawadee UI Semilight"/>
          <w:color w:val="231F20"/>
          <w:w w:val="96"/>
          <w:position w:val="2"/>
          <w:sz w:val="16"/>
          <w:szCs w:val="16"/>
        </w:rPr>
        <w:t>).</w:t>
      </w:r>
      <w:r>
        <w:rPr>
          <w:rFonts w:ascii="Times New Roman" w:cs="Times New Roman"/>
          <w:b/>
          <w:bCs/>
          <w:color w:val="231F20"/>
          <w:spacing w:val="7"/>
          <w:position w:val="1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1"/>
          <w:sz w:val="16"/>
          <w:szCs w:val="16"/>
          <w:rtl/>
        </w:rPr>
        <w:t>ُ</w:t>
      </w:r>
      <w:r>
        <w:rPr>
          <w:rFonts w:ascii="Times New Roman" w:cs="Times New Roman"/>
          <w:b/>
          <w:bCs/>
          <w:color w:val="231F20"/>
          <w:spacing w:val="-49"/>
          <w:w w:val="50"/>
          <w:position w:val="2"/>
          <w:sz w:val="16"/>
          <w:szCs w:val="16"/>
          <w:rtl/>
        </w:rPr>
        <w:t>س</w:t>
      </w:r>
      <w:r>
        <w:rPr>
          <w:rFonts w:ascii="Times New Roman" w:cs="Times New Roman"/>
          <w:b/>
          <w:bCs/>
          <w:color w:val="231F20"/>
          <w:spacing w:val="-8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sz w:val="16"/>
          <w:szCs w:val="16"/>
          <w:rtl/>
        </w:rPr>
        <w:t>ْ</w:t>
      </w:r>
      <w:r>
        <w:rPr>
          <w:rFonts w:ascii="Times New Roman" w:cs="Times New Roman"/>
          <w:b/>
          <w:bCs/>
          <w:color w:val="231F20"/>
          <w:spacing w:val="-33"/>
          <w:w w:val="35"/>
          <w:position w:val="2"/>
          <w:sz w:val="16"/>
          <w:szCs w:val="16"/>
          <w:rtl/>
        </w:rPr>
        <w:t>ب</w:t>
      </w:r>
      <w:r>
        <w:rPr>
          <w:rFonts w:ascii="Times New Roman" w:cs="Times New Roman"/>
          <w:b/>
          <w:bCs/>
          <w:color w:val="231F20"/>
          <w:spacing w:val="11"/>
          <w:position w:val="1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1"/>
          <w:sz w:val="16"/>
          <w:szCs w:val="16"/>
          <w:rtl/>
        </w:rPr>
        <w:t>َ</w:t>
      </w:r>
      <w:r>
        <w:rPr>
          <w:rFonts w:ascii="Times New Roman" w:cs="Times New Roman"/>
          <w:b/>
          <w:bCs/>
          <w:color w:val="231F20"/>
          <w:spacing w:val="-51"/>
          <w:w w:val="76"/>
          <w:position w:val="2"/>
          <w:sz w:val="16"/>
          <w:szCs w:val="16"/>
          <w:rtl/>
        </w:rPr>
        <w:t>ح</w:t>
      </w:r>
      <w:r>
        <w:rPr>
          <w:rFonts w:ascii="Times New Roman" w:cs="Times New Roman"/>
          <w:b/>
          <w:bCs/>
          <w:color w:val="231F20"/>
          <w:w w:val="82"/>
          <w:position w:val="2"/>
          <w:sz w:val="16"/>
          <w:szCs w:val="16"/>
          <w:rtl/>
        </w:rPr>
        <w:t>ا</w:t>
      </w:r>
      <w:r>
        <w:rPr>
          <w:rFonts w:ascii="Times New Roman" w:cs="Times New Roman"/>
          <w:b/>
          <w:bCs/>
          <w:color w:val="231F20"/>
          <w:spacing w:val="-1"/>
          <w:w w:val="39"/>
          <w:position w:val="2"/>
          <w:sz w:val="16"/>
          <w:szCs w:val="16"/>
          <w:rtl/>
        </w:rPr>
        <w:t>ن</w:t>
      </w:r>
      <w:r>
        <w:rPr>
          <w:rFonts w:ascii="Times New Roman" w:cs="Times New Roman"/>
          <w:b/>
          <w:bCs/>
          <w:color w:val="231F20"/>
          <w:spacing w:val="-1"/>
          <w:position w:val="2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2"/>
          <w:sz w:val="16"/>
          <w:szCs w:val="16"/>
          <w:rtl/>
        </w:rPr>
        <w:t>ُ</w:t>
      </w:r>
      <w:proofErr w:type="gramStart"/>
      <w:r>
        <w:rPr>
          <w:rFonts w:ascii="Times New Roman" w:cs="Times New Roman"/>
          <w:b/>
          <w:bCs/>
          <w:color w:val="231F20"/>
          <w:spacing w:val="-40"/>
          <w:position w:val="2"/>
          <w:sz w:val="16"/>
          <w:szCs w:val="16"/>
          <w:rtl/>
        </w:rPr>
        <w:t>ه</w:t>
      </w:r>
      <w:r>
        <w:rPr>
          <w:rFonts w:ascii="Times New Roman" w:cs="Times New Roman"/>
          <w:b/>
          <w:bCs/>
          <w:color w:val="231F20"/>
          <w:spacing w:val="-5"/>
          <w:position w:val="1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1"/>
          <w:sz w:val="16"/>
          <w:szCs w:val="16"/>
          <w:rtl/>
        </w:rPr>
        <w:t xml:space="preserve"> َ</w:t>
      </w:r>
      <w:proofErr w:type="gramEnd"/>
      <w:r>
        <w:rPr>
          <w:rFonts w:ascii="Times New Roman" w:cs="Times New Roman"/>
          <w:b/>
          <w:bCs/>
          <w:color w:val="231F20"/>
          <w:spacing w:val="-44"/>
          <w:w w:val="77"/>
          <w:position w:val="2"/>
          <w:sz w:val="16"/>
          <w:szCs w:val="16"/>
          <w:rtl/>
        </w:rPr>
        <w:t>و</w:t>
      </w:r>
      <w:r>
        <w:rPr>
          <w:rFonts w:ascii="Times New Roman" w:cs="Times New Roman"/>
          <w:b/>
          <w:bCs/>
          <w:color w:val="231F20"/>
          <w:spacing w:val="-16"/>
          <w:position w:val="3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3"/>
          <w:sz w:val="16"/>
          <w:szCs w:val="16"/>
          <w:rtl/>
        </w:rPr>
        <w:t xml:space="preserve"> َ</w:t>
      </w:r>
      <w:r>
        <w:rPr>
          <w:rFonts w:ascii="Times New Roman" w:cs="Times New Roman"/>
          <w:b/>
          <w:bCs/>
          <w:color w:val="231F20"/>
          <w:spacing w:val="-34"/>
          <w:w w:val="33"/>
          <w:position w:val="2"/>
          <w:sz w:val="16"/>
          <w:szCs w:val="16"/>
          <w:rtl/>
        </w:rPr>
        <w:t>ت</w:t>
      </w:r>
      <w:r>
        <w:rPr>
          <w:rFonts w:ascii="Times New Roman" w:cs="Times New Roman"/>
          <w:b/>
          <w:bCs/>
          <w:color w:val="231F20"/>
          <w:spacing w:val="5"/>
          <w:position w:val="1"/>
          <w:sz w:val="16"/>
          <w:szCs w:val="16"/>
          <w:rtl/>
        </w:rPr>
        <w:t xml:space="preserve"> </w:t>
      </w:r>
      <w:r>
        <w:rPr>
          <w:rFonts w:ascii="Times New Roman" w:cs="Times New Roman"/>
          <w:b/>
          <w:bCs/>
          <w:color w:val="231F20"/>
          <w:position w:val="1"/>
          <w:sz w:val="16"/>
          <w:szCs w:val="16"/>
          <w:rtl/>
        </w:rPr>
        <w:t>َ</w:t>
      </w:r>
      <w:r>
        <w:rPr>
          <w:rFonts w:ascii="Times New Roman" w:cs="Times New Roman"/>
          <w:b/>
          <w:bCs/>
          <w:color w:val="231F20"/>
          <w:spacing w:val="-46"/>
          <w:w w:val="67"/>
          <w:position w:val="2"/>
          <w:sz w:val="16"/>
          <w:szCs w:val="16"/>
          <w:rtl/>
        </w:rPr>
        <w:t>ع</w:t>
      </w:r>
      <w:r>
        <w:rPr>
          <w:rFonts w:ascii="Times New Roman" w:cs="Times New Roman"/>
          <w:b/>
          <w:bCs/>
          <w:color w:val="231F20"/>
          <w:w w:val="82"/>
          <w:position w:val="2"/>
          <w:sz w:val="16"/>
          <w:szCs w:val="16"/>
          <w:rtl/>
        </w:rPr>
        <w:t>ا</w:t>
      </w:r>
      <w:r>
        <w:rPr>
          <w:rFonts w:ascii="Times New Roman" w:cs="Times New Roman"/>
          <w:b/>
          <w:bCs/>
          <w:color w:val="231F20"/>
          <w:spacing w:val="-1"/>
          <w:w w:val="109"/>
          <w:position w:val="2"/>
          <w:sz w:val="16"/>
          <w:szCs w:val="16"/>
          <w:rtl/>
        </w:rPr>
        <w:t>ل</w:t>
      </w:r>
      <w:r>
        <w:rPr>
          <w:rFonts w:ascii="Leelawadee UI Semilight" w:cs="Leelawadee UI Semilight"/>
          <w:color w:val="231F20"/>
          <w:spacing w:val="-1"/>
          <w:w w:val="97"/>
          <w:position w:val="2"/>
          <w:sz w:val="16"/>
          <w:szCs w:val="16"/>
        </w:rPr>
        <w:t>(</w:t>
      </w:r>
      <w:r>
        <w:rPr>
          <w:color w:val="231F20"/>
          <w:spacing w:val="-11"/>
          <w:position w:val="2"/>
          <w:sz w:val="16"/>
          <w:szCs w:val="16"/>
          <w:rtl/>
        </w:rPr>
        <w:t xml:space="preserve"> </w:t>
      </w:r>
      <w:proofErr w:type="spellStart"/>
      <w:r>
        <w:rPr>
          <w:color w:val="231F20"/>
          <w:position w:val="2"/>
          <w:sz w:val="16"/>
          <w:szCs w:val="16"/>
        </w:rPr>
        <w:t>Allaah</w:t>
      </w:r>
      <w:proofErr w:type="spellEnd"/>
      <w:r>
        <w:rPr>
          <w:color w:val="231F20"/>
          <w:spacing w:val="-9"/>
          <w:position w:val="2"/>
          <w:sz w:val="16"/>
          <w:szCs w:val="16"/>
          <w:rtl/>
        </w:rPr>
        <w:t xml:space="preserve"> </w:t>
      </w:r>
      <w:r>
        <w:rPr>
          <w:color w:val="231F20"/>
          <w:spacing w:val="-1"/>
          <w:position w:val="2"/>
          <w:sz w:val="16"/>
          <w:szCs w:val="16"/>
        </w:rPr>
        <w:t>o</w:t>
      </w:r>
      <w:r>
        <w:rPr>
          <w:color w:val="231F20"/>
          <w:position w:val="2"/>
          <w:sz w:val="16"/>
          <w:szCs w:val="16"/>
        </w:rPr>
        <w:t>f</w:t>
      </w:r>
      <w:r>
        <w:rPr>
          <w:color w:val="231F20"/>
          <w:position w:val="2"/>
          <w:sz w:val="16"/>
          <w:szCs w:val="16"/>
          <w:rtl/>
        </w:rPr>
        <w:t xml:space="preserve"> </w:t>
      </w:r>
      <w:r>
        <w:rPr>
          <w:color w:val="231F20"/>
          <w:position w:val="2"/>
          <w:sz w:val="16"/>
          <w:szCs w:val="16"/>
        </w:rPr>
        <w:t>Pleasure</w:t>
      </w:r>
      <w:r>
        <w:rPr>
          <w:color w:val="231F20"/>
          <w:position w:val="2"/>
          <w:sz w:val="16"/>
          <w:szCs w:val="16"/>
          <w:rtl/>
        </w:rPr>
        <w:t xml:space="preserve"> </w:t>
      </w:r>
      <w:r>
        <w:rPr>
          <w:color w:val="231F20"/>
          <w:position w:val="2"/>
          <w:sz w:val="16"/>
          <w:szCs w:val="16"/>
        </w:rPr>
        <w:t>the</w:t>
      </w:r>
      <w:r>
        <w:rPr>
          <w:color w:val="231F20"/>
          <w:position w:val="2"/>
          <w:sz w:val="16"/>
          <w:szCs w:val="16"/>
          <w:rtl/>
        </w:rPr>
        <w:t xml:space="preserve"> </w:t>
      </w:r>
      <w:r>
        <w:rPr>
          <w:color w:val="231F20"/>
          <w:position w:val="2"/>
          <w:sz w:val="16"/>
          <w:szCs w:val="16"/>
        </w:rPr>
        <w:t>seeking</w:t>
      </w:r>
    </w:p>
    <w:p w14:paraId="232CD1B8" w14:textId="77777777" w:rsidR="00010803" w:rsidRDefault="00000000">
      <w:pPr>
        <w:spacing w:before="24" w:line="249" w:lineRule="auto"/>
        <w:ind w:left="1489" w:right="4603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“</w:t>
      </w:r>
      <w:proofErr w:type="gramStart"/>
      <w:r>
        <w:rPr>
          <w:rFonts w:ascii="Arial" w:hAnsi="Arial"/>
          <w:b/>
          <w:color w:val="231F20"/>
          <w:sz w:val="16"/>
        </w:rPr>
        <w:t>So</w:t>
      </w:r>
      <w:proofErr w:type="gramEnd"/>
      <w:r>
        <w:rPr>
          <w:rFonts w:ascii="Arial" w:hAnsi="Arial"/>
          <w:b/>
          <w:color w:val="231F20"/>
          <w:sz w:val="16"/>
        </w:rPr>
        <w:t xml:space="preserve"> whoever hopes for the Meeting with his Lord,</w:t>
      </w:r>
      <w:r>
        <w:rPr>
          <w:rFonts w:ascii="Arial" w:hAnsi="Arial"/>
          <w:b/>
          <w:color w:val="231F20"/>
          <w:spacing w:val="-42"/>
          <w:sz w:val="16"/>
        </w:rPr>
        <w:t xml:space="preserve"> </w:t>
      </w:r>
      <w:r>
        <w:rPr>
          <w:rFonts w:ascii="Arial" w:hAnsi="Arial"/>
          <w:b/>
          <w:color w:val="231F20"/>
          <w:sz w:val="16"/>
        </w:rPr>
        <w:t>let him work righteousness and associate none</w:t>
      </w:r>
      <w:r>
        <w:rPr>
          <w:rFonts w:ascii="Arial" w:hAnsi="Arial"/>
          <w:b/>
          <w:color w:val="231F20"/>
          <w:spacing w:val="1"/>
          <w:sz w:val="16"/>
        </w:rPr>
        <w:t xml:space="preserve"> </w:t>
      </w:r>
      <w:r>
        <w:rPr>
          <w:rFonts w:ascii="Arial" w:hAnsi="Arial"/>
          <w:b/>
          <w:color w:val="231F20"/>
          <w:sz w:val="16"/>
        </w:rPr>
        <w:t>as</w:t>
      </w:r>
      <w:r>
        <w:rPr>
          <w:rFonts w:ascii="Arial" w:hAnsi="Arial"/>
          <w:b/>
          <w:color w:val="231F20"/>
          <w:spacing w:val="-2"/>
          <w:sz w:val="16"/>
        </w:rPr>
        <w:t xml:space="preserve"> </w:t>
      </w:r>
      <w:r>
        <w:rPr>
          <w:rFonts w:ascii="Arial" w:hAnsi="Arial"/>
          <w:b/>
          <w:color w:val="231F20"/>
          <w:sz w:val="16"/>
        </w:rPr>
        <w:t>a</w:t>
      </w:r>
      <w:r>
        <w:rPr>
          <w:rFonts w:ascii="Arial" w:hAnsi="Arial"/>
          <w:b/>
          <w:color w:val="231F20"/>
          <w:spacing w:val="-1"/>
          <w:sz w:val="16"/>
        </w:rPr>
        <w:t xml:space="preserve"> </w:t>
      </w:r>
      <w:r>
        <w:rPr>
          <w:rFonts w:ascii="Arial" w:hAnsi="Arial"/>
          <w:b/>
          <w:color w:val="231F20"/>
          <w:sz w:val="16"/>
        </w:rPr>
        <w:t>partner in the worship of his Lord.”</w:t>
      </w:r>
    </w:p>
    <w:p w14:paraId="097633C6" w14:textId="77777777" w:rsidR="00010803" w:rsidRDefault="00000000">
      <w:pPr>
        <w:spacing w:before="2"/>
        <w:ind w:left="1488" w:right="4603"/>
        <w:jc w:val="center"/>
        <w:rPr>
          <w:sz w:val="16"/>
        </w:rPr>
      </w:pPr>
      <w:r>
        <w:rPr>
          <w:color w:val="231F20"/>
          <w:spacing w:val="-1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sz w:val="16"/>
        </w:rPr>
        <w:t>Noble</w:t>
      </w:r>
      <w:r>
        <w:rPr>
          <w:color w:val="231F20"/>
          <w:spacing w:val="-3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Qur.aan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z w:val="16"/>
        </w:rPr>
        <w:t>Soorah</w:t>
      </w:r>
      <w:proofErr w:type="spellEnd"/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al-</w:t>
      </w:r>
      <w:proofErr w:type="spellStart"/>
      <w:r>
        <w:rPr>
          <w:color w:val="231F20"/>
          <w:sz w:val="16"/>
        </w:rPr>
        <w:t>Kahf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11"/>
          <w:sz w:val="16"/>
        </w:rPr>
        <w:t xml:space="preserve"> </w:t>
      </w:r>
      <w:proofErr w:type="spellStart"/>
      <w:r>
        <w:rPr>
          <w:color w:val="231F20"/>
          <w:sz w:val="16"/>
        </w:rPr>
        <w:t>Aayah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110</w:t>
      </w:r>
    </w:p>
    <w:p w14:paraId="16ACE1B0" w14:textId="77777777" w:rsidR="00010803" w:rsidRDefault="00010803">
      <w:pPr>
        <w:pStyle w:val="BodyText"/>
        <w:rPr>
          <w:sz w:val="20"/>
        </w:rPr>
      </w:pPr>
    </w:p>
    <w:p w14:paraId="015ADD9B" w14:textId="77777777" w:rsidR="00010803" w:rsidRDefault="00010803">
      <w:pPr>
        <w:pStyle w:val="BodyText"/>
        <w:rPr>
          <w:sz w:val="20"/>
        </w:rPr>
      </w:pPr>
    </w:p>
    <w:p w14:paraId="15F42D6C" w14:textId="77777777" w:rsidR="00010803" w:rsidRDefault="00010803">
      <w:pPr>
        <w:pStyle w:val="BodyText"/>
        <w:rPr>
          <w:sz w:val="20"/>
        </w:rPr>
      </w:pPr>
    </w:p>
    <w:p w14:paraId="537F3EDB" w14:textId="77777777" w:rsidR="00010803" w:rsidRDefault="00010803">
      <w:pPr>
        <w:pStyle w:val="BodyText"/>
        <w:rPr>
          <w:sz w:val="20"/>
        </w:rPr>
      </w:pPr>
    </w:p>
    <w:p w14:paraId="539B4CDC" w14:textId="77777777" w:rsidR="00010803" w:rsidRDefault="00010803">
      <w:pPr>
        <w:pStyle w:val="BodyText"/>
        <w:rPr>
          <w:sz w:val="20"/>
        </w:rPr>
      </w:pPr>
    </w:p>
    <w:p w14:paraId="07E0684B" w14:textId="77777777" w:rsidR="00010803" w:rsidRDefault="00010803">
      <w:pPr>
        <w:pStyle w:val="BodyText"/>
        <w:rPr>
          <w:sz w:val="20"/>
        </w:rPr>
      </w:pPr>
    </w:p>
    <w:p w14:paraId="470DCCF4" w14:textId="77777777" w:rsidR="00010803" w:rsidRDefault="00010803">
      <w:pPr>
        <w:pStyle w:val="BodyText"/>
        <w:rPr>
          <w:sz w:val="20"/>
        </w:rPr>
      </w:pPr>
    </w:p>
    <w:p w14:paraId="777C7FF5" w14:textId="77777777" w:rsidR="00010803" w:rsidRDefault="00010803">
      <w:pPr>
        <w:pStyle w:val="BodyText"/>
        <w:rPr>
          <w:sz w:val="20"/>
        </w:rPr>
      </w:pPr>
    </w:p>
    <w:p w14:paraId="7E45D99A" w14:textId="77777777" w:rsidR="00010803" w:rsidRDefault="00010803">
      <w:pPr>
        <w:pStyle w:val="BodyText"/>
        <w:rPr>
          <w:sz w:val="20"/>
        </w:rPr>
      </w:pPr>
    </w:p>
    <w:p w14:paraId="58B9F609" w14:textId="77777777" w:rsidR="00010803" w:rsidRDefault="00010803">
      <w:pPr>
        <w:pStyle w:val="BodyText"/>
        <w:rPr>
          <w:sz w:val="20"/>
        </w:rPr>
      </w:pPr>
    </w:p>
    <w:p w14:paraId="7120924E" w14:textId="77777777" w:rsidR="00010803" w:rsidRDefault="00010803">
      <w:pPr>
        <w:pStyle w:val="BodyText"/>
        <w:rPr>
          <w:sz w:val="20"/>
        </w:rPr>
      </w:pPr>
    </w:p>
    <w:p w14:paraId="0999AEC7" w14:textId="77777777" w:rsidR="00010803" w:rsidRDefault="00010803">
      <w:pPr>
        <w:pStyle w:val="BodyText"/>
        <w:rPr>
          <w:sz w:val="20"/>
        </w:rPr>
      </w:pPr>
    </w:p>
    <w:p w14:paraId="67D2C642" w14:textId="77777777" w:rsidR="00010803" w:rsidRDefault="00010803">
      <w:pPr>
        <w:pStyle w:val="BodyText"/>
        <w:rPr>
          <w:sz w:val="20"/>
        </w:rPr>
      </w:pPr>
    </w:p>
    <w:p w14:paraId="1C0CB423" w14:textId="77777777" w:rsidR="00010803" w:rsidRDefault="00010803">
      <w:pPr>
        <w:pStyle w:val="BodyText"/>
        <w:rPr>
          <w:sz w:val="20"/>
        </w:rPr>
      </w:pPr>
    </w:p>
    <w:p w14:paraId="2E67543E" w14:textId="77777777" w:rsidR="00010803" w:rsidRDefault="00010803">
      <w:pPr>
        <w:pStyle w:val="BodyText"/>
        <w:rPr>
          <w:sz w:val="20"/>
        </w:rPr>
      </w:pPr>
    </w:p>
    <w:p w14:paraId="4D17AAD6" w14:textId="77777777" w:rsidR="00010803" w:rsidRDefault="00010803">
      <w:pPr>
        <w:pStyle w:val="BodyText"/>
        <w:rPr>
          <w:sz w:val="20"/>
        </w:rPr>
      </w:pPr>
    </w:p>
    <w:p w14:paraId="2001A531" w14:textId="77777777" w:rsidR="00010803" w:rsidRDefault="00010803">
      <w:pPr>
        <w:pStyle w:val="BodyText"/>
        <w:rPr>
          <w:sz w:val="20"/>
        </w:rPr>
      </w:pPr>
    </w:p>
    <w:p w14:paraId="7A2B0D48" w14:textId="77777777" w:rsidR="00010803" w:rsidRDefault="00010803">
      <w:pPr>
        <w:pStyle w:val="BodyText"/>
        <w:rPr>
          <w:sz w:val="20"/>
        </w:rPr>
      </w:pPr>
    </w:p>
    <w:p w14:paraId="60A9841B" w14:textId="77777777" w:rsidR="00010803" w:rsidRDefault="00010803">
      <w:pPr>
        <w:pStyle w:val="BodyText"/>
        <w:rPr>
          <w:sz w:val="20"/>
        </w:rPr>
      </w:pPr>
    </w:p>
    <w:p w14:paraId="623DF0E0" w14:textId="77777777" w:rsidR="00010803" w:rsidRDefault="00010803">
      <w:pPr>
        <w:pStyle w:val="BodyText"/>
        <w:rPr>
          <w:sz w:val="28"/>
        </w:rPr>
      </w:pPr>
    </w:p>
    <w:p w14:paraId="7D4E9EE2" w14:textId="77777777" w:rsidR="00010803" w:rsidRDefault="00000000">
      <w:pPr>
        <w:spacing w:before="94"/>
        <w:ind w:left="6917"/>
        <w:rPr>
          <w:rFonts w:ascii="Arial"/>
          <w:b/>
          <w:sz w:val="15"/>
        </w:rPr>
      </w:pPr>
      <w:r>
        <w:rPr>
          <w:rFonts w:ascii="Arial"/>
          <w:b/>
          <w:color w:val="231F20"/>
          <w:sz w:val="15"/>
        </w:rPr>
        <w:t>Compiled</w:t>
      </w:r>
      <w:r>
        <w:rPr>
          <w:rFonts w:ascii="Arial"/>
          <w:b/>
          <w:color w:val="231F20"/>
          <w:spacing w:val="-10"/>
          <w:sz w:val="15"/>
        </w:rPr>
        <w:t xml:space="preserve"> </w:t>
      </w:r>
      <w:r>
        <w:rPr>
          <w:rFonts w:ascii="Arial"/>
          <w:b/>
          <w:color w:val="231F20"/>
          <w:sz w:val="15"/>
        </w:rPr>
        <w:t>by</w:t>
      </w:r>
    </w:p>
    <w:p w14:paraId="4C323851" w14:textId="77777777" w:rsidR="00010803" w:rsidRDefault="00000000">
      <w:pPr>
        <w:spacing w:before="5"/>
        <w:ind w:left="6917"/>
        <w:rPr>
          <w:sz w:val="15"/>
        </w:rPr>
      </w:pPr>
      <w:r>
        <w:rPr>
          <w:color w:val="231F20"/>
          <w:w w:val="95"/>
          <w:sz w:val="15"/>
        </w:rPr>
        <w:t>Abul</w:t>
      </w:r>
      <w:r>
        <w:rPr>
          <w:color w:val="231F20"/>
          <w:spacing w:val="4"/>
          <w:w w:val="95"/>
          <w:sz w:val="15"/>
        </w:rPr>
        <w:t xml:space="preserve"> </w:t>
      </w:r>
      <w:proofErr w:type="spellStart"/>
      <w:r>
        <w:rPr>
          <w:color w:val="231F20"/>
          <w:w w:val="95"/>
          <w:sz w:val="15"/>
        </w:rPr>
        <w:t>Abbaas</w:t>
      </w:r>
      <w:proofErr w:type="spellEnd"/>
      <w:r>
        <w:rPr>
          <w:color w:val="231F20"/>
          <w:spacing w:val="16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Naveed</w:t>
      </w:r>
      <w:r>
        <w:rPr>
          <w:color w:val="231F20"/>
          <w:spacing w:val="5"/>
          <w:w w:val="95"/>
          <w:sz w:val="15"/>
        </w:rPr>
        <w:t xml:space="preserve"> </w:t>
      </w:r>
      <w:proofErr w:type="spellStart"/>
      <w:r>
        <w:rPr>
          <w:color w:val="231F20"/>
          <w:w w:val="95"/>
          <w:sz w:val="15"/>
        </w:rPr>
        <w:t>Ayaaz</w:t>
      </w:r>
      <w:proofErr w:type="spellEnd"/>
    </w:p>
    <w:p w14:paraId="3DA74AC6" w14:textId="77777777" w:rsidR="00010803" w:rsidRDefault="00010803">
      <w:pPr>
        <w:pStyle w:val="BodyText"/>
        <w:spacing w:before="10"/>
        <w:rPr>
          <w:sz w:val="15"/>
        </w:rPr>
      </w:pPr>
    </w:p>
    <w:p w14:paraId="55EC757B" w14:textId="77777777" w:rsidR="00010803" w:rsidRDefault="00000000">
      <w:pPr>
        <w:ind w:left="6917"/>
        <w:rPr>
          <w:rFonts w:ascii="Arial"/>
          <w:b/>
          <w:sz w:val="15"/>
        </w:rPr>
      </w:pPr>
      <w:r>
        <w:rPr>
          <w:rFonts w:ascii="Arial"/>
          <w:b/>
          <w:color w:val="231F20"/>
          <w:sz w:val="15"/>
        </w:rPr>
        <w:t>Publisher</w:t>
      </w:r>
    </w:p>
    <w:p w14:paraId="6B63CA92" w14:textId="77777777" w:rsidR="00010803" w:rsidRDefault="00000000">
      <w:pPr>
        <w:spacing w:before="5"/>
        <w:ind w:left="6917"/>
        <w:rPr>
          <w:sz w:val="15"/>
        </w:rPr>
      </w:pPr>
      <w:r>
        <w:rPr>
          <w:color w:val="231F20"/>
          <w:sz w:val="15"/>
        </w:rPr>
        <w:t>Madeenah.com</w:t>
      </w:r>
    </w:p>
    <w:p w14:paraId="6E5F298A" w14:textId="77777777" w:rsidR="00010803" w:rsidRDefault="00000000">
      <w:pPr>
        <w:spacing w:before="5" w:line="247" w:lineRule="auto"/>
        <w:ind w:left="6917" w:right="734"/>
        <w:rPr>
          <w:sz w:val="15"/>
        </w:rPr>
      </w:pPr>
      <w:r>
        <w:rPr>
          <w:color w:val="231F20"/>
          <w:w w:val="95"/>
          <w:sz w:val="15"/>
        </w:rPr>
        <w:t>al-</w:t>
      </w:r>
      <w:proofErr w:type="spellStart"/>
      <w:r>
        <w:rPr>
          <w:color w:val="231F20"/>
          <w:w w:val="95"/>
          <w:sz w:val="15"/>
        </w:rPr>
        <w:t>Madeenah</w:t>
      </w:r>
      <w:proofErr w:type="spellEnd"/>
      <w:r>
        <w:rPr>
          <w:color w:val="231F20"/>
          <w:spacing w:val="1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an-</w:t>
      </w:r>
      <w:proofErr w:type="spellStart"/>
      <w:r>
        <w:rPr>
          <w:color w:val="231F20"/>
          <w:w w:val="95"/>
          <w:sz w:val="15"/>
        </w:rPr>
        <w:t>Nabawiyyah</w:t>
      </w:r>
      <w:proofErr w:type="spellEnd"/>
      <w:r>
        <w:rPr>
          <w:color w:val="231F20"/>
          <w:spacing w:val="-37"/>
          <w:w w:val="95"/>
          <w:sz w:val="15"/>
        </w:rPr>
        <w:t xml:space="preserve"> </w:t>
      </w:r>
      <w:r>
        <w:rPr>
          <w:color w:val="231F20"/>
          <w:sz w:val="15"/>
        </w:rPr>
        <w:t>Saudi</w:t>
      </w:r>
      <w:r>
        <w:rPr>
          <w:color w:val="231F20"/>
          <w:spacing w:val="-10"/>
          <w:sz w:val="15"/>
        </w:rPr>
        <w:t xml:space="preserve"> </w:t>
      </w:r>
      <w:r>
        <w:rPr>
          <w:color w:val="231F20"/>
          <w:sz w:val="15"/>
        </w:rPr>
        <w:t>Arabia</w:t>
      </w:r>
    </w:p>
    <w:p w14:paraId="53C97F8E" w14:textId="77777777" w:rsidR="00010803" w:rsidRDefault="00000000">
      <w:pPr>
        <w:ind w:left="6917"/>
        <w:rPr>
          <w:sz w:val="15"/>
        </w:rPr>
      </w:pPr>
      <w:proofErr w:type="spellStart"/>
      <w:r>
        <w:rPr>
          <w:color w:val="231F20"/>
          <w:w w:val="95"/>
          <w:sz w:val="15"/>
        </w:rPr>
        <w:t>eMail</w:t>
      </w:r>
      <w:proofErr w:type="spellEnd"/>
      <w:r>
        <w:rPr>
          <w:color w:val="231F20"/>
          <w:w w:val="95"/>
          <w:sz w:val="15"/>
        </w:rPr>
        <w:t>:</w:t>
      </w:r>
      <w:r>
        <w:rPr>
          <w:color w:val="231F20"/>
          <w:spacing w:val="23"/>
          <w:w w:val="95"/>
          <w:sz w:val="15"/>
        </w:rPr>
        <w:t xml:space="preserve"> </w:t>
      </w:r>
      <w:hyperlink r:id="rId11">
        <w:r>
          <w:rPr>
            <w:color w:val="231F20"/>
            <w:w w:val="95"/>
            <w:sz w:val="15"/>
          </w:rPr>
          <w:t>admin@madeenah.com</w:t>
        </w:r>
      </w:hyperlink>
    </w:p>
    <w:p w14:paraId="742F3E21" w14:textId="77777777" w:rsidR="00010803" w:rsidRDefault="00010803">
      <w:pPr>
        <w:rPr>
          <w:sz w:val="15"/>
        </w:rPr>
        <w:sectPr w:rsidR="00010803">
          <w:pgSz w:w="11910" w:h="16840"/>
          <w:pgMar w:top="1580" w:right="1020" w:bottom="1460" w:left="1020" w:header="0" w:footer="1271" w:gutter="0"/>
          <w:cols w:space="720"/>
        </w:sectPr>
      </w:pPr>
    </w:p>
    <w:p w14:paraId="536F6622" w14:textId="77777777" w:rsidR="00010803" w:rsidRDefault="00000000">
      <w:pPr>
        <w:pStyle w:val="BodyText"/>
        <w:rPr>
          <w:sz w:val="20"/>
        </w:rPr>
      </w:pPr>
      <w:r>
        <w:lastRenderedPageBreak/>
        <w:pict w14:anchorId="3592DEA3">
          <v:shape id="_x0000_s2062" type="#_x0000_t202" style="position:absolute;margin-left:499.2pt;margin-top:678.15pt;width:39.4pt;height:136.8pt;z-index:-251660288;mso-position-horizontal-relative:page;mso-position-vertical-relative:page" filled="f" stroked="f">
            <v:textbox inset="0,0,0,0">
              <w:txbxContent>
                <w:p w14:paraId="2DD52B70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</w:p>
    <w:p w14:paraId="73AE00CA" w14:textId="77777777" w:rsidR="00010803" w:rsidRDefault="00010803">
      <w:pPr>
        <w:pStyle w:val="BodyText"/>
        <w:rPr>
          <w:sz w:val="20"/>
        </w:rPr>
      </w:pPr>
    </w:p>
    <w:p w14:paraId="7561286F" w14:textId="77777777" w:rsidR="00010803" w:rsidRDefault="00010803">
      <w:pPr>
        <w:pStyle w:val="BodyText"/>
        <w:rPr>
          <w:sz w:val="20"/>
        </w:rPr>
      </w:pPr>
    </w:p>
    <w:p w14:paraId="2B592FA0" w14:textId="77777777" w:rsidR="00010803" w:rsidRDefault="00010803">
      <w:pPr>
        <w:pStyle w:val="BodyText"/>
        <w:rPr>
          <w:sz w:val="20"/>
        </w:rPr>
      </w:pPr>
    </w:p>
    <w:p w14:paraId="1784C600" w14:textId="77777777" w:rsidR="00010803" w:rsidRDefault="00010803">
      <w:pPr>
        <w:pStyle w:val="BodyText"/>
        <w:rPr>
          <w:sz w:val="20"/>
        </w:rPr>
      </w:pPr>
    </w:p>
    <w:p w14:paraId="5BAC9C4E" w14:textId="77777777" w:rsidR="00010803" w:rsidRDefault="00010803">
      <w:pPr>
        <w:pStyle w:val="BodyText"/>
        <w:rPr>
          <w:sz w:val="20"/>
        </w:rPr>
      </w:pPr>
    </w:p>
    <w:p w14:paraId="07F53FEB" w14:textId="77777777" w:rsidR="00010803" w:rsidRDefault="00010803">
      <w:pPr>
        <w:pStyle w:val="BodyText"/>
        <w:rPr>
          <w:sz w:val="20"/>
        </w:rPr>
      </w:pPr>
    </w:p>
    <w:p w14:paraId="66A1DD35" w14:textId="77777777" w:rsidR="00010803" w:rsidRDefault="00010803">
      <w:pPr>
        <w:pStyle w:val="BodyText"/>
        <w:spacing w:before="3"/>
        <w:rPr>
          <w:sz w:val="16"/>
        </w:rPr>
      </w:pPr>
    </w:p>
    <w:p w14:paraId="6AB014FD" w14:textId="77777777" w:rsidR="00010803" w:rsidRDefault="00000000">
      <w:pPr>
        <w:pStyle w:val="Heading1"/>
        <w:spacing w:before="29" w:line="240" w:lineRule="auto"/>
        <w:ind w:right="111"/>
        <w:jc w:val="right"/>
      </w:pPr>
      <w:r>
        <w:pict w14:anchorId="5E73DF6A">
          <v:shape id="_x0000_s2061" type="#_x0000_t202" style="position:absolute;left:0;text-align:left;margin-left:159pt;margin-top:-17.5pt;width:121.4pt;height:63.3pt;z-index:251654144;mso-position-horizontal-relative:page" filled="f" stroked="f">
            <v:textbox inset="0,0,0,0">
              <w:txbxContent>
                <w:p w14:paraId="48E159D3" w14:textId="77777777" w:rsidR="00010803" w:rsidRDefault="00000000">
                  <w:pPr>
                    <w:spacing w:before="41"/>
                    <w:rPr>
                      <w:rFonts w:ascii="Times New Roman" w:hAnsi="Times New Roman"/>
                      <w:sz w:val="96"/>
                    </w:rPr>
                  </w:pPr>
                  <w:r>
                    <w:rPr>
                      <w:rFonts w:ascii="Times New Roman" w:hAnsi="Times New Roman"/>
                      <w:color w:val="231F20"/>
                      <w:w w:val="252"/>
                      <w:sz w:val="96"/>
                    </w:rPr>
                    <w:t></w:t>
                  </w:r>
                </w:p>
              </w:txbxContent>
            </v:textbox>
            <w10:wrap anchorx="page"/>
          </v:shape>
        </w:pict>
      </w:r>
      <w:r>
        <w:rPr>
          <w:color w:val="939598"/>
          <w:w w:val="86"/>
        </w:rPr>
        <w:t>3</w:t>
      </w:r>
    </w:p>
    <w:p w14:paraId="00222CD8" w14:textId="77777777" w:rsidR="00010803" w:rsidRDefault="00000000">
      <w:pPr>
        <w:spacing w:before="1595" w:line="1466" w:lineRule="exact"/>
        <w:ind w:left="4330"/>
        <w:jc w:val="center"/>
        <w:rPr>
          <w:rFonts w:ascii="Times New Roman" w:hAnsi="Times New Roman"/>
          <w:i/>
          <w:sz w:val="240"/>
        </w:rPr>
      </w:pPr>
      <w:r>
        <w:rPr>
          <w:rFonts w:ascii="Times New Roman" w:hAnsi="Times New Roman"/>
          <w:i/>
          <w:color w:val="939598"/>
          <w:w w:val="58"/>
          <w:sz w:val="240"/>
        </w:rPr>
        <w:t>“</w:t>
      </w:r>
    </w:p>
    <w:p w14:paraId="3A1F0268" w14:textId="77777777" w:rsidR="00010803" w:rsidRDefault="00000000">
      <w:pPr>
        <w:pStyle w:val="Heading2"/>
        <w:spacing w:line="399" w:lineRule="exact"/>
      </w:pPr>
      <w:r>
        <w:rPr>
          <w:color w:val="231F20"/>
        </w:rPr>
        <w:t>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 known for his</w:t>
      </w:r>
    </w:p>
    <w:p w14:paraId="52AC2281" w14:textId="77777777" w:rsidR="00010803" w:rsidRDefault="00000000">
      <w:pPr>
        <w:spacing w:before="18" w:line="249" w:lineRule="auto"/>
        <w:ind w:left="7152" w:right="109" w:hanging="21"/>
        <w:jc w:val="righ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color w:val="231F20"/>
          <w:sz w:val="36"/>
        </w:rPr>
        <w:t>efforts in teaching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 xml:space="preserve">books to </w:t>
      </w:r>
      <w:proofErr w:type="spellStart"/>
      <w:r>
        <w:rPr>
          <w:rFonts w:ascii="Times New Roman" w:hAnsi="Times New Roman"/>
          <w:i/>
          <w:color w:val="231F20"/>
          <w:sz w:val="36"/>
        </w:rPr>
        <w:t>individu</w:t>
      </w:r>
      <w:proofErr w:type="spellEnd"/>
      <w:r>
        <w:rPr>
          <w:rFonts w:ascii="Times New Roman" w:hAnsi="Times New Roman"/>
          <w:i/>
          <w:color w:val="231F20"/>
          <w:sz w:val="36"/>
        </w:rPr>
        <w:t>-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sz w:val="36"/>
        </w:rPr>
        <w:t>als</w:t>
      </w:r>
      <w:proofErr w:type="spellEnd"/>
      <w:r>
        <w:rPr>
          <w:rFonts w:ascii="Times New Roman" w:hAnsi="Times New Roman"/>
          <w:i/>
          <w:color w:val="231F20"/>
          <w:sz w:val="36"/>
        </w:rPr>
        <w:t>, small groups</w:t>
      </w:r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as well large con-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sz w:val="36"/>
        </w:rPr>
        <w:t>gregations</w:t>
      </w:r>
      <w:proofErr w:type="spellEnd"/>
      <w:r>
        <w:rPr>
          <w:rFonts w:ascii="Times New Roman" w:hAnsi="Times New Roman"/>
          <w:i/>
          <w:color w:val="231F20"/>
          <w:sz w:val="36"/>
        </w:rPr>
        <w:t xml:space="preserve"> with</w:t>
      </w:r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an emphasis on</w:t>
      </w:r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sz w:val="36"/>
        </w:rPr>
        <w:t>Mutūn</w:t>
      </w:r>
      <w:proofErr w:type="spellEnd"/>
      <w:r>
        <w:rPr>
          <w:rFonts w:ascii="Times New Roman" w:hAnsi="Times New Roman"/>
          <w:i/>
          <w:color w:val="231F20"/>
          <w:sz w:val="36"/>
        </w:rPr>
        <w:t xml:space="preserve"> (texts) and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proofErr w:type="gramStart"/>
      <w:r>
        <w:rPr>
          <w:rFonts w:ascii="Times New Roman" w:hAnsi="Times New Roman"/>
          <w:i/>
          <w:color w:val="231F20"/>
          <w:sz w:val="36"/>
        </w:rPr>
        <w:t>in particular the</w:t>
      </w:r>
      <w:proofErr w:type="gramEnd"/>
    </w:p>
    <w:p w14:paraId="30B4851B" w14:textId="77777777" w:rsidR="00010803" w:rsidRDefault="00000000">
      <w:pPr>
        <w:pStyle w:val="Heading2"/>
        <w:spacing w:before="12"/>
      </w:pPr>
      <w:r>
        <w:rPr>
          <w:color w:val="231F20"/>
        </w:rPr>
        <w:t>explanations of Ibn</w:t>
      </w:r>
    </w:p>
    <w:p w14:paraId="18633946" w14:textId="77777777" w:rsidR="00010803" w:rsidRDefault="00000000">
      <w:pPr>
        <w:spacing w:before="18"/>
        <w:ind w:right="111"/>
        <w:jc w:val="righ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color w:val="231F20"/>
          <w:sz w:val="36"/>
        </w:rPr>
        <w:t>‘</w:t>
      </w:r>
      <w:proofErr w:type="spellStart"/>
      <w:r>
        <w:rPr>
          <w:rFonts w:ascii="Times New Roman" w:hAnsi="Times New Roman"/>
          <w:i/>
          <w:color w:val="231F20"/>
          <w:sz w:val="36"/>
        </w:rPr>
        <w:t>Uthaymīn</w:t>
      </w:r>
      <w:proofErr w:type="spellEnd"/>
      <w:r>
        <w:rPr>
          <w:rFonts w:ascii="Times New Roman" w:hAnsi="Times New Roman"/>
          <w:i/>
          <w:color w:val="231F20"/>
          <w:sz w:val="36"/>
        </w:rPr>
        <w:t>.</w:t>
      </w:r>
    </w:p>
    <w:p w14:paraId="3198EB74" w14:textId="77777777" w:rsidR="00010803" w:rsidRDefault="00010803">
      <w:pPr>
        <w:jc w:val="right"/>
        <w:rPr>
          <w:rFonts w:ascii="Times New Roman" w:hAnsi="Times New Roman"/>
          <w:sz w:val="36"/>
        </w:rPr>
        <w:sectPr w:rsidR="00010803">
          <w:headerReference w:type="default" r:id="rId12"/>
          <w:footerReference w:type="default" r:id="rId13"/>
          <w:pgSz w:w="11910" w:h="16840"/>
          <w:pgMar w:top="1580" w:right="1020" w:bottom="1460" w:left="1020" w:header="1102" w:footer="1271" w:gutter="0"/>
          <w:cols w:space="720"/>
        </w:sectPr>
      </w:pPr>
    </w:p>
    <w:p w14:paraId="528D7D62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90FF3F1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40E2824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7E269A68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9FE83DD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4158755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68F59DBF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31B1885F" w14:textId="77777777" w:rsidR="00010803" w:rsidRDefault="00010803">
      <w:pPr>
        <w:pStyle w:val="BodyText"/>
        <w:spacing w:before="3"/>
        <w:rPr>
          <w:rFonts w:ascii="Times New Roman"/>
          <w:i/>
          <w:sz w:val="16"/>
        </w:rPr>
      </w:pPr>
    </w:p>
    <w:p w14:paraId="02C97224" w14:textId="77777777" w:rsidR="00010803" w:rsidRDefault="00010803">
      <w:pPr>
        <w:rPr>
          <w:rFonts w:ascii="Times New Roman"/>
          <w:sz w:val="16"/>
        </w:rPr>
        <w:sectPr w:rsidR="00010803">
          <w:pgSz w:w="11910" w:h="16840"/>
          <w:pgMar w:top="1580" w:right="1020" w:bottom="1460" w:left="1020" w:header="1102" w:footer="1271" w:gutter="0"/>
          <w:cols w:space="720"/>
        </w:sectPr>
      </w:pPr>
    </w:p>
    <w:p w14:paraId="052C8974" w14:textId="77777777" w:rsidR="00010803" w:rsidRDefault="00000000">
      <w:pPr>
        <w:pStyle w:val="BodyText"/>
        <w:rPr>
          <w:rFonts w:ascii="Times New Roman"/>
          <w:i/>
          <w:sz w:val="24"/>
        </w:rPr>
      </w:pPr>
      <w:r>
        <w:pict w14:anchorId="1E4EDB4C">
          <v:shape id="_x0000_s2060" type="#_x0000_t202" style="position:absolute;margin-left:499.2pt;margin-top:678.15pt;width:39.4pt;height:136.8pt;z-index:-251658240;mso-position-horizontal-relative:page;mso-position-vertical-relative:page" filled="f" stroked="f">
            <v:textbox inset="0,0,0,0">
              <w:txbxContent>
                <w:p w14:paraId="12706FD0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</w:p>
    <w:p w14:paraId="18A1C75D" w14:textId="77777777" w:rsidR="00010803" w:rsidRDefault="00010803">
      <w:pPr>
        <w:pStyle w:val="BodyText"/>
        <w:spacing w:before="1"/>
        <w:rPr>
          <w:rFonts w:ascii="Times New Roman"/>
          <w:i/>
          <w:sz w:val="23"/>
        </w:rPr>
      </w:pPr>
    </w:p>
    <w:p w14:paraId="116A094E" w14:textId="77777777" w:rsidR="00010803" w:rsidRDefault="00000000">
      <w:pPr>
        <w:pStyle w:val="BodyText"/>
        <w:ind w:left="324"/>
      </w:pPr>
      <w:bookmarkStart w:id="0" w:name="Name"/>
      <w:bookmarkStart w:id="1" w:name="Birth"/>
      <w:bookmarkStart w:id="2" w:name="City"/>
      <w:bookmarkStart w:id="3" w:name="Seeking_knowledge"/>
      <w:bookmarkStart w:id="4" w:name="Scholars_he_studied_with"/>
      <w:bookmarkEnd w:id="0"/>
      <w:bookmarkEnd w:id="1"/>
      <w:bookmarkEnd w:id="2"/>
      <w:bookmarkEnd w:id="3"/>
      <w:bookmarkEnd w:id="4"/>
      <w:r>
        <w:rPr>
          <w:color w:val="231F20"/>
          <w:w w:val="95"/>
        </w:rPr>
        <w:t>In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name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2"/>
          <w:w w:val="95"/>
        </w:rPr>
        <w:t xml:space="preserve"> </w:t>
      </w:r>
      <w:proofErr w:type="spellStart"/>
      <w:r>
        <w:rPr>
          <w:color w:val="231F20"/>
          <w:w w:val="95"/>
        </w:rPr>
        <w:t>Allāh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Merciful,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Bestower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mercy.</w:t>
      </w:r>
    </w:p>
    <w:p w14:paraId="2BF3A75A" w14:textId="77777777" w:rsidR="00010803" w:rsidRDefault="00010803">
      <w:pPr>
        <w:pStyle w:val="BodyText"/>
        <w:spacing w:before="10"/>
        <w:rPr>
          <w:sz w:val="23"/>
        </w:rPr>
      </w:pPr>
    </w:p>
    <w:p w14:paraId="3D67F7C2" w14:textId="77777777" w:rsidR="00010803" w:rsidRDefault="00000000">
      <w:pPr>
        <w:pStyle w:val="Heading3"/>
        <w:spacing w:before="1"/>
      </w:pPr>
      <w:r>
        <w:rPr>
          <w:color w:val="231F20"/>
        </w:rPr>
        <w:t>Name</w:t>
      </w:r>
    </w:p>
    <w:p w14:paraId="58989751" w14:textId="77777777" w:rsidR="00010803" w:rsidRDefault="00000000">
      <w:pPr>
        <w:pStyle w:val="BodyText"/>
        <w:spacing w:before="11" w:line="249" w:lineRule="auto"/>
        <w:ind w:left="113" w:right="39"/>
        <w:jc w:val="both"/>
      </w:pP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Shaykh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Murabbi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Abu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Abdillah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Haytham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Ibn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Muḥammad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Jamīl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Sarḥān.</w:t>
      </w:r>
    </w:p>
    <w:p w14:paraId="70F1EBAB" w14:textId="77777777" w:rsidR="00010803" w:rsidRDefault="00010803">
      <w:pPr>
        <w:pStyle w:val="BodyText"/>
        <w:spacing w:before="1"/>
        <w:rPr>
          <w:sz w:val="23"/>
        </w:rPr>
      </w:pPr>
    </w:p>
    <w:p w14:paraId="0BEAF8E2" w14:textId="77777777" w:rsidR="00010803" w:rsidRDefault="00000000">
      <w:pPr>
        <w:pStyle w:val="Heading3"/>
      </w:pPr>
      <w:r>
        <w:rPr>
          <w:color w:val="231F20"/>
        </w:rPr>
        <w:t>Birth</w:t>
      </w:r>
    </w:p>
    <w:p w14:paraId="505AB005" w14:textId="77777777" w:rsidR="00010803" w:rsidRDefault="00000000">
      <w:pPr>
        <w:pStyle w:val="BodyText"/>
        <w:spacing w:before="11"/>
        <w:ind w:left="113"/>
        <w:jc w:val="both"/>
      </w:pPr>
      <w:r>
        <w:rPr>
          <w:color w:val="231F20"/>
        </w:rPr>
        <w:t>1391h,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corresponding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1971.</w:t>
      </w:r>
    </w:p>
    <w:p w14:paraId="421F9951" w14:textId="77777777" w:rsidR="00010803" w:rsidRDefault="00010803">
      <w:pPr>
        <w:pStyle w:val="BodyText"/>
        <w:spacing w:before="10"/>
        <w:rPr>
          <w:sz w:val="23"/>
        </w:rPr>
      </w:pPr>
    </w:p>
    <w:p w14:paraId="514988AC" w14:textId="77777777" w:rsidR="00010803" w:rsidRDefault="00000000">
      <w:pPr>
        <w:pStyle w:val="Heading3"/>
        <w:spacing w:before="1"/>
      </w:pPr>
      <w:r>
        <w:rPr>
          <w:color w:val="231F20"/>
        </w:rPr>
        <w:t>City</w:t>
      </w:r>
    </w:p>
    <w:p w14:paraId="0D0D1CEF" w14:textId="77777777" w:rsidR="00010803" w:rsidRDefault="00000000">
      <w:pPr>
        <w:pStyle w:val="BodyText"/>
        <w:spacing w:before="11" w:line="249" w:lineRule="auto"/>
        <w:ind w:left="113" w:right="39"/>
        <w:jc w:val="both"/>
      </w:pPr>
      <w:r>
        <w:rPr>
          <w:color w:val="231F20"/>
          <w:spacing w:val="-1"/>
        </w:rPr>
        <w:t>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born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Jeddah,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Saudi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Arabia,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moved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al-</w:t>
      </w:r>
      <w:proofErr w:type="spellStart"/>
      <w:r>
        <w:rPr>
          <w:color w:val="231F20"/>
        </w:rPr>
        <w:t>Madῑnah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an-</w:t>
      </w:r>
      <w:proofErr w:type="spellStart"/>
      <w:r>
        <w:rPr>
          <w:color w:val="231F20"/>
        </w:rPr>
        <w:t>Nabawiyyah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resides.</w:t>
      </w:r>
    </w:p>
    <w:p w14:paraId="4B1BA642" w14:textId="77777777" w:rsidR="00010803" w:rsidRDefault="00010803">
      <w:pPr>
        <w:pStyle w:val="BodyText"/>
        <w:spacing w:before="1"/>
        <w:rPr>
          <w:sz w:val="23"/>
        </w:rPr>
      </w:pPr>
    </w:p>
    <w:p w14:paraId="7EC61CF8" w14:textId="77777777" w:rsidR="00010803" w:rsidRDefault="00000000">
      <w:pPr>
        <w:pStyle w:val="Heading3"/>
      </w:pPr>
      <w:r>
        <w:rPr>
          <w:color w:val="231F20"/>
        </w:rPr>
        <w:t>Seeking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knowledge</w:t>
      </w:r>
    </w:p>
    <w:p w14:paraId="115264FC" w14:textId="77777777" w:rsidR="00010803" w:rsidRDefault="00000000">
      <w:pPr>
        <w:pStyle w:val="BodyText"/>
        <w:spacing w:before="11" w:line="249" w:lineRule="auto"/>
        <w:ind w:left="113" w:right="38"/>
        <w:jc w:val="both"/>
      </w:pPr>
      <w:r>
        <w:rPr>
          <w:color w:val="231F20"/>
          <w:w w:val="95"/>
        </w:rPr>
        <w:t xml:space="preserve">Before moving to </w:t>
      </w:r>
      <w:proofErr w:type="spellStart"/>
      <w:r>
        <w:rPr>
          <w:color w:val="231F20"/>
          <w:w w:val="95"/>
        </w:rPr>
        <w:t>Madῑnah</w:t>
      </w:r>
      <w:proofErr w:type="spellEnd"/>
      <w:r>
        <w:rPr>
          <w:color w:val="231F20"/>
          <w:w w:val="95"/>
        </w:rPr>
        <w:t>, the Shaykh sought knowledge from the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scholars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Jeddah,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frequently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travelling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Jeddah</w:t>
      </w:r>
      <w:r>
        <w:rPr>
          <w:color w:val="231F20"/>
          <w:spacing w:val="-59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Makkah.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He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also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gained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Ijāza</w:t>
      </w:r>
      <w:proofErr w:type="spellEnd"/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Qur’ān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Ḥafs</w:t>
      </w:r>
      <w:proofErr w:type="spellEnd"/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from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‘</w:t>
      </w:r>
      <w:proofErr w:type="spellStart"/>
      <w:r>
        <w:rPr>
          <w:color w:val="231F20"/>
          <w:w w:val="95"/>
        </w:rPr>
        <w:t>Āsim</w:t>
      </w:r>
      <w:proofErr w:type="spellEnd"/>
      <w:r>
        <w:rPr>
          <w:color w:val="231F20"/>
          <w:w w:val="95"/>
        </w:rPr>
        <w:t>)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55"/>
          <w:w w:val="95"/>
        </w:rPr>
        <w:t xml:space="preserve"> </w:t>
      </w:r>
      <w:r>
        <w:rPr>
          <w:color w:val="231F20"/>
          <w:w w:val="90"/>
        </w:rPr>
        <w:t>well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various</w:t>
      </w:r>
      <w:r>
        <w:rPr>
          <w:color w:val="231F20"/>
          <w:spacing w:val="-2"/>
          <w:w w:val="90"/>
        </w:rPr>
        <w:t xml:space="preserve"> </w:t>
      </w:r>
      <w:proofErr w:type="spellStart"/>
      <w:r>
        <w:rPr>
          <w:color w:val="231F20"/>
          <w:w w:val="90"/>
        </w:rPr>
        <w:t>Ijāzāt</w:t>
      </w:r>
      <w:proofErr w:type="spellEnd"/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4"/>
          <w:w w:val="90"/>
        </w:rPr>
        <w:t xml:space="preserve"> </w:t>
      </w:r>
      <w:proofErr w:type="spellStart"/>
      <w:r>
        <w:rPr>
          <w:color w:val="231F20"/>
          <w:w w:val="90"/>
        </w:rPr>
        <w:t>Ḥadīth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Tawḥīd</w:t>
      </w:r>
      <w:proofErr w:type="spellEnd"/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4"/>
          <w:w w:val="90"/>
        </w:rPr>
        <w:t xml:space="preserve"> </w:t>
      </w:r>
      <w:proofErr w:type="spellStart"/>
      <w:r>
        <w:rPr>
          <w:color w:val="231F20"/>
          <w:w w:val="90"/>
        </w:rPr>
        <w:t>Farāid</w:t>
      </w:r>
      <w:proofErr w:type="spellEnd"/>
      <w:r>
        <w:rPr>
          <w:color w:val="231F20"/>
          <w:w w:val="90"/>
        </w:rPr>
        <w:t>.</w:t>
      </w:r>
    </w:p>
    <w:p w14:paraId="20F8DA03" w14:textId="77777777" w:rsidR="00010803" w:rsidRDefault="00010803">
      <w:pPr>
        <w:pStyle w:val="BodyText"/>
        <w:spacing w:before="3"/>
        <w:rPr>
          <w:sz w:val="23"/>
        </w:rPr>
      </w:pPr>
    </w:p>
    <w:p w14:paraId="05D05CFD" w14:textId="77777777" w:rsidR="00010803" w:rsidRDefault="00000000">
      <w:pPr>
        <w:pStyle w:val="Heading3"/>
      </w:pPr>
      <w:r>
        <w:rPr>
          <w:color w:val="231F20"/>
        </w:rPr>
        <w:t>Scholars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studied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</w:p>
    <w:p w14:paraId="258C1CB8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line="249" w:lineRule="auto"/>
        <w:ind w:right="40"/>
        <w:jc w:val="both"/>
      </w:pPr>
      <w:r>
        <w:rPr>
          <w:color w:val="231F20"/>
          <w:w w:val="95"/>
        </w:rPr>
        <w:t>Shaykh Ibn ‘</w:t>
      </w:r>
      <w:proofErr w:type="spellStart"/>
      <w:r>
        <w:rPr>
          <w:color w:val="231F20"/>
          <w:w w:val="95"/>
        </w:rPr>
        <w:t>Uthaymīn</w:t>
      </w:r>
      <w:proofErr w:type="spellEnd"/>
      <w:r>
        <w:rPr>
          <w:color w:val="231F20"/>
          <w:w w:val="95"/>
        </w:rPr>
        <w:t>: He would travel to al-</w:t>
      </w:r>
      <w:proofErr w:type="spellStart"/>
      <w:r>
        <w:rPr>
          <w:color w:val="231F20"/>
          <w:w w:val="95"/>
        </w:rPr>
        <w:t>Ḥaram</w:t>
      </w:r>
      <w:proofErr w:type="spellEnd"/>
      <w:r>
        <w:rPr>
          <w:color w:val="231F20"/>
          <w:w w:val="95"/>
        </w:rPr>
        <w:t xml:space="preserve"> al-</w:t>
      </w:r>
      <w:proofErr w:type="spellStart"/>
      <w:r>
        <w:rPr>
          <w:color w:val="231F20"/>
          <w:w w:val="95"/>
        </w:rPr>
        <w:t>Makki</w:t>
      </w:r>
      <w:proofErr w:type="spellEnd"/>
      <w:r>
        <w:rPr>
          <w:color w:val="231F20"/>
          <w:w w:val="95"/>
        </w:rPr>
        <w:t xml:space="preserve"> to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study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Shaykh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during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seasons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which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Ibn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‘</w:t>
      </w:r>
      <w:proofErr w:type="spellStart"/>
      <w:r>
        <w:rPr>
          <w:color w:val="231F20"/>
          <w:w w:val="95"/>
        </w:rPr>
        <w:t>Uthaymīn</w:t>
      </w:r>
      <w:proofErr w:type="spellEnd"/>
      <w:r>
        <w:rPr>
          <w:color w:val="231F20"/>
          <w:spacing w:val="-56"/>
          <w:w w:val="9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reside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teach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Makkah.</w:t>
      </w:r>
    </w:p>
    <w:p w14:paraId="0B368B46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3" w:line="249" w:lineRule="auto"/>
        <w:ind w:right="40"/>
        <w:jc w:val="both"/>
      </w:pPr>
      <w:r>
        <w:rPr>
          <w:color w:val="231F20"/>
          <w:w w:val="95"/>
        </w:rPr>
        <w:t xml:space="preserve">Shaykh </w:t>
      </w:r>
      <w:proofErr w:type="spellStart"/>
      <w:r>
        <w:rPr>
          <w:color w:val="231F20"/>
          <w:w w:val="95"/>
        </w:rPr>
        <w:t>AbdulMuḥsin</w:t>
      </w:r>
      <w:proofErr w:type="spellEnd"/>
      <w:r>
        <w:rPr>
          <w:color w:val="231F20"/>
          <w:w w:val="95"/>
        </w:rPr>
        <w:t xml:space="preserve"> al-</w:t>
      </w:r>
      <w:proofErr w:type="spellStart"/>
      <w:r>
        <w:rPr>
          <w:color w:val="231F20"/>
          <w:w w:val="95"/>
        </w:rPr>
        <w:t>Abbād</w:t>
      </w:r>
      <w:proofErr w:type="spellEnd"/>
      <w:r>
        <w:rPr>
          <w:color w:val="231F20"/>
          <w:w w:val="95"/>
        </w:rPr>
        <w:t xml:space="preserve">: after moving to </w:t>
      </w:r>
      <w:proofErr w:type="spellStart"/>
      <w:r>
        <w:rPr>
          <w:color w:val="231F20"/>
          <w:w w:val="95"/>
        </w:rPr>
        <w:t>Madῑnah</w:t>
      </w:r>
      <w:proofErr w:type="spellEnd"/>
      <w:r>
        <w:rPr>
          <w:color w:val="231F20"/>
          <w:w w:val="95"/>
        </w:rPr>
        <w:t>, he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devoted </w:t>
      </w:r>
      <w:proofErr w:type="gramStart"/>
      <w:r>
        <w:rPr>
          <w:color w:val="231F20"/>
        </w:rPr>
        <w:t>a number of</w:t>
      </w:r>
      <w:proofErr w:type="gramEnd"/>
      <w:r>
        <w:rPr>
          <w:color w:val="231F20"/>
        </w:rPr>
        <w:t xml:space="preserve"> years in studying the books of </w:t>
      </w:r>
      <w:proofErr w:type="spellStart"/>
      <w:r>
        <w:rPr>
          <w:color w:val="231F20"/>
        </w:rPr>
        <w:t>Sunnan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Shaykh 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al-Masjid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an-Nabawi.</w:t>
      </w:r>
    </w:p>
    <w:p w14:paraId="4689BA65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spacing w:before="2"/>
        <w:ind w:hanging="361"/>
      </w:pPr>
      <w:r>
        <w:rPr>
          <w:color w:val="231F20"/>
          <w:w w:val="95"/>
        </w:rPr>
        <w:t>Shaykh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Muḥammad</w:t>
      </w:r>
      <w:proofErr w:type="spellEnd"/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Ibn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‘</w:t>
      </w:r>
      <w:proofErr w:type="spellStart"/>
      <w:r>
        <w:rPr>
          <w:color w:val="231F20"/>
          <w:w w:val="95"/>
        </w:rPr>
        <w:t>AbdulWahhāb</w:t>
      </w:r>
      <w:proofErr w:type="spellEnd"/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Banna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Jeddah.</w:t>
      </w:r>
    </w:p>
    <w:p w14:paraId="2CC096D9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spacing w:before="12"/>
        <w:ind w:hanging="361"/>
      </w:pPr>
      <w:r>
        <w:rPr>
          <w:color w:val="231F20"/>
          <w:w w:val="95"/>
        </w:rPr>
        <w:t>Shaykh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‘Umar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Muḥammad</w:t>
      </w:r>
      <w:proofErr w:type="spellEnd"/>
      <w:r>
        <w:rPr>
          <w:color w:val="231F20"/>
          <w:spacing w:val="12"/>
          <w:w w:val="95"/>
        </w:rPr>
        <w:t xml:space="preserve"> </w:t>
      </w:r>
      <w:proofErr w:type="spellStart"/>
      <w:r>
        <w:rPr>
          <w:color w:val="231F20"/>
          <w:w w:val="95"/>
        </w:rPr>
        <w:t>Fullātah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al-Masjid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an-Nabawi.</w:t>
      </w:r>
    </w:p>
    <w:p w14:paraId="7367DAB8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95"/>
        </w:rPr>
        <w:t>Shaykh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‘</w:t>
      </w:r>
      <w:proofErr w:type="spellStart"/>
      <w:r>
        <w:rPr>
          <w:color w:val="231F20"/>
          <w:w w:val="95"/>
        </w:rPr>
        <w:t>Atiyyah</w:t>
      </w:r>
      <w:proofErr w:type="spellEnd"/>
      <w:r>
        <w:rPr>
          <w:color w:val="231F20"/>
          <w:spacing w:val="17"/>
          <w:w w:val="95"/>
        </w:rPr>
        <w:t xml:space="preserve"> </w:t>
      </w:r>
      <w:proofErr w:type="spellStart"/>
      <w:r>
        <w:rPr>
          <w:color w:val="231F20"/>
          <w:w w:val="95"/>
        </w:rPr>
        <w:t>Sālim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al-Masjid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an-Nabawi.</w:t>
      </w:r>
    </w:p>
    <w:p w14:paraId="723EC784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95"/>
        </w:rPr>
        <w:t>Shaykh</w:t>
      </w:r>
      <w:r>
        <w:rPr>
          <w:color w:val="231F20"/>
          <w:spacing w:val="-2"/>
          <w:w w:val="95"/>
        </w:rPr>
        <w:t xml:space="preserve"> </w:t>
      </w:r>
      <w:proofErr w:type="spellStart"/>
      <w:r>
        <w:rPr>
          <w:color w:val="231F20"/>
          <w:w w:val="95"/>
        </w:rPr>
        <w:t>Muḥammad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Hamūd</w:t>
      </w:r>
      <w:proofErr w:type="spellEnd"/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Wāili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al-Masjid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an-Nabawi.</w:t>
      </w:r>
    </w:p>
    <w:p w14:paraId="6D790AC3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line="249" w:lineRule="auto"/>
        <w:ind w:right="40"/>
        <w:jc w:val="both"/>
      </w:pPr>
      <w:r>
        <w:rPr>
          <w:color w:val="231F20"/>
          <w:w w:val="95"/>
        </w:rPr>
        <w:t>Shaykh ‘</w:t>
      </w:r>
      <w:proofErr w:type="spellStart"/>
      <w:r>
        <w:rPr>
          <w:color w:val="231F20"/>
          <w:w w:val="95"/>
        </w:rPr>
        <w:t>Ammār</w:t>
      </w:r>
      <w:proofErr w:type="spellEnd"/>
      <w:r>
        <w:rPr>
          <w:color w:val="231F20"/>
          <w:w w:val="95"/>
        </w:rPr>
        <w:t xml:space="preserve"> ibn </w:t>
      </w:r>
      <w:proofErr w:type="spellStart"/>
      <w:r>
        <w:rPr>
          <w:color w:val="231F20"/>
          <w:w w:val="95"/>
        </w:rPr>
        <w:t>Mukhtār</w:t>
      </w:r>
      <w:proofErr w:type="spellEnd"/>
      <w:r>
        <w:rPr>
          <w:color w:val="231F20"/>
          <w:w w:val="95"/>
        </w:rPr>
        <w:t xml:space="preserve"> al-</w:t>
      </w:r>
      <w:proofErr w:type="spellStart"/>
      <w:r>
        <w:rPr>
          <w:color w:val="231F20"/>
          <w:w w:val="95"/>
        </w:rPr>
        <w:t>Akhdari</w:t>
      </w:r>
      <w:proofErr w:type="spellEnd"/>
      <w:r>
        <w:rPr>
          <w:color w:val="231F20"/>
          <w:w w:val="95"/>
        </w:rPr>
        <w:t xml:space="preserve"> &amp; Shaykh </w:t>
      </w:r>
      <w:proofErr w:type="spellStart"/>
      <w:r>
        <w:rPr>
          <w:color w:val="231F20"/>
          <w:w w:val="95"/>
        </w:rPr>
        <w:t>Sa’īd</w:t>
      </w:r>
      <w:proofErr w:type="spellEnd"/>
      <w:r>
        <w:rPr>
          <w:color w:val="231F20"/>
          <w:w w:val="95"/>
        </w:rPr>
        <w:t xml:space="preserve"> Ibn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Hamūd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al-Juhani: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studied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laws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inheritance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al-Masjid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an-Nabawi.</w:t>
      </w:r>
    </w:p>
    <w:p w14:paraId="579EC5C3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41"/>
        <w:jc w:val="both"/>
      </w:pPr>
      <w:r>
        <w:rPr>
          <w:color w:val="231F20"/>
        </w:rPr>
        <w:t>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attended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lessons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gatherings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Shaykh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Ibn</w:t>
      </w:r>
      <w:r>
        <w:rPr>
          <w:color w:val="231F20"/>
          <w:spacing w:val="-8"/>
        </w:rPr>
        <w:t xml:space="preserve"> </w:t>
      </w:r>
      <w:proofErr w:type="spellStart"/>
      <w:proofErr w:type="gramStart"/>
      <w:r>
        <w:rPr>
          <w:color w:val="231F20"/>
        </w:rPr>
        <w:t>Bāz</w:t>
      </w:r>
      <w:proofErr w:type="spellEnd"/>
      <w:r>
        <w:rPr>
          <w:color w:val="231F20"/>
        </w:rPr>
        <w:t>,</w:t>
      </w:r>
      <w:r>
        <w:rPr>
          <w:color w:val="231F20"/>
          <w:spacing w:val="-59"/>
        </w:rPr>
        <w:t xml:space="preserve"> </w:t>
      </w:r>
      <w:r>
        <w:rPr>
          <w:color w:val="231F20"/>
          <w:w w:val="95"/>
        </w:rPr>
        <w:t>and</w:t>
      </w:r>
      <w:proofErr w:type="gramEnd"/>
      <w:r>
        <w:rPr>
          <w:color w:val="231F20"/>
          <w:w w:val="95"/>
        </w:rPr>
        <w:t xml:space="preserve"> met with Shaykh </w:t>
      </w:r>
      <w:proofErr w:type="spellStart"/>
      <w:r>
        <w:rPr>
          <w:color w:val="231F20"/>
          <w:w w:val="95"/>
        </w:rPr>
        <w:t>Muḥammad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Nāṣirud</w:t>
      </w:r>
      <w:proofErr w:type="spellEnd"/>
      <w:r>
        <w:rPr>
          <w:color w:val="231F20"/>
          <w:w w:val="95"/>
        </w:rPr>
        <w:t>-Deen al-</w:t>
      </w:r>
      <w:proofErr w:type="spellStart"/>
      <w:r>
        <w:rPr>
          <w:color w:val="231F20"/>
          <w:w w:val="95"/>
        </w:rPr>
        <w:t>Albāni</w:t>
      </w:r>
      <w:proofErr w:type="spellEnd"/>
      <w:r>
        <w:rPr>
          <w:color w:val="231F20"/>
          <w:w w:val="95"/>
        </w:rPr>
        <w:t xml:space="preserve"> who</w:t>
      </w:r>
      <w:r>
        <w:rPr>
          <w:color w:val="231F20"/>
          <w:spacing w:val="-56"/>
          <w:w w:val="95"/>
        </w:rPr>
        <w:t xml:space="preserve"> </w:t>
      </w:r>
      <w:r>
        <w:rPr>
          <w:color w:val="231F20"/>
          <w:w w:val="90"/>
        </w:rPr>
        <w:t>gifted him the first copy of his book: “</w:t>
      </w:r>
      <w:proofErr w:type="spellStart"/>
      <w:r>
        <w:rPr>
          <w:color w:val="231F20"/>
          <w:w w:val="90"/>
        </w:rPr>
        <w:t>Taḥrīm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Ālāt</w:t>
      </w:r>
      <w:proofErr w:type="spellEnd"/>
      <w:r>
        <w:rPr>
          <w:color w:val="231F20"/>
          <w:w w:val="90"/>
        </w:rPr>
        <w:t xml:space="preserve"> At-</w:t>
      </w:r>
      <w:proofErr w:type="spellStart"/>
      <w:r>
        <w:rPr>
          <w:color w:val="231F20"/>
          <w:w w:val="90"/>
        </w:rPr>
        <w:t>Tarb</w:t>
      </w:r>
      <w:proofErr w:type="spellEnd"/>
      <w:r>
        <w:rPr>
          <w:color w:val="231F20"/>
          <w:w w:val="90"/>
        </w:rPr>
        <w:t>” lit. “the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Impermissibility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Musical Instruments”.</w:t>
      </w:r>
    </w:p>
    <w:p w14:paraId="0115AB7A" w14:textId="77777777" w:rsidR="00010803" w:rsidRDefault="00000000">
      <w:pPr>
        <w:spacing w:before="29"/>
        <w:ind w:left="1897"/>
        <w:rPr>
          <w:rFonts w:ascii="Times New Roman"/>
          <w:i/>
          <w:sz w:val="240"/>
        </w:rPr>
      </w:pPr>
      <w:r>
        <w:br w:type="column"/>
      </w:r>
      <w:r>
        <w:rPr>
          <w:rFonts w:ascii="Times New Roman"/>
          <w:i/>
          <w:color w:val="939598"/>
          <w:w w:val="90"/>
          <w:sz w:val="240"/>
        </w:rPr>
        <w:t>4</w:t>
      </w:r>
    </w:p>
    <w:p w14:paraId="37600E6F" w14:textId="77777777" w:rsidR="00010803" w:rsidRDefault="00000000">
      <w:pPr>
        <w:pStyle w:val="Heading2"/>
        <w:spacing w:before="2181" w:line="249" w:lineRule="auto"/>
        <w:ind w:left="113" w:firstLine="349"/>
      </w:pPr>
      <w:r>
        <w:pict w14:anchorId="523FBAC4">
          <v:shape id="_x0000_s2059" type="#_x0000_t202" style="position:absolute;left:0;text-align:left;margin-left:386.2pt;margin-top:41.1pt;width:39.4pt;height:136.8pt;z-index:-251659264;mso-position-horizontal-relative:page" filled="f" stroked="f">
            <v:textbox inset="0,0,0,0">
              <w:txbxContent>
                <w:p w14:paraId="491089CA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“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Students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pro-</w:t>
      </w:r>
      <w:r>
        <w:rPr>
          <w:color w:val="231F20"/>
          <w:spacing w:val="-87"/>
        </w:rPr>
        <w:t xml:space="preserve"> </w:t>
      </w:r>
      <w:proofErr w:type="spellStart"/>
      <w:r>
        <w:rPr>
          <w:color w:val="231F20"/>
        </w:rPr>
        <w:t>hibited</w:t>
      </w:r>
      <w:proofErr w:type="spellEnd"/>
      <w:r>
        <w:rPr>
          <w:color w:val="231F20"/>
        </w:rPr>
        <w:t xml:space="preserve"> from writ-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</w:rPr>
        <w:t xml:space="preserve"> or taking notes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 the lesson,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rather they 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encouraged to </w:t>
      </w:r>
      <w:proofErr w:type="spellStart"/>
      <w:r>
        <w:rPr>
          <w:color w:val="231F20"/>
        </w:rPr>
        <w:t>lis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 attentively and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memorise</w:t>
      </w:r>
      <w:proofErr w:type="spellEnd"/>
      <w:r>
        <w:rPr>
          <w:color w:val="231F20"/>
        </w:rPr>
        <w:t>. After the</w:t>
      </w:r>
      <w:r>
        <w:rPr>
          <w:color w:val="231F20"/>
          <w:spacing w:val="-88"/>
        </w:rPr>
        <w:t xml:space="preserve"> </w:t>
      </w:r>
      <w:r>
        <w:rPr>
          <w:color w:val="231F20"/>
        </w:rPr>
        <w:t>lesson, the students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would sit together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write the les-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memory.</w:t>
      </w:r>
    </w:p>
    <w:p w14:paraId="7B168B1E" w14:textId="77777777" w:rsidR="00010803" w:rsidRDefault="00010803">
      <w:pPr>
        <w:spacing w:line="249" w:lineRule="auto"/>
        <w:sectPr w:rsidR="00010803">
          <w:type w:val="continuous"/>
          <w:pgSz w:w="11910" w:h="16840"/>
          <w:pgMar w:top="1580" w:right="1020" w:bottom="1460" w:left="1020" w:header="720" w:footer="720" w:gutter="0"/>
          <w:cols w:num="2" w:space="720" w:equalWidth="0">
            <w:col w:w="6676" w:space="139"/>
            <w:col w:w="3055"/>
          </w:cols>
        </w:sectPr>
      </w:pPr>
    </w:p>
    <w:p w14:paraId="2AE3FE8D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07A93C6B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027F9C82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74A3CD36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4B049458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09BBCAF7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046614CA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5B383F8E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7EB10F1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FF5A5AC" w14:textId="77777777" w:rsidR="00010803" w:rsidRDefault="00010803">
      <w:pPr>
        <w:pStyle w:val="BodyText"/>
        <w:spacing w:before="4"/>
        <w:rPr>
          <w:rFonts w:ascii="Times New Roman"/>
          <w:i/>
          <w:sz w:val="23"/>
        </w:rPr>
      </w:pPr>
    </w:p>
    <w:p w14:paraId="7DE19331" w14:textId="77777777" w:rsidR="00010803" w:rsidRDefault="00000000">
      <w:pPr>
        <w:pStyle w:val="Heading3"/>
      </w:pPr>
      <w:r>
        <w:pict w14:anchorId="71ECC7F8">
          <v:shape id="_x0000_s2058" type="#_x0000_t202" style="position:absolute;left:0;text-align:left;margin-left:486.6pt;margin-top:-22.05pt;width:52pt;height:136.8pt;z-index:251655168;mso-position-horizontal-relative:page" filled="f" stroked="f">
            <v:textbox inset="0,0,0,0">
              <w:txbxContent>
                <w:p w14:paraId="2A9CAED4" w14:textId="77777777" w:rsidR="00010803" w:rsidRDefault="00000000">
                  <w:pPr>
                    <w:spacing w:line="2689" w:lineRule="exact"/>
                    <w:rPr>
                      <w:rFonts w:ascii="Times New Roman"/>
                      <w:i/>
                      <w:sz w:val="240"/>
                    </w:rPr>
                  </w:pPr>
                  <w:r>
                    <w:rPr>
                      <w:rFonts w:ascii="Times New Roman"/>
                      <w:i/>
                      <w:color w:val="939598"/>
                      <w:w w:val="86"/>
                      <w:sz w:val="240"/>
                    </w:rPr>
                    <w:t>5</w:t>
                  </w:r>
                </w:p>
              </w:txbxContent>
            </v:textbox>
            <w10:wrap anchorx="page"/>
          </v:shape>
        </w:pict>
      </w:r>
      <w:bookmarkStart w:id="5" w:name="His_efforts_and_roles_in_teaching_and_Da"/>
      <w:bookmarkStart w:id="6" w:name="Books_he_has_taught"/>
      <w:bookmarkStart w:id="7" w:name="Books_he_has_authored"/>
      <w:bookmarkEnd w:id="5"/>
      <w:bookmarkEnd w:id="6"/>
      <w:bookmarkEnd w:id="7"/>
      <w:r>
        <w:rPr>
          <w:color w:val="231F20"/>
        </w:rPr>
        <w:t>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teaching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Da’wah</w:t>
      </w:r>
    </w:p>
    <w:p w14:paraId="51D8CB97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line="249" w:lineRule="auto"/>
        <w:ind w:right="3230"/>
        <w:jc w:val="both"/>
      </w:pPr>
      <w:r>
        <w:rPr>
          <w:color w:val="231F20"/>
          <w:w w:val="95"/>
        </w:rPr>
        <w:t xml:space="preserve">He was appointed as the </w:t>
      </w:r>
      <w:proofErr w:type="spellStart"/>
      <w:r>
        <w:rPr>
          <w:color w:val="231F20"/>
          <w:w w:val="95"/>
        </w:rPr>
        <w:t>Imām</w:t>
      </w:r>
      <w:proofErr w:type="spellEnd"/>
      <w:r>
        <w:rPr>
          <w:color w:val="231F20"/>
          <w:w w:val="95"/>
        </w:rPr>
        <w:t xml:space="preserve"> and </w:t>
      </w:r>
      <w:proofErr w:type="spellStart"/>
      <w:r>
        <w:rPr>
          <w:color w:val="231F20"/>
          <w:w w:val="95"/>
        </w:rPr>
        <w:t>Khatīb</w:t>
      </w:r>
      <w:proofErr w:type="spellEnd"/>
      <w:r>
        <w:rPr>
          <w:color w:val="231F20"/>
          <w:w w:val="95"/>
        </w:rPr>
        <w:t xml:space="preserve"> at </w:t>
      </w:r>
      <w:proofErr w:type="spellStart"/>
      <w:r>
        <w:rPr>
          <w:color w:val="231F20"/>
          <w:w w:val="95"/>
        </w:rPr>
        <w:t>Jāmi</w:t>
      </w:r>
      <w:proofErr w:type="spellEnd"/>
      <w:r>
        <w:rPr>
          <w:color w:val="231F20"/>
          <w:w w:val="95"/>
        </w:rPr>
        <w:t>’ Masjid 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Bani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Mālik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Jeddah.</w:t>
      </w:r>
    </w:p>
    <w:p w14:paraId="05074563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3230"/>
        <w:jc w:val="both"/>
      </w:pPr>
      <w:r>
        <w:rPr>
          <w:color w:val="231F20"/>
        </w:rPr>
        <w:t>He was appointed as a teacher in al-</w:t>
      </w:r>
      <w:proofErr w:type="spellStart"/>
      <w:r>
        <w:rPr>
          <w:color w:val="231F20"/>
        </w:rPr>
        <w:t>Ma’had</w:t>
      </w:r>
      <w:proofErr w:type="spellEnd"/>
      <w:r>
        <w:rPr>
          <w:color w:val="231F20"/>
        </w:rPr>
        <w:t xml:space="preserve"> al-</w:t>
      </w:r>
      <w:proofErr w:type="spellStart"/>
      <w:r>
        <w:rPr>
          <w:color w:val="231F20"/>
        </w:rPr>
        <w:t>Ḥaram</w:t>
      </w:r>
      <w:proofErr w:type="spellEnd"/>
      <w:r>
        <w:rPr>
          <w:color w:val="231F20"/>
        </w:rPr>
        <w:t xml:space="preserve"> in al-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Masjid an-Nabawi in the year 1428h, wherein he taught ‘</w:t>
      </w:r>
      <w:proofErr w:type="spellStart"/>
      <w:r>
        <w:rPr>
          <w:color w:val="231F20"/>
          <w:w w:val="95"/>
        </w:rPr>
        <w:t>Aqīdah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Fiqh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Farāid</w:t>
      </w:r>
      <w:proofErr w:type="spellEnd"/>
      <w:r>
        <w:rPr>
          <w:color w:val="231F20"/>
        </w:rPr>
        <w:t>.</w:t>
      </w:r>
    </w:p>
    <w:p w14:paraId="02FD9F2A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3" w:line="249" w:lineRule="auto"/>
        <w:ind w:right="3231"/>
        <w:jc w:val="both"/>
      </w:pPr>
      <w:r>
        <w:rPr>
          <w:color w:val="231F20"/>
        </w:rPr>
        <w:t>In 1432h, he was invited to participate in the annual summer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Dawrah</w:t>
      </w:r>
      <w:proofErr w:type="spellEnd"/>
      <w:r>
        <w:rPr>
          <w:color w:val="231F20"/>
        </w:rPr>
        <w:t xml:space="preserve"> ‘</w:t>
      </w:r>
      <w:proofErr w:type="spellStart"/>
      <w:r>
        <w:rPr>
          <w:color w:val="231F20"/>
        </w:rPr>
        <w:t>Ilmiyyah</w:t>
      </w:r>
      <w:proofErr w:type="spellEnd"/>
      <w:r>
        <w:rPr>
          <w:color w:val="231F20"/>
        </w:rPr>
        <w:t xml:space="preserve"> in al-Masjid an-Nabawi, wherein he taught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Kitāb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at-</w:t>
      </w:r>
      <w:proofErr w:type="spellStart"/>
      <w:r>
        <w:rPr>
          <w:color w:val="231F20"/>
        </w:rPr>
        <w:t>Tawḥīd</w:t>
      </w:r>
      <w:proofErr w:type="spellEnd"/>
      <w:r>
        <w:rPr>
          <w:color w:val="231F20"/>
        </w:rPr>
        <w:t>.</w:t>
      </w:r>
    </w:p>
    <w:p w14:paraId="56CFCA93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3230"/>
        <w:jc w:val="both"/>
      </w:pP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taught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books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Masjid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Dhu-</w:t>
      </w:r>
      <w:proofErr w:type="spellStart"/>
      <w:r>
        <w:rPr>
          <w:color w:val="231F20"/>
        </w:rPr>
        <w:t>Nurayn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Masjid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al-</w:t>
      </w:r>
      <w:proofErr w:type="spellStart"/>
      <w:r>
        <w:rPr>
          <w:color w:val="231F20"/>
        </w:rPr>
        <w:t>Ghamāmah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Madīnah</w:t>
      </w:r>
      <w:proofErr w:type="spellEnd"/>
      <w:r>
        <w:rPr>
          <w:color w:val="231F20"/>
        </w:rPr>
        <w:t>.</w:t>
      </w:r>
    </w:p>
    <w:p w14:paraId="7C9B4BB5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3228"/>
        <w:jc w:val="both"/>
      </w:pPr>
      <w:r>
        <w:rPr>
          <w:color w:val="231F20"/>
        </w:rPr>
        <w:t>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travelled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towns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villages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Saudi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Arabia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give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Da’wah.</w:t>
      </w:r>
    </w:p>
    <w:p w14:paraId="6CB45B95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3229"/>
        <w:jc w:val="both"/>
      </w:pPr>
      <w:r>
        <w:rPr>
          <w:color w:val="231F20"/>
        </w:rPr>
        <w:t>He was appointed a Da’ee by the Ministry of Islamic Affairs and</w:t>
      </w:r>
      <w:r>
        <w:rPr>
          <w:color w:val="231F20"/>
          <w:spacing w:val="-59"/>
        </w:rPr>
        <w:t xml:space="preserve"> </w:t>
      </w:r>
      <w:proofErr w:type="spellStart"/>
      <w:r>
        <w:rPr>
          <w:color w:val="231F20"/>
        </w:rPr>
        <w:t>Awqāf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1430h.</w:t>
      </w:r>
    </w:p>
    <w:p w14:paraId="5E2A54A5" w14:textId="77777777" w:rsidR="00010803" w:rsidRDefault="00010803">
      <w:pPr>
        <w:pStyle w:val="BodyText"/>
        <w:spacing w:before="1"/>
        <w:rPr>
          <w:sz w:val="23"/>
        </w:rPr>
      </w:pPr>
    </w:p>
    <w:p w14:paraId="18FE1EFA" w14:textId="77777777" w:rsidR="00010803" w:rsidRDefault="00000000">
      <w:pPr>
        <w:pStyle w:val="Heading3"/>
      </w:pPr>
      <w:r>
        <w:pict w14:anchorId="23C05BF9">
          <v:shape id="_x0000_s2057" type="#_x0000_t202" style="position:absolute;left:0;text-align:left;margin-left:386.2pt;margin-top:6.05pt;width:39.4pt;height:136.8pt;z-index:-251656192;mso-position-horizontal-relative:page" filled="f" stroked="f">
            <v:textbox inset="0,0,0,0">
              <w:txbxContent>
                <w:p w14:paraId="0B96FB26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“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Books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taught</w:t>
      </w:r>
    </w:p>
    <w:p w14:paraId="67F718E9" w14:textId="77777777" w:rsidR="00010803" w:rsidRDefault="00000000">
      <w:pPr>
        <w:pStyle w:val="BodyText"/>
        <w:spacing w:before="11" w:line="249" w:lineRule="auto"/>
        <w:ind w:left="113" w:right="2601"/>
      </w:pPr>
      <w:r>
        <w:rPr>
          <w:color w:val="231F20"/>
        </w:rPr>
        <w:t>He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taught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books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texts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branches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Islamic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knowledge, including:</w:t>
      </w:r>
    </w:p>
    <w:p w14:paraId="0D83966A" w14:textId="77777777" w:rsidR="00010803" w:rsidRDefault="00010803">
      <w:pPr>
        <w:pStyle w:val="BodyText"/>
        <w:spacing w:before="1"/>
        <w:rPr>
          <w:sz w:val="15"/>
        </w:rPr>
      </w:pPr>
    </w:p>
    <w:p w14:paraId="0C2E05FA" w14:textId="77777777" w:rsidR="00010803" w:rsidRDefault="00010803">
      <w:pPr>
        <w:rPr>
          <w:sz w:val="15"/>
        </w:rPr>
        <w:sectPr w:rsidR="00010803">
          <w:pgSz w:w="11910" w:h="16840"/>
          <w:pgMar w:top="1580" w:right="1020" w:bottom="1460" w:left="1020" w:header="1102" w:footer="1271" w:gutter="0"/>
          <w:cols w:space="720"/>
        </w:sectPr>
      </w:pPr>
    </w:p>
    <w:p w14:paraId="5CA7F467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93" w:line="249" w:lineRule="auto"/>
        <w:ind w:right="38"/>
        <w:jc w:val="both"/>
      </w:pPr>
      <w:r>
        <w:pict w14:anchorId="25952212">
          <v:shape id="_x0000_s2056" type="#_x0000_t202" style="position:absolute;left:0;text-align:left;margin-left:499.2pt;margin-top:678.15pt;width:39.4pt;height:136.8pt;z-index:-251657216;mso-position-horizontal-relative:page;mso-position-vertical-relative:page" filled="f" stroked="f">
            <v:textbox inset="0,0,0,0">
              <w:txbxContent>
                <w:p w14:paraId="04AC3CA8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90"/>
        </w:rPr>
        <w:t xml:space="preserve">In </w:t>
      </w:r>
      <w:proofErr w:type="spellStart"/>
      <w:r>
        <w:rPr>
          <w:color w:val="231F20"/>
          <w:w w:val="90"/>
        </w:rPr>
        <w:t>Aqīdah</w:t>
      </w:r>
      <w:proofErr w:type="spellEnd"/>
      <w:r>
        <w:rPr>
          <w:color w:val="231F20"/>
          <w:w w:val="90"/>
        </w:rPr>
        <w:t xml:space="preserve">: The treatise’ of </w:t>
      </w:r>
      <w:proofErr w:type="spellStart"/>
      <w:r>
        <w:rPr>
          <w:color w:val="231F20"/>
          <w:w w:val="90"/>
        </w:rPr>
        <w:t>Imām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Muḥammad</w:t>
      </w:r>
      <w:proofErr w:type="spellEnd"/>
      <w:r>
        <w:rPr>
          <w:color w:val="231F20"/>
          <w:w w:val="90"/>
        </w:rPr>
        <w:t xml:space="preserve"> Ibn </w:t>
      </w:r>
      <w:proofErr w:type="spellStart"/>
      <w:r>
        <w:rPr>
          <w:color w:val="231F20"/>
          <w:w w:val="90"/>
        </w:rPr>
        <w:t>AbdilWahhāb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including al-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w w:val="90"/>
        </w:rPr>
        <w:t>ath-Thalātha</w:t>
      </w:r>
      <w:proofErr w:type="spellEnd"/>
      <w:r>
        <w:rPr>
          <w:color w:val="231F20"/>
          <w:w w:val="90"/>
        </w:rPr>
        <w:t>, al-</w:t>
      </w:r>
      <w:proofErr w:type="spellStart"/>
      <w:r>
        <w:rPr>
          <w:color w:val="231F20"/>
          <w:w w:val="90"/>
        </w:rPr>
        <w:t>Qawā’id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Arba</w:t>
      </w:r>
      <w:proofErr w:type="spellEnd"/>
      <w:r>
        <w:rPr>
          <w:color w:val="231F20"/>
          <w:w w:val="90"/>
        </w:rPr>
        <w:t>’, al-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w w:val="90"/>
        </w:rPr>
        <w:t xml:space="preserve"> as-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Sittah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  <w:w w:val="90"/>
        </w:rPr>
        <w:t>Kitāb</w:t>
      </w:r>
      <w:proofErr w:type="spellEnd"/>
      <w:r>
        <w:rPr>
          <w:color w:val="231F20"/>
          <w:w w:val="90"/>
        </w:rPr>
        <w:t xml:space="preserve"> at-</w:t>
      </w:r>
      <w:proofErr w:type="spellStart"/>
      <w:r>
        <w:rPr>
          <w:color w:val="231F20"/>
          <w:w w:val="90"/>
        </w:rPr>
        <w:t>Tawḥīd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  <w:w w:val="90"/>
        </w:rPr>
        <w:t>Nawāqid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Islām</w:t>
      </w:r>
      <w:proofErr w:type="spellEnd"/>
      <w:r>
        <w:rPr>
          <w:color w:val="231F20"/>
          <w:w w:val="90"/>
        </w:rPr>
        <w:t xml:space="preserve"> as well as </w:t>
      </w:r>
      <w:proofErr w:type="gramStart"/>
      <w:r>
        <w:rPr>
          <w:color w:val="231F20"/>
          <w:w w:val="90"/>
        </w:rPr>
        <w:t>other</w:t>
      </w:r>
      <w:proofErr w:type="gramEnd"/>
      <w:r>
        <w:rPr>
          <w:color w:val="231F20"/>
          <w:w w:val="90"/>
        </w:rPr>
        <w:t xml:space="preserve"> well-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known treatise such as al-</w:t>
      </w:r>
      <w:proofErr w:type="spellStart"/>
      <w:r>
        <w:rPr>
          <w:color w:val="231F20"/>
          <w:w w:val="90"/>
        </w:rPr>
        <w:t>Aqīdah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Wāsitiyyah</w:t>
      </w:r>
      <w:proofErr w:type="spellEnd"/>
      <w:r>
        <w:rPr>
          <w:color w:val="231F20"/>
          <w:w w:val="90"/>
        </w:rPr>
        <w:t>, at-</w:t>
      </w:r>
      <w:proofErr w:type="spellStart"/>
      <w:r>
        <w:rPr>
          <w:color w:val="231F20"/>
          <w:w w:val="90"/>
        </w:rPr>
        <w:t>Taḥāwiyyah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</w:rPr>
        <w:t>at-</w:t>
      </w:r>
      <w:proofErr w:type="spellStart"/>
      <w:r>
        <w:rPr>
          <w:color w:val="231F20"/>
          <w:spacing w:val="-2"/>
        </w:rPr>
        <w:t>Tadmuriyyah</w:t>
      </w:r>
      <w:proofErr w:type="spellEnd"/>
      <w:r>
        <w:rPr>
          <w:color w:val="231F20"/>
          <w:spacing w:val="-2"/>
        </w:rPr>
        <w:t>, al-</w:t>
      </w:r>
      <w:proofErr w:type="spellStart"/>
      <w:r>
        <w:rPr>
          <w:color w:val="231F20"/>
          <w:spacing w:val="-2"/>
        </w:rPr>
        <w:t>Ḥamawiyyah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and </w:t>
      </w:r>
      <w:proofErr w:type="spellStart"/>
      <w:r>
        <w:rPr>
          <w:color w:val="231F20"/>
          <w:spacing w:val="-1"/>
        </w:rPr>
        <w:t>Sullam</w:t>
      </w:r>
      <w:proofErr w:type="spellEnd"/>
      <w:r>
        <w:rPr>
          <w:color w:val="231F20"/>
          <w:spacing w:val="-1"/>
        </w:rPr>
        <w:t xml:space="preserve"> al-</w:t>
      </w:r>
      <w:proofErr w:type="spellStart"/>
      <w:r>
        <w:rPr>
          <w:color w:val="231F20"/>
          <w:spacing w:val="-1"/>
        </w:rPr>
        <w:t>Wuṣūl</w:t>
      </w:r>
      <w:proofErr w:type="spellEnd"/>
      <w:r>
        <w:rPr>
          <w:color w:val="231F20"/>
          <w:spacing w:val="-1"/>
        </w:rPr>
        <w:t xml:space="preserve"> by al-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Ḥakami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etc.</w:t>
      </w:r>
    </w:p>
    <w:p w14:paraId="3257F02E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5" w:line="249" w:lineRule="auto"/>
        <w:ind w:right="39"/>
        <w:jc w:val="both"/>
      </w:pPr>
      <w:r>
        <w:rPr>
          <w:color w:val="231F20"/>
          <w:w w:val="90"/>
        </w:rPr>
        <w:t>In Fiqh: Ad-</w:t>
      </w:r>
      <w:proofErr w:type="spellStart"/>
      <w:r>
        <w:rPr>
          <w:color w:val="231F20"/>
          <w:w w:val="90"/>
        </w:rPr>
        <w:t>Durūs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Muhimmah</w:t>
      </w:r>
      <w:proofErr w:type="spellEnd"/>
      <w:r>
        <w:rPr>
          <w:color w:val="231F20"/>
          <w:w w:val="90"/>
        </w:rPr>
        <w:t xml:space="preserve">, </w:t>
      </w:r>
      <w:proofErr w:type="spellStart"/>
      <w:r>
        <w:rPr>
          <w:color w:val="231F20"/>
          <w:w w:val="90"/>
        </w:rPr>
        <w:t>Manhaj</w:t>
      </w:r>
      <w:proofErr w:type="spellEnd"/>
      <w:r>
        <w:rPr>
          <w:color w:val="231F20"/>
          <w:w w:val="90"/>
        </w:rPr>
        <w:t xml:space="preserve"> as-</w:t>
      </w:r>
      <w:proofErr w:type="spellStart"/>
      <w:r>
        <w:rPr>
          <w:color w:val="231F20"/>
          <w:w w:val="90"/>
        </w:rPr>
        <w:t>Sālikīn</w:t>
      </w:r>
      <w:proofErr w:type="spellEnd"/>
      <w:r>
        <w:rPr>
          <w:color w:val="231F20"/>
          <w:w w:val="90"/>
        </w:rPr>
        <w:t xml:space="preserve"> and </w:t>
      </w:r>
      <w:proofErr w:type="spellStart"/>
      <w:r>
        <w:rPr>
          <w:color w:val="231F20"/>
          <w:w w:val="90"/>
        </w:rPr>
        <w:t>Zād</w:t>
      </w:r>
      <w:proofErr w:type="spellEnd"/>
      <w:r>
        <w:rPr>
          <w:color w:val="231F20"/>
          <w:w w:val="90"/>
        </w:rPr>
        <w:t xml:space="preserve"> al-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</w:rPr>
        <w:t>Mustaqni</w:t>
      </w:r>
      <w:proofErr w:type="spellEnd"/>
      <w:r>
        <w:rPr>
          <w:color w:val="231F20"/>
        </w:rPr>
        <w:t>’.</w:t>
      </w:r>
    </w:p>
    <w:p w14:paraId="72A5E99A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 w:line="249" w:lineRule="auto"/>
        <w:ind w:right="41"/>
        <w:jc w:val="both"/>
      </w:pPr>
      <w:r>
        <w:rPr>
          <w:color w:val="231F20"/>
          <w:w w:val="90"/>
        </w:rPr>
        <w:t xml:space="preserve">In 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w w:val="90"/>
        </w:rPr>
        <w:t xml:space="preserve"> al-Fiqh: </w:t>
      </w:r>
      <w:proofErr w:type="spellStart"/>
      <w:r>
        <w:rPr>
          <w:color w:val="231F20"/>
          <w:w w:val="90"/>
        </w:rPr>
        <w:t>Naẓm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Waraqāt</w:t>
      </w:r>
      <w:proofErr w:type="spellEnd"/>
      <w:r>
        <w:rPr>
          <w:color w:val="231F20"/>
          <w:w w:val="90"/>
        </w:rPr>
        <w:t>, al-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w w:val="90"/>
        </w:rPr>
        <w:t xml:space="preserve"> min ‘</w:t>
      </w:r>
      <w:proofErr w:type="spellStart"/>
      <w:r>
        <w:rPr>
          <w:color w:val="231F20"/>
          <w:w w:val="90"/>
        </w:rPr>
        <w:t>ilm</w:t>
      </w:r>
      <w:proofErr w:type="spellEnd"/>
      <w:r>
        <w:rPr>
          <w:color w:val="231F20"/>
          <w:w w:val="90"/>
        </w:rPr>
        <w:t xml:space="preserve"> al-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w w:val="90"/>
        </w:rPr>
        <w:t>, al-</w:t>
      </w:r>
      <w:r>
        <w:rPr>
          <w:color w:val="231F20"/>
          <w:spacing w:val="-53"/>
          <w:w w:val="90"/>
        </w:rPr>
        <w:t xml:space="preserve"> </w:t>
      </w:r>
      <w:proofErr w:type="spellStart"/>
      <w:r>
        <w:rPr>
          <w:color w:val="231F20"/>
          <w:w w:val="95"/>
        </w:rPr>
        <w:t>Qawā’id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Fiqhiyyah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ar-Raḥabiyyya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(in al-</w:t>
      </w:r>
      <w:proofErr w:type="spellStart"/>
      <w:r>
        <w:rPr>
          <w:color w:val="231F20"/>
          <w:w w:val="95"/>
        </w:rPr>
        <w:t>Farāid</w:t>
      </w:r>
      <w:proofErr w:type="spellEnd"/>
      <w:r>
        <w:rPr>
          <w:color w:val="231F20"/>
          <w:w w:val="95"/>
        </w:rPr>
        <w:t>).</w:t>
      </w:r>
    </w:p>
    <w:p w14:paraId="61FFB16E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4"/>
        </w:tabs>
        <w:spacing w:before="2"/>
        <w:ind w:hanging="361"/>
        <w:jc w:val="both"/>
      </w:pPr>
      <w:proofErr w:type="spellStart"/>
      <w:r>
        <w:rPr>
          <w:color w:val="231F20"/>
          <w:w w:val="85"/>
        </w:rPr>
        <w:t>Ādāb</w:t>
      </w:r>
      <w:proofErr w:type="spellEnd"/>
      <w:r>
        <w:rPr>
          <w:color w:val="231F20"/>
          <w:w w:val="85"/>
        </w:rPr>
        <w:t>:</w:t>
      </w:r>
      <w:r>
        <w:rPr>
          <w:color w:val="231F20"/>
          <w:spacing w:val="25"/>
          <w:w w:val="85"/>
        </w:rPr>
        <w:t xml:space="preserve"> </w:t>
      </w:r>
      <w:proofErr w:type="spellStart"/>
      <w:r>
        <w:rPr>
          <w:color w:val="231F20"/>
          <w:w w:val="85"/>
        </w:rPr>
        <w:t>Naẓm</w:t>
      </w:r>
      <w:proofErr w:type="spellEnd"/>
      <w:r>
        <w:rPr>
          <w:color w:val="231F20"/>
          <w:spacing w:val="24"/>
          <w:w w:val="85"/>
        </w:rPr>
        <w:t xml:space="preserve"> </w:t>
      </w:r>
      <w:proofErr w:type="spellStart"/>
      <w:r>
        <w:rPr>
          <w:color w:val="231F20"/>
          <w:w w:val="85"/>
        </w:rPr>
        <w:t>Ḥilyat</w:t>
      </w:r>
      <w:proofErr w:type="spellEnd"/>
      <w:r>
        <w:rPr>
          <w:color w:val="231F20"/>
          <w:spacing w:val="20"/>
          <w:w w:val="85"/>
        </w:rPr>
        <w:t xml:space="preserve"> </w:t>
      </w:r>
      <w:proofErr w:type="spellStart"/>
      <w:r>
        <w:rPr>
          <w:color w:val="231F20"/>
          <w:w w:val="85"/>
        </w:rPr>
        <w:t>Tālib</w:t>
      </w:r>
      <w:proofErr w:type="spellEnd"/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Ilm</w:t>
      </w:r>
      <w:proofErr w:type="spellEnd"/>
      <w:r>
        <w:rPr>
          <w:color w:val="231F20"/>
          <w:w w:val="85"/>
        </w:rPr>
        <w:t>,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Manẓūmat</w:t>
      </w:r>
      <w:proofErr w:type="spellEnd"/>
      <w:r>
        <w:rPr>
          <w:color w:val="231F20"/>
          <w:spacing w:val="24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Mīmiyyyah</w:t>
      </w:r>
      <w:proofErr w:type="spellEnd"/>
      <w:r>
        <w:rPr>
          <w:color w:val="231F20"/>
          <w:spacing w:val="24"/>
          <w:w w:val="85"/>
        </w:rPr>
        <w:t xml:space="preserve"> </w:t>
      </w:r>
      <w:r>
        <w:rPr>
          <w:color w:val="231F20"/>
          <w:w w:val="85"/>
        </w:rPr>
        <w:t>etc.</w:t>
      </w:r>
    </w:p>
    <w:p w14:paraId="2946A5CC" w14:textId="77777777" w:rsidR="00010803" w:rsidRDefault="00010803">
      <w:pPr>
        <w:pStyle w:val="BodyText"/>
        <w:spacing w:before="10"/>
        <w:rPr>
          <w:sz w:val="23"/>
        </w:rPr>
      </w:pPr>
    </w:p>
    <w:p w14:paraId="16535EF9" w14:textId="77777777" w:rsidR="00010803" w:rsidRDefault="00000000">
      <w:pPr>
        <w:pStyle w:val="BodyText"/>
        <w:ind w:left="113"/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shaykh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taught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books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over.</w:t>
      </w:r>
    </w:p>
    <w:p w14:paraId="176F4476" w14:textId="77777777" w:rsidR="00010803" w:rsidRDefault="00010803">
      <w:pPr>
        <w:pStyle w:val="BodyText"/>
        <w:spacing w:before="11"/>
        <w:rPr>
          <w:sz w:val="23"/>
        </w:rPr>
      </w:pPr>
    </w:p>
    <w:p w14:paraId="22A219B8" w14:textId="77777777" w:rsidR="00010803" w:rsidRDefault="00000000">
      <w:pPr>
        <w:pStyle w:val="Heading3"/>
      </w:pPr>
      <w:r>
        <w:rPr>
          <w:color w:val="231F20"/>
        </w:rPr>
        <w:t>Books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authored</w:t>
      </w:r>
    </w:p>
    <w:p w14:paraId="3FC159D2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Mukhtaṣar</w:t>
      </w:r>
      <w:proofErr w:type="spellEnd"/>
      <w:r>
        <w:rPr>
          <w:color w:val="231F20"/>
          <w:spacing w:val="26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Mufīd</w:t>
      </w:r>
      <w:proofErr w:type="spellEnd"/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li</w:t>
      </w:r>
      <w:r>
        <w:rPr>
          <w:color w:val="231F20"/>
          <w:spacing w:val="25"/>
          <w:w w:val="85"/>
        </w:rPr>
        <w:t xml:space="preserve"> </w:t>
      </w:r>
      <w:proofErr w:type="spellStart"/>
      <w:r>
        <w:rPr>
          <w:color w:val="231F20"/>
          <w:w w:val="85"/>
        </w:rPr>
        <w:t>sīrat</w:t>
      </w:r>
      <w:proofErr w:type="spellEnd"/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an-Nabi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Muṣtafā</w:t>
      </w:r>
      <w:proofErr w:type="spellEnd"/>
      <w:r>
        <w:rPr>
          <w:color w:val="231F20"/>
          <w:w w:val="85"/>
        </w:rPr>
        <w:t>.</w:t>
      </w:r>
    </w:p>
    <w:p w14:paraId="779FAD0B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85"/>
        </w:rPr>
        <w:t>At-</w:t>
      </w:r>
      <w:proofErr w:type="spellStart"/>
      <w:r>
        <w:rPr>
          <w:color w:val="231F20"/>
          <w:w w:val="85"/>
        </w:rPr>
        <w:t>Taqsīm</w:t>
      </w:r>
      <w:proofErr w:type="spellEnd"/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wat-</w:t>
      </w:r>
      <w:proofErr w:type="spellStart"/>
      <w:r>
        <w:rPr>
          <w:color w:val="231F20"/>
          <w:w w:val="85"/>
        </w:rPr>
        <w:t>Taq’īd</w:t>
      </w:r>
      <w:proofErr w:type="spellEnd"/>
      <w:r>
        <w:rPr>
          <w:color w:val="231F20"/>
          <w:spacing w:val="18"/>
          <w:w w:val="85"/>
        </w:rPr>
        <w:t xml:space="preserve"> </w:t>
      </w:r>
      <w:proofErr w:type="spellStart"/>
      <w:r>
        <w:rPr>
          <w:color w:val="231F20"/>
          <w:w w:val="85"/>
        </w:rPr>
        <w:t>lil</w:t>
      </w:r>
      <w:proofErr w:type="spellEnd"/>
      <w:r>
        <w:rPr>
          <w:color w:val="231F20"/>
          <w:spacing w:val="19"/>
          <w:w w:val="85"/>
        </w:rPr>
        <w:t xml:space="preserve"> </w:t>
      </w:r>
      <w:proofErr w:type="spellStart"/>
      <w:r>
        <w:rPr>
          <w:color w:val="231F20"/>
          <w:w w:val="85"/>
        </w:rPr>
        <w:t>Qawl</w:t>
      </w:r>
      <w:proofErr w:type="spellEnd"/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Mufīd</w:t>
      </w:r>
      <w:proofErr w:type="spellEnd"/>
      <w:r>
        <w:rPr>
          <w:color w:val="231F20"/>
          <w:w w:val="85"/>
        </w:rPr>
        <w:t>.</w:t>
      </w:r>
    </w:p>
    <w:p w14:paraId="43BE8472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proofErr w:type="spellStart"/>
      <w:r>
        <w:rPr>
          <w:color w:val="231F20"/>
          <w:w w:val="95"/>
        </w:rPr>
        <w:t>Sharḥ</w:t>
      </w:r>
      <w:proofErr w:type="spellEnd"/>
      <w:r>
        <w:rPr>
          <w:color w:val="231F20"/>
          <w:spacing w:val="-2"/>
          <w:w w:val="95"/>
        </w:rPr>
        <w:t xml:space="preserve"> </w:t>
      </w:r>
      <w:proofErr w:type="spellStart"/>
      <w:r>
        <w:rPr>
          <w:color w:val="231F20"/>
          <w:w w:val="95"/>
        </w:rPr>
        <w:t>matn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ad-</w:t>
      </w:r>
      <w:proofErr w:type="spellStart"/>
      <w:r>
        <w:rPr>
          <w:color w:val="231F20"/>
          <w:w w:val="95"/>
        </w:rPr>
        <w:t>Durūs</w:t>
      </w:r>
      <w:proofErr w:type="spellEnd"/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Muhimmma</w:t>
      </w:r>
      <w:proofErr w:type="spellEnd"/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li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‘</w:t>
      </w:r>
      <w:proofErr w:type="spellStart"/>
      <w:r>
        <w:rPr>
          <w:color w:val="231F20"/>
          <w:w w:val="95"/>
        </w:rPr>
        <w:t>Āamatil</w:t>
      </w:r>
      <w:proofErr w:type="spellEnd"/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Ummah.</w:t>
      </w:r>
    </w:p>
    <w:p w14:paraId="7EEBD038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proofErr w:type="spellStart"/>
      <w:r>
        <w:rPr>
          <w:color w:val="231F20"/>
          <w:w w:val="85"/>
        </w:rPr>
        <w:t>Sharḥ</w:t>
      </w:r>
      <w:proofErr w:type="spellEnd"/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Uṣūl</w:t>
      </w:r>
      <w:proofErr w:type="spellEnd"/>
      <w:r>
        <w:rPr>
          <w:color w:val="231F20"/>
          <w:spacing w:val="18"/>
          <w:w w:val="85"/>
        </w:rPr>
        <w:t xml:space="preserve"> </w:t>
      </w:r>
      <w:proofErr w:type="spellStart"/>
      <w:r>
        <w:rPr>
          <w:color w:val="231F20"/>
          <w:w w:val="85"/>
        </w:rPr>
        <w:t>ath-Thalāthah</w:t>
      </w:r>
      <w:proofErr w:type="spellEnd"/>
    </w:p>
    <w:p w14:paraId="379FE722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proofErr w:type="spellStart"/>
      <w:r>
        <w:rPr>
          <w:color w:val="231F20"/>
          <w:w w:val="85"/>
        </w:rPr>
        <w:t>Sharḥ</w:t>
      </w:r>
      <w:proofErr w:type="spellEnd"/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al-</w:t>
      </w:r>
      <w:proofErr w:type="spellStart"/>
      <w:r>
        <w:rPr>
          <w:color w:val="231F20"/>
          <w:w w:val="85"/>
        </w:rPr>
        <w:t>Uṣūl</w:t>
      </w:r>
      <w:proofErr w:type="spellEnd"/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as-</w:t>
      </w:r>
      <w:proofErr w:type="spellStart"/>
      <w:r>
        <w:rPr>
          <w:color w:val="231F20"/>
          <w:w w:val="85"/>
        </w:rPr>
        <w:t>Sittah</w:t>
      </w:r>
      <w:proofErr w:type="spellEnd"/>
    </w:p>
    <w:p w14:paraId="0C72E7AF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proofErr w:type="spellStart"/>
      <w:r>
        <w:rPr>
          <w:color w:val="231F20"/>
          <w:w w:val="90"/>
        </w:rPr>
        <w:t>Sharh</w:t>
      </w:r>
      <w:proofErr w:type="spell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Manhaj</w:t>
      </w:r>
      <w:proofErr w:type="spellEnd"/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as-</w:t>
      </w:r>
      <w:proofErr w:type="spellStart"/>
      <w:r>
        <w:rPr>
          <w:color w:val="231F20"/>
          <w:w w:val="90"/>
        </w:rPr>
        <w:t>Sālikīn</w:t>
      </w:r>
      <w:proofErr w:type="spellEnd"/>
    </w:p>
    <w:p w14:paraId="2F2EE05E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proofErr w:type="spellStart"/>
      <w:r>
        <w:rPr>
          <w:color w:val="231F20"/>
          <w:w w:val="90"/>
        </w:rPr>
        <w:t>Mutūn</w:t>
      </w:r>
      <w:proofErr w:type="spellEnd"/>
      <w:r>
        <w:rPr>
          <w:color w:val="231F20"/>
          <w:spacing w:val="-4"/>
          <w:w w:val="90"/>
        </w:rPr>
        <w:t xml:space="preserve"> </w:t>
      </w:r>
      <w:proofErr w:type="spellStart"/>
      <w:r>
        <w:rPr>
          <w:color w:val="231F20"/>
          <w:w w:val="90"/>
        </w:rPr>
        <w:t>Tālib</w:t>
      </w:r>
      <w:proofErr w:type="spellEnd"/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al-</w:t>
      </w:r>
      <w:proofErr w:type="spellStart"/>
      <w:r>
        <w:rPr>
          <w:color w:val="231F20"/>
          <w:w w:val="90"/>
        </w:rPr>
        <w:t>ilm</w:t>
      </w:r>
      <w:proofErr w:type="spellEnd"/>
    </w:p>
    <w:p w14:paraId="34624E0A" w14:textId="77777777" w:rsidR="00010803" w:rsidRDefault="00000000">
      <w:pPr>
        <w:pStyle w:val="BodyText"/>
        <w:spacing w:before="5"/>
        <w:rPr>
          <w:sz w:val="45"/>
        </w:rPr>
      </w:pPr>
      <w:r>
        <w:br w:type="column"/>
      </w:r>
    </w:p>
    <w:p w14:paraId="3A58B1F2" w14:textId="77777777" w:rsidR="00010803" w:rsidRDefault="00000000">
      <w:pPr>
        <w:pStyle w:val="Heading2"/>
        <w:spacing w:line="249" w:lineRule="auto"/>
        <w:ind w:left="267" w:hanging="108"/>
      </w:pPr>
      <w:r>
        <w:rPr>
          <w:color w:val="231F20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know,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 who strived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 [learn and] sit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 the scholars,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he has knowledge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cor</w:t>
      </w:r>
      <w:proofErr w:type="spellEnd"/>
      <w:r>
        <w:rPr>
          <w:color w:val="231F20"/>
        </w:rPr>
        <w:t>-</w:t>
      </w:r>
      <w:r>
        <w:rPr>
          <w:color w:val="231F20"/>
          <w:spacing w:val="-87"/>
        </w:rPr>
        <w:t xml:space="preserve"> </w:t>
      </w:r>
      <w:proofErr w:type="spellStart"/>
      <w:r>
        <w:rPr>
          <w:color w:val="231F20"/>
        </w:rPr>
        <w:t>rect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‘</w:t>
      </w:r>
      <w:proofErr w:type="spellStart"/>
      <w:r>
        <w:rPr>
          <w:color w:val="231F20"/>
        </w:rPr>
        <w:t>Aqīdah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</w:p>
    <w:p w14:paraId="77AF625C" w14:textId="77777777" w:rsidR="00010803" w:rsidRDefault="00000000">
      <w:pPr>
        <w:spacing w:before="12"/>
        <w:ind w:right="113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color w:val="231F20"/>
          <w:sz w:val="36"/>
        </w:rPr>
        <w:t>[knowledge-based]</w:t>
      </w:r>
    </w:p>
    <w:p w14:paraId="1E5D4E46" w14:textId="77777777" w:rsidR="00010803" w:rsidRDefault="00000000">
      <w:pPr>
        <w:pStyle w:val="Heading2"/>
        <w:spacing w:before="18"/>
        <w:ind w:right="111"/>
      </w:pPr>
      <w:r>
        <w:rPr>
          <w:color w:val="231F20"/>
        </w:rPr>
        <w:t>issues…</w:t>
      </w:r>
    </w:p>
    <w:p w14:paraId="7C9087CD" w14:textId="77777777" w:rsidR="00010803" w:rsidRDefault="00010803">
      <w:pPr>
        <w:sectPr w:rsidR="00010803">
          <w:type w:val="continuous"/>
          <w:pgSz w:w="11910" w:h="16840"/>
          <w:pgMar w:top="1580" w:right="1020" w:bottom="1460" w:left="1020" w:header="720" w:footer="720" w:gutter="0"/>
          <w:cols w:num="2" w:space="720" w:equalWidth="0">
            <w:col w:w="6675" w:space="183"/>
            <w:col w:w="3012"/>
          </w:cols>
        </w:sectPr>
      </w:pPr>
    </w:p>
    <w:p w14:paraId="4FB6C267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314CB7DE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6736A04E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35B0B650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574EFD11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0C4F657F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5CF57753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4FEFA236" w14:textId="77777777" w:rsidR="00010803" w:rsidRDefault="00010803">
      <w:pPr>
        <w:pStyle w:val="BodyText"/>
        <w:spacing w:before="3"/>
        <w:rPr>
          <w:rFonts w:ascii="Times New Roman"/>
          <w:i/>
          <w:sz w:val="16"/>
        </w:rPr>
      </w:pPr>
    </w:p>
    <w:p w14:paraId="372EE382" w14:textId="77777777" w:rsidR="00010803" w:rsidRDefault="00010803">
      <w:pPr>
        <w:rPr>
          <w:rFonts w:ascii="Times New Roman"/>
          <w:sz w:val="16"/>
        </w:rPr>
        <w:sectPr w:rsidR="00010803">
          <w:headerReference w:type="default" r:id="rId14"/>
          <w:footerReference w:type="default" r:id="rId15"/>
          <w:pgSz w:w="11910" w:h="16840"/>
          <w:pgMar w:top="1580" w:right="1020" w:bottom="1600" w:left="1020" w:header="1102" w:footer="1414" w:gutter="0"/>
          <w:cols w:space="720"/>
        </w:sectPr>
      </w:pPr>
    </w:p>
    <w:p w14:paraId="1CDACFAA" w14:textId="77777777" w:rsidR="00010803" w:rsidRDefault="00000000">
      <w:pPr>
        <w:pStyle w:val="BodyText"/>
        <w:rPr>
          <w:rFonts w:ascii="Times New Roman"/>
          <w:i/>
          <w:sz w:val="28"/>
        </w:rPr>
      </w:pPr>
      <w:r>
        <w:pict w14:anchorId="6548D25F">
          <v:shape id="_x0000_s2055" type="#_x0000_t202" style="position:absolute;margin-left:499.2pt;margin-top:678.15pt;width:39.4pt;height:136.8pt;z-index:-251654144;mso-position-horizontal-relative:page;mso-position-vertical-relative:page" filled="f" stroked="f">
            <v:textbox inset="0,0,0,0">
              <w:txbxContent>
                <w:p w14:paraId="2D569829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</w:p>
    <w:p w14:paraId="115D73A5" w14:textId="77777777" w:rsidR="00010803" w:rsidRDefault="00000000">
      <w:pPr>
        <w:pStyle w:val="BodyText"/>
        <w:spacing w:before="220" w:line="242" w:lineRule="auto"/>
        <w:ind w:left="113" w:right="38"/>
        <w:jc w:val="both"/>
        <w:rPr>
          <w:sz w:val="18"/>
        </w:rPr>
      </w:pPr>
      <w:bookmarkStart w:id="8" w:name="His_websites"/>
      <w:bookmarkStart w:id="9" w:name="His_teaching_style"/>
      <w:bookmarkEnd w:id="8"/>
      <w:bookmarkEnd w:id="9"/>
      <w:r>
        <w:rPr>
          <w:color w:val="231F20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books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authored,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his books, lectures and articles have been translated into over 50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languages including English, Albanian, Amharic, Bangla, German,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French,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Indonesian,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Kurdish,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Norwegian,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Romanian,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Russian,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Swedish</w:t>
      </w:r>
      <w:proofErr w:type="gramEnd"/>
      <w:r>
        <w:rPr>
          <w:color w:val="231F20"/>
        </w:rPr>
        <w:t xml:space="preserve">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Urdu.</w:t>
      </w:r>
      <w:r>
        <w:rPr>
          <w:color w:val="231F20"/>
          <w:position w:val="7"/>
          <w:sz w:val="18"/>
        </w:rPr>
        <w:t>1</w:t>
      </w:r>
    </w:p>
    <w:p w14:paraId="492A2DF9" w14:textId="77777777" w:rsidR="00010803" w:rsidRDefault="00010803">
      <w:pPr>
        <w:pStyle w:val="BodyText"/>
        <w:spacing w:before="9"/>
        <w:rPr>
          <w:sz w:val="23"/>
        </w:rPr>
      </w:pPr>
    </w:p>
    <w:p w14:paraId="723289AA" w14:textId="77777777" w:rsidR="00010803" w:rsidRDefault="00000000">
      <w:pPr>
        <w:pStyle w:val="BodyText"/>
        <w:ind w:left="113"/>
      </w:pPr>
      <w:r>
        <w:rPr>
          <w:color w:val="231F20"/>
        </w:rPr>
        <w:t>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translated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include:</w:t>
      </w:r>
    </w:p>
    <w:p w14:paraId="17D8214B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90"/>
        </w:rPr>
        <w:t>Gateway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understanding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Aqīdah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Fiqh,</w:t>
      </w:r>
      <w:r>
        <w:rPr>
          <w:color w:val="231F20"/>
          <w:spacing w:val="8"/>
          <w:w w:val="90"/>
        </w:rPr>
        <w:t xml:space="preserve"> </w:t>
      </w:r>
      <w:proofErr w:type="spellStart"/>
      <w:r>
        <w:rPr>
          <w:color w:val="231F20"/>
          <w:w w:val="90"/>
        </w:rPr>
        <w:t>Sīrah</w:t>
      </w:r>
      <w:proofErr w:type="spellEnd"/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&amp;</w:t>
      </w:r>
      <w:r>
        <w:rPr>
          <w:color w:val="231F20"/>
          <w:spacing w:val="4"/>
          <w:w w:val="90"/>
        </w:rPr>
        <w:t xml:space="preserve"> </w:t>
      </w:r>
      <w:proofErr w:type="spellStart"/>
      <w:r>
        <w:rPr>
          <w:color w:val="231F20"/>
          <w:w w:val="90"/>
        </w:rPr>
        <w:t>Tafsīr</w:t>
      </w:r>
      <w:proofErr w:type="spellEnd"/>
      <w:r>
        <w:rPr>
          <w:color w:val="231F20"/>
          <w:w w:val="90"/>
        </w:rPr>
        <w:t>.</w:t>
      </w:r>
    </w:p>
    <w:p w14:paraId="5981E853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spacing w:line="249" w:lineRule="auto"/>
        <w:ind w:right="38"/>
      </w:pPr>
      <w:r>
        <w:rPr>
          <w:color w:val="231F20"/>
          <w:spacing w:val="-1"/>
          <w:w w:val="110"/>
        </w:rPr>
        <w:t>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1"/>
          <w:w w:val="110"/>
        </w:rPr>
        <w:t>Concise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spacing w:val="-1"/>
          <w:w w:val="110"/>
        </w:rPr>
        <w:t>Biography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Prophet</w:t>
      </w:r>
      <w:r>
        <w:rPr>
          <w:color w:val="231F20"/>
          <w:spacing w:val="9"/>
          <w:w w:val="110"/>
        </w:rPr>
        <w:t xml:space="preserve"> </w:t>
      </w:r>
      <w:r>
        <w:rPr>
          <w:rFonts w:ascii="Times New Roman" w:hAnsi="Times New Roman"/>
          <w:color w:val="231F20"/>
          <w:w w:val="275"/>
        </w:rPr>
        <w:t>H</w:t>
      </w:r>
      <w:r>
        <w:rPr>
          <w:rFonts w:ascii="Times New Roman" w:hAnsi="Times New Roman"/>
          <w:color w:val="231F20"/>
          <w:spacing w:val="-76"/>
          <w:w w:val="275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His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Special</w:t>
      </w:r>
      <w:r>
        <w:rPr>
          <w:color w:val="231F20"/>
          <w:spacing w:val="-64"/>
          <w:w w:val="110"/>
        </w:rPr>
        <w:t xml:space="preserve"> </w:t>
      </w:r>
      <w:r>
        <w:rPr>
          <w:color w:val="231F20"/>
          <w:w w:val="110"/>
        </w:rPr>
        <w:t>Traits.</w:t>
      </w:r>
    </w:p>
    <w:p w14:paraId="67BAAD30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spacing w:before="1"/>
        <w:ind w:hanging="361"/>
      </w:pPr>
      <w:r>
        <w:rPr>
          <w:color w:val="231F20"/>
        </w:rPr>
        <w:t>Explanation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lessons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Every Muslim.</w:t>
      </w:r>
    </w:p>
    <w:p w14:paraId="7F92FFFF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</w:rPr>
        <w:t>Fiqh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Fasting,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Zakat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al-Fitr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‘Eid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[leaflet].</w:t>
      </w:r>
    </w:p>
    <w:p w14:paraId="4573D99D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90"/>
        </w:rPr>
        <w:t>An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explanation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al-</w:t>
      </w:r>
      <w:proofErr w:type="spellStart"/>
      <w:r>
        <w:rPr>
          <w:color w:val="231F20"/>
          <w:w w:val="90"/>
        </w:rPr>
        <w:t>Uṣūl</w:t>
      </w:r>
      <w:proofErr w:type="spellEnd"/>
      <w:r>
        <w:rPr>
          <w:color w:val="231F20"/>
          <w:spacing w:val="15"/>
          <w:w w:val="90"/>
        </w:rPr>
        <w:t xml:space="preserve"> </w:t>
      </w:r>
      <w:proofErr w:type="spellStart"/>
      <w:r>
        <w:rPr>
          <w:color w:val="231F20"/>
          <w:w w:val="90"/>
        </w:rPr>
        <w:t>ath-Thalātha</w:t>
      </w:r>
      <w:proofErr w:type="spellEnd"/>
      <w:r>
        <w:rPr>
          <w:color w:val="231F20"/>
          <w:w w:val="90"/>
        </w:rPr>
        <w:t>.</w:t>
      </w:r>
    </w:p>
    <w:p w14:paraId="08703F2B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w w:val="95"/>
        </w:rPr>
        <w:t>An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explanation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7"/>
          <w:w w:val="95"/>
        </w:rPr>
        <w:t xml:space="preserve"> </w:t>
      </w:r>
      <w:proofErr w:type="spellStart"/>
      <w:r>
        <w:rPr>
          <w:color w:val="231F20"/>
          <w:w w:val="95"/>
        </w:rPr>
        <w:t>Nawāqid</w:t>
      </w:r>
      <w:proofErr w:type="spellEnd"/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Islām</w:t>
      </w:r>
      <w:proofErr w:type="spellEnd"/>
      <w:r>
        <w:rPr>
          <w:color w:val="231F20"/>
          <w:w w:val="95"/>
        </w:rPr>
        <w:t>.</w:t>
      </w:r>
    </w:p>
    <w:p w14:paraId="55341402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  <w:spacing w:val="-1"/>
          <w:w w:val="95"/>
        </w:rPr>
        <w:t>An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explanation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Qawādi</w:t>
      </w:r>
      <w:proofErr w:type="spellEnd"/>
      <w:r>
        <w:rPr>
          <w:color w:val="231F20"/>
          <w:w w:val="95"/>
        </w:rPr>
        <w:t>’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al-</w:t>
      </w:r>
      <w:proofErr w:type="spellStart"/>
      <w:r>
        <w:rPr>
          <w:color w:val="231F20"/>
          <w:w w:val="95"/>
        </w:rPr>
        <w:t>Arbā</w:t>
      </w:r>
      <w:proofErr w:type="spellEnd"/>
      <w:r>
        <w:rPr>
          <w:color w:val="231F20"/>
          <w:w w:val="95"/>
        </w:rPr>
        <w:t>’.</w:t>
      </w:r>
    </w:p>
    <w:p w14:paraId="49F08431" w14:textId="77777777" w:rsidR="00010803" w:rsidRDefault="00000000">
      <w:pPr>
        <w:pStyle w:val="ListParagraph"/>
        <w:numPr>
          <w:ilvl w:val="0"/>
          <w:numId w:val="2"/>
        </w:numPr>
        <w:tabs>
          <w:tab w:val="left" w:pos="473"/>
          <w:tab w:val="left" w:pos="474"/>
        </w:tabs>
        <w:ind w:hanging="361"/>
      </w:pP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learn.</w:t>
      </w:r>
    </w:p>
    <w:p w14:paraId="2B0C221F" w14:textId="77777777" w:rsidR="00010803" w:rsidRDefault="00010803">
      <w:pPr>
        <w:pStyle w:val="BodyText"/>
        <w:spacing w:before="10"/>
        <w:rPr>
          <w:sz w:val="23"/>
        </w:rPr>
      </w:pPr>
    </w:p>
    <w:p w14:paraId="0B85BC55" w14:textId="77777777" w:rsidR="00010803" w:rsidRDefault="00000000">
      <w:pPr>
        <w:pStyle w:val="Heading3"/>
        <w:spacing w:before="1"/>
      </w:pPr>
      <w:r>
        <w:rPr>
          <w:color w:val="231F20"/>
        </w:rPr>
        <w:t>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websites</w:t>
      </w:r>
    </w:p>
    <w:p w14:paraId="2496BDC8" w14:textId="77777777" w:rsidR="00010803" w:rsidRDefault="00000000">
      <w:pPr>
        <w:pStyle w:val="BodyText"/>
        <w:spacing w:before="11"/>
        <w:ind w:left="113"/>
      </w:pPr>
      <w:r>
        <w:rPr>
          <w:color w:val="231F20"/>
        </w:rPr>
        <w:t>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supervisor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websites,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are:</w:t>
      </w:r>
    </w:p>
    <w:p w14:paraId="45FB5E46" w14:textId="77777777" w:rsidR="00010803" w:rsidRDefault="00010803">
      <w:pPr>
        <w:pStyle w:val="BodyText"/>
        <w:spacing w:before="10"/>
        <w:rPr>
          <w:sz w:val="23"/>
        </w:rPr>
      </w:pPr>
    </w:p>
    <w:p w14:paraId="575C7B3F" w14:textId="77777777" w:rsidR="00010803" w:rsidRDefault="00000000">
      <w:pPr>
        <w:pStyle w:val="ListParagraph"/>
        <w:numPr>
          <w:ilvl w:val="0"/>
          <w:numId w:val="1"/>
        </w:numPr>
        <w:tabs>
          <w:tab w:val="left" w:pos="474"/>
        </w:tabs>
        <w:spacing w:before="0"/>
        <w:ind w:hanging="361"/>
      </w:pPr>
      <w:hyperlink r:id="rId16">
        <w:r>
          <w:rPr>
            <w:color w:val="231F20"/>
          </w:rPr>
          <w:t>https://www.alsarhaan.com/</w:t>
        </w:r>
      </w:hyperlink>
    </w:p>
    <w:p w14:paraId="11F0F53C" w14:textId="77777777" w:rsidR="00010803" w:rsidRDefault="00000000">
      <w:pPr>
        <w:pStyle w:val="BodyText"/>
        <w:spacing w:before="11" w:line="249" w:lineRule="auto"/>
        <w:ind w:left="113" w:right="39"/>
        <w:jc w:val="both"/>
      </w:pPr>
      <w:r>
        <w:rPr>
          <w:color w:val="231F20"/>
        </w:rPr>
        <w:t>This website contains the books and lessons of the Shaykh as well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scholars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Madinah.</w:t>
      </w:r>
    </w:p>
    <w:p w14:paraId="63FCAE00" w14:textId="77777777" w:rsidR="00010803" w:rsidRDefault="00010803">
      <w:pPr>
        <w:pStyle w:val="BodyText"/>
        <w:spacing w:before="1"/>
        <w:rPr>
          <w:sz w:val="23"/>
        </w:rPr>
      </w:pPr>
    </w:p>
    <w:p w14:paraId="6FAC2078" w14:textId="77777777" w:rsidR="00010803" w:rsidRDefault="00000000">
      <w:pPr>
        <w:pStyle w:val="ListParagraph"/>
        <w:numPr>
          <w:ilvl w:val="0"/>
          <w:numId w:val="1"/>
        </w:numPr>
        <w:tabs>
          <w:tab w:val="left" w:pos="474"/>
        </w:tabs>
        <w:spacing w:before="1"/>
        <w:ind w:hanging="361"/>
      </w:pPr>
      <w:r>
        <w:rPr>
          <w:color w:val="231F20"/>
        </w:rPr>
        <w:t>https://mahadsunnah.com/</w:t>
      </w:r>
    </w:p>
    <w:p w14:paraId="3966A011" w14:textId="77777777" w:rsidR="00010803" w:rsidRDefault="00000000">
      <w:pPr>
        <w:pStyle w:val="BodyText"/>
        <w:spacing w:before="11" w:line="249" w:lineRule="auto"/>
        <w:ind w:left="113" w:right="39"/>
        <w:jc w:val="both"/>
      </w:pP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free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online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learning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platform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through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student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through the Islamic sciences.</w:t>
      </w:r>
    </w:p>
    <w:p w14:paraId="31178B69" w14:textId="77777777" w:rsidR="00010803" w:rsidRDefault="00010803">
      <w:pPr>
        <w:pStyle w:val="BodyText"/>
        <w:spacing w:before="1"/>
        <w:rPr>
          <w:sz w:val="23"/>
        </w:rPr>
      </w:pPr>
    </w:p>
    <w:p w14:paraId="6F4C0FD0" w14:textId="77777777" w:rsidR="00010803" w:rsidRDefault="00000000">
      <w:pPr>
        <w:pStyle w:val="Heading3"/>
      </w:pPr>
      <w:r>
        <w:rPr>
          <w:color w:val="231F20"/>
        </w:rPr>
        <w:t>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teaching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style</w:t>
      </w:r>
      <w:proofErr w:type="gramEnd"/>
    </w:p>
    <w:p w14:paraId="54078224" w14:textId="77777777" w:rsidR="00010803" w:rsidRDefault="00000000">
      <w:pPr>
        <w:pStyle w:val="BodyText"/>
        <w:spacing w:before="11" w:line="249" w:lineRule="auto"/>
        <w:ind w:left="113" w:right="38"/>
        <w:jc w:val="both"/>
      </w:pPr>
      <w:r>
        <w:rPr>
          <w:color w:val="231F20"/>
        </w:rPr>
        <w:t>He is known for his efforts in teaching books to individuals, small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groups as well large congregations with an emphasis on </w:t>
      </w:r>
      <w:proofErr w:type="spellStart"/>
      <w:r>
        <w:rPr>
          <w:color w:val="231F20"/>
        </w:rPr>
        <w:t>Mutūn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(texts) and in particular the explanations of Ibn ‘</w:t>
      </w:r>
      <w:proofErr w:type="spellStart"/>
      <w:r>
        <w:rPr>
          <w:color w:val="231F20"/>
          <w:w w:val="95"/>
        </w:rPr>
        <w:t>Uthaymīn</w:t>
      </w:r>
      <w:proofErr w:type="spellEnd"/>
      <w:r>
        <w:rPr>
          <w:color w:val="231F20"/>
          <w:w w:val="95"/>
        </w:rPr>
        <w:t>. Students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are prohibited from writing or taking notes during the lesson, rather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 xml:space="preserve">they are encouraged to listen attentively and </w:t>
      </w:r>
      <w:proofErr w:type="spellStart"/>
      <w:r>
        <w:rPr>
          <w:color w:val="231F20"/>
        </w:rPr>
        <w:t>memorise</w:t>
      </w:r>
      <w:proofErr w:type="spellEnd"/>
      <w:r>
        <w:rPr>
          <w:color w:val="231F20"/>
        </w:rPr>
        <w:t>. After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lesson, the students would sit together and write the lesson notes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their memory.</w:t>
      </w:r>
    </w:p>
    <w:p w14:paraId="3F18885A" w14:textId="77777777" w:rsidR="00010803" w:rsidRDefault="00000000">
      <w:pPr>
        <w:spacing w:before="29"/>
        <w:ind w:left="1761"/>
        <w:rPr>
          <w:rFonts w:ascii="Times New Roman"/>
          <w:i/>
          <w:sz w:val="240"/>
        </w:rPr>
      </w:pPr>
      <w:r>
        <w:br w:type="column"/>
      </w:r>
      <w:r>
        <w:rPr>
          <w:rFonts w:ascii="Times New Roman"/>
          <w:i/>
          <w:color w:val="939598"/>
          <w:w w:val="90"/>
          <w:sz w:val="240"/>
        </w:rPr>
        <w:t>6</w:t>
      </w:r>
    </w:p>
    <w:p w14:paraId="2B33C667" w14:textId="77777777" w:rsidR="00010803" w:rsidRDefault="00010803">
      <w:pPr>
        <w:pStyle w:val="BodyText"/>
        <w:rPr>
          <w:rFonts w:ascii="Times New Roman"/>
          <w:i/>
          <w:sz w:val="274"/>
        </w:rPr>
      </w:pPr>
    </w:p>
    <w:p w14:paraId="7C4F31DC" w14:textId="77777777" w:rsidR="00010803" w:rsidRDefault="00000000">
      <w:pPr>
        <w:pStyle w:val="Heading2"/>
        <w:spacing w:before="2062" w:line="249" w:lineRule="auto"/>
        <w:ind w:left="113" w:right="111" w:firstLine="237"/>
      </w:pPr>
      <w:r>
        <w:pict w14:anchorId="35BB6B71">
          <v:shape id="_x0000_s2054" type="#_x0000_t202" style="position:absolute;left:0;text-align:left;margin-left:386.2pt;margin-top:34.95pt;width:39.4pt;height:136.8pt;z-index:-251655168;mso-position-horizontal-relative:page" filled="f" stroked="f">
            <v:textbox inset="0,0,0,0">
              <w:txbxContent>
                <w:p w14:paraId="300A3237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“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Shaykh Haytham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Sarḥān is a virtu-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ous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man,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the best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Salafi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</w:p>
    <w:p w14:paraId="0538B9F7" w14:textId="77777777" w:rsidR="00010803" w:rsidRDefault="00000000">
      <w:pPr>
        <w:spacing w:before="8"/>
        <w:ind w:right="111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color w:val="231F20"/>
          <w:sz w:val="36"/>
        </w:rPr>
        <w:t>knowledge.</w:t>
      </w:r>
    </w:p>
    <w:p w14:paraId="6C42E1B7" w14:textId="77777777" w:rsidR="00010803" w:rsidRDefault="00010803">
      <w:pPr>
        <w:jc w:val="right"/>
        <w:rPr>
          <w:rFonts w:ascii="Times New Roman"/>
          <w:sz w:val="36"/>
        </w:rPr>
        <w:sectPr w:rsidR="00010803">
          <w:type w:val="continuous"/>
          <w:pgSz w:w="11910" w:h="16840"/>
          <w:pgMar w:top="1580" w:right="1020" w:bottom="1460" w:left="1020" w:header="720" w:footer="720" w:gutter="0"/>
          <w:cols w:num="2" w:space="720" w:equalWidth="0">
            <w:col w:w="6675" w:space="276"/>
            <w:col w:w="2919"/>
          </w:cols>
        </w:sectPr>
      </w:pPr>
    </w:p>
    <w:p w14:paraId="5CDA1108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34CC3AF2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9FE23FE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45B78517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C799794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4FB8C289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7E0BDD54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836DE5F" w14:textId="77777777" w:rsidR="00010803" w:rsidRDefault="00010803">
      <w:pPr>
        <w:pStyle w:val="BodyText"/>
        <w:spacing w:before="3"/>
        <w:rPr>
          <w:rFonts w:ascii="Times New Roman"/>
          <w:i/>
          <w:sz w:val="16"/>
        </w:rPr>
      </w:pPr>
    </w:p>
    <w:p w14:paraId="5BFDA9EB" w14:textId="77777777" w:rsidR="00010803" w:rsidRDefault="00010803">
      <w:pPr>
        <w:rPr>
          <w:rFonts w:ascii="Times New Roman"/>
          <w:sz w:val="16"/>
        </w:rPr>
        <w:sectPr w:rsidR="00010803">
          <w:headerReference w:type="default" r:id="rId17"/>
          <w:footerReference w:type="default" r:id="rId18"/>
          <w:pgSz w:w="11910" w:h="16840"/>
          <w:pgMar w:top="1580" w:right="1020" w:bottom="1600" w:left="1020" w:header="1102" w:footer="1414" w:gutter="0"/>
          <w:cols w:space="720"/>
        </w:sectPr>
      </w:pPr>
    </w:p>
    <w:p w14:paraId="2D6C7A2F" w14:textId="77777777" w:rsidR="00010803" w:rsidRDefault="00000000">
      <w:pPr>
        <w:pStyle w:val="BodyText"/>
        <w:rPr>
          <w:rFonts w:ascii="Times New Roman"/>
          <w:i/>
          <w:sz w:val="24"/>
        </w:rPr>
      </w:pPr>
      <w:r>
        <w:pict w14:anchorId="72159B39">
          <v:shape id="_x0000_s2053" type="#_x0000_t202" style="position:absolute;margin-left:499.2pt;margin-top:678.15pt;width:39.4pt;height:136.8pt;z-index:-251652096;mso-position-horizontal-relative:page;mso-position-vertical-relative:page" filled="f" stroked="f">
            <v:textbox inset="0,0,0,0">
              <w:txbxContent>
                <w:p w14:paraId="1D1D0A24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</w:p>
    <w:p w14:paraId="35982070" w14:textId="77777777" w:rsidR="00010803" w:rsidRDefault="00010803">
      <w:pPr>
        <w:pStyle w:val="BodyText"/>
        <w:spacing w:before="1"/>
        <w:rPr>
          <w:rFonts w:ascii="Times New Roman"/>
          <w:i/>
          <w:sz w:val="23"/>
        </w:rPr>
      </w:pPr>
    </w:p>
    <w:p w14:paraId="2821277B" w14:textId="77777777" w:rsidR="00010803" w:rsidRDefault="00000000">
      <w:pPr>
        <w:pStyle w:val="BodyText"/>
        <w:spacing w:line="249" w:lineRule="auto"/>
        <w:ind w:left="113" w:right="38"/>
        <w:jc w:val="both"/>
      </w:pPr>
      <w:bookmarkStart w:id="10" w:name="The_praise_of_the_scholars"/>
      <w:bookmarkEnd w:id="10"/>
      <w:r>
        <w:rPr>
          <w:color w:val="231F20"/>
        </w:rPr>
        <w:t>His classes are disciplined, and the correct etiquettes must 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maintained at all times. Each student is required to </w:t>
      </w:r>
      <w:proofErr w:type="spellStart"/>
      <w:r>
        <w:rPr>
          <w:color w:val="231F20"/>
        </w:rPr>
        <w:t>memorise</w:t>
      </w:r>
      <w:proofErr w:type="spellEnd"/>
      <w:r>
        <w:rPr>
          <w:color w:val="231F20"/>
        </w:rPr>
        <w:t xml:space="preserve"> the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Matn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revise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threat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lesson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 xml:space="preserve">cancelled at an instance if the </w:t>
      </w:r>
      <w:proofErr w:type="spellStart"/>
      <w:r>
        <w:rPr>
          <w:color w:val="231F20"/>
        </w:rPr>
        <w:t>matn</w:t>
      </w:r>
      <w:proofErr w:type="spellEnd"/>
      <w:r>
        <w:rPr>
          <w:color w:val="231F20"/>
        </w:rPr>
        <w:t xml:space="preserve"> has not been </w:t>
      </w:r>
      <w:proofErr w:type="spellStart"/>
      <w:r>
        <w:rPr>
          <w:color w:val="231F20"/>
        </w:rPr>
        <w:t>memorised</w:t>
      </w:r>
      <w:proofErr w:type="spellEnd"/>
      <w:r>
        <w:rPr>
          <w:color w:val="231F20"/>
        </w:rPr>
        <w:t xml:space="preserve">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revised.</w:t>
      </w:r>
    </w:p>
    <w:p w14:paraId="1AF45567" w14:textId="77777777" w:rsidR="00010803" w:rsidRDefault="00010803">
      <w:pPr>
        <w:pStyle w:val="BodyText"/>
        <w:spacing w:before="4"/>
        <w:rPr>
          <w:sz w:val="23"/>
        </w:rPr>
      </w:pPr>
    </w:p>
    <w:p w14:paraId="2A7D2158" w14:textId="77777777" w:rsidR="00010803" w:rsidRDefault="00000000">
      <w:pPr>
        <w:pStyle w:val="BodyText"/>
        <w:spacing w:line="249" w:lineRule="auto"/>
        <w:ind w:left="113" w:right="39"/>
        <w:jc w:val="both"/>
      </w:pPr>
      <w:r>
        <w:rPr>
          <w:color w:val="231F20"/>
          <w:spacing w:val="-1"/>
        </w:rPr>
        <w:t>During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his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years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teaching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al-Masjid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an-Nabawi,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Shaykh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would divide his students into small groups of 4 or 5 students, 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each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group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would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taught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every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day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minutes.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lessons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became more popular, and the space afforded to him in al-Masjid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an-Nabawi became crowded, he was given a dedicated place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Masjid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Dhu-</w:t>
      </w:r>
      <w:proofErr w:type="spellStart"/>
      <w:r>
        <w:rPr>
          <w:color w:val="231F20"/>
        </w:rPr>
        <w:t>Nurayn</w:t>
      </w:r>
      <w:proofErr w:type="spellEnd"/>
      <w:r>
        <w:rPr>
          <w:color w:val="231F20"/>
        </w:rPr>
        <w:t>.</w:t>
      </w:r>
    </w:p>
    <w:p w14:paraId="1D74E70A" w14:textId="77777777" w:rsidR="00010803" w:rsidRDefault="00010803">
      <w:pPr>
        <w:pStyle w:val="BodyText"/>
        <w:spacing w:before="7"/>
        <w:rPr>
          <w:sz w:val="20"/>
        </w:rPr>
      </w:pPr>
    </w:p>
    <w:p w14:paraId="28D03BB5" w14:textId="77777777" w:rsidR="00010803" w:rsidRDefault="00000000">
      <w:pPr>
        <w:pStyle w:val="Heading3"/>
        <w:jc w:val="both"/>
        <w:rPr>
          <w:rFonts w:ascii="Arial MT"/>
          <w:b w:val="0"/>
          <w:sz w:val="18"/>
        </w:rPr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praise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scholars</w:t>
      </w:r>
      <w:r>
        <w:rPr>
          <w:rFonts w:ascii="Arial MT"/>
          <w:b w:val="0"/>
          <w:color w:val="231F20"/>
          <w:position w:val="7"/>
          <w:sz w:val="18"/>
        </w:rPr>
        <w:t>2</w:t>
      </w:r>
    </w:p>
    <w:p w14:paraId="578F56C2" w14:textId="77777777" w:rsidR="00010803" w:rsidRDefault="00000000">
      <w:pPr>
        <w:spacing w:before="11" w:line="249" w:lineRule="auto"/>
        <w:ind w:left="113" w:right="38"/>
        <w:jc w:val="both"/>
        <w:rPr>
          <w:rFonts w:ascii="Arial" w:hAnsi="Arial"/>
          <w:i/>
        </w:rPr>
      </w:pPr>
      <w:r>
        <w:rPr>
          <w:color w:val="231F20"/>
          <w:w w:val="95"/>
        </w:rPr>
        <w:t xml:space="preserve">Shaykh </w:t>
      </w:r>
      <w:proofErr w:type="spellStart"/>
      <w:r>
        <w:rPr>
          <w:color w:val="231F20"/>
          <w:w w:val="95"/>
        </w:rPr>
        <w:t>Wasīullah</w:t>
      </w:r>
      <w:proofErr w:type="spellEnd"/>
      <w:r>
        <w:rPr>
          <w:color w:val="231F20"/>
          <w:w w:val="95"/>
        </w:rPr>
        <w:t xml:space="preserve"> al-</w:t>
      </w:r>
      <w:proofErr w:type="spellStart"/>
      <w:r>
        <w:rPr>
          <w:color w:val="231F20"/>
          <w:w w:val="95"/>
        </w:rPr>
        <w:t>Abbās</w:t>
      </w:r>
      <w:proofErr w:type="spellEnd"/>
      <w:r>
        <w:rPr>
          <w:color w:val="231F20"/>
          <w:w w:val="95"/>
        </w:rPr>
        <w:t xml:space="preserve">: </w:t>
      </w:r>
      <w:r>
        <w:rPr>
          <w:rFonts w:ascii="Arial" w:hAnsi="Arial"/>
          <w:i/>
          <w:color w:val="231F20"/>
          <w:w w:val="95"/>
        </w:rPr>
        <w:t>“That which I know, is that he is a man</w:t>
      </w:r>
      <w:r>
        <w:rPr>
          <w:rFonts w:ascii="Arial" w:hAnsi="Arial"/>
          <w:i/>
          <w:color w:val="231F20"/>
          <w:spacing w:val="-56"/>
          <w:w w:val="95"/>
        </w:rPr>
        <w:t xml:space="preserve"> </w:t>
      </w:r>
      <w:r>
        <w:rPr>
          <w:rFonts w:ascii="Arial" w:hAnsi="Arial"/>
          <w:i/>
          <w:color w:val="231F20"/>
        </w:rPr>
        <w:t>who strived to [learn and] sit with the scholars, he has knowledge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regarding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the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correct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‘</w:t>
      </w:r>
      <w:proofErr w:type="spellStart"/>
      <w:r>
        <w:rPr>
          <w:rFonts w:ascii="Arial" w:hAnsi="Arial"/>
          <w:i/>
          <w:color w:val="231F20"/>
        </w:rPr>
        <w:t>Aqīdah</w:t>
      </w:r>
      <w:proofErr w:type="spellEnd"/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and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[knowledge-based]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issues...”</w:t>
      </w:r>
    </w:p>
    <w:p w14:paraId="31003FAC" w14:textId="77777777" w:rsidR="00010803" w:rsidRDefault="00010803">
      <w:pPr>
        <w:pStyle w:val="BodyText"/>
        <w:spacing w:before="2"/>
        <w:rPr>
          <w:rFonts w:ascii="Arial"/>
          <w:i/>
          <w:sz w:val="23"/>
        </w:rPr>
      </w:pPr>
    </w:p>
    <w:p w14:paraId="7197723D" w14:textId="77777777" w:rsidR="00010803" w:rsidRDefault="00000000">
      <w:pPr>
        <w:spacing w:line="249" w:lineRule="auto"/>
        <w:ind w:left="113" w:right="39"/>
        <w:jc w:val="both"/>
        <w:rPr>
          <w:rFonts w:ascii="Arial" w:hAnsi="Arial"/>
          <w:i/>
        </w:rPr>
      </w:pPr>
      <w:r>
        <w:rPr>
          <w:color w:val="231F20"/>
          <w:w w:val="95"/>
        </w:rPr>
        <w:t xml:space="preserve">Shaykh </w:t>
      </w:r>
      <w:proofErr w:type="spellStart"/>
      <w:r>
        <w:rPr>
          <w:color w:val="231F20"/>
          <w:w w:val="95"/>
        </w:rPr>
        <w:t>Sāliḥ</w:t>
      </w:r>
      <w:proofErr w:type="spellEnd"/>
      <w:r>
        <w:rPr>
          <w:color w:val="231F20"/>
          <w:w w:val="95"/>
        </w:rPr>
        <w:t xml:space="preserve"> as-</w:t>
      </w:r>
      <w:proofErr w:type="spellStart"/>
      <w:r>
        <w:rPr>
          <w:color w:val="231F20"/>
          <w:w w:val="95"/>
        </w:rPr>
        <w:t>Suḥaymī</w:t>
      </w:r>
      <w:proofErr w:type="spellEnd"/>
      <w:r>
        <w:rPr>
          <w:color w:val="231F20"/>
          <w:w w:val="95"/>
        </w:rPr>
        <w:t xml:space="preserve">: </w:t>
      </w:r>
      <w:r>
        <w:rPr>
          <w:rFonts w:ascii="Arial" w:hAnsi="Arial"/>
          <w:i/>
          <w:color w:val="231F20"/>
          <w:w w:val="95"/>
        </w:rPr>
        <w:t>“Shaykh Haytham Sarḥān is a virtuous</w:t>
      </w:r>
      <w:r>
        <w:rPr>
          <w:rFonts w:ascii="Arial" w:hAnsi="Arial"/>
          <w:i/>
          <w:color w:val="231F20"/>
          <w:spacing w:val="-56"/>
          <w:w w:val="95"/>
        </w:rPr>
        <w:t xml:space="preserve"> </w:t>
      </w:r>
      <w:r>
        <w:rPr>
          <w:rFonts w:ascii="Arial" w:hAnsi="Arial"/>
          <w:i/>
          <w:color w:val="231F20"/>
        </w:rPr>
        <w:t>man,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and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from the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best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of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the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Salafi students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of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knowledge.”</w:t>
      </w:r>
    </w:p>
    <w:p w14:paraId="5A06764F" w14:textId="77777777" w:rsidR="00010803" w:rsidRDefault="00010803">
      <w:pPr>
        <w:pStyle w:val="BodyText"/>
        <w:spacing w:before="1"/>
        <w:rPr>
          <w:rFonts w:ascii="Arial"/>
          <w:i/>
          <w:sz w:val="23"/>
        </w:rPr>
      </w:pPr>
    </w:p>
    <w:p w14:paraId="44F5A11F" w14:textId="77777777" w:rsidR="00010803" w:rsidRDefault="00000000">
      <w:pPr>
        <w:spacing w:before="1" w:line="249" w:lineRule="auto"/>
        <w:ind w:left="113" w:right="38"/>
        <w:jc w:val="both"/>
        <w:rPr>
          <w:rFonts w:ascii="Arial" w:hAnsi="Arial"/>
          <w:i/>
        </w:rPr>
      </w:pPr>
      <w:r>
        <w:rPr>
          <w:color w:val="231F20"/>
          <w:w w:val="95"/>
        </w:rPr>
        <w:t>Shaykh</w:t>
      </w:r>
      <w:r>
        <w:rPr>
          <w:color w:val="231F20"/>
          <w:spacing w:val="39"/>
          <w:w w:val="95"/>
        </w:rPr>
        <w:t xml:space="preserve"> </w:t>
      </w:r>
      <w:proofErr w:type="spellStart"/>
      <w:r>
        <w:rPr>
          <w:color w:val="231F20"/>
          <w:w w:val="95"/>
        </w:rPr>
        <w:t>Falāḥ</w:t>
      </w:r>
      <w:proofErr w:type="spellEnd"/>
      <w:r>
        <w:rPr>
          <w:color w:val="231F20"/>
          <w:spacing w:val="39"/>
          <w:w w:val="95"/>
        </w:rPr>
        <w:t xml:space="preserve"> </w:t>
      </w:r>
      <w:proofErr w:type="spellStart"/>
      <w:r>
        <w:rPr>
          <w:color w:val="231F20"/>
          <w:w w:val="95"/>
        </w:rPr>
        <w:t>Ismā’īl</w:t>
      </w:r>
      <w:proofErr w:type="spellEnd"/>
      <w:r>
        <w:rPr>
          <w:color w:val="231F20"/>
          <w:w w:val="95"/>
        </w:rPr>
        <w:t>:</w:t>
      </w:r>
      <w:r>
        <w:rPr>
          <w:color w:val="231F20"/>
          <w:spacing w:val="38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“As</w:t>
      </w:r>
      <w:r>
        <w:rPr>
          <w:rFonts w:ascii="Arial" w:hAnsi="Arial"/>
          <w:i/>
          <w:color w:val="231F20"/>
          <w:spacing w:val="40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for</w:t>
      </w:r>
      <w:r>
        <w:rPr>
          <w:rFonts w:ascii="Arial" w:hAnsi="Arial"/>
          <w:i/>
          <w:color w:val="231F20"/>
          <w:spacing w:val="39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Shaykh</w:t>
      </w:r>
      <w:r>
        <w:rPr>
          <w:rFonts w:ascii="Arial" w:hAnsi="Arial"/>
          <w:i/>
          <w:color w:val="231F20"/>
          <w:spacing w:val="39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Haytham</w:t>
      </w:r>
      <w:r>
        <w:rPr>
          <w:rFonts w:ascii="Arial" w:hAnsi="Arial"/>
          <w:i/>
          <w:color w:val="231F20"/>
          <w:spacing w:val="39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Sarḥān,</w:t>
      </w:r>
      <w:r>
        <w:rPr>
          <w:rFonts w:ascii="Arial" w:hAnsi="Arial"/>
          <w:i/>
          <w:color w:val="231F20"/>
          <w:spacing w:val="40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we</w:t>
      </w:r>
      <w:r>
        <w:rPr>
          <w:rFonts w:ascii="Arial" w:hAnsi="Arial"/>
          <w:i/>
          <w:color w:val="231F20"/>
          <w:spacing w:val="39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do</w:t>
      </w:r>
      <w:r>
        <w:rPr>
          <w:rFonts w:ascii="Arial" w:hAnsi="Arial"/>
          <w:i/>
          <w:color w:val="231F20"/>
          <w:spacing w:val="-56"/>
          <w:w w:val="95"/>
        </w:rPr>
        <w:t xml:space="preserve"> </w:t>
      </w:r>
      <w:r>
        <w:rPr>
          <w:rFonts w:ascii="Arial" w:hAnsi="Arial"/>
          <w:i/>
          <w:color w:val="231F20"/>
        </w:rPr>
        <w:t xml:space="preserve">not know him except to be a </w:t>
      </w:r>
      <w:proofErr w:type="spellStart"/>
      <w:r>
        <w:rPr>
          <w:rFonts w:ascii="Arial" w:hAnsi="Arial"/>
          <w:i/>
          <w:color w:val="231F20"/>
        </w:rPr>
        <w:t>Mujāhid</w:t>
      </w:r>
      <w:proofErr w:type="spellEnd"/>
      <w:r>
        <w:rPr>
          <w:rFonts w:ascii="Arial" w:hAnsi="Arial"/>
          <w:i/>
          <w:color w:val="231F20"/>
        </w:rPr>
        <w:t xml:space="preserve"> in this field (da’wah), he has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great efforts, tolerance and travelling to countries; he travels East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and West; in fact he aids students to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 xml:space="preserve">travel to </w:t>
      </w:r>
      <w:proofErr w:type="spellStart"/>
      <w:r>
        <w:rPr>
          <w:rFonts w:ascii="Arial" w:hAnsi="Arial"/>
          <w:i/>
          <w:color w:val="231F20"/>
        </w:rPr>
        <w:t>Madīnah</w:t>
      </w:r>
      <w:proofErr w:type="spellEnd"/>
      <w:r>
        <w:rPr>
          <w:rFonts w:ascii="Arial" w:hAnsi="Arial"/>
          <w:i/>
          <w:color w:val="231F20"/>
        </w:rPr>
        <w:t>, and live in</w:t>
      </w:r>
      <w:r>
        <w:rPr>
          <w:rFonts w:ascii="Arial" w:hAnsi="Arial"/>
          <w:i/>
          <w:color w:val="231F20"/>
          <w:spacing w:val="-59"/>
        </w:rPr>
        <w:t xml:space="preserve"> </w:t>
      </w:r>
      <w:proofErr w:type="spellStart"/>
      <w:r>
        <w:rPr>
          <w:rFonts w:ascii="Arial" w:hAnsi="Arial"/>
          <w:i/>
          <w:color w:val="231F20"/>
        </w:rPr>
        <w:t>Madīnah</w:t>
      </w:r>
      <w:proofErr w:type="spellEnd"/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to</w:t>
      </w:r>
      <w:r>
        <w:rPr>
          <w:rFonts w:ascii="Arial" w:hAnsi="Arial"/>
          <w:i/>
          <w:color w:val="231F20"/>
          <w:spacing w:val="-14"/>
        </w:rPr>
        <w:t xml:space="preserve"> </w:t>
      </w:r>
      <w:r>
        <w:rPr>
          <w:rFonts w:ascii="Arial" w:hAnsi="Arial"/>
          <w:i/>
          <w:color w:val="231F20"/>
        </w:rPr>
        <w:t>learn,</w:t>
      </w:r>
      <w:r>
        <w:rPr>
          <w:rFonts w:ascii="Arial" w:hAnsi="Arial"/>
          <w:i/>
          <w:color w:val="231F20"/>
          <w:spacing w:val="-14"/>
        </w:rPr>
        <w:t xml:space="preserve"> </w:t>
      </w:r>
      <w:r>
        <w:rPr>
          <w:rFonts w:ascii="Arial" w:hAnsi="Arial"/>
          <w:i/>
          <w:color w:val="231F20"/>
        </w:rPr>
        <w:t>seek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knowledge</w:t>
      </w:r>
      <w:r>
        <w:rPr>
          <w:rFonts w:ascii="Arial" w:hAnsi="Arial"/>
          <w:i/>
          <w:color w:val="231F20"/>
          <w:spacing w:val="-13"/>
        </w:rPr>
        <w:t xml:space="preserve"> </w:t>
      </w:r>
      <w:r>
        <w:rPr>
          <w:rFonts w:ascii="Arial" w:hAnsi="Arial"/>
          <w:i/>
          <w:color w:val="231F20"/>
        </w:rPr>
        <w:t>and</w:t>
      </w:r>
      <w:r>
        <w:rPr>
          <w:rFonts w:ascii="Arial" w:hAnsi="Arial"/>
          <w:i/>
          <w:color w:val="231F20"/>
          <w:spacing w:val="-14"/>
        </w:rPr>
        <w:t xml:space="preserve"> </w:t>
      </w:r>
      <w:r>
        <w:rPr>
          <w:rFonts w:ascii="Arial" w:hAnsi="Arial"/>
          <w:i/>
          <w:color w:val="231F20"/>
        </w:rPr>
        <w:t>then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return</w:t>
      </w:r>
      <w:r>
        <w:rPr>
          <w:rFonts w:ascii="Arial" w:hAnsi="Arial"/>
          <w:i/>
          <w:color w:val="231F20"/>
          <w:spacing w:val="-14"/>
        </w:rPr>
        <w:t xml:space="preserve"> </w:t>
      </w:r>
      <w:r>
        <w:rPr>
          <w:rFonts w:ascii="Arial" w:hAnsi="Arial"/>
          <w:i/>
          <w:color w:val="231F20"/>
        </w:rPr>
        <w:t>to</w:t>
      </w:r>
      <w:r>
        <w:rPr>
          <w:rFonts w:ascii="Arial" w:hAnsi="Arial"/>
          <w:i/>
          <w:color w:val="231F20"/>
          <w:spacing w:val="-14"/>
        </w:rPr>
        <w:t xml:space="preserve"> </w:t>
      </w:r>
      <w:r>
        <w:rPr>
          <w:rFonts w:ascii="Arial" w:hAnsi="Arial"/>
          <w:i/>
          <w:color w:val="231F20"/>
        </w:rPr>
        <w:t>their</w:t>
      </w:r>
      <w:r>
        <w:rPr>
          <w:rFonts w:ascii="Arial" w:hAnsi="Arial"/>
          <w:i/>
          <w:color w:val="231F20"/>
          <w:spacing w:val="-12"/>
        </w:rPr>
        <w:t xml:space="preserve"> </w:t>
      </w:r>
      <w:r>
        <w:rPr>
          <w:rFonts w:ascii="Arial" w:hAnsi="Arial"/>
          <w:i/>
          <w:color w:val="231F20"/>
        </w:rPr>
        <w:t>countries.</w:t>
      </w:r>
      <w:r>
        <w:rPr>
          <w:rFonts w:ascii="Arial" w:hAnsi="Arial"/>
          <w:i/>
          <w:color w:val="231F20"/>
          <w:spacing w:val="-59"/>
        </w:rPr>
        <w:t xml:space="preserve"> </w:t>
      </w:r>
      <w:r>
        <w:rPr>
          <w:rFonts w:ascii="Arial" w:hAnsi="Arial"/>
          <w:i/>
          <w:color w:val="231F20"/>
        </w:rPr>
        <w:t>The world bears witness to his lessons. His lessons and lectures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 xml:space="preserve">are all books of the Salaf, so where is the </w:t>
      </w:r>
      <w:proofErr w:type="spellStart"/>
      <w:r>
        <w:rPr>
          <w:rFonts w:ascii="Arial" w:hAnsi="Arial"/>
          <w:i/>
          <w:color w:val="231F20"/>
        </w:rPr>
        <w:t>hizbiyyah</w:t>
      </w:r>
      <w:proofErr w:type="spellEnd"/>
      <w:r>
        <w:rPr>
          <w:rFonts w:ascii="Arial" w:hAnsi="Arial"/>
          <w:i/>
          <w:color w:val="231F20"/>
        </w:rPr>
        <w:t>?! ...the man is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known to us to be upon the Sunnah, and the books he teaches are</w:t>
      </w:r>
      <w:r>
        <w:rPr>
          <w:rFonts w:ascii="Arial" w:hAnsi="Arial"/>
          <w:i/>
          <w:color w:val="231F20"/>
          <w:spacing w:val="-59"/>
        </w:rPr>
        <w:t xml:space="preserve"> </w:t>
      </w:r>
      <w:r>
        <w:rPr>
          <w:rFonts w:ascii="Arial" w:hAnsi="Arial"/>
          <w:i/>
          <w:color w:val="231F20"/>
        </w:rPr>
        <w:t>the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books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of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the Sunnah...”</w:t>
      </w:r>
    </w:p>
    <w:p w14:paraId="1E32F5BC" w14:textId="77777777" w:rsidR="00010803" w:rsidRDefault="00010803">
      <w:pPr>
        <w:pStyle w:val="BodyText"/>
        <w:spacing w:before="7"/>
        <w:rPr>
          <w:rFonts w:ascii="Arial"/>
          <w:i/>
          <w:sz w:val="23"/>
        </w:rPr>
      </w:pPr>
    </w:p>
    <w:p w14:paraId="2409EE1D" w14:textId="77777777" w:rsidR="00010803" w:rsidRDefault="00000000">
      <w:pPr>
        <w:spacing w:line="249" w:lineRule="auto"/>
        <w:ind w:left="113" w:right="38"/>
        <w:jc w:val="both"/>
        <w:rPr>
          <w:rFonts w:ascii="Arial" w:hAnsi="Arial"/>
          <w:i/>
        </w:rPr>
      </w:pPr>
      <w:r>
        <w:rPr>
          <w:color w:val="231F20"/>
        </w:rPr>
        <w:t>Shaykh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‘Ali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at-</w:t>
      </w:r>
      <w:proofErr w:type="spellStart"/>
      <w:r>
        <w:rPr>
          <w:color w:val="231F20"/>
        </w:rPr>
        <w:t>Tuwijirī</w:t>
      </w:r>
      <w:proofErr w:type="spellEnd"/>
      <w:r>
        <w:rPr>
          <w:color w:val="231F20"/>
        </w:rPr>
        <w:t>:</w:t>
      </w:r>
      <w:r>
        <w:rPr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</w:rPr>
        <w:t>“The</w:t>
      </w:r>
      <w:r>
        <w:rPr>
          <w:rFonts w:ascii="Arial" w:hAnsi="Arial"/>
          <w:i/>
          <w:color w:val="231F20"/>
          <w:spacing w:val="-4"/>
        </w:rPr>
        <w:t xml:space="preserve"> </w:t>
      </w:r>
      <w:r>
        <w:rPr>
          <w:rFonts w:ascii="Arial" w:hAnsi="Arial"/>
          <w:i/>
          <w:color w:val="231F20"/>
        </w:rPr>
        <w:t>brother,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</w:rPr>
        <w:t>Haytham</w:t>
      </w:r>
      <w:r>
        <w:rPr>
          <w:rFonts w:ascii="Arial" w:hAnsi="Arial"/>
          <w:i/>
          <w:color w:val="231F20"/>
          <w:spacing w:val="-4"/>
        </w:rPr>
        <w:t xml:space="preserve"> </w:t>
      </w:r>
      <w:r>
        <w:rPr>
          <w:rFonts w:ascii="Arial" w:hAnsi="Arial"/>
          <w:i/>
          <w:color w:val="231F20"/>
        </w:rPr>
        <w:t>Sarḥān</w:t>
      </w:r>
      <w:r>
        <w:rPr>
          <w:rFonts w:ascii="Arial" w:hAnsi="Arial"/>
          <w:i/>
          <w:color w:val="231F20"/>
          <w:spacing w:val="-4"/>
        </w:rPr>
        <w:t xml:space="preserve"> </w:t>
      </w:r>
      <w:r>
        <w:rPr>
          <w:rFonts w:ascii="Arial" w:hAnsi="Arial"/>
          <w:i/>
          <w:color w:val="231F20"/>
        </w:rPr>
        <w:t>is</w:t>
      </w:r>
      <w:r>
        <w:rPr>
          <w:rFonts w:ascii="Arial" w:hAnsi="Arial"/>
          <w:i/>
          <w:color w:val="231F20"/>
          <w:spacing w:val="-4"/>
        </w:rPr>
        <w:t xml:space="preserve"> </w:t>
      </w:r>
      <w:r>
        <w:rPr>
          <w:rFonts w:ascii="Arial" w:hAnsi="Arial"/>
          <w:i/>
          <w:color w:val="231F20"/>
        </w:rPr>
        <w:t>known</w:t>
      </w:r>
      <w:r>
        <w:rPr>
          <w:rFonts w:ascii="Arial" w:hAnsi="Arial"/>
          <w:i/>
          <w:color w:val="231F20"/>
          <w:spacing w:val="-3"/>
        </w:rPr>
        <w:t xml:space="preserve"> </w:t>
      </w:r>
      <w:r>
        <w:rPr>
          <w:rFonts w:ascii="Arial" w:hAnsi="Arial"/>
          <w:i/>
          <w:color w:val="231F20"/>
        </w:rPr>
        <w:t>to</w:t>
      </w:r>
      <w:r>
        <w:rPr>
          <w:rFonts w:ascii="Arial" w:hAnsi="Arial"/>
          <w:i/>
          <w:color w:val="231F20"/>
          <w:spacing w:val="-59"/>
        </w:rPr>
        <w:t xml:space="preserve"> </w:t>
      </w:r>
      <w:r>
        <w:rPr>
          <w:rFonts w:ascii="Arial" w:hAnsi="Arial"/>
          <w:i/>
          <w:color w:val="231F20"/>
        </w:rPr>
        <w:t>me, I know him personally, he is from our trustworthy brothers, he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traverses the Salafi methodology, well-grounded in knowledge; he</w:t>
      </w:r>
      <w:r>
        <w:rPr>
          <w:rFonts w:ascii="Arial" w:hAnsi="Arial"/>
          <w:i/>
          <w:color w:val="231F20"/>
          <w:spacing w:val="1"/>
        </w:rPr>
        <w:t xml:space="preserve"> </w:t>
      </w:r>
      <w:r>
        <w:rPr>
          <w:rFonts w:ascii="Arial" w:hAnsi="Arial"/>
          <w:i/>
          <w:color w:val="231F20"/>
        </w:rPr>
        <w:t>has devoted himself to the lessons of our Shaykh ’</w:t>
      </w:r>
      <w:proofErr w:type="spellStart"/>
      <w:r>
        <w:rPr>
          <w:rFonts w:ascii="Arial" w:hAnsi="Arial"/>
          <w:i/>
          <w:color w:val="231F20"/>
        </w:rPr>
        <w:t>AbdulMuḥsin</w:t>
      </w:r>
      <w:proofErr w:type="spellEnd"/>
      <w:r>
        <w:rPr>
          <w:rFonts w:ascii="Arial" w:hAnsi="Arial"/>
          <w:i/>
          <w:color w:val="231F20"/>
        </w:rPr>
        <w:t xml:space="preserve"> al-</w:t>
      </w:r>
      <w:r>
        <w:rPr>
          <w:rFonts w:ascii="Arial" w:hAnsi="Arial"/>
          <w:i/>
          <w:color w:val="231F20"/>
          <w:spacing w:val="-59"/>
        </w:rPr>
        <w:t xml:space="preserve"> </w:t>
      </w:r>
      <w:proofErr w:type="spellStart"/>
      <w:r>
        <w:rPr>
          <w:rFonts w:ascii="Arial" w:hAnsi="Arial"/>
          <w:i/>
          <w:color w:val="231F20"/>
        </w:rPr>
        <w:t>Abbād</w:t>
      </w:r>
      <w:proofErr w:type="spellEnd"/>
      <w:r>
        <w:rPr>
          <w:rFonts w:ascii="Arial" w:hAnsi="Arial"/>
          <w:i/>
          <w:color w:val="231F20"/>
        </w:rPr>
        <w:t>;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and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has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also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devoted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himself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</w:rPr>
        <w:t>to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teaching</w:t>
      </w:r>
      <w:r>
        <w:rPr>
          <w:rFonts w:ascii="Arial" w:hAnsi="Arial"/>
          <w:i/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>students...”</w:t>
      </w:r>
    </w:p>
    <w:p w14:paraId="2C008695" w14:textId="77777777" w:rsidR="00010803" w:rsidRDefault="00000000">
      <w:pPr>
        <w:spacing w:before="29"/>
        <w:ind w:left="1853"/>
        <w:rPr>
          <w:rFonts w:ascii="Times New Roman"/>
          <w:i/>
          <w:sz w:val="240"/>
        </w:rPr>
      </w:pPr>
      <w:r>
        <w:br w:type="column"/>
      </w:r>
      <w:r>
        <w:rPr>
          <w:rFonts w:ascii="Times New Roman"/>
          <w:i/>
          <w:color w:val="939598"/>
          <w:w w:val="90"/>
          <w:sz w:val="240"/>
        </w:rPr>
        <w:t>7</w:t>
      </w:r>
    </w:p>
    <w:p w14:paraId="2B37D6E0" w14:textId="77777777" w:rsidR="00010803" w:rsidRDefault="00000000">
      <w:pPr>
        <w:pStyle w:val="Heading2"/>
        <w:spacing w:before="893" w:line="249" w:lineRule="auto"/>
        <w:ind w:left="343" w:firstLine="29"/>
        <w:jc w:val="both"/>
      </w:pPr>
      <w:r>
        <w:pict w14:anchorId="41F0DD5B">
          <v:shape id="_x0000_s2052" type="#_x0000_t202" style="position:absolute;left:0;text-align:left;margin-left:386.2pt;margin-top:-23.65pt;width:39.4pt;height:136.8pt;z-index:-251653120;mso-position-horizontal-relative:page" filled="f" stroked="f">
            <v:textbox inset="0,0,0,0">
              <w:txbxContent>
                <w:p w14:paraId="63A45D8C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“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...we do not know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Mujāhid</w:t>
      </w:r>
      <w:proofErr w:type="spellEnd"/>
      <w:r>
        <w:rPr>
          <w:color w:val="231F20"/>
        </w:rPr>
        <w:t xml:space="preserve"> in this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field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(da’wah),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efforts,</w:t>
      </w:r>
    </w:p>
    <w:p w14:paraId="183B1390" w14:textId="77777777" w:rsidR="00010803" w:rsidRDefault="00000000">
      <w:pPr>
        <w:spacing w:before="7" w:line="249" w:lineRule="auto"/>
        <w:ind w:left="153" w:right="109" w:hanging="40"/>
        <w:jc w:val="righ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color w:val="231F20"/>
          <w:sz w:val="36"/>
        </w:rPr>
        <w:t xml:space="preserve">tolerance and </w:t>
      </w:r>
      <w:proofErr w:type="spellStart"/>
      <w:r>
        <w:rPr>
          <w:rFonts w:ascii="Times New Roman" w:hAnsi="Times New Roman"/>
          <w:i/>
          <w:color w:val="231F20"/>
          <w:sz w:val="36"/>
        </w:rPr>
        <w:t>trav</w:t>
      </w:r>
      <w:proofErr w:type="spellEnd"/>
      <w:r>
        <w:rPr>
          <w:rFonts w:ascii="Times New Roman" w:hAnsi="Times New Roman"/>
          <w:i/>
          <w:color w:val="231F20"/>
          <w:sz w:val="36"/>
        </w:rPr>
        <w:t>-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sz w:val="36"/>
        </w:rPr>
        <w:t>elling</w:t>
      </w:r>
      <w:proofErr w:type="spellEnd"/>
      <w:r>
        <w:rPr>
          <w:rFonts w:ascii="Times New Roman" w:hAnsi="Times New Roman"/>
          <w:i/>
          <w:color w:val="231F20"/>
          <w:sz w:val="36"/>
        </w:rPr>
        <w:t xml:space="preserve"> to countries;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he</w:t>
      </w:r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travels</w:t>
      </w:r>
      <w:r>
        <w:rPr>
          <w:rFonts w:ascii="Times New Roman" w:hAnsi="Times New Roman"/>
          <w:i/>
          <w:color w:val="231F20"/>
          <w:spacing w:val="90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East</w:t>
      </w:r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 xml:space="preserve">and West; in </w:t>
      </w:r>
      <w:proofErr w:type="gramStart"/>
      <w:r>
        <w:rPr>
          <w:rFonts w:ascii="Times New Roman" w:hAnsi="Times New Roman"/>
          <w:i/>
          <w:color w:val="231F20"/>
          <w:sz w:val="36"/>
        </w:rPr>
        <w:t>fact</w:t>
      </w:r>
      <w:proofErr w:type="gramEnd"/>
      <w:r>
        <w:rPr>
          <w:rFonts w:ascii="Times New Roman" w:hAnsi="Times New Roman"/>
          <w:i/>
          <w:color w:val="231F20"/>
          <w:spacing w:val="1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>he aids students to</w:t>
      </w:r>
      <w:r>
        <w:rPr>
          <w:rFonts w:ascii="Times New Roman" w:hAnsi="Times New Roman"/>
          <w:i/>
          <w:color w:val="231F20"/>
          <w:spacing w:val="-87"/>
          <w:sz w:val="36"/>
        </w:rPr>
        <w:t xml:space="preserve"> </w:t>
      </w:r>
      <w:r>
        <w:rPr>
          <w:rFonts w:ascii="Times New Roman" w:hAnsi="Times New Roman"/>
          <w:i/>
          <w:color w:val="231F20"/>
          <w:sz w:val="36"/>
        </w:rPr>
        <w:t xml:space="preserve">travel to </w:t>
      </w:r>
      <w:proofErr w:type="spellStart"/>
      <w:r>
        <w:rPr>
          <w:rFonts w:ascii="Times New Roman" w:hAnsi="Times New Roman"/>
          <w:i/>
          <w:color w:val="231F20"/>
          <w:sz w:val="36"/>
        </w:rPr>
        <w:t>Madīnah</w:t>
      </w:r>
      <w:proofErr w:type="spellEnd"/>
      <w:r>
        <w:rPr>
          <w:rFonts w:ascii="Times New Roman" w:hAnsi="Times New Roman"/>
          <w:i/>
          <w:color w:val="231F20"/>
          <w:sz w:val="36"/>
        </w:rPr>
        <w:t>,</w:t>
      </w:r>
    </w:p>
    <w:p w14:paraId="2D6A3A07" w14:textId="77777777" w:rsidR="00010803" w:rsidRDefault="00000000">
      <w:pPr>
        <w:pStyle w:val="Heading2"/>
        <w:spacing w:before="9" w:line="249" w:lineRule="auto"/>
        <w:ind w:left="283" w:firstLine="1090"/>
      </w:pPr>
      <w:r>
        <w:rPr>
          <w:color w:val="231F20"/>
        </w:rPr>
        <w:t>and live in</w:t>
      </w:r>
      <w:r>
        <w:rPr>
          <w:color w:val="231F20"/>
          <w:spacing w:val="-87"/>
        </w:rPr>
        <w:t xml:space="preserve"> </w:t>
      </w:r>
      <w:proofErr w:type="spellStart"/>
      <w:r>
        <w:rPr>
          <w:color w:val="231F20"/>
        </w:rPr>
        <w:t>Madīnah</w:t>
      </w:r>
      <w:proofErr w:type="spellEnd"/>
      <w:r>
        <w:rPr>
          <w:color w:val="231F20"/>
        </w:rPr>
        <w:t xml:space="preserve"> to learn,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 xml:space="preserve">seek </w:t>
      </w:r>
      <w:proofErr w:type="gramStart"/>
      <w:r>
        <w:rPr>
          <w:color w:val="231F20"/>
        </w:rPr>
        <w:t>knowledge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and then return to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their countries.</w:t>
      </w:r>
    </w:p>
    <w:p w14:paraId="5F40F9A7" w14:textId="77777777" w:rsidR="00010803" w:rsidRDefault="00010803">
      <w:pPr>
        <w:spacing w:line="249" w:lineRule="auto"/>
        <w:sectPr w:rsidR="00010803">
          <w:type w:val="continuous"/>
          <w:pgSz w:w="11910" w:h="16840"/>
          <w:pgMar w:top="1580" w:right="1020" w:bottom="1460" w:left="1020" w:header="720" w:footer="720" w:gutter="0"/>
          <w:cols w:num="2" w:space="720" w:equalWidth="0">
            <w:col w:w="6676" w:space="183"/>
            <w:col w:w="3011"/>
          </w:cols>
        </w:sectPr>
      </w:pPr>
    </w:p>
    <w:p w14:paraId="5AB67713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2502F3F6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7D55F8F5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663CD1FA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46505124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245AC72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15F54724" w14:textId="77777777" w:rsidR="00010803" w:rsidRDefault="00010803">
      <w:pPr>
        <w:pStyle w:val="BodyText"/>
        <w:rPr>
          <w:rFonts w:ascii="Times New Roman"/>
          <w:i/>
          <w:sz w:val="20"/>
        </w:rPr>
      </w:pPr>
    </w:p>
    <w:p w14:paraId="7DB6EC9E" w14:textId="77777777" w:rsidR="00010803" w:rsidRDefault="00010803">
      <w:pPr>
        <w:pStyle w:val="BodyText"/>
        <w:spacing w:before="3"/>
        <w:rPr>
          <w:rFonts w:ascii="Times New Roman"/>
          <w:i/>
          <w:sz w:val="16"/>
        </w:rPr>
      </w:pPr>
    </w:p>
    <w:p w14:paraId="6DA0609B" w14:textId="77777777" w:rsidR="00010803" w:rsidRDefault="00010803">
      <w:pPr>
        <w:rPr>
          <w:rFonts w:ascii="Times New Roman"/>
          <w:sz w:val="16"/>
        </w:rPr>
        <w:sectPr w:rsidR="00010803">
          <w:headerReference w:type="default" r:id="rId19"/>
          <w:footerReference w:type="default" r:id="rId20"/>
          <w:pgSz w:w="11910" w:h="16840"/>
          <w:pgMar w:top="1580" w:right="1020" w:bottom="1600" w:left="1020" w:header="1102" w:footer="1414" w:gutter="0"/>
          <w:cols w:space="720"/>
        </w:sectPr>
      </w:pPr>
    </w:p>
    <w:p w14:paraId="3CA71A36" w14:textId="77777777" w:rsidR="00010803" w:rsidRDefault="00000000">
      <w:pPr>
        <w:pStyle w:val="BodyText"/>
        <w:rPr>
          <w:rFonts w:ascii="Times New Roman"/>
          <w:i/>
          <w:sz w:val="28"/>
        </w:rPr>
      </w:pPr>
      <w:r>
        <w:pict w14:anchorId="5068CB71">
          <v:shape id="_x0000_s2051" type="#_x0000_t202" style="position:absolute;margin-left:499.2pt;margin-top:678.15pt;width:39.4pt;height:136.8pt;z-index:-251650048;mso-position-horizontal-relative:page;mso-position-vertical-relative:page" filled="f" stroked="f">
            <v:textbox inset="0,0,0,0">
              <w:txbxContent>
                <w:p w14:paraId="771505DD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</w:p>
    <w:p w14:paraId="71A565DA" w14:textId="77777777" w:rsidR="00010803" w:rsidRDefault="00000000">
      <w:pPr>
        <w:pStyle w:val="BodyText"/>
        <w:spacing w:before="215" w:line="264" w:lineRule="exact"/>
        <w:ind w:left="113" w:right="38"/>
        <w:jc w:val="both"/>
        <w:rPr>
          <w:sz w:val="18"/>
        </w:rPr>
      </w:pPr>
      <w:r>
        <w:rPr>
          <w:color w:val="231F20"/>
        </w:rPr>
        <w:t>There is a lot more to be written regarding his Da’wah efforts,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character, his sacrifices, his unique relationship with his students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experiences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interactions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spanning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ultimately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it is a person’s own knowledge, good deeds and efforts 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praise him, and what has been written is sufficient for now. Nobody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 xml:space="preserve">is praised above </w:t>
      </w:r>
      <w:proofErr w:type="spellStart"/>
      <w:r>
        <w:rPr>
          <w:color w:val="231F20"/>
        </w:rPr>
        <w:t>Allāh</w:t>
      </w:r>
      <w:proofErr w:type="spellEnd"/>
      <w:r>
        <w:rPr>
          <w:color w:val="231F20"/>
        </w:rPr>
        <w:t>, and our accountability is with Him alone.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Wallāhu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a’lam</w:t>
      </w:r>
      <w:proofErr w:type="spellEnd"/>
      <w:r>
        <w:rPr>
          <w:color w:val="231F20"/>
        </w:rPr>
        <w:t>.</w:t>
      </w:r>
      <w:r>
        <w:rPr>
          <w:color w:val="231F20"/>
          <w:position w:val="7"/>
          <w:sz w:val="18"/>
        </w:rPr>
        <w:t>3</w:t>
      </w:r>
    </w:p>
    <w:p w14:paraId="71414D09" w14:textId="77777777" w:rsidR="00010803" w:rsidRDefault="00010803">
      <w:pPr>
        <w:pStyle w:val="BodyText"/>
        <w:spacing w:before="4"/>
        <w:rPr>
          <w:sz w:val="23"/>
        </w:rPr>
      </w:pPr>
    </w:p>
    <w:p w14:paraId="71354163" w14:textId="77777777" w:rsidR="00010803" w:rsidRDefault="00000000">
      <w:pPr>
        <w:pStyle w:val="BodyText"/>
        <w:ind w:left="113"/>
        <w:jc w:val="both"/>
      </w:pPr>
      <w:r>
        <w:rPr>
          <w:color w:val="231F20"/>
        </w:rPr>
        <w:t>Compiled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by,</w:t>
      </w:r>
    </w:p>
    <w:p w14:paraId="231A5B31" w14:textId="77777777" w:rsidR="00010803" w:rsidRDefault="00010803">
      <w:pPr>
        <w:pStyle w:val="BodyText"/>
        <w:spacing w:before="10"/>
        <w:rPr>
          <w:sz w:val="23"/>
        </w:rPr>
      </w:pPr>
    </w:p>
    <w:p w14:paraId="452933C1" w14:textId="77777777" w:rsidR="00010803" w:rsidRDefault="00000000">
      <w:pPr>
        <w:pStyle w:val="BodyText"/>
        <w:spacing w:before="1" w:line="249" w:lineRule="auto"/>
        <w:ind w:left="113" w:right="3140"/>
      </w:pPr>
      <w:r>
        <w:rPr>
          <w:color w:val="231F20"/>
          <w:spacing w:val="-1"/>
        </w:rPr>
        <w:t>Abul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Abbaas</w:t>
      </w:r>
      <w:proofErr w:type="spellEnd"/>
      <w:r>
        <w:rPr>
          <w:color w:val="231F20"/>
          <w:spacing w:val="-1"/>
        </w:rPr>
        <w:t xml:space="preserve"> Naveed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Ayaaz</w:t>
      </w:r>
      <w:proofErr w:type="spellEnd"/>
      <w:r>
        <w:rPr>
          <w:color w:val="231F20"/>
          <w:spacing w:val="-58"/>
        </w:rPr>
        <w:t xml:space="preserve"> </w:t>
      </w:r>
      <w:r>
        <w:rPr>
          <w:color w:val="231F20"/>
        </w:rPr>
        <w:t>Nelson,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Lancashire</w:t>
      </w:r>
    </w:p>
    <w:p w14:paraId="58B33B7E" w14:textId="77777777" w:rsidR="00010803" w:rsidRDefault="00000000">
      <w:pPr>
        <w:pStyle w:val="BodyText"/>
        <w:spacing w:before="1" w:line="249" w:lineRule="auto"/>
        <w:ind w:left="113" w:right="2925"/>
      </w:pPr>
      <w:r>
        <w:rPr>
          <w:color w:val="231F20"/>
        </w:rPr>
        <w:t>24th Muharram, 1444h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Corresponding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21st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August,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2022.</w:t>
      </w:r>
    </w:p>
    <w:p w14:paraId="6EFE3C71" w14:textId="77777777" w:rsidR="00010803" w:rsidRDefault="00000000">
      <w:pPr>
        <w:spacing w:before="29"/>
        <w:ind w:left="1901"/>
        <w:rPr>
          <w:rFonts w:ascii="Times New Roman"/>
          <w:i/>
          <w:sz w:val="240"/>
        </w:rPr>
      </w:pPr>
      <w:r>
        <w:br w:type="column"/>
      </w:r>
      <w:r>
        <w:rPr>
          <w:rFonts w:ascii="Times New Roman"/>
          <w:i/>
          <w:color w:val="939598"/>
          <w:w w:val="90"/>
          <w:sz w:val="240"/>
        </w:rPr>
        <w:t>8</w:t>
      </w:r>
    </w:p>
    <w:p w14:paraId="2A61BBEE" w14:textId="77777777" w:rsidR="00010803" w:rsidRDefault="00010803">
      <w:pPr>
        <w:pStyle w:val="BodyText"/>
        <w:spacing w:before="1"/>
        <w:rPr>
          <w:rFonts w:ascii="Times New Roman"/>
          <w:i/>
          <w:sz w:val="303"/>
        </w:rPr>
      </w:pPr>
    </w:p>
    <w:p w14:paraId="02735D20" w14:textId="77777777" w:rsidR="00010803" w:rsidRDefault="00000000">
      <w:pPr>
        <w:pStyle w:val="Heading2"/>
        <w:spacing w:line="249" w:lineRule="auto"/>
        <w:ind w:left="113" w:firstLine="270"/>
      </w:pPr>
      <w:r>
        <w:pict w14:anchorId="5F5190A8">
          <v:shape id="_x0000_s2050" type="#_x0000_t202" style="position:absolute;left:0;text-align:left;margin-left:386.2pt;margin-top:-68.9pt;width:39.4pt;height:136.8pt;z-index:-251651072;mso-position-horizontal-relative:page" filled="f" stroked="f">
            <v:textbox inset="0,0,0,0">
              <w:txbxContent>
                <w:p w14:paraId="11F6A6A0" w14:textId="77777777" w:rsidR="00010803" w:rsidRDefault="00000000">
                  <w:pPr>
                    <w:spacing w:line="2689" w:lineRule="exact"/>
                    <w:rPr>
                      <w:rFonts w:ascii="Times New Roman" w:hAnsi="Times New Roman"/>
                      <w:i/>
                      <w:sz w:val="240"/>
                    </w:rPr>
                  </w:pPr>
                  <w:r>
                    <w:rPr>
                      <w:rFonts w:ascii="Times New Roman" w:hAnsi="Times New Roman"/>
                      <w:i/>
                      <w:color w:val="939598"/>
                      <w:w w:val="58"/>
                      <w:sz w:val="240"/>
                    </w:rPr>
                    <w:t>“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1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brother,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Hay-</w:t>
      </w:r>
      <w:r>
        <w:rPr>
          <w:color w:val="231F20"/>
          <w:spacing w:val="-87"/>
        </w:rPr>
        <w:t xml:space="preserve"> </w:t>
      </w:r>
      <w:proofErr w:type="spellStart"/>
      <w:r>
        <w:rPr>
          <w:color w:val="231F20"/>
        </w:rPr>
        <w:t>tham</w:t>
      </w:r>
      <w:proofErr w:type="spellEnd"/>
      <w:r>
        <w:rPr>
          <w:color w:val="231F20"/>
        </w:rPr>
        <w:t xml:space="preserve"> Sarḥān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known to me, 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know him person-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ally, he is from our</w:t>
      </w:r>
      <w:r>
        <w:rPr>
          <w:color w:val="231F20"/>
          <w:spacing w:val="-87"/>
        </w:rPr>
        <w:t xml:space="preserve"> </w:t>
      </w:r>
      <w:r>
        <w:rPr>
          <w:color w:val="231F20"/>
        </w:rPr>
        <w:t>trustworthy broth-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ers</w:t>
      </w:r>
      <w:proofErr w:type="spell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traverses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Salafi method-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ology, </w:t>
      </w:r>
      <w:r>
        <w:rPr>
          <w:color w:val="231F20"/>
          <w:spacing w:val="-1"/>
        </w:rPr>
        <w:t>well-ground-</w:t>
      </w:r>
      <w:r>
        <w:rPr>
          <w:color w:val="231F20"/>
          <w:spacing w:val="-88"/>
        </w:rPr>
        <w:t xml:space="preserve"> </w:t>
      </w:r>
      <w:r>
        <w:rPr>
          <w:color w:val="231F20"/>
        </w:rPr>
        <w:t>ed in knowledge...</w:t>
      </w:r>
    </w:p>
    <w:sectPr w:rsidR="00010803">
      <w:type w:val="continuous"/>
      <w:pgSz w:w="11910" w:h="16840"/>
      <w:pgMar w:top="1580" w:right="1020" w:bottom="1460" w:left="1020" w:header="720" w:footer="720" w:gutter="0"/>
      <w:cols w:num="2" w:space="720" w:equalWidth="0">
        <w:col w:w="6674" w:space="137"/>
        <w:col w:w="305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A015" w14:textId="77777777" w:rsidR="0057793E" w:rsidRDefault="0057793E">
      <w:r>
        <w:separator/>
      </w:r>
    </w:p>
  </w:endnote>
  <w:endnote w:type="continuationSeparator" w:id="0">
    <w:p w14:paraId="69446AB5" w14:textId="77777777" w:rsidR="0057793E" w:rsidRDefault="0057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 Semilight">
    <w:altName w:val="Leelawadee UI Semilight"/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82A1" w14:textId="6F8C8A9F" w:rsidR="00010803" w:rsidRDefault="001229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2A368A17" wp14:editId="774A1174">
              <wp:simplePos x="0" y="0"/>
              <wp:positionH relativeFrom="page">
                <wp:posOffset>5027295</wp:posOffset>
              </wp:positionH>
              <wp:positionV relativeFrom="page">
                <wp:posOffset>9745345</wp:posOffset>
              </wp:positionV>
              <wp:extent cx="1824990" cy="292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9C864" w14:textId="77777777" w:rsidR="00010803" w:rsidRDefault="00000000">
                          <w:pPr>
                            <w:spacing w:line="438" w:lineRule="exact"/>
                            <w:ind w:left="20"/>
                            <w:rPr>
                              <w:sz w:val="3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39"/>
                            </w:rPr>
                            <w:t>madeenah</w:t>
                          </w:r>
                          <w:r>
                            <w:rPr>
                              <w:color w:val="231F20"/>
                              <w:sz w:val="3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68A1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95.85pt;margin-top:767.35pt;width:143.7pt;height:23.0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" filled="f" stroked="f">
              <v:textbox inset="0,0,0,0">
                <w:txbxContent>
                  <w:p w14:paraId="5FA9C864" w14:textId="77777777" w:rsidR="00010803" w:rsidRDefault="00000000">
                    <w:pPr>
                      <w:spacing w:line="438" w:lineRule="exact"/>
                      <w:ind w:left="20"/>
                      <w:rPr>
                        <w:sz w:val="39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39"/>
                      </w:rPr>
                      <w:t>madeenah</w:t>
                    </w:r>
                    <w:r>
                      <w:rPr>
                        <w:color w:val="231F20"/>
                        <w:sz w:val="39"/>
                      </w:rPr>
                      <w:t>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3D00" w14:textId="77777777" w:rsidR="00010803" w:rsidRDefault="00000000">
    <w:pPr>
      <w:pStyle w:val="BodyText"/>
      <w:spacing w:line="14" w:lineRule="auto"/>
      <w:rPr>
        <w:sz w:val="20"/>
      </w:rPr>
    </w:pPr>
    <w:r>
      <w:pict w14:anchorId="35507BA3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95.85pt;margin-top:767.35pt;width:143.7pt;height:23.05pt;z-index:-15948288;mso-position-horizontal-relative:page;mso-position-vertical-relative:page" filled="f" stroked="f">
          <v:textbox inset="0,0,0,0">
            <w:txbxContent>
              <w:p w14:paraId="4AC1B56D" w14:textId="77777777" w:rsidR="00010803" w:rsidRDefault="00000000">
                <w:pPr>
                  <w:spacing w:line="438" w:lineRule="exact"/>
                  <w:ind w:left="20"/>
                  <w:rPr>
                    <w:sz w:val="39"/>
                  </w:rPr>
                </w:pPr>
                <w:r>
                  <w:rPr>
                    <w:rFonts w:ascii="Arial"/>
                    <w:b/>
                    <w:color w:val="231F20"/>
                    <w:sz w:val="39"/>
                  </w:rPr>
                  <w:t>madeenah</w:t>
                </w:r>
                <w:r>
                  <w:rPr>
                    <w:color w:val="231F20"/>
                    <w:sz w:val="39"/>
                  </w:rPr>
                  <w:t>.com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CC3ED" w14:textId="77777777" w:rsidR="00010803" w:rsidRDefault="00000000">
    <w:pPr>
      <w:pStyle w:val="BodyText"/>
      <w:spacing w:line="14" w:lineRule="auto"/>
      <w:rPr>
        <w:sz w:val="20"/>
      </w:rPr>
    </w:pPr>
    <w:r>
      <w:pict w14:anchorId="0A461E3B">
        <v:line id="_x0000_s1035" style="position:absolute;z-index:-15947264;mso-position-horizontal-relative:page;mso-position-vertical-relative:page" from="56.7pt,761.4pt" to="382.7pt,761.4pt" strokecolor="#231f20" strokeweight=".5pt">
          <w10:wrap anchorx="page" anchory="page"/>
        </v:line>
      </w:pict>
    </w:r>
    <w:r>
      <w:pict w14:anchorId="3F026A0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5.7pt;margin-top:767.35pt;width:328pt;height:20.55pt;z-index:-15946752;mso-position-horizontal-relative:page;mso-position-vertical-relative:page" filled="f" stroked="f">
          <v:textbox inset="0,0,0,0">
            <w:txbxContent>
              <w:p w14:paraId="3E51FFA2" w14:textId="77777777" w:rsidR="00010803" w:rsidRDefault="00000000">
                <w:pPr>
                  <w:spacing w:before="14" w:line="249" w:lineRule="auto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1 His</w:t>
                </w:r>
                <w:r>
                  <w:rPr>
                    <w:color w:val="231F20"/>
                    <w:spacing w:val="1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books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their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translations</w:t>
                </w:r>
                <w:r>
                  <w:rPr>
                    <w:color w:val="231F20"/>
                    <w:spacing w:val="1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can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be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readily</w:t>
                </w:r>
                <w:r>
                  <w:rPr>
                    <w:color w:val="231F20"/>
                    <w:spacing w:val="1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downloaded:</w:t>
                </w:r>
                <w:r>
                  <w:rPr>
                    <w:color w:val="231F20"/>
                    <w:spacing w:val="1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https://alsarhaan.com/en/</w:t>
                </w:r>
                <w:r>
                  <w:rPr>
                    <w:color w:val="231F20"/>
                    <w:spacing w:val="-4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books/</w:t>
                </w:r>
              </w:p>
            </w:txbxContent>
          </v:textbox>
          <w10:wrap anchorx="page" anchory="page"/>
        </v:shape>
      </w:pict>
    </w:r>
    <w:r>
      <w:pict w14:anchorId="5AA9F837">
        <v:shape id="_x0000_s1033" type="#_x0000_t202" style="position:absolute;margin-left:395.85pt;margin-top:767.35pt;width:143.7pt;height:23.05pt;z-index:-15946240;mso-position-horizontal-relative:page;mso-position-vertical-relative:page" filled="f" stroked="f">
          <v:textbox inset="0,0,0,0">
            <w:txbxContent>
              <w:p w14:paraId="3078CC76" w14:textId="77777777" w:rsidR="00010803" w:rsidRDefault="00000000">
                <w:pPr>
                  <w:spacing w:line="438" w:lineRule="exact"/>
                  <w:ind w:left="20"/>
                  <w:rPr>
                    <w:sz w:val="39"/>
                  </w:rPr>
                </w:pPr>
                <w:r>
                  <w:rPr>
                    <w:rFonts w:ascii="Arial"/>
                    <w:b/>
                    <w:color w:val="231F20"/>
                    <w:sz w:val="39"/>
                  </w:rPr>
                  <w:t>madeenah</w:t>
                </w:r>
                <w:r>
                  <w:rPr>
                    <w:color w:val="231F20"/>
                    <w:sz w:val="39"/>
                  </w:rPr>
                  <w:t>.com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995C" w14:textId="77777777" w:rsidR="00010803" w:rsidRDefault="00000000">
    <w:pPr>
      <w:pStyle w:val="BodyText"/>
      <w:spacing w:line="14" w:lineRule="auto"/>
      <w:rPr>
        <w:sz w:val="20"/>
      </w:rPr>
    </w:pPr>
    <w:r>
      <w:pict w14:anchorId="460DA57F">
        <v:line id="_x0000_s1031" style="position:absolute;z-index:-15945216;mso-position-horizontal-relative:page;mso-position-vertical-relative:page" from="56.7pt,761.4pt" to="382.7pt,761.4pt" strokecolor="#231f20" strokeweight=".5pt">
          <w10:wrap anchorx="page" anchory="page"/>
        </v:line>
      </w:pict>
    </w:r>
    <w:r>
      <w:pict w14:anchorId="1492D5F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5.7pt;margin-top:767.35pt;width:328.05pt;height:20.55pt;z-index:-15944704;mso-position-horizontal-relative:page;mso-position-vertical-relative:page" filled="f" stroked="f">
          <v:textbox inset="0,0,0,0">
            <w:txbxContent>
              <w:p w14:paraId="27C225AF" w14:textId="77777777" w:rsidR="00010803" w:rsidRDefault="00000000">
                <w:pPr>
                  <w:spacing w:before="14" w:line="249" w:lineRule="auto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2 Some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the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quotes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have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been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paraphrased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for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the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sake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brevity</w:t>
                </w:r>
                <w:r>
                  <w:rPr>
                    <w:color w:val="231F20"/>
                    <w:spacing w:val="-9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translation.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For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the</w:t>
                </w:r>
                <w:r>
                  <w:rPr>
                    <w:color w:val="231F20"/>
                    <w:spacing w:val="-42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full</w:t>
                </w:r>
                <w:r>
                  <w:rPr>
                    <w:color w:val="231F20"/>
                    <w:spacing w:val="-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quotes,</w:t>
                </w:r>
                <w:r>
                  <w:rPr>
                    <w:color w:val="231F20"/>
                    <w:spacing w:val="-2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refer</w:t>
                </w:r>
                <w:r>
                  <w:rPr>
                    <w:color w:val="231F20"/>
                    <w:spacing w:val="-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to:</w:t>
                </w:r>
                <w:r>
                  <w:rPr>
                    <w:color w:val="231F20"/>
                    <w:spacing w:val="-1"/>
                    <w:sz w:val="16"/>
                  </w:rPr>
                  <w:t xml:space="preserve"> </w:t>
                </w:r>
                <w:hyperlink r:id="rId1">
                  <w:r>
                    <w:rPr>
                      <w:color w:val="231F20"/>
                      <w:sz w:val="16"/>
                    </w:rPr>
                    <w:t>https://www.youtube.com/watch?v=7IvTt27vGs8&amp;t=13s</w:t>
                  </w:r>
                </w:hyperlink>
              </w:p>
            </w:txbxContent>
          </v:textbox>
          <w10:wrap anchorx="page" anchory="page"/>
        </v:shape>
      </w:pict>
    </w:r>
    <w:r>
      <w:pict w14:anchorId="60278D51">
        <v:shape id="_x0000_s1029" type="#_x0000_t202" style="position:absolute;margin-left:395.85pt;margin-top:767.35pt;width:143.7pt;height:23.05pt;z-index:-15944192;mso-position-horizontal-relative:page;mso-position-vertical-relative:page" filled="f" stroked="f">
          <v:textbox inset="0,0,0,0">
            <w:txbxContent>
              <w:p w14:paraId="676BA708" w14:textId="77777777" w:rsidR="00010803" w:rsidRDefault="00000000">
                <w:pPr>
                  <w:spacing w:line="438" w:lineRule="exact"/>
                  <w:ind w:left="20"/>
                  <w:rPr>
                    <w:sz w:val="39"/>
                  </w:rPr>
                </w:pPr>
                <w:r>
                  <w:rPr>
                    <w:rFonts w:ascii="Arial"/>
                    <w:b/>
                    <w:color w:val="231F20"/>
                    <w:sz w:val="39"/>
                  </w:rPr>
                  <w:t>madeenah</w:t>
                </w:r>
                <w:r>
                  <w:rPr>
                    <w:color w:val="231F20"/>
                    <w:sz w:val="39"/>
                  </w:rPr>
                  <w:t>.com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4476" w14:textId="77777777" w:rsidR="00010803" w:rsidRDefault="00000000">
    <w:pPr>
      <w:pStyle w:val="BodyText"/>
      <w:spacing w:line="14" w:lineRule="auto"/>
      <w:rPr>
        <w:sz w:val="20"/>
      </w:rPr>
    </w:pPr>
    <w:r>
      <w:pict w14:anchorId="11D93299">
        <v:line id="_x0000_s1027" style="position:absolute;z-index:-15943168;mso-position-horizontal-relative:page;mso-position-vertical-relative:page" from="56.7pt,761.4pt" to="382.7pt,761.4pt" strokecolor="#231f20" strokeweight=".5pt">
          <w10:wrap anchorx="page" anchory="page"/>
        </v:line>
      </w:pict>
    </w:r>
    <w:r>
      <w:pict w14:anchorId="5476C98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7pt;margin-top:767.35pt;width:327.95pt;height:20.55pt;z-index:-15942656;mso-position-horizontal-relative:page;mso-position-vertical-relative:page" filled="f" stroked="f">
          <v:textbox inset="0,0,0,0">
            <w:txbxContent>
              <w:p w14:paraId="35B95E9C" w14:textId="77777777" w:rsidR="00010803" w:rsidRDefault="00000000">
                <w:pPr>
                  <w:spacing w:before="14" w:line="249" w:lineRule="auto"/>
                  <w:ind w:left="20" w:right="18"/>
                  <w:rPr>
                    <w:sz w:val="16"/>
                    <w:szCs w:val="16"/>
                  </w:rPr>
                </w:pPr>
                <w:r>
                  <w:rPr>
                    <w:color w:val="231F20"/>
                    <w:w w:val="95"/>
                    <w:sz w:val="16"/>
                    <w:szCs w:val="16"/>
                  </w:rPr>
                  <w:t>3 This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brief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biography</w:t>
                </w:r>
                <w:r>
                  <w:rPr>
                    <w:color w:val="231F20"/>
                    <w:spacing w:val="16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is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based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upon</w:t>
                </w:r>
                <w:r>
                  <w:rPr>
                    <w:color w:val="231F20"/>
                    <w:spacing w:val="16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the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following</w:t>
                </w:r>
                <w:r>
                  <w:rPr>
                    <w:color w:val="231F20"/>
                    <w:spacing w:val="17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article</w:t>
                </w:r>
                <w:r>
                  <w:rPr>
                    <w:color w:val="231F20"/>
                    <w:spacing w:val="15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written</w:t>
                </w:r>
                <w:r>
                  <w:rPr>
                    <w:color w:val="231F20"/>
                    <w:spacing w:val="16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in</w:t>
                </w:r>
                <w:r>
                  <w:rPr>
                    <w:color w:val="231F20"/>
                    <w:spacing w:val="3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Arabic:</w:t>
                </w:r>
                <w:r>
                  <w:rPr>
                    <w:color w:val="231F20"/>
                    <w:spacing w:val="16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w w:val="95"/>
                    <w:sz w:val="16"/>
                    <w:szCs w:val="16"/>
                  </w:rPr>
                  <w:t>https://alsarhaan.</w:t>
                </w:r>
                <w:r>
                  <w:rPr>
                    <w:color w:val="231F20"/>
                    <w:spacing w:val="1"/>
                    <w:w w:val="95"/>
                    <w:sz w:val="16"/>
                    <w:szCs w:val="16"/>
                  </w:rPr>
                  <w:t xml:space="preserve"> </w:t>
                </w:r>
                <w:r>
                  <w:rPr>
                    <w:color w:val="231F20"/>
                    <w:sz w:val="16"/>
                    <w:szCs w:val="16"/>
                  </w:rPr>
                  <w:t>com/</w:t>
                </w:r>
                <w:proofErr w:type="spellStart"/>
                <w:r>
                  <w:rPr>
                    <w:color w:val="231F20"/>
                    <w:sz w:val="16"/>
                    <w:szCs w:val="16"/>
                  </w:rPr>
                  <w:t>ar</w:t>
                </w:r>
                <w:proofErr w:type="spellEnd"/>
                <w:r>
                  <w:rPr>
                    <w:color w:val="231F20"/>
                    <w:sz w:val="16"/>
                    <w:szCs w:val="16"/>
                  </w:rPr>
                  <w:t>/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ا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حفظه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سرحان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هيثم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الشيخ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الذاتية</w:t>
                </w:r>
                <w:r>
                  <w:rPr>
                    <w:color w:val="231F20"/>
                    <w:w w:val="38"/>
                    <w:sz w:val="16"/>
                    <w:szCs w:val="16"/>
                  </w:rPr>
                  <w:t>-</w:t>
                </w:r>
                <w:r>
                  <w:rPr>
                    <w:color w:val="231F20"/>
                    <w:w w:val="38"/>
                    <w:sz w:val="16"/>
                    <w:szCs w:val="16"/>
                    <w:rtl/>
                  </w:rPr>
                  <w:t>السيرة</w:t>
                </w:r>
                <w:r>
                  <w:rPr>
                    <w:color w:val="231F20"/>
                    <w:sz w:val="16"/>
                    <w:szCs w:val="16"/>
                  </w:rPr>
                  <w:t>/</w:t>
                </w:r>
              </w:p>
            </w:txbxContent>
          </v:textbox>
          <w10:wrap anchorx="page" anchory="page"/>
        </v:shape>
      </w:pict>
    </w:r>
    <w:r>
      <w:pict w14:anchorId="6C1F52B5">
        <v:shape id="_x0000_s1025" type="#_x0000_t202" style="position:absolute;margin-left:395.85pt;margin-top:767.35pt;width:143.7pt;height:23.05pt;z-index:-15942144;mso-position-horizontal-relative:page;mso-position-vertical-relative:page" filled="f" stroked="f">
          <v:textbox inset="0,0,0,0">
            <w:txbxContent>
              <w:p w14:paraId="7FB17778" w14:textId="77777777" w:rsidR="00010803" w:rsidRDefault="00000000">
                <w:pPr>
                  <w:spacing w:line="438" w:lineRule="exact"/>
                  <w:ind w:left="20"/>
                  <w:rPr>
                    <w:sz w:val="39"/>
                  </w:rPr>
                </w:pPr>
                <w:r>
                  <w:rPr>
                    <w:rFonts w:ascii="Arial"/>
                    <w:b/>
                    <w:color w:val="231F20"/>
                    <w:sz w:val="39"/>
                  </w:rPr>
                  <w:t>madeenah</w:t>
                </w:r>
                <w:r>
                  <w:rPr>
                    <w:color w:val="231F20"/>
                    <w:sz w:val="39"/>
                  </w:rPr>
                  <w:t>.com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25AF" w14:textId="77777777" w:rsidR="0057793E" w:rsidRDefault="0057793E">
      <w:r>
        <w:separator/>
      </w:r>
    </w:p>
  </w:footnote>
  <w:footnote w:type="continuationSeparator" w:id="0">
    <w:p w14:paraId="76A47DA5" w14:textId="77777777" w:rsidR="0057793E" w:rsidRDefault="0057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8D6E" w14:textId="77777777" w:rsidR="00010803" w:rsidRDefault="00000000">
    <w:pPr>
      <w:pStyle w:val="BodyText"/>
      <w:spacing w:line="14" w:lineRule="auto"/>
      <w:rPr>
        <w:sz w:val="20"/>
      </w:rPr>
    </w:pPr>
    <w:r>
      <w:pict w14:anchorId="095C4F07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32.05pt;margin-top:54.1pt;width:107.6pt;height:22.9pt;z-index:-15948800;mso-position-horizontal-relative:page;mso-position-vertical-relative:page" filled="f" stroked="f">
          <v:textbox inset="0,0,0,0">
            <w:txbxContent>
              <w:p w14:paraId="454B6DE0" w14:textId="77777777" w:rsidR="00010803" w:rsidRDefault="00000000">
                <w:pPr>
                  <w:spacing w:before="14" w:line="249" w:lineRule="auto"/>
                  <w:ind w:left="20" w:right="16" w:firstLine="407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231F20"/>
                    <w:sz w:val="18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1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brief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biography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of</w:t>
                </w:r>
                <w:r>
                  <w:rPr>
                    <w:rFonts w:ascii="Arial" w:hAnsi="Arial"/>
                    <w:b/>
                    <w:color w:val="231F20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Shaykh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Haytham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Sarḥān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7848" w14:textId="77777777" w:rsidR="00010803" w:rsidRDefault="00000000">
    <w:pPr>
      <w:pStyle w:val="BodyText"/>
      <w:spacing w:line="14" w:lineRule="auto"/>
      <w:rPr>
        <w:sz w:val="20"/>
      </w:rPr>
    </w:pPr>
    <w:r>
      <w:pict w14:anchorId="6BA3E99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32.05pt;margin-top:54.1pt;width:107.6pt;height:22.9pt;z-index:-15947776;mso-position-horizontal-relative:page;mso-position-vertical-relative:page" filled="f" stroked="f">
          <v:textbox inset="0,0,0,0">
            <w:txbxContent>
              <w:p w14:paraId="0A66BEFB" w14:textId="77777777" w:rsidR="00010803" w:rsidRDefault="00000000">
                <w:pPr>
                  <w:spacing w:before="14" w:line="249" w:lineRule="auto"/>
                  <w:ind w:left="20" w:right="16" w:firstLine="407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231F20"/>
                    <w:sz w:val="18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1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brief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biography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of</w:t>
                </w:r>
                <w:r>
                  <w:rPr>
                    <w:rFonts w:ascii="Arial" w:hAnsi="Arial"/>
                    <w:b/>
                    <w:color w:val="231F20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Shaykh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Haytham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Sarḥān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89A0" w14:textId="77777777" w:rsidR="00010803" w:rsidRDefault="00000000">
    <w:pPr>
      <w:pStyle w:val="BodyText"/>
      <w:spacing w:line="14" w:lineRule="auto"/>
      <w:rPr>
        <w:sz w:val="20"/>
      </w:rPr>
    </w:pPr>
    <w:r>
      <w:pict w14:anchorId="45A42AE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32.05pt;margin-top:54.1pt;width:107.6pt;height:22.9pt;z-index:-15945728;mso-position-horizontal-relative:page;mso-position-vertical-relative:page" filled="f" stroked="f">
          <v:textbox inset="0,0,0,0">
            <w:txbxContent>
              <w:p w14:paraId="6BECA791" w14:textId="77777777" w:rsidR="00010803" w:rsidRDefault="00000000">
                <w:pPr>
                  <w:spacing w:before="14" w:line="249" w:lineRule="auto"/>
                  <w:ind w:left="20" w:right="16" w:firstLine="407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231F20"/>
                    <w:sz w:val="18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1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brief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biography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of</w:t>
                </w:r>
                <w:r>
                  <w:rPr>
                    <w:rFonts w:ascii="Arial" w:hAnsi="Arial"/>
                    <w:b/>
                    <w:color w:val="231F20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Shaykh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Haytham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Sarḥān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BFDA" w14:textId="77777777" w:rsidR="00010803" w:rsidRDefault="00000000">
    <w:pPr>
      <w:pStyle w:val="BodyText"/>
      <w:spacing w:line="14" w:lineRule="auto"/>
      <w:rPr>
        <w:sz w:val="20"/>
      </w:rPr>
    </w:pPr>
    <w:r>
      <w:pict w14:anchorId="686550C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32.05pt;margin-top:54.1pt;width:107.6pt;height:22.9pt;z-index:-15943680;mso-position-horizontal-relative:page;mso-position-vertical-relative:page" filled="f" stroked="f">
          <v:textbox inset="0,0,0,0">
            <w:txbxContent>
              <w:p w14:paraId="4CFC5F20" w14:textId="77777777" w:rsidR="00010803" w:rsidRDefault="00000000">
                <w:pPr>
                  <w:spacing w:before="14" w:line="249" w:lineRule="auto"/>
                  <w:ind w:left="20" w:right="16" w:firstLine="407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231F20"/>
                    <w:sz w:val="18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1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brief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biography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of</w:t>
                </w:r>
                <w:r>
                  <w:rPr>
                    <w:rFonts w:ascii="Arial" w:hAnsi="Arial"/>
                    <w:b/>
                    <w:color w:val="231F20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Shaykh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Haytham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Sarḥān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63440"/>
    <w:multiLevelType w:val="hybridMultilevel"/>
    <w:tmpl w:val="5AF61B6A"/>
    <w:lvl w:ilvl="0" w:tplc="FAA64912">
      <w:numFmt w:val="bullet"/>
      <w:lvlText w:val="•"/>
      <w:lvlJc w:val="left"/>
      <w:pPr>
        <w:ind w:left="473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en-US" w:eastAsia="en-US" w:bidi="ar-SA"/>
      </w:rPr>
    </w:lvl>
    <w:lvl w:ilvl="1" w:tplc="98CEB87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41E679D8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3" w:tplc="DC2629B6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4" w:tplc="80D4E81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5" w:tplc="EC68FCD2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C060B148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7" w:tplc="C4B276BA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8" w:tplc="5860D99E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FBA1E20"/>
    <w:multiLevelType w:val="hybridMultilevel"/>
    <w:tmpl w:val="B09CF696"/>
    <w:lvl w:ilvl="0" w:tplc="730C18B8">
      <w:start w:val="1"/>
      <w:numFmt w:val="decimal"/>
      <w:lvlText w:val="%1."/>
      <w:lvlJc w:val="left"/>
      <w:pPr>
        <w:ind w:left="473" w:hanging="360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22"/>
        <w:szCs w:val="22"/>
        <w:lang w:val="en-US" w:eastAsia="en-US" w:bidi="ar-SA"/>
      </w:rPr>
    </w:lvl>
    <w:lvl w:ilvl="1" w:tplc="92C624B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0F22E05C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3" w:tplc="EC38D5D0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4" w:tplc="1CA67720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5" w:tplc="82C66A54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AADC5890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7" w:tplc="00840B4A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ar-SA"/>
      </w:rPr>
    </w:lvl>
    <w:lvl w:ilvl="8" w:tplc="7298C02A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</w:abstractNum>
  <w:num w:numId="1" w16cid:durableId="895555343">
    <w:abstractNumId w:val="1"/>
  </w:num>
  <w:num w:numId="2" w16cid:durableId="17033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0803"/>
    <w:rsid w:val="00010803"/>
    <w:rsid w:val="00122913"/>
    <w:rsid w:val="0057793E"/>
    <w:rsid w:val="00841243"/>
    <w:rsid w:val="00B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10CFBE5F"/>
  <w15:docId w15:val="{21A0FBF4-A77A-4A63-9C32-0A5F049F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2689" w:lineRule="exact"/>
      <w:outlineLvl w:val="0"/>
    </w:pPr>
    <w:rPr>
      <w:rFonts w:ascii="Times New Roman" w:eastAsia="Times New Roman" w:hAnsi="Times New Roman" w:cs="Times New Roman"/>
      <w:i/>
      <w:iCs/>
      <w:sz w:val="240"/>
      <w:szCs w:val="240"/>
    </w:rPr>
  </w:style>
  <w:style w:type="paragraph" w:styleId="Heading2">
    <w:name w:val="heading 2"/>
    <w:basedOn w:val="Normal"/>
    <w:uiPriority w:val="9"/>
    <w:unhideWhenUsed/>
    <w:qFormat/>
    <w:pPr>
      <w:ind w:right="110"/>
      <w:jc w:val="right"/>
      <w:outlineLvl w:val="1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113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"/>
      <w:ind w:left="47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alsarhaan.com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madeenah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outube.com/watch?v=7IvTt27vGs8&amp;t=13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1404</Words>
  <Characters>8006</Characters>
  <Application>Microsoft Office Word</Application>
  <DocSecurity>0</DocSecurity>
  <Lines>66</Lines>
  <Paragraphs>18</Paragraphs>
  <ScaleCrop>false</ScaleCrop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Now You Know Official</cp:lastModifiedBy>
  <cp:revision>2</cp:revision>
  <cp:lastPrinted>2023-01-12T13:49:00Z</cp:lastPrinted>
  <dcterms:created xsi:type="dcterms:W3CDTF">2023-01-12T15:54:00Z</dcterms:created>
  <dcterms:modified xsi:type="dcterms:W3CDTF">2023-01-12T15:54:00Z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2023-01-12T00:00:00Z</vt:filetime>
  </property>
</Properties>
</file>