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84F6C" w14:textId="77777777" w:rsidR="00AE5D31" w:rsidRPr="002D38BE" w:rsidRDefault="00AE5D31" w:rsidP="00AE5D31">
      <w:pPr>
        <w:bidi/>
        <w:spacing w:after="0" w:line="240" w:lineRule="auto"/>
        <w:jc w:val="center"/>
        <w:rPr>
          <w:rFonts w:ascii="Cambria" w:hAnsi="Cambria" w:cs="SKR HEAD1"/>
          <w:sz w:val="44"/>
          <w:szCs w:val="44"/>
          <w:rtl/>
          <w:lang w:val="en-US"/>
        </w:rPr>
      </w:pP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>رِسَالَةٌ مُخْتَصَرَةٌ بِعُنْوَانِ:</w:t>
      </w:r>
    </w:p>
    <w:p w14:paraId="224BA54C" w14:textId="77777777" w:rsidR="00AE5D31" w:rsidRPr="002D38BE" w:rsidRDefault="00AE5D31" w:rsidP="00AE5D31">
      <w:pPr>
        <w:bidi/>
        <w:jc w:val="center"/>
        <w:rPr>
          <w:rFonts w:ascii="Cambria" w:hAnsi="Cambria" w:cs="SKR HEAD1"/>
          <w:sz w:val="72"/>
          <w:szCs w:val="72"/>
          <w:rtl/>
          <w:lang w:val="en-US"/>
        </w:rPr>
      </w:pPr>
      <w:r w:rsidRPr="002D38BE">
        <w:rPr>
          <w:rFonts w:ascii="Cambria" w:hAnsi="Cambria" w:cs="SKR HEAD1" w:hint="cs"/>
          <w:sz w:val="72"/>
          <w:szCs w:val="72"/>
          <w:rtl/>
          <w:lang w:val="en-US"/>
        </w:rPr>
        <w:t>«</w:t>
      </w:r>
      <w:r w:rsidRPr="002D38BE">
        <w:rPr>
          <w:rFonts w:ascii="Lotus Linotype" w:hAnsi="Lotus Linotype" w:cs="SKR HEAD1" w:hint="cs"/>
          <w:sz w:val="72"/>
          <w:szCs w:val="72"/>
          <w:rtl/>
        </w:rPr>
        <w:t>كَيْفَ أَدْخُلُ فِي الإِسْلاَمِ؟</w:t>
      </w:r>
      <w:r w:rsidRPr="002D38BE">
        <w:rPr>
          <w:rFonts w:ascii="Cambria" w:hAnsi="Cambria" w:cs="SKR HEAD1" w:hint="cs"/>
          <w:sz w:val="72"/>
          <w:szCs w:val="72"/>
          <w:rtl/>
          <w:lang w:val="en-US"/>
        </w:rPr>
        <w:t>»</w:t>
      </w:r>
    </w:p>
    <w:p w14:paraId="4B111DE4" w14:textId="30678F4A" w:rsidR="00AE5D31" w:rsidRPr="002D38BE" w:rsidRDefault="00AE5D31" w:rsidP="00AE5D31">
      <w:pPr>
        <w:bidi/>
        <w:spacing w:after="0" w:line="240" w:lineRule="auto"/>
        <w:jc w:val="center"/>
        <w:rPr>
          <w:rFonts w:ascii="Cambria" w:hAnsi="Cambria" w:cs="SKR HEAD1"/>
          <w:sz w:val="44"/>
          <w:szCs w:val="44"/>
          <w:rtl/>
          <w:lang w:val="en-US"/>
        </w:rPr>
      </w:pPr>
      <w:r>
        <w:rPr>
          <w:rFonts w:ascii="Cambria" w:hAnsi="Cambria" w:cs="SKR HEAD1" w:hint="cs"/>
          <w:sz w:val="44"/>
          <w:szCs w:val="44"/>
          <w:rtl/>
          <w:lang w:val="en-US"/>
        </w:rPr>
        <w:t>مُتَرْجَمَةٌ</w:t>
      </w: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 xml:space="preserve"> إ</w:t>
      </w:r>
      <w:r>
        <w:rPr>
          <w:rFonts w:ascii="Cambria" w:hAnsi="Cambria" w:cs="SKR HEAD1" w:hint="cs"/>
          <w:sz w:val="44"/>
          <w:szCs w:val="44"/>
          <w:rtl/>
          <w:lang w:val="en-US"/>
        </w:rPr>
        <w:t>ِ</w:t>
      </w: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>ل</w:t>
      </w:r>
      <w:r>
        <w:rPr>
          <w:rFonts w:ascii="Cambria" w:hAnsi="Cambria" w:cs="SKR HEAD1" w:hint="cs"/>
          <w:sz w:val="44"/>
          <w:szCs w:val="44"/>
          <w:rtl/>
          <w:lang w:val="en-US"/>
        </w:rPr>
        <w:t>َ</w:t>
      </w: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>ى الل</w:t>
      </w:r>
      <w:r>
        <w:rPr>
          <w:rFonts w:ascii="Cambria" w:hAnsi="Cambria" w:cs="SKR HEAD1" w:hint="cs"/>
          <w:sz w:val="44"/>
          <w:szCs w:val="44"/>
          <w:rtl/>
          <w:lang w:val="en-US"/>
        </w:rPr>
        <w:t>ُّ</w:t>
      </w: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>غ</w:t>
      </w:r>
      <w:r>
        <w:rPr>
          <w:rFonts w:ascii="Cambria" w:hAnsi="Cambria" w:cs="SKR HEAD1" w:hint="cs"/>
          <w:sz w:val="44"/>
          <w:szCs w:val="44"/>
          <w:rtl/>
          <w:lang w:val="en-US"/>
        </w:rPr>
        <w:t>َ</w:t>
      </w: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>ة</w:t>
      </w:r>
      <w:r>
        <w:rPr>
          <w:rFonts w:ascii="Cambria" w:hAnsi="Cambria" w:cs="SKR HEAD1" w:hint="cs"/>
          <w:sz w:val="44"/>
          <w:szCs w:val="44"/>
          <w:rtl/>
          <w:lang w:val="en-US"/>
        </w:rPr>
        <w:t>ِ</w:t>
      </w: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 xml:space="preserve">: </w:t>
      </w:r>
      <w:r w:rsidR="00AF0621">
        <w:rPr>
          <w:rFonts w:ascii="Cambria" w:hAnsi="Cambria" w:cs="SKR HEAD1" w:hint="cs"/>
          <w:sz w:val="44"/>
          <w:szCs w:val="44"/>
          <w:rtl/>
          <w:lang w:val="en-US"/>
        </w:rPr>
        <w:t>الفلِبينية (تجالوج)</w:t>
      </w:r>
    </w:p>
    <w:p w14:paraId="6AB49708" w14:textId="7694F9F1" w:rsidR="00AE5D31" w:rsidRPr="00AF0621" w:rsidRDefault="00AE5D31" w:rsidP="00AF0621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4"/>
          <w:szCs w:val="44"/>
          <w:rtl/>
        </w:rPr>
      </w:pPr>
      <w:r w:rsidRPr="00AF0621">
        <w:rPr>
          <w:rFonts w:ascii="Cambria" w:hAnsi="Cambria" w:cs="SKR HEAD1" w:hint="cs"/>
          <w:sz w:val="44"/>
          <w:szCs w:val="44"/>
          <w:rtl/>
          <w:lang w:val="en-US"/>
        </w:rPr>
        <w:t>«</w:t>
      </w:r>
      <w:r w:rsidR="00AF0621" w:rsidRPr="00AF0621">
        <w:rPr>
          <w:rFonts w:ascii="Cambria" w:hAnsi="Cambria" w:cs="SKR HEAD1"/>
          <w:b/>
          <w:bCs/>
          <w:sz w:val="44"/>
          <w:szCs w:val="44"/>
          <w:lang w:val="en-US"/>
        </w:rPr>
        <w:t>Papaano ako papasok sa Islam?</w:t>
      </w:r>
      <w:r w:rsidRPr="00AF0621">
        <w:rPr>
          <w:rFonts w:ascii="Cambria" w:hAnsi="Cambria" w:cs="SKR HEAD1" w:hint="cs"/>
          <w:sz w:val="44"/>
          <w:szCs w:val="44"/>
          <w:rtl/>
          <w:lang w:val="en-US"/>
        </w:rPr>
        <w:t>»</w:t>
      </w:r>
    </w:p>
    <w:p w14:paraId="2D12FAA1" w14:textId="77777777" w:rsidR="00AE5D31" w:rsidRDefault="00AE5D31" w:rsidP="00AE5D31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</w:p>
    <w:p w14:paraId="4C25BB78" w14:textId="77777777" w:rsidR="00AE5D31" w:rsidRPr="006A51A1" w:rsidRDefault="00AE5D31" w:rsidP="00AE5D31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>
        <w:rPr>
          <w:rFonts w:cs="DecoType Naskh Special" w:hint="cs"/>
          <w:sz w:val="40"/>
          <w:szCs w:val="40"/>
          <w:rtl/>
        </w:rPr>
        <w:t xml:space="preserve">إِعْدَادُ </w:t>
      </w:r>
      <w:r w:rsidRPr="006A51A1">
        <w:rPr>
          <w:rFonts w:cs="DecoType Naskh Special" w:hint="cs"/>
          <w:sz w:val="40"/>
          <w:szCs w:val="40"/>
          <w:rtl/>
        </w:rPr>
        <w:t>ال</w:t>
      </w:r>
      <w:r>
        <w:rPr>
          <w:rFonts w:cs="DecoType Naskh Special" w:hint="cs"/>
          <w:sz w:val="40"/>
          <w:szCs w:val="40"/>
          <w:rtl/>
        </w:rPr>
        <w:t>ْ</w:t>
      </w:r>
      <w:r w:rsidRPr="006A51A1">
        <w:rPr>
          <w:rFonts w:cs="DecoType Naskh Special" w:hint="cs"/>
          <w:sz w:val="40"/>
          <w:szCs w:val="40"/>
          <w:rtl/>
        </w:rPr>
        <w:t>ف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ق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ير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 إ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ل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ى ع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ف</w:t>
      </w:r>
      <w:r>
        <w:rPr>
          <w:rFonts w:cs="DecoType Naskh Special" w:hint="cs"/>
          <w:sz w:val="40"/>
          <w:szCs w:val="40"/>
          <w:rtl/>
        </w:rPr>
        <w:t>ْ</w:t>
      </w:r>
      <w:r w:rsidRPr="006A51A1">
        <w:rPr>
          <w:rFonts w:cs="DecoType Naskh Special" w:hint="cs"/>
          <w:sz w:val="40"/>
          <w:szCs w:val="40"/>
          <w:rtl/>
        </w:rPr>
        <w:t>و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 ر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ب</w:t>
      </w:r>
      <w:r>
        <w:rPr>
          <w:rFonts w:cs="DecoType Naskh Special" w:hint="cs"/>
          <w:sz w:val="40"/>
          <w:szCs w:val="40"/>
          <w:rtl/>
        </w:rPr>
        <w:t>ِّ</w:t>
      </w:r>
      <w:r w:rsidRPr="006A51A1">
        <w:rPr>
          <w:rFonts w:cs="DecoType Naskh Special" w:hint="cs"/>
          <w:sz w:val="40"/>
          <w:szCs w:val="40"/>
          <w:rtl/>
        </w:rPr>
        <w:t>ه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: </w:t>
      </w:r>
    </w:p>
    <w:p w14:paraId="5E95C149" w14:textId="77777777" w:rsidR="00AE5D31" w:rsidRPr="006A51A1" w:rsidRDefault="00AE5D31" w:rsidP="00AE5D31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b/>
          <w:bCs/>
          <w:sz w:val="56"/>
          <w:szCs w:val="56"/>
          <w:rtl/>
        </w:rPr>
      </w:pPr>
      <w:r w:rsidRPr="006A51A1">
        <w:rPr>
          <w:rFonts w:cs="DecoType Naskh Special" w:hint="cs"/>
          <w:b/>
          <w:bCs/>
          <w:sz w:val="56"/>
          <w:szCs w:val="56"/>
          <w:rtl/>
        </w:rPr>
        <w:t>ه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ي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ث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م ب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ن</w:t>
      </w:r>
      <w:r>
        <w:rPr>
          <w:rFonts w:cs="DecoType Naskh Special" w:hint="cs"/>
          <w:b/>
          <w:bCs/>
          <w:sz w:val="56"/>
          <w:szCs w:val="56"/>
          <w:rtl/>
        </w:rPr>
        <w:t>ِ</w:t>
      </w:r>
      <w:r w:rsidRPr="006A51A1">
        <w:rPr>
          <w:rFonts w:cs="DecoType Naskh Special" w:hint="cs"/>
          <w:b/>
          <w:bCs/>
          <w:sz w:val="56"/>
          <w:szCs w:val="56"/>
          <w:rtl/>
        </w:rPr>
        <w:t xml:space="preserve"> م</w:t>
      </w:r>
      <w:r>
        <w:rPr>
          <w:rFonts w:cs="DecoType Naskh Special" w:hint="cs"/>
          <w:b/>
          <w:bCs/>
          <w:sz w:val="56"/>
          <w:szCs w:val="56"/>
          <w:rtl/>
        </w:rPr>
        <w:t>ُ</w:t>
      </w:r>
      <w:r w:rsidRPr="006A51A1">
        <w:rPr>
          <w:rFonts w:cs="DecoType Naskh Special" w:hint="cs"/>
          <w:b/>
          <w:bCs/>
          <w:sz w:val="56"/>
          <w:szCs w:val="56"/>
          <w:rtl/>
        </w:rPr>
        <w:t>ح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مَّد</w:t>
      </w:r>
      <w:r>
        <w:rPr>
          <w:rFonts w:cs="DecoType Naskh Special" w:hint="cs"/>
          <w:b/>
          <w:bCs/>
          <w:sz w:val="56"/>
          <w:szCs w:val="56"/>
          <w:rtl/>
        </w:rPr>
        <w:t>ٍ</w:t>
      </w:r>
      <w:r w:rsidRPr="006A51A1">
        <w:rPr>
          <w:rFonts w:cs="DecoType Naskh Special" w:hint="cs"/>
          <w:b/>
          <w:bCs/>
          <w:sz w:val="56"/>
          <w:szCs w:val="56"/>
          <w:rtl/>
        </w:rPr>
        <w:t xml:space="preserve"> س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ر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ح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ان</w:t>
      </w:r>
    </w:p>
    <w:p w14:paraId="3224ED6E" w14:textId="77777777" w:rsidR="00AE5D31" w:rsidRPr="006A51A1" w:rsidRDefault="00AE5D31" w:rsidP="00AE5D31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 w:rsidRPr="006A51A1">
        <w:rPr>
          <w:rFonts w:cs="DecoType Naskh Special" w:hint="cs"/>
          <w:sz w:val="32"/>
          <w:szCs w:val="32"/>
          <w:rtl/>
        </w:rPr>
        <w:t>ال</w:t>
      </w:r>
      <w:r>
        <w:rPr>
          <w:rFonts w:cs="DecoType Naskh Special" w:hint="cs"/>
          <w:sz w:val="32"/>
          <w:szCs w:val="32"/>
          <w:rtl/>
        </w:rPr>
        <w:t>ـ</w:t>
      </w:r>
      <w:r w:rsidRPr="006A51A1">
        <w:rPr>
          <w:rFonts w:cs="DecoType Naskh Special" w:hint="cs"/>
          <w:sz w:val="32"/>
          <w:szCs w:val="32"/>
          <w:rtl/>
        </w:rPr>
        <w:t>م</w:t>
      </w:r>
      <w:r>
        <w:rPr>
          <w:rFonts w:cs="DecoType Naskh Special" w:hint="cs"/>
          <w:sz w:val="32"/>
          <w:szCs w:val="32"/>
          <w:rtl/>
        </w:rPr>
        <w:t>ُ</w:t>
      </w:r>
      <w:r w:rsidRPr="006A51A1">
        <w:rPr>
          <w:rFonts w:cs="DecoType Naskh Special" w:hint="cs"/>
          <w:sz w:val="32"/>
          <w:szCs w:val="32"/>
          <w:rtl/>
        </w:rPr>
        <w:t>درِّس بمعهد الحرم بالمسجد النَّبويِّ -سابقًا- وال</w:t>
      </w:r>
      <w:r>
        <w:rPr>
          <w:rFonts w:cs="DecoType Naskh Special" w:hint="cs"/>
          <w:sz w:val="32"/>
          <w:szCs w:val="32"/>
          <w:rtl/>
        </w:rPr>
        <w:t>ـ</w:t>
      </w:r>
      <w:r w:rsidRPr="006A51A1">
        <w:rPr>
          <w:rFonts w:cs="DecoType Naskh Special" w:hint="cs"/>
          <w:sz w:val="32"/>
          <w:szCs w:val="32"/>
          <w:rtl/>
        </w:rPr>
        <w:t>م</w:t>
      </w:r>
      <w:r>
        <w:rPr>
          <w:rFonts w:cs="DecoType Naskh Special" w:hint="cs"/>
          <w:sz w:val="32"/>
          <w:szCs w:val="32"/>
          <w:rtl/>
        </w:rPr>
        <w:t>ُ</w:t>
      </w:r>
      <w:r w:rsidRPr="006A51A1">
        <w:rPr>
          <w:rFonts w:cs="DecoType Naskh Special" w:hint="cs"/>
          <w:sz w:val="32"/>
          <w:szCs w:val="32"/>
          <w:rtl/>
        </w:rPr>
        <w:t>شر</w:t>
      </w:r>
      <w:r>
        <w:rPr>
          <w:rFonts w:cs="DecoType Naskh Special" w:hint="cs"/>
          <w:sz w:val="32"/>
          <w:szCs w:val="32"/>
          <w:rtl/>
        </w:rPr>
        <w:t>ِ</w:t>
      </w:r>
      <w:r w:rsidRPr="006A51A1">
        <w:rPr>
          <w:rFonts w:cs="DecoType Naskh Special" w:hint="cs"/>
          <w:sz w:val="32"/>
          <w:szCs w:val="32"/>
          <w:rtl/>
        </w:rPr>
        <w:t xml:space="preserve">ف على </w:t>
      </w:r>
      <w:r>
        <w:rPr>
          <w:rFonts w:cs="DecoType Naskh Special" w:hint="cs"/>
          <w:sz w:val="32"/>
          <w:szCs w:val="32"/>
          <w:rtl/>
        </w:rPr>
        <w:t>معهد السُّنَّة</w:t>
      </w:r>
    </w:p>
    <w:p w14:paraId="4DB55B9E" w14:textId="77777777" w:rsidR="00AE5D31" w:rsidRPr="006A51A1" w:rsidRDefault="00AE5D31" w:rsidP="00AE5D31">
      <w:pPr>
        <w:tabs>
          <w:tab w:val="left" w:pos="5318"/>
        </w:tabs>
        <w:bidi/>
        <w:spacing w:after="0" w:line="240" w:lineRule="auto"/>
        <w:jc w:val="center"/>
        <w:rPr>
          <w:sz w:val="24"/>
          <w:szCs w:val="24"/>
          <w:rtl/>
        </w:rPr>
      </w:pPr>
    </w:p>
    <w:p w14:paraId="4188A141" w14:textId="77777777" w:rsidR="00AE5D31" w:rsidRPr="006E2F6D" w:rsidRDefault="00AE5D31" w:rsidP="00AE5D31">
      <w:pPr>
        <w:tabs>
          <w:tab w:val="left" w:pos="5318"/>
        </w:tabs>
        <w:spacing w:after="0" w:line="240" w:lineRule="auto"/>
        <w:jc w:val="center"/>
        <w:rPr>
          <w:rFonts w:cs="Andalus"/>
          <w:sz w:val="28"/>
          <w:szCs w:val="28"/>
          <w:lang w:val="en-US"/>
        </w:rPr>
      </w:pPr>
      <w:r w:rsidRPr="008B41E7">
        <w:rPr>
          <w:rFonts w:ascii="Andalus" w:hAnsi="Andalus" w:cs="Andalus"/>
          <w:sz w:val="28"/>
          <w:szCs w:val="28"/>
        </w:rPr>
        <w:t>https://mahadsunnah.com/</w:t>
      </w:r>
    </w:p>
    <w:p w14:paraId="319F00D3" w14:textId="77777777" w:rsidR="00AE5D31" w:rsidRDefault="00AE5D31" w:rsidP="00AE5D31">
      <w:pPr>
        <w:bidi/>
        <w:spacing w:after="240" w:line="240" w:lineRule="auto"/>
        <w:jc w:val="center"/>
        <w:rPr>
          <w:rFonts w:cs="DecoType Naskh Special"/>
          <w:sz w:val="32"/>
          <w:szCs w:val="32"/>
          <w:rtl/>
        </w:rPr>
      </w:pPr>
      <w:r w:rsidRPr="006A51A1">
        <w:rPr>
          <w:rFonts w:cs="DecoType Naskh Special" w:hint="cs"/>
          <w:sz w:val="32"/>
          <w:szCs w:val="32"/>
          <w:rtl/>
        </w:rPr>
        <w:t>غفر الله له ولوالديه ولمن أعانه على إخراج هذا الكتاب</w:t>
      </w:r>
    </w:p>
    <w:p w14:paraId="3BEF59B2" w14:textId="77777777" w:rsidR="00AE5D31" w:rsidRPr="002D38BE" w:rsidRDefault="00AE5D31" w:rsidP="00AE5D31">
      <w:pPr>
        <w:bidi/>
        <w:spacing w:after="0" w:line="240" w:lineRule="auto"/>
        <w:jc w:val="center"/>
        <w:rPr>
          <w:rFonts w:cs="DecoType Naskh Special"/>
          <w:sz w:val="14"/>
          <w:szCs w:val="14"/>
          <w:rtl/>
        </w:rPr>
      </w:pPr>
    </w:p>
    <w:p w14:paraId="6850E099" w14:textId="3F96A0BC" w:rsidR="00AE5D31" w:rsidRPr="002D38BE" w:rsidRDefault="00AE5D31" w:rsidP="00AF0621">
      <w:pPr>
        <w:bidi/>
        <w:jc w:val="center"/>
        <w:rPr>
          <w:rFonts w:cs="SKR HEAD1"/>
          <w:sz w:val="32"/>
          <w:szCs w:val="32"/>
          <w:rtl/>
        </w:rPr>
      </w:pPr>
      <w:r w:rsidRPr="002D38BE">
        <w:rPr>
          <w:rFonts w:cs="SKR HEAD1" w:hint="cs"/>
          <w:sz w:val="32"/>
          <w:szCs w:val="32"/>
          <w:rtl/>
        </w:rPr>
        <w:t xml:space="preserve">قامَ بتَرجَمَتِها: </w:t>
      </w:r>
      <w:r w:rsidR="00AF0621">
        <w:rPr>
          <w:rFonts w:cs="SKR HEAD1" w:hint="cs"/>
          <w:sz w:val="32"/>
          <w:szCs w:val="32"/>
          <w:rtl/>
        </w:rPr>
        <w:t>فيرنان ديلا كروز جورادو</w:t>
      </w:r>
      <w:r w:rsidRPr="002D38BE">
        <w:rPr>
          <w:rFonts w:cs="SKR HEAD1" w:hint="cs"/>
          <w:sz w:val="32"/>
          <w:szCs w:val="32"/>
          <w:rtl/>
        </w:rPr>
        <w:t xml:space="preserve"> -وفَّقَهُ اللهُ وسَدَّدَهُ-</w:t>
      </w:r>
    </w:p>
    <w:p w14:paraId="01C52CBF" w14:textId="77777777" w:rsidR="00AE5D31" w:rsidRPr="002D38BE" w:rsidRDefault="00AE5D31" w:rsidP="00AE5D31">
      <w:pPr>
        <w:bidi/>
        <w:spacing w:after="0" w:line="240" w:lineRule="auto"/>
        <w:jc w:val="center"/>
        <w:rPr>
          <w:rFonts w:cs="DecoType Naskh Special"/>
          <w:sz w:val="14"/>
          <w:szCs w:val="14"/>
          <w:rtl/>
        </w:rPr>
      </w:pPr>
    </w:p>
    <w:p w14:paraId="045242BA" w14:textId="77777777" w:rsidR="00AE5D31" w:rsidRPr="004E12D0" w:rsidRDefault="00AE5D31" w:rsidP="00AE5D31">
      <w:pPr>
        <w:tabs>
          <w:tab w:val="left" w:pos="5318"/>
        </w:tabs>
        <w:bidi/>
        <w:spacing w:after="0" w:line="600" w:lineRule="exact"/>
        <w:jc w:val="center"/>
        <w:rPr>
          <w:rFonts w:cs="DecoType Naskh Special"/>
          <w:sz w:val="32"/>
          <w:szCs w:val="32"/>
          <w:rtl/>
        </w:rPr>
      </w:pPr>
      <w:r w:rsidRPr="004E12D0">
        <w:rPr>
          <w:rFonts w:cs="DecoType Naskh Special"/>
          <w:sz w:val="32"/>
          <w:szCs w:val="32"/>
          <w:rtl/>
        </w:rPr>
        <w:t>الطَّبعة الأولى</w:t>
      </w:r>
    </w:p>
    <w:p w14:paraId="62D69AE9" w14:textId="77777777" w:rsidR="00AE5D31" w:rsidRDefault="00AE5D31" w:rsidP="00AE5D31">
      <w:pPr>
        <w:tabs>
          <w:tab w:val="left" w:pos="5318"/>
        </w:tabs>
        <w:bidi/>
        <w:spacing w:after="0" w:line="600" w:lineRule="exact"/>
        <w:jc w:val="center"/>
        <w:rPr>
          <w:rFonts w:ascii="Lotus Linotype" w:hAnsi="Lotus Linotype" w:cs="SKR HEAD1"/>
          <w:color w:val="806000"/>
          <w:sz w:val="44"/>
          <w:szCs w:val="44"/>
        </w:rPr>
      </w:pPr>
      <w:r>
        <w:rPr>
          <w:rFonts w:cs="DecoType Naskh Special" w:hint="cs"/>
          <w:sz w:val="32"/>
          <w:szCs w:val="32"/>
          <w:rtl/>
        </w:rPr>
        <w:t>[</w:t>
      </w:r>
      <w:r w:rsidRPr="004E12D0">
        <w:rPr>
          <w:rFonts w:cs="DecoType Naskh Special"/>
          <w:sz w:val="32"/>
          <w:szCs w:val="32"/>
          <w:rtl/>
        </w:rPr>
        <w:t>حقوق الطَّبع مُتاحةٌ لكلِّ مسلمٍ بدون أيِّ تغييرٍ في المُحتوى</w:t>
      </w:r>
      <w:r>
        <w:rPr>
          <w:rFonts w:cs="DecoType Naskh Special" w:hint="cs"/>
          <w:sz w:val="32"/>
          <w:szCs w:val="32"/>
          <w:rtl/>
        </w:rPr>
        <w:t>]</w:t>
      </w:r>
    </w:p>
    <w:p w14:paraId="5E01B619" w14:textId="77777777" w:rsidR="00AE5D31" w:rsidRPr="00103B82" w:rsidRDefault="00AE5D31" w:rsidP="00AE5D31">
      <w:pPr>
        <w:bidi/>
        <w:jc w:val="center"/>
        <w:rPr>
          <w:rFonts w:ascii="Lotus Linotype" w:hAnsi="Lotus Linotype" w:cs="SKR HEAD1"/>
          <w:color w:val="806000"/>
          <w:sz w:val="44"/>
          <w:szCs w:val="44"/>
          <w:rtl/>
        </w:rPr>
        <w:sectPr w:rsidR="00AE5D31" w:rsidRPr="00103B82" w:rsidSect="005D611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9979" w:h="14175" w:code="34"/>
          <w:pgMar w:top="1701" w:right="1418" w:bottom="1418" w:left="1418" w:header="709" w:footer="709" w:gutter="0"/>
          <w:cols w:space="708"/>
          <w:docGrid w:linePitch="360"/>
        </w:sectPr>
      </w:pPr>
    </w:p>
    <w:p w14:paraId="21DF9AC8" w14:textId="6A1415BF" w:rsidR="00537E5B" w:rsidRPr="00537E5B" w:rsidRDefault="00AF0621" w:rsidP="00537E5B">
      <w:pPr>
        <w:bidi/>
        <w:spacing w:before="240" w:after="240" w:line="800" w:lineRule="exact"/>
        <w:jc w:val="center"/>
        <w:rPr>
          <w:rFonts w:ascii="Lotus Linotype" w:hAnsi="Lotus Linotype" w:cs="Lotus Linotype"/>
          <w:color w:val="806000"/>
          <w:sz w:val="32"/>
          <w:szCs w:val="32"/>
          <w:rtl/>
        </w:rPr>
      </w:pPr>
      <w:r w:rsidRPr="00AF0621">
        <w:rPr>
          <w:rFonts w:ascii="Lotus Linotype" w:hAnsi="Lotus Linotype" w:cs="Lotus Linotype"/>
          <w:color w:val="806000"/>
          <w:sz w:val="32"/>
          <w:szCs w:val="32"/>
        </w:rPr>
        <w:lastRenderedPageBreak/>
        <w:t xml:space="preserve">Sa Ngalan </w:t>
      </w:r>
      <w:r w:rsidR="00537E5B">
        <w:rPr>
          <w:rFonts w:ascii="Lotus Linotype" w:hAnsi="Lotus Linotype" w:cs="Lotus Linotype"/>
          <w:color w:val="806000"/>
          <w:sz w:val="32"/>
          <w:szCs w:val="32"/>
        </w:rPr>
        <w:t>ng</w:t>
      </w:r>
      <w:r w:rsidRPr="00AF0621">
        <w:rPr>
          <w:rFonts w:ascii="Lotus Linotype" w:hAnsi="Lotus Linotype" w:cs="Lotus Linotype"/>
          <w:color w:val="806000"/>
          <w:sz w:val="32"/>
          <w:szCs w:val="32"/>
        </w:rPr>
        <w:t xml:space="preserve"> Allah</w:t>
      </w:r>
      <w:r w:rsidR="00537E5B">
        <w:rPr>
          <w:rFonts w:ascii="Lotus Linotype" w:hAnsi="Lotus Linotype" w:cs="Lotus Linotype"/>
          <w:color w:val="806000"/>
          <w:sz w:val="32"/>
          <w:szCs w:val="32"/>
        </w:rPr>
        <w:t>,</w:t>
      </w:r>
      <w:r w:rsidRPr="00AF0621">
        <w:rPr>
          <w:rFonts w:ascii="Lotus Linotype" w:hAnsi="Lotus Linotype" w:cs="Lotus Linotype"/>
          <w:color w:val="806000"/>
          <w:sz w:val="32"/>
          <w:szCs w:val="32"/>
        </w:rPr>
        <w:t xml:space="preserve"> </w:t>
      </w:r>
      <w:r w:rsidR="00537E5B">
        <w:rPr>
          <w:rFonts w:ascii="Lotus Linotype" w:hAnsi="Lotus Linotype" w:cs="Lotus Linotype"/>
          <w:color w:val="806000"/>
          <w:sz w:val="32"/>
          <w:szCs w:val="32"/>
        </w:rPr>
        <w:t>a</w:t>
      </w:r>
      <w:r w:rsidRPr="00AF0621">
        <w:rPr>
          <w:rFonts w:ascii="Lotus Linotype" w:hAnsi="Lotus Linotype" w:cs="Lotus Linotype"/>
          <w:color w:val="806000"/>
          <w:sz w:val="32"/>
          <w:szCs w:val="32"/>
        </w:rPr>
        <w:t>ng Mahabagin</w:t>
      </w:r>
      <w:r w:rsidR="00537E5B">
        <w:rPr>
          <w:rFonts w:ascii="Lotus Linotype" w:hAnsi="Lotus Linotype" w:cs="Lotus Linotype"/>
          <w:color w:val="806000"/>
          <w:sz w:val="32"/>
          <w:szCs w:val="32"/>
        </w:rPr>
        <w:t>,</w:t>
      </w:r>
      <w:r w:rsidRPr="00AF0621">
        <w:rPr>
          <w:rFonts w:ascii="Lotus Linotype" w:hAnsi="Lotus Linotype" w:cs="Lotus Linotype"/>
          <w:color w:val="806000"/>
          <w:sz w:val="32"/>
          <w:szCs w:val="32"/>
        </w:rPr>
        <w:t xml:space="preserve"> </w:t>
      </w:r>
      <w:r w:rsidR="00537E5B">
        <w:rPr>
          <w:rFonts w:ascii="Lotus Linotype" w:hAnsi="Lotus Linotype" w:cs="Lotus Linotype"/>
          <w:color w:val="806000"/>
          <w:sz w:val="32"/>
          <w:szCs w:val="32"/>
        </w:rPr>
        <w:t>a</w:t>
      </w:r>
      <w:r w:rsidRPr="00AF0621">
        <w:rPr>
          <w:rFonts w:ascii="Lotus Linotype" w:hAnsi="Lotus Linotype" w:cs="Lotus Linotype"/>
          <w:color w:val="806000"/>
          <w:sz w:val="32"/>
          <w:szCs w:val="32"/>
        </w:rPr>
        <w:t>ng M</w:t>
      </w:r>
      <w:r w:rsidR="00537E5B">
        <w:rPr>
          <w:rFonts w:ascii="Lotus Linotype" w:hAnsi="Lotus Linotype" w:cs="Lotus Linotype"/>
          <w:color w:val="806000"/>
          <w:sz w:val="32"/>
          <w:szCs w:val="32"/>
        </w:rPr>
        <w:t>aawain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2798"/>
        <w:gridCol w:w="4205"/>
      </w:tblGrid>
      <w:tr w:rsidR="005B69A6" w14:paraId="40CCE280" w14:textId="0ED7C617" w:rsidTr="00AE5D31">
        <w:trPr>
          <w:tblHeader/>
        </w:trPr>
        <w:tc>
          <w:tcPr>
            <w:tcW w:w="2612" w:type="dxa"/>
            <w:tcBorders>
              <w:top w:val="single" w:sz="8" w:space="0" w:color="806000"/>
              <w:left w:val="single" w:sz="8" w:space="0" w:color="806000"/>
              <w:bottom w:val="single" w:sz="8" w:space="0" w:color="806000"/>
              <w:right w:val="nil"/>
            </w:tcBorders>
            <w:shd w:val="clear" w:color="auto" w:fill="FFFAEB"/>
            <w:vAlign w:val="center"/>
          </w:tcPr>
          <w:p w14:paraId="6339F084" w14:textId="07C41F9E" w:rsidR="005B69A6" w:rsidRPr="00537E5B" w:rsidRDefault="00537E5B" w:rsidP="004215DC">
            <w:pPr>
              <w:jc w:val="center"/>
              <w:rPr>
                <w:rFonts w:ascii="Andalus" w:hAnsi="Andalus" w:cs="Andalus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ndalus" w:hAnsi="Andalus" w:cs="Andalus"/>
                <w:b/>
                <w:bCs/>
                <w:color w:val="806000"/>
                <w:sz w:val="24"/>
                <w:szCs w:val="24"/>
                <w:lang w:val="en-US"/>
              </w:rPr>
              <w:t>Katanungan:</w:t>
            </w:r>
          </w:p>
        </w:tc>
        <w:tc>
          <w:tcPr>
            <w:tcW w:w="4391" w:type="dxa"/>
            <w:tcBorders>
              <w:top w:val="single" w:sz="8" w:space="0" w:color="806000"/>
              <w:left w:val="nil"/>
              <w:bottom w:val="single" w:sz="8" w:space="0" w:color="806000"/>
              <w:right w:val="single" w:sz="8" w:space="0" w:color="806000"/>
            </w:tcBorders>
          </w:tcPr>
          <w:p w14:paraId="06D7084C" w14:textId="14AC9029" w:rsidR="005B69A6" w:rsidRPr="004215DC" w:rsidRDefault="00537E5B" w:rsidP="004215DC">
            <w:pPr>
              <w:jc w:val="center"/>
              <w:rPr>
                <w:rFonts w:ascii="Andalus" w:hAnsi="Andalus" w:cs="Andalus"/>
                <w:b/>
                <w:bCs/>
                <w:color w:val="806000"/>
                <w:sz w:val="24"/>
                <w:szCs w:val="24"/>
                <w:rtl/>
              </w:rPr>
            </w:pPr>
            <w:r>
              <w:rPr>
                <w:rFonts w:ascii="Andalus" w:hAnsi="Andalus" w:cs="Andalus"/>
                <w:b/>
                <w:bCs/>
                <w:color w:val="806000"/>
                <w:sz w:val="24"/>
                <w:szCs w:val="24"/>
              </w:rPr>
              <w:t>Kasagutan:</w:t>
            </w:r>
          </w:p>
        </w:tc>
      </w:tr>
      <w:tr w:rsidR="00F4282A" w14:paraId="2ED0869F" w14:textId="77777777" w:rsidTr="00AE5D31">
        <w:tc>
          <w:tcPr>
            <w:tcW w:w="2612" w:type="dxa"/>
            <w:tcBorders>
              <w:top w:val="single" w:sz="8" w:space="0" w:color="806000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DDC3B4A" w14:textId="77777777" w:rsidR="00C27F1F" w:rsidRDefault="00537E5B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Ang pagpasok ba sa Islam ay madali?</w:t>
            </w:r>
          </w:p>
          <w:p w14:paraId="0A3B783E" w14:textId="490487D8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  <w:tc>
          <w:tcPr>
            <w:tcW w:w="4391" w:type="dxa"/>
            <w:tcBorders>
              <w:top w:val="single" w:sz="8" w:space="0" w:color="806000"/>
              <w:left w:val="nil"/>
              <w:bottom w:val="nil"/>
              <w:right w:val="single" w:sz="8" w:space="0" w:color="806000"/>
            </w:tcBorders>
          </w:tcPr>
          <w:p w14:paraId="26809B3F" w14:textId="78A4BC16" w:rsidR="00F4282A" w:rsidRPr="00C27F1F" w:rsidRDefault="00537E5B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Oo; ito’y hindi kinakailangan  ng tagapamagitan at ritwal.</w:t>
            </w:r>
          </w:p>
        </w:tc>
      </w:tr>
      <w:tr w:rsidR="00F4282A" w14:paraId="2FF8D652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1B69E88" w14:textId="62F3F112" w:rsidR="00F4282A" w:rsidRPr="00C27F1F" w:rsidRDefault="00537E5B" w:rsidP="00C27F1F">
            <w:pPr>
              <w:rPr>
                <w:color w:val="806000"/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Kinakailangan ko bang madaliin ang pagpasok sa Islam? O ito’y aking ipagpaliban sa mas mainam na oras, o tapusin muna ang ilan sa aking problema?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C0A3910" w14:textId="77777777" w:rsidR="00F4282A" w:rsidRDefault="00537E5B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Nararapat na ito’y madaliin, at huwag ipagpaliban; dahil walang maidudulot na mabuti ang pagpapaliban ng pagpasok sa Islam; dahil ikaw ay maaaring abutan ng kamatayan sa anumang oras, at ang pagpasok sa Islam ay negosyong walang pagkalugi at pagkatalo,  at kapag ikaw ay mas maagang magsimula</w:t>
            </w:r>
            <w:r w:rsidR="00F56870" w:rsidRPr="00C27F1F">
              <w:rPr>
                <w:sz w:val="24"/>
                <w:szCs w:val="24"/>
              </w:rPr>
              <w:t xml:space="preserve"> mas marami kang tagumpay na makukuha.</w:t>
            </w:r>
          </w:p>
          <w:p w14:paraId="15EC9410" w14:textId="21D5A43B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</w:tr>
      <w:tr w:rsidR="00F4282A" w14:paraId="1865B087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EDFDC85" w14:textId="10494EBC" w:rsidR="00F4282A" w:rsidRPr="00C27F1F" w:rsidRDefault="00E43052" w:rsidP="00C27F1F">
            <w:pPr>
              <w:rPr>
                <w:color w:val="806000"/>
                <w:sz w:val="24"/>
                <w:szCs w:val="24"/>
                <w:lang w:val="en-US"/>
              </w:rPr>
            </w:pPr>
            <w:r w:rsidRPr="00C27F1F">
              <w:rPr>
                <w:sz w:val="24"/>
                <w:szCs w:val="24"/>
                <w:lang w:val="en-US"/>
              </w:rPr>
              <w:t>Ano ang nararapat gawin ng taong nais pumasok sa Islam?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3FF82B5E" w14:textId="77777777" w:rsidR="00F4282A" w:rsidRDefault="00E43052" w:rsidP="00C27F1F">
            <w:pPr>
              <w:rPr>
                <w:b/>
                <w:bCs/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 xml:space="preserve">Kinakailangan lamang niya na sambitin ang: </w:t>
            </w:r>
            <w:r w:rsidRPr="00C27F1F">
              <w:rPr>
                <w:b/>
                <w:bCs/>
                <w:sz w:val="24"/>
                <w:szCs w:val="24"/>
              </w:rPr>
              <w:t>“Ash-hadu an laa ilaha illallah, wa ash-hadu anna Muhammadan abduhu wa rasuluhu”.</w:t>
            </w:r>
          </w:p>
          <w:p w14:paraId="2D1BA3BF" w14:textId="5BD97206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</w:tr>
      <w:tr w:rsidR="00F4282A" w14:paraId="7A9AE7B5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2B3AC004" w14:textId="4CF6D015" w:rsidR="00F4282A" w:rsidRPr="00C27F1F" w:rsidRDefault="00E43052" w:rsidP="00C27F1F">
            <w:pPr>
              <w:rPr>
                <w:color w:val="806000"/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Sa anong wika niya ito kinakailangan sambitin?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706BB94" w14:textId="77777777" w:rsidR="00F4282A" w:rsidRDefault="00E43052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Maaari niya itong sambitin sa kahit anong wika na kanyang alam, at hindi kondisyon na ito’y kanyang sambitin sa wikang Arabik.</w:t>
            </w:r>
          </w:p>
          <w:p w14:paraId="07E51673" w14:textId="12FFB671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</w:tr>
      <w:tr w:rsidR="00F4282A" w14:paraId="43DEE2A9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1C51358" w14:textId="4935E336" w:rsidR="00F4282A" w:rsidRPr="00C27F1F" w:rsidRDefault="00E43052" w:rsidP="00C27F1F">
            <w:pPr>
              <w:rPr>
                <w:color w:val="806000"/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Ito ba ay kanyang sasabihin habang hindi niya naiitindihan ang kahulugan nito?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60F431E" w14:textId="77777777" w:rsidR="00F4282A" w:rsidRDefault="00E43052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Hindi, kailangan na kanyang naiinti</w:t>
            </w:r>
            <w:r w:rsidR="00FD5B12" w:rsidRPr="00C27F1F">
              <w:rPr>
                <w:sz w:val="24"/>
                <w:szCs w:val="24"/>
              </w:rPr>
              <w:t>dihan ang kahulugan nito, pananampalataya at pagtugon sa kahulugan na pumapaloob sa salitang ito.</w:t>
            </w:r>
          </w:p>
          <w:p w14:paraId="608405C9" w14:textId="10909776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</w:tr>
      <w:tr w:rsidR="00F4282A" w14:paraId="4BC5E988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C0F8EB7" w14:textId="576620B7" w:rsidR="00F4282A" w:rsidRPr="00C27F1F" w:rsidRDefault="00E86AB9" w:rsidP="00C27F1F">
            <w:pPr>
              <w:rPr>
                <w:color w:val="806000"/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 xml:space="preserve">Ano ang ibig </w:t>
            </w:r>
            <w:r w:rsidR="00C3415C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D5B12" w:rsidRPr="00C27F1F">
              <w:rPr>
                <w:sz w:val="24"/>
                <w:szCs w:val="24"/>
              </w:rPr>
              <w:t>sabihin ng “Ash-hadu”?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BE2EDB3" w14:textId="5DF3CBCB" w:rsidR="00C27F1F" w:rsidRPr="00C27F1F" w:rsidRDefault="00FD5B12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Ito’y nangangahulugan na: “Ako’y sumasaksi at umaamin ang aking puso, binabanggit ng aking dila, at isasagawa ng aking katawan”.</w:t>
            </w:r>
          </w:p>
        </w:tc>
      </w:tr>
      <w:tr w:rsidR="00F4282A" w14:paraId="3EE9B5A9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291690B" w14:textId="7A7EA0C0" w:rsidR="00F4282A" w:rsidRPr="00C27F1F" w:rsidRDefault="00FD5B12" w:rsidP="00C27F1F">
            <w:pPr>
              <w:rPr>
                <w:color w:val="806000"/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Ano ang ibig</w:t>
            </w:r>
            <w:r w:rsidR="00C3415C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27F1F">
              <w:rPr>
                <w:sz w:val="24"/>
                <w:szCs w:val="24"/>
              </w:rPr>
              <w:t>sabihin ng “Laa ilaha illallah”?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F77B864" w14:textId="02491AA9" w:rsidR="00F4282A" w:rsidRPr="00C27F1F" w:rsidRDefault="00FD5B12" w:rsidP="004B2181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Ibig</w:t>
            </w:r>
            <w:r w:rsidR="00C3415C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27F1F">
              <w:rPr>
                <w:sz w:val="24"/>
                <w:szCs w:val="24"/>
              </w:rPr>
              <w:t>sabihin ay: “Walang diyos na nararapat sambahin maliban sa Allah”.</w:t>
            </w:r>
          </w:p>
        </w:tc>
      </w:tr>
      <w:tr w:rsidR="00F4282A" w14:paraId="480FA5FC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5B3173C" w14:textId="2583C39A" w:rsidR="00F4282A" w:rsidRPr="00C27F1F" w:rsidRDefault="00FD5B12" w:rsidP="00C27F1F">
            <w:pPr>
              <w:rPr>
                <w:color w:val="806000"/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Ano ang ibig</w:t>
            </w:r>
            <w:r w:rsidR="00C3415C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C27F1F">
              <w:rPr>
                <w:sz w:val="24"/>
                <w:szCs w:val="24"/>
              </w:rPr>
              <w:t>sabihin ng “Anna Muhammadan Abduhu wa Rasuluhu”?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9356E5E" w14:textId="330DF6FF" w:rsidR="00F4282A" w:rsidRDefault="00FD5B12" w:rsidP="00C3415C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Ito’y nangangahulugan na: “Siya ay alipin na hindi dapat sambahin, siya ay Sugo na hindi dapat itakwil. Ang pagsaksi na ito’y kinakailan na: siya ay paniniwalaan sa mga gabay na kanyang ibinabalita, siya ay susundin sa kanyang mga ipinag</w:t>
            </w:r>
            <w:r w:rsidR="00C3415C">
              <w:rPr>
                <w:rFonts w:hint="cs"/>
                <w:sz w:val="24"/>
                <w:szCs w:val="24"/>
                <w:rtl/>
              </w:rPr>
              <w:t>-</w:t>
            </w:r>
            <w:r w:rsidRPr="00C27F1F">
              <w:rPr>
                <w:sz w:val="24"/>
                <w:szCs w:val="24"/>
              </w:rPr>
              <w:t>uutos</w:t>
            </w:r>
            <w:r w:rsidR="00943D26" w:rsidRPr="00C27F1F">
              <w:rPr>
                <w:sz w:val="24"/>
                <w:szCs w:val="24"/>
              </w:rPr>
              <w:t>, lalayo sa kung ano ang kanyang ipinagbabawal, at tatahakin ang land</w:t>
            </w:r>
            <w:r w:rsidR="00C3415C">
              <w:rPr>
                <w:sz w:val="24"/>
                <w:szCs w:val="24"/>
              </w:rPr>
              <w:t>as ng kanyang katuruan, gagawin</w:t>
            </w:r>
            <w:r w:rsidR="00C3415C">
              <w:rPr>
                <w:sz w:val="24"/>
                <w:szCs w:val="24"/>
                <w:lang w:val="en-US"/>
              </w:rPr>
              <w:t xml:space="preserve"> siyang </w:t>
            </w:r>
            <w:r w:rsidR="00E86AB9">
              <w:rPr>
                <w:sz w:val="24"/>
                <w:szCs w:val="24"/>
              </w:rPr>
              <w:t>huwaran</w:t>
            </w:r>
            <w:r w:rsidR="00943D26" w:rsidRPr="00C27F1F">
              <w:rPr>
                <w:sz w:val="24"/>
                <w:szCs w:val="24"/>
              </w:rPr>
              <w:t xml:space="preserve"> at modelo.</w:t>
            </w:r>
          </w:p>
          <w:p w14:paraId="028F21C8" w14:textId="7B94DED4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</w:tr>
      <w:tr w:rsidR="00F4282A" w14:paraId="13102802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FD02A52" w14:textId="20F756AA" w:rsidR="00F4282A" w:rsidRPr="00C27F1F" w:rsidRDefault="00E86AB9" w:rsidP="00C27F1F">
            <w:pPr>
              <w:rPr>
                <w:color w:val="806000"/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Ito ay malinaw ko nang naiintindihan</w:t>
            </w:r>
            <w:r w:rsidR="00943D26" w:rsidRPr="00C27F1F">
              <w:rPr>
                <w:sz w:val="24"/>
                <w:szCs w:val="24"/>
              </w:rPr>
              <w:t xml:space="preserve">, ano na ang kailangan kong gawin? 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CC38365" w14:textId="32D207E5" w:rsidR="00F4282A" w:rsidRDefault="00E86AB9" w:rsidP="00C27F1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Inyong uulitin ang aking sasa</w:t>
            </w:r>
            <w:r w:rsidR="00943D26" w:rsidRPr="00C27F1F">
              <w:rPr>
                <w:sz w:val="24"/>
                <w:szCs w:val="24"/>
              </w:rPr>
              <w:t>bi</w:t>
            </w:r>
            <w:r>
              <w:rPr>
                <w:sz w:val="24"/>
                <w:szCs w:val="24"/>
              </w:rPr>
              <w:t>h</w:t>
            </w:r>
            <w:r w:rsidR="00943D26" w:rsidRPr="00C27F1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 w:rsidR="00943D26" w:rsidRPr="00C27F1F">
              <w:rPr>
                <w:sz w:val="24"/>
                <w:szCs w:val="24"/>
              </w:rPr>
              <w:t xml:space="preserve">: </w:t>
            </w:r>
            <w:r w:rsidR="00943D26" w:rsidRPr="00C27F1F">
              <w:rPr>
                <w:b/>
                <w:bCs/>
                <w:sz w:val="24"/>
                <w:szCs w:val="24"/>
              </w:rPr>
              <w:t>“Ash-hadu an laa ilaha illallah, wa ash-hadu anna Muhammadan abduhu wa rasuluhu”.</w:t>
            </w:r>
          </w:p>
          <w:p w14:paraId="6FF487F1" w14:textId="62CFE650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</w:tr>
      <w:tr w:rsidR="00F4282A" w14:paraId="19DD04A7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E4D2018" w14:textId="5060E70C" w:rsidR="00F4282A" w:rsidRPr="00C27F1F" w:rsidRDefault="00943D26" w:rsidP="00C27F1F">
            <w:pPr>
              <w:rPr>
                <w:color w:val="806000"/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Ako ba ay isang Muslim na?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F9F1DC6" w14:textId="4A6B5B68" w:rsidR="00F4282A" w:rsidRDefault="00943D26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Oo, ang lahat ng papuri at pasasala</w:t>
            </w:r>
            <w:r w:rsidR="00E86AB9">
              <w:rPr>
                <w:sz w:val="24"/>
                <w:szCs w:val="24"/>
              </w:rPr>
              <w:t xml:space="preserve">mat ay sa Allah lamang, ito’y </w:t>
            </w:r>
            <w:r w:rsidRPr="00C27F1F">
              <w:rPr>
                <w:sz w:val="24"/>
                <w:szCs w:val="24"/>
              </w:rPr>
              <w:t xml:space="preserve"> karangalan galing sa Kanya para sa</w:t>
            </w:r>
            <w:r w:rsidR="00E86AB9">
              <w:rPr>
                <w:sz w:val="24"/>
                <w:szCs w:val="24"/>
              </w:rPr>
              <w:t xml:space="preserve"> i</w:t>
            </w:r>
            <w:r w:rsidRPr="00C27F1F">
              <w:rPr>
                <w:sz w:val="24"/>
                <w:szCs w:val="24"/>
              </w:rPr>
              <w:t>yo.</w:t>
            </w:r>
          </w:p>
          <w:p w14:paraId="2FD502E6" w14:textId="03E2673C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</w:tr>
      <w:tr w:rsidR="005D611C" w14:paraId="43EFBE53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6D63D8B" w14:textId="121524D2" w:rsidR="005D611C" w:rsidRPr="00C27F1F" w:rsidRDefault="00943D26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Ano ang iyong mapapayo sa akin bilang isang Muslim?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874EEC9" w14:textId="61D7E18B" w:rsidR="005D611C" w:rsidRDefault="00943D26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Ang aking mapapayo sa</w:t>
            </w:r>
            <w:r w:rsidR="00E86AB9">
              <w:rPr>
                <w:sz w:val="24"/>
                <w:szCs w:val="24"/>
              </w:rPr>
              <w:t xml:space="preserve"> i</w:t>
            </w:r>
            <w:r w:rsidRPr="00C27F1F">
              <w:rPr>
                <w:sz w:val="24"/>
                <w:szCs w:val="24"/>
              </w:rPr>
              <w:t>yo ay manalangin sa Allah na ikaw ay Kanyang panatiliin sa relihiyong Islam, at iyong piliin ang mabubuting kinak</w:t>
            </w:r>
            <w:r w:rsidR="00E86AB9">
              <w:rPr>
                <w:sz w:val="24"/>
                <w:szCs w:val="24"/>
              </w:rPr>
              <w:t>a</w:t>
            </w:r>
            <w:r w:rsidRPr="00C27F1F">
              <w:rPr>
                <w:sz w:val="24"/>
                <w:szCs w:val="24"/>
              </w:rPr>
              <w:t>sama at kaibigan; upang ikaw ay kanilang matulungan para dito, at iyong pag-aralan ang Islam, at iyong itago muna pansamantala habang hindi ka pa malakas.</w:t>
            </w:r>
          </w:p>
          <w:p w14:paraId="2403E187" w14:textId="0D791059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</w:tr>
      <w:tr w:rsidR="005D611C" w14:paraId="590A6DC4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5F538A01" w14:textId="12BC4FB0" w:rsidR="005D611C" w:rsidRPr="00C27F1F" w:rsidRDefault="00E86AB9" w:rsidP="00C27F1F">
            <w:pPr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Ano ang pinaka</w:t>
            </w:r>
            <w:r w:rsidR="00943D26" w:rsidRPr="00C27F1F">
              <w:rPr>
                <w:sz w:val="24"/>
                <w:szCs w:val="24"/>
              </w:rPr>
              <w:t>mainam na panalangin?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2E2274D" w14:textId="790CABCE" w:rsidR="004B2181" w:rsidRDefault="007B3289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“Ihdinas Siratal Mustaqim”(Kami ay Inyong gabayan (O Allah) sa iyong landas) [Al-Fatihah].</w:t>
            </w:r>
          </w:p>
          <w:p w14:paraId="7627EB27" w14:textId="69CF095E" w:rsidR="005D611C" w:rsidRPr="004B2181" w:rsidRDefault="004B2181" w:rsidP="004B2181">
            <w:pPr>
              <w:tabs>
                <w:tab w:val="left" w:pos="2916"/>
              </w:tabs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5D611C" w14:paraId="040D6600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C823FFE" w14:textId="56CC759E" w:rsidR="005D611C" w:rsidRPr="00C27F1F" w:rsidRDefault="007B3289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Ano ang pinakamadaling pag-alala sa Allah?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0798D01" w14:textId="77777777" w:rsidR="005D611C" w:rsidRDefault="007B3289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Ang pinakamadaling pag-alala sa Allah ay: “Bismillah” (Sa ngalan ni Allah), ito’y sinasabi sa tuwing papasok o lalabas ng tahanan o bahay dasalan, at sa tuwing magbabasa ng Quran, bago pumasok ng palikuran, bago hubarin ang iyong damit, bago kumain at uminom….at iba pa.</w:t>
            </w:r>
          </w:p>
          <w:p w14:paraId="7BDDB8F4" w14:textId="6CE2B653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</w:tr>
      <w:tr w:rsidR="005D611C" w14:paraId="6FC53D1D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2A6E15C" w14:textId="77777777" w:rsidR="005D611C" w:rsidRDefault="00702D83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Papaano ang mga kasalanan na aking nagawa bago ako pumasok sa Islam?</w:t>
            </w:r>
          </w:p>
          <w:p w14:paraId="7FD11BD1" w14:textId="4744BA2B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425233B" w14:textId="3ADCDC7B" w:rsidR="005D611C" w:rsidRPr="00C27F1F" w:rsidRDefault="00702D83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Binubura ng Islam ang mga naunang kasalanan, maliban sa mga kasalanan natin sa ibang tao; ito’y kinakailangan na maibalik sa mga nararapat na tao.</w:t>
            </w:r>
          </w:p>
        </w:tc>
      </w:tr>
      <w:tr w:rsidR="005D611C" w14:paraId="1F092BDF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1EE9639" w14:textId="77777777" w:rsidR="005D611C" w:rsidRDefault="00E744B6" w:rsidP="00C27F1F">
            <w:pPr>
              <w:rPr>
                <w:sz w:val="24"/>
                <w:szCs w:val="24"/>
                <w:lang w:val="en-US"/>
              </w:rPr>
            </w:pPr>
            <w:r w:rsidRPr="00C27F1F">
              <w:rPr>
                <w:sz w:val="24"/>
                <w:szCs w:val="24"/>
                <w:lang w:val="en-US"/>
              </w:rPr>
              <w:t>Ano ang kailangan  gawin pagkatapos ng “Shahadah”?</w:t>
            </w:r>
          </w:p>
          <w:p w14:paraId="703DE1F9" w14:textId="34927711" w:rsidR="00C27F1F" w:rsidRPr="00C27F1F" w:rsidRDefault="00C27F1F" w:rsidP="00C27F1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112F336" w14:textId="36EC2D2D" w:rsidR="005D611C" w:rsidRPr="00C27F1F" w:rsidRDefault="00E744B6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Kinakailangan mong maligo.</w:t>
            </w:r>
          </w:p>
        </w:tc>
      </w:tr>
      <w:tr w:rsidR="005D611C" w14:paraId="770E0A8E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31721EA" w14:textId="4D2ED9AA" w:rsidR="005D611C" w:rsidRPr="00C27F1F" w:rsidRDefault="00E744B6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Ano ang dahilan bakit kailangan kong maligo?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D323D5F" w14:textId="77777777" w:rsidR="005D611C" w:rsidRPr="00C27F1F" w:rsidRDefault="00E744B6" w:rsidP="00C27F1F">
            <w:pPr>
              <w:rPr>
                <w:sz w:val="24"/>
                <w:szCs w:val="24"/>
              </w:rPr>
            </w:pPr>
            <w:r w:rsidRPr="00C27F1F">
              <w:rPr>
                <w:b/>
                <w:bCs/>
                <w:sz w:val="24"/>
                <w:szCs w:val="24"/>
                <w:u w:val="single"/>
              </w:rPr>
              <w:t xml:space="preserve">Una: </w:t>
            </w:r>
            <w:r w:rsidRPr="00C27F1F">
              <w:rPr>
                <w:sz w:val="24"/>
                <w:szCs w:val="24"/>
              </w:rPr>
              <w:t>Nararapat na sanayin ng isang Muslim na huwag magsabi ng “Bakit?”, at kanyang sabihin (Aming narinig at aming sinunod)[Al-Nur: 51].</w:t>
            </w:r>
          </w:p>
          <w:p w14:paraId="05D0525D" w14:textId="77777777" w:rsidR="00E744B6" w:rsidRDefault="00E744B6" w:rsidP="00C27F1F">
            <w:pPr>
              <w:rPr>
                <w:sz w:val="24"/>
                <w:szCs w:val="24"/>
              </w:rPr>
            </w:pPr>
            <w:r w:rsidRPr="00C27F1F">
              <w:rPr>
                <w:b/>
                <w:bCs/>
                <w:sz w:val="24"/>
                <w:szCs w:val="24"/>
                <w:u w:val="single"/>
              </w:rPr>
              <w:t>Pangalawa:</w:t>
            </w:r>
            <w:r w:rsidRPr="00C27F1F">
              <w:rPr>
                <w:sz w:val="24"/>
                <w:szCs w:val="24"/>
              </w:rPr>
              <w:t xml:space="preserve"> Ito’y bilang paglilinis ng iyong panglabas na katawan, katulad kung papano naging malinis ang iyong panloob na kaluluwa.</w:t>
            </w:r>
          </w:p>
          <w:p w14:paraId="697CE29A" w14:textId="74EEBCDD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</w:tr>
      <w:tr w:rsidR="005D611C" w14:paraId="11B5D66C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548F223" w14:textId="43D6D998" w:rsidR="005D611C" w:rsidRPr="00C27F1F" w:rsidRDefault="001B1160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Paano ako maliligo?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1F2E448" w14:textId="5CE69EF1" w:rsidR="005D611C" w:rsidRDefault="001B1160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 xml:space="preserve">Ikaw ay mag-iintensyon ng paglilinis sa iyong puso, at ikaw ay magsasabi ng </w:t>
            </w:r>
            <w:r w:rsidRPr="00C27F1F">
              <w:rPr>
                <w:b/>
                <w:bCs/>
                <w:sz w:val="24"/>
                <w:szCs w:val="24"/>
              </w:rPr>
              <w:t>“Bismillah”</w:t>
            </w:r>
            <w:r w:rsidRPr="00C27F1F">
              <w:rPr>
                <w:sz w:val="24"/>
                <w:szCs w:val="24"/>
              </w:rPr>
              <w:t xml:space="preserve"> (Sa ngalan ni Allah), pagkatapos ay babasain mo</w:t>
            </w:r>
            <w:r w:rsidR="00E86AB9">
              <w:rPr>
                <w:sz w:val="24"/>
                <w:szCs w:val="24"/>
              </w:rPr>
              <w:t xml:space="preserve"> </w:t>
            </w:r>
            <w:r w:rsidRPr="00C27F1F">
              <w:rPr>
                <w:sz w:val="24"/>
                <w:szCs w:val="24"/>
              </w:rPr>
              <w:t xml:space="preserve"> </w:t>
            </w:r>
            <w:r w:rsidR="00E86AB9">
              <w:rPr>
                <w:sz w:val="24"/>
                <w:szCs w:val="24"/>
              </w:rPr>
              <w:t>a</w:t>
            </w:r>
            <w:r w:rsidRPr="00C27F1F">
              <w:rPr>
                <w:sz w:val="24"/>
                <w:szCs w:val="24"/>
              </w:rPr>
              <w:t>ng kabuuan ng iyong katawan.</w:t>
            </w:r>
          </w:p>
          <w:p w14:paraId="3A7E1343" w14:textId="08CF40BA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</w:tr>
      <w:tr w:rsidR="009253CB" w14:paraId="1309DB30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28E7DA24" w14:textId="7DA9774C" w:rsidR="009253CB" w:rsidRPr="00C27F1F" w:rsidRDefault="001B1160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Ano ang aking gagawin pagkatapos maligo?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1A85D22" w14:textId="23C9BF6C" w:rsidR="009253CB" w:rsidRPr="00C27F1F" w:rsidRDefault="001B1160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Hintayin ang pagpasok ng oras ng dasal, upang ikaw ay magdasal.</w:t>
            </w:r>
          </w:p>
        </w:tc>
      </w:tr>
      <w:tr w:rsidR="009253CB" w14:paraId="00848395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5D047E26" w14:textId="77777777" w:rsidR="009253CB" w:rsidRDefault="001B1160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Ako’y nahihirapan na magsagawa ng dasal (Salah); dahil mayroong pumapaloob dito na mga salita at gawa na hindi ko lubos maintindihan?</w:t>
            </w:r>
          </w:p>
          <w:p w14:paraId="11FD1BCB" w14:textId="0D06E825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361FE442" w14:textId="18825A91" w:rsidR="009253CB" w:rsidRPr="00C27F1F" w:rsidRDefault="001B1160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Ang Islam ay relihiyon ng pagpapadali, at hindi pagpapaghirap, pagpapasalamat sa Allah.</w:t>
            </w:r>
          </w:p>
        </w:tc>
      </w:tr>
      <w:tr w:rsidR="009253CB" w14:paraId="47745714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66101E7" w14:textId="160DFAD3" w:rsidR="009253CB" w:rsidRPr="00C27F1F" w:rsidRDefault="005771E1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Paano ako magdadasal “Salah”?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47E0BEB" w14:textId="77777777" w:rsidR="003D3674" w:rsidRDefault="005771E1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Kailangan na ikaw ay tumutok sa Salah,</w:t>
            </w:r>
            <w:r w:rsidR="009C4085" w:rsidRPr="00C27F1F">
              <w:rPr>
                <w:sz w:val="24"/>
                <w:szCs w:val="24"/>
              </w:rPr>
              <w:t xml:space="preserve"> ikaw ay maaaring sumabay sa akin habang nagdadasal, o ikaw ay manood ng pamamaraan ng Salah, ito’y iyong matatagpuan sa ibat ibang wika sa Mahad Sunnah (tignan ang mga link sa dulo).</w:t>
            </w:r>
          </w:p>
          <w:p w14:paraId="3292DEA6" w14:textId="4E28F64F" w:rsidR="00C27F1F" w:rsidRPr="00C27F1F" w:rsidRDefault="00C27F1F" w:rsidP="00C27F1F">
            <w:pPr>
              <w:rPr>
                <w:sz w:val="24"/>
                <w:szCs w:val="24"/>
              </w:rPr>
            </w:pPr>
          </w:p>
        </w:tc>
      </w:tr>
      <w:tr w:rsidR="009253CB" w14:paraId="6D78A7F5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76262EB" w14:textId="05C5E9EB" w:rsidR="009253CB" w:rsidRPr="00C27F1F" w:rsidRDefault="009C4085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Ano naman ang kasunod pagkatapos ng Salah?</w:t>
            </w:r>
            <w:r w:rsidR="009253CB" w:rsidRPr="00C27F1F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2E958CC" w14:textId="77777777" w:rsidR="009253CB" w:rsidRDefault="009C4085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Kinakailangan mong alamin at pag-aralan ang limang haligi ng Islam, pagkatapos ay anim na haligi ng Iman (pananampalataya), at iyong ipagpatuloy hanggang sa malaman mo lahat ng makakatulong sa iyong relihiyon at pananampalataya.</w:t>
            </w:r>
          </w:p>
          <w:p w14:paraId="2479BDF2" w14:textId="3F84C0E8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</w:tr>
      <w:tr w:rsidR="009253CB" w14:paraId="3B5BD4A2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2D806E1" w14:textId="77777777" w:rsidR="009253CB" w:rsidRDefault="009C4085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Ano ano ang mga website na iyong maipapayo na aking pasukin upang pag-aralan ang Islam?</w:t>
            </w:r>
          </w:p>
          <w:p w14:paraId="0E12C918" w14:textId="75E5FAEB" w:rsidR="00C27F1F" w:rsidRPr="00C27F1F" w:rsidRDefault="00C27F1F" w:rsidP="00C27F1F">
            <w:pPr>
              <w:rPr>
                <w:sz w:val="24"/>
                <w:szCs w:val="24"/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01B94369" w14:textId="39B6221F" w:rsidR="009253CB" w:rsidRPr="00C27F1F" w:rsidRDefault="009C4085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Pasukin mo</w:t>
            </w:r>
            <w:r w:rsidR="006543D3" w:rsidRPr="00C27F1F">
              <w:rPr>
                <w:sz w:val="24"/>
                <w:szCs w:val="24"/>
              </w:rPr>
              <w:t xml:space="preserve"> a</w:t>
            </w:r>
            <w:r w:rsidRPr="00C27F1F">
              <w:rPr>
                <w:sz w:val="24"/>
                <w:szCs w:val="24"/>
              </w:rPr>
              <w:t>ng mga website ng mga malalaking iskolar, at mga samahang nagpaparating ng Islam (Jalyat) sa loob ng Saudi Arabia.</w:t>
            </w:r>
          </w:p>
        </w:tc>
      </w:tr>
      <w:tr w:rsidR="009253CB" w14:paraId="539B84A2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0CF9032" w14:textId="0CD56CBB" w:rsidR="009253CB" w:rsidRPr="00C27F1F" w:rsidRDefault="000C5CA5" w:rsidP="00C27F1F">
            <w:pPr>
              <w:rPr>
                <w:sz w:val="24"/>
                <w:szCs w:val="24"/>
                <w:lang w:val="en-US"/>
              </w:rPr>
            </w:pPr>
            <w:r w:rsidRPr="00C27F1F">
              <w:rPr>
                <w:sz w:val="24"/>
                <w:szCs w:val="24"/>
                <w:lang w:val="en-US"/>
              </w:rPr>
              <w:t>Papaano ako makikitungo sa mga kamag</w:t>
            </w:r>
            <w:r w:rsidR="00E86AB9">
              <w:rPr>
                <w:sz w:val="24"/>
                <w:szCs w:val="24"/>
                <w:lang w:val="en-US"/>
              </w:rPr>
              <w:t>-</w:t>
            </w:r>
            <w:r w:rsidRPr="00C27F1F">
              <w:rPr>
                <w:sz w:val="24"/>
                <w:szCs w:val="24"/>
                <w:lang w:val="en-US"/>
              </w:rPr>
              <w:t>anak ko na hindi pa Muslim?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05DB92CD" w14:textId="27BE16D1" w:rsidR="00C27F1F" w:rsidRPr="00C27F1F" w:rsidRDefault="000C5CA5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Ikaw ay makikitungo sa kanila kung paano nakitungo ang Propeta Muhammad (suma kanya nawa ang kapayapaan ni Allah) sa mga hindi mananampalataya, siya ay nag-anyaya sa kanila patungo sa Islam sa pamamagitan ng kanyang dila, magandang pag-uugali at pa</w:t>
            </w:r>
            <w:r w:rsidR="00F14808" w:rsidRPr="00C27F1F">
              <w:rPr>
                <w:sz w:val="24"/>
                <w:szCs w:val="24"/>
              </w:rPr>
              <w:t>kikitungo.</w:t>
            </w:r>
          </w:p>
        </w:tc>
      </w:tr>
      <w:tr w:rsidR="009253CB" w14:paraId="1BFBE9B4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3BF9AAA" w14:textId="01A42215" w:rsidR="009253CB" w:rsidRDefault="00F14808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Mayroong mga tao na nais nila pasukin ang relihiyong Islam, subalit ayaw nila</w:t>
            </w:r>
            <w:r w:rsidR="00E86AB9">
              <w:rPr>
                <w:sz w:val="24"/>
                <w:szCs w:val="24"/>
              </w:rPr>
              <w:t>ng</w:t>
            </w:r>
            <w:r w:rsidRPr="00C27F1F">
              <w:rPr>
                <w:sz w:val="24"/>
                <w:szCs w:val="24"/>
              </w:rPr>
              <w:t xml:space="preserve"> itong ipaalam sa kanilang pamilya, ano ang hatol dito?</w:t>
            </w:r>
          </w:p>
          <w:p w14:paraId="3E363BAC" w14:textId="7F91B452" w:rsidR="00652754" w:rsidRPr="00C27F1F" w:rsidRDefault="00652754" w:rsidP="00C27F1F">
            <w:pPr>
              <w:rPr>
                <w:sz w:val="24"/>
                <w:szCs w:val="24"/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19C15C4" w14:textId="5095528B" w:rsidR="009253CB" w:rsidRPr="00C27F1F" w:rsidRDefault="00F14808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Hindi kinakailangan sa isang tao na pumasok sa Islam na kanyang ipagpaalam ang kanyang pagyakap sa Islam, ito’y ugnayan sa pagitan niya at kanyang Panginoon.</w:t>
            </w:r>
          </w:p>
        </w:tc>
      </w:tr>
      <w:tr w:rsidR="009253CB" w14:paraId="78B408BB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28FD8D7" w14:textId="77777777" w:rsidR="009253CB" w:rsidRDefault="00F14808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Ano ang pinakamainam na babasahin tungkol sa Islam?</w:t>
            </w:r>
          </w:p>
          <w:p w14:paraId="31B6E2F4" w14:textId="7C7794AE" w:rsidR="00652754" w:rsidRPr="00C27F1F" w:rsidRDefault="00652754" w:rsidP="00C27F1F">
            <w:pPr>
              <w:rPr>
                <w:sz w:val="24"/>
                <w:szCs w:val="24"/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02D6622" w14:textId="3C6FF812" w:rsidR="009253CB" w:rsidRPr="00C27F1F" w:rsidRDefault="00F14808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 xml:space="preserve">Ang pinakamainam na libro o aklat sa </w:t>
            </w:r>
            <w:r w:rsidR="00B46160" w:rsidRPr="00C27F1F">
              <w:rPr>
                <w:sz w:val="24"/>
                <w:szCs w:val="24"/>
              </w:rPr>
              <w:t>Islam ay ang salita ni Allah, ang Banal na Quran.</w:t>
            </w:r>
          </w:p>
        </w:tc>
      </w:tr>
      <w:tr w:rsidR="009253CB" w14:paraId="7400E85C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59D67CD" w14:textId="7D8C0C35" w:rsidR="009253CB" w:rsidRPr="00C27F1F" w:rsidRDefault="00B46160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Ano ang ilang mahahalagang kabanata sa Quran?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BE7542A" w14:textId="77777777" w:rsidR="009253CB" w:rsidRDefault="00B46160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Ang pinakamahalagang kabanata</w:t>
            </w:r>
            <w:r w:rsidR="00402E7A" w:rsidRPr="00C27F1F">
              <w:rPr>
                <w:sz w:val="24"/>
                <w:szCs w:val="24"/>
              </w:rPr>
              <w:t xml:space="preserve"> sa Quran ay ang Surah Al-Fatihah, kaya ito ay ating binabasa kada tayo sa ating Salah.</w:t>
            </w:r>
          </w:p>
          <w:p w14:paraId="52A3E123" w14:textId="451BF087" w:rsidR="00652754" w:rsidRPr="00C27F1F" w:rsidRDefault="00652754" w:rsidP="00C27F1F">
            <w:pPr>
              <w:rPr>
                <w:sz w:val="24"/>
                <w:szCs w:val="24"/>
                <w:rtl/>
              </w:rPr>
            </w:pPr>
          </w:p>
        </w:tc>
      </w:tr>
      <w:tr w:rsidR="009253CB" w14:paraId="40BD4A94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529DA8A9" w14:textId="75E72343" w:rsidR="009253CB" w:rsidRPr="00C27F1F" w:rsidRDefault="00402E7A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 xml:space="preserve">Ano ang </w:t>
            </w:r>
            <w:r w:rsidR="00EA2F43" w:rsidRPr="00C27F1F">
              <w:rPr>
                <w:sz w:val="24"/>
                <w:szCs w:val="24"/>
              </w:rPr>
              <w:t>pinakadakilang</w:t>
            </w:r>
            <w:r w:rsidRPr="00C27F1F">
              <w:rPr>
                <w:sz w:val="24"/>
                <w:szCs w:val="24"/>
              </w:rPr>
              <w:t xml:space="preserve"> talata sa Quran?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300E4EAF" w14:textId="77777777" w:rsidR="009253CB" w:rsidRDefault="00EA2F43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Ang pinakadakilang talata sa Quran ay ang “Ayatul Kursi”.</w:t>
            </w:r>
          </w:p>
          <w:p w14:paraId="055C4B31" w14:textId="0122D33C" w:rsidR="00652754" w:rsidRPr="00C27F1F" w:rsidRDefault="00652754" w:rsidP="00C27F1F">
            <w:pPr>
              <w:rPr>
                <w:sz w:val="24"/>
                <w:szCs w:val="24"/>
                <w:rtl/>
              </w:rPr>
            </w:pPr>
          </w:p>
        </w:tc>
      </w:tr>
      <w:tr w:rsidR="003E4DFE" w14:paraId="672925B8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BA7E86A" w14:textId="0B562DE7" w:rsidR="003E4DFE" w:rsidRPr="00C27F1F" w:rsidRDefault="00EA2F43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Papaano ko babasa</w:t>
            </w:r>
            <w:r w:rsidR="00E86AB9">
              <w:rPr>
                <w:sz w:val="24"/>
                <w:szCs w:val="24"/>
              </w:rPr>
              <w:t>h</w:t>
            </w:r>
            <w:r w:rsidRPr="00C27F1F">
              <w:rPr>
                <w:sz w:val="24"/>
                <w:szCs w:val="24"/>
              </w:rPr>
              <w:t>in ang Quran?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22AD388" w14:textId="77777777" w:rsidR="00EA2F43" w:rsidRDefault="00EA2F43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Sa pamamagitan ng p</w:t>
            </w:r>
            <w:r w:rsidR="004F42D4" w:rsidRPr="00C27F1F">
              <w:rPr>
                <w:sz w:val="24"/>
                <w:szCs w:val="24"/>
              </w:rPr>
              <w:t>ag-intindi sa kahulugan nito, pakikinig paano ito basahin (Tilawah); katulad ng pagbasa ni Sheikh Al-Hudhayfi, Al-Husari, at iba pa.</w:t>
            </w:r>
          </w:p>
          <w:p w14:paraId="438BD9A3" w14:textId="3C833F94" w:rsidR="00652754" w:rsidRPr="00C27F1F" w:rsidRDefault="00652754" w:rsidP="00C27F1F">
            <w:pPr>
              <w:rPr>
                <w:sz w:val="24"/>
                <w:szCs w:val="24"/>
                <w:rtl/>
              </w:rPr>
            </w:pPr>
          </w:p>
        </w:tc>
      </w:tr>
      <w:tr w:rsidR="003E4DFE" w14:paraId="7E38EA85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2F7C957" w14:textId="534F9160" w:rsidR="003E4DFE" w:rsidRPr="00C27F1F" w:rsidRDefault="004F42D4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Papaano ko maiintidihan ang kahulugan ng Quran?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49300F0" w14:textId="77777777" w:rsidR="003E4DFE" w:rsidRDefault="004F42D4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Ito’y iyong maiintindihan sa pamamagitan ng pagbabasa sa mga libro sa pagpapaliwanag ng mga kahulugan nito (Tafaseer) na mga naisulat ng mga kilalang iskolar.</w:t>
            </w:r>
          </w:p>
          <w:p w14:paraId="76F3B378" w14:textId="671B121E" w:rsidR="00652754" w:rsidRPr="00C27F1F" w:rsidRDefault="00652754" w:rsidP="00C27F1F">
            <w:pPr>
              <w:rPr>
                <w:sz w:val="24"/>
                <w:szCs w:val="24"/>
                <w:rtl/>
              </w:rPr>
            </w:pPr>
          </w:p>
        </w:tc>
      </w:tr>
      <w:tr w:rsidR="003E4DFE" w14:paraId="0DF0895C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4A3F508" w14:textId="5FAFC245" w:rsidR="003E4DFE" w:rsidRPr="00C27F1F" w:rsidRDefault="004F42D4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Saan ko matatagpuan ang “Tafseer”(pagpapaliwanag sa kahulugan) ng Quran?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FBD6ADE" w14:textId="77777777" w:rsidR="003E4DFE" w:rsidRDefault="004F42D4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Mapapayo ko na iyong tignan ang Mujamma’ na nagpiprint ng kopya ng Quran sa Madinah Munawwarah.</w:t>
            </w:r>
          </w:p>
          <w:p w14:paraId="70FBFB9C" w14:textId="1C9087FB" w:rsidR="00652754" w:rsidRPr="00C27F1F" w:rsidRDefault="00652754" w:rsidP="00C27F1F">
            <w:pPr>
              <w:rPr>
                <w:sz w:val="24"/>
                <w:szCs w:val="24"/>
                <w:rtl/>
              </w:rPr>
            </w:pPr>
          </w:p>
        </w:tc>
      </w:tr>
      <w:tr w:rsidR="003E4DFE" w14:paraId="3BAB2AF8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448E456" w14:textId="43517C6C" w:rsidR="003E4DFE" w:rsidRPr="00C27F1F" w:rsidRDefault="004F42D4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Ano ang iyong mapapayo na aking babasahin pagkatapos na mabasa ko ang Quran?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A149D4E" w14:textId="77777777" w:rsidR="003E4DFE" w:rsidRDefault="003A3877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Ikaw ay magbasa ng mga awtentik na Hadith (salita ng Propeta Muhammad suma kanya nawa ang kapayapaan ni Allah).</w:t>
            </w:r>
          </w:p>
          <w:p w14:paraId="6B6C7AAD" w14:textId="3AA654EB" w:rsidR="00652754" w:rsidRPr="00C27F1F" w:rsidRDefault="00652754" w:rsidP="00C27F1F">
            <w:pPr>
              <w:rPr>
                <w:sz w:val="24"/>
                <w:szCs w:val="24"/>
                <w:rtl/>
              </w:rPr>
            </w:pPr>
          </w:p>
        </w:tc>
      </w:tr>
      <w:tr w:rsidR="003E4DFE" w14:paraId="77BDC553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C633DAC" w14:textId="6C01BD1B" w:rsidR="003E4DFE" w:rsidRPr="00C27F1F" w:rsidRDefault="003A3877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Ano ang pinakamainam na libro na nagtipon ng mga awtentik na Hadith?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146BFF8" w14:textId="77777777" w:rsidR="00E73044" w:rsidRDefault="003A3877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Ang “Saheeh Al-Bukhari” ang pinakamainam na libro para sa Hadith, ito’y napagkasunduan ng mga maaalam. (tignan ang link sa dulo para ma-download ang libro).</w:t>
            </w:r>
          </w:p>
          <w:p w14:paraId="1641DCBC" w14:textId="045EBB5E" w:rsidR="00652754" w:rsidRPr="00C27F1F" w:rsidRDefault="00652754" w:rsidP="00C27F1F">
            <w:pPr>
              <w:rPr>
                <w:sz w:val="24"/>
                <w:szCs w:val="24"/>
                <w:rtl/>
              </w:rPr>
            </w:pPr>
          </w:p>
        </w:tc>
      </w:tr>
      <w:tr w:rsidR="003E4DFE" w14:paraId="770690BA" w14:textId="77777777" w:rsidTr="00AE5D31">
        <w:tc>
          <w:tcPr>
            <w:tcW w:w="2612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96A6F7D" w14:textId="77777777" w:rsidR="003E4DFE" w:rsidRDefault="003A3877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Ano ang unahing mainam na Hadith ng Propeta Muhammad (suma kanya nawa ang kapayapaan ni Allah)?</w:t>
            </w:r>
          </w:p>
          <w:p w14:paraId="496F7FC4" w14:textId="6D50A22C" w:rsidR="00652754" w:rsidRPr="00C27F1F" w:rsidRDefault="00652754" w:rsidP="00C27F1F">
            <w:pPr>
              <w:rPr>
                <w:sz w:val="24"/>
                <w:szCs w:val="24"/>
                <w:rtl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5855479" w14:textId="6CAD62F9" w:rsidR="003E4DFE" w:rsidRPr="00C27F1F" w:rsidRDefault="003A3877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Ito ay ang Hadith ni Jibreel (kapayapaan ni Allah ay mapasakanya), at ito’</w:t>
            </w:r>
            <w:r w:rsidR="002C085D" w:rsidRPr="00C27F1F">
              <w:rPr>
                <w:sz w:val="24"/>
                <w:szCs w:val="24"/>
              </w:rPr>
              <w:t>y naglilinaw sa tatlong antas ng</w:t>
            </w:r>
            <w:r w:rsidRPr="00C27F1F">
              <w:rPr>
                <w:sz w:val="24"/>
                <w:szCs w:val="24"/>
              </w:rPr>
              <w:t xml:space="preserve"> relihiyon</w:t>
            </w:r>
            <w:r w:rsidR="002C085D" w:rsidRPr="00C27F1F">
              <w:rPr>
                <w:sz w:val="24"/>
                <w:szCs w:val="24"/>
              </w:rPr>
              <w:t>: Islam, Iman, Ihsan.</w:t>
            </w:r>
          </w:p>
        </w:tc>
      </w:tr>
      <w:tr w:rsidR="00D174BB" w14:paraId="3AD7EA93" w14:textId="77777777" w:rsidTr="00AE5D31">
        <w:trPr>
          <w:trHeight w:val="2111"/>
        </w:trPr>
        <w:tc>
          <w:tcPr>
            <w:tcW w:w="2612" w:type="dxa"/>
            <w:tcBorders>
              <w:top w:val="nil"/>
              <w:left w:val="single" w:sz="8" w:space="0" w:color="806000"/>
              <w:bottom w:val="single" w:sz="8" w:space="0" w:color="806000"/>
              <w:right w:val="nil"/>
            </w:tcBorders>
            <w:shd w:val="clear" w:color="auto" w:fill="FFFAEB"/>
          </w:tcPr>
          <w:p w14:paraId="4AFBC097" w14:textId="4CCBE6CB" w:rsidR="00D174BB" w:rsidRPr="00C27F1F" w:rsidRDefault="002C085D" w:rsidP="00C27F1F">
            <w:pPr>
              <w:rPr>
                <w:sz w:val="24"/>
                <w:szCs w:val="24"/>
                <w:rtl/>
              </w:rPr>
            </w:pPr>
            <w:r w:rsidRPr="00C27F1F">
              <w:rPr>
                <w:sz w:val="24"/>
                <w:szCs w:val="24"/>
              </w:rPr>
              <w:t>Ako’y natatakot na baka hindi ko mapag-aralan ang Islam?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806000"/>
              <w:right w:val="single" w:sz="8" w:space="0" w:color="806000"/>
            </w:tcBorders>
          </w:tcPr>
          <w:p w14:paraId="2DD1CE81" w14:textId="77777777" w:rsidR="00D174BB" w:rsidRPr="00C27F1F" w:rsidRDefault="002C085D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Huwag kang mag-alala; at ikaw ay magtiwala sa Allah, tutulungan ka ni Allah sa iyong tatahakin. Ang Islam ay madali, nawa ikaw ay pagpalain ni Allah.</w:t>
            </w:r>
          </w:p>
          <w:p w14:paraId="46F0C050" w14:textId="77777777" w:rsidR="002C085D" w:rsidRPr="00C27F1F" w:rsidRDefault="002C085D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Ikaw ay maaaring mag-aral sa aming libreng pag-aaral (online) sa aming Mahad Sunnah (tignan sa dulo ang link).</w:t>
            </w:r>
          </w:p>
          <w:p w14:paraId="0651F815" w14:textId="01DE33FA" w:rsidR="002C085D" w:rsidRDefault="002C085D" w:rsidP="00C27F1F">
            <w:pPr>
              <w:rPr>
                <w:sz w:val="24"/>
                <w:szCs w:val="24"/>
              </w:rPr>
            </w:pPr>
            <w:r w:rsidRPr="00C27F1F">
              <w:rPr>
                <w:sz w:val="24"/>
                <w:szCs w:val="24"/>
              </w:rPr>
              <w:t>Bilang pagtatapos, ibibilin ko sa</w:t>
            </w:r>
            <w:r w:rsidR="00E86AB9">
              <w:rPr>
                <w:sz w:val="24"/>
                <w:szCs w:val="24"/>
              </w:rPr>
              <w:t xml:space="preserve"> i</w:t>
            </w:r>
            <w:r w:rsidRPr="00C27F1F">
              <w:rPr>
                <w:sz w:val="24"/>
                <w:szCs w:val="24"/>
              </w:rPr>
              <w:t>yo ang salita ng Propeta (suma kanya nawa ang kapayapaan ni Allah) at kanyang sinabi: “</w:t>
            </w:r>
            <w:r w:rsidR="00C27F1F" w:rsidRPr="00C27F1F">
              <w:rPr>
                <w:sz w:val="24"/>
                <w:szCs w:val="24"/>
              </w:rPr>
              <w:t>Ikaw ay magpursige sa mga may pakinabang sa iyo, humingi ng tulong sa Allah, at huwag kang titigil”.</w:t>
            </w:r>
          </w:p>
          <w:p w14:paraId="37185093" w14:textId="4C26C49F" w:rsidR="00652754" w:rsidRPr="00C27F1F" w:rsidRDefault="00652754" w:rsidP="00C27F1F">
            <w:pPr>
              <w:rPr>
                <w:sz w:val="24"/>
                <w:szCs w:val="24"/>
                <w:rtl/>
              </w:rPr>
            </w:pPr>
          </w:p>
        </w:tc>
      </w:tr>
    </w:tbl>
    <w:p w14:paraId="1C948FF3" w14:textId="28001A89" w:rsidR="00B416C6" w:rsidRDefault="00B416C6" w:rsidP="00E73044">
      <w:pPr>
        <w:bidi/>
        <w:spacing w:after="0" w:line="240" w:lineRule="auto"/>
        <w:jc w:val="center"/>
        <w:rPr>
          <w:rtl/>
        </w:rPr>
      </w:pPr>
    </w:p>
    <w:p w14:paraId="2706C214" w14:textId="77777777" w:rsidR="00B416C6" w:rsidRDefault="00B416C6">
      <w:pPr>
        <w:rPr>
          <w:rtl/>
        </w:rPr>
      </w:pPr>
      <w:r>
        <w:rPr>
          <w:rtl/>
        </w:rPr>
        <w:br w:type="page"/>
      </w:r>
    </w:p>
    <w:p w14:paraId="4973FAE0" w14:textId="2D7F3D99" w:rsidR="003D3674" w:rsidRDefault="003D3674" w:rsidP="00E73044">
      <w:pPr>
        <w:bidi/>
        <w:spacing w:after="0" w:line="240" w:lineRule="auto"/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3"/>
      </w:tblGrid>
      <w:tr w:rsidR="00110C26" w14:paraId="77BFEE97" w14:textId="77777777" w:rsidTr="00A56B68">
        <w:trPr>
          <w:trHeight w:val="1029"/>
        </w:trPr>
        <w:tc>
          <w:tcPr>
            <w:tcW w:w="7143" w:type="dxa"/>
            <w:vAlign w:val="center"/>
          </w:tcPr>
          <w:p w14:paraId="01BE2C8E" w14:textId="77777777" w:rsidR="00110C26" w:rsidRPr="00FC68D1" w:rsidRDefault="00110C26" w:rsidP="00A90477">
            <w:pPr>
              <w:bidi/>
              <w:spacing w:line="500" w:lineRule="exact"/>
              <w:jc w:val="center"/>
              <w:rPr>
                <w:rFonts w:ascii="Lotus Linotype" w:hAnsi="Lotus Linotype" w:cs="SKR HEAD1"/>
                <w:b/>
                <w:bCs/>
                <w:color w:val="806000"/>
                <w:sz w:val="36"/>
                <w:szCs w:val="36"/>
                <w:rtl/>
              </w:rPr>
            </w:pPr>
            <w:r w:rsidRPr="00FC68D1">
              <w:rPr>
                <w:rFonts w:ascii="Lotus Linotype" w:hAnsi="Lotus Linotype" w:cs="SKR HEAD1"/>
                <w:b/>
                <w:bCs/>
                <w:color w:val="806000"/>
                <w:sz w:val="34"/>
                <w:szCs w:val="34"/>
              </w:rPr>
              <w:t>Mga link ng aming tsanel sa Mahad Sunnah:</w:t>
            </w:r>
          </w:p>
        </w:tc>
      </w:tr>
      <w:tr w:rsidR="00110C26" w14:paraId="5BE65E7F" w14:textId="77777777" w:rsidTr="00A56B68">
        <w:tc>
          <w:tcPr>
            <w:tcW w:w="7143" w:type="dxa"/>
            <w:vAlign w:val="bottom"/>
          </w:tcPr>
          <w:p w14:paraId="16E4A04D" w14:textId="485EDA11" w:rsidR="00110C26" w:rsidRPr="00A56B68" w:rsidRDefault="00110C26" w:rsidP="00A90477">
            <w:pPr>
              <w:bidi/>
              <w:jc w:val="center"/>
              <w:rPr>
                <w:rFonts w:ascii="Lotus Linotype" w:hAnsi="Lotus Linotype" w:cs="SKR HEAD1"/>
                <w:b/>
                <w:bCs/>
                <w:sz w:val="26"/>
                <w:szCs w:val="26"/>
                <w:rtl/>
              </w:rPr>
            </w:pPr>
            <w:r w:rsidRPr="00A56B68">
              <w:rPr>
                <w:rFonts w:ascii="Lotus Linotype" w:hAnsi="Lotus Linotype" w:cs="SKR HEAD1"/>
                <w:b/>
                <w:bCs/>
                <w:sz w:val="26"/>
                <w:szCs w:val="26"/>
              </w:rPr>
              <w:t>Maha</w:t>
            </w:r>
            <w:r w:rsidR="009E03C4" w:rsidRPr="00A56B68">
              <w:rPr>
                <w:rFonts w:ascii="Lotus Linotype" w:hAnsi="Lotus Linotype" w:cs="SKR HEAD1"/>
                <w:b/>
                <w:bCs/>
                <w:sz w:val="26"/>
                <w:szCs w:val="26"/>
              </w:rPr>
              <w:t>d Sunnah</w:t>
            </w:r>
          </w:p>
        </w:tc>
      </w:tr>
      <w:tr w:rsidR="00110C26" w14:paraId="63BE806A" w14:textId="77777777" w:rsidTr="00A56B68">
        <w:tc>
          <w:tcPr>
            <w:tcW w:w="7143" w:type="dxa"/>
            <w:vAlign w:val="bottom"/>
          </w:tcPr>
          <w:p w14:paraId="2D063F7E" w14:textId="0D4C0BE4" w:rsidR="00110C26" w:rsidRPr="00BA554A" w:rsidRDefault="00761CBC" w:rsidP="00A90477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6" w:history="1">
              <w:r w:rsidR="009E03C4" w:rsidRPr="00A56B68">
                <w:rPr>
                  <w:rStyle w:val="Hyperlink"/>
                  <w:rFonts w:ascii="Lotus Linotype" w:hAnsi="Lotus Linotype" w:cs="SKR HEAD1"/>
                  <w:sz w:val="24"/>
                  <w:szCs w:val="24"/>
                </w:rPr>
                <w:t>https://sarhaan.com/</w:t>
              </w:r>
            </w:hyperlink>
          </w:p>
        </w:tc>
      </w:tr>
      <w:tr w:rsidR="00110C26" w14:paraId="25586B47" w14:textId="77777777" w:rsidTr="00A56B68">
        <w:tc>
          <w:tcPr>
            <w:tcW w:w="7143" w:type="dxa"/>
            <w:vAlign w:val="bottom"/>
          </w:tcPr>
          <w:p w14:paraId="0C369756" w14:textId="4F0CEDBE" w:rsidR="00110C26" w:rsidRPr="00A56B68" w:rsidRDefault="009E03C4" w:rsidP="00A90477">
            <w:pPr>
              <w:bidi/>
              <w:jc w:val="center"/>
              <w:rPr>
                <w:rFonts w:ascii="Lotus Linotype" w:hAnsi="Lotus Linotype" w:cs="SKR HEAD1"/>
                <w:b/>
                <w:bCs/>
                <w:sz w:val="26"/>
                <w:szCs w:val="26"/>
                <w:rtl/>
              </w:rPr>
            </w:pPr>
            <w:r w:rsidRPr="00A56B68">
              <w:rPr>
                <w:rFonts w:ascii="Lotus Linotype" w:hAnsi="Lotus Linotype" w:cs="SKR HEAD1"/>
                <w:b/>
                <w:bCs/>
                <w:sz w:val="26"/>
                <w:szCs w:val="26"/>
              </w:rPr>
              <w:t>Facebook</w:t>
            </w:r>
          </w:p>
        </w:tc>
      </w:tr>
      <w:tr w:rsidR="00110C26" w14:paraId="5205321D" w14:textId="77777777" w:rsidTr="00A56B68">
        <w:tc>
          <w:tcPr>
            <w:tcW w:w="7143" w:type="dxa"/>
            <w:vAlign w:val="bottom"/>
          </w:tcPr>
          <w:p w14:paraId="097B15EF" w14:textId="6C46F373" w:rsidR="00110C26" w:rsidRPr="00BA554A" w:rsidRDefault="00252355" w:rsidP="00A90477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7" w:history="1">
              <w:r w:rsidRPr="00252355">
                <w:rPr>
                  <w:rStyle w:val="Hyperlink"/>
                  <w:rFonts w:ascii="Lotus Linotype" w:hAnsi="Lotus Linotype" w:cs="SKR HEAD1"/>
                  <w:sz w:val="24"/>
                  <w:szCs w:val="24"/>
                </w:rPr>
                <w:t>https://www.facebook.com/profile.php?id=100032786845734</w:t>
              </w:r>
            </w:hyperlink>
            <w:bookmarkStart w:id="0" w:name="_GoBack"/>
            <w:bookmarkEnd w:id="0"/>
          </w:p>
        </w:tc>
      </w:tr>
      <w:tr w:rsidR="00110C26" w14:paraId="49D78193" w14:textId="77777777" w:rsidTr="00A56B68">
        <w:tc>
          <w:tcPr>
            <w:tcW w:w="7143" w:type="dxa"/>
            <w:vAlign w:val="bottom"/>
          </w:tcPr>
          <w:p w14:paraId="507F972D" w14:textId="6A9E4D5A" w:rsidR="00110C26" w:rsidRPr="00A56B68" w:rsidRDefault="009E03C4" w:rsidP="00A90477">
            <w:pPr>
              <w:bidi/>
              <w:jc w:val="center"/>
              <w:rPr>
                <w:rFonts w:ascii="Lotus Linotype" w:hAnsi="Lotus Linotype" w:cs="SKR HEAD1"/>
                <w:b/>
                <w:bCs/>
                <w:sz w:val="26"/>
                <w:szCs w:val="26"/>
                <w:rtl/>
              </w:rPr>
            </w:pPr>
            <w:r w:rsidRPr="00A56B68">
              <w:rPr>
                <w:rFonts w:ascii="Lotus Linotype" w:hAnsi="Lotus Linotype" w:cs="SKR HEAD1"/>
                <w:b/>
                <w:bCs/>
                <w:sz w:val="26"/>
                <w:szCs w:val="26"/>
              </w:rPr>
              <w:t>Telegram</w:t>
            </w:r>
          </w:p>
        </w:tc>
      </w:tr>
      <w:tr w:rsidR="00110C26" w14:paraId="02D74928" w14:textId="77777777" w:rsidTr="00A56B68">
        <w:tc>
          <w:tcPr>
            <w:tcW w:w="7143" w:type="dxa"/>
            <w:vAlign w:val="bottom"/>
          </w:tcPr>
          <w:p w14:paraId="48871FAF" w14:textId="248A641C" w:rsidR="00110C26" w:rsidRPr="00BA554A" w:rsidRDefault="00761CBC" w:rsidP="00A90477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8" w:history="1">
              <w:r w:rsidR="009E03C4" w:rsidRPr="00A56B68">
                <w:rPr>
                  <w:rStyle w:val="Hyperlink"/>
                  <w:rFonts w:ascii="Lotus Linotype" w:hAnsi="Lotus Linotype" w:cs="SKR HEAD1"/>
                  <w:sz w:val="24"/>
                  <w:szCs w:val="24"/>
                </w:rPr>
                <w:t>https://t.me/filipinohaytham</w:t>
              </w:r>
            </w:hyperlink>
          </w:p>
        </w:tc>
      </w:tr>
      <w:tr w:rsidR="00110C26" w14:paraId="4550B112" w14:textId="77777777" w:rsidTr="00A56B68">
        <w:tc>
          <w:tcPr>
            <w:tcW w:w="7143" w:type="dxa"/>
            <w:vAlign w:val="bottom"/>
          </w:tcPr>
          <w:p w14:paraId="214DEB82" w14:textId="557FD0A0" w:rsidR="00110C26" w:rsidRPr="00A56B68" w:rsidRDefault="009E03C4" w:rsidP="00A90477">
            <w:pPr>
              <w:bidi/>
              <w:jc w:val="center"/>
              <w:rPr>
                <w:rFonts w:ascii="Lotus Linotype" w:hAnsi="Lotus Linotype" w:cs="SKR HEAD1"/>
                <w:b/>
                <w:bCs/>
                <w:sz w:val="26"/>
                <w:szCs w:val="26"/>
                <w:rtl/>
              </w:rPr>
            </w:pPr>
            <w:r w:rsidRPr="00A56B68">
              <w:rPr>
                <w:rFonts w:ascii="Lotus Linotype" w:hAnsi="Lotus Linotype" w:cs="SKR HEAD1"/>
                <w:b/>
                <w:bCs/>
                <w:sz w:val="26"/>
                <w:szCs w:val="26"/>
              </w:rPr>
              <w:t>Instagram</w:t>
            </w:r>
          </w:p>
        </w:tc>
      </w:tr>
      <w:tr w:rsidR="00110C26" w14:paraId="667396C4" w14:textId="77777777" w:rsidTr="00A56B68">
        <w:tc>
          <w:tcPr>
            <w:tcW w:w="7143" w:type="dxa"/>
            <w:vAlign w:val="bottom"/>
          </w:tcPr>
          <w:p w14:paraId="609C4799" w14:textId="46E895A1" w:rsidR="00110C26" w:rsidRPr="00BA554A" w:rsidRDefault="00761CBC" w:rsidP="00A90477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9" w:history="1">
              <w:r w:rsidR="00A56B68" w:rsidRPr="00A56B68">
                <w:rPr>
                  <w:rStyle w:val="Hyperlink"/>
                  <w:rFonts w:ascii="Lotus Linotype" w:hAnsi="Lotus Linotype" w:cs="SKR HEAD1"/>
                  <w:sz w:val="24"/>
                  <w:szCs w:val="24"/>
                </w:rPr>
                <w:t>https://twitter.com/sarhanhaythem?s=21&amp;t=BVV6VjyI3UjDOZ9CxSGEWg</w:t>
              </w:r>
            </w:hyperlink>
          </w:p>
        </w:tc>
      </w:tr>
      <w:tr w:rsidR="00110C26" w14:paraId="7914D960" w14:textId="77777777" w:rsidTr="00A56B68">
        <w:tc>
          <w:tcPr>
            <w:tcW w:w="7143" w:type="dxa"/>
            <w:vAlign w:val="bottom"/>
          </w:tcPr>
          <w:p w14:paraId="0A7657D9" w14:textId="75C07A25" w:rsidR="00110C26" w:rsidRPr="00A56B68" w:rsidRDefault="009E03C4" w:rsidP="00A90477">
            <w:pPr>
              <w:bidi/>
              <w:jc w:val="center"/>
              <w:rPr>
                <w:rFonts w:ascii="Lotus Linotype" w:hAnsi="Lotus Linotype" w:cs="SKR HEAD1"/>
                <w:b/>
                <w:bCs/>
                <w:sz w:val="26"/>
                <w:szCs w:val="26"/>
                <w:rtl/>
              </w:rPr>
            </w:pPr>
            <w:r w:rsidRPr="00A56B68">
              <w:rPr>
                <w:rFonts w:ascii="Lotus Linotype" w:hAnsi="Lotus Linotype" w:cs="SKR HEAD1"/>
                <w:b/>
                <w:bCs/>
                <w:sz w:val="26"/>
                <w:szCs w:val="26"/>
              </w:rPr>
              <w:t>Twitter</w:t>
            </w:r>
          </w:p>
        </w:tc>
      </w:tr>
      <w:tr w:rsidR="00110C26" w14:paraId="688CDB69" w14:textId="77777777" w:rsidTr="00A56B68">
        <w:tc>
          <w:tcPr>
            <w:tcW w:w="7143" w:type="dxa"/>
            <w:vAlign w:val="bottom"/>
          </w:tcPr>
          <w:p w14:paraId="0CAD1F0D" w14:textId="2C0F901F" w:rsidR="00110C26" w:rsidRPr="00BA554A" w:rsidRDefault="00761CBC" w:rsidP="00A90477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0" w:history="1">
              <w:r w:rsidR="00A56B68" w:rsidRPr="00A56B68">
                <w:rPr>
                  <w:rStyle w:val="Hyperlink"/>
                  <w:rFonts w:ascii="Lotus Linotype" w:hAnsi="Lotus Linotype" w:cs="SKR HEAD1"/>
                  <w:sz w:val="24"/>
                  <w:szCs w:val="24"/>
                </w:rPr>
                <w:t>https://twitter.com/sarhanhaythem?s=21&amp;t=BVV6VjyI3UjDOZ9CxSGEWg</w:t>
              </w:r>
            </w:hyperlink>
          </w:p>
        </w:tc>
      </w:tr>
      <w:tr w:rsidR="009E03C4" w14:paraId="2D6BA2B0" w14:textId="77777777" w:rsidTr="00A56B68">
        <w:tc>
          <w:tcPr>
            <w:tcW w:w="7143" w:type="dxa"/>
            <w:vAlign w:val="bottom"/>
          </w:tcPr>
          <w:p w14:paraId="0D706F54" w14:textId="3C342B7A" w:rsidR="009E03C4" w:rsidRPr="00A56B68" w:rsidRDefault="009E03C4" w:rsidP="00A90477">
            <w:pPr>
              <w:bidi/>
              <w:jc w:val="center"/>
              <w:rPr>
                <w:rFonts w:ascii="Lotus Linotype" w:hAnsi="Lotus Linotype" w:cs="SKR HEAD1"/>
                <w:b/>
                <w:bCs/>
                <w:sz w:val="26"/>
                <w:szCs w:val="26"/>
                <w:rtl/>
              </w:rPr>
            </w:pPr>
            <w:r w:rsidRPr="00A56B68">
              <w:rPr>
                <w:rFonts w:ascii="Lotus Linotype" w:hAnsi="Lotus Linotype" w:cs="SKR HEAD1"/>
                <w:b/>
                <w:bCs/>
                <w:sz w:val="26"/>
                <w:szCs w:val="26"/>
              </w:rPr>
              <w:t>Youtube</w:t>
            </w:r>
          </w:p>
        </w:tc>
      </w:tr>
      <w:tr w:rsidR="009E03C4" w14:paraId="7DE65D84" w14:textId="77777777" w:rsidTr="00A56B68">
        <w:tc>
          <w:tcPr>
            <w:tcW w:w="7143" w:type="dxa"/>
            <w:vAlign w:val="bottom"/>
          </w:tcPr>
          <w:p w14:paraId="4D02C257" w14:textId="410C6B20" w:rsidR="009E03C4" w:rsidRPr="00BA554A" w:rsidRDefault="00761CBC" w:rsidP="00A90477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1" w:history="1">
              <w:r w:rsidR="009E03C4" w:rsidRPr="00A56B68">
                <w:rPr>
                  <w:rStyle w:val="Hyperlink"/>
                  <w:rFonts w:ascii="Lotus Linotype" w:hAnsi="Lotus Linotype" w:cs="SKR HEAD1"/>
                  <w:sz w:val="24"/>
                  <w:szCs w:val="24"/>
                </w:rPr>
                <w:t>https://www.youtube.com/@philippinesunnahinstitute</w:t>
              </w:r>
            </w:hyperlink>
          </w:p>
        </w:tc>
      </w:tr>
      <w:tr w:rsidR="009E03C4" w14:paraId="271B850A" w14:textId="77777777" w:rsidTr="00A56B68">
        <w:tc>
          <w:tcPr>
            <w:tcW w:w="7143" w:type="dxa"/>
            <w:vAlign w:val="bottom"/>
          </w:tcPr>
          <w:p w14:paraId="7845C174" w14:textId="64C29F2B" w:rsidR="009E03C4" w:rsidRPr="00A56B68" w:rsidRDefault="009E03C4" w:rsidP="00A90477">
            <w:pPr>
              <w:bidi/>
              <w:jc w:val="center"/>
              <w:rPr>
                <w:rFonts w:ascii="Lotus Linotype" w:hAnsi="Lotus Linotype" w:cs="SKR HEAD1"/>
                <w:b/>
                <w:bCs/>
                <w:sz w:val="26"/>
                <w:szCs w:val="26"/>
                <w:rtl/>
              </w:rPr>
            </w:pPr>
            <w:r w:rsidRPr="00A56B68">
              <w:rPr>
                <w:rFonts w:ascii="Lotus Linotype" w:hAnsi="Lotus Linotype" w:cs="SKR HEAD1"/>
                <w:b/>
                <w:bCs/>
                <w:sz w:val="26"/>
                <w:szCs w:val="26"/>
              </w:rPr>
              <w:t>Mga Libro</w:t>
            </w:r>
          </w:p>
        </w:tc>
      </w:tr>
      <w:tr w:rsidR="009E03C4" w14:paraId="783A5569" w14:textId="77777777" w:rsidTr="00A56B68">
        <w:tc>
          <w:tcPr>
            <w:tcW w:w="7143" w:type="dxa"/>
            <w:vAlign w:val="bottom"/>
          </w:tcPr>
          <w:p w14:paraId="233D0D77" w14:textId="5933E76A" w:rsidR="009E03C4" w:rsidRDefault="00761CBC" w:rsidP="00A90477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</w:rPr>
            </w:pPr>
            <w:hyperlink r:id="rId22" w:history="1">
              <w:r w:rsidR="009E03C4" w:rsidRPr="00615B20">
                <w:rPr>
                  <w:rStyle w:val="Hyperlink"/>
                  <w:rFonts w:ascii="Lotus Linotype" w:hAnsi="Lotus Linotype" w:cs="SKR HEAD1"/>
                  <w:sz w:val="24"/>
                  <w:szCs w:val="24"/>
                </w:rPr>
                <w:t>https://sarhaan.com/a/filipino-%d9%81%d9%84%d9%8a%d8%a8%d9%8a%d9%86%d9%8a-%d8%a7%d9%84%d8%aa%d8%ba%d8%a7%d9%84%d9%88%d8%ba-tagalog/</w:t>
              </w:r>
            </w:hyperlink>
          </w:p>
        </w:tc>
      </w:tr>
    </w:tbl>
    <w:p w14:paraId="056AE03E" w14:textId="77777777" w:rsidR="00110C26" w:rsidRDefault="00110C26" w:rsidP="00110C26">
      <w:pPr>
        <w:bidi/>
        <w:spacing w:after="0" w:line="240" w:lineRule="auto"/>
        <w:rPr>
          <w:rtl/>
        </w:rPr>
      </w:pPr>
    </w:p>
    <w:sectPr w:rsidR="00110C26" w:rsidSect="005D611C">
      <w:headerReference w:type="default" r:id="rId23"/>
      <w:footerReference w:type="default" r:id="rId24"/>
      <w:pgSz w:w="9979" w:h="14175" w:code="34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7FBE4" w14:textId="77777777" w:rsidR="00761CBC" w:rsidRDefault="00761CBC" w:rsidP="00DA25DC">
      <w:pPr>
        <w:spacing w:after="0" w:line="240" w:lineRule="auto"/>
      </w:pPr>
      <w:r>
        <w:separator/>
      </w:r>
    </w:p>
  </w:endnote>
  <w:endnote w:type="continuationSeparator" w:id="0">
    <w:p w14:paraId="5274A904" w14:textId="77777777" w:rsidR="00761CBC" w:rsidRDefault="00761CBC" w:rsidP="00DA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Lotus Linotype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erator 2005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2F4E0" w14:textId="77777777" w:rsidR="004B2181" w:rsidRDefault="004B21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EE4E8" w14:textId="77777777" w:rsidR="004F42D4" w:rsidRDefault="004F42D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165400" wp14:editId="19A16748">
              <wp:simplePos x="0" y="0"/>
              <wp:positionH relativeFrom="column">
                <wp:posOffset>2957830</wp:posOffset>
              </wp:positionH>
              <wp:positionV relativeFrom="paragraph">
                <wp:posOffset>8092440</wp:posOffset>
              </wp:positionV>
              <wp:extent cx="569595" cy="432435"/>
              <wp:effectExtent l="5080" t="5715" r="6350" b="0"/>
              <wp:wrapNone/>
              <wp:docPr id="610142625" name="Rectangle: Rounded Corners 6101426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0B92947" w14:textId="24A94C87" w:rsidR="004F42D4" w:rsidRPr="00E1660E" w:rsidRDefault="004F42D4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="00761CBC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</w:rPr>
                            <w:t>1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4A715718" w14:textId="77777777" w:rsidR="004F42D4" w:rsidRDefault="004F42D4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E165400" id="Rectangle: Rounded Corners 610142625" o:spid="_x0000_s1026" style="position:absolute;margin-left:232.9pt;margin-top:637.2pt;width:44.85pt;height:3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" stroked="f" strokecolor="#1f497d" strokeweight="1.5pt">
              <v:shadow color="#868686"/>
              <v:textbox>
                <w:txbxContent>
                  <w:p w14:paraId="30B92947" w14:textId="24A94C87" w:rsidR="004F42D4" w:rsidRPr="00E1660E" w:rsidRDefault="004F42D4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="00761CBC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</w:rPr>
                      <w:t>1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4A715718" w14:textId="77777777" w:rsidR="004F42D4" w:rsidRDefault="004F42D4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73600" behindDoc="1" locked="0" layoutInCell="1" allowOverlap="1" wp14:anchorId="6004027B" wp14:editId="14E013E9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2576" behindDoc="1" locked="0" layoutInCell="1" allowOverlap="1" wp14:anchorId="73688258" wp14:editId="0B5D6CB9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1552" behindDoc="1" locked="0" layoutInCell="1" allowOverlap="1" wp14:anchorId="1A20A756" wp14:editId="71C05592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5A2A8" w14:textId="77777777" w:rsidR="004B2181" w:rsidRDefault="004B218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151384"/>
      <w:docPartObj>
        <w:docPartGallery w:val="Page Numbers (Bottom of Page)"/>
        <w:docPartUnique/>
      </w:docPartObj>
    </w:sdtPr>
    <w:sdtEndPr>
      <w:rPr>
        <w:b/>
        <w:bCs/>
        <w:noProof/>
        <w:color w:val="806000" w:themeColor="accent4" w:themeShade="80"/>
        <w:sz w:val="28"/>
        <w:szCs w:val="28"/>
      </w:rPr>
    </w:sdtEndPr>
    <w:sdtContent>
      <w:p w14:paraId="00DFFB55" w14:textId="126E79C3" w:rsidR="00DA1A48" w:rsidRPr="00DA1A48" w:rsidRDefault="00DA1A48">
        <w:pPr>
          <w:pStyle w:val="Footer"/>
          <w:jc w:val="center"/>
          <w:rPr>
            <w:b/>
            <w:bCs/>
            <w:color w:val="806000" w:themeColor="accent4" w:themeShade="80"/>
            <w:sz w:val="28"/>
            <w:szCs w:val="28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76672" behindDoc="1" locked="0" layoutInCell="1" allowOverlap="1" wp14:anchorId="60860752" wp14:editId="33A973FE">
              <wp:simplePos x="0" y="0"/>
              <wp:positionH relativeFrom="column">
                <wp:posOffset>-60325</wp:posOffset>
              </wp:positionH>
              <wp:positionV relativeFrom="paragraph">
                <wp:posOffset>216535</wp:posOffset>
              </wp:positionV>
              <wp:extent cx="4627880" cy="287655"/>
              <wp:effectExtent l="0" t="0" r="1270" b="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>
                        <a:off x="0" y="0"/>
                        <a:ext cx="4627880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A1A48">
          <w:rPr>
            <w:b/>
            <w:bCs/>
            <w:color w:val="806000" w:themeColor="accent4" w:themeShade="80"/>
            <w:sz w:val="28"/>
            <w:szCs w:val="28"/>
          </w:rPr>
          <w:fldChar w:fldCharType="begin"/>
        </w:r>
        <w:r w:rsidRPr="00DA1A48">
          <w:rPr>
            <w:b/>
            <w:bCs/>
            <w:color w:val="806000" w:themeColor="accent4" w:themeShade="80"/>
            <w:sz w:val="28"/>
            <w:szCs w:val="28"/>
          </w:rPr>
          <w:instrText xml:space="preserve"> PAGE   \* MERGEFORMAT </w:instrText>
        </w:r>
        <w:r w:rsidRPr="00DA1A48">
          <w:rPr>
            <w:b/>
            <w:bCs/>
            <w:color w:val="806000" w:themeColor="accent4" w:themeShade="80"/>
            <w:sz w:val="28"/>
            <w:szCs w:val="28"/>
          </w:rPr>
          <w:fldChar w:fldCharType="separate"/>
        </w:r>
        <w:r w:rsidR="00252355">
          <w:rPr>
            <w:b/>
            <w:bCs/>
            <w:noProof/>
            <w:color w:val="806000" w:themeColor="accent4" w:themeShade="80"/>
            <w:sz w:val="28"/>
            <w:szCs w:val="28"/>
          </w:rPr>
          <w:t>6</w:t>
        </w:r>
        <w:r w:rsidRPr="00DA1A48">
          <w:rPr>
            <w:b/>
            <w:bCs/>
            <w:noProof/>
            <w:color w:val="806000" w:themeColor="accent4" w:themeShade="80"/>
            <w:sz w:val="28"/>
            <w:szCs w:val="28"/>
          </w:rPr>
          <w:fldChar w:fldCharType="end"/>
        </w:r>
      </w:p>
    </w:sdtContent>
  </w:sdt>
  <w:p w14:paraId="1991B2A0" w14:textId="37B66870" w:rsidR="004F42D4" w:rsidRDefault="004F42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C7FC6" w14:textId="77777777" w:rsidR="00761CBC" w:rsidRDefault="00761CBC" w:rsidP="00DA25DC">
      <w:pPr>
        <w:spacing w:after="0" w:line="240" w:lineRule="auto"/>
      </w:pPr>
      <w:r>
        <w:separator/>
      </w:r>
    </w:p>
  </w:footnote>
  <w:footnote w:type="continuationSeparator" w:id="0">
    <w:p w14:paraId="2F7739D4" w14:textId="77777777" w:rsidR="00761CBC" w:rsidRDefault="00761CBC" w:rsidP="00DA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51691" w14:textId="77777777" w:rsidR="004B2181" w:rsidRDefault="004B21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D6459" w14:textId="77777777" w:rsidR="004B2181" w:rsidRDefault="004B21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A49D3" w14:textId="77777777" w:rsidR="004B2181" w:rsidRDefault="004B218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E100D" w14:textId="6A34C90E" w:rsidR="004F42D4" w:rsidRDefault="004F42D4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25A2C43" wp14:editId="6575A738">
              <wp:simplePos x="0" y="0"/>
              <wp:positionH relativeFrom="column">
                <wp:posOffset>3105150</wp:posOffset>
              </wp:positionH>
              <wp:positionV relativeFrom="paragraph">
                <wp:posOffset>-148044</wp:posOffset>
              </wp:positionV>
              <wp:extent cx="1464945" cy="558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945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936ACA" w14:textId="77777777" w:rsidR="004F42D4" w:rsidRPr="00E43052" w:rsidRDefault="004F42D4" w:rsidP="004215D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mbria" w:hAnsi="Cambria" w:cs="SKR HEAD1"/>
                              <w:color w:val="806000"/>
                              <w:sz w:val="16"/>
                              <w:szCs w:val="16"/>
                              <w:lang w:val="en-US"/>
                            </w:rPr>
                          </w:pPr>
                          <w:r w:rsidRPr="00E43052">
                            <w:rPr>
                              <w:rFonts w:ascii="Cambria" w:hAnsi="Cambria" w:cs="SKR HEAD1"/>
                              <w:color w:val="806000"/>
                              <w:sz w:val="16"/>
                              <w:szCs w:val="16"/>
                              <w:lang w:val="en-US"/>
                            </w:rPr>
                            <w:t>Sumailalim sa pamamahala ni  Shaykh Haytham Sarhan</w:t>
                          </w:r>
                        </w:p>
                        <w:p w14:paraId="7A372635" w14:textId="4BE26041" w:rsidR="004F42D4" w:rsidRPr="00E43052" w:rsidRDefault="004F42D4" w:rsidP="00AF0621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  <w:lang w:val="en-US"/>
                            </w:rPr>
                          </w:pPr>
                          <w:r w:rsidRPr="00E43052">
                            <w:rPr>
                              <w:rFonts w:ascii="Cambria" w:hAnsi="Cambria" w:cs="SKR HEAD1"/>
                              <w:color w:val="806000"/>
                              <w:sz w:val="16"/>
                              <w:szCs w:val="16"/>
                              <w:lang w:val="en-US"/>
                            </w:rPr>
                            <w:t>-kalugdan nawa siya ni Allah-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5A2C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44.5pt;margin-top:-11.65pt;width:115.35pt;height:4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" filled="f" stroked="f">
              <v:textbox>
                <w:txbxContent>
                  <w:p w14:paraId="46936ACA" w14:textId="77777777" w:rsidR="004F42D4" w:rsidRPr="00E43052" w:rsidRDefault="004F42D4" w:rsidP="004215DC">
                    <w:pPr>
                      <w:bidi/>
                      <w:spacing w:after="0" w:line="240" w:lineRule="auto"/>
                      <w:jc w:val="center"/>
                      <w:rPr>
                        <w:rFonts w:ascii="Cambria" w:hAnsi="Cambria" w:cs="SKR HEAD1"/>
                        <w:color w:val="806000"/>
                        <w:sz w:val="16"/>
                        <w:szCs w:val="16"/>
                        <w:lang w:val="en-US"/>
                      </w:rPr>
                    </w:pPr>
                    <w:r w:rsidRPr="00E43052">
                      <w:rPr>
                        <w:rFonts w:ascii="Cambria" w:hAnsi="Cambria" w:cs="SKR HEAD1"/>
                        <w:color w:val="806000"/>
                        <w:sz w:val="16"/>
                        <w:szCs w:val="16"/>
                        <w:lang w:val="en-US"/>
                      </w:rPr>
                      <w:t>Sumailalim sa pamamahala ni  Shaykh Haytham Sarhan</w:t>
                    </w:r>
                  </w:p>
                  <w:p w14:paraId="7A372635" w14:textId="4BE26041" w:rsidR="004F42D4" w:rsidRPr="00E43052" w:rsidRDefault="004F42D4" w:rsidP="00AF0621">
                    <w:pPr>
                      <w:bidi/>
                      <w:spacing w:after="0" w:line="240" w:lineRule="auto"/>
                      <w:jc w:val="center"/>
                      <w:rPr>
                        <w:rFonts w:ascii="Cambria" w:hAnsi="Cambria"/>
                        <w:sz w:val="12"/>
                        <w:szCs w:val="12"/>
                        <w:lang w:val="en-US"/>
                      </w:rPr>
                    </w:pPr>
                    <w:r w:rsidRPr="00E43052">
                      <w:rPr>
                        <w:rFonts w:ascii="Cambria" w:hAnsi="Cambria" w:cs="SKR HEAD1"/>
                        <w:color w:val="806000"/>
                        <w:sz w:val="16"/>
                        <w:szCs w:val="16"/>
                        <w:lang w:val="en-US"/>
                      </w:rPr>
                      <w:t>-kalugdan nawa siya ni Allah-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Lotus Linotype" w:hAnsi="Lotus Linotype" w:cs="Lotus Linotype"/>
        <w:noProof/>
        <w:sz w:val="30"/>
        <w:szCs w:val="30"/>
        <w:lang w:val="en-US"/>
      </w:rPr>
      <w:drawing>
        <wp:anchor distT="0" distB="0" distL="114300" distR="114300" simplePos="0" relativeHeight="251661312" behindDoc="0" locked="0" layoutInCell="1" allowOverlap="1" wp14:anchorId="6C8B5673" wp14:editId="2775DE96">
          <wp:simplePos x="0" y="0"/>
          <wp:positionH relativeFrom="column">
            <wp:posOffset>46237</wp:posOffset>
          </wp:positionH>
          <wp:positionV relativeFrom="paragraph">
            <wp:posOffset>-248920</wp:posOffset>
          </wp:positionV>
          <wp:extent cx="617855" cy="555625"/>
          <wp:effectExtent l="0" t="0" r="0" b="0"/>
          <wp:wrapNone/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3120" behindDoc="1" locked="0" layoutInCell="1" allowOverlap="1" wp14:anchorId="5548D828" wp14:editId="47880283">
          <wp:simplePos x="0" y="0"/>
          <wp:positionH relativeFrom="column">
            <wp:posOffset>-55880</wp:posOffset>
          </wp:positionH>
          <wp:positionV relativeFrom="paragraph">
            <wp:posOffset>146685</wp:posOffset>
          </wp:positionV>
          <wp:extent cx="4627880" cy="287655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DC"/>
    <w:rsid w:val="00006CF9"/>
    <w:rsid w:val="000148E4"/>
    <w:rsid w:val="000541F5"/>
    <w:rsid w:val="00066ADC"/>
    <w:rsid w:val="000C5CA5"/>
    <w:rsid w:val="000D16BF"/>
    <w:rsid w:val="00103B82"/>
    <w:rsid w:val="00110C26"/>
    <w:rsid w:val="00113E93"/>
    <w:rsid w:val="001332F9"/>
    <w:rsid w:val="001652C7"/>
    <w:rsid w:val="00181E78"/>
    <w:rsid w:val="001B1160"/>
    <w:rsid w:val="001D04A5"/>
    <w:rsid w:val="001D2F10"/>
    <w:rsid w:val="001E31B0"/>
    <w:rsid w:val="00217B7C"/>
    <w:rsid w:val="00252355"/>
    <w:rsid w:val="002C085D"/>
    <w:rsid w:val="002E65BF"/>
    <w:rsid w:val="00306DDC"/>
    <w:rsid w:val="003A3877"/>
    <w:rsid w:val="003A7E60"/>
    <w:rsid w:val="003D3674"/>
    <w:rsid w:val="003E4DFE"/>
    <w:rsid w:val="00402E7A"/>
    <w:rsid w:val="004215DC"/>
    <w:rsid w:val="0049323A"/>
    <w:rsid w:val="004B2181"/>
    <w:rsid w:val="004F42D4"/>
    <w:rsid w:val="00537E5B"/>
    <w:rsid w:val="005771E1"/>
    <w:rsid w:val="005B69A6"/>
    <w:rsid w:val="005C78BF"/>
    <w:rsid w:val="005D611C"/>
    <w:rsid w:val="00612A46"/>
    <w:rsid w:val="00615B20"/>
    <w:rsid w:val="0063255D"/>
    <w:rsid w:val="00652754"/>
    <w:rsid w:val="006543D3"/>
    <w:rsid w:val="006B0959"/>
    <w:rsid w:val="00702D83"/>
    <w:rsid w:val="00761CBC"/>
    <w:rsid w:val="007B3289"/>
    <w:rsid w:val="007F01F9"/>
    <w:rsid w:val="00870BCA"/>
    <w:rsid w:val="009165BC"/>
    <w:rsid w:val="009253CB"/>
    <w:rsid w:val="00943D26"/>
    <w:rsid w:val="009B171E"/>
    <w:rsid w:val="009C0111"/>
    <w:rsid w:val="009C4085"/>
    <w:rsid w:val="009E03C4"/>
    <w:rsid w:val="009E701F"/>
    <w:rsid w:val="00A03829"/>
    <w:rsid w:val="00A07076"/>
    <w:rsid w:val="00A56B68"/>
    <w:rsid w:val="00A817F0"/>
    <w:rsid w:val="00AE1A13"/>
    <w:rsid w:val="00AE5D31"/>
    <w:rsid w:val="00AF0621"/>
    <w:rsid w:val="00B01E3B"/>
    <w:rsid w:val="00B21942"/>
    <w:rsid w:val="00B416C6"/>
    <w:rsid w:val="00B46160"/>
    <w:rsid w:val="00B760E9"/>
    <w:rsid w:val="00BA554A"/>
    <w:rsid w:val="00BC4B99"/>
    <w:rsid w:val="00BE73F9"/>
    <w:rsid w:val="00C27F1F"/>
    <w:rsid w:val="00C3415C"/>
    <w:rsid w:val="00CE1150"/>
    <w:rsid w:val="00D046C8"/>
    <w:rsid w:val="00D16C91"/>
    <w:rsid w:val="00D174BB"/>
    <w:rsid w:val="00D24DC7"/>
    <w:rsid w:val="00D35D91"/>
    <w:rsid w:val="00DA1A48"/>
    <w:rsid w:val="00DA25DC"/>
    <w:rsid w:val="00E067AB"/>
    <w:rsid w:val="00E43052"/>
    <w:rsid w:val="00E549DC"/>
    <w:rsid w:val="00E5616E"/>
    <w:rsid w:val="00E646D6"/>
    <w:rsid w:val="00E73044"/>
    <w:rsid w:val="00E744B6"/>
    <w:rsid w:val="00E86AB9"/>
    <w:rsid w:val="00EA2F43"/>
    <w:rsid w:val="00F14808"/>
    <w:rsid w:val="00F4282A"/>
    <w:rsid w:val="00F56870"/>
    <w:rsid w:val="00F80D74"/>
    <w:rsid w:val="00FB011D"/>
    <w:rsid w:val="00FC68D1"/>
    <w:rsid w:val="00F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59F6F"/>
  <w15:chartTrackingRefBased/>
  <w15:docId w15:val="{D944C58C-45F8-4C1E-8803-A59F0F49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5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DC"/>
  </w:style>
  <w:style w:type="paragraph" w:styleId="Footer">
    <w:name w:val="footer"/>
    <w:basedOn w:val="Normal"/>
    <w:link w:val="FooterChar"/>
    <w:uiPriority w:val="99"/>
    <w:unhideWhenUsed/>
    <w:rsid w:val="00DA25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DC"/>
  </w:style>
  <w:style w:type="table" w:styleId="TableGrid">
    <w:name w:val="Table Grid"/>
    <w:basedOn w:val="TableNormal"/>
    <w:uiPriority w:val="39"/>
    <w:rsid w:val="0000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6A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6A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6B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t.me/filipinohaytha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@philippinesunnahinstitute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facebook.com/profile.php?id=10003278684573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arhaan.com/" TargetMode="External"/><Relationship Id="rId20" Type="http://schemas.openxmlformats.org/officeDocument/2006/relationships/hyperlink" Target="https://twitter.com/sarhanhaythem?s=21&amp;t=BVV6VjyI3UjDOZ9CxSGEW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https://twitter.com/sarhanhaythem?s=21&amp;t=BVV6VjyI3UjDOZ9CxSGEW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sarhaan.com/a/filipino-%d9%81%d9%84%d9%8a%d8%a8%d9%8a%d9%86%d9%8a-%d8%a7%d9%84%d8%aa%d8%ba%d8%a7%d9%84%d9%88%d8%ba-tagalo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487D440-7505-4374-9591-0BBAFD2A1DEC}">
  <we:reference id="wa104193754" version="1.0.0.0" store="en-US" storeType="OMEX"/>
  <we:alternateReferences>
    <we:reference id="WA104193754" version="1.0.0.0" store="WA10419375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7" ma:contentTypeDescription="Create a new document." ma:contentTypeScope="" ma:versionID="236e255c56fdba98720018f13a45d932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98dc0186864b1601e3c908fa101022fc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e215f-f311-482e-bdc4-7e7cb0fb2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63AB-B86E-417A-A8A4-1935F0135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e215f-f311-482e-bdc4-7e7cb0fb2996"/>
    <ds:schemaRef ds:uri="8c3322f8-7d04-4d74-86f1-4f0d81b8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599F8-EBB1-4111-A410-28867F7AB1AC}">
  <ds:schemaRefs>
    <ds:schemaRef ds:uri="http://schemas.microsoft.com/office/2006/metadata/properties"/>
    <ds:schemaRef ds:uri="http://schemas.microsoft.com/office/infopath/2007/PartnerControls"/>
    <ds:schemaRef ds:uri="2abe215f-f311-482e-bdc4-7e7cb0fb2996"/>
  </ds:schemaRefs>
</ds:datastoreItem>
</file>

<file path=customXml/itemProps3.xml><?xml version="1.0" encoding="utf-8"?>
<ds:datastoreItem xmlns:ds="http://schemas.openxmlformats.org/officeDocument/2006/customXml" ds:itemID="{BD8DD925-BC47-4918-B0A3-4400C8E43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B82AB5-BDA3-4DF8-A922-B9660BB6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8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Jilali Mokhtar Bendoukha</dc:creator>
  <cp:keywords/>
  <dc:description/>
  <cp:lastModifiedBy>فيرنان جاي  ديلا  كروز  جورادو</cp:lastModifiedBy>
  <cp:revision>17</cp:revision>
  <cp:lastPrinted>2023-12-07T12:27:00Z</cp:lastPrinted>
  <dcterms:created xsi:type="dcterms:W3CDTF">2023-12-11T07:46:00Z</dcterms:created>
  <dcterms:modified xsi:type="dcterms:W3CDTF">2023-12-13T12:57:00Z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