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665C39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ahın-yaratdıqları-üzərinə-ucalmas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F63AC5" w:rsidRPr="00F63AC5" w:rsidRDefault="00F63AC5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Sual: Bəzi insanlar deyir: Allah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səmaların üzərindədir. Bəzi</w:t>
      </w:r>
      <w:r w:rsid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insanlar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isə deyir ki: Allahın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məkanı yoxdur. Bu məsələdə doğru rəy nədir?</w:t>
      </w: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Cavab: Əhli sünnə Allahın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yaratdıqları üzərinə zatının ucalması məsələsinə Quran, sünnə, icma, ağıl və fitrətdən dəlillər gətirmişdir.</w:t>
      </w:r>
    </w:p>
    <w:p w:rsidR="00B5153A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Quranın dəlillərinə gəldikdə isə</w:t>
      </w:r>
      <w:r w:rsid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: </w:t>
      </w:r>
      <w:bookmarkStart w:id="0" w:name="_GoBack"/>
      <w:bookmarkEnd w:id="0"/>
    </w:p>
    <w:p w:rsidR="00B5153A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yaratdıqları üzərinə ucalmasına dəlillər müxtəlifdir: </w:t>
      </w:r>
    </w:p>
    <w:p w:rsidR="004578B4" w:rsidRDefault="004578B4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Bəzən ucalmaq, bəzən göydə olmaq, bəzən göydən nəyinsə enməsi, bəzən göyə nəyinsə qalxması və bəzən özünün səmada olması zikr olunub.</w:t>
      </w:r>
    </w:p>
    <w:p w:rsidR="00F63AC5" w:rsidRPr="00B5153A" w:rsidRDefault="00F63AC5" w:rsidP="00B5153A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Ucalığa dair dəlil:</w:t>
      </w:r>
    </w:p>
    <w:p w:rsidR="00F63AC5" w:rsidRPr="00F63AC5" w:rsidRDefault="00F63AC5" w:rsidP="00F63AC5">
      <w:pPr>
        <w:pStyle w:val="a9"/>
        <w:ind w:left="0"/>
        <w:jc w:val="center"/>
        <w:rPr>
          <w:rFonts w:cs="KFGQPC HAFS Uthmanic Script"/>
          <w:color w:val="800000"/>
          <w:sz w:val="24"/>
          <w:szCs w:val="24"/>
          <w:lang w:val="az-Latn-AZ"/>
        </w:rPr>
      </w:pPr>
      <w:r w:rsidRPr="00F63AC5"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 w:rsidRPr="00F63AC5">
        <w:rPr>
          <w:rFonts w:ascii="KFGQPC HAFS Uthmanic Script" w:cs="KFGQPC HAFS Uthmanic Script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008000"/>
          <w:sz w:val="24"/>
          <w:szCs w:val="24"/>
          <w:rtl/>
        </w:rPr>
        <w:t>ﵧسَبِّحِ ٱسۡمَ رَبِّكَ ٱلۡأَعۡلَى ١ﵦ</w:t>
      </w:r>
      <w:r w:rsidRPr="00F63AC5">
        <w:rPr>
          <w:rFonts w:ascii="KFGQPC HAFS Uthmanic Script" w:cs="KFGQPC HAFS Uthmanic Script"/>
          <w:color w:val="008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ﵝالأَعۡلَى</w:t>
      </w:r>
      <w:r w:rsidRPr="00F63AC5">
        <w:rPr>
          <w:rFonts w:ascii="KFGQPC HAFS Uthmanic Script" w:cs="KFGQPC HAFS Uthmanic Script"/>
          <w:color w:val="800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: ﵑﵜ</w:t>
      </w:r>
    </w:p>
    <w:p w:rsidR="00F63AC5" w:rsidRDefault="00B5153A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 w:hint="cs"/>
          <w:color w:val="4F6228" w:themeColor="accent3" w:themeShade="80"/>
          <w:sz w:val="24"/>
          <w:szCs w:val="24"/>
          <w:rtl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F63AC5"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Ən Uca Rəbbinin adına təriflər de!</w:t>
      </w: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4578B4" w:rsidRPr="00F63AC5" w:rsidRDefault="004578B4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F63AC5" w:rsidRPr="00B5153A" w:rsidRDefault="00F63AC5" w:rsidP="00B5153A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Göydə olmağa dair dəlil:</w:t>
      </w:r>
    </w:p>
    <w:p w:rsidR="00F63AC5" w:rsidRPr="00F63AC5" w:rsidRDefault="00F63AC5" w:rsidP="00F63AC5">
      <w:pPr>
        <w:pStyle w:val="a9"/>
        <w:ind w:left="0"/>
        <w:jc w:val="center"/>
        <w:rPr>
          <w:rFonts w:cs="KFGQPC HAFS Uthmanic Script"/>
          <w:color w:val="800000"/>
          <w:sz w:val="24"/>
          <w:szCs w:val="24"/>
          <w:lang w:val="az-Latn-AZ"/>
        </w:rPr>
      </w:pPr>
      <w:r w:rsidRPr="00F63AC5"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 w:rsidRPr="00F63AC5">
        <w:rPr>
          <w:rFonts w:ascii="KFGQPC HAFS Uthmanic Script" w:cs="KFGQPC HAFS Uthmanic Script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008000"/>
          <w:sz w:val="24"/>
          <w:szCs w:val="24"/>
          <w:rtl/>
        </w:rPr>
        <w:t>ﵧوَهُوَ ٱلۡقَاهِرُ فَوۡقَ عِبَادِهِۦﵦ</w:t>
      </w:r>
      <w:r w:rsidRPr="00F63AC5">
        <w:rPr>
          <w:rFonts w:ascii="KFGQPC HAFS Uthmanic Script" w:cs="KFGQPC HAFS Uthmanic Script"/>
          <w:color w:val="008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ﵝالأَنۡعَام</w:t>
      </w:r>
      <w:r w:rsidRPr="00F63AC5">
        <w:rPr>
          <w:rFonts w:ascii="KFGQPC HAFS Uthmanic Script" w:cs="KFGQPC HAFS Uthmanic Script"/>
          <w:color w:val="800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: ﵘﵑﵜ</w:t>
      </w:r>
    </w:p>
    <w:p w:rsidR="00F63AC5" w:rsidRPr="00F63AC5" w:rsidRDefault="00B5153A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F63AC5"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O Öz qulları üzərində mütləq hakimiyyət sahibidir</w:t>
      </w: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F63AC5"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F63AC5" w:rsidRPr="00B5153A" w:rsidRDefault="00F63AC5" w:rsidP="00B5153A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Göydən nəyinsə enməsinə dair dəlil:</w:t>
      </w:r>
    </w:p>
    <w:p w:rsidR="00F63AC5" w:rsidRPr="00F63AC5" w:rsidRDefault="00F63AC5" w:rsidP="00F63AC5">
      <w:pPr>
        <w:pStyle w:val="a9"/>
        <w:ind w:left="0"/>
        <w:jc w:val="center"/>
        <w:rPr>
          <w:rFonts w:cs="KFGQPC HAFS Uthmanic Script"/>
          <w:color w:val="800000"/>
          <w:sz w:val="24"/>
          <w:szCs w:val="24"/>
          <w:lang w:val="az-Latn-AZ"/>
        </w:rPr>
      </w:pPr>
      <w:r w:rsidRPr="00F63AC5"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 w:rsidRPr="00F63AC5">
        <w:rPr>
          <w:rFonts w:ascii="KFGQPC HAFS Uthmanic Script" w:cs="KFGQPC HAFS Uthmanic Script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008000"/>
          <w:sz w:val="24"/>
          <w:szCs w:val="24"/>
          <w:rtl/>
        </w:rPr>
        <w:t>ﵧإِنَّا نَحۡنُ نَزَّلۡنَا ٱلذِّكۡرَﵦ</w:t>
      </w:r>
      <w:r w:rsidRPr="00F63AC5">
        <w:rPr>
          <w:rFonts w:ascii="KFGQPC HAFS Uthmanic Script" w:cs="KFGQPC HAFS Uthmanic Script"/>
          <w:color w:val="008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ﵝالحِجۡر</w:t>
      </w:r>
      <w:r w:rsidRPr="00F63AC5">
        <w:rPr>
          <w:rFonts w:ascii="KFGQPC HAFS Uthmanic Script" w:cs="KFGQPC HAFS Uthmanic Script"/>
          <w:color w:val="800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: ﵙﵜ</w:t>
      </w:r>
    </w:p>
    <w:p w:rsidR="00F63AC5" w:rsidRPr="00F63AC5" w:rsidRDefault="00B5153A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F63AC5" w:rsidRPr="004578B4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Şü</w:t>
      </w:r>
      <w:r w:rsidR="00F63AC5"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bhə</w:t>
      </w: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siz ki, Zikri Biz nazil etdik”.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F63AC5" w:rsidRPr="00B5153A" w:rsidRDefault="00F63AC5" w:rsidP="00B5153A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Göyə nəyinsə qalxmasına dair dəlil:</w:t>
      </w:r>
    </w:p>
    <w:p w:rsidR="00F63AC5" w:rsidRPr="00F63AC5" w:rsidRDefault="00F63AC5" w:rsidP="00F63AC5">
      <w:pPr>
        <w:pStyle w:val="a9"/>
        <w:ind w:left="0"/>
        <w:jc w:val="center"/>
        <w:rPr>
          <w:rFonts w:cs="KFGQPC HAFS Uthmanic Script"/>
          <w:color w:val="800000"/>
          <w:sz w:val="24"/>
          <w:szCs w:val="24"/>
          <w:lang w:val="az-Latn-AZ"/>
        </w:rPr>
      </w:pPr>
      <w:r w:rsidRPr="00F63AC5"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 w:rsidRPr="00F63AC5">
        <w:rPr>
          <w:rFonts w:ascii="KFGQPC HAFS Uthmanic Script" w:cs="KFGQPC HAFS Uthmanic Script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008000"/>
          <w:sz w:val="24"/>
          <w:szCs w:val="24"/>
          <w:rtl/>
        </w:rPr>
        <w:t>ﵧإِلَيۡهِ يَصۡعَدُ ٱلۡكَلِمُ ٱلطَّيِّبُ وَٱلۡعَمَلُ ٱلصَّٰلِحُ يَرۡفَعُهُۥﵦ</w:t>
      </w:r>
      <w:r w:rsidRPr="00F63AC5">
        <w:rPr>
          <w:rFonts w:ascii="KFGQPC HAFS Uthmanic Script" w:cs="KFGQPC HAFS Uthmanic Script"/>
          <w:color w:val="008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ﵝفَاطِر</w:t>
      </w:r>
      <w:r w:rsidRPr="00F63AC5">
        <w:rPr>
          <w:rFonts w:ascii="KFGQPC HAFS Uthmanic Script" w:cs="KFGQPC HAFS Uthmanic Script"/>
          <w:color w:val="800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: ﵐﵑﵜ</w:t>
      </w:r>
    </w:p>
    <w:p w:rsidR="00F63AC5" w:rsidRPr="00F63AC5" w:rsidRDefault="00B5153A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F63AC5"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Gözəl söz Ona tərəf yüksəlir və onu ucaldan yaxşı əmə</w:t>
      </w: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ldir”.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F63AC5" w:rsidRPr="00B5153A" w:rsidRDefault="00F63AC5" w:rsidP="00B5153A">
      <w:pPr>
        <w:pStyle w:val="a9"/>
        <w:numPr>
          <w:ilvl w:val="0"/>
          <w:numId w:val="3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5153A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Ö</w:t>
      </w:r>
      <w:r w:rsidRP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zünün səmada olmasına dair dəlil:</w:t>
      </w:r>
    </w:p>
    <w:p w:rsidR="00F63AC5" w:rsidRPr="00F63AC5" w:rsidRDefault="00F63AC5" w:rsidP="00F63AC5">
      <w:pPr>
        <w:pStyle w:val="a9"/>
        <w:ind w:left="0"/>
        <w:jc w:val="center"/>
        <w:rPr>
          <w:rFonts w:cs="KFGQPC HAFS Uthmanic Script"/>
          <w:color w:val="800000"/>
          <w:sz w:val="24"/>
          <w:szCs w:val="24"/>
          <w:lang w:val="az-Latn-AZ"/>
        </w:rPr>
      </w:pPr>
      <w:r w:rsidRPr="00F63AC5"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 w:rsidRPr="00F63AC5">
        <w:rPr>
          <w:rFonts w:ascii="KFGQPC HAFS Uthmanic Script" w:cs="KFGQPC HAFS Uthmanic Script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008000"/>
          <w:sz w:val="24"/>
          <w:szCs w:val="24"/>
          <w:rtl/>
        </w:rPr>
        <w:t>ﵧءَأَمِنتُم مَّن فِي ٱلسَّمَآءِ أَن يَخۡسِفَ بِكُمُ ٱلۡأَرۡضَﵦ</w:t>
      </w:r>
      <w:r w:rsidRPr="00F63AC5">
        <w:rPr>
          <w:rFonts w:ascii="KFGQPC HAFS Uthmanic Script" w:cs="KFGQPC HAFS Uthmanic Script"/>
          <w:color w:val="008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ﵝالمُلۡك</w:t>
      </w:r>
      <w:r w:rsidRPr="00F63AC5">
        <w:rPr>
          <w:rFonts w:ascii="KFGQPC HAFS Uthmanic Script" w:cs="KFGQPC HAFS Uthmanic Script"/>
          <w:color w:val="800000"/>
          <w:sz w:val="24"/>
          <w:szCs w:val="24"/>
          <w:rtl/>
        </w:rPr>
        <w:t xml:space="preserve"> </w:t>
      </w:r>
      <w:r w:rsidRPr="00F63AC5">
        <w:rPr>
          <w:rFonts w:ascii="KFGQPC HAFS Uthmanic Script" w:cs="KFGQPC HAFS Uthmanic Script" w:hint="cs"/>
          <w:color w:val="800000"/>
          <w:sz w:val="24"/>
          <w:szCs w:val="24"/>
          <w:rtl/>
        </w:rPr>
        <w:t>: ﵖﵑﵜ</w:t>
      </w:r>
    </w:p>
    <w:p w:rsidR="00F63AC5" w:rsidRPr="00F63AC5" w:rsidRDefault="00B5153A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F63AC5"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Göydə olanın sizi yerə batırmayacağına əminsi</w:t>
      </w:r>
      <w:r w:rsidRPr="004578B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nizmi?”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Sünnənin dəlillərinə gəldikdə isə, onlarla hədislərdə gəldiyi kimi, Peyğəmbər </w:t>
      </w:r>
      <w:r w:rsidRPr="00B5153A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dua edərkən əllərini səmaya qaldırıb. </w:t>
      </w:r>
    </w:p>
    <w:p w:rsidR="00B5153A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Cariyə hədisində gəlib ki, Peyğəmbər </w:t>
      </w:r>
      <w:r w:rsidRPr="00B5153A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ona dedi: </w:t>
      </w:r>
    </w:p>
    <w:p w:rsidR="00F63AC5" w:rsidRPr="004578B4" w:rsidRDefault="00B5153A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F63AC5"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Allah haradadır? </w:t>
      </w:r>
    </w:p>
    <w:p w:rsidR="00F63AC5" w:rsidRPr="004578B4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O, “səmadadır” deyə cavab verdi. </w:t>
      </w:r>
    </w:p>
    <w:p w:rsidR="00F63AC5" w:rsidRPr="004578B4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O  </w:t>
      </w:r>
      <w:r w:rsidRPr="004578B4">
        <w:rPr>
          <w:rStyle w:val="fontstyle01"/>
          <w:rFonts w:asciiTheme="majorBidi" w:hAnsiTheme="majorBidi" w:cs="Times New Roman" w:hint="cs"/>
          <w:color w:val="17365D" w:themeColor="text2" w:themeShade="BF"/>
          <w:sz w:val="24"/>
          <w:szCs w:val="24"/>
          <w:rtl/>
          <w:lang w:val="az-Latn-AZ"/>
        </w:rPr>
        <w:t>ﷺ</w:t>
      </w:r>
      <w:r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ona “Mən kiməm” deyə sual verdi? </w:t>
      </w:r>
    </w:p>
    <w:p w:rsidR="00F63AC5" w:rsidRPr="004578B4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O “Sən Allahın elçisisən” dedi. </w:t>
      </w:r>
    </w:p>
    <w:p w:rsidR="00F63AC5" w:rsidRPr="00F63AC5" w:rsidRDefault="00F63AC5" w:rsidP="00B5153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Peyğəmbər </w:t>
      </w:r>
      <w:r w:rsidRPr="004578B4">
        <w:rPr>
          <w:rStyle w:val="fontstyle01"/>
          <w:rFonts w:asciiTheme="majorBidi" w:hAnsiTheme="majorBidi" w:cs="Times New Roman" w:hint="cs"/>
          <w:color w:val="17365D" w:themeColor="text2" w:themeShade="BF"/>
          <w:sz w:val="24"/>
          <w:szCs w:val="24"/>
          <w:rtl/>
          <w:lang w:val="az-Latn-AZ"/>
        </w:rPr>
        <w:t>ﷺ</w:t>
      </w:r>
      <w:r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onun sahibinə dedi: Onu azad et, o möminədir</w:t>
      </w:r>
      <w:r w:rsidR="00B5153A" w:rsidRPr="004578B4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”.</w:t>
      </w:r>
      <w:r w:rsidR="00B5153A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azad olmayan özünün heç nəyi olmayan kəniz bilir ki onun rəbbi səmadadır. Amma Adəm övladlarından zəlalətdə olanları isə Allahın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səmada olduğunu inkar edirlər. Deyirlər ki: O nə yuxarıda nə aşağıda nə sağda nə də soldadır. Əksinə O hər yerdədir deyirlər. </w:t>
      </w: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cmanın dəlillərinə gəldikdə isə, sələf alimləri Allahın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zatı ilə səmada olmasına icma etmişlər.</w:t>
      </w: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sözlərini İmam Zəhəbi (Allah ona rəhmət etsin) kimi elm əhli “Əl-uluvvu lil-Əliyyil Ğaffər” adlı kitabında nəql etmişdir.</w:t>
      </w: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Ağılın dəlillərinə gəldikdə isə, bütün aqil kəslər ucalığın kamillik sifəti olmasında həmrəydirlər.</w:t>
      </w:r>
    </w:p>
    <w:p w:rsidR="00F63AC5" w:rsidRPr="00F63AC5" w:rsidRDefault="00F63AC5" w:rsidP="00930B1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Əgər belədirsə, bu, Allah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üçün təyin edilməlidir. Çünki mütləq kamilliyin hər bir sifəti Allaha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B5153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məxsusdur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F63AC5" w:rsidRPr="00F63AC5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Fitrətin dəlillərinə gəldikdə isə, bu, mübahisə və ya təkəbbürlük mükmün olmayan bir şeydir.</w:t>
      </w:r>
    </w:p>
    <w:p w:rsidR="00B5153A" w:rsidRDefault="00F63AC5" w:rsidP="00930B1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Hər bir insanın fitrətində Allahın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səmada olması vardır. </w:t>
      </w:r>
    </w:p>
    <w:p w:rsidR="00B5153A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Bunun sübutu da, hər bir insanın başına müsibət gəldikdə, bu müsibəətin aradan qalxması üçün Allaha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yönəlir və o anda qəlbi heç bir tərəfə deyil yalnız səmaya dönməsindədir. </w:t>
      </w:r>
    </w:p>
    <w:p w:rsidR="004824E0" w:rsidRPr="005F33F6" w:rsidRDefault="00F63AC5" w:rsidP="00F63AC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="Times New Roman"/>
          <w:color w:val="17365D" w:themeColor="text2" w:themeShade="BF"/>
          <w:sz w:val="28"/>
          <w:szCs w:val="28"/>
          <w:rtl/>
          <w:lang w:val="az-Latn-AZ"/>
        </w:rPr>
      </w:pP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Doğrusu təəccüblü olan orasıdır ki, Allahın </w:t>
      </w:r>
      <w:r w:rsidR="00930B19" w:rsidRPr="00930B19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930B19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 xml:space="preserve"> </w:t>
      </w:r>
      <w:r w:rsidRPr="00F63AC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yaratdıqlarının üzərinə ucalmasını inkar edənlər, dua edərkən əllərinin ancaq göyə qaldırırlar.</w:t>
      </w:r>
    </w:p>
    <w:sectPr w:rsidR="004824E0" w:rsidRPr="005F33F6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A6A" w:rsidRDefault="00994A6A">
      <w:pPr>
        <w:spacing w:line="240" w:lineRule="auto"/>
      </w:pPr>
      <w:r>
        <w:separator/>
      </w:r>
    </w:p>
  </w:endnote>
  <w:endnote w:type="continuationSeparator" w:id="0">
    <w:p w:rsidR="00994A6A" w:rsidRDefault="00994A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930B19" w:rsidRPr="00930B19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A6A" w:rsidRDefault="00994A6A">
      <w:pPr>
        <w:spacing w:line="240" w:lineRule="auto"/>
      </w:pPr>
      <w:r>
        <w:separator/>
      </w:r>
    </w:p>
  </w:footnote>
  <w:footnote w:type="continuationSeparator" w:id="0">
    <w:p w:rsidR="00994A6A" w:rsidRDefault="00994A6A">
      <w:pPr>
        <w:spacing w:line="240" w:lineRule="auto"/>
      </w:pPr>
      <w:r>
        <w:continuationSeparator/>
      </w:r>
    </w:p>
  </w:footnote>
  <w:footnote w:id="1">
    <w:p w:rsidR="00B5153A" w:rsidRPr="00B5153A" w:rsidRDefault="00B5153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5153A">
        <w:t>Əla surəsi, 1-ci ayə</w:t>
      </w:r>
    </w:p>
  </w:footnote>
  <w:footnote w:id="2">
    <w:p w:rsidR="00B5153A" w:rsidRPr="00B5153A" w:rsidRDefault="00B5153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5153A">
        <w:t>Ənam surəsi, 18-ci ayə</w:t>
      </w:r>
    </w:p>
  </w:footnote>
  <w:footnote w:id="3">
    <w:p w:rsidR="00B5153A" w:rsidRPr="00B5153A" w:rsidRDefault="00B5153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5153A">
        <w:t>Hicr surəsi, 9-cu ayə</w:t>
      </w:r>
    </w:p>
  </w:footnote>
  <w:footnote w:id="4">
    <w:p w:rsidR="00B5153A" w:rsidRPr="00B5153A" w:rsidRDefault="00B5153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5153A">
        <w:t>Fatir surəsi, 10-cu ayə</w:t>
      </w:r>
    </w:p>
  </w:footnote>
  <w:footnote w:id="5">
    <w:p w:rsidR="00B5153A" w:rsidRPr="00B5153A" w:rsidRDefault="00B5153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5153A">
        <w:t>Mulk surəsi, 16-cı ayə</w:t>
      </w:r>
    </w:p>
  </w:footnote>
  <w:footnote w:id="6">
    <w:p w:rsidR="00B5153A" w:rsidRPr="00B5153A" w:rsidRDefault="00B5153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5153A">
        <w:t>Muslim 537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9" type="#_x0000_t75" style="width:9.2pt;height:9.2pt" o:bullet="t">
        <v:imagedata r:id="rId1" o:title="BD14755_"/>
      </v:shape>
    </w:pict>
  </w:numPicBullet>
  <w:numPicBullet w:numPicBulletId="1">
    <w:pict>
      <v:shape id="_x0000_i1240" type="#_x0000_t75" style="width:11.5pt;height:11.5pt" o:bullet="t">
        <v:imagedata r:id="rId2" o:title="BD14565_"/>
      </v:shape>
    </w:pict>
  </w:numPicBullet>
  <w:abstractNum w:abstractNumId="0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10"/>
  </w:num>
  <w:num w:numId="3">
    <w:abstractNumId w:val="35"/>
  </w:num>
  <w:num w:numId="4">
    <w:abstractNumId w:val="36"/>
  </w:num>
  <w:num w:numId="5">
    <w:abstractNumId w:val="23"/>
  </w:num>
  <w:num w:numId="6">
    <w:abstractNumId w:val="13"/>
  </w:num>
  <w:num w:numId="7">
    <w:abstractNumId w:val="37"/>
  </w:num>
  <w:num w:numId="8">
    <w:abstractNumId w:val="9"/>
  </w:num>
  <w:num w:numId="9">
    <w:abstractNumId w:val="18"/>
  </w:num>
  <w:num w:numId="10">
    <w:abstractNumId w:val="4"/>
  </w:num>
  <w:num w:numId="11">
    <w:abstractNumId w:val="32"/>
  </w:num>
  <w:num w:numId="12">
    <w:abstractNumId w:val="31"/>
  </w:num>
  <w:num w:numId="13">
    <w:abstractNumId w:val="20"/>
  </w:num>
  <w:num w:numId="14">
    <w:abstractNumId w:val="8"/>
  </w:num>
  <w:num w:numId="15">
    <w:abstractNumId w:val="7"/>
  </w:num>
  <w:num w:numId="16">
    <w:abstractNumId w:val="2"/>
  </w:num>
  <w:num w:numId="17">
    <w:abstractNumId w:val="26"/>
  </w:num>
  <w:num w:numId="18">
    <w:abstractNumId w:val="6"/>
  </w:num>
  <w:num w:numId="19">
    <w:abstractNumId w:val="24"/>
  </w:num>
  <w:num w:numId="20">
    <w:abstractNumId w:val="11"/>
  </w:num>
  <w:num w:numId="21">
    <w:abstractNumId w:val="3"/>
  </w:num>
  <w:num w:numId="22">
    <w:abstractNumId w:val="19"/>
  </w:num>
  <w:num w:numId="23">
    <w:abstractNumId w:val="16"/>
  </w:num>
  <w:num w:numId="24">
    <w:abstractNumId w:val="0"/>
  </w:num>
  <w:num w:numId="25">
    <w:abstractNumId w:val="21"/>
  </w:num>
  <w:num w:numId="26">
    <w:abstractNumId w:val="1"/>
  </w:num>
  <w:num w:numId="27">
    <w:abstractNumId w:val="28"/>
  </w:num>
  <w:num w:numId="28">
    <w:abstractNumId w:val="34"/>
  </w:num>
  <w:num w:numId="29">
    <w:abstractNumId w:val="30"/>
  </w:num>
  <w:num w:numId="30">
    <w:abstractNumId w:val="29"/>
  </w:num>
  <w:num w:numId="31">
    <w:abstractNumId w:val="33"/>
  </w:num>
  <w:num w:numId="32">
    <w:abstractNumId w:val="12"/>
  </w:num>
  <w:num w:numId="33">
    <w:abstractNumId w:val="22"/>
  </w:num>
  <w:num w:numId="34">
    <w:abstractNumId w:val="27"/>
  </w:num>
  <w:num w:numId="35">
    <w:abstractNumId w:val="17"/>
  </w:num>
  <w:num w:numId="36">
    <w:abstractNumId w:val="5"/>
  </w:num>
  <w:num w:numId="37">
    <w:abstractNumId w:val="15"/>
  </w:num>
  <w:num w:numId="38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340D"/>
    <w:rsid w:val="00124836"/>
    <w:rsid w:val="001378BE"/>
    <w:rsid w:val="00144BBF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5F33F6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E1EF6"/>
    <w:rsid w:val="008E24CC"/>
    <w:rsid w:val="008E6494"/>
    <w:rsid w:val="008E6DAB"/>
    <w:rsid w:val="008F32DE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744FD"/>
    <w:rsid w:val="009805BF"/>
    <w:rsid w:val="009817A1"/>
    <w:rsid w:val="0098396D"/>
    <w:rsid w:val="00990B45"/>
    <w:rsid w:val="00994A6A"/>
    <w:rsid w:val="009A53E9"/>
    <w:rsid w:val="009A7A86"/>
    <w:rsid w:val="009B1936"/>
    <w:rsid w:val="009B38B6"/>
    <w:rsid w:val="009B5652"/>
    <w:rsid w:val="009B70B2"/>
    <w:rsid w:val="009D05C0"/>
    <w:rsid w:val="009D428F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E5283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15F56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93AB7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4C46"/>
    <w:rsid w:val="00F07A37"/>
    <w:rsid w:val="00F20C8D"/>
    <w:rsid w:val="00F233E4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B7FD9"/>
    <w:rsid w:val="00FC280A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05CD-B242-4F8F-BE4C-71FD9691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405</Words>
  <Characters>2425</Characters>
  <Application>Microsoft Office Word</Application>
  <DocSecurity>0</DocSecurity>
  <Lines>65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2023-12-26T12:50:00Z</cp:lastPrinted>
  <dcterms:created xsi:type="dcterms:W3CDTF">2023-12-26T12:29:00Z</dcterms:created>
  <dcterms:modified xsi:type="dcterms:W3CDTF">2023-12-26T13:26:00Z</dcterms:modified>
</cp:coreProperties>
</file>