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A31A67" w:rsidRDefault="00A31A67" w:rsidP="00A31A67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1699" cy="75273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ələklərə-im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336" cy="75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67012A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A8EC7" wp14:editId="60A45670">
                <wp:simplePos x="0" y="0"/>
                <wp:positionH relativeFrom="column">
                  <wp:posOffset>265872</wp:posOffset>
                </wp:positionH>
                <wp:positionV relativeFrom="paragraph">
                  <wp:posOffset>-469017</wp:posOffset>
                </wp:positionV>
                <wp:extent cx="3355450" cy="818985"/>
                <wp:effectExtent l="0" t="0" r="16510" b="1968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81898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Default="00A31A67" w:rsidP="008931BF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İMANIN RÜKUNLARI:</w:t>
                            </w:r>
                          </w:p>
                          <w:p w:rsidR="00A31A67" w:rsidRPr="00172805" w:rsidRDefault="00A31A67" w:rsidP="008931B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805"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MƏLƏKLƏRƏ İMAN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20.95pt;margin-top:-36.95pt;width:264.2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" fillcolor="#fef2e8" strokecolor="#c0504d [3205]" strokeweight="2pt">
                <v:textbox>
                  <w:txbxContent>
                    <w:p w:rsidR="00E44E75" w:rsidRDefault="00A31A67" w:rsidP="008931BF">
                      <w:pPr>
                        <w:jc w:val="center"/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İMANIN RÜKUNLARI:</w:t>
                      </w:r>
                    </w:p>
                    <w:p w:rsidR="00A31A67" w:rsidRPr="00172805" w:rsidRDefault="00A31A67" w:rsidP="008931BF">
                      <w:pPr>
                        <w:jc w:val="center"/>
                        <w:rPr>
                          <w:color w:val="0F243E" w:themeColor="tex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805"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MƏLƏKLƏRƏ İMAN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A31A67" w:rsidRPr="00A31A67" w:rsidRDefault="00A31A67" w:rsidP="00172805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Mələklər Allahın qullarından olan bir varlıqdırlar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onları nurdan yaratmışdır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 onları özünə ibadət və itaət etmələri üçün yaratmışdır.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Ona həmd ilə zikr edir və Onun əmrlərinə itaət edirlər.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  <w:bookmarkStart w:id="0" w:name="_GoBack"/>
      <w:bookmarkEnd w:id="0"/>
    </w:p>
    <w:p w:rsidR="00A31A67" w:rsidRDefault="00A31A67" w:rsidP="00A31A67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ﵧلَّا يَعۡصُونَ ٱللَّهَ مَآ أَمَرَهُمۡ وَيَفۡعَلُونَ مَا يُؤۡمَرُونَ ٦ﵦ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ﵝالتَّحۡرِيم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ﵖﵜ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A31A67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Allahın onlara verdiyi əmrlərə (heç vaxt) asi olmaz, özlərinə buyurulanları yerinə yetirərlər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çoxlu məxluqlardır ki, on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ların sayını yalnız Allah bilir.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Mələklərə iman etiqadın əsaslarından biridir ki, onsuz iman tamamlanmaz.</w:t>
      </w:r>
    </w:p>
    <w:p w:rsidR="00A31A67" w:rsidRDefault="00172805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Mələklərə iman </w:t>
      </w:r>
      <w:r w:rsidR="00A31A67"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özündə dörd şeyi ehtiva edir:</w:t>
      </w:r>
    </w:p>
    <w:p w:rsidR="00A31A67" w:rsidRPr="00A31A67" w:rsidRDefault="00A31A67" w:rsidP="00A31A67">
      <w:pPr>
        <w:pStyle w:val="a9"/>
        <w:numPr>
          <w:ilvl w:val="0"/>
          <w:numId w:val="3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varlığını və onların Allahın tabe edilmiş bir məxluq olduğunu qəti şəkildə təsdiq etmək.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172805" w:rsidRDefault="00A31A67" w:rsidP="00172805">
      <w:pPr>
        <w:pStyle w:val="a9"/>
        <w:numPr>
          <w:ilvl w:val="0"/>
          <w:numId w:val="3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Cəbryıl, Mikayıl, İsrafil və başqa mələklər (Allahın onlara salamı olsun) kimi, adları bilinənlərin adına iman etmək.</w:t>
      </w:r>
    </w:p>
    <w:p w:rsidR="00A31A67" w:rsidRPr="00172805" w:rsidRDefault="00A31A67" w:rsidP="00172805">
      <w:pPr>
        <w:pStyle w:val="a9"/>
        <w:numPr>
          <w:ilvl w:val="0"/>
          <w:numId w:val="3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Vəsfləri bilinənlərin vəsflərinə iman etmək. Necəki Cəbrayıll (Allahın ona salamı olsun) vəsfində deyildiyi </w:t>
      </w: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kimi: “</w:t>
      </w:r>
      <w:r w:rsidRPr="0017280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Onun altı yüz qanadı var ki, onunla üfüqü örtmüşdü</w:t>
      </w: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A31A67" w:rsidRDefault="00A31A67" w:rsidP="00A31A67">
      <w:pPr>
        <w:pStyle w:val="a9"/>
        <w:numPr>
          <w:ilvl w:val="0"/>
          <w:numId w:val="3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Əməllərindən bilinən əməlinə iman etmək. 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Bunlar:</w:t>
      </w:r>
    </w:p>
    <w:p w:rsidR="00A31A67" w:rsidRDefault="00A31A67" w:rsidP="00A31A67">
      <w:pPr>
        <w:pStyle w:val="a9"/>
        <w:numPr>
          <w:ilvl w:val="0"/>
          <w:numId w:val="37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Cəbrayıla (Allahın ona salamı olsun) vəhy gətirmək həvalə olunub.</w:t>
      </w:r>
    </w:p>
    <w:p w:rsidR="00A31A67" w:rsidRDefault="00A31A67" w:rsidP="00A31A67">
      <w:pPr>
        <w:pStyle w:val="a9"/>
        <w:numPr>
          <w:ilvl w:val="0"/>
          <w:numId w:val="37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Ölüm mələyinə canları almaq həvalə olunub.</w:t>
      </w:r>
    </w:p>
    <w:p w:rsidR="00A31A67" w:rsidRDefault="00A31A67" w:rsidP="00A31A67">
      <w:pPr>
        <w:pStyle w:val="a9"/>
        <w:numPr>
          <w:ilvl w:val="0"/>
          <w:numId w:val="37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İsrafilə sura üfürmək həvalə olunub.</w:t>
      </w:r>
    </w:p>
    <w:p w:rsidR="00A31A67" w:rsidRDefault="00A31A67" w:rsidP="00A31A67">
      <w:pPr>
        <w:pStyle w:val="a9"/>
        <w:numPr>
          <w:ilvl w:val="0"/>
          <w:numId w:val="37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Mikayıla yağış həvalə olunub.</w:t>
      </w:r>
    </w:p>
    <w:p w:rsidR="00A31A67" w:rsidRDefault="00A31A67" w:rsidP="00172805">
      <w:pPr>
        <w:pStyle w:val="a9"/>
        <w:numPr>
          <w:ilvl w:val="0"/>
          <w:numId w:val="37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arasında bəndəni evində, səfərində və hər şəraitdə himayəsinə həvalə edilmiş mələklər vardır</w:t>
      </w:r>
      <w:r w:rsid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O</w:t>
      </w: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nlar daim bəndənin yanındadırlar. 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barəsində uca Allah buyurur:</w:t>
      </w:r>
    </w:p>
    <w:p w:rsidR="00A31A67" w:rsidRDefault="00A31A67" w:rsidP="00A31A67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ﵧلَهُۥ مُعَقِّبَٰتٞ مِّنۢ بَيۡنِ يَدَيۡهِ وَمِنۡ خَلۡفِهِۦ يَحۡفَظُونَهُۥ مِنۡ أَمۡرِ ٱللَّهِﵦ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ﵝالرَّعۡد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ﵑﵑﵜ</w:t>
      </w:r>
    </w:p>
    <w:p w:rsid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17280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Allahın əmri ilə insanın həm önündə, həm də arxasında daim onunla birlikdə olub onu qoruyan mələklər vardır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A31A67" w:rsidRDefault="00A31A67" w:rsidP="00A31A67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Mələklərdən eləsi var ki, onlara ərşi daşımaq həvalə olunub</w:t>
      </w:r>
    </w:p>
    <w:p w:rsidR="00A31A67" w:rsidRDefault="00A31A67" w:rsidP="00A31A67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Mələklərdən eləsi var ki, onlar Məamur</w:t>
      </w:r>
      <w:r w:rsidR="00172805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evinin ziyarətçiləridirlər.</w:t>
      </w:r>
    </w:p>
    <w:p w:rsidR="00D50F6E" w:rsidRPr="00D50F6E" w:rsidRDefault="00D50F6E" w:rsidP="00D50F6E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172805" w:rsidRDefault="00A31A67" w:rsidP="00172805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Peyğəmbər</w:t>
      </w:r>
      <w:r w:rsidR="00172805"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172805" w:rsidRPr="001728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A31A67" w:rsidRPr="00172805" w:rsidRDefault="00A31A67" w:rsidP="00172805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17280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Məni Məamur evinə qaldırdılar. Cəbrayıldan bu ev barəsində soruşdum. O dedi: Bu Məamur evidir. Burada hər gün yetmiş min mələk namaz qılar. Oradan çıxarlarsa son anlarına kimi ora qayıdmazlar</w:t>
      </w:r>
      <w:r w:rsidRPr="001728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A31A67" w:rsidRPr="00A31A67" w:rsidRDefault="00A31A67" w:rsidP="00A31A67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Mələklərdən kəramətli olan əməlləri yazanlar da var. Onlara bəndənin əməllərini qorumaq və onun etdiyi yaxşı və ya pis əməllərini yazmaq tapşırılıb.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Odur ki, mələklərə olan imanınızı bütün nöqsanlardan uzaq olmasına diqqət yetirin. 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Allahın mələklərindən birinə düşmənçilik edərsə, Allahın düşməninə çevirilər.</w:t>
      </w:r>
    </w:p>
    <w:p w:rsidR="00A31A67" w:rsidRPr="00A31A67" w:rsidRDefault="00A31A67" w:rsidP="00A31A6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1A6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A31A67" w:rsidRDefault="00A31A67" w:rsidP="00A31A67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ﵧمَن كَانَ عَدُوّٗا لِّلَّهِ وَمَلَٰٓئِكَتِهِۦ وَرُسُلِهِۦ وَجِبۡرِيلَ وَمِيكَىٰلَ فَإِنَّ ٱللَّهَ عَدُوّٞ لِّلۡكَٰفِرِينَ ٩٨ﵦ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ﵘﵙﵜ</w:t>
      </w:r>
    </w:p>
    <w:p w:rsidR="00AF510D" w:rsidRPr="00A31A67" w:rsidRDefault="00172805" w:rsidP="00BE746D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A31A67" w:rsidRPr="0017280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Kim Allaha, Onun mələk-lərinə və elçilərinə, Cəbrailə və Mikailə düşməndirsə, şübhəsiz ki, Allah da o kafirlərə düşmə</w:t>
      </w:r>
      <w:r w:rsidR="00BE746D" w:rsidRPr="0017280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ndir</w:t>
      </w:r>
      <w:r w:rsidR="00BE7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BE746D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sectPr w:rsidR="00AF510D" w:rsidRPr="00A31A67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8E9" w:rsidRDefault="004528E9">
      <w:pPr>
        <w:spacing w:line="240" w:lineRule="auto"/>
      </w:pPr>
      <w:r>
        <w:separator/>
      </w:r>
    </w:p>
  </w:endnote>
  <w:endnote w:type="continuationSeparator" w:id="0">
    <w:p w:rsidR="004528E9" w:rsidRDefault="00452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50F6E" w:rsidRPr="00D50F6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8E9" w:rsidRDefault="004528E9">
      <w:pPr>
        <w:spacing w:line="240" w:lineRule="auto"/>
      </w:pPr>
      <w:r>
        <w:separator/>
      </w:r>
    </w:p>
  </w:footnote>
  <w:footnote w:type="continuationSeparator" w:id="0">
    <w:p w:rsidR="004528E9" w:rsidRDefault="004528E9">
      <w:pPr>
        <w:spacing w:line="240" w:lineRule="auto"/>
      </w:pPr>
      <w:r>
        <w:continuationSeparator/>
      </w:r>
    </w:p>
  </w:footnote>
  <w:footnote w:id="1">
    <w:p w:rsidR="00A31A67" w:rsidRPr="00A31A67" w:rsidRDefault="00A31A6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746D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ət-Təhrim surəsi, 6-cı ayə</w:t>
      </w:r>
    </w:p>
  </w:footnote>
  <w:footnote w:id="2">
    <w:p w:rsidR="00A31A67" w:rsidRPr="00A31A67" w:rsidRDefault="00A31A6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746D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Buxari və Muslim</w:t>
      </w:r>
    </w:p>
  </w:footnote>
  <w:footnote w:id="3">
    <w:p w:rsidR="00A31A67" w:rsidRPr="00A31A67" w:rsidRDefault="00A31A6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746D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ər-Rad surəsi, 11-ci ayə</w:t>
      </w:r>
    </w:p>
  </w:footnote>
  <w:footnote w:id="4">
    <w:p w:rsidR="00172805" w:rsidRPr="00172805" w:rsidRDefault="00172805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Səmada olan məscidin adı</w:t>
      </w:r>
    </w:p>
  </w:footnote>
  <w:footnote w:id="5">
    <w:p w:rsidR="00A31A67" w:rsidRPr="00A31A67" w:rsidRDefault="00A31A6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="00BE746D">
        <w:t>Buxari və Muslim</w:t>
      </w:r>
    </w:p>
  </w:footnote>
  <w:footnote w:id="6">
    <w:p w:rsidR="00BE746D" w:rsidRPr="00BE746D" w:rsidRDefault="00BE746D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746D">
        <w:t>əl-Bəqərə surəsi, 98-ci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07266ED"/>
    <w:multiLevelType w:val="hybridMultilevel"/>
    <w:tmpl w:val="1A64ED80"/>
    <w:lvl w:ilvl="0" w:tplc="DFEAB408">
      <w:start w:val="1"/>
      <w:numFmt w:val="decimal"/>
      <w:lvlText w:val="%1-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459B4"/>
    <w:multiLevelType w:val="hybridMultilevel"/>
    <w:tmpl w:val="723CC916"/>
    <w:lvl w:ilvl="0" w:tplc="A9A81F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6E627557"/>
    <w:multiLevelType w:val="hybridMultilevel"/>
    <w:tmpl w:val="B0867CDE"/>
    <w:lvl w:ilvl="0" w:tplc="A9A81F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18"/>
  </w:num>
  <w:num w:numId="4">
    <w:abstractNumId w:val="4"/>
  </w:num>
  <w:num w:numId="5">
    <w:abstractNumId w:val="33"/>
  </w:num>
  <w:num w:numId="6">
    <w:abstractNumId w:val="3"/>
  </w:num>
  <w:num w:numId="7">
    <w:abstractNumId w:val="35"/>
  </w:num>
  <w:num w:numId="8">
    <w:abstractNumId w:val="2"/>
  </w:num>
  <w:num w:numId="9">
    <w:abstractNumId w:val="28"/>
  </w:num>
  <w:num w:numId="10">
    <w:abstractNumId w:val="15"/>
  </w:num>
  <w:num w:numId="11">
    <w:abstractNumId w:val="24"/>
  </w:num>
  <w:num w:numId="12">
    <w:abstractNumId w:val="26"/>
  </w:num>
  <w:num w:numId="13">
    <w:abstractNumId w:val="25"/>
  </w:num>
  <w:num w:numId="14">
    <w:abstractNumId w:val="14"/>
  </w:num>
  <w:num w:numId="15">
    <w:abstractNumId w:val="21"/>
  </w:num>
  <w:num w:numId="16">
    <w:abstractNumId w:val="8"/>
  </w:num>
  <w:num w:numId="17">
    <w:abstractNumId w:val="17"/>
  </w:num>
  <w:num w:numId="18">
    <w:abstractNumId w:val="36"/>
  </w:num>
  <w:num w:numId="19">
    <w:abstractNumId w:val="34"/>
  </w:num>
  <w:num w:numId="20">
    <w:abstractNumId w:val="20"/>
  </w:num>
  <w:num w:numId="21">
    <w:abstractNumId w:val="30"/>
  </w:num>
  <w:num w:numId="22">
    <w:abstractNumId w:val="9"/>
  </w:num>
  <w:num w:numId="23">
    <w:abstractNumId w:val="31"/>
  </w:num>
  <w:num w:numId="24">
    <w:abstractNumId w:val="13"/>
  </w:num>
  <w:num w:numId="25">
    <w:abstractNumId w:val="5"/>
  </w:num>
  <w:num w:numId="26">
    <w:abstractNumId w:val="19"/>
  </w:num>
  <w:num w:numId="27">
    <w:abstractNumId w:val="16"/>
  </w:num>
  <w:num w:numId="28">
    <w:abstractNumId w:val="11"/>
  </w:num>
  <w:num w:numId="29">
    <w:abstractNumId w:val="1"/>
  </w:num>
  <w:num w:numId="30">
    <w:abstractNumId w:val="22"/>
  </w:num>
  <w:num w:numId="31">
    <w:abstractNumId w:val="37"/>
  </w:num>
  <w:num w:numId="32">
    <w:abstractNumId w:val="12"/>
  </w:num>
  <w:num w:numId="33">
    <w:abstractNumId w:val="7"/>
  </w:num>
  <w:num w:numId="34">
    <w:abstractNumId w:val="6"/>
  </w:num>
  <w:num w:numId="35">
    <w:abstractNumId w:val="0"/>
  </w:num>
  <w:num w:numId="36">
    <w:abstractNumId w:val="10"/>
  </w:num>
  <w:num w:numId="37">
    <w:abstractNumId w:val="29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5AF3"/>
    <w:rsid w:val="00087891"/>
    <w:rsid w:val="000917C7"/>
    <w:rsid w:val="00093E17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2805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E42E1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8E9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5E20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05AA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31A67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746D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0F6E"/>
    <w:rsid w:val="00D539C1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58B15-42CA-4617-AFE2-13B71850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375</Words>
  <Characters>2226</Characters>
  <Application>Microsoft Office Word</Application>
  <DocSecurity>0</DocSecurity>
  <Lines>54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2023-11-21T13:25:00Z</cp:lastPrinted>
  <dcterms:created xsi:type="dcterms:W3CDTF">2023-11-21T12:35:00Z</dcterms:created>
  <dcterms:modified xsi:type="dcterms:W3CDTF">2023-11-21T13:30:00Z</dcterms:modified>
</cp:coreProperties>
</file>