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3F5E9B09" w:rsidR="00C530C2" w:rsidRDefault="004771E6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24800" behindDoc="1" locked="0" layoutInCell="1" allowOverlap="1" wp14:anchorId="2B6E7E70" wp14:editId="1BB2D0E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46700" cy="7576106"/>
            <wp:effectExtent l="0" t="0" r="6350" b="6350"/>
            <wp:wrapNone/>
            <wp:docPr id="7663972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397217" name="รูปภาพ 7663972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7576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27AE5F49" w:rsidR="00C1496D" w:rsidRPr="00605337" w:rsidRDefault="00FF2BF9" w:rsidP="00605337">
      <w:pPr>
        <w:bidi/>
        <w:jc w:val="center"/>
        <w:rPr>
          <w:rFonts w:cs="Ara Aqeeq Bold"/>
          <w:sz w:val="144"/>
          <w:szCs w:val="180"/>
          <w:cs/>
          <w:lang w:val="en-US"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3742D8">
        <w:rPr>
          <w:rFonts w:cs="Ara Aqeeq Bold" w:hint="cs"/>
          <w:sz w:val="40"/>
          <w:szCs w:val="40"/>
          <w:rtl/>
          <w:lang w:val="en-US"/>
        </w:rPr>
        <w:t>وليال عشر</w:t>
      </w:r>
    </w:p>
    <w:p w14:paraId="47210207" w14:textId="77777777" w:rsidR="003742D8" w:rsidRPr="003742D8" w:rsidRDefault="003742D8" w:rsidP="003742D8">
      <w:pPr>
        <w:jc w:val="center"/>
        <w:rPr>
          <w:b/>
          <w:bCs/>
          <w:sz w:val="44"/>
          <w:szCs w:val="44"/>
        </w:rPr>
      </w:pPr>
      <w:r w:rsidRPr="003742D8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และด้วยค่ำคืนทั้งสิบ</w:t>
      </w:r>
    </w:p>
    <w:p w14:paraId="378EF5A1" w14:textId="6B842233" w:rsidR="000753C6" w:rsidRPr="00605337" w:rsidRDefault="000753C6" w:rsidP="003742D8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190C24E" w14:textId="77777777" w:rsidR="00FF2BF9" w:rsidRDefault="00FF2BF9" w:rsidP="003742D8">
      <w:pPr>
        <w:tabs>
          <w:tab w:val="left" w:pos="709"/>
        </w:tabs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ฮฺ</w:t>
      </w:r>
      <w:proofErr w:type="spellEnd"/>
    </w:p>
    <w:p w14:paraId="791A4157" w14:textId="77777777" w:rsidR="007D6798" w:rsidRDefault="007D6798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5E7175CD" w:rsidR="00286215" w:rsidRPr="00FF2BF9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rtl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703E6976" w14:textId="1F869EE9" w:rsidR="00C36C59" w:rsidRDefault="00C36C59" w:rsidP="00605337">
      <w:pPr>
        <w:pStyle w:val="ad"/>
        <w:ind w:firstLine="720"/>
        <w:jc w:val="thaiDistribute"/>
      </w:pPr>
    </w:p>
    <w:p w14:paraId="64BE1997" w14:textId="0710D52D" w:rsidR="004771E6" w:rsidRPr="003742D8" w:rsidRDefault="00C36C59" w:rsidP="003742D8">
      <w:pPr>
        <w:jc w:val="center"/>
        <w:rPr>
          <w:b/>
          <w:bCs/>
          <w:sz w:val="24"/>
          <w:szCs w:val="24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 wp14:anchorId="0ED09D6E" wp14:editId="038FD582">
            <wp:simplePos x="0" y="0"/>
            <wp:positionH relativeFrom="page">
              <wp:posOffset>19685</wp:posOffset>
            </wp:positionH>
            <wp:positionV relativeFrom="paragraph">
              <wp:posOffset>-949960</wp:posOffset>
            </wp:positionV>
            <wp:extent cx="5295265" cy="7505700"/>
            <wp:effectExtent l="0" t="0" r="635" b="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1E6" w:rsidRPr="003742D8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และด้วยค่ำคืนทั้งสิบ</w:t>
      </w:r>
    </w:p>
    <w:p w14:paraId="6BE8B1A2" w14:textId="4BEA4484" w:rsidR="004771E6" w:rsidRPr="003742D8" w:rsidRDefault="004771E6" w:rsidP="00A8465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742D8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ค่ำคืนแห่ง</w:t>
      </w:r>
      <w:proofErr w:type="spellStart"/>
      <w:r w:rsidR="004B093D" w:rsidRPr="003742D8">
        <w:rPr>
          <w:rStyle w:val="c1"/>
          <w:rFonts w:ascii="TH SarabunIT๙" w:hAnsi="TH SarabunIT๙" w:cs="TH SarabunIT๙"/>
          <w:b/>
          <w:bCs/>
          <w:sz w:val="36"/>
          <w:szCs w:val="36"/>
          <w:bdr w:val="none" w:sz="0" w:space="0" w:color="auto" w:frame="1"/>
          <w:shd w:val="clear" w:color="auto" w:fill="FFFFFF"/>
          <w:cs/>
          <w:lang w:bidi="th-TH"/>
        </w:rPr>
        <w:t>ซุล</w:t>
      </w:r>
      <w:proofErr w:type="spellEnd"/>
      <w:r w:rsidR="004B093D" w:rsidRPr="003742D8">
        <w:rPr>
          <w:rStyle w:val="c1"/>
          <w:rFonts w:ascii="TH SarabunIT๙" w:hAnsi="TH SarabunIT๙" w:cs="TH SarabunIT๙"/>
          <w:b/>
          <w:bCs/>
          <w:sz w:val="36"/>
          <w:szCs w:val="36"/>
          <w:bdr w:val="none" w:sz="0" w:space="0" w:color="auto" w:frame="1"/>
          <w:shd w:val="clear" w:color="auto" w:fill="FFFFFF"/>
          <w:cs/>
          <w:lang w:bidi="th-TH"/>
        </w:rPr>
        <w:t>หิจญ</w:t>
      </w:r>
      <w:proofErr w:type="spellStart"/>
      <w:r w:rsidR="004B093D" w:rsidRPr="003742D8">
        <w:rPr>
          <w:rStyle w:val="c1"/>
          <w:rFonts w:ascii="TH SarabunIT๙" w:hAnsi="TH SarabunIT๙" w:cs="TH SarabunIT๙"/>
          <w:b/>
          <w:bCs/>
          <w:sz w:val="36"/>
          <w:szCs w:val="36"/>
          <w:bdr w:val="none" w:sz="0" w:space="0" w:color="auto" w:frame="1"/>
          <w:shd w:val="clear" w:color="auto" w:fill="FFFFFF"/>
          <w:cs/>
          <w:lang w:bidi="th-TH"/>
        </w:rPr>
        <w:t>ะฮฺ</w:t>
      </w:r>
      <w:proofErr w:type="spellEnd"/>
    </w:p>
    <w:p w14:paraId="1EE4B618" w14:textId="394354FB" w:rsidR="004771E6" w:rsidRPr="00A84656" w:rsidRDefault="004771E6" w:rsidP="00A8465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จากความโปรดปรานของอ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ต่อปวงบ่าวของพระองค์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พระองค์ได้ทรงทำให้พวกเขามีเทศกาลแห่งการฏออ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ัต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เคารพเชื่อฟัง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) 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ซึ่งจะเพิ่มพูนความดีอย่างมากมายในเทศกาลเหล่านั้น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และพากันแข่งขันด้วยการกระทำสิ่งที่จะทำให้ไกล้ชิดต่อผู้อภิบาลของพวกเขา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A3A93FB" w14:textId="744BE01E" w:rsidR="003742D8" w:rsidRPr="003742D8" w:rsidRDefault="004771E6" w:rsidP="003742D8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  <w:cs/>
          <w:lang w:bidi="th-TH"/>
        </w:rPr>
      </w:pP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และจากเทศกาลดังกล่าวที่มีความประเสริฐนั้นก็คือ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10 </w:t>
      </w:r>
      <w:r w:rsidRPr="00A846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วันแรกของเดือน</w:t>
      </w:r>
      <w:proofErr w:type="spellStart"/>
      <w:r w:rsidRPr="00A846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ซุล</w:t>
      </w:r>
      <w:proofErr w:type="spellEnd"/>
      <w:r w:rsidR="004B093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หิ</w:t>
      </w:r>
      <w:r w:rsidRPr="00A846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จญ</w:t>
      </w:r>
      <w:proofErr w:type="spellStart"/>
      <w:r w:rsidRPr="00A846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ะฮฺ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ด้วยเหตุที่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r w:rsidR="00A84656">
        <w:rPr>
          <w:rFonts w:ascii="TH SarabunIT๙" w:hAnsi="TH SarabunIT๙" w:cs="TH SarabunIT๙" w:hint="cs"/>
          <w:sz w:val="32"/>
          <w:szCs w:val="32"/>
          <w:cs/>
          <w:lang w:bidi="th-TH"/>
        </w:rPr>
        <w:t>ลอฮฺ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ได้ทรงฝากเอาไว้ในช่วงเวลาดังกล่าวจากความโปรดปรานของพระองค์และการให้เกียรติของพระองค์ต่อบรรดาปวงบ่าว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ซึ่งในวันเหล่านั้น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มี</w:t>
      </w:r>
      <w:r w:rsidRPr="00A846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</w:t>
      </w:r>
      <w:proofErr w:type="spellStart"/>
      <w:r w:rsidRPr="00A846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ตัร</w:t>
      </w:r>
      <w:proofErr w:type="spellEnd"/>
      <w:r w:rsidRPr="00A846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วียะ</w:t>
      </w:r>
      <w:proofErr w:type="spellStart"/>
      <w:r w:rsidRPr="00A846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และมีวันอารอ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ฟะ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และมีวันแห่งการเชือ</w:t>
      </w:r>
      <w:r w:rsidR="003A1C4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ด 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และเนื่องด้วยความยิ่งใหญ่ของสถานภาพของมัน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ได้ทรงสาบานต่อมันในคำดำรัสของพระองค์ที่ว่า</w:t>
      </w:r>
    </w:p>
    <w:p w14:paraId="7D4F5130" w14:textId="77777777" w:rsidR="004771E6" w:rsidRPr="00A84656" w:rsidRDefault="004771E6" w:rsidP="003A1C48">
      <w:pPr>
        <w:jc w:val="center"/>
        <w:rPr>
          <w:rFonts w:ascii="TH SarabunIT๙" w:hAnsi="TH SarabunIT๙" w:cs="KFGQPC HAFS Uthmanic Script"/>
          <w:sz w:val="28"/>
          <w:szCs w:val="28"/>
        </w:rPr>
      </w:pPr>
      <w:proofErr w:type="spellStart"/>
      <w:r w:rsidRPr="00A84656">
        <w:rPr>
          <w:rFonts w:ascii="TH SarabunIT๙" w:hAnsi="TH SarabunIT๙" w:cs="KFGQPC HAFS Uthmanic Script" w:hint="cs"/>
          <w:sz w:val="28"/>
          <w:szCs w:val="28"/>
          <w:rtl/>
        </w:rPr>
        <w:t>ﵻ</w:t>
      </w:r>
      <w:r w:rsidRPr="00A84656">
        <w:rPr>
          <w:rFonts w:cs="KFGQPC HAFS Uthmanic Script" w:hint="cs"/>
          <w:sz w:val="28"/>
          <w:szCs w:val="28"/>
          <w:rtl/>
        </w:rPr>
        <w:t>وَٱلۡفَجۡرِ</w:t>
      </w:r>
      <w:proofErr w:type="spellEnd"/>
      <w:r w:rsidRPr="00A84656">
        <w:rPr>
          <w:rFonts w:ascii="TH SarabunIT๙" w:hAnsi="TH SarabunIT๙" w:cs="KFGQPC HAFS Uthmanic Script" w:hint="cs"/>
          <w:sz w:val="28"/>
          <w:szCs w:val="28"/>
          <w:rtl/>
        </w:rPr>
        <w:t> </w:t>
      </w:r>
      <w:r w:rsidRPr="00A84656">
        <w:rPr>
          <w:rFonts w:cs="KFGQPC HAFS Uthmanic Script" w:hint="cs"/>
          <w:sz w:val="28"/>
          <w:szCs w:val="28"/>
          <w:rtl/>
        </w:rPr>
        <w:t>١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وَلَيَالٍ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A84656">
        <w:rPr>
          <w:rFonts w:cs="KFGQPC HAFS Uthmanic Script" w:hint="cs"/>
          <w:sz w:val="28"/>
          <w:szCs w:val="28"/>
          <w:rtl/>
        </w:rPr>
        <w:t>عَشۡر</w:t>
      </w:r>
      <w:proofErr w:type="spellEnd"/>
      <w:r w:rsidRPr="00A84656">
        <w:rPr>
          <w:rFonts w:cs="KFGQPC HAFS Uthmanic Script" w:hint="cs"/>
          <w:sz w:val="28"/>
          <w:szCs w:val="28"/>
          <w:rtl/>
        </w:rPr>
        <w:t>ٖ</w:t>
      </w:r>
      <w:r w:rsidRPr="00A84656">
        <w:rPr>
          <w:rFonts w:ascii="TH SarabunIT๙" w:hAnsi="TH SarabunIT๙" w:cs="KFGQPC HAFS Uthmanic Script" w:hint="cs"/>
          <w:sz w:val="28"/>
          <w:szCs w:val="28"/>
          <w:rtl/>
        </w:rPr>
        <w:t> </w:t>
      </w:r>
      <w:r w:rsidRPr="00A84656">
        <w:rPr>
          <w:rFonts w:cs="KFGQPC HAFS Uthmanic Script" w:hint="cs"/>
          <w:sz w:val="28"/>
          <w:szCs w:val="28"/>
          <w:rtl/>
        </w:rPr>
        <w:t>٢</w:t>
      </w:r>
      <w:r w:rsidRPr="00A84656">
        <w:rPr>
          <w:rFonts w:ascii="TH SarabunIT๙" w:hAnsi="TH SarabunIT๙" w:cs="KFGQPC HAFS Uthmanic Script" w:hint="cs"/>
          <w:sz w:val="28"/>
          <w:szCs w:val="28"/>
          <w:rtl/>
        </w:rPr>
        <w:t>ﵺ</w:t>
      </w:r>
      <w:r w:rsidRPr="00A84656">
        <w:rPr>
          <w:rFonts w:ascii="TH SarabunIT๙" w:hAnsi="TH SarabunIT๙" w:cs="KFGQPC HAFS Uthmanic Script"/>
          <w:sz w:val="28"/>
          <w:szCs w:val="28"/>
          <w:rtl/>
          <w:cs/>
          <w:lang w:bidi="th-TH"/>
        </w:rPr>
        <w:t xml:space="preserve"> </w:t>
      </w:r>
      <w:proofErr w:type="spellStart"/>
      <w:proofErr w:type="gramStart"/>
      <w:r w:rsidRPr="00A84656">
        <w:rPr>
          <w:rFonts w:ascii="TH SarabunIT๙" w:hAnsi="TH SarabunIT๙" w:cs="KFGQPC HAFS Uthmanic Script" w:hint="cs"/>
          <w:sz w:val="20"/>
          <w:szCs w:val="20"/>
          <w:rtl/>
        </w:rPr>
        <w:t>ﵝ</w:t>
      </w:r>
      <w:r w:rsidRPr="00A84656">
        <w:rPr>
          <w:rFonts w:cs="KFGQPC HAFS Uthmanic Script" w:hint="cs"/>
          <w:sz w:val="20"/>
          <w:szCs w:val="20"/>
          <w:rtl/>
        </w:rPr>
        <w:t>الفَجۡر</w:t>
      </w:r>
      <w:proofErr w:type="spellEnd"/>
      <w:r w:rsidRPr="00A84656">
        <w:rPr>
          <w:rFonts w:ascii="TH SarabunIT๙" w:hAnsi="TH SarabunIT๙" w:cs="KFGQPC HAFS Uthmanic Script"/>
          <w:sz w:val="20"/>
          <w:szCs w:val="20"/>
          <w:rtl/>
          <w:cs/>
          <w:lang w:bidi="th-TH"/>
        </w:rPr>
        <w:t xml:space="preserve"> :</w:t>
      </w:r>
      <w:proofErr w:type="gramEnd"/>
      <w:r w:rsidRPr="00A84656">
        <w:rPr>
          <w:rFonts w:ascii="TH SarabunIT๙" w:hAnsi="TH SarabunIT๙" w:cs="KFGQPC HAFS Uthmanic Script"/>
          <w:sz w:val="20"/>
          <w:szCs w:val="20"/>
          <w:rtl/>
          <w:cs/>
          <w:lang w:bidi="th-TH"/>
        </w:rPr>
        <w:t xml:space="preserve"> </w:t>
      </w:r>
      <w:r w:rsidRPr="00A84656">
        <w:rPr>
          <w:rFonts w:ascii="TH SarabunIT๙" w:hAnsi="TH SarabunIT๙" w:cs="KFGQPC HAFS Uthmanic Script" w:hint="cs"/>
          <w:sz w:val="20"/>
          <w:szCs w:val="20"/>
          <w:rtl/>
        </w:rPr>
        <w:t>ﵑ</w:t>
      </w:r>
      <w:r w:rsidRPr="00A84656">
        <w:rPr>
          <w:rFonts w:ascii="TH SarabunIT๙" w:hAnsi="TH SarabunIT๙" w:cs="KFGQPC HAFS Uthmanic Script"/>
          <w:sz w:val="20"/>
          <w:szCs w:val="20"/>
          <w:rtl/>
        </w:rPr>
        <w:t xml:space="preserve"> </w:t>
      </w:r>
      <w:r w:rsidRPr="00A84656">
        <w:rPr>
          <w:rFonts w:ascii="TH SarabunIT๙" w:hAnsi="TH SarabunIT๙" w:cs="KFGQPC HAFS Uthmanic Script"/>
          <w:sz w:val="20"/>
          <w:szCs w:val="20"/>
          <w:rtl/>
          <w:cs/>
          <w:lang w:bidi="th-TH"/>
        </w:rPr>
        <w:t xml:space="preserve">- </w:t>
      </w:r>
      <w:proofErr w:type="spellStart"/>
      <w:r w:rsidRPr="00A84656">
        <w:rPr>
          <w:rFonts w:ascii="TH SarabunIT๙" w:hAnsi="TH SarabunIT๙" w:cs="KFGQPC HAFS Uthmanic Script" w:hint="cs"/>
          <w:sz w:val="20"/>
          <w:szCs w:val="20"/>
          <w:rtl/>
        </w:rPr>
        <w:t>ﵒﵜ</w:t>
      </w:r>
      <w:proofErr w:type="spellEnd"/>
    </w:p>
    <w:p w14:paraId="66EA963F" w14:textId="064BBE6D" w:rsidR="004771E6" w:rsidRPr="003A1C48" w:rsidRDefault="004771E6" w:rsidP="003A1C48">
      <w:pPr>
        <w:tabs>
          <w:tab w:val="left" w:pos="411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1C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ขอสาบานด้วยยามรุ่งอรุณ</w:t>
      </w:r>
      <w:r w:rsidRPr="003A1C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3A1C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และด้วยค่ำคืนทั้งสิบ</w:t>
      </w:r>
    </w:p>
    <w:p w14:paraId="5092D9CF" w14:textId="1586CA4B" w:rsidR="004771E6" w:rsidRPr="00A84656" w:rsidRDefault="004771E6" w:rsidP="00D978C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และท่านนบี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ลลัลอฮุอะ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ได้บอกว่า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มันเป็นวันที่มีความประเสริฐที่สุดในบรรดาวันต่างๆของโลกดุนยา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โดยท่านได้กล่าวว่า</w:t>
      </w:r>
    </w:p>
    <w:p w14:paraId="2CBABBC2" w14:textId="161643A0" w:rsidR="004771E6" w:rsidRPr="00A84656" w:rsidRDefault="004771E6" w:rsidP="00D978CD">
      <w:pPr>
        <w:tabs>
          <w:tab w:val="left" w:pos="4110"/>
        </w:tabs>
        <w:jc w:val="center"/>
        <w:rPr>
          <w:rFonts w:ascii="TH SarabunIT๙" w:hAnsi="TH SarabunIT๙" w:cs="KFGQPC HAFS Uthmanic Script"/>
          <w:sz w:val="28"/>
          <w:szCs w:val="28"/>
        </w:rPr>
      </w:pPr>
      <w:proofErr w:type="gramStart"/>
      <w:r w:rsidRPr="00A84656">
        <w:rPr>
          <w:rFonts w:cs="KFGQPC HAFS Uthmanic Script" w:hint="cs"/>
          <w:sz w:val="28"/>
          <w:szCs w:val="28"/>
          <w:rtl/>
        </w:rPr>
        <w:t>افضل</w:t>
      </w:r>
      <w:proofErr w:type="gramEnd"/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ايام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الدنيا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ايام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العشر</w:t>
      </w:r>
    </w:p>
    <w:p w14:paraId="12C1C7FD" w14:textId="73CA70FB" w:rsidR="004771E6" w:rsidRDefault="004771E6" w:rsidP="004B093D">
      <w:pPr>
        <w:tabs>
          <w:tab w:val="left" w:pos="4110"/>
        </w:tabs>
        <w:jc w:val="center"/>
        <w:rPr>
          <w:rFonts w:ascii="TH SarabunIT๙" w:hAnsi="TH SarabunIT๙" w:cs="TH SarabunIT๙"/>
          <w:b/>
          <w:bCs/>
          <w:sz w:val="28"/>
          <w:szCs w:val="28"/>
          <w:rtl/>
        </w:rPr>
      </w:pPr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วันที่ประเสริฐที่สุดของโลกดุนยาคือวันทั้งสิบ</w:t>
      </w:r>
      <w:r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4B093D">
        <w:rPr>
          <w:rFonts w:ascii="TH SarabunIT๙" w:hAnsi="TH SarabunIT๙" w:cs="TH SarabunIT๙"/>
          <w:b/>
          <w:bCs/>
          <w:sz w:val="28"/>
          <w:szCs w:val="28"/>
          <w:cs/>
        </w:rPr>
        <w:t>(</w:t>
      </w:r>
      <w:r w:rsidRPr="004B093D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>หมายถึงสิบวันของเดือน</w:t>
      </w:r>
      <w:proofErr w:type="spellStart"/>
      <w:r w:rsidRPr="004B093D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>ซุล</w:t>
      </w:r>
      <w:proofErr w:type="spellEnd"/>
      <w:r w:rsidR="004B093D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หิ</w:t>
      </w:r>
      <w:r w:rsidRPr="004B093D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>จญ</w:t>
      </w:r>
      <w:proofErr w:type="spellStart"/>
      <w:r w:rsidRPr="004B093D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>ะฮฺ</w:t>
      </w:r>
      <w:proofErr w:type="spellEnd"/>
      <w:r w:rsidRPr="004B093D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)</w:t>
      </w:r>
    </w:p>
    <w:p w14:paraId="2781CFBF" w14:textId="77777777" w:rsidR="003742D8" w:rsidRPr="004B093D" w:rsidRDefault="003742D8" w:rsidP="004B093D">
      <w:pPr>
        <w:tabs>
          <w:tab w:val="left" w:pos="411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21E577" w14:textId="131C41B0" w:rsidR="004771E6" w:rsidRPr="004B093D" w:rsidRDefault="004B093D" w:rsidP="004B093D">
      <w:pPr>
        <w:tabs>
          <w:tab w:val="left" w:pos="709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771E6"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ท่านอุษมาน</w:t>
      </w:r>
      <w:r w:rsidR="004771E6"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771E6"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อันนะ</w:t>
      </w:r>
      <w:proofErr w:type="spellStart"/>
      <w:r w:rsidR="004771E6"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="004771E6"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ดี</w:t>
      </w:r>
      <w:proofErr w:type="spellStart"/>
      <w:r w:rsidR="004771E6"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ย์</w:t>
      </w:r>
      <w:proofErr w:type="spellEnd"/>
      <w:r w:rsidR="004771E6"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4771E6"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="004771E6"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B093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(( 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พวกเขา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หมายถึงชาว</w:t>
      </w:r>
      <w:proofErr w:type="spellStart"/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สลัฟ</w:t>
      </w:r>
      <w:proofErr w:type="spellEnd"/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ให้ความยิ่งใหญ่ต่อ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๑๐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วันของ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ช่วง</w:t>
      </w:r>
    </w:p>
    <w:p w14:paraId="426CD4AE" w14:textId="5EDAB87E" w:rsidR="004771E6" w:rsidRPr="004B093D" w:rsidRDefault="004771E6" w:rsidP="004B093D">
      <w:pPr>
        <w:pStyle w:val="a9"/>
        <w:numPr>
          <w:ilvl w:val="0"/>
          <w:numId w:val="17"/>
        </w:numPr>
        <w:tabs>
          <w:tab w:val="left" w:pos="4110"/>
        </w:tabs>
        <w:spacing w:after="160" w:line="259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สิบสุดท้ายของเดือนรอม</w:t>
      </w:r>
      <w:proofErr w:type="spellStart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ฎอน</w:t>
      </w:r>
      <w:proofErr w:type="spellEnd"/>
    </w:p>
    <w:p w14:paraId="6427F7DE" w14:textId="3A0853BF" w:rsidR="004771E6" w:rsidRPr="004B093D" w:rsidRDefault="003742D8" w:rsidP="004B093D">
      <w:pPr>
        <w:pStyle w:val="a9"/>
        <w:numPr>
          <w:ilvl w:val="0"/>
          <w:numId w:val="17"/>
        </w:numPr>
        <w:tabs>
          <w:tab w:val="left" w:pos="4110"/>
        </w:tabs>
        <w:spacing w:after="160" w:line="259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6848" behindDoc="1" locked="0" layoutInCell="1" allowOverlap="1" wp14:anchorId="6991D939" wp14:editId="6C81AB9D">
            <wp:simplePos x="0" y="0"/>
            <wp:positionH relativeFrom="margin">
              <wp:align>center</wp:align>
            </wp:positionH>
            <wp:positionV relativeFrom="paragraph">
              <wp:posOffset>-979805</wp:posOffset>
            </wp:positionV>
            <wp:extent cx="5295265" cy="7550150"/>
            <wp:effectExtent l="0" t="0" r="635" b="0"/>
            <wp:wrapNone/>
            <wp:docPr id="1692492407" name="รูปภาพ 1692492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สิบแรกของเดือน</w:t>
      </w:r>
      <w:proofErr w:type="spellStart"/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ซุลฮิ</w:t>
      </w:r>
      <w:proofErr w:type="spellEnd"/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จญ</w:t>
      </w:r>
      <w:proofErr w:type="spellStart"/>
      <w:r w:rsidR="004771E6"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ะฮฺ</w:t>
      </w:r>
      <w:proofErr w:type="spellEnd"/>
    </w:p>
    <w:p w14:paraId="6C5CE5A0" w14:textId="759396AD" w:rsidR="004771E6" w:rsidRPr="004B093D" w:rsidRDefault="004771E6" w:rsidP="004B093D">
      <w:pPr>
        <w:pStyle w:val="a9"/>
        <w:numPr>
          <w:ilvl w:val="0"/>
          <w:numId w:val="17"/>
        </w:numPr>
        <w:tabs>
          <w:tab w:val="left" w:pos="4110"/>
        </w:tabs>
        <w:spacing w:after="160" w:line="259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สิบแรกของเดือนมุ</w:t>
      </w:r>
      <w:proofErr w:type="spellStart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ฮัร</w:t>
      </w:r>
      <w:proofErr w:type="spellEnd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รอม</w:t>
      </w:r>
    </w:p>
    <w:p w14:paraId="3FBB3050" w14:textId="55B998A0" w:rsidR="004771E6" w:rsidRPr="00A84656" w:rsidRDefault="004771E6" w:rsidP="00A8465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84656">
        <w:rPr>
          <w:rFonts w:ascii="TH SarabunIT๙" w:hAnsi="TH SarabunIT๙" w:cs="TH SarabunIT๙"/>
          <w:sz w:val="32"/>
          <w:szCs w:val="32"/>
          <w:cs/>
        </w:rPr>
        <w:t>.</w:t>
      </w:r>
      <w:r w:rsidR="00D978CD" w:rsidRPr="00D978CD">
        <w:rPr>
          <w:noProof/>
        </w:rPr>
        <w:t xml:space="preserve"> </w:t>
      </w:r>
    </w:p>
    <w:p w14:paraId="0B394242" w14:textId="77777777" w:rsidR="004771E6" w:rsidRPr="004B093D" w:rsidRDefault="004771E6" w:rsidP="004B093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แล้วเราจะให้การต้อนรับวันดังกล่าวด้วยสิ่งใด</w:t>
      </w:r>
      <w:r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? </w:t>
      </w:r>
    </w:p>
    <w:p w14:paraId="2EAFA59C" w14:textId="6C48CBDA" w:rsidR="004771E6" w:rsidRPr="00A84656" w:rsidRDefault="004771E6" w:rsidP="004B093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รายงานจากอ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ิบ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นิอับบาส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ท่านรอซูล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</w:p>
    <w:p w14:paraId="23711E07" w14:textId="3DA4C292" w:rsidR="004771E6" w:rsidRPr="00A84656" w:rsidRDefault="004771E6" w:rsidP="00D978CD">
      <w:pPr>
        <w:bidi/>
        <w:ind w:firstLine="720"/>
        <w:jc w:val="thaiDistribute"/>
        <w:rPr>
          <w:rFonts w:ascii="TH SarabunIT๙" w:hAnsi="TH SarabunIT๙" w:cs="KFGQPC HAFS Uthmanic Script"/>
          <w:sz w:val="28"/>
          <w:szCs w:val="28"/>
        </w:rPr>
      </w:pPr>
      <w:r w:rsidRPr="00A84656">
        <w:rPr>
          <w:rFonts w:cs="KFGQPC HAFS Uthmanic Script" w:hint="cs"/>
          <w:sz w:val="28"/>
          <w:szCs w:val="28"/>
          <w:rtl/>
        </w:rPr>
        <w:t>ما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من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أيام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العمل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الصالح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فيها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أحب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إلى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الله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عز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وجل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من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هذه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الأيام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A84656">
        <w:rPr>
          <w:rFonts w:cs="KFGQPC HAFS Uthmanic Script" w:hint="cs"/>
          <w:sz w:val="28"/>
          <w:szCs w:val="28"/>
          <w:rtl/>
        </w:rPr>
        <w:t>يعني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أيام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العشر</w:t>
      </w:r>
      <w:r w:rsidRPr="00A84656">
        <w:rPr>
          <w:rFonts w:ascii="TH SarabunIT๙" w:hAnsi="TH SarabunIT๙" w:cs="KFGQPC HAFS Uthmanic Script"/>
          <w:sz w:val="28"/>
          <w:szCs w:val="28"/>
          <w:cs/>
        </w:rPr>
        <w:t xml:space="preserve">.  </w:t>
      </w:r>
      <w:proofErr w:type="gramStart"/>
      <w:r w:rsidRPr="00A84656">
        <w:rPr>
          <w:rFonts w:cs="KFGQPC HAFS Uthmanic Script" w:hint="cs"/>
          <w:sz w:val="28"/>
          <w:szCs w:val="28"/>
          <w:rtl/>
        </w:rPr>
        <w:t>قالوا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:</w:t>
      </w:r>
      <w:proofErr w:type="gramEnd"/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يا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رسول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الله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ولا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الجهاد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في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سبيل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الله</w:t>
      </w:r>
      <w:r w:rsidR="007D6798" w:rsidRPr="00A84656">
        <w:rPr>
          <w:rFonts w:cs="Angsana New" w:hint="cs"/>
          <w:sz w:val="28"/>
          <w:szCs w:val="36"/>
          <w:cs/>
          <w:lang w:bidi="th-TH"/>
        </w:rPr>
        <w:t xml:space="preserve"> </w:t>
      </w:r>
      <w:r w:rsidR="007D6798" w:rsidRPr="00A84656">
        <w:rPr>
          <w:rFonts w:cstheme="minorBidi" w:hint="cs"/>
          <w:sz w:val="28"/>
          <w:szCs w:val="28"/>
          <w:rtl/>
          <w:lang w:val="en-US"/>
        </w:rPr>
        <w:t xml:space="preserve">؟ </w:t>
      </w:r>
      <w:r w:rsidRPr="00A84656">
        <w:rPr>
          <w:rFonts w:ascii="TH SarabunIT๙" w:hAnsi="TH SarabunIT๙" w:cs="KFGQPC HAFS Uthmanic Script"/>
          <w:sz w:val="28"/>
          <w:szCs w:val="28"/>
          <w:cs/>
        </w:rPr>
        <w:t xml:space="preserve"> </w:t>
      </w:r>
      <w:proofErr w:type="gramStart"/>
      <w:r w:rsidRPr="00A84656">
        <w:rPr>
          <w:rFonts w:cs="KFGQPC HAFS Uthmanic Script" w:hint="cs"/>
          <w:sz w:val="28"/>
          <w:szCs w:val="28"/>
          <w:rtl/>
        </w:rPr>
        <w:t>قال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:  </w:t>
      </w:r>
      <w:r w:rsidRPr="00A84656">
        <w:rPr>
          <w:rFonts w:cs="KFGQPC HAFS Uthmanic Script" w:hint="cs"/>
          <w:sz w:val="28"/>
          <w:szCs w:val="28"/>
          <w:rtl/>
        </w:rPr>
        <w:t>ولا</w:t>
      </w:r>
      <w:proofErr w:type="gramEnd"/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الجهاد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في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سبيل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الله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 </w:t>
      </w:r>
      <w:r w:rsidRPr="00A84656">
        <w:rPr>
          <w:rFonts w:cs="KFGQPC HAFS Uthmanic Script" w:hint="cs"/>
          <w:sz w:val="28"/>
          <w:szCs w:val="28"/>
          <w:rtl/>
        </w:rPr>
        <w:t>إلا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رجلا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خرج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بنفسه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وماله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ثم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لم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يرجع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من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ذلك</w:t>
      </w:r>
      <w:r w:rsidRPr="00A8465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4656">
        <w:rPr>
          <w:rFonts w:cs="KFGQPC HAFS Uthmanic Script" w:hint="cs"/>
          <w:sz w:val="28"/>
          <w:szCs w:val="28"/>
          <w:rtl/>
        </w:rPr>
        <w:t>بشيء</w:t>
      </w:r>
      <w:r w:rsidRPr="00A84656">
        <w:rPr>
          <w:rFonts w:ascii="TH SarabunIT๙" w:hAnsi="TH SarabunIT๙" w:cs="KFGQPC HAFS Uthmanic Script"/>
          <w:sz w:val="28"/>
          <w:szCs w:val="28"/>
          <w:cs/>
        </w:rPr>
        <w:t>.</w:t>
      </w:r>
    </w:p>
    <w:p w14:paraId="20B208AA" w14:textId="0EDDB33A" w:rsidR="004771E6" w:rsidRPr="00A84656" w:rsidRDefault="004771E6" w:rsidP="00A84656">
      <w:pPr>
        <w:ind w:firstLine="720"/>
        <w:jc w:val="thaiDistribute"/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lang w:bidi="th-TH"/>
        </w:rPr>
      </w:pPr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ไม่มีวันใดๆ ที่การงานที่ดีจะเป็นที่ชื่นชอบขององค์</w:t>
      </w:r>
      <w:proofErr w:type="spellStart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อัลลอฮฺ</w:t>
      </w:r>
      <w:proofErr w:type="spellEnd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มากกว่าในวันเหล่านี้(หมายถึงสิบวันแรกของเดือน</w:t>
      </w:r>
      <w:proofErr w:type="spellStart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ซุล</w:t>
      </w:r>
      <w:proofErr w:type="spellEnd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หิจญ</w:t>
      </w:r>
      <w:proofErr w:type="spellStart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ะฮฺ</w:t>
      </w:r>
      <w:proofErr w:type="spellEnd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)” เหล่า</w:t>
      </w:r>
      <w:proofErr w:type="spellStart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เศาะ</w:t>
      </w:r>
      <w:proofErr w:type="spellEnd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หาบ</w:t>
      </w:r>
      <w:proofErr w:type="spellStart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ะฮฺ</w:t>
      </w:r>
      <w:proofErr w:type="spellEnd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ได้ถามท่านว่า “แม้กระทั่งการ</w:t>
      </w:r>
      <w:proofErr w:type="spellStart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ญิ</w:t>
      </w:r>
      <w:proofErr w:type="spellEnd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ฮาดในหนทางของอ</w:t>
      </w:r>
      <w:proofErr w:type="spellStart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ัลลอฮฺ</w:t>
      </w:r>
      <w:proofErr w:type="spellEnd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(ก็ยังไม่สามารถทัดเทียมการปฏิบัติ</w:t>
      </w:r>
      <w:proofErr w:type="spellStart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อะมัล</w:t>
      </w:r>
      <w:proofErr w:type="spellEnd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ในวันเหล่านี้)กระนั้นหรือ</w:t>
      </w:r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</w:rPr>
        <w:t xml:space="preserve">?” </w:t>
      </w:r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ท่านตอบว่า “ใช่ แม้กระทั่งการ</w:t>
      </w:r>
      <w:proofErr w:type="spellStart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ญิ</w:t>
      </w:r>
      <w:proofErr w:type="spellEnd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ฮาดในหนทางของอ</w:t>
      </w:r>
      <w:proofErr w:type="spellStart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ัลลอฮฺ</w:t>
      </w:r>
      <w:proofErr w:type="spellEnd"/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เว้นแต่บุรุษหนึ่งที่ออกไปรบด้วยตัวและทรัพย์ของเขาแล้ว</w:t>
      </w:r>
      <w:r w:rsidR="003742D8">
        <w:rPr>
          <w:rStyle w:val="c1"/>
          <w:rFonts w:ascii="TH SarabunIT๙" w:hAnsi="TH SarabunIT๙" w:cs="TH SarabunIT๙" w:hint="cs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</w:t>
      </w:r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(เสียชีวิตในสมรภูมิ)</w:t>
      </w:r>
      <w:r w:rsidR="003742D8">
        <w:rPr>
          <w:rStyle w:val="c1"/>
          <w:rFonts w:ascii="TH SarabunIT๙" w:hAnsi="TH SarabunIT๙" w:cs="TH SarabunIT๙" w:hint="cs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</w:t>
      </w:r>
      <w:r w:rsidRPr="00A84656">
        <w:rPr>
          <w:rStyle w:val="c1"/>
          <w:rFonts w:ascii="TH SarabunIT๙" w:hAnsi="TH SarabunIT๙" w:cs="TH SarabunIT๙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ไม่กลับมาอีกเลย” </w:t>
      </w:r>
      <w:r w:rsidRPr="00A84656">
        <w:rPr>
          <w:rStyle w:val="c1"/>
          <w:rFonts w:ascii="TH SarabunIT๙" w:hAnsi="TH SarabunIT๙" w:cs="TH SarabunIT๙"/>
          <w:bdr w:val="none" w:sz="0" w:space="0" w:color="auto" w:frame="1"/>
          <w:shd w:val="clear" w:color="auto" w:fill="FFFFFF"/>
          <w:cs/>
          <w:lang w:bidi="th-TH"/>
        </w:rPr>
        <w:t>(</w:t>
      </w:r>
      <w:proofErr w:type="spellStart"/>
      <w:r w:rsidRPr="00A84656">
        <w:rPr>
          <w:rStyle w:val="c1"/>
          <w:rFonts w:ascii="TH SarabunIT๙" w:hAnsi="TH SarabunIT๙" w:cs="TH SarabunIT๙"/>
          <w:bdr w:val="none" w:sz="0" w:space="0" w:color="auto" w:frame="1"/>
          <w:shd w:val="clear" w:color="auto" w:fill="FFFFFF"/>
          <w:cs/>
          <w:lang w:bidi="th-TH"/>
        </w:rPr>
        <w:t>อัล</w:t>
      </w:r>
      <w:proofErr w:type="spellEnd"/>
      <w:r w:rsidRPr="00A84656">
        <w:rPr>
          <w:rStyle w:val="c1"/>
          <w:rFonts w:ascii="TH SarabunIT๙" w:hAnsi="TH SarabunIT๙" w:cs="TH SarabunIT๙"/>
          <w:bdr w:val="none" w:sz="0" w:space="0" w:color="auto" w:frame="1"/>
          <w:shd w:val="clear" w:color="auto" w:fill="FFFFFF"/>
          <w:cs/>
          <w:lang w:bidi="th-TH"/>
        </w:rPr>
        <w:t>-บุคอรี</w:t>
      </w:r>
      <w:proofErr w:type="spellStart"/>
      <w:r w:rsidRPr="00A84656">
        <w:rPr>
          <w:rStyle w:val="c1"/>
          <w:rFonts w:ascii="TH SarabunIT๙" w:hAnsi="TH SarabunIT๙" w:cs="TH SarabunIT๙"/>
          <w:bdr w:val="none" w:sz="0" w:space="0" w:color="auto" w:frame="1"/>
          <w:shd w:val="clear" w:color="auto" w:fill="FFFFFF"/>
          <w:cs/>
          <w:lang w:bidi="th-TH"/>
        </w:rPr>
        <w:t>ย์</w:t>
      </w:r>
      <w:proofErr w:type="spellEnd"/>
      <w:r w:rsidRPr="00A84656">
        <w:rPr>
          <w:rStyle w:val="c1"/>
          <w:rFonts w:ascii="TH SarabunIT๙" w:hAnsi="TH SarabunIT๙" w:cs="TH SarabunIT๙"/>
          <w:bdr w:val="none" w:sz="0" w:space="0" w:color="auto" w:frame="1"/>
          <w:shd w:val="clear" w:color="auto" w:fill="FFFFFF"/>
          <w:cs/>
          <w:lang w:bidi="th-TH"/>
        </w:rPr>
        <w:t xml:space="preserve"> หมายเลข 969 และอบูดาวูด หะดีษหมายเลข 2440 สำนวนนี้เป็นของท่าน)</w:t>
      </w:r>
    </w:p>
    <w:p w14:paraId="51C95B0A" w14:textId="77777777" w:rsidR="003742D8" w:rsidRDefault="004771E6" w:rsidP="00A84656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และคำว่า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“การงานที่ดี”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นั้น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ครอบคลุมรวม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ถึ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งอิบาดะ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ชนิดต่างๆ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</w:p>
    <w:p w14:paraId="588767F4" w14:textId="77777777" w:rsidR="003742D8" w:rsidRPr="003742D8" w:rsidRDefault="004771E6" w:rsidP="003742D8">
      <w:pPr>
        <w:pStyle w:val="a9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</w:t>
      </w:r>
      <w:r w:rsidRPr="003742D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5E72D50" w14:textId="77777777" w:rsidR="003742D8" w:rsidRPr="003742D8" w:rsidRDefault="004771E6" w:rsidP="003742D8">
      <w:pPr>
        <w:pStyle w:val="a9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การประกอบพิธีฮัจญ์</w:t>
      </w:r>
      <w:r w:rsidRPr="003742D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0E60E6F" w14:textId="77777777" w:rsidR="003742D8" w:rsidRPr="003742D8" w:rsidRDefault="004771E6" w:rsidP="003742D8">
      <w:pPr>
        <w:pStyle w:val="a9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การกล่าวซิกรุ</w:t>
      </w:r>
      <w:proofErr w:type="spellStart"/>
      <w:r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ลลอฮฺ</w:t>
      </w:r>
      <w:proofErr w:type="spellEnd"/>
      <w:r w:rsidRPr="003742D8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70BB6E5F" w14:textId="12ACB5F0" w:rsidR="003742D8" w:rsidRPr="003742D8" w:rsidRDefault="003742D8" w:rsidP="003742D8">
      <w:pPr>
        <w:pStyle w:val="a9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F2BF9">
        <w:rPr>
          <w:noProof/>
        </w:rPr>
        <w:drawing>
          <wp:anchor distT="0" distB="0" distL="114300" distR="114300" simplePos="0" relativeHeight="251618303" behindDoc="1" locked="0" layoutInCell="1" allowOverlap="1" wp14:anchorId="7AB1E1A0" wp14:editId="17F21592">
            <wp:simplePos x="0" y="0"/>
            <wp:positionH relativeFrom="page">
              <wp:posOffset>19050</wp:posOffset>
            </wp:positionH>
            <wp:positionV relativeFrom="paragraph">
              <wp:posOffset>-965200</wp:posOffset>
            </wp:positionV>
            <wp:extent cx="5295265" cy="7537450"/>
            <wp:effectExtent l="0" t="0" r="635" b="6350"/>
            <wp:wrapNone/>
            <wp:docPr id="2100089501" name="รูปภาพ 2100089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1E6"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การกล่าวตัก</w:t>
      </w:r>
      <w:proofErr w:type="spellStart"/>
      <w:r w:rsidR="004771E6"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บีร</w:t>
      </w:r>
      <w:proofErr w:type="spellEnd"/>
      <w:r w:rsidR="004771E6" w:rsidRPr="003742D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4771E6"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ให้ความยิ่งใหญ่ต่อพระองค์</w:t>
      </w:r>
      <w:r w:rsidR="004771E6" w:rsidRPr="003742D8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72E75893" w14:textId="06B22BA5" w:rsidR="003742D8" w:rsidRPr="003742D8" w:rsidRDefault="003742D8" w:rsidP="003742D8">
      <w:pPr>
        <w:pStyle w:val="a9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617278" behindDoc="1" locked="0" layoutInCell="1" allowOverlap="1" wp14:anchorId="4ADF1782" wp14:editId="25097321">
            <wp:simplePos x="0" y="0"/>
            <wp:positionH relativeFrom="page">
              <wp:posOffset>13335</wp:posOffset>
            </wp:positionH>
            <wp:positionV relativeFrom="paragraph">
              <wp:posOffset>-965835</wp:posOffset>
            </wp:positionV>
            <wp:extent cx="5295265" cy="7550150"/>
            <wp:effectExtent l="0" t="0" r="635" b="0"/>
            <wp:wrapNone/>
            <wp:docPr id="321300579" name="รูปภาพ 321300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1E6"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การอ่านอ</w:t>
      </w:r>
      <w:proofErr w:type="spellStart"/>
      <w:r w:rsidR="004771E6"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="004771E6"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กุรอ่าน</w:t>
      </w:r>
      <w:r w:rsidR="004771E6" w:rsidRPr="003742D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3646792" w14:textId="77777777" w:rsidR="003742D8" w:rsidRPr="003742D8" w:rsidRDefault="004771E6" w:rsidP="003742D8">
      <w:pPr>
        <w:pStyle w:val="a9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การบริจาคในรูปแบบต่างๆของความดี</w:t>
      </w:r>
      <w:r w:rsidRPr="003742D8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242095FF" w14:textId="4DE63EFB" w:rsidR="004771E6" w:rsidRPr="003742D8" w:rsidRDefault="004771E6" w:rsidP="003742D8">
      <w:pPr>
        <w:pStyle w:val="a9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742D8">
        <w:rPr>
          <w:rFonts w:ascii="TH SarabunIT๙" w:hAnsi="TH SarabunIT๙" w:cs="TH SarabunIT๙"/>
          <w:sz w:val="32"/>
          <w:szCs w:val="32"/>
          <w:cs/>
          <w:lang w:bidi="th-TH"/>
        </w:rPr>
        <w:t>และอื่นๆ</w:t>
      </w:r>
    </w:p>
    <w:p w14:paraId="3E93B4EC" w14:textId="77777777" w:rsidR="003742D8" w:rsidRPr="00A84656" w:rsidRDefault="003742D8" w:rsidP="00A84656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2F09048" w14:textId="65734862" w:rsidR="004B093D" w:rsidRPr="004B093D" w:rsidRDefault="004771E6" w:rsidP="004B093D">
      <w:pPr>
        <w:pStyle w:val="a9"/>
        <w:numPr>
          <w:ilvl w:val="0"/>
          <w:numId w:val="16"/>
        </w:numPr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B093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และสิ่ง</w:t>
      </w:r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ที่เน้นย้ำให้กระทำในวันดังกล่า</w:t>
      </w:r>
      <w:r w:rsidR="00A84656" w:rsidRPr="004B093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วคือ </w:t>
      </w:r>
    </w:p>
    <w:p w14:paraId="212A0D81" w14:textId="2653ABBF" w:rsidR="00A84656" w:rsidRPr="00A84656" w:rsidRDefault="004771E6" w:rsidP="00A84656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ยกเว้นวันที่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10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ของเดือน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รายงานจากภรรยาบางท่านของท่านนบี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ลลัลอฮุอะ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="00A84656" w:rsidRPr="00A8465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4B093D" w:rsidRPr="004B093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(( </w:t>
      </w:r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ปรากฏว่าท่านรอซูล</w:t>
      </w:r>
      <w:r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ซอ</w:t>
      </w:r>
      <w:proofErr w:type="spellStart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ลลัลอฮุอะ</w:t>
      </w:r>
      <w:proofErr w:type="spellEnd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ลัย</w:t>
      </w:r>
      <w:proofErr w:type="spellStart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ฮิ</w:t>
      </w:r>
      <w:proofErr w:type="spellEnd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วะ</w:t>
      </w:r>
      <w:proofErr w:type="spellStart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ซัล</w:t>
      </w:r>
      <w:proofErr w:type="spellEnd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ลัม</w:t>
      </w:r>
      <w:r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ทำการถือศีลอด</w:t>
      </w:r>
      <w:r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9 </w:t>
      </w:r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วันของเดือน</w:t>
      </w:r>
      <w:proofErr w:type="spellStart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ซุลฮิ</w:t>
      </w:r>
      <w:proofErr w:type="spellEnd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จญ</w:t>
      </w:r>
      <w:proofErr w:type="spellStart"/>
      <w:r w:rsidRPr="004B093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ะฮฺ</w:t>
      </w:r>
      <w:proofErr w:type="spellEnd"/>
      <w:r w:rsidRPr="004B09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4B093D" w:rsidRPr="004B093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))</w:t>
      </w:r>
    </w:p>
    <w:p w14:paraId="6782C87F" w14:textId="48C3F8BC" w:rsidR="004771E6" w:rsidRPr="00A84656" w:rsidRDefault="004771E6" w:rsidP="00A8465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และโดยเฉพาะอย่างยิ่งในวันอารอ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ฟะฮฺ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ซึ่งการถือศีลอดในวันดังกล่าวนั้น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จะลบล้างบาป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ปีและนอกจากนี้ยังมีการซิกรุ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ลลอฮฺ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และการตัก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บีร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D6798"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ได้ทรงกล่าวถึงมันในอ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กุรอ่าน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๑๐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วัน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แรกของ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ซุลฮิ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จญ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ะฮฺ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F529AC3" w14:textId="7AEF8A34" w:rsidR="004771E6" w:rsidRPr="00A84656" w:rsidRDefault="004771E6" w:rsidP="00A8465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และในช่วงวันดังกล่าวนั้น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มีการประกอบพิธีฮัจญ์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ซึ่งมันคือ</w:t>
      </w:r>
      <w:r w:rsidR="00A84656" w:rsidRPr="00A84656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การงาน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ที่ดีที่สุด</w:t>
      </w:r>
      <w:r w:rsidR="00A84656" w:rsidRPr="00A8465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ที่ถูกปฏิบัติในสิบวันดังกล่าว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โดยที่ท่านรอซูลซอ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F07F086" w14:textId="77777777" w:rsidR="004771E6" w:rsidRPr="004B093D" w:rsidRDefault="004771E6" w:rsidP="00D978CD">
      <w:pPr>
        <w:jc w:val="center"/>
        <w:rPr>
          <w:rFonts w:ascii="TH SarabunIT๙" w:hAnsi="TH SarabunIT๙" w:cs="KFGQPC HAFS Uthmanic Script"/>
          <w:sz w:val="28"/>
          <w:szCs w:val="28"/>
        </w:rPr>
      </w:pPr>
      <w:r w:rsidRPr="004B093D">
        <w:rPr>
          <w:rFonts w:cs="KFGQPC HAFS Uthmanic Script" w:hint="cs"/>
          <w:sz w:val="28"/>
          <w:szCs w:val="28"/>
          <w:rtl/>
        </w:rPr>
        <w:t>الحج</w:t>
      </w:r>
      <w:r w:rsidRPr="004B093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B093D">
        <w:rPr>
          <w:rFonts w:cs="KFGQPC HAFS Uthmanic Script" w:hint="cs"/>
          <w:sz w:val="28"/>
          <w:szCs w:val="28"/>
          <w:rtl/>
        </w:rPr>
        <w:t>المبرور</w:t>
      </w:r>
      <w:r w:rsidRPr="004B093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B093D">
        <w:rPr>
          <w:rFonts w:cs="KFGQPC HAFS Uthmanic Script" w:hint="cs"/>
          <w:sz w:val="28"/>
          <w:szCs w:val="28"/>
          <w:rtl/>
        </w:rPr>
        <w:t>ليس</w:t>
      </w:r>
      <w:r w:rsidRPr="004B093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B093D">
        <w:rPr>
          <w:rFonts w:cs="KFGQPC HAFS Uthmanic Script" w:hint="cs"/>
          <w:sz w:val="28"/>
          <w:szCs w:val="28"/>
          <w:rtl/>
        </w:rPr>
        <w:t>له</w:t>
      </w:r>
      <w:r w:rsidRPr="004B093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B093D">
        <w:rPr>
          <w:rFonts w:cs="KFGQPC HAFS Uthmanic Script" w:hint="cs"/>
          <w:sz w:val="28"/>
          <w:szCs w:val="28"/>
          <w:rtl/>
        </w:rPr>
        <w:t>جزاء</w:t>
      </w:r>
      <w:r w:rsidRPr="004B093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B093D">
        <w:rPr>
          <w:rFonts w:cs="KFGQPC HAFS Uthmanic Script" w:hint="cs"/>
          <w:sz w:val="28"/>
          <w:szCs w:val="28"/>
          <w:rtl/>
        </w:rPr>
        <w:t>إلا</w:t>
      </w:r>
      <w:r w:rsidRPr="004B093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B093D">
        <w:rPr>
          <w:rFonts w:cs="KFGQPC HAFS Uthmanic Script" w:hint="cs"/>
          <w:sz w:val="28"/>
          <w:szCs w:val="28"/>
          <w:rtl/>
        </w:rPr>
        <w:t>الجنة</w:t>
      </w:r>
    </w:p>
    <w:p w14:paraId="42696AE7" w14:textId="3D3231B2" w:rsidR="004771E6" w:rsidRPr="003742D8" w:rsidRDefault="004771E6" w:rsidP="003742D8">
      <w:pPr>
        <w:jc w:val="center"/>
        <w:rPr>
          <w:rFonts w:asciiTheme="minorHAnsi" w:hAnsiTheme="minorHAnsi" w:cs="TH SarabunIT๙"/>
          <w:sz w:val="32"/>
          <w:szCs w:val="32"/>
        </w:rPr>
      </w:pPr>
      <w:r w:rsidRPr="00A8465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ฮัจญ์มับรูร</w:t>
      </w:r>
      <w:r w:rsidRPr="00A8465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 (</w:t>
      </w:r>
      <w:r w:rsidRPr="00A8465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ฮัจญ์ที่ถูกตอบรับ</w:t>
      </w:r>
      <w:r w:rsidRPr="00A8465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)  </w:t>
      </w:r>
      <w:r w:rsidRPr="00A8465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ไม่มีผลตอบแทนใด</w:t>
      </w:r>
      <w:r w:rsidRPr="00A8465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 </w:t>
      </w:r>
      <w:r w:rsidRPr="00A8465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นอกจาก</w:t>
      </w:r>
      <w:r w:rsidRPr="00A8465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 </w:t>
      </w:r>
      <w:r w:rsidRPr="00A8465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สวรรค์</w:t>
      </w:r>
      <w:r w:rsidRPr="00A8465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"</w:t>
      </w:r>
    </w:p>
    <w:p w14:paraId="12DBA140" w14:textId="71513CCC" w:rsidR="00764988" w:rsidRPr="003742D8" w:rsidRDefault="004771E6" w:rsidP="003742D8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  <w:cs/>
        </w:rPr>
      </w:pP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และในวันนั้นยังมีการเชือด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อุฎฮี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ยะ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="004B093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4B093D" w:rsidRPr="004B093D">
        <w:rPr>
          <w:rFonts w:ascii="TH SarabunIT๙" w:hAnsi="TH SarabunIT๙" w:cs="KFGQPC HAFS Uthmanic Script" w:hint="cs"/>
          <w:sz w:val="28"/>
          <w:szCs w:val="28"/>
          <w:rtl/>
          <w:lang w:val="en-US"/>
        </w:rPr>
        <w:t>الأضحية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และผู้ใดก็ตามที่ต้องการจะเชือด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อุฎฮี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ยะ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ก็ให้เขางด</w:t>
      </w:r>
      <w:r w:rsidR="004B093D">
        <w:rPr>
          <w:rFonts w:ascii="TH SarabunIT๙" w:hAnsi="TH SarabunIT๙" w:cs="Cordia New" w:hint="cs"/>
          <w:sz w:val="32"/>
          <w:szCs w:val="32"/>
          <w:cs/>
          <w:lang w:bidi="th-TH"/>
        </w:rPr>
        <w:t>เว้น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จากการตัดผม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ตัดเล็บ</w:t>
      </w:r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ตั้งแต่วันเริ่มต้นของการเข้าเดือน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ซุลฮิ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จญ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ะฮฺ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จนกระทั่งเขาได้เชือด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อุฎฮี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ยะ</w:t>
      </w:r>
      <w:proofErr w:type="spellStart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A84656">
        <w:rPr>
          <w:rFonts w:ascii="TH SarabunIT๙" w:hAnsi="TH SarabunIT๙" w:cs="TH SarabunIT๙"/>
          <w:sz w:val="32"/>
          <w:szCs w:val="32"/>
          <w:cs/>
          <w:lang w:bidi="th-TH"/>
        </w:rPr>
        <w:t>ของเขา</w:t>
      </w:r>
      <w:r w:rsidR="004B093D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30181C9A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73FF" w14:textId="77777777" w:rsidR="0078584A" w:rsidRDefault="0078584A">
      <w:pPr>
        <w:spacing w:line="240" w:lineRule="auto"/>
      </w:pPr>
      <w:r>
        <w:separator/>
      </w:r>
    </w:p>
  </w:endnote>
  <w:endnote w:type="continuationSeparator" w:id="0">
    <w:p w14:paraId="3AA682A5" w14:textId="77777777" w:rsidR="0078584A" w:rsidRDefault="00785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18E7" w14:textId="77777777" w:rsidR="0078584A" w:rsidRDefault="0078584A">
      <w:pPr>
        <w:spacing w:line="240" w:lineRule="auto"/>
      </w:pPr>
      <w:r>
        <w:separator/>
      </w:r>
    </w:p>
  </w:footnote>
  <w:footnote w:type="continuationSeparator" w:id="0">
    <w:p w14:paraId="17476835" w14:textId="77777777" w:rsidR="0078584A" w:rsidRDefault="007858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2" type="#_x0000_t75" style="width:12pt;height:12pt" o:bullet="t">
        <v:imagedata r:id="rId1" o:title="mso2315"/>
      </v:shape>
    </w:pict>
  </w:numPicBullet>
  <w:numPicBullet w:numPicBulletId="1">
    <w:pict>
      <v:shape id="_x0000_i1243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2090A"/>
    <w:multiLevelType w:val="hybridMultilevel"/>
    <w:tmpl w:val="055051E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D62F08"/>
    <w:multiLevelType w:val="hybridMultilevel"/>
    <w:tmpl w:val="12E4F22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D72703"/>
    <w:multiLevelType w:val="hybridMultilevel"/>
    <w:tmpl w:val="A25E7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B3E68"/>
    <w:multiLevelType w:val="hybridMultilevel"/>
    <w:tmpl w:val="8490F7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96B01"/>
    <w:multiLevelType w:val="hybridMultilevel"/>
    <w:tmpl w:val="505E9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7"/>
  </w:num>
  <w:num w:numId="2" w16cid:durableId="1561673995">
    <w:abstractNumId w:val="0"/>
  </w:num>
  <w:num w:numId="3" w16cid:durableId="1790197679">
    <w:abstractNumId w:val="14"/>
  </w:num>
  <w:num w:numId="4" w16cid:durableId="925186769">
    <w:abstractNumId w:val="7"/>
  </w:num>
  <w:num w:numId="5" w16cid:durableId="513033776">
    <w:abstractNumId w:val="15"/>
  </w:num>
  <w:num w:numId="6" w16cid:durableId="1240676049">
    <w:abstractNumId w:val="8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9"/>
  </w:num>
  <w:num w:numId="12" w16cid:durableId="927428000">
    <w:abstractNumId w:val="16"/>
  </w:num>
  <w:num w:numId="13" w16cid:durableId="824123418">
    <w:abstractNumId w:val="6"/>
  </w:num>
  <w:num w:numId="14" w16cid:durableId="84494662">
    <w:abstractNumId w:val="11"/>
  </w:num>
  <w:num w:numId="15" w16cid:durableId="1114472325">
    <w:abstractNumId w:val="12"/>
  </w:num>
  <w:num w:numId="16" w16cid:durableId="765734356">
    <w:abstractNumId w:val="10"/>
  </w:num>
  <w:num w:numId="17" w16cid:durableId="1308246638">
    <w:abstractNumId w:val="18"/>
  </w:num>
  <w:num w:numId="18" w16cid:durableId="1959873188">
    <w:abstractNumId w:val="5"/>
  </w:num>
  <w:num w:numId="19" w16cid:durableId="1448891539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2FF8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42D8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1C48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771E6"/>
    <w:rsid w:val="00484A5F"/>
    <w:rsid w:val="00497CBD"/>
    <w:rsid w:val="004A23DD"/>
    <w:rsid w:val="004A3E0F"/>
    <w:rsid w:val="004B08C9"/>
    <w:rsid w:val="004B093D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584A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D6798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4656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978CD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495</Words>
  <Characters>2823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2023-04-25T01:49:00Z</cp:lastPrinted>
  <dcterms:created xsi:type="dcterms:W3CDTF">2023-06-09T17:26:00Z</dcterms:created>
  <dcterms:modified xsi:type="dcterms:W3CDTF">2023-06-09T17:26:00Z</dcterms:modified>
</cp:coreProperties>
</file>