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4CA2C4AE" w14:textId="5C733319" w:rsidR="00E517B8" w:rsidRDefault="00C474E2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0A146FF5" wp14:editId="1C606A5A">
            <wp:simplePos x="0" y="0"/>
            <wp:positionH relativeFrom="column">
              <wp:posOffset>-442265</wp:posOffset>
            </wp:positionH>
            <wp:positionV relativeFrom="paragraph">
              <wp:posOffset>7951</wp:posOffset>
            </wp:positionV>
            <wp:extent cx="5330125" cy="7537837"/>
            <wp:effectExtent l="0" t="0" r="4445" b="635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288" cy="755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05C5A" w14:textId="544C4E02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A1B17F7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634F530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6F7491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26B3C3E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5EF5C6A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773F367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0308EF9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4186331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D34EE6F" w14:textId="77777777" w:rsidR="007C0BEB" w:rsidRPr="007C0BEB" w:rsidRDefault="007C0BEB" w:rsidP="007C0BEB">
      <w:pPr>
        <w:bidi/>
        <w:jc w:val="center"/>
        <w:rPr>
          <w:rFonts w:cs="AL-Mohanad Bold"/>
          <w:sz w:val="40"/>
          <w:szCs w:val="40"/>
          <w:rtl/>
        </w:rPr>
      </w:pPr>
      <w:r w:rsidRPr="007C0BEB">
        <w:rPr>
          <w:rFonts w:cs="AL-Mohanad Bold" w:hint="cs"/>
          <w:sz w:val="40"/>
          <w:szCs w:val="40"/>
          <w:rtl/>
        </w:rPr>
        <w:lastRenderedPageBreak/>
        <w:t>أحكام الدماء الطبيعية للمرأة</w:t>
      </w:r>
    </w:p>
    <w:p w14:paraId="248D9B7B" w14:textId="77777777" w:rsidR="007C0BEB" w:rsidRPr="007C0BEB" w:rsidRDefault="007C0BEB" w:rsidP="007C0BEB">
      <w:pPr>
        <w:bidi/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proofErr w:type="spellStart"/>
      <w:r w:rsidRPr="007C0BEB">
        <w:rPr>
          <w:rFonts w:ascii="TH SarabunIT๙" w:hAnsi="TH SarabunIT๙" w:cs="TH SarabunIT๙"/>
          <w:b/>
          <w:bCs/>
          <w:sz w:val="48"/>
          <w:szCs w:val="48"/>
          <w:cs/>
        </w:rPr>
        <w:t>บทบัญญัติเกี่ยวกับเลือดสตรี</w:t>
      </w:r>
      <w:proofErr w:type="spellEnd"/>
    </w:p>
    <w:p w14:paraId="16EC2F4D" w14:textId="0AA451D4" w:rsidR="00C1496D" w:rsidRDefault="00C1496D" w:rsidP="00C1496D">
      <w:pPr>
        <w:bidi/>
        <w:jc w:val="center"/>
        <w:rPr>
          <w:sz w:val="32"/>
          <w:szCs w:val="32"/>
          <w:rtl/>
          <w:lang w:bidi="th-TH"/>
        </w:rPr>
      </w:pPr>
    </w:p>
    <w:p w14:paraId="7D74028C" w14:textId="77777777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192CFBF4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31C4A4FA" w14:textId="0271FABB" w:rsidR="00AF2FBB" w:rsidRDefault="00AF2FBB" w:rsidP="00AF2FBB">
      <w:pPr>
        <w:bidi/>
        <w:jc w:val="center"/>
        <w:rPr>
          <w:sz w:val="32"/>
          <w:szCs w:val="32"/>
        </w:rPr>
      </w:pPr>
    </w:p>
    <w:p w14:paraId="2B01F7C9" w14:textId="77777777" w:rsidR="00CE2D38" w:rsidRDefault="00CE2D38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77777777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564FE1E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77777777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6908CAC4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ฮฺ</w:t>
      </w:r>
      <w:proofErr w:type="spellEnd"/>
    </w:p>
    <w:p w14:paraId="07185E12" w14:textId="77777777" w:rsidR="00DC5422" w:rsidRDefault="00DC5422" w:rsidP="0057059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34327EAC" w14:textId="5AB1ADA7" w:rsidR="00A54E78" w:rsidRDefault="00A54E78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  <w:r>
        <w:rPr>
          <w:rFonts w:ascii="Palatino Linotype" w:hAnsi="Palatino Linotype"/>
          <w:b/>
          <w:color w:val="382810"/>
          <w:sz w:val="44"/>
          <w:szCs w:val="44"/>
        </w:rPr>
        <w:tab/>
      </w:r>
    </w:p>
    <w:p w14:paraId="384C1AA9" w14:textId="77777777" w:rsidR="003142E1" w:rsidRPr="003142E1" w:rsidRDefault="003142E1" w:rsidP="003142E1">
      <w:pPr>
        <w:tabs>
          <w:tab w:val="left" w:pos="4020"/>
        </w:tabs>
        <w:rPr>
          <w:rFonts w:ascii="Palatino Linotype" w:hAnsi="Palatino Linotype"/>
          <w:b/>
          <w:color w:val="382810"/>
          <w:sz w:val="28"/>
          <w:szCs w:val="28"/>
        </w:rPr>
      </w:pPr>
    </w:p>
    <w:p w14:paraId="472427EC" w14:textId="77777777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5943ED4A" w14:textId="77777777" w:rsidR="003F3266" w:rsidRDefault="003F3266" w:rsidP="000A73FD">
      <w:pPr>
        <w:tabs>
          <w:tab w:val="left" w:pos="709"/>
        </w:tabs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</w:pPr>
    </w:p>
    <w:p w14:paraId="30B6EB4C" w14:textId="2448A6D2" w:rsidR="007C0BEB" w:rsidRPr="000A73FD" w:rsidRDefault="004E27DA" w:rsidP="000A73FD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Style w:val="fontstyle01"/>
          <w:rFonts w:ascii="Palatino Linotype" w:hAnsi="Palatino Linotype"/>
          <w:b/>
          <w:color w:val="382810"/>
          <w:sz w:val="16"/>
          <w:szCs w:val="16"/>
          <w:lang w:val="en-US"/>
        </w:rPr>
        <w:lastRenderedPageBreak/>
        <w:tab/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คำถามต่างๆ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ที่สร้างความสับสน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ซึ่งบรรดาสตรีต่างถามไถ่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ซ้ำแล้วซ้ำเล่า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เกี่ยวกับเลือดที่ตกออกจากตัวของนาง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ว่านางต้องทิ้งละหมาดเพราะเลือดดังกล่าว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หรือเพียงแค่ชำระล้างแล้วละหมาดได้เลย</w:t>
      </w:r>
    </w:p>
    <w:p w14:paraId="7B8B37EE" w14:textId="77777777" w:rsidR="009D5D92" w:rsidRDefault="007C0BEB" w:rsidP="009D5D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จากเลือดดังกล่าวนั้นก็คือ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12EFE4C" w14:textId="1F82E4AB" w:rsidR="007C0BEB" w:rsidRPr="009D5D92" w:rsidRDefault="007C0BEB" w:rsidP="0067487B">
      <w:pPr>
        <w:pStyle w:val="a9"/>
        <w:numPr>
          <w:ilvl w:val="0"/>
          <w:numId w:val="21"/>
        </w:numPr>
        <w:ind w:left="0" w:firstLine="1134"/>
        <w:jc w:val="thaiDistribute"/>
        <w:rPr>
          <w:rFonts w:ascii="TH SarabunIT๙" w:hAnsi="TH SarabunIT๙" w:cs="Cordia New"/>
          <w:sz w:val="32"/>
          <w:szCs w:val="40"/>
          <w:lang w:bidi="th-TH"/>
        </w:rPr>
      </w:pP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เฮด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หรือ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เลือดประจำเดือน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ซึ่งเป็นเลือดตามธรรมชาติ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ที่ออกมาจากส่วนลึกของมดลูก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ในช่วงเวลาที่รับรู้กันได้</w:t>
      </w:r>
      <w:r w:rsidR="00245471" w:rsidRPr="009D5D9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proofErr w:type="spellStart"/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ซึ่</w:t>
      </w:r>
      <w:proofErr w:type="spellEnd"/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งอ</w:t>
      </w:r>
      <w:proofErr w:type="spellStart"/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ัลลอฮฺ</w:t>
      </w:r>
      <w:proofErr w:type="spellEnd"/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ได้สร้างมันเพื่อเป็นอาหารแก่เด็กในครรภ์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ดังนั้นเมื่อใดที่สตรีเห็นเลือดไหลออกมาจากมดลูกของนาง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มันก็คือเลือดประจำเดือน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โดยที่ไม่ได้กำหนดจุดเริ่มต้นและจุดสิ้นสุดของมันด้วยอายุที่เจาะจง</w:t>
      </w:r>
      <w:r w:rsidR="009D5D92" w:rsidRPr="009D5D9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 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และไม่มีขอบเขตระยะเวลาน้อยสุดและมากสุดของมัน</w:t>
      </w:r>
      <w:r w:rsidRPr="009D5D9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แต่ทว่าตามที่สตรีเห็นการปรากฏของมันที่เป็นไปตามปกติ</w:t>
      </w:r>
      <w:r w:rsidR="009D5D92" w:rsidRPr="009D5D92">
        <w:rPr>
          <w:rFonts w:cs="Cordia New" w:hint="cs"/>
          <w:sz w:val="32"/>
          <w:szCs w:val="40"/>
          <w:cs/>
          <w:lang w:bidi="th-TH"/>
        </w:rPr>
        <w:t>.</w:t>
      </w:r>
    </w:p>
    <w:p w14:paraId="20E03D16" w14:textId="7AA6DD01" w:rsidR="007C0BEB" w:rsidRPr="000A73FD" w:rsidRDefault="007C0BEB" w:rsidP="009D5D92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มันคือ</w:t>
      </w:r>
      <w:r w:rsidRPr="009D5D92">
        <w:rPr>
          <w:rFonts w:ascii="TH SarabunIT๙" w:hAnsi="TH SarabunIT๙" w:cs="TH SarabunIT๙"/>
          <w:b/>
          <w:bCs/>
          <w:i/>
          <w:iCs/>
          <w:sz w:val="32"/>
          <w:szCs w:val="32"/>
          <w:cs/>
          <w:lang w:bidi="th-TH"/>
        </w:rPr>
        <w:t>เลือดประจำเดือน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และตามปกติส่วนมากของมันนั้น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นางจะมีประจำเดือน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หก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หรือเจ็ด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  <w:r w:rsidR="009D5D9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และจะรู้ถึงความสะอาดหรือสิ้นสุดจากเลือดประจำเดือนด้วยการปรากฏ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ตกขาว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ซึ่งมันคือของเหลวสีขาว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ที่จะออกมาหลังสิ้นสุดเลือดประจำเดือน</w:t>
      </w:r>
      <w:r w:rsidR="009D5D92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 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และผู้ใดที่ตามปกติของนางไม่ปรากฏสิ่งดังกล่าว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ก็ให้ถือว่าความสะอาดของนางก็คือการแห้งสนิทของเลือดนั่นเอง</w:t>
      </w:r>
    </w:p>
    <w:p w14:paraId="6FC5E80B" w14:textId="03564432" w:rsidR="007C0BEB" w:rsidRPr="009D5D92" w:rsidRDefault="007C0BEB" w:rsidP="009D5D92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และสำหรับผู้ที่มีประจำเดือนนั้น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นางต้องทิ้งการละหมาด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และการถือศีลอด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โดยให้นางจะต้องชดใช้การถือศีลอด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5D9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แต่ไม่ต้องชดใช้การละหมาดที่ขาดไป</w:t>
      </w:r>
    </w:p>
    <w:p w14:paraId="1BDB66F7" w14:textId="0999F07D" w:rsidR="007C0BEB" w:rsidRPr="00922208" w:rsidRDefault="007C0BEB" w:rsidP="00922208">
      <w:pPr>
        <w:pStyle w:val="a9"/>
        <w:numPr>
          <w:ilvl w:val="0"/>
          <w:numId w:val="21"/>
        </w:numPr>
        <w:ind w:left="0"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67487B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เลือดเสีย</w:t>
      </w:r>
      <w:r w:rsidRPr="006748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487B">
        <w:rPr>
          <w:rFonts w:ascii="TH SarabunIT๙" w:hAnsi="TH SarabunIT๙" w:cs="TH SarabunIT๙"/>
          <w:sz w:val="32"/>
          <w:szCs w:val="32"/>
          <w:cs/>
          <w:lang w:bidi="th-TH"/>
        </w:rPr>
        <w:t>คือการไหลของเลือดในช่วงเวลาไม่ปกติ</w:t>
      </w:r>
      <w:r w:rsidRPr="006748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487B">
        <w:rPr>
          <w:rFonts w:ascii="TH SarabunIT๙" w:hAnsi="TH SarabunIT๙" w:cs="TH SarabunIT๙"/>
          <w:sz w:val="32"/>
          <w:szCs w:val="32"/>
          <w:cs/>
          <w:lang w:bidi="th-TH"/>
        </w:rPr>
        <w:t>ด้วยสาเหตุควา</w:t>
      </w:r>
      <w:r w:rsidR="006B7DAF">
        <w:rPr>
          <w:rFonts w:ascii="TH SarabunIT๙" w:hAnsi="TH SarabunIT๙" w:cs="TH SarabunIT๙" w:hint="cs"/>
          <w:sz w:val="32"/>
          <w:szCs w:val="32"/>
          <w:cs/>
          <w:lang w:bidi="th-TH"/>
        </w:rPr>
        <w:t>ม</w:t>
      </w:r>
      <w:r w:rsidRPr="0067487B">
        <w:rPr>
          <w:rFonts w:ascii="TH SarabunIT๙" w:hAnsi="TH SarabunIT๙" w:cs="TH SarabunIT๙"/>
          <w:sz w:val="32"/>
          <w:szCs w:val="32"/>
          <w:cs/>
          <w:lang w:bidi="th-TH"/>
        </w:rPr>
        <w:t>ป่วยไข้</w:t>
      </w:r>
      <w:r w:rsidRPr="0067487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7487B">
        <w:rPr>
          <w:rFonts w:ascii="TH SarabunIT๙" w:hAnsi="TH SarabunIT๙" w:cs="TH SarabunIT๙"/>
          <w:sz w:val="32"/>
          <w:szCs w:val="32"/>
          <w:cs/>
          <w:lang w:bidi="th-TH"/>
        </w:rPr>
        <w:t>และผิดปกติของเส้นเลือดที่อยู่ส่วนต่ำสุดของมดลูก</w:t>
      </w:r>
      <w:r w:rsidR="006B7DA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และเราสามารถจำแนกเลือดประจำเดือนจากเลือดเสีย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คือเลือดประจำเดือนจะมีสีดำ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เหนียวหยาบ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มีกลิ่นเหม็น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และไม่จับตัวแข็งเมื่อออกมา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ส่วนเลือดเสียจะมีสีแดง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ละเอียดไม่มีกลิ่น</w:t>
      </w:r>
      <w:r w:rsidRPr="006B7DA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B7DAF">
        <w:rPr>
          <w:rFonts w:ascii="TH SarabunIT๙" w:hAnsi="TH SarabunIT๙" w:cs="TH SarabunIT๙"/>
          <w:sz w:val="32"/>
          <w:szCs w:val="32"/>
          <w:cs/>
          <w:lang w:bidi="th-TH"/>
        </w:rPr>
        <w:t>และจะจับตัวแข็งเมื่อมันออกมา</w:t>
      </w:r>
    </w:p>
    <w:p w14:paraId="2C017639" w14:textId="2DEAF62A" w:rsidR="007C0BEB" w:rsidRPr="000A73FD" w:rsidRDefault="007C0BEB" w:rsidP="00443373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และพื้นฐานเดิมของทุกๆสิ่งที่ออกมาจาก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มดลูกนั้น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คือประจำเดือนจนกว่าจะมีหลักฐานบ่งชี้ว่ามันคือเลือดเสียเพราะนั่นคือเลือดเดิมตามธรรมชาติและเลือดเสีย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เหมือนกับการป่วย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ซึ่งพื้นฐานเดิมถือว่ามีสุขภาพดี</w:t>
      </w:r>
    </w:p>
    <w:p w14:paraId="481A1C84" w14:textId="77777777" w:rsidR="007C0BEB" w:rsidRPr="000A73FD" w:rsidRDefault="007C0BEB" w:rsidP="006B7DAF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ผู้ที่มีเลือดเสีย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จะต้องละหมาด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ถือศีลอด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โดยอาบน้ำละหมาดทุกๆ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เวลาละหมาดเมื่อเข้าเวลาของมัน</w:t>
      </w:r>
    </w:p>
    <w:p w14:paraId="6CF2F243" w14:textId="2BF98A13" w:rsidR="007C0BEB" w:rsidRPr="0067487B" w:rsidRDefault="007C0BEB" w:rsidP="0067487B">
      <w:pPr>
        <w:jc w:val="thaiDistribute"/>
        <w:rPr>
          <w:rFonts w:asciiTheme="minorHAnsi" w:hAnsiTheme="minorHAnsi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และสำหรับนางนั้น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ให้รวมละหว่างการละหมาดดุฮรี่และ</w:t>
      </w:r>
      <w:proofErr w:type="spellStart"/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อัศ</w:t>
      </w:r>
      <w:proofErr w:type="spellEnd"/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รี่ในเวลาใดเวลาหนึ่งได้</w:t>
      </w:r>
    </w:p>
    <w:p w14:paraId="5318ADA9" w14:textId="5ADD7396" w:rsidR="007C0BEB" w:rsidRPr="0067487B" w:rsidRDefault="007C0BEB" w:rsidP="0067487B">
      <w:pPr>
        <w:jc w:val="thaiDistribute"/>
        <w:rPr>
          <w:rFonts w:asciiTheme="minorHAnsi" w:hAnsiTheme="minorHAnsi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และเช่นกันสำหรับละหมาดมักริบและอิชา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เพื่อเป็นการผ่อนเบาให้แก่นาง</w:t>
      </w:r>
    </w:p>
    <w:p w14:paraId="74CB01F6" w14:textId="77777777" w:rsidR="007C0BEB" w:rsidRPr="000A73FD" w:rsidRDefault="007C0BEB" w:rsidP="000A73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ให้นางงดการถือศีลอดและการละหมาดในวันปกติที่นางมีประจำเดือน</w:t>
      </w:r>
    </w:p>
    <w:p w14:paraId="31ED2A4B" w14:textId="77777777" w:rsidR="007C0BEB" w:rsidRPr="000A73FD" w:rsidRDefault="007C0BEB" w:rsidP="00245471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โดยที่สตรีที่มีเลือดเสียพร้อมกับประจำเดือนนั้น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จะมี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๓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สภาพดังนี้</w:t>
      </w:r>
    </w:p>
    <w:p w14:paraId="238CFF8B" w14:textId="4D743035" w:rsidR="007C0BEB" w:rsidRPr="0067487B" w:rsidRDefault="0067487B" w:rsidP="0067487B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๑.</w:t>
      </w:r>
      <w:r w:rsidR="00443373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 </w:t>
      </w:r>
      <w:r w:rsidR="007C0BEB" w:rsidRPr="0067487B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หญิงจะมีรอบเดือนที่เป็นที่ทราบสำหรับนางก่อนที่จะมีอิสติฮา</w:t>
      </w:r>
      <w:proofErr w:type="spellStart"/>
      <w:r w:rsidR="007C0BEB" w:rsidRPr="0067487B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เฎาะฮฺ</w:t>
      </w:r>
      <w:proofErr w:type="spellEnd"/>
      <w:r w:rsidR="007C0BEB" w:rsidRPr="0067487B"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>เกิดขึ้นกับนาง</w:t>
      </w:r>
      <w:r w:rsidR="007C0BEB" w:rsidRPr="0067487B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7C0BEB" w:rsidRPr="0067487B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ให้นางหยุดละหมาดโดยยึดตามเวลาปกติของมันหลังจากนั้นให้นางอาบน้ำชำระล้างและทำการละหมาด</w:t>
      </w:r>
    </w:p>
    <w:p w14:paraId="2F8FF5C8" w14:textId="756F649F" w:rsidR="007C0BEB" w:rsidRPr="00443373" w:rsidRDefault="00443373" w:rsidP="00443373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๒. 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เมื่อนางไม่มีรอบเดือนที่เป็นที่ทราบสำหรับนาง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 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แต่ว่านางสามารถจำแนกเลือดประจำเดือนจากเลือดอื่นได้ด้วยลักษณะบางประการของมัน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แล้วให้นางหยุดพักละหมาดและถือศีลอดในบรรดาวัน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ที่นางเห็นเลือดนั้น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ว่ามันเป็นลักษณะไปทางเลือดประจำเดือน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หลังจากนั้น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ให้อาบน้ำชำระล้างร่างกาย</w:t>
      </w:r>
      <w:r w:rsidR="007C0BEB"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และให้นางละหมาด</w:t>
      </w:r>
    </w:p>
    <w:p w14:paraId="7E7A4E4D" w14:textId="7650DB9E" w:rsidR="007C0BEB" w:rsidRPr="00443373" w:rsidRDefault="00443373" w:rsidP="00443373">
      <w:pPr>
        <w:ind w:firstLine="720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  <w:lang w:bidi="th-TH"/>
        </w:rPr>
        <w:t xml:space="preserve">๓. 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เมื่อนางมีประจำเดือนที่ไม่สามารถรู้ได้ตามระยะเวลาปกติ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และไม่มีลักษณะที่สามารถแยกประจำเดือนออกจากสิ่งที่ไม่ใช่ประจำเดือนได้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</w:rPr>
        <w:t> 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นางจะพักตามระยะประจำเดือนส่วนมาก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 xml:space="preserve"> </w:t>
      </w:r>
      <w:r w:rsidR="007C0BEB" w:rsidRPr="000A73FD">
        <w:rPr>
          <w:rFonts w:ascii="TH SarabunIT๙" w:hAnsi="TH SarabunIT๙" w:cs="TH SarabunIT๙"/>
          <w:sz w:val="32"/>
          <w:szCs w:val="32"/>
          <w:shd w:val="clear" w:color="auto" w:fill="FFFFFF"/>
          <w:cs/>
          <w:lang w:bidi="th-TH"/>
        </w:rPr>
        <w:t>คือหกหรือเจ็ดวันของทุกเดือน</w:t>
      </w:r>
    </w:p>
    <w:p w14:paraId="0F77E281" w14:textId="2687A39C" w:rsidR="007C0BEB" w:rsidRPr="00922208" w:rsidRDefault="007C0BEB" w:rsidP="00922208">
      <w:pPr>
        <w:pStyle w:val="a9"/>
        <w:numPr>
          <w:ilvl w:val="0"/>
          <w:numId w:val="21"/>
        </w:numPr>
        <w:ind w:left="0" w:firstLine="1134"/>
        <w:jc w:val="thaiDistribute"/>
        <w:rPr>
          <w:rFonts w:ascii="TH SarabunIT๙" w:hAnsi="TH SarabunIT๙" w:cs="TH SarabunIT๙"/>
          <w:sz w:val="32"/>
          <w:szCs w:val="32"/>
        </w:rPr>
      </w:pPr>
      <w:r w:rsidRPr="009222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ส่วนเลือดนิ</w:t>
      </w:r>
      <w:proofErr w:type="spellStart"/>
      <w:r w:rsidRPr="009222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ฟาส</w:t>
      </w:r>
      <w:proofErr w:type="spellEnd"/>
      <w:r w:rsidRPr="00922208">
        <w:rPr>
          <w:rFonts w:ascii="TH SarabunIT๙" w:hAnsi="TH SarabunIT๙" w:cs="TH SarabunIT๙" w:hint="cs"/>
          <w:sz w:val="32"/>
          <w:szCs w:val="32"/>
          <w:cs/>
          <w:lang w:bidi="th-TH"/>
        </w:rPr>
        <w:t>นั้น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คือเลือดที่ออกมาจากมดลูกด้วยสาเหตุการคลอดบุตร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โดยไม่มีขอบเขตระยะเวลาน้อยสุดและมากสุด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แต่โดยส่วนมากแล้วนั้น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จะอยู่ที่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๔๐</w:t>
      </w:r>
      <w:r w:rsidRPr="009222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22208">
        <w:rPr>
          <w:rFonts w:ascii="TH SarabunIT๙" w:hAnsi="TH SarabunIT๙" w:cs="TH SarabunIT๙"/>
          <w:sz w:val="32"/>
          <w:szCs w:val="32"/>
          <w:cs/>
          <w:lang w:bidi="th-TH"/>
        </w:rPr>
        <w:t>วัน</w:t>
      </w:r>
      <w:r w:rsidR="00922208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05392E2E" w14:textId="77777777" w:rsidR="007C0BEB" w:rsidRPr="000A73FD" w:rsidRDefault="007C0BEB" w:rsidP="00245471">
      <w:pPr>
        <w:pStyle w:val="af3"/>
        <w:shd w:val="clear" w:color="auto" w:fill="FFFFFF"/>
        <w:spacing w:before="0" w:beforeAutospacing="0" w:after="15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0A73FD">
        <w:rPr>
          <w:rFonts w:ascii="TH SarabunIT๙" w:hAnsi="TH SarabunIT๙" w:cs="TH SarabunIT๙"/>
          <w:sz w:val="32"/>
          <w:szCs w:val="32"/>
          <w:cs/>
        </w:rPr>
        <w:lastRenderedPageBreak/>
        <w:t>อุม</w:t>
      </w:r>
      <w:proofErr w:type="spellEnd"/>
      <w:r w:rsidRPr="000A73FD">
        <w:rPr>
          <w:rFonts w:ascii="TH SarabunIT๙" w:hAnsi="TH SarabunIT๙" w:cs="TH SarabunIT๙"/>
          <w:sz w:val="32"/>
          <w:szCs w:val="32"/>
          <w:cs/>
        </w:rPr>
        <w:t>มุซาลามะ</w:t>
      </w:r>
      <w:proofErr w:type="spellStart"/>
      <w:r w:rsidRPr="000A73FD">
        <w:rPr>
          <w:rFonts w:ascii="TH SarabunIT๙" w:hAnsi="TH SarabunIT๙" w:cs="TH SarabunIT๙"/>
          <w:sz w:val="32"/>
          <w:szCs w:val="32"/>
          <w:cs/>
        </w:rPr>
        <w:t>ฮฺ</w:t>
      </w:r>
      <w:proofErr w:type="spellEnd"/>
      <w:r w:rsidRPr="000A73FD">
        <w:rPr>
          <w:rFonts w:ascii="TH SarabunIT๙" w:hAnsi="TH SarabunIT๙" w:cs="TH SarabunIT๙"/>
          <w:sz w:val="32"/>
          <w:szCs w:val="32"/>
          <w:cs/>
        </w:rPr>
        <w:t xml:space="preserve"> รอดิ</w:t>
      </w:r>
      <w:proofErr w:type="spellStart"/>
      <w:r w:rsidRPr="000A73FD">
        <w:rPr>
          <w:rFonts w:ascii="TH SarabunIT๙" w:hAnsi="TH SarabunIT๙" w:cs="TH SarabunIT๙"/>
          <w:sz w:val="32"/>
          <w:szCs w:val="32"/>
          <w:cs/>
        </w:rPr>
        <w:t>ยัลลอฮุ</w:t>
      </w:r>
      <w:proofErr w:type="spellEnd"/>
      <w:r w:rsidRPr="000A73FD">
        <w:rPr>
          <w:rFonts w:ascii="TH SarabunIT๙" w:hAnsi="TH SarabunIT๙" w:cs="TH SarabunIT๙"/>
          <w:sz w:val="32"/>
          <w:szCs w:val="32"/>
          <w:cs/>
        </w:rPr>
        <w:t>อันฮาได้กล่าวว่า ((</w:t>
      </w:r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 xml:space="preserve">พวกสตรีที่มีเลือดคลอดบุตรในสมัยท่านรอซูล </w:t>
      </w:r>
      <w:proofErr w:type="spellStart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ซ็อลลัลลอฮุอะ</w:t>
      </w:r>
      <w:proofErr w:type="spellEnd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ลัย</w:t>
      </w:r>
      <w:proofErr w:type="spellStart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ฮิ</w:t>
      </w:r>
      <w:proofErr w:type="spellEnd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วะ</w:t>
      </w:r>
      <w:proofErr w:type="spellStart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ซัล</w:t>
      </w:r>
      <w:proofErr w:type="spellEnd"/>
      <w:r w:rsidRPr="00922208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ลัม นั้นจะหยุดพักสี่สิบวัน</w:t>
      </w:r>
      <w:r w:rsidRPr="000A73FD">
        <w:rPr>
          <w:rFonts w:ascii="TH SarabunIT๙" w:hAnsi="TH SarabunIT๙" w:cs="TH SarabunIT๙"/>
          <w:sz w:val="32"/>
          <w:szCs w:val="32"/>
          <w:cs/>
        </w:rPr>
        <w:t>))</w:t>
      </w:r>
    </w:p>
    <w:p w14:paraId="7DAD60D7" w14:textId="3C9C55A3" w:rsidR="007C0BEB" w:rsidRPr="000A73FD" w:rsidRDefault="007C0BEB" w:rsidP="000A73F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A73FD">
        <w:rPr>
          <w:rFonts w:ascii="TH SarabunIT๙" w:hAnsi="TH SarabunIT๙" w:cs="TH SarabunIT๙"/>
          <w:sz w:val="32"/>
          <w:szCs w:val="32"/>
        </w:rPr>
        <w:t xml:space="preserve">. </w:t>
      </w:r>
    </w:p>
    <w:p w14:paraId="3549DC9C" w14:textId="71968923" w:rsidR="003F3266" w:rsidRDefault="007C0BEB" w:rsidP="00245471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ดังนั้นจำเป็นสำหรับสตรี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ที่ต้องพยายามเอาใจใส่เรียนรู้กฎเกณฑ์ต่างๆเหล่านี้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และค้นคว้า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เกี่ยวกับการละหมาดเนื่องด้วย</w:t>
      </w:r>
      <w:proofErr w:type="spellStart"/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ฮุ</w:t>
      </w:r>
      <w:proofErr w:type="spellEnd"/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กุ่มของมันและอิบาดาตต่างๆ</w:t>
      </w:r>
      <w:r w:rsidRPr="000A73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เพื่อบรรลุถึงความพอพระทัยขององค์ผู้อภิบาลและรับการตอบแทนในสวรรค์อัน</w:t>
      </w:r>
      <w:proofErr w:type="spellStart"/>
      <w:r w:rsidRPr="000A73FD">
        <w:rPr>
          <w:rFonts w:ascii="TH SarabunIT๙" w:hAnsi="TH SarabunIT๙" w:cs="TH SarabunIT๙"/>
          <w:sz w:val="32"/>
          <w:szCs w:val="32"/>
          <w:cs/>
          <w:lang w:bidi="th-TH"/>
        </w:rPr>
        <w:t>ผาสุข</w:t>
      </w:r>
      <w:proofErr w:type="spellEnd"/>
      <w:r w:rsidR="008A259B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2CD17D59" w14:textId="77777777" w:rsidR="008A259B" w:rsidRPr="000A73FD" w:rsidRDefault="008A259B" w:rsidP="00245471">
      <w:pPr>
        <w:ind w:firstLine="720"/>
        <w:jc w:val="thaiDistribute"/>
        <w:rPr>
          <w:rFonts w:ascii="TH SarabunIT๙" w:hAnsi="TH SarabunIT๙" w:cs="TH SarabunIT๙" w:hint="cs"/>
          <w:b/>
          <w:bCs/>
          <w:sz w:val="32"/>
          <w:szCs w:val="32"/>
          <w:lang w:bidi="th-TH"/>
        </w:rPr>
      </w:pPr>
    </w:p>
    <w:p w14:paraId="4CA2C4C3" w14:textId="54C44597" w:rsidR="0001513B" w:rsidRPr="009663BE" w:rsidRDefault="009663BE" w:rsidP="00DC37BA">
      <w:pPr>
        <w:tabs>
          <w:tab w:val="left" w:pos="709"/>
        </w:tabs>
        <w:ind w:left="142" w:firstLine="142"/>
        <w:jc w:val="thaiDistribute"/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</w:pPr>
      <w:r>
        <w:rPr>
          <w:rFonts w:ascii="TH SarabunIT๙" w:hAnsi="TH SarabunIT๙" w:cs="TH SarabunIT๙"/>
          <w:color w:val="000000"/>
          <w:sz w:val="24"/>
          <w:szCs w:val="24"/>
          <w:lang w:val="en-US" w:bidi="th-TH"/>
        </w:rPr>
        <w:t>@@@@@@@@@@@@@@@@@@@@@@@@@@@@@@@@@@@@@@@@@@@@@@@</w:t>
      </w:r>
    </w:p>
    <w:sectPr w:rsidR="0001513B" w:rsidRPr="009663BE" w:rsidSect="00043C64">
      <w:headerReference w:type="default" r:id="rId9"/>
      <w:footerReference w:type="default" r:id="rId10"/>
      <w:pgSz w:w="8391" w:h="11906"/>
      <w:pgMar w:top="0" w:right="736" w:bottom="0" w:left="709" w:header="737" w:footer="263" w:gutter="0"/>
      <w:pgBorders w:display="notFirstPage" w:offsetFrom="page">
        <w:top w:val="thickThinLargeGap" w:sz="24" w:space="24" w:color="F79646" w:themeColor="accent6"/>
        <w:left w:val="thickThinLargeGap" w:sz="24" w:space="24" w:color="F79646" w:themeColor="accent6"/>
        <w:bottom w:val="thinThickLargeGap" w:sz="24" w:space="24" w:color="F79646" w:themeColor="accent6"/>
        <w:right w:val="thinThickLargeGap" w:sz="24" w:space="24" w:color="F79646" w:themeColor="accent6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7649B" w14:textId="77777777" w:rsidR="00B34900" w:rsidRDefault="00B34900">
      <w:pPr>
        <w:spacing w:line="240" w:lineRule="auto"/>
      </w:pPr>
      <w:r>
        <w:separator/>
      </w:r>
    </w:p>
  </w:endnote>
  <w:endnote w:type="continuationSeparator" w:id="0">
    <w:p w14:paraId="606B0F4C" w14:textId="77777777" w:rsidR="00B34900" w:rsidRDefault="00B349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F00D1" w14:textId="77777777" w:rsidR="00B34900" w:rsidRDefault="00B34900">
      <w:pPr>
        <w:spacing w:line="240" w:lineRule="auto"/>
      </w:pPr>
      <w:r>
        <w:separator/>
      </w:r>
    </w:p>
  </w:footnote>
  <w:footnote w:type="continuationSeparator" w:id="0">
    <w:p w14:paraId="3634F10A" w14:textId="77777777" w:rsidR="00B34900" w:rsidRDefault="00B349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C62603"/>
    <w:multiLevelType w:val="hybridMultilevel"/>
    <w:tmpl w:val="7826D96E"/>
    <w:lvl w:ilvl="0" w:tplc="726CFD00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B82E01"/>
    <w:multiLevelType w:val="hybridMultilevel"/>
    <w:tmpl w:val="E35E4D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4200256">
    <w:abstractNumId w:val="18"/>
  </w:num>
  <w:num w:numId="2" w16cid:durableId="698243916">
    <w:abstractNumId w:val="8"/>
  </w:num>
  <w:num w:numId="3" w16cid:durableId="1026373578">
    <w:abstractNumId w:val="7"/>
  </w:num>
  <w:num w:numId="4" w16cid:durableId="1081680837">
    <w:abstractNumId w:val="2"/>
  </w:num>
  <w:num w:numId="5" w16cid:durableId="1585072634">
    <w:abstractNumId w:val="19"/>
  </w:num>
  <w:num w:numId="6" w16cid:durableId="525142972">
    <w:abstractNumId w:val="1"/>
  </w:num>
  <w:num w:numId="7" w16cid:durableId="1581594214">
    <w:abstractNumId w:val="21"/>
  </w:num>
  <w:num w:numId="8" w16cid:durableId="1516848176">
    <w:abstractNumId w:val="0"/>
  </w:num>
  <w:num w:numId="9" w16cid:durableId="1619947427">
    <w:abstractNumId w:val="17"/>
  </w:num>
  <w:num w:numId="10" w16cid:durableId="200214565">
    <w:abstractNumId w:val="5"/>
  </w:num>
  <w:num w:numId="11" w16cid:durableId="994337574">
    <w:abstractNumId w:val="9"/>
  </w:num>
  <w:num w:numId="12" w16cid:durableId="1809081465">
    <w:abstractNumId w:val="16"/>
  </w:num>
  <w:num w:numId="13" w16cid:durableId="1032732125">
    <w:abstractNumId w:val="14"/>
  </w:num>
  <w:num w:numId="14" w16cid:durableId="1052534656">
    <w:abstractNumId w:val="11"/>
  </w:num>
  <w:num w:numId="15" w16cid:durableId="1628661182">
    <w:abstractNumId w:val="6"/>
  </w:num>
  <w:num w:numId="16" w16cid:durableId="719472785">
    <w:abstractNumId w:val="15"/>
  </w:num>
  <w:num w:numId="17" w16cid:durableId="1579166862">
    <w:abstractNumId w:val="20"/>
  </w:num>
  <w:num w:numId="18" w16cid:durableId="613825257">
    <w:abstractNumId w:val="4"/>
  </w:num>
  <w:num w:numId="19" w16cid:durableId="2086295283">
    <w:abstractNumId w:val="12"/>
  </w:num>
  <w:num w:numId="20" w16cid:durableId="1169562646">
    <w:abstractNumId w:val="3"/>
  </w:num>
  <w:num w:numId="21" w16cid:durableId="1637055765">
    <w:abstractNumId w:val="13"/>
  </w:num>
  <w:num w:numId="22" w16cid:durableId="8662559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43C64"/>
    <w:rsid w:val="000563A1"/>
    <w:rsid w:val="00070D89"/>
    <w:rsid w:val="000721E6"/>
    <w:rsid w:val="000753C6"/>
    <w:rsid w:val="0008076D"/>
    <w:rsid w:val="00084D41"/>
    <w:rsid w:val="00087891"/>
    <w:rsid w:val="000917C7"/>
    <w:rsid w:val="000A32F8"/>
    <w:rsid w:val="000A7136"/>
    <w:rsid w:val="000A73FD"/>
    <w:rsid w:val="000B430B"/>
    <w:rsid w:val="000E0A4A"/>
    <w:rsid w:val="000E7F32"/>
    <w:rsid w:val="000F5EA8"/>
    <w:rsid w:val="0010132D"/>
    <w:rsid w:val="0010340D"/>
    <w:rsid w:val="00115368"/>
    <w:rsid w:val="00124920"/>
    <w:rsid w:val="00126529"/>
    <w:rsid w:val="00154AB8"/>
    <w:rsid w:val="00166173"/>
    <w:rsid w:val="00166BD4"/>
    <w:rsid w:val="00175455"/>
    <w:rsid w:val="00175DCC"/>
    <w:rsid w:val="00175F46"/>
    <w:rsid w:val="00177027"/>
    <w:rsid w:val="001958A8"/>
    <w:rsid w:val="001A5280"/>
    <w:rsid w:val="001C590C"/>
    <w:rsid w:val="001C72FD"/>
    <w:rsid w:val="001E2A12"/>
    <w:rsid w:val="001F2583"/>
    <w:rsid w:val="00225E17"/>
    <w:rsid w:val="00226238"/>
    <w:rsid w:val="002408B2"/>
    <w:rsid w:val="002453C0"/>
    <w:rsid w:val="00245471"/>
    <w:rsid w:val="00245895"/>
    <w:rsid w:val="00282994"/>
    <w:rsid w:val="002C4AC7"/>
    <w:rsid w:val="002E5721"/>
    <w:rsid w:val="002F6D4E"/>
    <w:rsid w:val="00304C8A"/>
    <w:rsid w:val="00312D23"/>
    <w:rsid w:val="003142E1"/>
    <w:rsid w:val="00323520"/>
    <w:rsid w:val="003251A7"/>
    <w:rsid w:val="00350D6F"/>
    <w:rsid w:val="00357C0A"/>
    <w:rsid w:val="00357FB0"/>
    <w:rsid w:val="0038368C"/>
    <w:rsid w:val="0039122A"/>
    <w:rsid w:val="003971E9"/>
    <w:rsid w:val="003A6213"/>
    <w:rsid w:val="003A6CC5"/>
    <w:rsid w:val="003B272F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545"/>
    <w:rsid w:val="00434658"/>
    <w:rsid w:val="00443373"/>
    <w:rsid w:val="0044556C"/>
    <w:rsid w:val="00451528"/>
    <w:rsid w:val="004559DB"/>
    <w:rsid w:val="0046324A"/>
    <w:rsid w:val="00463BD6"/>
    <w:rsid w:val="00484A5F"/>
    <w:rsid w:val="00497CBD"/>
    <w:rsid w:val="004B2E30"/>
    <w:rsid w:val="004B3201"/>
    <w:rsid w:val="004C2149"/>
    <w:rsid w:val="004C24BC"/>
    <w:rsid w:val="004C550E"/>
    <w:rsid w:val="004D600E"/>
    <w:rsid w:val="004E27DA"/>
    <w:rsid w:val="004E7BD2"/>
    <w:rsid w:val="004F65C1"/>
    <w:rsid w:val="005006EC"/>
    <w:rsid w:val="005023B6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7CAA"/>
    <w:rsid w:val="005C6C6D"/>
    <w:rsid w:val="005D07E4"/>
    <w:rsid w:val="005E7DEE"/>
    <w:rsid w:val="005F31D4"/>
    <w:rsid w:val="00621EA7"/>
    <w:rsid w:val="006311F9"/>
    <w:rsid w:val="0065430A"/>
    <w:rsid w:val="00655751"/>
    <w:rsid w:val="0067127E"/>
    <w:rsid w:val="0067487B"/>
    <w:rsid w:val="006B6E6C"/>
    <w:rsid w:val="006B7DAF"/>
    <w:rsid w:val="006C0703"/>
    <w:rsid w:val="006C2A09"/>
    <w:rsid w:val="006C49AD"/>
    <w:rsid w:val="006C6EC8"/>
    <w:rsid w:val="006E4205"/>
    <w:rsid w:val="006F413D"/>
    <w:rsid w:val="006F50D7"/>
    <w:rsid w:val="00721E54"/>
    <w:rsid w:val="00722D5C"/>
    <w:rsid w:val="0077080E"/>
    <w:rsid w:val="007768D8"/>
    <w:rsid w:val="00795DEC"/>
    <w:rsid w:val="007969C3"/>
    <w:rsid w:val="00797E8E"/>
    <w:rsid w:val="007B3BB5"/>
    <w:rsid w:val="007C0BEB"/>
    <w:rsid w:val="007D2721"/>
    <w:rsid w:val="007E355D"/>
    <w:rsid w:val="007E54D0"/>
    <w:rsid w:val="007E6E24"/>
    <w:rsid w:val="00816C71"/>
    <w:rsid w:val="00820517"/>
    <w:rsid w:val="00842896"/>
    <w:rsid w:val="00845505"/>
    <w:rsid w:val="008457D9"/>
    <w:rsid w:val="0084673A"/>
    <w:rsid w:val="00850BD8"/>
    <w:rsid w:val="00853851"/>
    <w:rsid w:val="00856189"/>
    <w:rsid w:val="00856799"/>
    <w:rsid w:val="00873E44"/>
    <w:rsid w:val="008847F3"/>
    <w:rsid w:val="008A259B"/>
    <w:rsid w:val="008B6DC5"/>
    <w:rsid w:val="008C1651"/>
    <w:rsid w:val="008C2AE3"/>
    <w:rsid w:val="008D1943"/>
    <w:rsid w:val="008D57A7"/>
    <w:rsid w:val="008E1EF6"/>
    <w:rsid w:val="008E6494"/>
    <w:rsid w:val="008E6DAB"/>
    <w:rsid w:val="008F2F83"/>
    <w:rsid w:val="009046EE"/>
    <w:rsid w:val="00911090"/>
    <w:rsid w:val="00922208"/>
    <w:rsid w:val="0092550F"/>
    <w:rsid w:val="0093315D"/>
    <w:rsid w:val="00962174"/>
    <w:rsid w:val="009663BE"/>
    <w:rsid w:val="009744FD"/>
    <w:rsid w:val="009805BF"/>
    <w:rsid w:val="0098396D"/>
    <w:rsid w:val="0099671C"/>
    <w:rsid w:val="009A26B6"/>
    <w:rsid w:val="009A53E9"/>
    <w:rsid w:val="009A7A86"/>
    <w:rsid w:val="009B1936"/>
    <w:rsid w:val="009B5652"/>
    <w:rsid w:val="009B70B2"/>
    <w:rsid w:val="009D5D92"/>
    <w:rsid w:val="009F4717"/>
    <w:rsid w:val="00A02212"/>
    <w:rsid w:val="00A1575D"/>
    <w:rsid w:val="00A16E69"/>
    <w:rsid w:val="00A45BE4"/>
    <w:rsid w:val="00A52148"/>
    <w:rsid w:val="00A54E78"/>
    <w:rsid w:val="00A579F5"/>
    <w:rsid w:val="00A64011"/>
    <w:rsid w:val="00A866DB"/>
    <w:rsid w:val="00AA14AF"/>
    <w:rsid w:val="00AA581D"/>
    <w:rsid w:val="00AB5A32"/>
    <w:rsid w:val="00AC1263"/>
    <w:rsid w:val="00AC4069"/>
    <w:rsid w:val="00AC68B3"/>
    <w:rsid w:val="00AD14E5"/>
    <w:rsid w:val="00AE093F"/>
    <w:rsid w:val="00AE6B9C"/>
    <w:rsid w:val="00AF2FBB"/>
    <w:rsid w:val="00B20871"/>
    <w:rsid w:val="00B22E90"/>
    <w:rsid w:val="00B24B0F"/>
    <w:rsid w:val="00B257C4"/>
    <w:rsid w:val="00B25D4D"/>
    <w:rsid w:val="00B34900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E3A7F"/>
    <w:rsid w:val="00C10A76"/>
    <w:rsid w:val="00C10D9C"/>
    <w:rsid w:val="00C1496D"/>
    <w:rsid w:val="00C269D9"/>
    <w:rsid w:val="00C27825"/>
    <w:rsid w:val="00C376AB"/>
    <w:rsid w:val="00C474E2"/>
    <w:rsid w:val="00C5551D"/>
    <w:rsid w:val="00C7082B"/>
    <w:rsid w:val="00C7462B"/>
    <w:rsid w:val="00C74D83"/>
    <w:rsid w:val="00C90036"/>
    <w:rsid w:val="00CA2C02"/>
    <w:rsid w:val="00CB5669"/>
    <w:rsid w:val="00CC05F8"/>
    <w:rsid w:val="00CE2D38"/>
    <w:rsid w:val="00CF3EF0"/>
    <w:rsid w:val="00D07272"/>
    <w:rsid w:val="00D319BC"/>
    <w:rsid w:val="00D3372D"/>
    <w:rsid w:val="00D3719B"/>
    <w:rsid w:val="00D44563"/>
    <w:rsid w:val="00D45EA3"/>
    <w:rsid w:val="00D539C1"/>
    <w:rsid w:val="00D70BC2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796E"/>
    <w:rsid w:val="00E04C71"/>
    <w:rsid w:val="00E06238"/>
    <w:rsid w:val="00E0705D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A27EB"/>
    <w:rsid w:val="00EA2FA2"/>
    <w:rsid w:val="00EA4450"/>
    <w:rsid w:val="00EB16AF"/>
    <w:rsid w:val="00EB777E"/>
    <w:rsid w:val="00EC1592"/>
    <w:rsid w:val="00EC72F8"/>
    <w:rsid w:val="00ED1A1D"/>
    <w:rsid w:val="00ED1E27"/>
    <w:rsid w:val="00F45363"/>
    <w:rsid w:val="00F46223"/>
    <w:rsid w:val="00F51384"/>
    <w:rsid w:val="00F53D8E"/>
    <w:rsid w:val="00F906B2"/>
    <w:rsid w:val="00FB4CC2"/>
    <w:rsid w:val="00FB7F89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styleId="af3">
    <w:name w:val="Normal (Web)"/>
    <w:basedOn w:val="a"/>
    <w:uiPriority w:val="99"/>
    <w:unhideWhenUsed/>
    <w:rsid w:val="007C0B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5</Pages>
  <Words>509</Words>
  <Characters>2904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13</cp:revision>
  <cp:lastPrinted>2023-01-29T09:26:00Z</cp:lastPrinted>
  <dcterms:created xsi:type="dcterms:W3CDTF">2023-01-29T09:22:00Z</dcterms:created>
  <dcterms:modified xsi:type="dcterms:W3CDTF">2023-01-29T15:07:00Z</dcterms:modified>
</cp:coreProperties>
</file>