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00E90932" w:rsidR="00C530C2" w:rsidRDefault="00FD07A9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724800" behindDoc="1" locked="0" layoutInCell="1" allowOverlap="1" wp14:anchorId="07126B68" wp14:editId="2237F522">
            <wp:simplePos x="0" y="0"/>
            <wp:positionH relativeFrom="column">
              <wp:posOffset>-456565</wp:posOffset>
            </wp:positionH>
            <wp:positionV relativeFrom="paragraph">
              <wp:posOffset>6350</wp:posOffset>
            </wp:positionV>
            <wp:extent cx="5333255" cy="7543800"/>
            <wp:effectExtent l="0" t="0" r="1270" b="0"/>
            <wp:wrapNone/>
            <wp:docPr id="10438055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805511" name="รูปภาพ 10438055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25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6326D531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0411B3E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6B6BF61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2BD104D" w14:textId="31CCB215" w:rsidR="00FD07A9" w:rsidRDefault="00FF2BF9" w:rsidP="00FD07A9">
      <w:pPr>
        <w:bidi/>
        <w:jc w:val="center"/>
        <w:rPr>
          <w:rFonts w:cs="Cordia New"/>
          <w:sz w:val="144"/>
          <w:szCs w:val="180"/>
          <w:lang w:val="en-US" w:bidi="th-TH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2511A831" wp14:editId="2A7B1F86">
            <wp:simplePos x="0" y="0"/>
            <wp:positionH relativeFrom="column">
              <wp:posOffset>-431165</wp:posOffset>
            </wp:positionH>
            <wp:positionV relativeFrom="paragraph">
              <wp:posOffset>-958850</wp:posOffset>
            </wp:positionV>
            <wp:extent cx="5282565" cy="7517573"/>
            <wp:effectExtent l="0" t="0" r="0" b="7620"/>
            <wp:wrapNone/>
            <wp:docPr id="1918925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565" cy="751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605337">
        <w:rPr>
          <w:rFonts w:cs="Ara Aqeeq Bold"/>
          <w:sz w:val="40"/>
          <w:szCs w:val="40"/>
          <w:rtl/>
        </w:rPr>
        <w:t xml:space="preserve"> </w:t>
      </w:r>
      <w:r w:rsidR="00FD07A9">
        <w:rPr>
          <w:rFonts w:cs="Ara Aqeeq Bold" w:hint="cs"/>
          <w:sz w:val="40"/>
          <w:szCs w:val="40"/>
          <w:rtl/>
          <w:lang w:val="en-US"/>
        </w:rPr>
        <w:t>توحيد الألوهية</w:t>
      </w:r>
    </w:p>
    <w:p w14:paraId="378EF5A1" w14:textId="39B41255" w:rsidR="000753C6" w:rsidRPr="00FD07A9" w:rsidRDefault="00605337" w:rsidP="00FD07A9">
      <w:pPr>
        <w:bidi/>
        <w:jc w:val="center"/>
        <w:rPr>
          <w:rFonts w:cs="Cordia New"/>
          <w:sz w:val="144"/>
          <w:szCs w:val="180"/>
          <w:lang w:val="en-US" w:bidi="th-TH"/>
        </w:rPr>
      </w:pPr>
      <w:r w:rsidRPr="00605337">
        <w:rPr>
          <w:rFonts w:ascii="TH SarabunIT๙" w:hAnsi="TH SarabunIT๙" w:cs="TH SarabunIT๙"/>
          <w:b/>
          <w:bCs/>
          <w:sz w:val="48"/>
          <w:szCs w:val="61"/>
          <w:cs/>
          <w:lang w:bidi="th-TH"/>
        </w:rPr>
        <w:t>เ</w:t>
      </w:r>
      <w:r w:rsidR="00FD07A9"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ตา</w:t>
      </w:r>
      <w:proofErr w:type="spellStart"/>
      <w:r w:rsidR="00FD07A9"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ฮี</w:t>
      </w:r>
      <w:proofErr w:type="spellEnd"/>
      <w:r w:rsidR="00FD07A9"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ดอ</w:t>
      </w:r>
      <w:proofErr w:type="spellStart"/>
      <w:r w:rsidR="00FD07A9"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ัลอุลูฮี</w:t>
      </w:r>
      <w:proofErr w:type="spellEnd"/>
      <w:r w:rsidR="00FD07A9"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ยะฮฺ</w:t>
      </w:r>
      <w:r w:rsidR="000753C6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           </w:t>
      </w:r>
      <w:r w:rsidR="00C1496D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</w:t>
      </w:r>
      <w:r w:rsidR="000753C6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2A0E333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190C24E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7A543DF4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867DD7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157C0C20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4156EF49" w14:textId="77777777" w:rsidR="00FF2BF9" w:rsidRDefault="00FF2BF9" w:rsidP="00A95386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30CFD2E0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4861193B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54BC7F6E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64DE80D1" w14:textId="5E7175CD" w:rsidR="00286215" w:rsidRDefault="0057059B" w:rsidP="00FF2BF9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ALSARHAAN.COM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M</w:t>
      </w:r>
    </w:p>
    <w:p w14:paraId="68DE290A" w14:textId="77777777" w:rsidR="009A3E4E" w:rsidRDefault="009A3E4E" w:rsidP="00FF2BF9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4E7D5151" w14:textId="77777777" w:rsidR="009A3E4E" w:rsidRDefault="009A3E4E" w:rsidP="009A3E4E">
      <w:pPr>
        <w:tabs>
          <w:tab w:val="left" w:pos="709"/>
        </w:tabs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1DB4EED2" w14:textId="2C1F794D" w:rsidR="009A3E4E" w:rsidRPr="00FD07A9" w:rsidRDefault="009A3E4E" w:rsidP="009A3E4E">
      <w:pPr>
        <w:tabs>
          <w:tab w:val="left" w:pos="709"/>
        </w:tabs>
        <w:jc w:val="center"/>
        <w:rPr>
          <w:rFonts w:ascii="TH SarabunIT๙" w:hAnsi="TH SarabunIT๙" w:cs="TH SarabunIT๙"/>
          <w:b/>
          <w:bCs/>
          <w:color w:val="0070C0"/>
          <w:sz w:val="36"/>
          <w:szCs w:val="36"/>
          <w:lang w:val="en-US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23776" behindDoc="1" locked="0" layoutInCell="1" allowOverlap="1" wp14:anchorId="0ED09D6E" wp14:editId="20618FA9">
            <wp:simplePos x="0" y="0"/>
            <wp:positionH relativeFrom="margin">
              <wp:posOffset>-437515</wp:posOffset>
            </wp:positionH>
            <wp:positionV relativeFrom="paragraph">
              <wp:posOffset>-965200</wp:posOffset>
            </wp:positionV>
            <wp:extent cx="5295265" cy="7531100"/>
            <wp:effectExtent l="0" t="0" r="635" b="0"/>
            <wp:wrapNone/>
            <wp:docPr id="205513232" name="รูปภาพ 20551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3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33486466"/>
      <w:r w:rsidRPr="00FD07A9">
        <w:rPr>
          <w:rFonts w:ascii="TH SarabunIT๙" w:hAnsi="TH SarabunIT๙" w:cs="TH SarabunIT๙"/>
          <w:b/>
          <w:bCs/>
          <w:color w:val="0070C0"/>
          <w:sz w:val="40"/>
          <w:szCs w:val="40"/>
          <w:cs/>
          <w:lang w:bidi="th-TH"/>
        </w:rPr>
        <w:t>เตา</w:t>
      </w:r>
      <w:proofErr w:type="spellStart"/>
      <w:r w:rsidRPr="00FD07A9">
        <w:rPr>
          <w:rFonts w:ascii="TH SarabunIT๙" w:hAnsi="TH SarabunIT๙" w:cs="TH SarabunIT๙"/>
          <w:b/>
          <w:bCs/>
          <w:color w:val="0070C0"/>
          <w:sz w:val="40"/>
          <w:szCs w:val="40"/>
          <w:cs/>
          <w:lang w:bidi="th-TH"/>
        </w:rPr>
        <w:t>ฮี</w:t>
      </w:r>
      <w:proofErr w:type="spellEnd"/>
      <w:r w:rsidRPr="00FD07A9">
        <w:rPr>
          <w:rFonts w:ascii="TH SarabunIT๙" w:hAnsi="TH SarabunIT๙" w:cs="TH SarabunIT๙"/>
          <w:b/>
          <w:bCs/>
          <w:color w:val="0070C0"/>
          <w:sz w:val="40"/>
          <w:szCs w:val="40"/>
          <w:cs/>
          <w:lang w:bidi="th-TH"/>
        </w:rPr>
        <w:t>ดอ</w:t>
      </w:r>
      <w:proofErr w:type="spellStart"/>
      <w:r w:rsidRPr="00FD07A9">
        <w:rPr>
          <w:rFonts w:ascii="TH SarabunIT๙" w:hAnsi="TH SarabunIT๙" w:cs="TH SarabunIT๙"/>
          <w:b/>
          <w:bCs/>
          <w:color w:val="0070C0"/>
          <w:sz w:val="40"/>
          <w:szCs w:val="40"/>
          <w:cs/>
          <w:lang w:bidi="th-TH"/>
        </w:rPr>
        <w:t>ัลอุลูฮี</w:t>
      </w:r>
      <w:proofErr w:type="spellEnd"/>
      <w:r w:rsidRPr="00FD07A9">
        <w:rPr>
          <w:rFonts w:ascii="TH SarabunIT๙" w:hAnsi="TH SarabunIT๙" w:cs="TH SarabunIT๙"/>
          <w:b/>
          <w:bCs/>
          <w:color w:val="0070C0"/>
          <w:sz w:val="40"/>
          <w:szCs w:val="40"/>
          <w:cs/>
          <w:lang w:bidi="th-TH"/>
        </w:rPr>
        <w:t>ยะฮฺ</w:t>
      </w:r>
    </w:p>
    <w:p w14:paraId="413AAE5A" w14:textId="2C352EC1" w:rsidR="009A3E4E" w:rsidRPr="009A3E4E" w:rsidRDefault="009A3E4E" w:rsidP="009A3E4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ผู้ใดที่ยอมรับในเตา</w:t>
      </w:r>
      <w:proofErr w:type="spellStart"/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ฮี</w:t>
      </w:r>
      <w:proofErr w:type="spellEnd"/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ดอ</w:t>
      </w:r>
      <w:proofErr w:type="spellStart"/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ัรรุบู</w:t>
      </w:r>
      <w:proofErr w:type="spellEnd"/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บียะฮฺของ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ด้วยการศรัทธาว่าแท้จริง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คือผู้ทรงอภิบาลเพียงพระองค์เดียว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ไม่มีภาคีใดๆ</w:t>
      </w:r>
      <w:r w:rsidR="00622EA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สำหรับพระองค์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ในด้านการเป็นองค์ผู้อภิบาล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ก็จำเป็นที่เขาจะต้องยอมรับในความเป็นพระเจ้าของพระองค์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และให้ความเป็นเอกภาพแก่พระองค์เพียงผู้เดียว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ในการเคารพสักการะทั้งภายนอกและภายใน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และจะต้องปฏิเสธการให้ความเคารพสักการะต่อทุกๆสิ่งที่นอกเหนือจากพระองค์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เพราะมันนั้นไม่ถูกนับว่าเป็นความดี</w:t>
      </w:r>
      <w:r w:rsidR="0023447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ในการที่เขาจะเคารพสักการะนอกจากผู้ที่เป็นผู้อภิบาลของเขาเท่านั้น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34478">
        <w:rPr>
          <w:rFonts w:ascii="TH SarabunIT๙" w:hAnsi="TH SarabunIT๙" w:cs="TH SarabunIT๙" w:hint="cs"/>
          <w:sz w:val="32"/>
          <w:szCs w:val="32"/>
          <w:cs/>
          <w:lang w:bidi="th-TH"/>
        </w:rPr>
        <w:t>ผู้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ทรงเป็นผู้สร้าง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ทรงเป็นผู้ประทานปัจจัยยังชีพ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เป็นผู้ทรงอภิสิทธิ์และผู้บริหารจัดการ</w:t>
      </w:r>
      <w:r w:rsidR="00234478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</w:p>
    <w:p w14:paraId="774791D4" w14:textId="77777777" w:rsidR="00234478" w:rsidRPr="00234478" w:rsidRDefault="009A3E4E" w:rsidP="00622EAF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3447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และตราบใดที่ทั้งหมดนั้นเป็นกรรมสิทธิ์ของ</w:t>
      </w:r>
      <w:r w:rsidRPr="0023447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</w:t>
      </w:r>
      <w:proofErr w:type="spellStart"/>
      <w:r w:rsidRPr="0023447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</w:t>
      </w:r>
      <w:proofErr w:type="spellEnd"/>
      <w:r w:rsidRPr="0023447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r w:rsidRPr="0023447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แต่เพียงผู้เดียว</w:t>
      </w:r>
      <w:r w:rsidRPr="0023447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23447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ก็จำเป็นที่พระองค์จะต้องเป็นผู้ที่ถูกเคารพสักการะแต่เพียงผู้เดียวเช่นกัน</w:t>
      </w:r>
      <w:r w:rsidRPr="0023447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14:paraId="59172F4B" w14:textId="77777777" w:rsidR="00234478" w:rsidRDefault="009A3E4E" w:rsidP="00622EA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ดังนั้นการยอมรับในความเป็นผู้อภิบาลเพียงอย่างเดียวยังไม่เพียงพอ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ที่จะทำให้เขาผู้นั้นเข้าไปอยู่ในอิสลาม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ซึ่งต่างจากการยอมรับในความเป็นพระเจ้าของพระองค์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เพราะแท้จริงมันนั้นประกอบด้วยกับการยอมรับในความเป็นผู้สร้างและมันจะทำให้เขาผู้นั้นเข้าไปอยู่ใน</w:t>
      </w:r>
      <w:r w:rsidR="0023447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spellStart"/>
      <w:r w:rsidRPr="0023447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</w:t>
      </w:r>
      <w:proofErr w:type="spellEnd"/>
      <w:r w:rsidRPr="0023447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อิสลาม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33F9827" w14:textId="487C06A1" w:rsidR="009A3E4E" w:rsidRPr="009A3E4E" w:rsidRDefault="009A3E4E" w:rsidP="00622EA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A3E4E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8670B90" w14:textId="77777777" w:rsidR="00FD07A9" w:rsidRDefault="009A3E4E" w:rsidP="00622EAF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</w:t>
      </w:r>
      <w:r w:rsidR="0023447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spellStart"/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ทั้งๆ</w:t>
      </w:r>
      <w:proofErr w:type="spellEnd"/>
      <w:r w:rsidRPr="009A3E4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ที่บรรดา</w:t>
      </w:r>
      <w:proofErr w:type="spellStart"/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มุช</w:t>
      </w:r>
      <w:proofErr w:type="spellEnd"/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ริก</w:t>
      </w:r>
      <w:proofErr w:type="spellStart"/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ีน</w:t>
      </w:r>
      <w:proofErr w:type="spellEnd"/>
      <w:r w:rsidR="0023447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(</w:t>
      </w:r>
      <w:r w:rsidR="00234478" w:rsidRPr="00FD07A9">
        <w:rPr>
          <w:rFonts w:ascii="TH SarabunIT๙" w:hAnsi="TH SarabunIT๙" w:cs="TH SarabunIT๙" w:hint="cs"/>
          <w:i/>
          <w:iCs/>
          <w:sz w:val="28"/>
          <w:szCs w:val="28"/>
          <w:cs/>
          <w:lang w:bidi="th-TH"/>
        </w:rPr>
        <w:t>ผู้ตั้งภาคี</w:t>
      </w:r>
      <w:r w:rsidR="00FD07A9" w:rsidRPr="00FD07A9">
        <w:rPr>
          <w:rFonts w:ascii="TH SarabunIT๙" w:hAnsi="TH SarabunIT๙" w:cs="TH SarabunIT๙" w:hint="cs"/>
          <w:i/>
          <w:iCs/>
          <w:sz w:val="28"/>
          <w:szCs w:val="28"/>
          <w:cs/>
          <w:lang w:bidi="th-TH"/>
        </w:rPr>
        <w:t>ในสมัยท่านนบี</w:t>
      </w:r>
      <w:r w:rsid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ให้การยอมรับใน</w:t>
      </w:r>
      <w:proofErr w:type="spellStart"/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รุบู</w:t>
      </w:r>
      <w:proofErr w:type="spellEnd"/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บียะฮฺ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การเป็นผู้ทรงสร้าง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ของอ</w:t>
      </w:r>
      <w:proofErr w:type="spellStart"/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แต่ทว่าพวกเขา</w:t>
      </w:r>
      <w:r w:rsid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>กลับ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ปฏิเสธ</w:t>
      </w:r>
      <w:r w:rsid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ในความเป็นพระเจ้าของพระองค์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ดังนั้นพวกเขาจึงไม่ได้ยอมรับต่อสิ่งนั้นและด้วยเหตุนี้</w:t>
      </w:r>
      <w:r w:rsid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วิถีของอ</w:t>
      </w:r>
      <w:proofErr w:type="spellStart"/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proofErr w:type="spellEnd"/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กุรอานจึงระบุโองการต่างๆ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ที่เกี่ยวข้อง</w:t>
      </w:r>
      <w:proofErr w:type="spellStart"/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กั</w:t>
      </w:r>
      <w:proofErr w:type="spellEnd"/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บ</w:t>
      </w:r>
      <w:r w:rsid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>อ</w:t>
      </w:r>
      <w:proofErr w:type="spellStart"/>
      <w:r w:rsid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>ัร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รุบู</w:t>
      </w:r>
      <w:proofErr w:type="spellEnd"/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บียะฮฺ</w:t>
      </w:r>
      <w:r w:rsid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FD07A9" w:rsidRPr="00FD07A9">
        <w:rPr>
          <w:rFonts w:ascii="TH SarabunIT๙" w:hAnsi="TH SarabunIT๙" w:cs="TH SarabunIT๙" w:hint="cs"/>
          <w:i/>
          <w:iCs/>
          <w:sz w:val="28"/>
          <w:szCs w:val="28"/>
          <w:cs/>
          <w:lang w:bidi="th-TH"/>
        </w:rPr>
        <w:t>(การเป็นผู้ทรงส</w:t>
      </w:r>
      <w:r w:rsidR="00FD07A9">
        <w:rPr>
          <w:rFonts w:ascii="TH SarabunIT๙" w:hAnsi="TH SarabunIT๙" w:cs="TH SarabunIT๙" w:hint="cs"/>
          <w:i/>
          <w:iCs/>
          <w:sz w:val="28"/>
          <w:szCs w:val="28"/>
          <w:cs/>
          <w:lang w:bidi="th-TH"/>
        </w:rPr>
        <w:t>ร้</w:t>
      </w:r>
      <w:r w:rsidR="00FD07A9" w:rsidRPr="00FD07A9">
        <w:rPr>
          <w:rFonts w:ascii="TH SarabunIT๙" w:hAnsi="TH SarabunIT๙" w:cs="TH SarabunIT๙" w:hint="cs"/>
          <w:i/>
          <w:iCs/>
          <w:sz w:val="28"/>
          <w:szCs w:val="28"/>
          <w:cs/>
          <w:lang w:bidi="th-TH"/>
        </w:rPr>
        <w:t>างและอภิบาล)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เชื่อมโยงกับโองการต่างๆ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ที่เรียกร้องไปสู่การให้เอกภาพต่อพระองค์ในด้านความเป็นพระเจ้า</w:t>
      </w:r>
      <w:r w:rsid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</w:p>
    <w:p w14:paraId="19542680" w14:textId="3DDDC911" w:rsidR="009A3E4E" w:rsidRPr="009A3E4E" w:rsidRDefault="009A3E4E" w:rsidP="00622EA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A3E4E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</w:t>
      </w:r>
      <w:r w:rsidRPr="00FF2BF9">
        <w:rPr>
          <w:noProof/>
        </w:rPr>
        <w:drawing>
          <wp:anchor distT="0" distB="0" distL="114300" distR="114300" simplePos="0" relativeHeight="251617278" behindDoc="1" locked="0" layoutInCell="1" allowOverlap="1" wp14:anchorId="3AD7C5B3" wp14:editId="1A12DA98">
            <wp:simplePos x="0" y="0"/>
            <wp:positionH relativeFrom="margin">
              <wp:posOffset>-443865</wp:posOffset>
            </wp:positionH>
            <wp:positionV relativeFrom="paragraph">
              <wp:posOffset>-971550</wp:posOffset>
            </wp:positionV>
            <wp:extent cx="5302250" cy="7537450"/>
            <wp:effectExtent l="0" t="0" r="0" b="6350"/>
            <wp:wrapNone/>
            <wp:docPr id="436010217" name="รูปภาพ 436010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07A9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เตา</w:t>
      </w:r>
      <w:proofErr w:type="spellStart"/>
      <w:r w:rsidRPr="00FD07A9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ฮี</w:t>
      </w:r>
      <w:proofErr w:type="spellEnd"/>
      <w:r w:rsidRPr="00FD07A9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ดอ</w:t>
      </w:r>
      <w:proofErr w:type="spellStart"/>
      <w:r w:rsidRPr="00FD07A9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ัลอุลูฮี</w:t>
      </w:r>
      <w:proofErr w:type="spellEnd"/>
      <w:r w:rsidRPr="00FD07A9">
        <w:rPr>
          <w:rFonts w:ascii="TH SarabunIT๙" w:hAnsi="TH SarabunIT๙" w:cs="TH SarabunIT๙"/>
          <w:b/>
          <w:bCs/>
          <w:color w:val="0070C0"/>
          <w:sz w:val="32"/>
          <w:szCs w:val="32"/>
          <w:cs/>
          <w:lang w:bidi="th-TH"/>
        </w:rPr>
        <w:t>ยะฮฺ</w:t>
      </w:r>
      <w:r w:rsidRPr="00FD07A9">
        <w:rPr>
          <w:rFonts w:ascii="TH SarabunIT๙" w:hAnsi="TH SarabunIT๙" w:cs="TH SarabunIT๙"/>
          <w:color w:val="0070C0"/>
          <w:sz w:val="32"/>
          <w:szCs w:val="32"/>
          <w:cs/>
        </w:rPr>
        <w:t xml:space="preserve">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นั้น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คือรากฐานของศาสนาและเป็นพื้นฐานแห่งบทบัญญัติอิสลามและมันคือเป้าหมายในการที่</w:t>
      </w:r>
      <w:proofErr w:type="spellStart"/>
      <w:r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ได้</w:t>
      </w:r>
      <w:r w:rsidR="00234478" w:rsidRPr="00FF2BF9">
        <w:rPr>
          <w:noProof/>
        </w:rPr>
        <w:drawing>
          <wp:anchor distT="0" distB="0" distL="114300" distR="114300" simplePos="0" relativeHeight="251616253" behindDoc="1" locked="0" layoutInCell="1" allowOverlap="1" wp14:anchorId="4026F060" wp14:editId="502C6394">
            <wp:simplePos x="0" y="0"/>
            <wp:positionH relativeFrom="page">
              <wp:posOffset>19050</wp:posOffset>
            </wp:positionH>
            <wp:positionV relativeFrom="paragraph">
              <wp:posOffset>-964565</wp:posOffset>
            </wp:positionV>
            <wp:extent cx="5295265" cy="7531100"/>
            <wp:effectExtent l="0" t="0" r="635" b="0"/>
            <wp:wrapNone/>
            <wp:docPr id="970627437" name="รูปภาพ 970627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3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ทรงส่งบรรดารอซูลและประทานคัมภีร์ลงมา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และเนื่องด้วยกับมันนั้น</w:t>
      </w:r>
      <w:r w:rsidRPr="009A3E4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A3E4E">
        <w:rPr>
          <w:rFonts w:ascii="TH SarabunIT๙" w:hAnsi="TH SarabunIT๙" w:cs="TH SarabunIT๙"/>
          <w:sz w:val="32"/>
          <w:szCs w:val="32"/>
          <w:cs/>
          <w:lang w:bidi="th-TH"/>
        </w:rPr>
        <w:t>สวรรค์และนรกจึงได้ถูกสร้างขึ้น</w:t>
      </w:r>
    </w:p>
    <w:p w14:paraId="61CF1109" w14:textId="363CB49B" w:rsidR="00234478" w:rsidRPr="00FD07A9" w:rsidRDefault="009A3E4E" w:rsidP="00234478">
      <w:pPr>
        <w:ind w:firstLine="72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FD07A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เตา</w:t>
      </w:r>
      <w:proofErr w:type="spellStart"/>
      <w:r w:rsidRPr="00FD07A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ฮี</w:t>
      </w:r>
      <w:proofErr w:type="spellEnd"/>
      <w:r w:rsidRPr="00FD07A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ดอ</w:t>
      </w:r>
      <w:proofErr w:type="spellStart"/>
      <w:r w:rsidRPr="00FD07A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ัลอุลูฮี</w:t>
      </w:r>
      <w:proofErr w:type="spellEnd"/>
      <w:r w:rsidRPr="00FD07A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ยะฮฺนั้น</w:t>
      </w:r>
      <w:r w:rsidR="00234478" w:rsidRPr="00FD07A9">
        <w:rPr>
          <w:rFonts w:ascii="TH SarabunIT๙" w:hAnsi="TH SarabunIT๙" w:cs="TH SarabunIT๙" w:hint="cs"/>
          <w:i/>
          <w:iCs/>
          <w:sz w:val="32"/>
          <w:szCs w:val="32"/>
          <w:cs/>
          <w:lang w:bidi="th-TH"/>
        </w:rPr>
        <w:t xml:space="preserve"> </w:t>
      </w:r>
      <w:r w:rsidRPr="00FD07A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ประกอบไปด้วย</w:t>
      </w:r>
      <w:r w:rsidRPr="00FD07A9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 </w:t>
      </w:r>
    </w:p>
    <w:p w14:paraId="3CB60DD1" w14:textId="77777777" w:rsidR="00FD07A9" w:rsidRPr="00FD07A9" w:rsidRDefault="009A3E4E" w:rsidP="00FD07A9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การบริสุทธิ์ใจในศาสนาทั้งหมดเพื่อ</w:t>
      </w:r>
      <w:proofErr w:type="spellStart"/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FD07A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7D5B184" w14:textId="77777777" w:rsidR="00FD07A9" w:rsidRDefault="009A3E4E" w:rsidP="00FD07A9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>มีความรักต่อพระองค์ซึ่งเป็นความรักที่บ่งบอกถึงการให้ความยิ่งใหญ่และการ</w:t>
      </w:r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ให้ความเคารพสักการะ</w:t>
      </w:r>
      <w:r w:rsidRPr="00FD07A9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61FCF17E" w14:textId="77777777" w:rsidR="00FD07A9" w:rsidRDefault="009A3E4E" w:rsidP="00FD07A9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ให้เอกภาพต่อพระองค์ด้วยความนอบน้อมยอมตนและมอบหมายต่อพระองค์</w:t>
      </w:r>
      <w:r w:rsidRPr="00FD07A9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B1E1C3D" w14:textId="77777777" w:rsidR="00FD07A9" w:rsidRDefault="009A3E4E" w:rsidP="00FD07A9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กลับตัวไปสู่พระองค์</w:t>
      </w:r>
      <w:r w:rsidRPr="00FD07A9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D4DA7D9" w14:textId="7EA057DA" w:rsidR="00FD07A9" w:rsidRDefault="009A3E4E" w:rsidP="00FD07A9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และด้วยการวิงวอนขอดุอา</w:t>
      </w:r>
      <w:proofErr w:type="spellStart"/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>จากพระองค์</w:t>
      </w:r>
      <w:r w:rsidRPr="00FD07A9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61183E88" w14:textId="66719382" w:rsidR="00FD07A9" w:rsidRDefault="009A3E4E" w:rsidP="00FD07A9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พร้อมทั้งมีความกลัวและความหวัง</w:t>
      </w:r>
      <w:r w:rsid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>ต่อพระองค์</w:t>
      </w:r>
    </w:p>
    <w:p w14:paraId="018215FC" w14:textId="77777777" w:rsidR="00FD07A9" w:rsidRPr="00FD07A9" w:rsidRDefault="00FD07A9" w:rsidP="00FD07A9">
      <w:pPr>
        <w:pStyle w:val="a9"/>
        <w:ind w:left="144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4C9ED2AF" w14:textId="77777777" w:rsidR="00FD07A9" w:rsidRPr="00FD07A9" w:rsidRDefault="009A3E4E" w:rsidP="00234478">
      <w:pPr>
        <w:ind w:firstLine="720"/>
        <w:jc w:val="thaiDistribute"/>
        <w:rPr>
          <w:rFonts w:ascii="TH SarabunIT๙" w:hAnsi="TH SarabunIT๙" w:cs="TH SarabunIT๙"/>
          <w:i/>
          <w:iCs/>
          <w:sz w:val="32"/>
          <w:szCs w:val="32"/>
          <w:lang w:bidi="th-TH"/>
        </w:rPr>
      </w:pPr>
      <w:r w:rsidRPr="00FD07A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และมันยังประกอบด้วย</w:t>
      </w:r>
    </w:p>
    <w:p w14:paraId="1F919C8C" w14:textId="77777777" w:rsidR="00FD07A9" w:rsidRDefault="009A3E4E" w:rsidP="00FD07A9">
      <w:pPr>
        <w:pStyle w:val="a9"/>
        <w:numPr>
          <w:ilvl w:val="0"/>
          <w:numId w:val="16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การที่เราจะไม่ให้</w:t>
      </w:r>
      <w:r w:rsidR="00234478" w:rsidRP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</w:t>
      </w:r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บนบาน</w:t>
      </w:r>
      <w:r w:rsidR="00234478" w:rsidRP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นอกจาก</w:t>
      </w:r>
      <w:proofErr w:type="spellStart"/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</w:p>
    <w:p w14:paraId="2C7B6D19" w14:textId="4D0416E3" w:rsidR="00FD07A9" w:rsidRPr="00FD07A9" w:rsidRDefault="009A3E4E" w:rsidP="00FD07A9">
      <w:pPr>
        <w:pStyle w:val="a9"/>
        <w:numPr>
          <w:ilvl w:val="0"/>
          <w:numId w:val="16"/>
        </w:num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และเราจะไม่เชือดสัตว์</w:t>
      </w:r>
      <w:r w:rsidR="00234478" w:rsidRP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>ใด</w:t>
      </w:r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เว้นแต่เพื่อพระองค์เท่านั้น</w:t>
      </w:r>
      <w:r w:rsidR="00234478" w:rsidRP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</w:p>
    <w:p w14:paraId="703E6976" w14:textId="7692147F" w:rsidR="00C36C59" w:rsidRPr="00FD07A9" w:rsidRDefault="009A3E4E" w:rsidP="00FD07A9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r w:rsidRP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และเช่นเดียวกันนี้ในอิบาดะ</w:t>
      </w:r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ฮฺอื่นๆ</w:t>
      </w:r>
      <w:r w:rsidR="00234478" w:rsidRP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ทั้ง</w:t>
      </w:r>
      <w:r w:rsidR="00234478" w:rsidRP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>ที่</w:t>
      </w:r>
      <w:proofErr w:type="spellStart"/>
      <w:r w:rsidR="00234478" w:rsidRP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>เป็</w:t>
      </w:r>
      <w:proofErr w:type="spellEnd"/>
      <w:r w:rsidR="00234478" w:rsidRP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>น</w:t>
      </w:r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อิบาดะฮฺภายในใจและอิบาดะฮฺทางด้านร่างกาย</w:t>
      </w:r>
      <w:r w:rsidRPr="00FD07A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เราจะต้องบริสุทธิ์ใจในอิบาดะฮฺเหล่านั้นทั้งหมดเพื่อ</w:t>
      </w:r>
      <w:proofErr w:type="spellStart"/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และเราจะไม่ตั้งภาคีใดๆต่อพระองค์ในการทำอิบาดะฮฺเหล่านั้น</w:t>
      </w:r>
      <w:r w:rsidRPr="00FD07A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D07A9">
        <w:rPr>
          <w:rFonts w:ascii="TH SarabunIT๙" w:hAnsi="TH SarabunIT๙" w:cs="TH SarabunIT๙"/>
          <w:sz w:val="32"/>
          <w:szCs w:val="32"/>
          <w:cs/>
          <w:lang w:bidi="th-TH"/>
        </w:rPr>
        <w:t>ให้กับสิ่งอื่นพร้อมกับพระองค์</w:t>
      </w:r>
      <w:bookmarkEnd w:id="0"/>
      <w:r w:rsidR="00FD07A9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</w:p>
    <w:p w14:paraId="3B9F68F9" w14:textId="30EED1AA" w:rsidR="00B469AD" w:rsidRPr="00FD07A9" w:rsidRDefault="0046295B" w:rsidP="00FD07A9">
      <w:pPr>
        <w:pStyle w:val="ad"/>
        <w:ind w:firstLine="720"/>
        <w:jc w:val="thaiDistribute"/>
        <w:rPr>
          <w:rFonts w:ascii="TH SarabunIT๙" w:hAnsi="TH SarabunIT๙" w:cs="TH SarabunIT๙" w:hint="cs"/>
          <w:color w:val="000000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 </w:t>
      </w:r>
    </w:p>
    <w:p w14:paraId="119A8F06" w14:textId="1CC13874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3"/>
      <w:footerReference w:type="default" r:id="rId14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5BA18" w14:textId="77777777" w:rsidR="0071549A" w:rsidRDefault="0071549A">
      <w:pPr>
        <w:spacing w:line="240" w:lineRule="auto"/>
      </w:pPr>
      <w:r>
        <w:separator/>
      </w:r>
    </w:p>
  </w:endnote>
  <w:endnote w:type="continuationSeparator" w:id="0">
    <w:p w14:paraId="1EC8778F" w14:textId="77777777" w:rsidR="0071549A" w:rsidRDefault="007154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as@jindaLikhitNP">
    <w:panose1 w:val="02000000000000000000"/>
    <w:charset w:val="00"/>
    <w:family w:val="auto"/>
    <w:pitch w:val="variable"/>
    <w:sig w:usb0="A10002AF" w:usb1="500078FB" w:usb2="00000000" w:usb3="00000000" w:csb0="0001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73C36" w14:textId="77777777" w:rsidR="0071549A" w:rsidRDefault="0071549A">
      <w:pPr>
        <w:spacing w:line="240" w:lineRule="auto"/>
      </w:pPr>
      <w:r>
        <w:separator/>
      </w:r>
    </w:p>
  </w:footnote>
  <w:footnote w:type="continuationSeparator" w:id="0">
    <w:p w14:paraId="45C78F48" w14:textId="77777777" w:rsidR="0071549A" w:rsidRDefault="007154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0" type="#_x0000_t75" style="width:12pt;height:12pt" o:bullet="t">
        <v:imagedata r:id="rId1" o:title="mso2315"/>
      </v:shape>
    </w:pict>
  </w:numPicBullet>
  <w:numPicBullet w:numPicBulletId="1">
    <w:pict>
      <v:shape id="_x0000_i1121" type="#_x0000_t75" style="width:423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02D5A"/>
    <w:multiLevelType w:val="hybridMultilevel"/>
    <w:tmpl w:val="84985E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0661EDD"/>
    <w:multiLevelType w:val="hybridMultilevel"/>
    <w:tmpl w:val="170EE3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D92A28"/>
    <w:multiLevelType w:val="hybridMultilevel"/>
    <w:tmpl w:val="FCEE05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0001933">
    <w:abstractNumId w:val="14"/>
  </w:num>
  <w:num w:numId="2" w16cid:durableId="1561673995">
    <w:abstractNumId w:val="0"/>
  </w:num>
  <w:num w:numId="3" w16cid:durableId="1790197679">
    <w:abstractNumId w:val="11"/>
  </w:num>
  <w:num w:numId="4" w16cid:durableId="925186769">
    <w:abstractNumId w:val="7"/>
  </w:num>
  <w:num w:numId="5" w16cid:durableId="513033776">
    <w:abstractNumId w:val="12"/>
  </w:num>
  <w:num w:numId="6" w16cid:durableId="1240676049">
    <w:abstractNumId w:val="8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5"/>
  </w:num>
  <w:num w:numId="10" w16cid:durableId="1395278799">
    <w:abstractNumId w:val="4"/>
  </w:num>
  <w:num w:numId="11" w16cid:durableId="499196464">
    <w:abstractNumId w:val="9"/>
  </w:num>
  <w:num w:numId="12" w16cid:durableId="927428000">
    <w:abstractNumId w:val="13"/>
  </w:num>
  <w:num w:numId="13" w16cid:durableId="824123418">
    <w:abstractNumId w:val="6"/>
  </w:num>
  <w:num w:numId="14" w16cid:durableId="84494662">
    <w:abstractNumId w:val="10"/>
  </w:num>
  <w:num w:numId="15" w16cid:durableId="1615092071">
    <w:abstractNumId w:val="3"/>
  </w:num>
  <w:num w:numId="16" w16cid:durableId="1667316031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34478"/>
    <w:rsid w:val="00240308"/>
    <w:rsid w:val="002408B2"/>
    <w:rsid w:val="002434B3"/>
    <w:rsid w:val="00244FBE"/>
    <w:rsid w:val="002453C0"/>
    <w:rsid w:val="00245655"/>
    <w:rsid w:val="00245895"/>
    <w:rsid w:val="002527BA"/>
    <w:rsid w:val="0026217F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3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295B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05337"/>
    <w:rsid w:val="00612022"/>
    <w:rsid w:val="0061271D"/>
    <w:rsid w:val="00621EA7"/>
    <w:rsid w:val="00622BFD"/>
    <w:rsid w:val="00622EAF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49A"/>
    <w:rsid w:val="007155B1"/>
    <w:rsid w:val="00721E54"/>
    <w:rsid w:val="00722D5C"/>
    <w:rsid w:val="007304E9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3E4E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469AD"/>
    <w:rsid w:val="00B50050"/>
    <w:rsid w:val="00B502A0"/>
    <w:rsid w:val="00B61694"/>
    <w:rsid w:val="00B616E6"/>
    <w:rsid w:val="00B63CEA"/>
    <w:rsid w:val="00B64F2A"/>
    <w:rsid w:val="00B653D3"/>
    <w:rsid w:val="00B70508"/>
    <w:rsid w:val="00B76D2E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6C59"/>
    <w:rsid w:val="00C376AB"/>
    <w:rsid w:val="00C40A68"/>
    <w:rsid w:val="00C530C2"/>
    <w:rsid w:val="00C5551D"/>
    <w:rsid w:val="00C55BC4"/>
    <w:rsid w:val="00C61634"/>
    <w:rsid w:val="00C63FFB"/>
    <w:rsid w:val="00C7082B"/>
    <w:rsid w:val="00C72443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07A9"/>
    <w:rsid w:val="00FD6C5F"/>
    <w:rsid w:val="00FE4076"/>
    <w:rsid w:val="00FF2BF9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382</Words>
  <Characters>2179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2023-04-25T01:49:00Z</cp:lastPrinted>
  <dcterms:created xsi:type="dcterms:W3CDTF">2023-04-27T04:45:00Z</dcterms:created>
  <dcterms:modified xsi:type="dcterms:W3CDTF">2023-04-27T04:45:00Z</dcterms:modified>
</cp:coreProperties>
</file>