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03E8BBA0" w:rsidR="00C530C2" w:rsidRDefault="00AD467D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noProof/>
          <w:lang w:val="th-TH" w:bidi="th-TH"/>
        </w:rPr>
        <w:drawing>
          <wp:anchor distT="0" distB="0" distL="114300" distR="114300" simplePos="0" relativeHeight="251675136" behindDoc="1" locked="0" layoutInCell="1" allowOverlap="1" wp14:anchorId="39418433" wp14:editId="3E212C4D">
            <wp:simplePos x="0" y="0"/>
            <wp:positionH relativeFrom="column">
              <wp:posOffset>-450215</wp:posOffset>
            </wp:positionH>
            <wp:positionV relativeFrom="paragraph">
              <wp:posOffset>7951</wp:posOffset>
            </wp:positionV>
            <wp:extent cx="5340282" cy="7553739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300" cy="756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0D782BD5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7998FC5D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FFBC8C0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110EE80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1565ED7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6C8CE17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1419A4A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346CFFE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4C7C03B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0DB57DF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5D061483" w:rsidR="00115368" w:rsidRDefault="006843C8" w:rsidP="00115368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650560" behindDoc="1" locked="0" layoutInCell="1" allowOverlap="1" wp14:anchorId="7BC85460" wp14:editId="5C29CF1B">
            <wp:simplePos x="0" y="0"/>
            <wp:positionH relativeFrom="column">
              <wp:posOffset>-450215</wp:posOffset>
            </wp:positionH>
            <wp:positionV relativeFrom="paragraph">
              <wp:posOffset>-946101</wp:posOffset>
            </wp:positionV>
            <wp:extent cx="5294630" cy="74930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E28DC" w14:textId="73D04ABA" w:rsidR="00A61404" w:rsidRPr="00440151" w:rsidRDefault="007B4741" w:rsidP="00440151">
      <w:pPr>
        <w:bidi/>
        <w:jc w:val="center"/>
        <w:rPr>
          <w:rFonts w:cs="AL-Mohanad Bold"/>
          <w:sz w:val="48"/>
          <w:szCs w:val="48"/>
          <w:rtl/>
          <w:lang w:val="en-US"/>
        </w:rPr>
      </w:pPr>
      <w:r>
        <w:rPr>
          <w:rFonts w:cs="AL-Mohanad Bold" w:hint="cs"/>
          <w:sz w:val="48"/>
          <w:szCs w:val="48"/>
          <w:rtl/>
          <w:lang w:val="en-US"/>
        </w:rPr>
        <w:t>سنن الفطرة</w:t>
      </w:r>
    </w:p>
    <w:p w14:paraId="7AD7EDFA" w14:textId="77777777" w:rsidR="007B4741" w:rsidRPr="007B4741" w:rsidRDefault="007B4741" w:rsidP="007B4741">
      <w:pPr>
        <w:jc w:val="center"/>
        <w:rPr>
          <w:rFonts w:ascii="TH SarabunIT๙" w:hAnsi="TH SarabunIT๙" w:cs="TH SarabunIT๙"/>
          <w:b/>
          <w:bCs/>
          <w:sz w:val="40"/>
          <w:szCs w:val="40"/>
          <w:rtl/>
        </w:rPr>
      </w:pPr>
      <w:proofErr w:type="spellStart"/>
      <w:r w:rsidRPr="007B4741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สุนัน</w:t>
      </w:r>
      <w:proofErr w:type="spellEnd"/>
      <w:r w:rsidRPr="007B4741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ฟิตเราะฮฺ</w:t>
      </w:r>
      <w:r w:rsidRPr="007B474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</w:p>
    <w:p w14:paraId="5D3EA35F" w14:textId="1839C219" w:rsidR="007B4741" w:rsidRPr="007B4741" w:rsidRDefault="007B4741" w:rsidP="007B4741">
      <w:pPr>
        <w:jc w:val="center"/>
        <w:rPr>
          <w:rFonts w:ascii="TH SarabunIT๙" w:hAnsi="TH SarabunIT๙" w:cs="TH SarabunIT๙"/>
          <w:sz w:val="40"/>
          <w:szCs w:val="40"/>
        </w:rPr>
      </w:pPr>
      <w:r w:rsidRPr="007B4741">
        <w:rPr>
          <w:rFonts w:ascii="TH SarabunIT๙" w:hAnsi="TH SarabunIT๙" w:cs="TH SarabunIT๙"/>
          <w:sz w:val="40"/>
          <w:szCs w:val="40"/>
          <w:cs/>
        </w:rPr>
        <w:t>(</w:t>
      </w:r>
      <w:r w:rsidRPr="007B4741">
        <w:rPr>
          <w:rFonts w:ascii="TH SarabunIT๙" w:hAnsi="TH SarabunIT๙" w:cs="TH SarabunIT๙"/>
          <w:sz w:val="40"/>
          <w:szCs w:val="40"/>
          <w:cs/>
          <w:lang w:bidi="th-TH"/>
        </w:rPr>
        <w:t>แบบอย่างอันบริสุทธิ์ที่ส่งเสริมให้กระทำ</w:t>
      </w:r>
      <w:r w:rsidRPr="007B4741">
        <w:rPr>
          <w:rFonts w:ascii="TH SarabunIT๙" w:hAnsi="TH SarabunIT๙" w:cs="TH SarabunIT๙"/>
          <w:sz w:val="40"/>
          <w:szCs w:val="40"/>
          <w:cs/>
        </w:rPr>
        <w:t>)</w:t>
      </w:r>
    </w:p>
    <w:p w14:paraId="16EC2F4D" w14:textId="3C25EE4F" w:rsidR="00C1496D" w:rsidRPr="00A61404" w:rsidRDefault="00C1496D" w:rsidP="00CB6168">
      <w:pPr>
        <w:bidi/>
        <w:rPr>
          <w:rFonts w:ascii="TH SarabunIT๙" w:hAnsi="TH SarabunIT๙" w:cs="TH SarabunIT๙"/>
          <w:sz w:val="36"/>
          <w:szCs w:val="32"/>
          <w:rtl/>
          <w:lang w:bidi="th-TH"/>
        </w:rPr>
      </w:pPr>
    </w:p>
    <w:p w14:paraId="7D74028C" w14:textId="60E9221D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743A64F6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329BEC6D" w:rsidR="00CE2D38" w:rsidRDefault="00CE2D38" w:rsidP="00CB6168">
      <w:pPr>
        <w:tabs>
          <w:tab w:val="left" w:pos="709"/>
        </w:tabs>
        <w:rPr>
          <w:sz w:val="32"/>
          <w:szCs w:val="32"/>
        </w:rPr>
      </w:pPr>
    </w:p>
    <w:p w14:paraId="02511D8A" w14:textId="3BCF1E29" w:rsidR="00C76119" w:rsidRDefault="00C76119" w:rsidP="00CB6168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13432FC9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225757A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18B979CD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4B0B5F35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384C1AA9" w14:textId="2A919C86" w:rsidR="003142E1" w:rsidRPr="00C76119" w:rsidRDefault="003142E1" w:rsidP="00C76119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472427EC" w14:textId="4842A729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72FC2209" w14:textId="6A1B8B84" w:rsidR="00823288" w:rsidRPr="00857627" w:rsidRDefault="00AD467D" w:rsidP="00857627">
      <w:pPr>
        <w:ind w:firstLine="720"/>
        <w:jc w:val="thaiDistribute"/>
        <w:rPr>
          <w:rFonts w:cs="KFGQPC HAFS Uthmanic Script"/>
        </w:rPr>
      </w:pPr>
      <w:r>
        <w:rPr>
          <w:noProof/>
          <w:lang w:val="th-TH" w:bidi="th-TH"/>
        </w:rPr>
        <w:lastRenderedPageBreak/>
        <w:drawing>
          <wp:anchor distT="0" distB="0" distL="114300" distR="114300" simplePos="0" relativeHeight="251662848" behindDoc="1" locked="0" layoutInCell="1" allowOverlap="1" wp14:anchorId="14BFE43C" wp14:editId="5B3AB766">
            <wp:simplePos x="0" y="0"/>
            <wp:positionH relativeFrom="column">
              <wp:posOffset>-428625</wp:posOffset>
            </wp:positionH>
            <wp:positionV relativeFrom="paragraph">
              <wp:posOffset>-957276</wp:posOffset>
            </wp:positionV>
            <wp:extent cx="5294630" cy="7493000"/>
            <wp:effectExtent l="0" t="0" r="127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288" w:rsidRPr="007B1971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สิ่งต่างๆ ที่เป็นแนวทางอันบริสุทธิ์</w:t>
      </w:r>
      <w:r w:rsidR="00823288" w:rsidRPr="007B1971">
        <w:rPr>
          <w:rFonts w:ascii="TH SarabunIT๙" w:hAnsi="TH SarabunIT๙" w:cs="TH SarabunIT๙"/>
          <w:sz w:val="40"/>
          <w:szCs w:val="40"/>
          <w:cs/>
          <w:lang w:bidi="th-TH"/>
        </w:rPr>
        <w:t xml:space="preserve"> </w:t>
      </w:r>
      <w:r w:rsidR="00823288"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ตามธรรมชาติที่</w:t>
      </w:r>
      <w:proofErr w:type="spellStart"/>
      <w:r w:rsidR="00823288"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="00823288"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ฮฺทรงสร้างให้แก่มนุษย์และพระองค์ทรงชอบพอที่จะให้เกิดแก่พวกเขา เพื่อให้พวกเขานั้นมีสภาพที่งดงามที่สุดและมีรูปลักษณ์ที่สมบูรณ์ที่สุด</w:t>
      </w:r>
      <w:r w:rsidR="001674D1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="00823288" w:rsidRPr="001674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ท่านนบี </w:t>
      </w:r>
      <w:r w:rsidR="00823288" w:rsidRPr="007B1971">
        <w:rPr>
          <w:rFonts w:cs="KFGQPC HAFS Uthmanic Script" w:hint="cs"/>
          <w:sz w:val="28"/>
          <w:szCs w:val="28"/>
          <w:rtl/>
        </w:rPr>
        <w:t>عليه</w:t>
      </w:r>
      <w:r w:rsidR="00823288" w:rsidRPr="007B197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="00823288" w:rsidRPr="007B1971">
        <w:rPr>
          <w:rFonts w:cs="KFGQPC HAFS Uthmanic Script" w:hint="cs"/>
          <w:sz w:val="28"/>
          <w:szCs w:val="28"/>
          <w:rtl/>
        </w:rPr>
        <w:t>الصلاة</w:t>
      </w:r>
      <w:r w:rsidR="00823288" w:rsidRPr="007B197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="00823288" w:rsidRPr="007B1971">
        <w:rPr>
          <w:rFonts w:cs="KFGQPC HAFS Uthmanic Script" w:hint="cs"/>
          <w:sz w:val="28"/>
          <w:szCs w:val="28"/>
          <w:rtl/>
        </w:rPr>
        <w:t>والسلام</w:t>
      </w:r>
      <w:r w:rsidR="00823288" w:rsidRPr="001674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ได้กล่าวว่า </w:t>
      </w:r>
    </w:p>
    <w:p w14:paraId="419F7770" w14:textId="5959EE09" w:rsidR="00823288" w:rsidRPr="007B1971" w:rsidRDefault="00823288" w:rsidP="001674D1">
      <w:pPr>
        <w:pStyle w:val="a9"/>
        <w:ind w:left="0"/>
        <w:jc w:val="center"/>
        <w:rPr>
          <w:rFonts w:asciiTheme="minorHAnsi" w:hAnsiTheme="minorHAnsi" w:cs="KFGQPC HAFS Uthmanic Script" w:hint="cs"/>
          <w:sz w:val="28"/>
          <w:szCs w:val="28"/>
          <w:cs/>
          <w:lang w:bidi="th-TH"/>
        </w:rPr>
      </w:pPr>
      <w:r w:rsidRPr="007B1971">
        <w:rPr>
          <w:rFonts w:cs="KFGQPC HAFS Uthmanic Script" w:hint="cs"/>
          <w:sz w:val="28"/>
          <w:szCs w:val="28"/>
          <w:rtl/>
        </w:rPr>
        <w:t>خمس</w:t>
      </w:r>
      <w:r w:rsidRPr="007B197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B1971">
        <w:rPr>
          <w:rFonts w:cs="KFGQPC HAFS Uthmanic Script" w:hint="cs"/>
          <w:sz w:val="28"/>
          <w:szCs w:val="28"/>
          <w:rtl/>
        </w:rPr>
        <w:t>من</w:t>
      </w:r>
      <w:r w:rsidRPr="007B197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B1971">
        <w:rPr>
          <w:rFonts w:cs="KFGQPC HAFS Uthmanic Script" w:hint="cs"/>
          <w:sz w:val="28"/>
          <w:szCs w:val="28"/>
          <w:rtl/>
        </w:rPr>
        <w:t>الفطرة</w:t>
      </w:r>
      <w:r w:rsidRPr="007B1971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7B1971">
        <w:rPr>
          <w:rFonts w:cs="KFGQPC HAFS Uthmanic Script" w:hint="cs"/>
          <w:sz w:val="28"/>
          <w:szCs w:val="28"/>
          <w:rtl/>
        </w:rPr>
        <w:t>الختان</w:t>
      </w:r>
      <w:r w:rsidRPr="007B197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B1971">
        <w:rPr>
          <w:rFonts w:cs="KFGQPC HAFS Uthmanic Script" w:hint="cs"/>
          <w:sz w:val="28"/>
          <w:szCs w:val="28"/>
          <w:rtl/>
        </w:rPr>
        <w:t>والاستحداد</w:t>
      </w:r>
      <w:r w:rsidRPr="007B197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B1971">
        <w:rPr>
          <w:rFonts w:cs="KFGQPC HAFS Uthmanic Script" w:hint="cs"/>
          <w:sz w:val="28"/>
          <w:szCs w:val="28"/>
          <w:rtl/>
        </w:rPr>
        <w:t>وتقليم</w:t>
      </w:r>
      <w:r w:rsidRPr="007B197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B1971">
        <w:rPr>
          <w:rFonts w:cs="KFGQPC HAFS Uthmanic Script" w:hint="cs"/>
          <w:sz w:val="28"/>
          <w:szCs w:val="28"/>
          <w:rtl/>
        </w:rPr>
        <w:t>الاظفار</w:t>
      </w:r>
      <w:r w:rsidRPr="007B197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B1971">
        <w:rPr>
          <w:rFonts w:cs="KFGQPC HAFS Uthmanic Script" w:hint="cs"/>
          <w:sz w:val="28"/>
          <w:szCs w:val="28"/>
          <w:rtl/>
        </w:rPr>
        <w:t>ونتف</w:t>
      </w:r>
      <w:r w:rsidRPr="007B197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B1971">
        <w:rPr>
          <w:rFonts w:cs="KFGQPC HAFS Uthmanic Script" w:hint="cs"/>
          <w:sz w:val="28"/>
          <w:szCs w:val="28"/>
          <w:rtl/>
        </w:rPr>
        <w:t>الابط</w:t>
      </w:r>
      <w:r w:rsidRPr="007B1971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7B1971">
        <w:rPr>
          <w:rFonts w:cs="KFGQPC HAFS Uthmanic Script" w:hint="cs"/>
          <w:sz w:val="28"/>
          <w:szCs w:val="28"/>
          <w:rtl/>
        </w:rPr>
        <w:t>وقص</w:t>
      </w:r>
      <w:r w:rsidRPr="007B197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B1971">
        <w:rPr>
          <w:rFonts w:cs="KFGQPC HAFS Uthmanic Script" w:hint="cs"/>
          <w:sz w:val="28"/>
          <w:szCs w:val="28"/>
          <w:rtl/>
        </w:rPr>
        <w:t>الشارب</w:t>
      </w:r>
    </w:p>
    <w:p w14:paraId="546A3EE9" w14:textId="68C91C0F" w:rsidR="00823288" w:rsidRPr="00AD467D" w:rsidRDefault="00823288" w:rsidP="00AD467D">
      <w:pPr>
        <w:pStyle w:val="a9"/>
        <w:ind w:left="0"/>
        <w:jc w:val="center"/>
        <w:rPr>
          <w:rFonts w:asciiTheme="minorHAnsi" w:hAnsiTheme="minorHAnsi" w:cs="TH SarabunIT๙"/>
          <w:b/>
          <w:bCs/>
          <w:sz w:val="32"/>
          <w:szCs w:val="32"/>
        </w:rPr>
      </w:pP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"</w:t>
      </w:r>
      <w:r w:rsidRPr="001674D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5  ประการ จากแนวทางอันบริสุทธิ์คือ </w:t>
      </w:r>
      <w:r w:rsidR="001674D1">
        <w:rPr>
          <w:rFonts w:asciiTheme="minorHAnsi" w:hAnsiTheme="minorHAnsi" w:cs="TH SarabunIT๙" w:hint="cs"/>
          <w:b/>
          <w:bCs/>
          <w:sz w:val="32"/>
          <w:szCs w:val="32"/>
          <w:rtl/>
        </w:rPr>
        <w:t xml:space="preserve"> </w:t>
      </w:r>
      <w:r w:rsidRPr="001674D1">
        <w:rPr>
          <w:rFonts w:ascii="TH SarabunIT๙" w:hAnsi="TH SarabunIT๙" w:cs="TH SarabunIT๙"/>
          <w:b/>
          <w:bCs/>
          <w:sz w:val="32"/>
          <w:szCs w:val="32"/>
        </w:rPr>
        <w:t xml:space="preserve">(1) </w:t>
      </w:r>
      <w:r w:rsidRPr="001674D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การขลิบหนังหุ้มปลายวัยวะเพศชาย (2) การโกนขนลับ (3) การตัดเล็บ (4) การถอนขนรักแร้ (5) การขลิบหนวดให้สั้น</w:t>
      </w:r>
    </w:p>
    <w:p w14:paraId="0AFC45C5" w14:textId="77777777" w:rsidR="00823288" w:rsidRPr="001674D1" w:rsidRDefault="00823288" w:rsidP="00857627">
      <w:pPr>
        <w:pStyle w:val="a9"/>
        <w:ind w:left="0" w:firstLine="435"/>
        <w:jc w:val="thaiDistribute"/>
        <w:rPr>
          <w:rFonts w:ascii="TH SarabunIT๙" w:hAnsi="TH SarabunIT๙" w:cs="TH SarabunIT๙"/>
          <w:sz w:val="32"/>
          <w:szCs w:val="32"/>
        </w:rPr>
      </w:pP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ดังนั้นประการต่างๆ จากแนวทางอันบริสุทธิ์ คือ</w:t>
      </w:r>
    </w:p>
    <w:p w14:paraId="178AFD6C" w14:textId="6DD7A41B" w:rsidR="00823288" w:rsidRPr="00857627" w:rsidRDefault="00823288" w:rsidP="00857627">
      <w:pPr>
        <w:pStyle w:val="a9"/>
        <w:numPr>
          <w:ilvl w:val="0"/>
          <w:numId w:val="37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576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ประการที่ ๑ </w:t>
      </w:r>
      <w:proofErr w:type="spellStart"/>
      <w:r w:rsidRPr="008576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</w:t>
      </w:r>
      <w:proofErr w:type="spellEnd"/>
      <w:r w:rsidRPr="008576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อิสเตี๊ยะฮฺดาด นั่นก็คือการโกนขนลับ</w:t>
      </w:r>
    </w:p>
    <w:p w14:paraId="4A28CFAE" w14:textId="77777777" w:rsidR="00823288" w:rsidRPr="001674D1" w:rsidRDefault="00823288" w:rsidP="00857627">
      <w:pPr>
        <w:pStyle w:val="a9"/>
        <w:ind w:left="0" w:firstLine="435"/>
        <w:jc w:val="thaiDistribute"/>
        <w:rPr>
          <w:rFonts w:ascii="TH SarabunIT๙" w:hAnsi="TH SarabunIT๙" w:cs="TH SarabunIT๙"/>
          <w:sz w:val="32"/>
          <w:szCs w:val="32"/>
        </w:rPr>
      </w:pP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มันถูกเรียกเช่นนั้นเพราะต้องใช้วัสดุที่ทำจากเหล็กในการโกน ซึ่งมันคือใบมีดโกน และยังสามารถขจัดมัน ด้วยวิธีการอื่นนอกเหนือจากการโกน เช่นการใช้มีดโกนไฟฟ้า</w:t>
      </w:r>
    </w:p>
    <w:p w14:paraId="52A43F99" w14:textId="77777777" w:rsidR="00F128EF" w:rsidRPr="00F128EF" w:rsidRDefault="00823288" w:rsidP="00857627">
      <w:pPr>
        <w:pStyle w:val="a9"/>
        <w:numPr>
          <w:ilvl w:val="0"/>
          <w:numId w:val="37"/>
        </w:numPr>
        <w:ind w:left="0" w:firstLine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ประการที่ ๒ การ</w:t>
      </w:r>
      <w:proofErr w:type="spellStart"/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คิ</w:t>
      </w:r>
      <w:proofErr w:type="spellEnd"/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ตานหรือการขลิบหนังหุ้มปลายอวัยวะเพศ</w:t>
      </w:r>
    </w:p>
    <w:p w14:paraId="0D9FC8FB" w14:textId="47F59781" w:rsidR="00823288" w:rsidRPr="00F128EF" w:rsidRDefault="00823288" w:rsidP="00F128EF">
      <w:pPr>
        <w:ind w:firstLine="435"/>
        <w:jc w:val="thaiDistribute"/>
        <w:rPr>
          <w:rFonts w:ascii="TH SarabunIT๙" w:hAnsi="TH SarabunIT๙" w:cs="TH SarabunIT๙"/>
          <w:sz w:val="32"/>
          <w:szCs w:val="32"/>
        </w:rPr>
      </w:pPr>
      <w:r w:rsidRPr="00F128E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ซึ่งมันเป็นวาญิบสำหรับผู้ชาย และส่งเสริมให้กระทำในวันที่ ๗  ของการคลอด เนื่องจากมันจะทำให้หายเร็ว และเป็นการทำให้เด็กคนนั้น เจริญเติบโตขึ้นในสภาพที่สมบูรณ์ที่สุด </w:t>
      </w:r>
    </w:p>
    <w:p w14:paraId="660C26A4" w14:textId="77777777" w:rsidR="00F128EF" w:rsidRPr="00F128EF" w:rsidRDefault="00823288" w:rsidP="00F128EF">
      <w:pPr>
        <w:pStyle w:val="a9"/>
        <w:numPr>
          <w:ilvl w:val="0"/>
          <w:numId w:val="37"/>
        </w:numPr>
        <w:ind w:left="0" w:firstLine="43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ประการที่ ๓ การขลิบหนวด และตัดมันออกให้สั้น</w:t>
      </w:r>
    </w:p>
    <w:p w14:paraId="0FAE81F7" w14:textId="3C82B82E" w:rsidR="00AD467D" w:rsidRDefault="00823288" w:rsidP="00AD467D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F128E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เพราะการกระทำเช่นนั้น เป็นการรักษาไว้ซึ่งความงดงามและความสะอาด </w:t>
      </w:r>
      <w:r w:rsidRPr="00F128EF">
        <w:rPr>
          <w:rFonts w:ascii="TH SarabunIT๙" w:hAnsi="TH SarabunIT๙" w:cs="TH SarabunIT๙"/>
          <w:sz w:val="32"/>
          <w:szCs w:val="32"/>
        </w:rPr>
        <w:t xml:space="preserve">, </w:t>
      </w:r>
      <w:r w:rsidRPr="00F128E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อีกทั้งเป็นการทำให้แตกต่างจากบรรดาผู้ปฏิเสธศรัทธา. </w:t>
      </w:r>
    </w:p>
    <w:p w14:paraId="682C9534" w14:textId="2C6251E5" w:rsidR="00823288" w:rsidRPr="001674D1" w:rsidRDefault="00AD467D" w:rsidP="00AD467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lang w:val="th-TH" w:bidi="th-TH"/>
        </w:rPr>
        <w:lastRenderedPageBreak/>
        <w:drawing>
          <wp:anchor distT="0" distB="0" distL="114300" distR="114300" simplePos="0" relativeHeight="251672064" behindDoc="1" locked="0" layoutInCell="1" allowOverlap="1" wp14:anchorId="30C7DBBD" wp14:editId="57938940">
            <wp:simplePos x="0" y="0"/>
            <wp:positionH relativeFrom="column">
              <wp:posOffset>-417830</wp:posOffset>
            </wp:positionH>
            <wp:positionV relativeFrom="paragraph">
              <wp:posOffset>-935686</wp:posOffset>
            </wp:positionV>
            <wp:extent cx="5294630" cy="7493000"/>
            <wp:effectExtent l="0" t="0" r="127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288"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ประการที่ ๔ การตัดเล็บ</w:t>
      </w:r>
      <w:r w:rsidR="00823288" w:rsidRPr="001674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ซึ่งมันเป็นการทำให้เกิดความสวยงาม และเป็นการขจัดสิ่งสกปรกที่หมัก</w:t>
      </w:r>
      <w:proofErr w:type="spellStart"/>
      <w:r w:rsidR="00823288"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หม</w:t>
      </w:r>
      <w:proofErr w:type="spellEnd"/>
      <w:r w:rsidR="00823288" w:rsidRPr="001674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มอยู่ใต้เล็บ </w:t>
      </w:r>
    </w:p>
    <w:p w14:paraId="35512110" w14:textId="2D1C291F" w:rsidR="00F128EF" w:rsidRPr="00F128EF" w:rsidRDefault="00823288" w:rsidP="00F128EF">
      <w:pPr>
        <w:pStyle w:val="a9"/>
        <w:ind w:left="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ประการที่ ๕ การถอนขนได้รักแร้ </w:t>
      </w:r>
    </w:p>
    <w:p w14:paraId="18D131BE" w14:textId="0967DDBD" w:rsidR="00823288" w:rsidRPr="00AD467D" w:rsidRDefault="00823288" w:rsidP="00AD467D">
      <w:pPr>
        <w:pStyle w:val="a9"/>
        <w:ind w:left="0"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หมายถึงการขจัดขนที่งอกใต้วงแขน โดยส่งเสริมให้ทำการขจัดออกด้วยวิธีการถอนหรือโกนออก หรืออาจจะใช้วิธีอื่นๆ เนื่องจากการขจัดมันออกนั้น นับเป็นหนึ่งในวิธีการรักษาความสะอาดและขจัดกลิ่นอันไม่พึงประสงค์ออกไป</w:t>
      </w:r>
    </w:p>
    <w:p w14:paraId="5BB1DBA2" w14:textId="6E545F48" w:rsidR="00823288" w:rsidRPr="001674D1" w:rsidRDefault="00823288" w:rsidP="00F128EF">
      <w:pPr>
        <w:pStyle w:val="a9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และเพิ่มเติมจาก ๕ ประการที่ได้กล่าวมาแล้ว ยังมี การไว้เครา การใช้สิวากหรือการแปรงฟัน </w:t>
      </w:r>
      <w:r w:rsidRPr="001674D1">
        <w:rPr>
          <w:rFonts w:ascii="TH SarabunIT๙" w:hAnsi="TH SarabunIT๙" w:cs="TH SarabunIT๙"/>
          <w:sz w:val="32"/>
          <w:szCs w:val="32"/>
        </w:rPr>
        <w:t>,</w:t>
      </w: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การสูดน้ำเข้ารูจมูกขณะอาบน้ำละหมาดและการบ้วนปาก</w:t>
      </w:r>
      <w:r w:rsidR="00F128EF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รวมถึงการล้างทำความสะอาดข้อต่อนิ้ว หมายถึงข้อต่อระหว่างนิ้วที่อยู่ด้านหลังของนิ้วต่างๆ เนื่องจากมันเป็นแหล่งรวมเชื่อโรคและสิ่งสกปรก ที่ต้องชำระทำความสะอาด</w:t>
      </w:r>
    </w:p>
    <w:p w14:paraId="51AF0D6C" w14:textId="4452E32F" w:rsidR="00823288" w:rsidRPr="00F128EF" w:rsidRDefault="00823288" w:rsidP="00F06094">
      <w:pPr>
        <w:pStyle w:val="a9"/>
        <w:ind w:left="0" w:firstLine="720"/>
        <w:jc w:val="thaiDistribute"/>
        <w:rPr>
          <w:rFonts w:ascii="TH SarabunIT๙" w:hAnsi="TH SarabunIT๙" w:cs="KFGQPC HAFS Uthmanic Script"/>
          <w:sz w:val="28"/>
          <w:szCs w:val="28"/>
          <w:lang w:bidi="th-TH"/>
        </w:rPr>
      </w:pP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รายงานจากอุ</w:t>
      </w:r>
      <w:proofErr w:type="spellStart"/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มมุลมุอฺมินีน</w:t>
      </w:r>
      <w:proofErr w:type="spellEnd"/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ท่านหญิงอาอิ</w:t>
      </w:r>
      <w:proofErr w:type="spellStart"/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ฉะฮฺ</w:t>
      </w:r>
      <w:proofErr w:type="spellEnd"/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 w:rsidRPr="00F128EF">
        <w:rPr>
          <w:rFonts w:cs="KFGQPC HAFS Uthmanic Script" w:hint="cs"/>
          <w:sz w:val="28"/>
          <w:szCs w:val="28"/>
          <w:rtl/>
        </w:rPr>
        <w:t>رضي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الله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عنها</w:t>
      </w:r>
      <w:r w:rsidRPr="00F128EF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 </w:t>
      </w: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กล่า</w:t>
      </w:r>
      <w:r w:rsidR="00F06094">
        <w:rPr>
          <w:rFonts w:ascii="TH SarabunIT๙" w:hAnsi="TH SarabunIT๙" w:cs="TH SarabunIT๙" w:hint="cs"/>
          <w:sz w:val="32"/>
          <w:szCs w:val="32"/>
          <w:cs/>
          <w:lang w:bidi="th-TH"/>
        </w:rPr>
        <w:t>วว่า</w:t>
      </w: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ท่านรอซู</w:t>
      </w:r>
      <w:proofErr w:type="spellStart"/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>ลุลลอ</w:t>
      </w:r>
      <w:proofErr w:type="spellEnd"/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ฮฺ </w:t>
      </w:r>
      <w:r w:rsidRPr="00F128EF">
        <w:rPr>
          <w:rFonts w:cs="KFGQPC HAFS Uthmanic Script" w:hint="cs"/>
          <w:sz w:val="28"/>
          <w:szCs w:val="28"/>
          <w:rtl/>
        </w:rPr>
        <w:t>صلى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الله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عليه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وسلم</w:t>
      </w: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กล่าวว่า</w:t>
      </w:r>
    </w:p>
    <w:p w14:paraId="57693426" w14:textId="678C0232" w:rsidR="00823288" w:rsidRPr="00F128EF" w:rsidRDefault="00823288" w:rsidP="00F128EF">
      <w:pPr>
        <w:pStyle w:val="a9"/>
        <w:ind w:left="0"/>
        <w:jc w:val="center"/>
        <w:rPr>
          <w:rFonts w:ascii="TH SarabunIT๙" w:hAnsi="TH SarabunIT๙" w:cs="KFGQPC HAFS Uthmanic Script"/>
          <w:sz w:val="28"/>
          <w:szCs w:val="28"/>
          <w:lang w:bidi="th-TH"/>
        </w:rPr>
      </w:pPr>
      <w:r w:rsidRPr="00F128EF">
        <w:rPr>
          <w:rFonts w:cs="KFGQPC HAFS Uthmanic Script" w:hint="cs"/>
          <w:sz w:val="28"/>
          <w:szCs w:val="28"/>
          <w:rtl/>
        </w:rPr>
        <w:t>عشر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من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الفطرة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F128EF">
        <w:rPr>
          <w:rFonts w:cs="KFGQPC HAFS Uthmanic Script" w:hint="cs"/>
          <w:sz w:val="28"/>
          <w:szCs w:val="28"/>
          <w:rtl/>
        </w:rPr>
        <w:t>قص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الشارب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واعفاء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اللحية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والسواك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واستنشاق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الماء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وقص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الاظفار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وغسل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البراجم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ونتف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الابط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وحلق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العانة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وانتقاص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الماء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يعني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الاستنجاء</w:t>
      </w:r>
      <w:r w:rsidRPr="00F128EF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F128EF">
        <w:rPr>
          <w:rFonts w:cs="KFGQPC HAFS Uthmanic Script" w:hint="cs"/>
          <w:sz w:val="28"/>
          <w:szCs w:val="28"/>
          <w:rtl/>
        </w:rPr>
        <w:t>والمضمضة</w:t>
      </w:r>
    </w:p>
    <w:p w14:paraId="420397DB" w14:textId="6198D62D" w:rsidR="001E2F86" w:rsidRDefault="00823288" w:rsidP="00823288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674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F128EF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๑๐ ประการจากจากแนวทางอันบริสุทธิ์ที่ต้องดูแลจัดการ คือ การขลิบหนวด </w:t>
      </w:r>
      <w:r w:rsidRPr="00F128EF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การไว้เครา</w:t>
      </w:r>
      <w:r w:rsidRPr="00F128EF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การแปรงฟัน </w:t>
      </w:r>
      <w:r w:rsidRPr="00F128EF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การสูดน้ำเข้าจมูก </w:t>
      </w:r>
      <w:r w:rsidRPr="00F128EF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การตัดเล็บ </w:t>
      </w:r>
      <w:r w:rsidRPr="00F128EF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การล้างข้อนิ้ว</w:t>
      </w:r>
      <w:r w:rsidRPr="00F128EF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การถอนขนรักแร้ </w:t>
      </w:r>
      <w:r w:rsidRPr="00F128EF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การโกนขนในที่ลับ</w:t>
      </w:r>
      <w:r w:rsidRPr="00F128EF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F128E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และการทำความสะอาดด้วยน้ำ หรือการชำระล้างด้วยน้ำและการบ้วนปากนั่นเอง..</w:t>
      </w:r>
    </w:p>
    <w:p w14:paraId="106781D5" w14:textId="7BE4380C" w:rsidR="001E2F86" w:rsidRPr="001E2F86" w:rsidRDefault="009663BE" w:rsidP="00AD467D">
      <w:pPr>
        <w:tabs>
          <w:tab w:val="left" w:pos="709"/>
        </w:tabs>
        <w:jc w:val="center"/>
        <w:rPr>
          <w:rFonts w:ascii="TH SarabunIT๙" w:hAnsi="TH SarabunIT๙" w:cs="TH SarabunIT๙" w:hint="cs"/>
          <w:color w:val="000000"/>
          <w:sz w:val="24"/>
          <w:szCs w:val="24"/>
          <w:rtl/>
          <w:cs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</w:t>
      </w:r>
    </w:p>
    <w:sectPr w:rsidR="001E2F86" w:rsidRPr="001E2F86" w:rsidSect="00A1035F">
      <w:headerReference w:type="default" r:id="rId10"/>
      <w:footerReference w:type="default" r:id="rId11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CC315" w14:textId="77777777" w:rsidR="00D432EE" w:rsidRDefault="00D432EE">
      <w:pPr>
        <w:spacing w:line="240" w:lineRule="auto"/>
      </w:pPr>
      <w:r>
        <w:separator/>
      </w:r>
    </w:p>
  </w:endnote>
  <w:endnote w:type="continuationSeparator" w:id="0">
    <w:p w14:paraId="28ECDA03" w14:textId="77777777" w:rsidR="00D432EE" w:rsidRDefault="00D432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AC76" w14:textId="77777777" w:rsidR="00D432EE" w:rsidRDefault="00D432EE">
      <w:pPr>
        <w:spacing w:line="240" w:lineRule="auto"/>
      </w:pPr>
      <w:r>
        <w:separator/>
      </w:r>
    </w:p>
  </w:footnote>
  <w:footnote w:type="continuationSeparator" w:id="0">
    <w:p w14:paraId="1F4E22FD" w14:textId="77777777" w:rsidR="00D432EE" w:rsidRDefault="00D432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A07"/>
    <w:multiLevelType w:val="hybridMultilevel"/>
    <w:tmpl w:val="484E3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032688C"/>
    <w:multiLevelType w:val="hybridMultilevel"/>
    <w:tmpl w:val="6F2A2BD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947B1"/>
    <w:multiLevelType w:val="hybridMultilevel"/>
    <w:tmpl w:val="33A24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AD3D46"/>
    <w:multiLevelType w:val="hybridMultilevel"/>
    <w:tmpl w:val="C4688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32"/>
  </w:num>
  <w:num w:numId="2" w16cid:durableId="698243916">
    <w:abstractNumId w:val="16"/>
  </w:num>
  <w:num w:numId="3" w16cid:durableId="1026373578">
    <w:abstractNumId w:val="14"/>
  </w:num>
  <w:num w:numId="4" w16cid:durableId="1081680837">
    <w:abstractNumId w:val="5"/>
  </w:num>
  <w:num w:numId="5" w16cid:durableId="1585072634">
    <w:abstractNumId w:val="33"/>
  </w:num>
  <w:num w:numId="6" w16cid:durableId="525142972">
    <w:abstractNumId w:val="4"/>
  </w:num>
  <w:num w:numId="7" w16cid:durableId="1581594214">
    <w:abstractNumId w:val="35"/>
  </w:num>
  <w:num w:numId="8" w16cid:durableId="1516848176">
    <w:abstractNumId w:val="2"/>
  </w:num>
  <w:num w:numId="9" w16cid:durableId="1619947427">
    <w:abstractNumId w:val="31"/>
  </w:num>
  <w:num w:numId="10" w16cid:durableId="200214565">
    <w:abstractNumId w:val="11"/>
  </w:num>
  <w:num w:numId="11" w16cid:durableId="994337574">
    <w:abstractNumId w:val="18"/>
  </w:num>
  <w:num w:numId="12" w16cid:durableId="1809081465">
    <w:abstractNumId w:val="28"/>
  </w:num>
  <w:num w:numId="13" w16cid:durableId="1032732125">
    <w:abstractNumId w:val="26"/>
  </w:num>
  <w:num w:numId="14" w16cid:durableId="1052534656">
    <w:abstractNumId w:val="24"/>
  </w:num>
  <w:num w:numId="15" w16cid:durableId="1628661182">
    <w:abstractNumId w:val="13"/>
  </w:num>
  <w:num w:numId="16" w16cid:durableId="719472785">
    <w:abstractNumId w:val="27"/>
  </w:num>
  <w:num w:numId="17" w16cid:durableId="1579166862">
    <w:abstractNumId w:val="34"/>
  </w:num>
  <w:num w:numId="18" w16cid:durableId="613825257">
    <w:abstractNumId w:val="10"/>
  </w:num>
  <w:num w:numId="19" w16cid:durableId="2086295283">
    <w:abstractNumId w:val="25"/>
  </w:num>
  <w:num w:numId="20" w16cid:durableId="1169562646">
    <w:abstractNumId w:val="7"/>
  </w:num>
  <w:num w:numId="21" w16cid:durableId="2137213290">
    <w:abstractNumId w:val="8"/>
  </w:num>
  <w:num w:numId="22" w16cid:durableId="486827155">
    <w:abstractNumId w:val="9"/>
  </w:num>
  <w:num w:numId="23" w16cid:durableId="1269849703">
    <w:abstractNumId w:val="19"/>
  </w:num>
  <w:num w:numId="24" w16cid:durableId="951740634">
    <w:abstractNumId w:val="29"/>
  </w:num>
  <w:num w:numId="25" w16cid:durableId="1473404700">
    <w:abstractNumId w:val="36"/>
  </w:num>
  <w:num w:numId="26" w16cid:durableId="87772729">
    <w:abstractNumId w:val="1"/>
  </w:num>
  <w:num w:numId="27" w16cid:durableId="951210392">
    <w:abstractNumId w:val="30"/>
  </w:num>
  <w:num w:numId="28" w16cid:durableId="860703615">
    <w:abstractNumId w:val="20"/>
  </w:num>
  <w:num w:numId="29" w16cid:durableId="1304239446">
    <w:abstractNumId w:val="3"/>
  </w:num>
  <w:num w:numId="30" w16cid:durableId="536964192">
    <w:abstractNumId w:val="22"/>
  </w:num>
  <w:num w:numId="31" w16cid:durableId="364329172">
    <w:abstractNumId w:val="17"/>
  </w:num>
  <w:num w:numId="32" w16cid:durableId="1906262017">
    <w:abstractNumId w:val="15"/>
  </w:num>
  <w:num w:numId="33" w16cid:durableId="1690914769">
    <w:abstractNumId w:val="21"/>
  </w:num>
  <w:num w:numId="34" w16cid:durableId="198973737">
    <w:abstractNumId w:val="0"/>
  </w:num>
  <w:num w:numId="35" w16cid:durableId="1156645966">
    <w:abstractNumId w:val="23"/>
  </w:num>
  <w:num w:numId="36" w16cid:durableId="423191379">
    <w:abstractNumId w:val="12"/>
  </w:num>
  <w:num w:numId="37" w16cid:durableId="7560257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686F"/>
    <w:rsid w:val="00040307"/>
    <w:rsid w:val="00043C64"/>
    <w:rsid w:val="000507DF"/>
    <w:rsid w:val="000563A1"/>
    <w:rsid w:val="00062A4F"/>
    <w:rsid w:val="00070D89"/>
    <w:rsid w:val="000721E6"/>
    <w:rsid w:val="000753C6"/>
    <w:rsid w:val="0008076D"/>
    <w:rsid w:val="00081754"/>
    <w:rsid w:val="00084D41"/>
    <w:rsid w:val="00086F03"/>
    <w:rsid w:val="00087891"/>
    <w:rsid w:val="000917C7"/>
    <w:rsid w:val="000A32F8"/>
    <w:rsid w:val="000A7136"/>
    <w:rsid w:val="000B430B"/>
    <w:rsid w:val="000D4009"/>
    <w:rsid w:val="000E0A4A"/>
    <w:rsid w:val="000E7F32"/>
    <w:rsid w:val="000F5EA8"/>
    <w:rsid w:val="0010132D"/>
    <w:rsid w:val="0010340D"/>
    <w:rsid w:val="001129FA"/>
    <w:rsid w:val="00115368"/>
    <w:rsid w:val="00126529"/>
    <w:rsid w:val="00154AB8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83A12"/>
    <w:rsid w:val="001958A8"/>
    <w:rsid w:val="001A5280"/>
    <w:rsid w:val="001C590C"/>
    <w:rsid w:val="001C72FD"/>
    <w:rsid w:val="001D745B"/>
    <w:rsid w:val="001E2A12"/>
    <w:rsid w:val="001E2F86"/>
    <w:rsid w:val="001E7335"/>
    <w:rsid w:val="001F2583"/>
    <w:rsid w:val="00216204"/>
    <w:rsid w:val="00223042"/>
    <w:rsid w:val="00225E17"/>
    <w:rsid w:val="00226238"/>
    <w:rsid w:val="002408B2"/>
    <w:rsid w:val="002434B3"/>
    <w:rsid w:val="002453C0"/>
    <w:rsid w:val="00245895"/>
    <w:rsid w:val="0026400D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304C8A"/>
    <w:rsid w:val="00312D23"/>
    <w:rsid w:val="003142E1"/>
    <w:rsid w:val="00320AE7"/>
    <w:rsid w:val="00323520"/>
    <w:rsid w:val="003251A7"/>
    <w:rsid w:val="00350D6F"/>
    <w:rsid w:val="00357C0A"/>
    <w:rsid w:val="00357FB0"/>
    <w:rsid w:val="0036652D"/>
    <w:rsid w:val="0038368C"/>
    <w:rsid w:val="003838AB"/>
    <w:rsid w:val="0039122A"/>
    <w:rsid w:val="00391EC3"/>
    <w:rsid w:val="003971E9"/>
    <w:rsid w:val="003A6213"/>
    <w:rsid w:val="003A6CC5"/>
    <w:rsid w:val="003B272F"/>
    <w:rsid w:val="003B309C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0151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7CBD"/>
    <w:rsid w:val="004B2E30"/>
    <w:rsid w:val="004B3201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1798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78B"/>
    <w:rsid w:val="005B7CAA"/>
    <w:rsid w:val="005C6C6D"/>
    <w:rsid w:val="005D07E4"/>
    <w:rsid w:val="005E3D66"/>
    <w:rsid w:val="005E7DEE"/>
    <w:rsid w:val="005F31D4"/>
    <w:rsid w:val="005F33A7"/>
    <w:rsid w:val="00621EA7"/>
    <w:rsid w:val="00630C89"/>
    <w:rsid w:val="006311F9"/>
    <w:rsid w:val="0064675A"/>
    <w:rsid w:val="0065430A"/>
    <w:rsid w:val="00655751"/>
    <w:rsid w:val="00655964"/>
    <w:rsid w:val="0067127E"/>
    <w:rsid w:val="006810D2"/>
    <w:rsid w:val="006843C8"/>
    <w:rsid w:val="006B262E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65102"/>
    <w:rsid w:val="0077080E"/>
    <w:rsid w:val="007768D8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D2721"/>
    <w:rsid w:val="007D2D05"/>
    <w:rsid w:val="007E355D"/>
    <w:rsid w:val="007E54D0"/>
    <w:rsid w:val="007E6E24"/>
    <w:rsid w:val="00800BE1"/>
    <w:rsid w:val="00816C71"/>
    <w:rsid w:val="00820517"/>
    <w:rsid w:val="00823288"/>
    <w:rsid w:val="00826295"/>
    <w:rsid w:val="00842896"/>
    <w:rsid w:val="00845505"/>
    <w:rsid w:val="008457D9"/>
    <w:rsid w:val="0084673A"/>
    <w:rsid w:val="00850BD8"/>
    <w:rsid w:val="00853851"/>
    <w:rsid w:val="00856799"/>
    <w:rsid w:val="00857627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15F8D"/>
    <w:rsid w:val="0092550F"/>
    <w:rsid w:val="0093315D"/>
    <w:rsid w:val="00947038"/>
    <w:rsid w:val="00962174"/>
    <w:rsid w:val="009663BE"/>
    <w:rsid w:val="009744FD"/>
    <w:rsid w:val="009805BF"/>
    <w:rsid w:val="0098396D"/>
    <w:rsid w:val="00984A97"/>
    <w:rsid w:val="0099671C"/>
    <w:rsid w:val="009A26B6"/>
    <w:rsid w:val="009A53E9"/>
    <w:rsid w:val="009A7A86"/>
    <w:rsid w:val="009B1936"/>
    <w:rsid w:val="009B5652"/>
    <w:rsid w:val="009B70B2"/>
    <w:rsid w:val="009E0C03"/>
    <w:rsid w:val="009F4717"/>
    <w:rsid w:val="00A02212"/>
    <w:rsid w:val="00A1035F"/>
    <w:rsid w:val="00A1575D"/>
    <w:rsid w:val="00A16E69"/>
    <w:rsid w:val="00A45BE4"/>
    <w:rsid w:val="00A51625"/>
    <w:rsid w:val="00A52148"/>
    <w:rsid w:val="00A54E78"/>
    <w:rsid w:val="00A579F5"/>
    <w:rsid w:val="00A61404"/>
    <w:rsid w:val="00A64011"/>
    <w:rsid w:val="00A86106"/>
    <w:rsid w:val="00A866DB"/>
    <w:rsid w:val="00AA14AF"/>
    <w:rsid w:val="00AA581D"/>
    <w:rsid w:val="00AB1B11"/>
    <w:rsid w:val="00AB5A32"/>
    <w:rsid w:val="00AC1263"/>
    <w:rsid w:val="00AC3337"/>
    <w:rsid w:val="00AC4069"/>
    <w:rsid w:val="00AC68B3"/>
    <w:rsid w:val="00AD14E5"/>
    <w:rsid w:val="00AD467D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59D9"/>
    <w:rsid w:val="00BE3A7F"/>
    <w:rsid w:val="00BF1502"/>
    <w:rsid w:val="00C10A76"/>
    <w:rsid w:val="00C10D9C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76119"/>
    <w:rsid w:val="00C90036"/>
    <w:rsid w:val="00C93894"/>
    <w:rsid w:val="00CA2C02"/>
    <w:rsid w:val="00CA52B9"/>
    <w:rsid w:val="00CB5669"/>
    <w:rsid w:val="00CB6168"/>
    <w:rsid w:val="00CB7F9C"/>
    <w:rsid w:val="00CC05F8"/>
    <w:rsid w:val="00CC32F0"/>
    <w:rsid w:val="00CE2D38"/>
    <w:rsid w:val="00CF3EF0"/>
    <w:rsid w:val="00D06683"/>
    <w:rsid w:val="00D07272"/>
    <w:rsid w:val="00D319BC"/>
    <w:rsid w:val="00D3372D"/>
    <w:rsid w:val="00D3719B"/>
    <w:rsid w:val="00D432EE"/>
    <w:rsid w:val="00D44563"/>
    <w:rsid w:val="00D45EA3"/>
    <w:rsid w:val="00D539C1"/>
    <w:rsid w:val="00D70BC2"/>
    <w:rsid w:val="00D76988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1E24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F06094"/>
    <w:rsid w:val="00F128EF"/>
    <w:rsid w:val="00F37658"/>
    <w:rsid w:val="00F45363"/>
    <w:rsid w:val="00F46223"/>
    <w:rsid w:val="00F51384"/>
    <w:rsid w:val="00F53D8E"/>
    <w:rsid w:val="00F906B2"/>
    <w:rsid w:val="00F967C1"/>
    <w:rsid w:val="00FB4CC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2023-01-08T12:50:00Z</cp:lastPrinted>
  <dcterms:created xsi:type="dcterms:W3CDTF">2023-02-18T16:14:00Z</dcterms:created>
  <dcterms:modified xsi:type="dcterms:W3CDTF">2023-02-18T16:14:00Z</dcterms:modified>
</cp:coreProperties>
</file>