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0B8A97DD" w:rsidR="00C530C2" w:rsidRDefault="00A6756A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715584" behindDoc="1" locked="0" layoutInCell="1" allowOverlap="1" wp14:anchorId="5EF0C171" wp14:editId="5A048578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5334661" cy="7545788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661" cy="7545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6326D531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411B3E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6B6BF61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211B314" w14:textId="397A3B80" w:rsidR="005C1775" w:rsidRPr="00D15B9F" w:rsidRDefault="00E92BE7" w:rsidP="00E13EB3">
      <w:pPr>
        <w:bidi/>
        <w:jc w:val="center"/>
        <w:rPr>
          <w:rFonts w:cstheme="minorBidi" w:hint="cs"/>
          <w:sz w:val="72"/>
          <w:szCs w:val="72"/>
          <w:rtl/>
          <w:lang w:val="en-US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12AB794D">
            <wp:simplePos x="0" y="0"/>
            <wp:positionH relativeFrom="column">
              <wp:posOffset>-433232</wp:posOffset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E13EB3">
        <w:rPr>
          <w:rtl/>
        </w:rPr>
        <w:t xml:space="preserve"> </w:t>
      </w:r>
      <w:r w:rsidR="00F55B1D" w:rsidRPr="00D15B9F">
        <w:rPr>
          <w:rFonts w:cs="AL-Mohanad Bold" w:hint="cs"/>
          <w:sz w:val="72"/>
          <w:szCs w:val="72"/>
          <w:rtl/>
        </w:rPr>
        <w:t>الإيمان با</w:t>
      </w:r>
      <w:r w:rsidR="00D15B9F" w:rsidRPr="00D15B9F">
        <w:rPr>
          <w:rFonts w:cs="AL-Mohanad Bold" w:hint="cs"/>
          <w:sz w:val="72"/>
          <w:szCs w:val="72"/>
          <w:rtl/>
        </w:rPr>
        <w:t>لملائكة</w:t>
      </w:r>
    </w:p>
    <w:p w14:paraId="3931F31C" w14:textId="371B091F" w:rsidR="0039481D" w:rsidRPr="00D15B9F" w:rsidRDefault="002F1599" w:rsidP="0039481D">
      <w:pPr>
        <w:jc w:val="center"/>
        <w:rPr>
          <w:rFonts w:ascii="TH SarabunIT๙" w:hAnsi="TH SarabunIT๙" w:cs="TH SarabunIT๙"/>
          <w:b/>
          <w:bCs/>
          <w:color w:val="382810"/>
          <w:sz w:val="48"/>
          <w:szCs w:val="48"/>
          <w:lang w:val="en-US" w:bidi="th-TH"/>
        </w:rPr>
      </w:pPr>
      <w:r w:rsidRPr="00D15B9F">
        <w:rPr>
          <w:rFonts w:ascii="TH SarabunIT๙" w:hAnsi="TH SarabunIT๙" w:cs="TH SarabunIT๙" w:hint="cs"/>
          <w:b/>
          <w:bCs/>
          <w:color w:val="382810"/>
          <w:sz w:val="48"/>
          <w:szCs w:val="48"/>
          <w:cs/>
          <w:lang w:val="en-US" w:bidi="th-TH"/>
        </w:rPr>
        <w:t>การศรัทธาต่อบรรดา</w:t>
      </w:r>
      <w:r w:rsidR="00D15B9F" w:rsidRPr="00D15B9F">
        <w:rPr>
          <w:rFonts w:ascii="TH SarabunIT๙" w:hAnsi="TH SarabunIT๙" w:cs="TH SarabunIT๙" w:hint="cs"/>
          <w:b/>
          <w:bCs/>
          <w:color w:val="382810"/>
          <w:sz w:val="48"/>
          <w:szCs w:val="48"/>
          <w:cs/>
          <w:lang w:val="en-US" w:bidi="th-TH"/>
        </w:rPr>
        <w:t>มลาอิกะฮฺ</w:t>
      </w:r>
    </w:p>
    <w:p w14:paraId="7D74028C" w14:textId="4C483C75" w:rsidR="00C1496D" w:rsidRPr="00FA6781" w:rsidRDefault="00C1496D" w:rsidP="0039481D">
      <w:pPr>
        <w:bidi/>
        <w:jc w:val="center"/>
        <w:rPr>
          <w:sz w:val="32"/>
          <w:szCs w:val="32"/>
          <w:rtl/>
          <w:lang w:bidi="th-TH"/>
        </w:rPr>
      </w:pPr>
    </w:p>
    <w:p w14:paraId="378EF5A1" w14:textId="3E69DB50" w:rsidR="000753C6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F46A648" w14:textId="77777777" w:rsidR="002163E1" w:rsidRPr="00A6756A" w:rsidRDefault="002163E1" w:rsidP="002163E1">
      <w:pPr>
        <w:bidi/>
        <w:jc w:val="center"/>
        <w:rPr>
          <w:rFonts w:cstheme="minorBidi" w:hint="cs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49C860C6" w14:textId="21496CA1" w:rsidR="00E13EB3" w:rsidRPr="00D15B9F" w:rsidRDefault="00A95386" w:rsidP="00D15B9F">
      <w:pPr>
        <w:tabs>
          <w:tab w:val="left" w:pos="709"/>
        </w:tabs>
        <w:jc w:val="center"/>
        <w:rPr>
          <w:rFonts w:asciiTheme="minorHAnsi" w:hAnsiTheme="minorHAnsi" w:cs="TH SarabunIT๙" w:hint="cs"/>
          <w:bCs/>
          <w:color w:val="382810"/>
          <w:sz w:val="24"/>
          <w:szCs w:val="36"/>
          <w:cs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F759081" w14:textId="0976D56A" w:rsidR="00A95386" w:rsidRDefault="0057059B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68A1CE23" w14:textId="40B7F6EF" w:rsidR="00A6756A" w:rsidRDefault="00A6756A" w:rsidP="00D15B9F">
      <w:pPr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D15B9F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lastRenderedPageBreak/>
        <w:t>การศรัทธาต่อบรรดามลาอิกะฮฺ</w:t>
      </w:r>
    </w:p>
    <w:p w14:paraId="6C891147" w14:textId="77777777" w:rsidR="00D15B9F" w:rsidRPr="00D15B9F" w:rsidRDefault="00D15B9F" w:rsidP="00D15B9F">
      <w:pPr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</w:p>
    <w:p w14:paraId="005AF921" w14:textId="63AB6113" w:rsidR="00A6756A" w:rsidRPr="00D15B9F" w:rsidRDefault="00A6756A" w:rsidP="00D15B9F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บรรดามลาอิกะ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นั้น</w:t>
      </w:r>
      <w:r w:rsidRPr="00A6756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เป็นสิ่งถูกสร้างจากปวงบ่าวของอ</w:t>
      </w:r>
      <w:proofErr w:type="spellStart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="00D15B9F">
        <w:rPr>
          <w:rFonts w:asciiTheme="minorHAnsi" w:hAnsiTheme="minorHAnsi" w:cs="TH SarabunIT๙" w:hint="cs"/>
          <w:sz w:val="32"/>
          <w:szCs w:val="32"/>
          <w:rtl/>
        </w:rPr>
        <w:t xml:space="preserve">  </w:t>
      </w:r>
      <w:proofErr w:type="spellStart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ฮฺทรงสร้างพวกเขาจากรัศมี</w:t>
      </w:r>
      <w:r w:rsidR="00D15B9F">
        <w:rPr>
          <w:rFonts w:asciiTheme="minorHAnsi" w:hAnsiTheme="minorHAnsi" w:cstheme="minorBidi" w:hint="cs"/>
          <w:sz w:val="32"/>
          <w:szCs w:val="32"/>
          <w:rtl/>
        </w:rPr>
        <w:t xml:space="preserve"> </w:t>
      </w:r>
      <w:r w:rsidRPr="00A6756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และพระองค์ทรงสร้างพวกเขาเพ</w:t>
      </w:r>
      <w:proofErr w:type="spellStart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ื่</w:t>
      </w:r>
      <w:proofErr w:type="spellEnd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ออิบาดะฮต่อพระองค์และเชื่อฟังพระองค์</w:t>
      </w:r>
      <w:r w:rsidR="00D15B9F">
        <w:rPr>
          <w:rFonts w:asciiTheme="minorHAnsi" w:hAnsiTheme="minorHAnsi" w:cs="TH SarabunIT๙" w:hint="cs"/>
          <w:sz w:val="32"/>
          <w:szCs w:val="32"/>
          <w:rtl/>
        </w:rPr>
        <w:t xml:space="preserve"> 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ดังนั้นพวกเขาจึงสรรเสริญต่อพระองค์และเชื่อฟังปฏิบัติตามคำสั่งของพระองค์</w:t>
      </w:r>
    </w:p>
    <w:p w14:paraId="3D140C27" w14:textId="28021F5B" w:rsidR="00A6756A" w:rsidRPr="00A6756A" w:rsidRDefault="00A6756A" w:rsidP="00D15B9F">
      <w:pPr>
        <w:ind w:firstLine="720"/>
        <w:rPr>
          <w:rFonts w:ascii="TH SarabunIT๙" w:hAnsi="TH SarabunIT๙" w:cs="TH SarabunIT๙"/>
          <w:sz w:val="32"/>
          <w:szCs w:val="32"/>
        </w:rPr>
      </w:pPr>
      <w:proofErr w:type="spellStart"/>
      <w:r w:rsidRPr="00A6756A">
        <w:rPr>
          <w:rFonts w:ascii="TH SarabunIT๙" w:hAnsi="TH SarabunIT๙" w:cs="TH SarabunIT๙"/>
          <w:sz w:val="32"/>
          <w:szCs w:val="32"/>
          <w:cs/>
        </w:rPr>
        <w:t>อัลลอฮทรงตรัสว่า</w:t>
      </w:r>
      <w:proofErr w:type="spellEnd"/>
      <w:r w:rsidRPr="00A6756A">
        <w:rPr>
          <w:rFonts w:ascii="TH SarabunIT๙" w:hAnsi="TH SarabunIT๙" w:cs="TH SarabunIT๙"/>
          <w:sz w:val="32"/>
          <w:szCs w:val="32"/>
          <w:cs/>
        </w:rPr>
        <w:t xml:space="preserve">: </w:t>
      </w:r>
    </w:p>
    <w:p w14:paraId="417150AB" w14:textId="7479AE49" w:rsidR="00A6756A" w:rsidRPr="00A6756A" w:rsidRDefault="00A6756A" w:rsidP="00A6756A">
      <w:pPr>
        <w:jc w:val="center"/>
        <w:rPr>
          <w:rFonts w:ascii="KFGQPC HAFS Uthmanic Script" w:hAnsi="Times New Roman" w:cs="Angsana New"/>
          <w:b/>
          <w:bCs/>
          <w:color w:val="000000"/>
          <w:sz w:val="20"/>
          <w:szCs w:val="20"/>
          <w:lang w:val="en-US" w:bidi="th-TH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لَّا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يَعۡصُونَ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ٱللَّهَ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مَآ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أَمَرَهُمۡ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وَيَفۡعَلُونَ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مَا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يُؤۡمَرُونَ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 ٦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ﵝالتَّحۡرِيم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ﵖﵜ</w:t>
      </w:r>
      <w:proofErr w:type="spellEnd"/>
    </w:p>
    <w:p w14:paraId="6D673C93" w14:textId="2F008168" w:rsidR="00A6756A" w:rsidRPr="00A6756A" w:rsidRDefault="00A6756A" w:rsidP="00A6756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6756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พวกเขาจะไม่ฝ่า</w:t>
      </w:r>
      <w:proofErr w:type="spellStart"/>
      <w:r w:rsidRPr="00A6756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ฝื</w:t>
      </w:r>
      <w:proofErr w:type="spellEnd"/>
      <w:r w:rsidRPr="00A6756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นอ</w:t>
      </w:r>
      <w:proofErr w:type="spellStart"/>
      <w:r w:rsidRPr="00A6756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</w:t>
      </w:r>
      <w:proofErr w:type="spellEnd"/>
      <w:r w:rsidRPr="00A6756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ฮฺในสิ่งที่พระองค์ทรงบัญชาแก่พวกเขา</w:t>
      </w:r>
      <w:r w:rsidRPr="00A6756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6756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และพวกเขาจะปฏิบัติตามที่ถูกบัญชา</w:t>
      </w:r>
    </w:p>
    <w:p w14:paraId="78A6DBF6" w14:textId="33B191B8" w:rsidR="00A6756A" w:rsidRPr="00A6756A" w:rsidRDefault="00A6756A" w:rsidP="00FA6BD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พวกเขาเป็นสิ่งถูกสร้างที่มีจำนวนมากมายไม่มีใครรู้จำนวนนอกจากอ</w:t>
      </w:r>
      <w:proofErr w:type="spellStart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การศรัทธาต่อบรรดามลาอิกะฮ</w:t>
      </w:r>
      <w:r w:rsidRPr="00A6756A">
        <w:rPr>
          <w:rFonts w:ascii="TH SarabunIT๙" w:hAnsi="TH SarabunIT๙" w:cs="TH SarabunIT๙"/>
          <w:sz w:val="32"/>
          <w:szCs w:val="32"/>
          <w:lang w:bidi="th-TH"/>
        </w:rPr>
        <w:t>ฺ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นั้น</w:t>
      </w:r>
      <w:proofErr w:type="spellStart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เป</w:t>
      </w:r>
      <w:proofErr w:type="spellEnd"/>
      <w:r w:rsidRPr="00A6756A">
        <w:rPr>
          <w:rFonts w:ascii="TH SarabunIT๙" w:hAnsi="TH SarabunIT๙" w:cs="TH SarabunIT๙"/>
          <w:sz w:val="32"/>
          <w:szCs w:val="32"/>
          <w:lang w:bidi="th-TH"/>
        </w:rPr>
        <w:t>็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นรากฐานหนึ่งจากรากฐานการยึดมั่น</w:t>
      </w:r>
      <w:r w:rsidRPr="00A6756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ซึ่งความศรัทธาจะไม่สมบูรณ์หากไม่ศรัทธาต่อมัน</w:t>
      </w:r>
      <w:r w:rsidR="00FA6BD2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ซึ่งประกอบด้วยสี่ประการ</w:t>
      </w:r>
      <w:r w:rsidRPr="00A6756A">
        <w:rPr>
          <w:rFonts w:ascii="TH SarabunIT๙" w:hAnsi="TH SarabunIT๙" w:cs="TH SarabunIT๙"/>
          <w:sz w:val="32"/>
          <w:szCs w:val="32"/>
          <w:cs/>
        </w:rPr>
        <w:t>:</w:t>
      </w:r>
    </w:p>
    <w:p w14:paraId="34516D2C" w14:textId="77777777" w:rsidR="00A6756A" w:rsidRPr="00FA6BD2" w:rsidRDefault="00A6756A" w:rsidP="00FA6BD2">
      <w:pPr>
        <w:pStyle w:val="a9"/>
        <w:numPr>
          <w:ilvl w:val="0"/>
          <w:numId w:val="18"/>
        </w:numPr>
        <w:rPr>
          <w:rFonts w:ascii="TH SarabunIT๙" w:hAnsi="TH SarabunIT๙" w:cs="TH SarabunIT๙"/>
          <w:sz w:val="32"/>
          <w:szCs w:val="32"/>
          <w:cs/>
        </w:rPr>
      </w:pPr>
      <w:r w:rsidRPr="00FA6BD2">
        <w:rPr>
          <w:rFonts w:ascii="TH SarabunIT๙" w:hAnsi="TH SarabunIT๙" w:cs="TH SarabunIT๙" w:hint="cs"/>
          <w:sz w:val="32"/>
          <w:szCs w:val="32"/>
          <w:cs/>
          <w:lang w:bidi="th-TH"/>
        </w:rPr>
        <w:t>คือ</w:t>
      </w:r>
      <w:r w:rsidRPr="00FA6BD2">
        <w:rPr>
          <w:rFonts w:ascii="TH SarabunIT๙" w:hAnsi="TH SarabunIT๙" w:cs="TH SarabunIT๙"/>
          <w:sz w:val="32"/>
          <w:szCs w:val="32"/>
          <w:cs/>
          <w:lang w:bidi="th-TH"/>
        </w:rPr>
        <w:t>การยอมรับอย่างมั่นคงถึงการมีอยู่ของพวกเขาและพวกเขาเป็นหนึ่งในผลงานสร้างของพระเจ้ามีคุณูปการ</w:t>
      </w:r>
    </w:p>
    <w:p w14:paraId="559555F7" w14:textId="441DEB0B" w:rsidR="00A6756A" w:rsidRPr="00D15B9F" w:rsidRDefault="00A6756A" w:rsidP="00D15B9F">
      <w:pPr>
        <w:pStyle w:val="a9"/>
        <w:numPr>
          <w:ilvl w:val="0"/>
          <w:numId w:val="18"/>
        </w:numPr>
        <w:rPr>
          <w:rFonts w:ascii="TH SarabunIT๙" w:hAnsi="TH SarabunIT๙" w:cs="TH SarabunIT๙"/>
          <w:sz w:val="32"/>
          <w:szCs w:val="32"/>
        </w:rPr>
      </w:pPr>
      <w:r w:rsidRPr="00FA6BD2">
        <w:rPr>
          <w:rFonts w:ascii="TH SarabunIT๙" w:hAnsi="TH SarabunIT๙" w:cs="TH SarabunIT๙" w:hint="cs"/>
          <w:sz w:val="32"/>
          <w:szCs w:val="32"/>
          <w:cs/>
          <w:lang w:bidi="th-TH"/>
        </w:rPr>
        <w:t>ศรัทธาใน</w:t>
      </w:r>
      <w:r w:rsidRPr="00FA6BD2">
        <w:rPr>
          <w:rFonts w:ascii="TH SarabunIT๙" w:hAnsi="TH SarabunIT๙" w:cs="TH SarabunIT๙"/>
          <w:sz w:val="32"/>
          <w:szCs w:val="32"/>
          <w:cs/>
          <w:lang w:bidi="th-TH"/>
        </w:rPr>
        <w:t>ชื่อของบรรดาผู้ที่มีการยืนยันชื่อของพวกเขา</w:t>
      </w:r>
      <w:r w:rsidRPr="00FA6B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A6BD2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  <w:r w:rsidRPr="00FA6B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A6BD2">
        <w:rPr>
          <w:rFonts w:ascii="TH SarabunIT๙" w:hAnsi="TH SarabunIT๙" w:cs="TH SarabunIT๙"/>
          <w:sz w:val="32"/>
          <w:szCs w:val="32"/>
          <w:cs/>
          <w:lang w:bidi="th-TH"/>
        </w:rPr>
        <w:t>ญิบรีล</w:t>
      </w:r>
      <w:r w:rsidRPr="00FA6B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A6BD2">
        <w:rPr>
          <w:rFonts w:ascii="TH SarabunIT๙" w:hAnsi="TH SarabunIT๙" w:cs="TH SarabunIT๙"/>
          <w:sz w:val="32"/>
          <w:szCs w:val="32"/>
          <w:cs/>
          <w:lang w:bidi="th-TH"/>
        </w:rPr>
        <w:t>มิคาเอล</w:t>
      </w:r>
      <w:r w:rsidRPr="00FA6B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A6BD2">
        <w:rPr>
          <w:rFonts w:ascii="TH SarabunIT๙" w:hAnsi="TH SarabunIT๙" w:cs="TH SarabunIT๙"/>
          <w:sz w:val="32"/>
          <w:szCs w:val="32"/>
          <w:cs/>
          <w:lang w:bidi="th-TH"/>
        </w:rPr>
        <w:t>อิสรอ</w:t>
      </w:r>
      <w:proofErr w:type="spellStart"/>
      <w:r w:rsidRPr="00FA6BD2">
        <w:rPr>
          <w:rFonts w:ascii="TH SarabunIT๙" w:hAnsi="TH SarabunIT๙" w:cs="TH SarabunIT๙"/>
          <w:sz w:val="32"/>
          <w:szCs w:val="32"/>
          <w:cs/>
          <w:lang w:bidi="th-TH"/>
        </w:rPr>
        <w:t>ฟีล</w:t>
      </w:r>
      <w:proofErr w:type="spellEnd"/>
      <w:r w:rsidRPr="00FA6B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A6BD2">
        <w:rPr>
          <w:rFonts w:ascii="TH SarabunIT๙" w:hAnsi="TH SarabunIT๙" w:cs="TH SarabunIT๙"/>
          <w:sz w:val="32"/>
          <w:szCs w:val="32"/>
          <w:cs/>
          <w:lang w:bidi="th-TH"/>
        </w:rPr>
        <w:t>และคนอื่นๆ</w:t>
      </w:r>
      <w:r w:rsidRPr="00FA6B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A6BD2">
        <w:rPr>
          <w:rFonts w:ascii="TH SarabunIT๙" w:hAnsi="TH SarabunIT๙" w:cs="TH SarabunIT๙"/>
          <w:sz w:val="32"/>
          <w:szCs w:val="32"/>
          <w:cs/>
          <w:lang w:bidi="th-TH"/>
        </w:rPr>
        <w:t>ขอความสันติจงมีแด่พวกเขา</w:t>
      </w:r>
    </w:p>
    <w:p w14:paraId="5D0FBB0C" w14:textId="20AF296B" w:rsidR="00A6756A" w:rsidRPr="00FA6BD2" w:rsidRDefault="00A6756A" w:rsidP="00FA6BD2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A6BD2">
        <w:rPr>
          <w:rFonts w:ascii="TH SarabunIT๙" w:hAnsi="TH SarabunIT๙" w:cs="TH SarabunIT๙" w:hint="cs"/>
          <w:sz w:val="32"/>
          <w:szCs w:val="32"/>
          <w:cs/>
          <w:lang w:bidi="th-TH"/>
        </w:rPr>
        <w:t>ศรัทธาในคุณลักษณะของผู้ที่มีการยืนยันคุณลักษณะของพวกเขา</w:t>
      </w:r>
      <w:r w:rsidRPr="00FA6B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A6BD2">
        <w:rPr>
          <w:rFonts w:ascii="TH SarabunIT๙" w:hAnsi="TH SarabunIT๙" w:cs="TH SarabunIT๙"/>
          <w:sz w:val="32"/>
          <w:szCs w:val="32"/>
          <w:cs/>
          <w:lang w:bidi="th-TH"/>
        </w:rPr>
        <w:t>ดังเช่นที่ระบุไว้ในลักษณะของญิบรีล</w:t>
      </w:r>
      <w:r w:rsidRPr="00FA6B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A6BD2">
        <w:rPr>
          <w:rFonts w:ascii="TH SarabunIT๙" w:hAnsi="TH SarabunIT๙" w:cs="TH SarabunIT๙"/>
          <w:sz w:val="32"/>
          <w:szCs w:val="32"/>
          <w:cs/>
          <w:lang w:bidi="th-TH"/>
        </w:rPr>
        <w:t>ขอความสันติจงมีแด่เขา</w:t>
      </w:r>
      <w:r w:rsidRPr="00FA6B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A6BD2">
        <w:rPr>
          <w:rFonts w:ascii="TH SarabunIT๙" w:hAnsi="TH SarabunIT๙" w:cs="TH SarabunIT๙"/>
          <w:sz w:val="32"/>
          <w:szCs w:val="32"/>
          <w:cs/>
          <w:lang w:bidi="th-TH"/>
        </w:rPr>
        <w:t>ว่าท่านมีปีกหกร้อยปีกที่ปิดเส้นขอบฟ้า</w:t>
      </w:r>
    </w:p>
    <w:p w14:paraId="556EDE31" w14:textId="7D2DFE6F" w:rsidR="00D15B9F" w:rsidRDefault="00A6756A" w:rsidP="00D15B9F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A6BD2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การศรัทธาในการงานที่ถูกยืนยันว่าเป็นการงานของพวกเขา</w:t>
      </w:r>
      <w:r w:rsidRPr="00FA6B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A6BD2">
        <w:rPr>
          <w:rFonts w:ascii="TH SarabunIT๙" w:hAnsi="TH SarabunIT๙" w:cs="TH SarabunIT๙"/>
          <w:sz w:val="32"/>
          <w:szCs w:val="32"/>
          <w:cs/>
          <w:lang w:bidi="th-TH"/>
        </w:rPr>
        <w:t>เช่นญิบรีล</w:t>
      </w:r>
      <w:r w:rsidRPr="00FA6B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A6BD2">
        <w:rPr>
          <w:rFonts w:ascii="TH SarabunIT๙" w:hAnsi="TH SarabunIT๙" w:cs="TH SarabunIT๙"/>
          <w:sz w:val="32"/>
          <w:szCs w:val="32"/>
          <w:cs/>
          <w:lang w:bidi="th-TH"/>
        </w:rPr>
        <w:t>ได้รับมอบหมายเรื่องวิวรณ์</w:t>
      </w:r>
      <w:r w:rsidRPr="00FA6BD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A6BD2">
        <w:rPr>
          <w:rFonts w:ascii="TH SarabunIT๙" w:hAnsi="TH SarabunIT๙" w:cs="TH SarabunIT๙"/>
          <w:sz w:val="32"/>
          <w:szCs w:val="32"/>
          <w:cs/>
          <w:lang w:bidi="th-TH"/>
        </w:rPr>
        <w:t>มลาอิกะฮฺแห่งความตายได้รับมอบหมายให้</w:t>
      </w:r>
      <w:r w:rsidRPr="00FA6BD2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ปลิดวิญญาณ</w:t>
      </w:r>
      <w:r w:rsidRPr="00FA6B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A6BD2">
        <w:rPr>
          <w:rFonts w:ascii="TH SarabunIT๙" w:hAnsi="TH SarabunIT๙" w:cs="TH SarabunIT๙"/>
          <w:sz w:val="32"/>
          <w:szCs w:val="32"/>
          <w:cs/>
          <w:lang w:bidi="th-TH"/>
        </w:rPr>
        <w:t>และอิสร</w:t>
      </w:r>
      <w:r w:rsidR="00FA6BD2">
        <w:rPr>
          <w:rFonts w:ascii="TH SarabunIT๙" w:hAnsi="TH SarabunIT๙" w:cs="TH SarabunIT๙" w:hint="cs"/>
          <w:sz w:val="32"/>
          <w:szCs w:val="32"/>
          <w:cs/>
          <w:lang w:bidi="th-TH"/>
        </w:rPr>
        <w:t>อ</w:t>
      </w:r>
      <w:r w:rsidRPr="00FA6BD2">
        <w:rPr>
          <w:rFonts w:ascii="TH SarabunIT๙" w:hAnsi="TH SarabunIT๙" w:cs="TH SarabunIT๙"/>
          <w:sz w:val="32"/>
          <w:szCs w:val="32"/>
          <w:cs/>
          <w:lang w:bidi="th-TH"/>
        </w:rPr>
        <w:t>ฟิลได้รับมอบหมายให้เป่าแตรสังข์</w:t>
      </w:r>
      <w:r w:rsidR="00D15B9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D15B9F">
        <w:rPr>
          <w:rFonts w:ascii="TH SarabunIT๙" w:hAnsi="TH SarabunIT๙" w:cs="TH SarabunIT๙"/>
          <w:sz w:val="32"/>
          <w:szCs w:val="32"/>
          <w:cs/>
          <w:lang w:bidi="th-TH"/>
        </w:rPr>
        <w:t>และมิ</w:t>
      </w:r>
      <w:r w:rsidR="00FA6BD2" w:rsidRPr="00D15B9F">
        <w:rPr>
          <w:rFonts w:ascii="TH SarabunIT๙" w:hAnsi="TH SarabunIT๙" w:cs="TH SarabunIT๙" w:hint="cs"/>
          <w:sz w:val="32"/>
          <w:szCs w:val="32"/>
          <w:cs/>
          <w:lang w:bidi="th-TH"/>
        </w:rPr>
        <w:t>กา</w:t>
      </w:r>
      <w:proofErr w:type="spellStart"/>
      <w:r w:rsidR="00FA6BD2" w:rsidRPr="00D15B9F">
        <w:rPr>
          <w:rFonts w:ascii="TH SarabunIT๙" w:hAnsi="TH SarabunIT๙" w:cs="TH SarabunIT๙" w:hint="cs"/>
          <w:sz w:val="32"/>
          <w:szCs w:val="32"/>
          <w:cs/>
          <w:lang w:bidi="th-TH"/>
        </w:rPr>
        <w:t>อีล</w:t>
      </w:r>
      <w:proofErr w:type="spellEnd"/>
      <w:r w:rsidRPr="00D15B9F">
        <w:rPr>
          <w:rFonts w:ascii="TH SarabunIT๙" w:hAnsi="TH SarabunIT๙" w:cs="TH SarabunIT๙"/>
          <w:sz w:val="32"/>
          <w:szCs w:val="32"/>
          <w:cs/>
          <w:lang w:bidi="th-TH"/>
        </w:rPr>
        <w:t>ผู้ได้รับมอบหมายเรื่องฝน</w:t>
      </w:r>
      <w:r w:rsidR="00D15B9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D15B9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 w:rsidRPr="00D15B9F">
        <w:rPr>
          <w:rFonts w:ascii="TH SarabunIT๙" w:hAnsi="TH SarabunIT๙" w:cs="TH SarabunIT๙"/>
          <w:sz w:val="32"/>
          <w:szCs w:val="32"/>
          <w:cs/>
          <w:lang w:bidi="th-TH"/>
        </w:rPr>
        <w:t>ในหมู่พวกเขามีผู้ที่ได้รับมอบหมายให้คุ้มครองบ่าว</w:t>
      </w:r>
      <w:r w:rsidRPr="00D15B9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5B9F">
        <w:rPr>
          <w:rFonts w:ascii="TH SarabunIT๙" w:hAnsi="TH SarabunIT๙" w:cs="TH SarabunIT๙"/>
          <w:sz w:val="32"/>
          <w:szCs w:val="32"/>
          <w:cs/>
          <w:lang w:bidi="th-TH"/>
        </w:rPr>
        <w:t>ในความสันโดษของเขา</w:t>
      </w:r>
      <w:r w:rsidRPr="00D15B9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15B9F">
        <w:rPr>
          <w:rFonts w:ascii="TH SarabunIT๙" w:hAnsi="TH SarabunIT๙" w:cs="TH SarabunIT๙"/>
          <w:sz w:val="32"/>
          <w:szCs w:val="32"/>
          <w:cs/>
          <w:lang w:bidi="th-TH"/>
        </w:rPr>
        <w:t>ในการเดินทางของเขา</w:t>
      </w:r>
      <w:r w:rsidRPr="00D15B9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5B9F">
        <w:rPr>
          <w:rFonts w:ascii="TH SarabunIT๙" w:hAnsi="TH SarabunIT๙" w:cs="TH SarabunIT๙"/>
          <w:sz w:val="32"/>
          <w:szCs w:val="32"/>
          <w:cs/>
          <w:lang w:bidi="th-TH"/>
        </w:rPr>
        <w:t>และในทุกสภาวะของเขา</w:t>
      </w:r>
      <w:r w:rsidRPr="00D15B9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15B9F">
        <w:rPr>
          <w:rFonts w:ascii="TH SarabunIT๙" w:hAnsi="TH SarabunIT๙" w:cs="TH SarabunIT๙"/>
          <w:sz w:val="32"/>
          <w:szCs w:val="32"/>
          <w:cs/>
          <w:lang w:bidi="th-TH"/>
        </w:rPr>
        <w:t>และพวกเขาคือผู้เฝ้าติดตาม</w:t>
      </w:r>
      <w:r w:rsidRPr="00D15B9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886D8F0" w14:textId="77777777" w:rsidR="00D15B9F" w:rsidRPr="00D15B9F" w:rsidRDefault="00D15B9F" w:rsidP="00D15B9F">
      <w:pPr>
        <w:pStyle w:val="a9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026087A0" w14:textId="75E4611F" w:rsidR="00A6756A" w:rsidRPr="00D15B9F" w:rsidRDefault="00A6756A" w:rsidP="00D15B9F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D15B9F">
        <w:rPr>
          <w:rFonts w:ascii="TH SarabunIT๙" w:hAnsi="TH SarabunIT๙" w:cs="TH SarabunIT๙" w:hint="cs"/>
          <w:sz w:val="32"/>
          <w:szCs w:val="32"/>
          <w:cs/>
          <w:lang w:bidi="th-TH"/>
        </w:rPr>
        <w:t>ซึ่</w:t>
      </w:r>
      <w:proofErr w:type="spellEnd"/>
      <w:r w:rsidRPr="00D15B9F">
        <w:rPr>
          <w:rFonts w:ascii="TH SarabunIT๙" w:hAnsi="TH SarabunIT๙" w:cs="TH SarabunIT๙" w:hint="cs"/>
          <w:sz w:val="32"/>
          <w:szCs w:val="32"/>
          <w:cs/>
          <w:lang w:bidi="th-TH"/>
        </w:rPr>
        <w:t>งอ</w:t>
      </w:r>
      <w:proofErr w:type="spellStart"/>
      <w:r w:rsidRPr="00D15B9F">
        <w:rPr>
          <w:rFonts w:ascii="TH SarabunIT๙" w:hAnsi="TH SarabunIT๙" w:cs="TH SarabunIT๙" w:hint="cs"/>
          <w:sz w:val="32"/>
          <w:szCs w:val="32"/>
          <w:cs/>
          <w:lang w:bidi="th-TH"/>
        </w:rPr>
        <w:t>ัลลอ</w:t>
      </w:r>
      <w:proofErr w:type="spellEnd"/>
      <w:r w:rsidRPr="00D15B9F">
        <w:rPr>
          <w:rFonts w:ascii="TH SarabunIT๙" w:hAnsi="TH SarabunIT๙" w:cs="TH SarabunIT๙" w:hint="cs"/>
          <w:sz w:val="32"/>
          <w:szCs w:val="32"/>
          <w:cs/>
          <w:lang w:bidi="th-TH"/>
        </w:rPr>
        <w:t>ฮฺทรงตรัสถึงพวกเขาว่า</w:t>
      </w:r>
      <w:r w:rsidRPr="00D15B9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E0E628A" w14:textId="77777777" w:rsidR="00A6756A" w:rsidRPr="00A6756A" w:rsidRDefault="00A6756A" w:rsidP="00A6756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11BC56" w14:textId="1EE75285" w:rsidR="00A6756A" w:rsidRDefault="00A6756A" w:rsidP="00D15B9F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لَهُۥ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مُعَقِّبَٰت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ٞ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مِّنۢ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بَيۡنِ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يَدَيۡهِ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وَمِنۡ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خَلۡفِهِۦ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يَحۡفَظُونَهُۥ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مِنۡ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أَمۡرِ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ٱللَّهِۗ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proofErr w:type="spellEnd"/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ﵝالرَّعۡد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ﵑﵑﵜ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 w:rsidRPr="00A6756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สำหรับเขามีมะลาอิกะฮฺผู้เฝ้าติดตามทั้งข้างหน้าและข้างหลังเขา</w:t>
      </w:r>
      <w:r w:rsidRPr="00A6756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6756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รักษาเขาตามพระบัญชาของอ</w:t>
      </w:r>
      <w:proofErr w:type="spellStart"/>
      <w:r w:rsidRPr="00A6756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</w:t>
      </w:r>
      <w:proofErr w:type="spellEnd"/>
      <w:r w:rsidRPr="00A6756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</w:p>
    <w:p w14:paraId="2B5587AB" w14:textId="77777777" w:rsidR="00D15B9F" w:rsidRPr="00D15B9F" w:rsidRDefault="00D15B9F" w:rsidP="00D15B9F">
      <w:pPr>
        <w:jc w:val="center"/>
        <w:rPr>
          <w:rFonts w:asciiTheme="minorHAnsi" w:hAnsiTheme="minorHAnsi" w:cs="TH SarabunIT๙" w:hint="cs"/>
          <w:b/>
          <w:bCs/>
          <w:sz w:val="32"/>
          <w:szCs w:val="32"/>
        </w:rPr>
      </w:pPr>
    </w:p>
    <w:p w14:paraId="73CC71AB" w14:textId="2FD05B09" w:rsidR="00A6756A" w:rsidRPr="00A6756A" w:rsidRDefault="00A6756A" w:rsidP="00FA6BD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และยังมีมลาอิกะฮ</w:t>
      </w:r>
      <w:r w:rsidR="00FA6BD2">
        <w:rPr>
          <w:rFonts w:ascii="TH SarabunIT๙" w:hAnsi="TH SarabunIT๙" w:cs="TH SarabunIT๙" w:hint="cs"/>
          <w:sz w:val="32"/>
          <w:szCs w:val="32"/>
          <w:cs/>
          <w:lang w:bidi="th-TH"/>
        </w:rPr>
        <w:t>ฺ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ผู้แบกบัลลังก์</w:t>
      </w:r>
      <w:r w:rsidRPr="00A6756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มลาอิกะฮ</w:t>
      </w:r>
      <w:r w:rsidR="00FA6BD2">
        <w:rPr>
          <w:rFonts w:ascii="TH SarabunIT๙" w:hAnsi="TH SarabunIT๙" w:cs="TH SarabunIT๙" w:hint="cs"/>
          <w:sz w:val="32"/>
          <w:szCs w:val="32"/>
          <w:cs/>
          <w:lang w:bidi="th-TH"/>
        </w:rPr>
        <w:t>ฺ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ผู้</w:t>
      </w:r>
      <w:proofErr w:type="spellStart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เยื่</w:t>
      </w:r>
      <w:proofErr w:type="spellEnd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ยม</w:t>
      </w:r>
      <w:proofErr w:type="spellStart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เยี่ย</w:t>
      </w:r>
      <w:proofErr w:type="spellEnd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นบ</w:t>
      </w:r>
      <w:proofErr w:type="spellStart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ัย</w:t>
      </w:r>
      <w:proofErr w:type="spellEnd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ตุลมะ</w:t>
      </w:r>
      <w:proofErr w:type="spellStart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อฺมูร</w:t>
      </w:r>
      <w:proofErr w:type="spellEnd"/>
      <w:r w:rsidR="00FA6BD2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ท่านนบี</w:t>
      </w:r>
      <w:r w:rsidRPr="00A6756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กล่าวว่า</w:t>
      </w:r>
      <w:r w:rsidRPr="00A6756A">
        <w:rPr>
          <w:rFonts w:ascii="TH SarabunIT๙" w:hAnsi="TH SarabunIT๙" w:cs="TH SarabunIT๙"/>
          <w:sz w:val="32"/>
          <w:szCs w:val="32"/>
          <w:cs/>
        </w:rPr>
        <w:t xml:space="preserve"> "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ฉันถูกยกขึ้น</w:t>
      </w:r>
      <w:proofErr w:type="spellStart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ยั</w:t>
      </w:r>
      <w:proofErr w:type="spellEnd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งบ</w:t>
      </w:r>
      <w:proofErr w:type="spellStart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ัย</w:t>
      </w:r>
      <w:proofErr w:type="spellEnd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ตุลมะ</w:t>
      </w:r>
      <w:proofErr w:type="spellStart"/>
      <w:r w:rsidR="00FA6BD2">
        <w:rPr>
          <w:rFonts w:ascii="TH SarabunIT๙" w:hAnsi="TH SarabunIT๙" w:cs="TH SarabunIT๙" w:hint="cs"/>
          <w:sz w:val="32"/>
          <w:szCs w:val="32"/>
          <w:cs/>
          <w:lang w:bidi="th-TH"/>
        </w:rPr>
        <w:t>อฺ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มูร</w:t>
      </w:r>
      <w:proofErr w:type="spellEnd"/>
      <w:r w:rsidRPr="00A6756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ดังนั้นฉันจึงถามญิบรีล</w:t>
      </w:r>
      <w:r w:rsidRPr="00A6756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และเขากล่าวว่า</w:t>
      </w:r>
      <w:r w:rsidRPr="00A6756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นี่</w:t>
      </w:r>
      <w:proofErr w:type="spellStart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คื</w:t>
      </w:r>
      <w:proofErr w:type="spellEnd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อบ</w:t>
      </w:r>
      <w:proofErr w:type="spellStart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ัย</w:t>
      </w:r>
      <w:proofErr w:type="spellEnd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ตุลมะ</w:t>
      </w:r>
      <w:proofErr w:type="spellStart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อฺมูร</w:t>
      </w:r>
      <w:proofErr w:type="spellEnd"/>
      <w:r w:rsidRPr="00A6756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มลาอิกะฮฺเจ็ดหมื่นท่านมาละหมาดในทุกวัน</w:t>
      </w:r>
      <w:r w:rsidRPr="00A6756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และเมื่อพวกเขาออกไป</w:t>
      </w:r>
      <w:r w:rsidRPr="00A6756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พวกเขาจะไม่กลับไปมาอีก</w:t>
      </w:r>
    </w:p>
    <w:p w14:paraId="0531A47C" w14:textId="1BAAD0EB" w:rsidR="00A6756A" w:rsidRDefault="00A6756A" w:rsidP="00FA6BD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และจากบรรดามลาอิกะฮฺผู้ทรงเกียรติ</w:t>
      </w:r>
      <w:r w:rsidRPr="00A6756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มีบรรดาผู้บันทึก</w:t>
      </w:r>
      <w:r w:rsidRPr="00A6756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และพวกเขาได้รับมอบหมายให้ดูแลรักษาการงานของบ่าวและบันทึกไว้ทั้งการงานที่ดีและชั่ว</w:t>
      </w:r>
      <w:r w:rsidRPr="00A6756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31D8797" w14:textId="77777777" w:rsidR="00D15B9F" w:rsidRPr="00A6756A" w:rsidRDefault="00D15B9F" w:rsidP="00FA6BD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0DA1EC" w14:textId="77777777" w:rsidR="00D15B9F" w:rsidRDefault="00A6756A" w:rsidP="00D15B9F">
      <w:pPr>
        <w:ind w:firstLine="720"/>
        <w:jc w:val="thaiDistribute"/>
        <w:rPr>
          <w:rFonts w:asciiTheme="minorHAnsi" w:hAnsiTheme="minorHAnsi" w:cs="TH SarabunIT๙"/>
          <w:sz w:val="32"/>
          <w:szCs w:val="32"/>
          <w:lang w:bidi="th-TH"/>
        </w:rPr>
      </w:pP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ดังนั้นขอให้พยายามให้ความศรัทธาของท่านต่อบรรดามลาอิกะฮฺปลอดภัยจากมลทินทุกประการ</w:t>
      </w:r>
      <w:r w:rsidR="00D15B9F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และใครก็ตามที่เป็นศัตรูต่อท่านใดจากมลาอิกะฮฺของอ</w:t>
      </w:r>
      <w:proofErr w:type="spellStart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ฮฺแน่นอนว่าเขาก็จะกลายเป็นศัตรูของออ</w:t>
      </w:r>
      <w:proofErr w:type="spellStart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="00FA6BD2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</w:p>
    <w:p w14:paraId="2E65F7D5" w14:textId="77777777" w:rsidR="00D15B9F" w:rsidRDefault="00D15B9F" w:rsidP="00D15B9F">
      <w:pPr>
        <w:ind w:firstLine="720"/>
        <w:jc w:val="thaiDistribute"/>
        <w:rPr>
          <w:rFonts w:asciiTheme="minorHAnsi" w:hAnsiTheme="minorHAnsi" w:cs="TH SarabunIT๙"/>
          <w:sz w:val="32"/>
          <w:szCs w:val="32"/>
          <w:lang w:bidi="th-TH"/>
        </w:rPr>
      </w:pPr>
    </w:p>
    <w:p w14:paraId="5930EFC4" w14:textId="2D0F536B" w:rsidR="00A6756A" w:rsidRDefault="00A6756A" w:rsidP="00D15B9F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proofErr w:type="spellStart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อัลลอ</w:t>
      </w:r>
      <w:proofErr w:type="spellEnd"/>
      <w:r w:rsidRPr="00A6756A">
        <w:rPr>
          <w:rFonts w:ascii="TH SarabunIT๙" w:hAnsi="TH SarabunIT๙" w:cs="TH SarabunIT๙"/>
          <w:sz w:val="32"/>
          <w:szCs w:val="32"/>
          <w:cs/>
          <w:lang w:bidi="th-TH"/>
        </w:rPr>
        <w:t>ฮฺทรงตรัสว่า</w:t>
      </w:r>
    </w:p>
    <w:p w14:paraId="3FFFF4CE" w14:textId="77777777" w:rsidR="00D15B9F" w:rsidRPr="00D15B9F" w:rsidRDefault="00D15B9F" w:rsidP="00D15B9F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390DAEA3" w14:textId="595F60DF" w:rsidR="00A6756A" w:rsidRDefault="00FA6BD2" w:rsidP="00FA6BD2">
      <w:pPr>
        <w:jc w:val="center"/>
        <w:rPr>
          <w:rFonts w:ascii="KFGQPC HAFS Uthmanic Script" w:hAnsi="Times New Roman" w:cs="KFGQPC HAFS Uthmanic Script"/>
          <w:color w:val="000000"/>
          <w:sz w:val="20"/>
          <w:szCs w:val="20"/>
          <w:lang w:val="en-US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مَن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كَانَ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عَدُوّٗا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لِّلَّهِ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وَمَلَٰٓئِكَتِهِۦ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وَرُسُلِهِۦ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وَجِبۡرِيلَ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وَمِيكَىٰلَ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فَإِنَّ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ٱللَّهَ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عَدُوّٞ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لِّلۡكَٰفِرِينَ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 ٩٨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ﵝالبَقَرَةِ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ﵘﵙﵜ</w:t>
      </w:r>
      <w:proofErr w:type="spellEnd"/>
    </w:p>
    <w:p w14:paraId="3B142347" w14:textId="77777777" w:rsidR="00D15B9F" w:rsidRPr="00FA6BD2" w:rsidRDefault="00D15B9F" w:rsidP="00FA6BD2">
      <w:pPr>
        <w:jc w:val="center"/>
        <w:rPr>
          <w:rFonts w:asciiTheme="minorHAnsi" w:hAnsiTheme="minorHAnsi" w:cs="TH SarabunIT๙"/>
          <w:sz w:val="32"/>
          <w:szCs w:val="32"/>
        </w:rPr>
      </w:pPr>
    </w:p>
    <w:p w14:paraId="308A5F41" w14:textId="01270B62" w:rsidR="00A6756A" w:rsidRPr="00FA6BD2" w:rsidRDefault="00A6756A" w:rsidP="00FA6BD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A6BD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ใครที่เป็นศัตรู</w:t>
      </w:r>
      <w:proofErr w:type="spellStart"/>
      <w:r w:rsidRPr="00FA6BD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</w:t>
      </w:r>
      <w:proofErr w:type="spellEnd"/>
      <w:r w:rsidRPr="00FA6BD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ออ</w:t>
      </w:r>
      <w:proofErr w:type="spellStart"/>
      <w:r w:rsidRPr="00FA6BD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ัลลอฮ์</w:t>
      </w:r>
      <w:proofErr w:type="spellEnd"/>
      <w:r w:rsidRPr="00FA6BD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A6BD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และมะลาอิกะ</w:t>
      </w:r>
      <w:proofErr w:type="spellStart"/>
      <w:r w:rsidRPr="00FA6BD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ฮ์</w:t>
      </w:r>
      <w:proofErr w:type="spellEnd"/>
      <w:r w:rsidRPr="00FA6BD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ของพระองค์</w:t>
      </w:r>
      <w:r w:rsidRPr="00FA6BD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A6BD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และบรรดาร่อซูลของพระองค์และเป็นศัตรูต่อญิบรีล</w:t>
      </w:r>
      <w:r w:rsidRPr="00FA6BD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A6BD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และมีกา</w:t>
      </w:r>
      <w:proofErr w:type="spellStart"/>
      <w:r w:rsidRPr="00FA6BD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อีล</w:t>
      </w:r>
      <w:proofErr w:type="spellEnd"/>
      <w:r w:rsidRPr="00FA6BD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นั้น</w:t>
      </w:r>
      <w:r w:rsidRPr="00FA6BD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A6BD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แท้จริงอ</w:t>
      </w:r>
      <w:proofErr w:type="spellStart"/>
      <w:r w:rsidRPr="00FA6BD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ัลลอฮ์</w:t>
      </w:r>
      <w:proofErr w:type="spellEnd"/>
      <w:r w:rsidRPr="00FA6BD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A6BD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ทรงเป็นศัตรูแก่ผู้ปฏิเสธศรัทธาทั้งหลาย</w:t>
      </w:r>
    </w:p>
    <w:p w14:paraId="4775161B" w14:textId="77777777" w:rsidR="00A6756A" w:rsidRPr="00AD3C27" w:rsidRDefault="00A6756A" w:rsidP="00A6756A">
      <w:pPr>
        <w:jc w:val="both"/>
        <w:rPr>
          <w:sz w:val="20"/>
        </w:rPr>
      </w:pPr>
    </w:p>
    <w:p w14:paraId="71DDED50" w14:textId="77777777" w:rsidR="00A6756A" w:rsidRPr="002E5D24" w:rsidRDefault="00A6756A" w:rsidP="00A6756A"/>
    <w:p w14:paraId="69E5F84B" w14:textId="77777777" w:rsidR="00A6756A" w:rsidRDefault="00A6756A" w:rsidP="00A6756A">
      <w:r w:rsidRPr="002E5D24">
        <w:t>.</w:t>
      </w:r>
    </w:p>
    <w:p w14:paraId="01362929" w14:textId="77777777" w:rsidR="00F55B1D" w:rsidRPr="00F55B1D" w:rsidRDefault="00F55B1D" w:rsidP="00F55B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5D5BCC6" w14:textId="77777777" w:rsidR="00F55B1D" w:rsidRPr="00F55B1D" w:rsidRDefault="00F55B1D" w:rsidP="00F55B1D">
      <w:pPr>
        <w:rPr>
          <w:rFonts w:ascii="TH SarabunIT๙" w:hAnsi="TH SarabunIT๙" w:cs="TH SarabunIT๙"/>
          <w:sz w:val="32"/>
          <w:szCs w:val="32"/>
        </w:rPr>
      </w:pPr>
    </w:p>
    <w:p w14:paraId="65FC2509" w14:textId="700CD066" w:rsidR="003B3629" w:rsidRPr="00595C00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119A8F06" w14:textId="2144C31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9F789" w14:textId="77777777" w:rsidR="00F35DCD" w:rsidRDefault="00F35DCD">
      <w:pPr>
        <w:spacing w:line="240" w:lineRule="auto"/>
      </w:pPr>
      <w:r>
        <w:separator/>
      </w:r>
    </w:p>
  </w:endnote>
  <w:endnote w:type="continuationSeparator" w:id="0">
    <w:p w14:paraId="235D1AED" w14:textId="77777777" w:rsidR="00F35DCD" w:rsidRDefault="00F35D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0CB40" w14:textId="77777777" w:rsidR="00F35DCD" w:rsidRDefault="00F35DCD">
      <w:pPr>
        <w:spacing w:line="240" w:lineRule="auto"/>
      </w:pPr>
      <w:r>
        <w:separator/>
      </w:r>
    </w:p>
  </w:footnote>
  <w:footnote w:type="continuationSeparator" w:id="0">
    <w:p w14:paraId="7B12BD64" w14:textId="77777777" w:rsidR="00F35DCD" w:rsidRDefault="00F35D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77" type="#_x0000_t75" style="width:11.85pt;height:11.85pt" o:bullet="t">
        <v:imagedata r:id="rId1" o:title="mso2315"/>
      </v:shape>
    </w:pict>
  </w:numPicBullet>
  <w:numPicBullet w:numPicBulletId="1">
    <w:pict>
      <v:shape id="_x0000_i1378" type="#_x0000_t75" style="width:422.9pt;height:632.95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A619C6"/>
    <w:multiLevelType w:val="hybridMultilevel"/>
    <w:tmpl w:val="252A2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659DF"/>
    <w:multiLevelType w:val="hybridMultilevel"/>
    <w:tmpl w:val="4F8636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9C1EF6"/>
    <w:multiLevelType w:val="hybridMultilevel"/>
    <w:tmpl w:val="DE04D622"/>
    <w:lvl w:ilvl="0" w:tplc="1152D794">
      <w:numFmt w:val="bullet"/>
      <w:lvlText w:val="-"/>
      <w:lvlJc w:val="left"/>
      <w:pPr>
        <w:ind w:left="43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1" w15:restartNumberingAfterBreak="0">
    <w:nsid w:val="4EE90000"/>
    <w:multiLevelType w:val="hybridMultilevel"/>
    <w:tmpl w:val="56EE4C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30107"/>
    <w:multiLevelType w:val="hybridMultilevel"/>
    <w:tmpl w:val="16422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7629E3"/>
    <w:multiLevelType w:val="hybridMultilevel"/>
    <w:tmpl w:val="D5D61A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520001933">
    <w:abstractNumId w:val="16"/>
  </w:num>
  <w:num w:numId="2" w16cid:durableId="1561673995">
    <w:abstractNumId w:val="0"/>
  </w:num>
  <w:num w:numId="3" w16cid:durableId="1790197679">
    <w:abstractNumId w:val="12"/>
  </w:num>
  <w:num w:numId="4" w16cid:durableId="925186769">
    <w:abstractNumId w:val="7"/>
  </w:num>
  <w:num w:numId="5" w16cid:durableId="513033776">
    <w:abstractNumId w:val="14"/>
  </w:num>
  <w:num w:numId="6" w16cid:durableId="1240676049">
    <w:abstractNumId w:val="8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5"/>
  </w:num>
  <w:num w:numId="10" w16cid:durableId="1395278799">
    <w:abstractNumId w:val="3"/>
  </w:num>
  <w:num w:numId="11" w16cid:durableId="499196464">
    <w:abstractNumId w:val="9"/>
  </w:num>
  <w:num w:numId="12" w16cid:durableId="927428000">
    <w:abstractNumId w:val="15"/>
  </w:num>
  <w:num w:numId="13" w16cid:durableId="1876848671">
    <w:abstractNumId w:val="4"/>
  </w:num>
  <w:num w:numId="14" w16cid:durableId="487333357">
    <w:abstractNumId w:val="11"/>
  </w:num>
  <w:num w:numId="15" w16cid:durableId="326789333">
    <w:abstractNumId w:val="10"/>
  </w:num>
  <w:num w:numId="16" w16cid:durableId="2111243820">
    <w:abstractNumId w:val="13"/>
  </w:num>
  <w:num w:numId="17" w16cid:durableId="660618907">
    <w:abstractNumId w:val="17"/>
  </w:num>
  <w:num w:numId="18" w16cid:durableId="55424268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1599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5AE8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E4466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6756A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5B9F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5DCD"/>
    <w:rsid w:val="00F37658"/>
    <w:rsid w:val="00F45363"/>
    <w:rsid w:val="00F46223"/>
    <w:rsid w:val="00F51384"/>
    <w:rsid w:val="00F51C84"/>
    <w:rsid w:val="00F52DED"/>
    <w:rsid w:val="00F53D8E"/>
    <w:rsid w:val="00F55B1D"/>
    <w:rsid w:val="00F56B1F"/>
    <w:rsid w:val="00F667F8"/>
    <w:rsid w:val="00F80C6D"/>
    <w:rsid w:val="00F906B2"/>
    <w:rsid w:val="00F967C1"/>
    <w:rsid w:val="00FA6BD2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416</Words>
  <Characters>2376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2023-03-12T13:48:00Z</cp:lastPrinted>
  <dcterms:created xsi:type="dcterms:W3CDTF">2023-03-12T14:08:00Z</dcterms:created>
  <dcterms:modified xsi:type="dcterms:W3CDTF">2023-03-12T14:08:00Z</dcterms:modified>
</cp:coreProperties>
</file>