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ઉમરાહનો તરીકો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/>
            </w:pPr>
            <w:r>
              <w:rPr>
                <w:rFonts w:hint="cs"/>
                <w:sz w:val="48"/>
                <w:szCs w:val="48"/>
                <w:rtl/>
              </w:rPr>
              <w:t>مناسك ا</w:t>
            </w:r>
            <w:r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44"/>
                <w:szCs w:val="44"/>
              </w:rPr>
            </w:pPr>
            <w:r>
              <w:rPr>
                <w:sz w:val="44"/>
                <w:szCs w:val="44"/>
                <w:lang w:val="en-US"/>
              </w:rPr>
              <w:t>એહરામ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44"/>
                <w:szCs w:val="44"/>
              </w:rPr>
            </w:pPr>
            <w:r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ઉમરાહ ની નિયત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rFonts w:cs="Arial" w:hint="cs"/>
                <w:sz w:val="40"/>
                <w:szCs w:val="40"/>
                <w:rtl/>
              </w:rPr>
              <w:t>نية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الدخول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في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النسك</w:t>
            </w:r>
            <w:r>
              <w:rPr>
                <w:sz w:val="40"/>
                <w:szCs w:val="40"/>
              </w:rPr>
              <w:t>)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jc w:val="right"/>
              <w:rPr/>
            </w:pPr>
            <w:r>
              <w:rPr>
                <w:lang w:val="en-US"/>
              </w:rPr>
              <w:t xml:space="preserve">શામ અને ઈજિપ્તના લોકો માટે મિકાત અલ-જુહુફા 186 કિમી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ميقات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أهل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ومصر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الجحفة</w:t>
            </w:r>
            <w:r>
              <w:rPr>
                <w:rFonts w:cs="Arial"/>
                <w:sz w:val="36"/>
                <w:szCs w:val="36"/>
                <w:rtl/>
              </w:rPr>
              <w:t xml:space="preserve"> 186 </w:t>
            </w:r>
            <w:r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jc w:val="right"/>
              <w:rPr/>
            </w:pPr>
            <w:r>
              <w:rPr>
                <w:lang w:val="en-US"/>
              </w:rPr>
              <w:t xml:space="preserve">મદિનાના લોકો માટે મિકાત ઝુલ હુલયફા 420 કિમી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ميقات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أهل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ذو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الحليفة</w:t>
            </w:r>
            <w:r>
              <w:rPr>
                <w:rFonts w:cs="Arial"/>
                <w:sz w:val="36"/>
                <w:szCs w:val="36"/>
                <w:rtl/>
              </w:rPr>
              <w:t xml:space="preserve"> 420 </w:t>
            </w:r>
            <w:r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ઈરાક ના લોકો માટે મિકાત ઝાત અરક 98 કિમી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ميقات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أهل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>
            <w:pPr>
              <w:pStyle w:val="style0"/>
              <w:jc w:val="right"/>
              <w:rPr/>
            </w:pPr>
            <w:r>
              <w:rPr>
                <w:rFonts w:cs="Arial" w:hint="cs"/>
                <w:sz w:val="36"/>
                <w:szCs w:val="36"/>
                <w:rtl/>
              </w:rPr>
              <w:t>ذات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عرق</w:t>
            </w:r>
            <w:r>
              <w:rPr>
                <w:rFonts w:cs="Arial"/>
                <w:sz w:val="36"/>
                <w:szCs w:val="36"/>
                <w:rtl/>
              </w:rPr>
              <w:t xml:space="preserve"> 98 </w:t>
            </w:r>
            <w:r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t xml:space="preserve">નજદના લોકો માટે મિકાત કુર્ન અલ મનાઝીલ 99 કિમી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ميقات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أهل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نجد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قرن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المنازل</w:t>
            </w:r>
            <w:r>
              <w:rPr>
                <w:rFonts w:cs="Arial"/>
                <w:sz w:val="36"/>
                <w:szCs w:val="36"/>
                <w:rtl/>
              </w:rPr>
              <w:t xml:space="preserve"> 99 </w:t>
            </w:r>
            <w:r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t xml:space="preserve">યમનના લોકો માટે મિકાત યલમલમ 99 કિમી 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ميقات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أهل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يلملم</w:t>
            </w:r>
            <w:r>
              <w:rPr>
                <w:rFonts w:cs="Arial"/>
                <w:sz w:val="36"/>
                <w:szCs w:val="36"/>
                <w:rtl/>
              </w:rPr>
              <w:t xml:space="preserve"> 99 </w:t>
            </w:r>
            <w:r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>
        <w:trPr>
          <w:trHeight w:val="1538" w:hRule="atLeast"/>
        </w:trPr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પ્લેન દ્વારા આવનારાઓની મિકાત આકાશ માં  નજીક ની મિકાતના ઍર પોઈન્ટ પર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يـحـرم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الـقادمون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الطائرة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من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أقرب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جـوية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عــنــد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بــســماء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>
        <w:tblPrEx/>
        <w:trPr>
          <w:trHeight w:val="710" w:hRule="atLeast"/>
        </w:trPr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તવાફ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.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>
            <w:pPr>
              <w:pStyle w:val="style0"/>
              <w:rPr/>
            </w:pPr>
          </w:p>
        </w:tc>
      </w:tr>
      <w:tr>
        <w:tblPrEx/>
        <w:trPr>
          <w:trHeight w:val="323" w:hRule="atLeast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>
                <w:rFonts w:cs="Arial" w:hint="cs"/>
                <w:sz w:val="32"/>
                <w:szCs w:val="32"/>
                <w:rtl/>
              </w:rPr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jc w:val="right"/>
              <w:rPr/>
            </w:pPr>
            <w:r>
              <w:rPr>
                <w:lang w:val="en-US"/>
              </w:rPr>
              <w:t xml:space="preserve">હજરે અસ્વદ થી હજરે અસ્વદ સુધી સાત ચક્કર લગાવવા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en-US"/>
              </w:rPr>
              <w:t>શરુઆત -અંત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>
        <w:tblPrEx/>
        <w:trPr>
          <w:trHeight w:val="737" w:hRule="atLeast"/>
        </w:trPr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મકામે ઈબ્રાહિમ પાછળ બે રકાત નમાઝ (શક્ય તેટલી નજીક)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સફા અને મરવાહ વચ્ચે સઈ કરવી 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સઈ દરમિયાન ફક્ત પુરુષોએ બે લીલી લાઈટ વચ્ચે ઝડપથી ચાલવું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السعي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الصفا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>
            <w:pPr>
              <w:pStyle w:val="style0"/>
              <w:jc w:val="right"/>
              <w:rPr>
                <w:sz w:val="32"/>
                <w:szCs w:val="32"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تمشي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قبل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العلمين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الأخضرين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>
            <w:pPr>
              <w:pStyle w:val="style0"/>
              <w:jc w:val="right"/>
              <w:rPr>
                <w:sz w:val="32"/>
                <w:szCs w:val="32"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تجري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جرياً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شديداً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2"/>
                <w:szCs w:val="32"/>
                <w:rtl/>
              </w:rPr>
              <w:t>وهو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خاص</w:t>
            </w:r>
            <w:r>
              <w:rPr>
                <w:rFonts w:cs="Arial"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સાત ચક્કર લગાવવા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સફા અને મરવાહ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માથાના વાળ મુડાવવા અથવા ટૂંકા કરાવવા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الحلق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أو</w:t>
            </w:r>
            <w:r>
              <w:rPr>
                <w:rFonts w:cs="Arial"/>
                <w:sz w:val="40"/>
                <w:szCs w:val="40"/>
                <w:rtl/>
              </w:rPr>
              <w:t xml:space="preserve"> </w:t>
            </w:r>
            <w:r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માથાના વાળ મુડાવવા અથવા ટૂંકા કરાવવા ફક્ત પુરુષો માટે છે મહિલાઓએ એક ઈંચ જેટલા વાળ કપાવવા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الحلق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او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التقصير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والمرأة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تقصر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قدر</w:t>
            </w:r>
            <w:r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એહરામ ના પ્રતિબંધો</w:t>
            </w: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rPr>
                <w:rFonts w:cs="Arial" w:hint="cs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>محظورات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>
              <w:rPr>
                <w:rFonts w:cs="Arial"/>
                <w:sz w:val="32"/>
                <w:szCs w:val="32"/>
              </w:rPr>
              <w:cr/>
            </w:r>
            <w:r>
              <w:rPr>
                <w:rFonts w:cs="Arial"/>
                <w:sz w:val="32"/>
                <w:szCs w:val="32"/>
                <w:rtl/>
              </w:rPr>
              <w:t>الإحــرام</w:t>
            </w:r>
            <w:r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jc w:val="right"/>
              <w:rPr/>
            </w:pPr>
            <w:r>
              <w:rPr>
                <w:lang w:val="en-US"/>
              </w:rPr>
              <w:t xml:space="preserve">માથાના અથવા શરીરના વાળ દૂર કરવા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નખ કાપવા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 xml:space="preserve">  </w:t>
            </w:r>
            <w:r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ખુશ્બુ નો ઉપયોગ કરવો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પોતાના માટે અથવા બીજા ના માટે નિકાહનો કરાર કરવો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હમબિસ્તરી કરવી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જાનવરોનો શિકાર કરવો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ફક્ત પુરુષો માટે પ્રતિબંધોના પ્રકાર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>
              <w:rPr>
                <w:sz w:val="40"/>
                <w:szCs w:val="40"/>
              </w:rPr>
              <w:t xml:space="preserve"> :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સિલાઈ વાળા કપડાં પહેરવાં જોઇએ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>
              <w:rPr>
                <w:rFonts w:cs="Arial"/>
                <w:sz w:val="40"/>
                <w:szCs w:val="40"/>
              </w:rPr>
              <w:cr/>
            </w:r>
            <w:r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અમામા કે ટોપી વડે માથું ઢાંકવું જોઈએ નહીં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ફક્ત મહિલાઓ માટે એહરામ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>
              <w:rPr>
                <w:sz w:val="40"/>
                <w:szCs w:val="40"/>
              </w:rPr>
              <w:t xml:space="preserve"> :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નકાબ અથવા બુરખો પહેરીને ચહેરા ને ખુલ્લો રાખે પરંતુ ગૈર મેહરમ પુરુષો ની હાજરી માં ચહેરા ને પડદા વડે ઢાંકે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>
              <w:rPr>
                <w:sz w:val="36"/>
                <w:szCs w:val="36"/>
              </w:rPr>
              <w:cr/>
            </w:r>
            <w:r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મોજાં પહેરવા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ઉમરાહના માટે મુસ્તહબ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مستحبات العمرة</w:t>
            </w:r>
            <w:r>
              <w:rPr>
                <w:sz w:val="36"/>
                <w:szCs w:val="36"/>
              </w:rPr>
              <w:t>: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નખ  અને વાળ કાપવા જે અહેરામની નિયત કરતાં પહેલાં કરવાની જરૂર છે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અહેરામ પહેલાં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શરીર પર ખુશ્બુ લગાવવી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પુરુષો માટે બે સફેદ ચાદર અહેરામ તરીકે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અહેરામ પહેરવાથી લઈ તવાફ શરુ કરે ત્યાં સુધી તલબીયાહ પઢવા ( લબૈક અલ્લાહુમ્મા લબૈક, લબૈક લા શરીક લબૈક, ઈન્નલ હમ્દ, વન્નેઅમતા, લકવલ મુલ્ક, લા શરીક લક)</w:t>
            </w:r>
          </w:p>
        </w:tc>
        <w:tc>
          <w:tcPr>
            <w:tcW w:w="4621" w:type="dxa"/>
            <w:tcBorders/>
          </w:tcPr>
          <w:p>
            <w:pPr>
              <w:pStyle w:val="style0"/>
              <w:bidi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 )</w:t>
            </w:r>
            <w:r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પુરુષો માટે તવાફ માં ઈજતિબાઅ (જમણો ખભો ખુલ્લો રાખે)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હજરે અસ્વદ ને બોશો આપવો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પહેલા ત્રણ ચક્કરમાં રમલ કરવું (ઝડપથી ચાલવું)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મુકામે ઈબ્રાહિમ પાછળ બે રકાત નમાઝ અદા કરવી </w:t>
            </w: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jc w:val="right"/>
              <w:rPr>
                <w:sz w:val="36"/>
                <w:szCs w:val="36"/>
              </w:rPr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gridAfter w:val="1"/>
          <w:wAfter w:w="4621" w:type="dxa"/>
        </w:trPr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>
                <w:sz w:val="36"/>
                <w:szCs w:val="36"/>
              </w:rPr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  <w:tc>
          <w:tcPr>
            <w:tcW w:w="4621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Words>539</Words>
  <Pages>3</Pages>
  <Characters>2502</Characters>
  <Application>WPS Office</Application>
  <DocSecurity>0</DocSecurity>
  <Paragraphs>235</Paragraphs>
  <ScaleCrop>false</ScaleCrop>
  <Company>Hewlett-Packard Company</Company>
  <LinksUpToDate>false</LinksUpToDate>
  <CharactersWithSpaces>2982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2023-06-11T14:20:00Z</dcterms:created>
  <dc:creator>MHD</dc:creator>
  <lastModifiedBy>Redmi Note 8 Pro</lastModifiedBy>
  <dcterms:modified xsi:type="dcterms:W3CDTF">2023-08-15T18:04:56Z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0463819966734c59a40952f70c106794</vt:lpwstr>
  </property>
</Properties>
</file>