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bidiVisual/>
        <w:tblW w:w="10502" w:type="dxa"/>
        <w:jc w:val="center"/>
        <w:tblCellSpacing w:w="14" w:type="dxa"/>
        <w:tblLook w:val="04A0" w:firstRow="1" w:lastRow="0" w:firstColumn="1" w:lastColumn="0" w:noHBand="0" w:noVBand="1"/>
      </w:tblPr>
      <w:tblGrid>
        <w:gridCol w:w="3498"/>
        <w:gridCol w:w="3491"/>
        <w:gridCol w:w="3513"/>
      </w:tblGrid>
      <w:tr w:rsidR="001660D9" w:rsidRPr="0097209B" w14:paraId="79FCC5DB" w14:textId="77777777" w:rsidTr="00A7506C">
        <w:trPr>
          <w:trHeight w:val="416"/>
          <w:tblCellSpacing w:w="14" w:type="dxa"/>
          <w:jc w:val="center"/>
        </w:trPr>
        <w:tc>
          <w:tcPr>
            <w:tcW w:w="3410" w:type="dxa"/>
            <w:vMerge w:val="restart"/>
          </w:tcPr>
          <w:p w14:paraId="78BE92C6" w14:textId="7A80E423" w:rsidR="00567DF0" w:rsidRPr="0097209B" w:rsidRDefault="001660D9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bdr w:val="single" w:sz="4" w:space="0" w:color="auto"/>
                <w:rtl/>
              </w:rPr>
            </w:pPr>
            <w:r w:rsidRPr="0097209B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 wp14:anchorId="73A667BB" wp14:editId="1BACE1D4">
                  <wp:extent cx="821872" cy="739915"/>
                  <wp:effectExtent l="0" t="0" r="0" b="3175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491" cy="773783"/>
                          </a:xfrm>
                          <a:prstGeom prst="rect">
                            <a:avLst/>
                          </a:prstGeom>
                          <a:solidFill>
                            <a:srgbClr val="C00000">
                              <a:alpha val="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8" w:type="dxa"/>
            <w:shd w:val="clear" w:color="auto" w:fill="EEECE1" w:themeFill="background2"/>
          </w:tcPr>
          <w:p w14:paraId="4211C079" w14:textId="12064662" w:rsidR="00567DF0" w:rsidRPr="0097209B" w:rsidRDefault="00A7506C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fr-FR"/>
              </w:rPr>
            </w:pPr>
            <w:r w:rsidRPr="0097209B">
              <w:rPr>
                <w:rFonts w:cs="Mangal"/>
                <w:b/>
                <w:sz w:val="24"/>
                <w:szCs w:val="24"/>
                <w:cs/>
                <w:lang w:val="fr-FR" w:bidi="hi-IN"/>
              </w:rPr>
              <w:t>प्राकृतिक सुन्नतहरु</w:t>
            </w:r>
          </w:p>
        </w:tc>
        <w:tc>
          <w:tcPr>
            <w:tcW w:w="3426" w:type="dxa"/>
            <w:vMerge w:val="restart"/>
          </w:tcPr>
          <w:p w14:paraId="48F1A968" w14:textId="00FAE78A" w:rsidR="00567DF0" w:rsidRPr="0097209B" w:rsidRDefault="001660D9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97209B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drawing>
                <wp:inline distT="0" distB="0" distL="0" distR="0" wp14:anchorId="4A0D0FA6" wp14:editId="4E76BA6E">
                  <wp:extent cx="865414" cy="717572"/>
                  <wp:effectExtent l="0" t="0" r="0" b="635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69" b="7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414" cy="723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0D9" w:rsidRPr="0097209B" w14:paraId="112D6B94" w14:textId="77777777" w:rsidTr="00A7506C">
        <w:trPr>
          <w:trHeight w:val="439"/>
          <w:tblCellSpacing w:w="14" w:type="dxa"/>
          <w:jc w:val="center"/>
        </w:trPr>
        <w:tc>
          <w:tcPr>
            <w:tcW w:w="3410" w:type="dxa"/>
            <w:vMerge/>
          </w:tcPr>
          <w:p w14:paraId="4517166E" w14:textId="268384DA" w:rsidR="00567DF0" w:rsidRPr="0097209B" w:rsidRDefault="00567DF0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bdr w:val="single" w:sz="4" w:space="0" w:color="auto"/>
                <w:rtl/>
              </w:rPr>
            </w:pPr>
          </w:p>
        </w:tc>
        <w:tc>
          <w:tcPr>
            <w:tcW w:w="3418" w:type="dxa"/>
          </w:tcPr>
          <w:p w14:paraId="21C44F28" w14:textId="7506DB6A" w:rsidR="00567DF0" w:rsidRPr="0097209B" w:rsidRDefault="00A7506C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  <w:lang w:val="fr-FR"/>
              </w:rPr>
            </w:pPr>
            <w:r w:rsidRPr="0097209B">
              <w:rPr>
                <w:rFonts w:cs="Mangal"/>
                <w:b/>
                <w:bCs/>
                <w:cs/>
                <w:lang w:val="fr-FR" w:bidi="hi-IN"/>
              </w:rPr>
              <w:t>अल्लाहले मानिसहरूलाई प्रदान गर्नुभएको गुणहरू</w:t>
            </w:r>
            <w:r w:rsidR="007971BF" w:rsidRPr="0097209B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3426" w:type="dxa"/>
            <w:vMerge/>
          </w:tcPr>
          <w:p w14:paraId="678FC2B4" w14:textId="3C849363" w:rsidR="00567DF0" w:rsidRPr="0097209B" w:rsidRDefault="00567DF0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</w:tr>
      <w:tr w:rsidR="007971BF" w:rsidRPr="0097209B" w14:paraId="29B7D163" w14:textId="77777777" w:rsidTr="00A7506C">
        <w:trPr>
          <w:tblCellSpacing w:w="14" w:type="dxa"/>
          <w:jc w:val="center"/>
        </w:trPr>
        <w:tc>
          <w:tcPr>
            <w:tcW w:w="10310" w:type="dxa"/>
            <w:gridSpan w:val="3"/>
          </w:tcPr>
          <w:p w14:paraId="33C1B7E0" w14:textId="16D50E3E" w:rsidR="007971BF" w:rsidRPr="0097209B" w:rsidRDefault="00A7506C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bdr w:val="single" w:sz="4" w:space="0" w:color="auto"/>
                <w:rtl/>
                <w:lang w:val="fr-FR"/>
              </w:rPr>
            </w:pPr>
            <w:r w:rsidRPr="0097209B">
              <w:rPr>
                <w:rFonts w:cs="Mangal"/>
                <w:sz w:val="20"/>
                <w:szCs w:val="20"/>
                <w:cs/>
                <w:lang w:val="fr-FR" w:bidi="hi-IN"/>
              </w:rPr>
              <w:t>मुख्य रूपले मानिसहरूको एउटा आकर्षण र आवश्यकता हुन्छ</w:t>
            </w:r>
            <w:r w:rsidRPr="0097209B">
              <w:rPr>
                <w:rFonts w:cs="Calibri"/>
                <w:sz w:val="20"/>
                <w:szCs w:val="20"/>
                <w:lang w:val="fr-FR"/>
              </w:rPr>
              <w:t xml:space="preserve">, </w:t>
            </w:r>
            <w:r w:rsidRPr="0097209B">
              <w:rPr>
                <w:rFonts w:cs="Mangal"/>
                <w:sz w:val="20"/>
                <w:szCs w:val="20"/>
                <w:cs/>
                <w:lang w:val="fr-FR" w:bidi="hi-IN"/>
              </w:rPr>
              <w:t>जसलाई उसको वरपर बस्नेहरु प्रभावित गर्दैनन्</w:t>
            </w:r>
            <w:r w:rsidRPr="0097209B">
              <w:rPr>
                <w:rFonts w:cs="Calibri"/>
                <w:sz w:val="20"/>
                <w:szCs w:val="20"/>
                <w:lang w:val="fr-FR"/>
              </w:rPr>
              <w:t xml:space="preserve">, </w:t>
            </w:r>
            <w:r w:rsidRPr="0097209B">
              <w:rPr>
                <w:rFonts w:cs="Mangal"/>
                <w:sz w:val="20"/>
                <w:szCs w:val="20"/>
                <w:cs/>
                <w:lang w:val="fr-FR" w:bidi="hi-IN"/>
              </w:rPr>
              <w:t xml:space="preserve">जस्तो कि नबी </w:t>
            </w:r>
            <w:r w:rsidRPr="0097209B">
              <w:rPr>
                <w:rFonts w:cs="Calibri"/>
                <w:sz w:val="20"/>
                <w:szCs w:val="20"/>
                <w:cs/>
                <w:lang w:val="fr-FR" w:bidi="hi-IN"/>
              </w:rPr>
              <w:t>(</w:t>
            </w:r>
            <w:r w:rsidRPr="0097209B">
              <w:rPr>
                <w:rFonts w:cs="Mangal"/>
                <w:sz w:val="20"/>
                <w:szCs w:val="20"/>
                <w:cs/>
                <w:lang w:val="fr-FR" w:bidi="hi-IN"/>
              </w:rPr>
              <w:t>स</w:t>
            </w:r>
            <w:r w:rsidRPr="0097209B">
              <w:rPr>
                <w:rFonts w:cs="Calibri"/>
                <w:sz w:val="20"/>
                <w:szCs w:val="20"/>
                <w:cs/>
                <w:lang w:val="fr-FR" w:bidi="hi-IN"/>
              </w:rPr>
              <w:t xml:space="preserve">.) </w:t>
            </w:r>
            <w:r w:rsidRPr="0097209B">
              <w:rPr>
                <w:rFonts w:cs="Mangal"/>
                <w:sz w:val="20"/>
                <w:szCs w:val="20"/>
                <w:cs/>
                <w:lang w:val="fr-FR" w:bidi="hi-IN"/>
              </w:rPr>
              <w:t>ले प्रमाणिक हदीसहरुमा भन्नुभएको छ।</w:t>
            </w:r>
          </w:p>
        </w:tc>
      </w:tr>
    </w:tbl>
    <w:tbl>
      <w:tblPr>
        <w:tblStyle w:val="TableGrid"/>
        <w:tblpPr w:leftFromText="180" w:rightFromText="180" w:vertAnchor="text" w:horzAnchor="margin" w:tblpY="97"/>
        <w:bidiVisual/>
        <w:tblW w:w="10646" w:type="dxa"/>
        <w:tblCellSpacing w:w="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98"/>
        <w:gridCol w:w="2114"/>
        <w:gridCol w:w="1987"/>
        <w:gridCol w:w="47"/>
      </w:tblGrid>
      <w:tr w:rsidR="00A7506C" w:rsidRPr="0097209B" w14:paraId="0A81B471" w14:textId="77777777" w:rsidTr="00A7506C">
        <w:trPr>
          <w:tblCellSpacing w:w="14" w:type="dxa"/>
        </w:trPr>
        <w:tc>
          <w:tcPr>
            <w:tcW w:w="6456" w:type="dxa"/>
            <w:shd w:val="clear" w:color="auto" w:fill="DBE5F1" w:themeFill="accent1" w:themeFillTint="33"/>
            <w:vAlign w:val="center"/>
          </w:tcPr>
          <w:p w14:paraId="1E2D08C7" w14:textId="77777777" w:rsidR="00A7506C" w:rsidRPr="0097209B" w:rsidRDefault="00A7506C" w:rsidP="00A7506C">
            <w:pPr>
              <w:widowControl w:val="0"/>
              <w:bidi w:val="0"/>
              <w:spacing w:after="0" w:line="240" w:lineRule="auto"/>
              <w:ind w:left="266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rtl/>
                <w:lang w:val="fr-FR"/>
              </w:rPr>
            </w:pPr>
            <w:r w:rsidRPr="0097209B">
              <w:rPr>
                <w:rFonts w:cs="Mangal"/>
                <w:b/>
                <w:bCs/>
                <w:sz w:val="20"/>
                <w:szCs w:val="20"/>
                <w:cs/>
                <w:lang w:val="fr-FR" w:bidi="hi-IN"/>
              </w:rPr>
              <w:t>अल</w:t>
            </w:r>
            <w:r w:rsidRPr="0097209B">
              <w:rPr>
                <w:rFonts w:cs="Calibri"/>
                <w:b/>
                <w:bCs/>
                <w:sz w:val="20"/>
                <w:szCs w:val="20"/>
                <w:cs/>
                <w:lang w:val="fr-FR" w:bidi="hi-IN"/>
              </w:rPr>
              <w:t>-</w:t>
            </w:r>
            <w:r w:rsidRPr="0097209B">
              <w:rPr>
                <w:rFonts w:cs="Mangal"/>
                <w:b/>
                <w:bCs/>
                <w:sz w:val="20"/>
                <w:szCs w:val="20"/>
                <w:cs/>
                <w:lang w:val="fr-FR" w:bidi="hi-IN"/>
              </w:rPr>
              <w:t>तारीफ</w:t>
            </w:r>
            <w:r w:rsidRPr="0097209B">
              <w:rPr>
                <w:rFonts w:cstheme="minorBidi" w:hint="cs"/>
                <w:b/>
                <w:bCs/>
                <w:sz w:val="20"/>
                <w:szCs w:val="20"/>
                <w:rtl/>
                <w:lang w:val="fr-FR" w:bidi="ar-QA"/>
              </w:rPr>
              <w:t xml:space="preserve"> </w:t>
            </w:r>
            <w:r w:rsidRPr="0097209B">
              <w:rPr>
                <w:rFonts w:cs="Calibri"/>
                <w:b/>
                <w:bCs/>
                <w:sz w:val="20"/>
                <w:szCs w:val="20"/>
                <w:cs/>
                <w:lang w:val="fr-FR" w:bidi="hi-IN"/>
              </w:rPr>
              <w:t>=</w:t>
            </w:r>
            <w:r w:rsidRPr="0097209B">
              <w:rPr>
                <w:rFonts w:cs="Calibri" w:hint="cs"/>
                <w:b/>
                <w:bCs/>
                <w:sz w:val="20"/>
                <w:szCs w:val="20"/>
                <w:rtl/>
                <w:lang w:val="fr-FR" w:bidi="ar-QA"/>
              </w:rPr>
              <w:t xml:space="preserve"> </w:t>
            </w:r>
            <w:r w:rsidRPr="0097209B">
              <w:rPr>
                <w:rFonts w:cs="Mangal"/>
                <w:b/>
                <w:bCs/>
                <w:sz w:val="20"/>
                <w:szCs w:val="20"/>
                <w:cs/>
                <w:lang w:val="fr-FR" w:bidi="hi-IN"/>
              </w:rPr>
              <w:t>परिभाषा</w:t>
            </w:r>
            <w:r w:rsidRPr="0097209B">
              <w:rPr>
                <w:rFonts w:cs="Calibri"/>
                <w:b/>
                <w:bCs/>
                <w:sz w:val="20"/>
                <w:szCs w:val="20"/>
                <w:lang w:val="fr-FR"/>
              </w:rPr>
              <w:t xml:space="preserve">, </w:t>
            </w:r>
            <w:r w:rsidRPr="0097209B">
              <w:rPr>
                <w:rFonts w:cs="Mangal"/>
                <w:b/>
                <w:bCs/>
                <w:sz w:val="20"/>
                <w:szCs w:val="20"/>
                <w:cs/>
                <w:lang w:val="fr-FR" w:bidi="hi-IN"/>
              </w:rPr>
              <w:t>व्याख्या</w:t>
            </w:r>
          </w:p>
        </w:tc>
        <w:tc>
          <w:tcPr>
            <w:tcW w:w="2086" w:type="dxa"/>
            <w:shd w:val="clear" w:color="auto" w:fill="DBE5F1" w:themeFill="accent1" w:themeFillTint="33"/>
          </w:tcPr>
          <w:p w14:paraId="40B689F1" w14:textId="77777777" w:rsidR="00A7506C" w:rsidRPr="0097209B" w:rsidRDefault="00A7506C" w:rsidP="00A7506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  <w:lang w:val="fr-FR"/>
              </w:rPr>
            </w:pPr>
            <w:r w:rsidRPr="0097209B">
              <w:rPr>
                <w:rFonts w:cs="Mangal"/>
                <w:b/>
                <w:bCs/>
                <w:sz w:val="20"/>
                <w:szCs w:val="20"/>
                <w:cs/>
                <w:lang w:val="fr-FR" w:bidi="hi-IN"/>
              </w:rPr>
              <w:t>धार्मिक नीति नियम</w:t>
            </w:r>
          </w:p>
        </w:tc>
        <w:tc>
          <w:tcPr>
            <w:tcW w:w="1992" w:type="dxa"/>
            <w:gridSpan w:val="2"/>
            <w:shd w:val="clear" w:color="auto" w:fill="DBE5F1" w:themeFill="accent1" w:themeFillTint="33"/>
          </w:tcPr>
          <w:p w14:paraId="35D6BF9D" w14:textId="5D8EB0AB" w:rsidR="00A7506C" w:rsidRPr="0097209B" w:rsidRDefault="00A7506C" w:rsidP="00A7506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  <w:lang w:val="fr-FR"/>
              </w:rPr>
            </w:pPr>
            <w:r w:rsidRPr="0097209B">
              <w:rPr>
                <w:rFonts w:cs="Mangal"/>
                <w:b/>
                <w:bCs/>
                <w:sz w:val="20"/>
                <w:szCs w:val="20"/>
                <w:cs/>
                <w:lang w:val="fr-FR" w:bidi="hi-IN"/>
              </w:rPr>
              <w:t>अल</w:t>
            </w:r>
            <w:r w:rsidRPr="0097209B">
              <w:rPr>
                <w:rFonts w:cs="Calibri"/>
                <w:b/>
                <w:bCs/>
                <w:sz w:val="20"/>
                <w:szCs w:val="20"/>
                <w:cs/>
                <w:lang w:val="fr-FR" w:bidi="hi-IN"/>
              </w:rPr>
              <w:t>-</w:t>
            </w:r>
            <w:r w:rsidRPr="0097209B">
              <w:rPr>
                <w:rFonts w:cs="Mangal"/>
                <w:b/>
                <w:bCs/>
                <w:sz w:val="20"/>
                <w:szCs w:val="20"/>
                <w:cs/>
                <w:lang w:val="fr-FR" w:bidi="hi-IN"/>
              </w:rPr>
              <w:t>सुन्ना</w:t>
            </w:r>
            <w:r w:rsidR="0097209B">
              <w:rPr>
                <w:rFonts w:cs="Mangal" w:hint="cs"/>
                <w:b/>
                <w:bCs/>
                <w:sz w:val="20"/>
                <w:szCs w:val="20"/>
                <w:cs/>
                <w:lang w:val="fr-FR" w:bidi="hi-IN"/>
              </w:rPr>
              <w:t xml:space="preserve"> </w:t>
            </w:r>
            <w:r w:rsidRPr="0097209B">
              <w:rPr>
                <w:rFonts w:cs="Calibri"/>
                <w:b/>
                <w:bCs/>
                <w:sz w:val="20"/>
                <w:szCs w:val="20"/>
                <w:cs/>
                <w:lang w:val="fr-FR" w:bidi="hi-IN"/>
              </w:rPr>
              <w:t>=</w:t>
            </w:r>
            <w:r w:rsidR="0097209B">
              <w:rPr>
                <w:rFonts w:cs="Mangal" w:hint="cs"/>
                <w:b/>
                <w:bCs/>
                <w:sz w:val="20"/>
                <w:szCs w:val="20"/>
                <w:cs/>
                <w:lang w:val="fr-FR" w:bidi="hi-IN"/>
              </w:rPr>
              <w:t xml:space="preserve"> </w:t>
            </w:r>
            <w:r w:rsidRPr="0097209B">
              <w:rPr>
                <w:rFonts w:cs="Mangal"/>
                <w:b/>
                <w:bCs/>
                <w:sz w:val="20"/>
                <w:szCs w:val="20"/>
                <w:cs/>
                <w:lang w:val="fr-FR" w:bidi="hi-IN"/>
              </w:rPr>
              <w:t>गर्ने कार्य</w:t>
            </w:r>
          </w:p>
        </w:tc>
      </w:tr>
      <w:tr w:rsidR="00A7506C" w:rsidRPr="0097209B" w14:paraId="00A70A90" w14:textId="77777777" w:rsidTr="00A7506C">
        <w:trPr>
          <w:tblCellSpacing w:w="14" w:type="dxa"/>
        </w:trPr>
        <w:tc>
          <w:tcPr>
            <w:tcW w:w="6456" w:type="dxa"/>
            <w:vAlign w:val="center"/>
          </w:tcPr>
          <w:p w14:paraId="2CF414B1" w14:textId="77777777" w:rsidR="00A7506C" w:rsidRPr="0097209B" w:rsidRDefault="00A7506C" w:rsidP="00A7506C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  <w:rtl/>
                <w:lang w:val="fr-FR"/>
              </w:rPr>
            </w:pP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bidi="hi-IN"/>
              </w:rPr>
              <w:t>जुँगा काटेर घटाउनु र ओठको किनाराहरू नदेखिएसम्म काट्नु सुन्नत हो।</w:t>
            </w:r>
          </w:p>
        </w:tc>
        <w:tc>
          <w:tcPr>
            <w:tcW w:w="2086" w:type="dxa"/>
            <w:vAlign w:val="center"/>
          </w:tcPr>
          <w:p w14:paraId="2ACA8246" w14:textId="2CD6C7F1" w:rsidR="00A7506C" w:rsidRPr="0097209B" w:rsidRDefault="00A7506C" w:rsidP="00A7506C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rtl/>
                <w:lang w:val="fr-FR"/>
              </w:rPr>
            </w:pPr>
            <w:r w:rsidRPr="0097209B">
              <w:rPr>
                <w:rFonts w:cs="Mangal"/>
                <w:sz w:val="20"/>
                <w:szCs w:val="20"/>
                <w:cs/>
                <w:lang w:val="fr-FR" w:bidi="hi-IN"/>
              </w:rPr>
              <w:t>सुन्नत हो</w:t>
            </w:r>
            <w:r w:rsidRPr="0097209B">
              <w:rPr>
                <w:rFonts w:cs="Calibri"/>
                <w:sz w:val="20"/>
                <w:szCs w:val="20"/>
                <w:lang w:val="fr-FR"/>
              </w:rPr>
              <w:t>,</w:t>
            </w:r>
            <w:r w:rsidR="0097209B">
              <w:rPr>
                <w:rFonts w:cs="Calibri" w:hint="cs"/>
                <w:sz w:val="20"/>
                <w:szCs w:val="20"/>
                <w:rtl/>
                <w:lang w:val="fr-FR"/>
              </w:rPr>
              <w:t xml:space="preserve"> </w:t>
            </w:r>
            <w:r w:rsidRPr="0097209B">
              <w:rPr>
                <w:rFonts w:cs="Mangal"/>
                <w:sz w:val="20"/>
                <w:szCs w:val="20"/>
                <w:cs/>
                <w:lang w:val="fr-FR" w:bidi="hi-IN"/>
              </w:rPr>
              <w:t xml:space="preserve">सफाचट काट्नु मकरुह </w:t>
            </w:r>
            <w:r w:rsidRPr="0097209B">
              <w:rPr>
                <w:rFonts w:cs="Calibri"/>
                <w:sz w:val="20"/>
                <w:szCs w:val="20"/>
                <w:cs/>
                <w:lang w:val="fr-FR" w:bidi="hi-IN"/>
              </w:rPr>
              <w:t>(</w:t>
            </w:r>
            <w:r w:rsidRPr="0097209B">
              <w:rPr>
                <w:rFonts w:cs="Mangal"/>
                <w:sz w:val="20"/>
                <w:szCs w:val="20"/>
                <w:cs/>
                <w:lang w:val="fr-FR" w:bidi="hi-IN"/>
              </w:rPr>
              <w:t>मन नपराउने</w:t>
            </w:r>
            <w:r w:rsidRPr="0097209B">
              <w:rPr>
                <w:rFonts w:cs="Calibri"/>
                <w:sz w:val="20"/>
                <w:szCs w:val="20"/>
                <w:cs/>
                <w:lang w:val="fr-FR" w:bidi="hi-IN"/>
              </w:rPr>
              <w:t xml:space="preserve">) </w:t>
            </w:r>
            <w:r w:rsidRPr="0097209B">
              <w:rPr>
                <w:rFonts w:cs="Mangal"/>
                <w:sz w:val="20"/>
                <w:szCs w:val="20"/>
                <w:cs/>
                <w:lang w:val="fr-FR" w:bidi="hi-IN"/>
              </w:rPr>
              <w:t>हो</w:t>
            </w:r>
          </w:p>
        </w:tc>
        <w:tc>
          <w:tcPr>
            <w:tcW w:w="1992" w:type="dxa"/>
            <w:gridSpan w:val="2"/>
            <w:vAlign w:val="center"/>
          </w:tcPr>
          <w:p w14:paraId="35F48535" w14:textId="77777777" w:rsidR="00A7506C" w:rsidRPr="0097209B" w:rsidRDefault="00A7506C" w:rsidP="00A7506C">
            <w:pPr>
              <w:pStyle w:val="Heading1"/>
              <w:bidi w:val="0"/>
              <w:spacing w:before="120" w:after="100" w:afterAutospacing="1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  <w:lang w:val="fr-FR"/>
              </w:rPr>
            </w:pPr>
            <w:r w:rsidRPr="0097209B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  <w:lang w:val="fr-FR"/>
              </w:rPr>
              <w:t>(</w:t>
            </w:r>
            <w:r w:rsidRPr="0097209B">
              <w:rPr>
                <w:rFonts w:ascii="Calibri" w:hAnsi="Calibri" w:cs="Mangal"/>
                <w:b/>
                <w:bCs/>
                <w:color w:val="C00000"/>
                <w:sz w:val="20"/>
                <w:szCs w:val="20"/>
                <w:cs/>
                <w:lang w:val="fr-FR" w:bidi="hi-IN"/>
              </w:rPr>
              <w:t>१</w:t>
            </w:r>
            <w:r w:rsidRPr="0097209B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  <w:cs/>
                <w:lang w:val="fr-FR" w:bidi="hi-IN"/>
              </w:rPr>
              <w:t xml:space="preserve">) </w:t>
            </w:r>
            <w:r w:rsidRPr="0097209B">
              <w:rPr>
                <w:rFonts w:ascii="Calibri" w:hAnsi="Calibri" w:cs="Mangal"/>
                <w:b/>
                <w:bCs/>
                <w:color w:val="C00000"/>
                <w:sz w:val="20"/>
                <w:szCs w:val="20"/>
                <w:cs/>
                <w:lang w:val="fr-FR" w:bidi="hi-IN"/>
              </w:rPr>
              <w:t>जुँगा काट्नु</w:t>
            </w:r>
          </w:p>
        </w:tc>
      </w:tr>
      <w:tr w:rsidR="00A7506C" w:rsidRPr="0097209B" w14:paraId="26C4460F" w14:textId="77777777" w:rsidTr="00A7506C">
        <w:trPr>
          <w:tblCellSpacing w:w="14" w:type="dxa"/>
        </w:trPr>
        <w:tc>
          <w:tcPr>
            <w:tcW w:w="6456" w:type="dxa"/>
            <w:vAlign w:val="center"/>
          </w:tcPr>
          <w:p w14:paraId="234CF4A8" w14:textId="77777777" w:rsidR="00A7506C" w:rsidRPr="0097209B" w:rsidRDefault="00A7506C" w:rsidP="00A7506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  <w:rtl/>
                <w:lang w:val="fr-FR"/>
              </w:rPr>
            </w:pP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bidi="hi-IN"/>
              </w:rPr>
              <w:t>दाह्री काट्नु हराम</w:t>
            </w:r>
            <w:r w:rsidRPr="0097209B">
              <w:rPr>
                <w:rFonts w:cs="Calibri"/>
                <w:color w:val="000000"/>
                <w:sz w:val="20"/>
                <w:szCs w:val="20"/>
                <w:cs/>
                <w:lang w:val="fr-FR" w:bidi="hi-IN"/>
              </w:rPr>
              <w:t>(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bidi="hi-IN"/>
              </w:rPr>
              <w:t>अबैध</w:t>
            </w:r>
            <w:r w:rsidRPr="0097209B">
              <w:rPr>
                <w:rFonts w:cs="Calibri"/>
                <w:color w:val="000000"/>
                <w:sz w:val="20"/>
                <w:szCs w:val="20"/>
                <w:cs/>
                <w:lang w:val="fr-FR" w:bidi="hi-IN"/>
              </w:rPr>
              <w:t xml:space="preserve">) 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bidi="hi-IN"/>
              </w:rPr>
              <w:t>हो</w:t>
            </w:r>
            <w:r w:rsidRPr="0097209B">
              <w:rPr>
                <w:rFonts w:cs="Calibri"/>
                <w:color w:val="000000"/>
                <w:sz w:val="20"/>
                <w:szCs w:val="20"/>
                <w:lang w:val="fr-FR"/>
              </w:rPr>
              <w:t xml:space="preserve">, 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bidi="hi-IN"/>
              </w:rPr>
              <w:t xml:space="preserve">किनभने यस्तो गर्दा नबी </w:t>
            </w:r>
            <w:r w:rsidRPr="0097209B">
              <w:rPr>
                <w:rFonts w:cs="Calibri"/>
                <w:color w:val="000000"/>
                <w:sz w:val="20"/>
                <w:szCs w:val="20"/>
                <w:cs/>
                <w:lang w:val="fr-FR" w:bidi="hi-IN"/>
              </w:rPr>
              <w:t>(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bidi="hi-IN"/>
              </w:rPr>
              <w:t>स</w:t>
            </w:r>
            <w:r w:rsidRPr="0097209B">
              <w:rPr>
                <w:rFonts w:cs="Calibri"/>
                <w:color w:val="000000"/>
                <w:sz w:val="20"/>
                <w:szCs w:val="20"/>
                <w:cs/>
                <w:lang w:val="fr-FR" w:bidi="hi-IN"/>
              </w:rPr>
              <w:t xml:space="preserve">.) 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bidi="hi-IN"/>
              </w:rPr>
              <w:t>को आदेश दाह्री छाड्नु र दाह्री बढ्न दिनु को विरोध गर्दै छ।</w:t>
            </w:r>
          </w:p>
        </w:tc>
        <w:tc>
          <w:tcPr>
            <w:tcW w:w="2086" w:type="dxa"/>
            <w:vAlign w:val="center"/>
          </w:tcPr>
          <w:p w14:paraId="5A52894D" w14:textId="77777777" w:rsidR="00A7506C" w:rsidRPr="0097209B" w:rsidRDefault="00A7506C" w:rsidP="00A7506C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rtl/>
                <w:lang w:val="fr-FR"/>
              </w:rPr>
            </w:pPr>
            <w:r w:rsidRPr="0097209B">
              <w:rPr>
                <w:rFonts w:cs="Mangal"/>
                <w:sz w:val="20"/>
                <w:szCs w:val="20"/>
                <w:cs/>
                <w:lang w:val="fr-FR" w:bidi="hi-IN"/>
              </w:rPr>
              <w:t>वाजिब</w:t>
            </w:r>
            <w:r w:rsidRPr="0097209B">
              <w:rPr>
                <w:rFonts w:cs="Calibri"/>
                <w:sz w:val="20"/>
                <w:szCs w:val="20"/>
                <w:cs/>
                <w:lang w:val="fr-FR" w:bidi="hi-IN"/>
              </w:rPr>
              <w:t>(</w:t>
            </w:r>
            <w:r w:rsidRPr="0097209B">
              <w:rPr>
                <w:rFonts w:cs="Mangal"/>
                <w:sz w:val="20"/>
                <w:szCs w:val="20"/>
                <w:cs/>
                <w:lang w:val="fr-FR" w:bidi="hi-IN"/>
              </w:rPr>
              <w:t>अनिवार्य</w:t>
            </w:r>
            <w:r w:rsidRPr="0097209B">
              <w:rPr>
                <w:rFonts w:cs="Calibri"/>
                <w:sz w:val="20"/>
                <w:szCs w:val="20"/>
                <w:cs/>
                <w:lang w:val="fr-FR" w:bidi="hi-IN"/>
              </w:rPr>
              <w:t xml:space="preserve">) </w:t>
            </w:r>
            <w:r w:rsidRPr="0097209B">
              <w:rPr>
                <w:rFonts w:cs="Mangal"/>
                <w:sz w:val="20"/>
                <w:szCs w:val="20"/>
                <w:cs/>
                <w:lang w:val="fr-FR" w:bidi="hi-IN"/>
              </w:rPr>
              <w:t>हो</w:t>
            </w:r>
          </w:p>
        </w:tc>
        <w:tc>
          <w:tcPr>
            <w:tcW w:w="1992" w:type="dxa"/>
            <w:gridSpan w:val="2"/>
            <w:vAlign w:val="center"/>
          </w:tcPr>
          <w:p w14:paraId="2B6A4420" w14:textId="77777777" w:rsidR="00A7506C" w:rsidRPr="0097209B" w:rsidRDefault="00A7506C" w:rsidP="00A7506C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rtl/>
                <w:lang w:val="fr-FR"/>
              </w:rPr>
            </w:pPr>
            <w:r w:rsidRPr="0097209B">
              <w:rPr>
                <w:rFonts w:cs="Calibri"/>
                <w:b/>
                <w:bCs/>
                <w:color w:val="C00000"/>
                <w:sz w:val="20"/>
                <w:szCs w:val="20"/>
                <w:lang w:val="fr-FR"/>
              </w:rPr>
              <w:t>(</w:t>
            </w:r>
            <w:r w:rsidRPr="0097209B">
              <w:rPr>
                <w:rFonts w:cs="Mangal"/>
                <w:b/>
                <w:bCs/>
                <w:color w:val="C00000"/>
                <w:sz w:val="20"/>
                <w:szCs w:val="20"/>
                <w:cs/>
                <w:lang w:val="fr-FR" w:bidi="hi-IN"/>
              </w:rPr>
              <w:t>२</w:t>
            </w:r>
            <w:r w:rsidRPr="0097209B">
              <w:rPr>
                <w:rFonts w:cs="Calibri"/>
                <w:b/>
                <w:bCs/>
                <w:color w:val="C00000"/>
                <w:sz w:val="20"/>
                <w:szCs w:val="20"/>
                <w:cs/>
                <w:lang w:val="fr-FR" w:bidi="hi-IN"/>
              </w:rPr>
              <w:t xml:space="preserve">) </w:t>
            </w:r>
            <w:r w:rsidRPr="0097209B">
              <w:rPr>
                <w:rFonts w:cs="Mangal"/>
                <w:b/>
                <w:bCs/>
                <w:color w:val="C00000"/>
                <w:sz w:val="20"/>
                <w:szCs w:val="20"/>
                <w:cs/>
                <w:lang w:val="fr-FR" w:bidi="hi-IN"/>
              </w:rPr>
              <w:t>दाह्री बढाउनु</w:t>
            </w:r>
          </w:p>
        </w:tc>
      </w:tr>
      <w:tr w:rsidR="00A7506C" w:rsidRPr="0097209B" w14:paraId="24465548" w14:textId="77777777" w:rsidTr="00A7506C">
        <w:trPr>
          <w:tblCellSpacing w:w="14" w:type="dxa"/>
        </w:trPr>
        <w:tc>
          <w:tcPr>
            <w:tcW w:w="6456" w:type="dxa"/>
            <w:vAlign w:val="center"/>
          </w:tcPr>
          <w:p w14:paraId="52C07D66" w14:textId="77777777" w:rsidR="00A7506C" w:rsidRPr="0097209B" w:rsidRDefault="00A7506C" w:rsidP="00A7506C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  <w:rtl/>
                <w:lang w:val="fr-FR"/>
              </w:rPr>
            </w:pPr>
            <w:r w:rsidRPr="0097209B">
              <w:rPr>
                <w:rFonts w:cs="Mangal"/>
                <w:color w:val="000000"/>
                <w:sz w:val="18"/>
                <w:szCs w:val="18"/>
                <w:cs/>
                <w:lang w:val="fr-FR" w:bidi="hi-IN"/>
              </w:rPr>
              <w:t>दाँत सफा गर्न अरक र उस्तै को प्रयोग गर्नु</w:t>
            </w:r>
            <w:r w:rsidRPr="0097209B">
              <w:rPr>
                <w:rFonts w:cs="Calibri"/>
                <w:color w:val="000000"/>
                <w:sz w:val="18"/>
                <w:szCs w:val="18"/>
                <w:lang w:val="fr-FR"/>
              </w:rPr>
              <w:t xml:space="preserve">, </w:t>
            </w:r>
            <w:r w:rsidRPr="0097209B">
              <w:rPr>
                <w:rFonts w:cs="Mangal"/>
                <w:color w:val="000000"/>
                <w:sz w:val="18"/>
                <w:szCs w:val="18"/>
                <w:cs/>
                <w:lang w:val="fr-FR" w:bidi="hi-IN"/>
              </w:rPr>
              <w:t>यो जहिले पनि सुन्नत हो</w:t>
            </w:r>
            <w:r w:rsidRPr="0097209B">
              <w:rPr>
                <w:rFonts w:cs="Calibri"/>
                <w:color w:val="000000"/>
                <w:sz w:val="18"/>
                <w:szCs w:val="18"/>
                <w:lang w:val="fr-FR"/>
              </w:rPr>
              <w:t>,</w:t>
            </w:r>
            <w:r w:rsidRPr="0097209B">
              <w:rPr>
                <w:rFonts w:cs="Mangal"/>
                <w:color w:val="000000"/>
                <w:sz w:val="18"/>
                <w:szCs w:val="18"/>
                <w:cs/>
                <w:lang w:val="fr-FR" w:bidi="hi-IN"/>
              </w:rPr>
              <w:t>र धेरै नै राम्रो कार्य हो नमाज पढ्दा</w:t>
            </w:r>
            <w:r w:rsidRPr="0097209B">
              <w:rPr>
                <w:rFonts w:cs="Calibri"/>
                <w:color w:val="000000"/>
                <w:sz w:val="18"/>
                <w:szCs w:val="18"/>
                <w:lang w:val="fr-FR"/>
              </w:rPr>
              <w:t xml:space="preserve">, </w:t>
            </w:r>
            <w:r w:rsidRPr="0097209B">
              <w:rPr>
                <w:rFonts w:cs="Mangal"/>
                <w:color w:val="000000"/>
                <w:sz w:val="18"/>
                <w:szCs w:val="18"/>
                <w:cs/>
                <w:lang w:val="fr-FR" w:bidi="hi-IN"/>
              </w:rPr>
              <w:t>घर व मस्जिदमा प्रवेश गर्दा</w:t>
            </w:r>
            <w:r w:rsidRPr="0097209B">
              <w:rPr>
                <w:rFonts w:cs="Calibri"/>
                <w:color w:val="000000"/>
                <w:sz w:val="18"/>
                <w:szCs w:val="18"/>
                <w:lang w:val="fr-FR"/>
              </w:rPr>
              <w:t xml:space="preserve">, </w:t>
            </w:r>
            <w:r w:rsidRPr="0097209B">
              <w:rPr>
                <w:rFonts w:cs="Mangal"/>
                <w:color w:val="000000"/>
                <w:sz w:val="18"/>
                <w:szCs w:val="18"/>
                <w:cs/>
                <w:lang w:val="fr-FR" w:bidi="hi-IN"/>
              </w:rPr>
              <w:t>कुरान पढ्दा</w:t>
            </w:r>
            <w:r w:rsidRPr="0097209B">
              <w:rPr>
                <w:rFonts w:cs="Calibri"/>
                <w:color w:val="000000"/>
                <w:sz w:val="18"/>
                <w:szCs w:val="18"/>
                <w:lang w:val="fr-FR"/>
              </w:rPr>
              <w:t xml:space="preserve">, </w:t>
            </w:r>
            <w:r w:rsidRPr="0097209B">
              <w:rPr>
                <w:rFonts w:cs="Mangal"/>
                <w:color w:val="000000"/>
                <w:sz w:val="18"/>
                <w:szCs w:val="18"/>
                <w:cs/>
                <w:lang w:val="fr-FR" w:bidi="hi-IN"/>
              </w:rPr>
              <w:t>निद्राबाट उठ्दा</w:t>
            </w:r>
            <w:r w:rsidRPr="0097209B">
              <w:rPr>
                <w:rFonts w:cs="Calibri"/>
                <w:color w:val="000000"/>
                <w:sz w:val="18"/>
                <w:szCs w:val="18"/>
                <w:lang w:val="fr-FR"/>
              </w:rPr>
              <w:t xml:space="preserve">, </w:t>
            </w:r>
            <w:r w:rsidRPr="0097209B">
              <w:rPr>
                <w:rFonts w:cs="Mangal"/>
                <w:color w:val="000000"/>
                <w:sz w:val="18"/>
                <w:szCs w:val="18"/>
                <w:cs/>
                <w:lang w:val="fr-FR" w:bidi="hi-IN"/>
              </w:rPr>
              <w:t>मृत्युको समयमा</w:t>
            </w:r>
            <w:r w:rsidRPr="0097209B">
              <w:rPr>
                <w:rFonts w:cs="Calibri"/>
                <w:color w:val="000000"/>
                <w:sz w:val="18"/>
                <w:szCs w:val="18"/>
                <w:lang w:val="fr-FR"/>
              </w:rPr>
              <w:t xml:space="preserve">, </w:t>
            </w:r>
            <w:r w:rsidRPr="0097209B">
              <w:rPr>
                <w:rFonts w:cs="Mangal"/>
                <w:color w:val="000000"/>
                <w:sz w:val="18"/>
                <w:szCs w:val="18"/>
                <w:cs/>
                <w:lang w:val="fr-FR" w:bidi="hi-IN"/>
              </w:rPr>
              <w:t>र मुखको गन्ध परिवर्तन गर्न को लागि</w:t>
            </w:r>
          </w:p>
        </w:tc>
        <w:tc>
          <w:tcPr>
            <w:tcW w:w="2086" w:type="dxa"/>
            <w:vAlign w:val="center"/>
          </w:tcPr>
          <w:p w14:paraId="3D9784A0" w14:textId="77777777" w:rsidR="00A7506C" w:rsidRPr="0097209B" w:rsidRDefault="00A7506C" w:rsidP="00A7506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rtl/>
                <w:lang w:val="fr-FR"/>
              </w:rPr>
            </w:pPr>
            <w:r w:rsidRPr="0097209B">
              <w:rPr>
                <w:rFonts w:cs="Mangal"/>
                <w:sz w:val="20"/>
                <w:szCs w:val="20"/>
                <w:cs/>
                <w:lang w:bidi="hi-IN"/>
              </w:rPr>
              <w:t xml:space="preserve">सुन्नते मुअक्कदह </w:t>
            </w:r>
            <w:r w:rsidRPr="0097209B">
              <w:rPr>
                <w:rFonts w:cs="Calibri"/>
                <w:sz w:val="20"/>
                <w:szCs w:val="20"/>
                <w:cs/>
                <w:lang w:bidi="hi-IN"/>
              </w:rPr>
              <w:t>(</w:t>
            </w:r>
            <w:r w:rsidRPr="0097209B">
              <w:rPr>
                <w:rFonts w:cs="Mangal"/>
                <w:sz w:val="20"/>
                <w:szCs w:val="20"/>
                <w:cs/>
                <w:lang w:bidi="hi-IN"/>
              </w:rPr>
              <w:t>धेरै नै राम्रो</w:t>
            </w:r>
            <w:r w:rsidRPr="0097209B">
              <w:rPr>
                <w:rFonts w:cs="Calibri"/>
                <w:sz w:val="20"/>
                <w:szCs w:val="20"/>
                <w:cs/>
                <w:lang w:bidi="hi-IN"/>
              </w:rPr>
              <w:t xml:space="preserve">) </w:t>
            </w:r>
            <w:r w:rsidRPr="0097209B">
              <w:rPr>
                <w:rFonts w:cs="Mangal"/>
                <w:sz w:val="20"/>
                <w:szCs w:val="20"/>
                <w:cs/>
                <w:lang w:bidi="hi-IN"/>
              </w:rPr>
              <w:t>हो</w:t>
            </w:r>
          </w:p>
        </w:tc>
        <w:tc>
          <w:tcPr>
            <w:tcW w:w="1992" w:type="dxa"/>
            <w:gridSpan w:val="2"/>
            <w:vAlign w:val="center"/>
          </w:tcPr>
          <w:p w14:paraId="78C7CE68" w14:textId="77777777" w:rsidR="00A7506C" w:rsidRPr="0097209B" w:rsidRDefault="00A7506C" w:rsidP="00A7506C">
            <w:pPr>
              <w:widowControl w:val="0"/>
              <w:spacing w:after="0" w:line="240" w:lineRule="auto"/>
              <w:ind w:left="46"/>
              <w:jc w:val="center"/>
              <w:rPr>
                <w:rFonts w:asciiTheme="minorHAnsi" w:hAnsiTheme="minorHAnsi" w:cstheme="minorHAnsi"/>
                <w:sz w:val="20"/>
                <w:szCs w:val="20"/>
                <w:rtl/>
                <w:lang w:val="fr-FR"/>
              </w:rPr>
            </w:pPr>
            <w:r w:rsidRPr="0097209B">
              <w:rPr>
                <w:rFonts w:cs="Calibri"/>
                <w:b/>
                <w:bCs/>
                <w:color w:val="C00000"/>
                <w:sz w:val="20"/>
                <w:szCs w:val="20"/>
                <w:lang w:val="en-GB"/>
              </w:rPr>
              <w:t xml:space="preserve"> (</w:t>
            </w:r>
            <w:r w:rsidRPr="0097209B">
              <w:rPr>
                <w:rFonts w:cs="Mangal"/>
                <w:b/>
                <w:bCs/>
                <w:color w:val="C00000"/>
                <w:sz w:val="20"/>
                <w:szCs w:val="20"/>
                <w:cs/>
                <w:lang w:val="en-GB" w:bidi="hi-IN"/>
              </w:rPr>
              <w:t>३</w:t>
            </w:r>
            <w:r w:rsidRPr="0097209B">
              <w:rPr>
                <w:rFonts w:cs="Calibri"/>
                <w:b/>
                <w:bCs/>
                <w:color w:val="C00000"/>
                <w:sz w:val="20"/>
                <w:szCs w:val="20"/>
                <w:cs/>
                <w:lang w:val="en-GB" w:bidi="hi-IN"/>
              </w:rPr>
              <w:t xml:space="preserve">) </w:t>
            </w:r>
            <w:r w:rsidRPr="0097209B">
              <w:rPr>
                <w:rFonts w:cs="Mangal"/>
                <w:b/>
                <w:bCs/>
                <w:color w:val="C00000"/>
                <w:sz w:val="20"/>
                <w:szCs w:val="20"/>
                <w:cs/>
                <w:lang w:val="en-GB" w:bidi="hi-IN"/>
              </w:rPr>
              <w:t xml:space="preserve">दाँत माझ्नु  </w:t>
            </w:r>
          </w:p>
        </w:tc>
      </w:tr>
      <w:tr w:rsidR="00A7506C" w:rsidRPr="0097209B" w14:paraId="5865F2A0" w14:textId="77777777" w:rsidTr="00A7506C">
        <w:trPr>
          <w:tblCellSpacing w:w="14" w:type="dxa"/>
        </w:trPr>
        <w:tc>
          <w:tcPr>
            <w:tcW w:w="6456" w:type="dxa"/>
            <w:vAlign w:val="center"/>
          </w:tcPr>
          <w:p w14:paraId="39427B68" w14:textId="77777777" w:rsidR="00A7506C" w:rsidRPr="0097209B" w:rsidRDefault="00A7506C" w:rsidP="00A7506C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  <w:rtl/>
                <w:lang w:val="fr-FR"/>
              </w:rPr>
            </w:pP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bidi="hi-IN"/>
              </w:rPr>
              <w:t>नाकमा पानी हालेर नाक धुने र पानी बाहिर निकाल्ने।</w:t>
            </w:r>
          </w:p>
        </w:tc>
        <w:tc>
          <w:tcPr>
            <w:tcW w:w="2086" w:type="dxa"/>
            <w:vAlign w:val="center"/>
          </w:tcPr>
          <w:p w14:paraId="46850CDD" w14:textId="77777777" w:rsidR="00A7506C" w:rsidRPr="0097209B" w:rsidRDefault="00A7506C" w:rsidP="00A7506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rtl/>
                <w:lang w:val="fr-FR"/>
              </w:rPr>
            </w:pPr>
            <w:r w:rsidRPr="0097209B">
              <w:rPr>
                <w:rFonts w:cs="Mangal"/>
                <w:sz w:val="20"/>
                <w:szCs w:val="20"/>
                <w:cs/>
                <w:lang w:val="fr-FR" w:bidi="hi-IN"/>
              </w:rPr>
              <w:t>वजुका सुन्नतहरु मध्ये एक हो</w:t>
            </w:r>
          </w:p>
        </w:tc>
        <w:tc>
          <w:tcPr>
            <w:tcW w:w="1992" w:type="dxa"/>
            <w:gridSpan w:val="2"/>
            <w:vAlign w:val="center"/>
          </w:tcPr>
          <w:p w14:paraId="794B4A15" w14:textId="77777777" w:rsidR="00A7506C" w:rsidRPr="0097209B" w:rsidRDefault="00A7506C" w:rsidP="00A7506C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rtl/>
                <w:lang w:val="fr-FR"/>
              </w:rPr>
            </w:pPr>
            <w:r w:rsidRPr="0097209B">
              <w:rPr>
                <w:rFonts w:cs="Calibri"/>
                <w:b/>
                <w:bCs/>
                <w:color w:val="C00000"/>
                <w:sz w:val="20"/>
                <w:szCs w:val="20"/>
                <w:lang w:val="fr-FR"/>
              </w:rPr>
              <w:t>(</w:t>
            </w:r>
            <w:r w:rsidRPr="0097209B">
              <w:rPr>
                <w:rFonts w:cs="Mangal"/>
                <w:b/>
                <w:bCs/>
                <w:color w:val="C00000"/>
                <w:sz w:val="20"/>
                <w:szCs w:val="20"/>
                <w:cs/>
                <w:lang w:val="fr-FR" w:bidi="hi-IN"/>
              </w:rPr>
              <w:t>४</w:t>
            </w:r>
            <w:r w:rsidRPr="0097209B">
              <w:rPr>
                <w:rFonts w:cs="Calibri"/>
                <w:b/>
                <w:bCs/>
                <w:color w:val="C00000"/>
                <w:sz w:val="20"/>
                <w:szCs w:val="20"/>
                <w:cs/>
                <w:lang w:val="fr-FR" w:bidi="hi-IN"/>
              </w:rPr>
              <w:t xml:space="preserve">) </w:t>
            </w:r>
            <w:r w:rsidRPr="0097209B">
              <w:rPr>
                <w:rFonts w:cs="Mangal"/>
                <w:b/>
                <w:bCs/>
                <w:color w:val="C00000"/>
                <w:sz w:val="20"/>
                <w:szCs w:val="20"/>
                <w:cs/>
                <w:lang w:val="fr-FR" w:bidi="hi-IN"/>
              </w:rPr>
              <w:t>नाकमा पानी हाल्नु</w:t>
            </w:r>
          </w:p>
        </w:tc>
      </w:tr>
      <w:tr w:rsidR="00A7506C" w:rsidRPr="0097209B" w14:paraId="6219512A" w14:textId="77777777" w:rsidTr="00A7506C">
        <w:trPr>
          <w:tblCellSpacing w:w="14" w:type="dxa"/>
        </w:trPr>
        <w:tc>
          <w:tcPr>
            <w:tcW w:w="6456" w:type="dxa"/>
            <w:vAlign w:val="center"/>
          </w:tcPr>
          <w:p w14:paraId="5A19CCA6" w14:textId="77777777" w:rsidR="00A7506C" w:rsidRPr="0097209B" w:rsidRDefault="00A7506C" w:rsidP="00A7506C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  <w:rtl/>
                <w:lang w:val="fr-FR"/>
              </w:rPr>
            </w:pP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bidi="hi-IN"/>
              </w:rPr>
              <w:t>नङहरू काट्नुहोस् किनभने तिनीहरूलाई छोड्दा तिनीहरूको मुनि फोहोर जम्मा हुने छ।</w:t>
            </w:r>
          </w:p>
        </w:tc>
        <w:tc>
          <w:tcPr>
            <w:tcW w:w="2086" w:type="dxa"/>
            <w:vAlign w:val="center"/>
          </w:tcPr>
          <w:p w14:paraId="2ACCE50E" w14:textId="77777777" w:rsidR="00A7506C" w:rsidRPr="0097209B" w:rsidRDefault="00A7506C" w:rsidP="00A7506C">
            <w:pPr>
              <w:widowControl w:val="0"/>
              <w:spacing w:before="100" w:beforeAutospacing="1" w:after="0" w:line="240" w:lineRule="atLeast"/>
              <w:jc w:val="center"/>
              <w:rPr>
                <w:rFonts w:asciiTheme="minorHAnsi" w:hAnsiTheme="minorHAnsi" w:cstheme="minorHAnsi"/>
                <w:sz w:val="20"/>
                <w:szCs w:val="20"/>
                <w:rtl/>
                <w:lang w:val="fr-FR"/>
              </w:rPr>
            </w:pPr>
            <w:r w:rsidRPr="0097209B">
              <w:rPr>
                <w:rFonts w:cs="Mangal"/>
                <w:sz w:val="20"/>
                <w:szCs w:val="20"/>
                <w:cs/>
                <w:lang w:val="fr-FR" w:bidi="hi-IN"/>
              </w:rPr>
              <w:t>सुन्नत हो</w:t>
            </w:r>
            <w:r w:rsidRPr="0097209B">
              <w:rPr>
                <w:rFonts w:cs="Calibri"/>
                <w:sz w:val="20"/>
                <w:szCs w:val="20"/>
                <w:lang w:val="fr-FR"/>
              </w:rPr>
              <w:t>,</w:t>
            </w:r>
            <w:r w:rsidRPr="0097209B">
              <w:rPr>
                <w:rFonts w:cs="Mangal"/>
                <w:sz w:val="20"/>
                <w:szCs w:val="20"/>
                <w:cs/>
                <w:lang w:val="fr-FR" w:bidi="hi-IN"/>
              </w:rPr>
              <w:t>तर चालिस दिन ढिलो नगर्नु</w:t>
            </w:r>
          </w:p>
        </w:tc>
        <w:tc>
          <w:tcPr>
            <w:tcW w:w="1992" w:type="dxa"/>
            <w:gridSpan w:val="2"/>
            <w:vAlign w:val="center"/>
          </w:tcPr>
          <w:p w14:paraId="117C2161" w14:textId="77777777" w:rsidR="00A7506C" w:rsidRPr="0097209B" w:rsidRDefault="00A7506C" w:rsidP="00A7506C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rtl/>
                <w:lang w:val="fr-FR"/>
              </w:rPr>
            </w:pPr>
            <w:r w:rsidRPr="0097209B">
              <w:rPr>
                <w:rFonts w:cs="Calibri"/>
                <w:b/>
                <w:bCs/>
                <w:color w:val="C00000"/>
                <w:sz w:val="20"/>
                <w:szCs w:val="20"/>
                <w:lang w:val="fr-FR"/>
              </w:rPr>
              <w:t>(</w:t>
            </w:r>
            <w:r w:rsidRPr="0097209B">
              <w:rPr>
                <w:rFonts w:cs="Mangal"/>
                <w:b/>
                <w:bCs/>
                <w:color w:val="C00000"/>
                <w:sz w:val="20"/>
                <w:szCs w:val="20"/>
                <w:cs/>
                <w:lang w:val="fr-FR" w:bidi="hi-IN"/>
              </w:rPr>
              <w:t>५</w:t>
            </w:r>
            <w:r w:rsidRPr="0097209B">
              <w:rPr>
                <w:rFonts w:cs="Calibri"/>
                <w:b/>
                <w:bCs/>
                <w:color w:val="C00000"/>
                <w:sz w:val="20"/>
                <w:szCs w:val="20"/>
                <w:cs/>
                <w:lang w:val="fr-FR" w:bidi="hi-IN"/>
              </w:rPr>
              <w:t xml:space="preserve">) </w:t>
            </w:r>
            <w:r w:rsidRPr="0097209B">
              <w:rPr>
                <w:rFonts w:cs="Mangal"/>
                <w:b/>
                <w:bCs/>
                <w:color w:val="C00000"/>
                <w:sz w:val="20"/>
                <w:szCs w:val="20"/>
                <w:cs/>
                <w:lang w:val="fr-FR" w:bidi="hi-IN"/>
              </w:rPr>
              <w:t>नङ काट्नु</w:t>
            </w:r>
          </w:p>
        </w:tc>
      </w:tr>
      <w:tr w:rsidR="00A7506C" w:rsidRPr="0097209B" w14:paraId="322C6F0F" w14:textId="77777777" w:rsidTr="00A7506C">
        <w:trPr>
          <w:tblCellSpacing w:w="14" w:type="dxa"/>
        </w:trPr>
        <w:tc>
          <w:tcPr>
            <w:tcW w:w="6456" w:type="dxa"/>
            <w:vAlign w:val="center"/>
          </w:tcPr>
          <w:p w14:paraId="004BAAAD" w14:textId="77777777" w:rsidR="00A7506C" w:rsidRPr="0097209B" w:rsidRDefault="00A7506C" w:rsidP="00A7506C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  <w:rtl/>
                <w:lang w:val="fr-FR"/>
              </w:rPr>
            </w:pP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bidi="hi-IN"/>
              </w:rPr>
              <w:t>फोहोर जम्मा हुने ठाउँ जस्तो कि औंलाहरूका नङहरु र गाँठहरूलाई सफा गर्ने।</w:t>
            </w:r>
          </w:p>
        </w:tc>
        <w:tc>
          <w:tcPr>
            <w:tcW w:w="2086" w:type="dxa"/>
            <w:vAlign w:val="center"/>
          </w:tcPr>
          <w:p w14:paraId="71DF7055" w14:textId="77777777" w:rsidR="00A7506C" w:rsidRPr="0097209B" w:rsidRDefault="00A7506C" w:rsidP="00A7506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rtl/>
                <w:lang w:val="fr-FR"/>
              </w:rPr>
            </w:pPr>
            <w:r w:rsidRPr="0097209B">
              <w:rPr>
                <w:rFonts w:cs="Mangal"/>
                <w:sz w:val="20"/>
                <w:szCs w:val="20"/>
                <w:cs/>
                <w:lang w:val="fr-FR" w:bidi="hi-IN"/>
              </w:rPr>
              <w:t>सुन्नत हो</w:t>
            </w:r>
          </w:p>
        </w:tc>
        <w:tc>
          <w:tcPr>
            <w:tcW w:w="1992" w:type="dxa"/>
            <w:gridSpan w:val="2"/>
            <w:vAlign w:val="center"/>
          </w:tcPr>
          <w:p w14:paraId="23E563A5" w14:textId="77777777" w:rsidR="00A7506C" w:rsidRPr="0097209B" w:rsidRDefault="00A7506C" w:rsidP="00A7506C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rtl/>
                <w:lang w:val="fr-FR"/>
              </w:rPr>
            </w:pPr>
            <w:r w:rsidRPr="0097209B">
              <w:rPr>
                <w:rFonts w:cs="Calibri"/>
                <w:b/>
                <w:bCs/>
                <w:color w:val="C00000"/>
                <w:sz w:val="20"/>
                <w:szCs w:val="20"/>
                <w:lang w:val="fr-FR"/>
              </w:rPr>
              <w:t>(</w:t>
            </w:r>
            <w:r w:rsidRPr="0097209B">
              <w:rPr>
                <w:rFonts w:cs="Mangal"/>
                <w:b/>
                <w:bCs/>
                <w:color w:val="C00000"/>
                <w:sz w:val="20"/>
                <w:szCs w:val="20"/>
                <w:cs/>
                <w:lang w:val="fr-FR" w:bidi="hi-IN"/>
              </w:rPr>
              <w:t>६</w:t>
            </w:r>
            <w:r w:rsidRPr="0097209B">
              <w:rPr>
                <w:rFonts w:cs="Calibri"/>
                <w:b/>
                <w:bCs/>
                <w:color w:val="C00000"/>
                <w:sz w:val="20"/>
                <w:szCs w:val="20"/>
                <w:cs/>
                <w:lang w:val="fr-FR" w:bidi="hi-IN"/>
              </w:rPr>
              <w:t xml:space="preserve">) </w:t>
            </w:r>
            <w:r w:rsidRPr="0097209B">
              <w:rPr>
                <w:rFonts w:cs="Mangal"/>
                <w:b/>
                <w:bCs/>
                <w:color w:val="C00000"/>
                <w:sz w:val="20"/>
                <w:szCs w:val="20"/>
                <w:cs/>
                <w:lang w:val="fr-FR" w:bidi="hi-IN"/>
              </w:rPr>
              <w:t>औंलाहरूको जोर्नी धुनु</w:t>
            </w:r>
          </w:p>
        </w:tc>
      </w:tr>
      <w:tr w:rsidR="00A7506C" w:rsidRPr="0097209B" w14:paraId="6B13AD52" w14:textId="77777777" w:rsidTr="00A7506C">
        <w:trPr>
          <w:tblCellSpacing w:w="14" w:type="dxa"/>
        </w:trPr>
        <w:tc>
          <w:tcPr>
            <w:tcW w:w="6456" w:type="dxa"/>
            <w:vAlign w:val="center"/>
          </w:tcPr>
          <w:p w14:paraId="6DAD5C2D" w14:textId="77777777" w:rsidR="00A7506C" w:rsidRPr="0097209B" w:rsidRDefault="00A7506C" w:rsidP="00A7506C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  <w:rtl/>
                <w:lang w:val="fr-FR"/>
              </w:rPr>
            </w:pP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bidi="hi-IN"/>
              </w:rPr>
              <w:t>र यस्को मतलव काख भित्रको कपाल हटाउने हो</w:t>
            </w:r>
            <w:r w:rsidRPr="0097209B">
              <w:rPr>
                <w:rFonts w:cs="Calibri"/>
                <w:color w:val="000000"/>
                <w:sz w:val="20"/>
                <w:szCs w:val="20"/>
                <w:lang w:val="fr-FR"/>
              </w:rPr>
              <w:t xml:space="preserve">, 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bidi="hi-IN"/>
              </w:rPr>
              <w:t>चाहे ती उखेल्ने</w:t>
            </w:r>
            <w:r w:rsidRPr="0097209B">
              <w:rPr>
                <w:rFonts w:cs="Calibri"/>
                <w:color w:val="000000"/>
                <w:sz w:val="20"/>
                <w:szCs w:val="20"/>
                <w:lang w:val="fr-FR"/>
              </w:rPr>
              <w:t xml:space="preserve">, 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bidi="hi-IN"/>
              </w:rPr>
              <w:t>काट्ने</w:t>
            </w:r>
            <w:r w:rsidRPr="0097209B">
              <w:rPr>
                <w:rFonts w:cs="Calibri"/>
                <w:color w:val="000000"/>
                <w:sz w:val="20"/>
                <w:szCs w:val="20"/>
                <w:lang w:val="fr-FR"/>
              </w:rPr>
              <w:t xml:space="preserve">, 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bidi="hi-IN"/>
              </w:rPr>
              <w:t>वा अन्य चीजहरू द्वारा हटाउने</w:t>
            </w:r>
            <w:r w:rsidRPr="0097209B">
              <w:rPr>
                <w:rFonts w:cs="Calibri"/>
                <w:color w:val="000000"/>
                <w:sz w:val="20"/>
                <w:szCs w:val="20"/>
                <w:lang w:val="fr-FR"/>
              </w:rPr>
              <w:t xml:space="preserve">, 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bidi="hi-IN"/>
              </w:rPr>
              <w:t>किनकी यसले गर्दा सफाइ हुन्छ र अप्रिय गन्धहरू खत्म हुनेछ।</w:t>
            </w:r>
          </w:p>
        </w:tc>
        <w:tc>
          <w:tcPr>
            <w:tcW w:w="2086" w:type="dxa"/>
            <w:vAlign w:val="center"/>
          </w:tcPr>
          <w:p w14:paraId="2EB6205C" w14:textId="77777777" w:rsidR="00A7506C" w:rsidRPr="0097209B" w:rsidRDefault="00A7506C" w:rsidP="00A7506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rtl/>
                <w:lang w:val="fr-FR"/>
              </w:rPr>
            </w:pPr>
            <w:r w:rsidRPr="0097209B">
              <w:rPr>
                <w:rFonts w:cs="Mangal"/>
                <w:sz w:val="20"/>
                <w:szCs w:val="20"/>
                <w:cs/>
                <w:lang w:val="fr-FR" w:bidi="hi-IN"/>
              </w:rPr>
              <w:t>सुन्नत हो</w:t>
            </w:r>
            <w:r w:rsidRPr="0097209B">
              <w:rPr>
                <w:rFonts w:cs="Calibri"/>
                <w:sz w:val="20"/>
                <w:szCs w:val="20"/>
                <w:lang w:val="fr-FR"/>
              </w:rPr>
              <w:t>,</w:t>
            </w:r>
            <w:r w:rsidRPr="0097209B">
              <w:rPr>
                <w:rFonts w:cs="Mangal"/>
                <w:sz w:val="20"/>
                <w:szCs w:val="20"/>
                <w:cs/>
                <w:lang w:val="fr-FR" w:bidi="hi-IN"/>
              </w:rPr>
              <w:t>तर चालिस दिन ढिलो नगर्नु</w:t>
            </w:r>
          </w:p>
        </w:tc>
        <w:tc>
          <w:tcPr>
            <w:tcW w:w="1992" w:type="dxa"/>
            <w:gridSpan w:val="2"/>
            <w:vAlign w:val="center"/>
          </w:tcPr>
          <w:p w14:paraId="1C04468F" w14:textId="77777777" w:rsidR="00A7506C" w:rsidRPr="0097209B" w:rsidRDefault="00A7506C" w:rsidP="00A7506C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rtl/>
                <w:lang w:val="fr-FR"/>
              </w:rPr>
            </w:pPr>
            <w:r w:rsidRPr="0097209B">
              <w:rPr>
                <w:rFonts w:cs="Calibri"/>
                <w:b/>
                <w:bCs/>
                <w:color w:val="C00000"/>
                <w:sz w:val="20"/>
                <w:szCs w:val="20"/>
                <w:lang w:val="fr-FR"/>
              </w:rPr>
              <w:t>(</w:t>
            </w:r>
            <w:r w:rsidRPr="0097209B">
              <w:rPr>
                <w:rFonts w:cs="Mangal"/>
                <w:b/>
                <w:bCs/>
                <w:color w:val="C00000"/>
                <w:sz w:val="20"/>
                <w:szCs w:val="20"/>
                <w:cs/>
                <w:lang w:val="fr-FR" w:bidi="hi-IN"/>
              </w:rPr>
              <w:t>७</w:t>
            </w:r>
            <w:r w:rsidRPr="0097209B">
              <w:rPr>
                <w:rFonts w:cs="Calibri"/>
                <w:b/>
                <w:bCs/>
                <w:color w:val="C00000"/>
                <w:sz w:val="20"/>
                <w:szCs w:val="20"/>
                <w:cs/>
                <w:lang w:val="fr-FR" w:bidi="hi-IN"/>
              </w:rPr>
              <w:t xml:space="preserve">) </w:t>
            </w:r>
            <w:r w:rsidRPr="0097209B">
              <w:rPr>
                <w:rFonts w:cs="Mangal"/>
                <w:b/>
                <w:bCs/>
                <w:color w:val="C00000"/>
                <w:sz w:val="20"/>
                <w:szCs w:val="20"/>
                <w:cs/>
                <w:lang w:val="fr-FR" w:bidi="hi-IN"/>
              </w:rPr>
              <w:t>काख मुनिको कपाल फ्याँक्नु</w:t>
            </w:r>
          </w:p>
        </w:tc>
      </w:tr>
      <w:tr w:rsidR="00A7506C" w:rsidRPr="0097209B" w14:paraId="091A37AE" w14:textId="77777777" w:rsidTr="00A7506C">
        <w:trPr>
          <w:tblCellSpacing w:w="14" w:type="dxa"/>
        </w:trPr>
        <w:tc>
          <w:tcPr>
            <w:tcW w:w="6456" w:type="dxa"/>
            <w:vAlign w:val="center"/>
          </w:tcPr>
          <w:p w14:paraId="6CED06AB" w14:textId="77777777" w:rsidR="00A7506C" w:rsidRPr="0097209B" w:rsidRDefault="00A7506C" w:rsidP="00A7506C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  <w:rtl/>
                <w:lang w:val="fr-FR"/>
              </w:rPr>
            </w:pP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bidi="hi-IN"/>
              </w:rPr>
              <w:t>गुप्तांग वरिपरिको कपाल हटाउनको लागि औद्योगिक सामाग्रीहरू पनि प्रयोग गर्न सकिन्छ।</w:t>
            </w:r>
          </w:p>
        </w:tc>
        <w:tc>
          <w:tcPr>
            <w:tcW w:w="2086" w:type="dxa"/>
            <w:vAlign w:val="center"/>
          </w:tcPr>
          <w:p w14:paraId="5C25ACE7" w14:textId="77777777" w:rsidR="00A7506C" w:rsidRPr="0097209B" w:rsidRDefault="00A7506C" w:rsidP="00A7506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rtl/>
                <w:lang w:val="fr-FR"/>
              </w:rPr>
            </w:pPr>
            <w:r w:rsidRPr="0097209B">
              <w:rPr>
                <w:rFonts w:cs="Mangal"/>
                <w:sz w:val="20"/>
                <w:szCs w:val="20"/>
                <w:cs/>
                <w:lang w:val="fr-FR" w:bidi="hi-IN"/>
              </w:rPr>
              <w:t>सुन्नत हो</w:t>
            </w:r>
            <w:r w:rsidRPr="0097209B">
              <w:rPr>
                <w:rFonts w:cs="Calibri"/>
                <w:sz w:val="20"/>
                <w:szCs w:val="20"/>
                <w:lang w:val="fr-FR"/>
              </w:rPr>
              <w:t>,</w:t>
            </w:r>
            <w:r w:rsidRPr="0097209B">
              <w:rPr>
                <w:rFonts w:cs="Mangal"/>
                <w:sz w:val="20"/>
                <w:szCs w:val="20"/>
                <w:cs/>
                <w:lang w:val="fr-FR" w:bidi="hi-IN"/>
              </w:rPr>
              <w:t>तर चालिस दिन ढिलो नगर्नु</w:t>
            </w:r>
          </w:p>
        </w:tc>
        <w:tc>
          <w:tcPr>
            <w:tcW w:w="1992" w:type="dxa"/>
            <w:gridSpan w:val="2"/>
            <w:vAlign w:val="center"/>
          </w:tcPr>
          <w:p w14:paraId="2C671194" w14:textId="77777777" w:rsidR="00A7506C" w:rsidRPr="0097209B" w:rsidRDefault="00A7506C" w:rsidP="00A7506C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rtl/>
                <w:lang w:val="fr-FR"/>
              </w:rPr>
            </w:pPr>
            <w:r w:rsidRPr="0097209B">
              <w:rPr>
                <w:rFonts w:cs="Calibri"/>
                <w:b/>
                <w:bCs/>
                <w:color w:val="C00000"/>
                <w:sz w:val="20"/>
                <w:szCs w:val="20"/>
                <w:lang w:val="fr-FR"/>
              </w:rPr>
              <w:t>(</w:t>
            </w:r>
            <w:r w:rsidRPr="0097209B">
              <w:rPr>
                <w:rFonts w:cs="Mangal"/>
                <w:b/>
                <w:bCs/>
                <w:color w:val="C00000"/>
                <w:sz w:val="20"/>
                <w:szCs w:val="20"/>
                <w:cs/>
                <w:lang w:val="fr-FR" w:bidi="hi-IN"/>
              </w:rPr>
              <w:t>८</w:t>
            </w:r>
            <w:r w:rsidRPr="0097209B">
              <w:rPr>
                <w:rFonts w:cs="Calibri"/>
                <w:b/>
                <w:bCs/>
                <w:color w:val="C00000"/>
                <w:sz w:val="20"/>
                <w:szCs w:val="20"/>
                <w:cs/>
                <w:lang w:val="fr-FR" w:bidi="hi-IN"/>
              </w:rPr>
              <w:t xml:space="preserve">) </w:t>
            </w:r>
            <w:r w:rsidRPr="0097209B">
              <w:rPr>
                <w:rFonts w:cs="Mangal"/>
                <w:b/>
                <w:bCs/>
                <w:color w:val="C00000"/>
                <w:sz w:val="20"/>
                <w:szCs w:val="20"/>
                <w:cs/>
                <w:lang w:val="fr-FR" w:bidi="hi-IN"/>
              </w:rPr>
              <w:t>गुप्तांग को कपाल काट्ने</w:t>
            </w:r>
          </w:p>
        </w:tc>
      </w:tr>
      <w:tr w:rsidR="00A7506C" w:rsidRPr="0097209B" w14:paraId="12861C5F" w14:textId="77777777" w:rsidTr="00A7506C">
        <w:trPr>
          <w:tblCellSpacing w:w="14" w:type="dxa"/>
        </w:trPr>
        <w:tc>
          <w:tcPr>
            <w:tcW w:w="6456" w:type="dxa"/>
            <w:vAlign w:val="center"/>
          </w:tcPr>
          <w:p w14:paraId="4DD6CAAD" w14:textId="77777777" w:rsidR="00A7506C" w:rsidRPr="0097209B" w:rsidRDefault="00A7506C" w:rsidP="00A7506C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  <w:rtl/>
                <w:lang w:val="fr-FR"/>
              </w:rPr>
            </w:pP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bidi="hi-IN"/>
              </w:rPr>
              <w:t>दिसा पिसाब गरिसकेपछि गुप्तांग र गुप्तांगको वरिपरिलाई पानी अथवा कुनै वस्तुले सफा गर्ने।</w:t>
            </w:r>
          </w:p>
        </w:tc>
        <w:tc>
          <w:tcPr>
            <w:tcW w:w="2086" w:type="dxa"/>
            <w:vAlign w:val="center"/>
          </w:tcPr>
          <w:p w14:paraId="442A3F17" w14:textId="77777777" w:rsidR="00A7506C" w:rsidRPr="0097209B" w:rsidRDefault="00A7506C" w:rsidP="00A7506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rtl/>
                <w:lang w:val="fr-FR"/>
              </w:rPr>
            </w:pPr>
            <w:r w:rsidRPr="0097209B">
              <w:rPr>
                <w:rFonts w:cs="Mangal"/>
                <w:sz w:val="20"/>
                <w:szCs w:val="20"/>
                <w:cs/>
                <w:lang w:val="fr-FR" w:bidi="hi-IN"/>
              </w:rPr>
              <w:t>यो दिसा पिसाब को बानी मध्ये एक हो</w:t>
            </w:r>
          </w:p>
        </w:tc>
        <w:tc>
          <w:tcPr>
            <w:tcW w:w="1992" w:type="dxa"/>
            <w:gridSpan w:val="2"/>
            <w:vAlign w:val="center"/>
          </w:tcPr>
          <w:p w14:paraId="23C332F1" w14:textId="77777777" w:rsidR="00A7506C" w:rsidRPr="0097209B" w:rsidRDefault="00A7506C" w:rsidP="00A7506C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rtl/>
                <w:lang w:val="fr-FR"/>
              </w:rPr>
            </w:pPr>
            <w:r w:rsidRPr="0097209B">
              <w:rPr>
                <w:rFonts w:cs="Calibri"/>
                <w:b/>
                <w:bCs/>
                <w:color w:val="C00000"/>
                <w:sz w:val="20"/>
                <w:szCs w:val="20"/>
                <w:lang w:val="fr-FR"/>
              </w:rPr>
              <w:t>(</w:t>
            </w:r>
            <w:r w:rsidRPr="0097209B">
              <w:rPr>
                <w:rFonts w:cs="Mangal"/>
                <w:b/>
                <w:bCs/>
                <w:color w:val="C00000"/>
                <w:sz w:val="20"/>
                <w:szCs w:val="20"/>
                <w:cs/>
                <w:lang w:val="fr-FR" w:bidi="hi-IN"/>
              </w:rPr>
              <w:t>९</w:t>
            </w:r>
            <w:r w:rsidRPr="0097209B">
              <w:rPr>
                <w:rFonts w:cs="Calibri"/>
                <w:b/>
                <w:bCs/>
                <w:color w:val="C00000"/>
                <w:sz w:val="20"/>
                <w:szCs w:val="20"/>
                <w:cs/>
                <w:lang w:val="fr-FR" w:bidi="hi-IN"/>
              </w:rPr>
              <w:t xml:space="preserve">) </w:t>
            </w:r>
            <w:r w:rsidRPr="0097209B">
              <w:rPr>
                <w:rFonts w:cs="Mangal"/>
                <w:b/>
                <w:bCs/>
                <w:color w:val="C00000"/>
                <w:sz w:val="20"/>
                <w:szCs w:val="20"/>
                <w:cs/>
                <w:lang w:val="fr-FR" w:bidi="hi-IN"/>
              </w:rPr>
              <w:t>गुप्तांगलाई पानीले सफा गर्नु</w:t>
            </w:r>
          </w:p>
        </w:tc>
      </w:tr>
      <w:tr w:rsidR="00A7506C" w:rsidRPr="0097209B" w14:paraId="39AC6F9E" w14:textId="77777777" w:rsidTr="00A7506C">
        <w:trPr>
          <w:tblCellSpacing w:w="14" w:type="dxa"/>
        </w:trPr>
        <w:tc>
          <w:tcPr>
            <w:tcW w:w="6456" w:type="dxa"/>
            <w:vAlign w:val="center"/>
          </w:tcPr>
          <w:p w14:paraId="3DFB33AA" w14:textId="77777777" w:rsidR="00A7506C" w:rsidRPr="0097209B" w:rsidRDefault="00A7506C" w:rsidP="00A7506C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  <w:rtl/>
                <w:lang w:val="fr-FR"/>
              </w:rPr>
            </w:pP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bidi="hi-IN"/>
              </w:rPr>
              <w:t>मुख भित्र पानी हालेर धुने र पानी बाहिर निकाल्ने।</w:t>
            </w:r>
          </w:p>
        </w:tc>
        <w:tc>
          <w:tcPr>
            <w:tcW w:w="2086" w:type="dxa"/>
            <w:vAlign w:val="center"/>
          </w:tcPr>
          <w:p w14:paraId="68F9E1B6" w14:textId="77777777" w:rsidR="00A7506C" w:rsidRPr="0097209B" w:rsidRDefault="00A7506C" w:rsidP="00A7506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rtl/>
                <w:lang w:val="fr-FR"/>
              </w:rPr>
            </w:pPr>
            <w:r w:rsidRPr="0097209B">
              <w:rPr>
                <w:rFonts w:cs="Mangal"/>
                <w:sz w:val="20"/>
                <w:szCs w:val="20"/>
                <w:cs/>
                <w:lang w:val="fr-FR" w:bidi="hi-IN"/>
              </w:rPr>
              <w:t>वजुका सुन्नतहरु मध्ये एक हो</w:t>
            </w:r>
          </w:p>
        </w:tc>
        <w:tc>
          <w:tcPr>
            <w:tcW w:w="1992" w:type="dxa"/>
            <w:gridSpan w:val="2"/>
            <w:vAlign w:val="center"/>
          </w:tcPr>
          <w:p w14:paraId="555504F8" w14:textId="77777777" w:rsidR="00A7506C" w:rsidRPr="0097209B" w:rsidRDefault="00A7506C" w:rsidP="00A7506C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rtl/>
                <w:lang w:val="fr-FR"/>
              </w:rPr>
            </w:pPr>
            <w:r w:rsidRPr="0097209B">
              <w:rPr>
                <w:rFonts w:cs="Calibri"/>
                <w:b/>
                <w:bCs/>
                <w:color w:val="C00000"/>
                <w:sz w:val="20"/>
                <w:szCs w:val="20"/>
                <w:lang w:val="fr-FR"/>
              </w:rPr>
              <w:t>(</w:t>
            </w:r>
            <w:r w:rsidRPr="0097209B">
              <w:rPr>
                <w:rFonts w:cs="Mangal"/>
                <w:b/>
                <w:bCs/>
                <w:color w:val="C00000"/>
                <w:sz w:val="20"/>
                <w:szCs w:val="20"/>
                <w:cs/>
                <w:lang w:val="fr-FR" w:bidi="hi-IN"/>
              </w:rPr>
              <w:t>१०</w:t>
            </w:r>
            <w:r w:rsidRPr="0097209B">
              <w:rPr>
                <w:rFonts w:cs="Calibri"/>
                <w:b/>
                <w:bCs/>
                <w:color w:val="C00000"/>
                <w:sz w:val="20"/>
                <w:szCs w:val="20"/>
                <w:cs/>
                <w:lang w:val="fr-FR" w:bidi="hi-IN"/>
              </w:rPr>
              <w:t xml:space="preserve">) </w:t>
            </w:r>
            <w:r w:rsidRPr="0097209B">
              <w:rPr>
                <w:rFonts w:cs="Mangal"/>
                <w:b/>
                <w:bCs/>
                <w:color w:val="C00000"/>
                <w:sz w:val="20"/>
                <w:szCs w:val="20"/>
                <w:cs/>
                <w:lang w:val="fr-FR" w:bidi="hi-IN"/>
              </w:rPr>
              <w:t>कुल्ला गर्नु</w:t>
            </w:r>
          </w:p>
        </w:tc>
      </w:tr>
      <w:tr w:rsidR="00A7506C" w:rsidRPr="0097209B" w14:paraId="489340AA" w14:textId="77777777" w:rsidTr="00A7506C">
        <w:trPr>
          <w:gridAfter w:val="1"/>
          <w:wAfter w:w="5" w:type="dxa"/>
          <w:tblCellSpacing w:w="14" w:type="dxa"/>
        </w:trPr>
        <w:tc>
          <w:tcPr>
            <w:tcW w:w="10557" w:type="dxa"/>
            <w:gridSpan w:val="3"/>
            <w:shd w:val="clear" w:color="auto" w:fill="DBE5F1" w:themeFill="accent1" w:themeFillTint="33"/>
            <w:vAlign w:val="center"/>
          </w:tcPr>
          <w:p w14:paraId="2742CBDA" w14:textId="77777777" w:rsidR="00A7506C" w:rsidRPr="0097209B" w:rsidRDefault="00A7506C" w:rsidP="00A7506C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rtl/>
                <w:lang w:val="fr-FR" w:bidi="ar-DZ"/>
              </w:rPr>
            </w:pP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eastAsia="en-GB" w:bidi="hi-IN"/>
              </w:rPr>
              <w:t xml:space="preserve">आइशा </w:t>
            </w:r>
            <w:r w:rsidRPr="0097209B">
              <w:rPr>
                <w:rFonts w:cs="Calibri"/>
                <w:color w:val="000000"/>
                <w:sz w:val="20"/>
                <w:szCs w:val="20"/>
                <w:cs/>
                <w:lang w:val="fr-FR" w:eastAsia="en-GB" w:bidi="hi-IN"/>
              </w:rPr>
              <w:t>(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eastAsia="en-GB" w:bidi="hi-IN"/>
              </w:rPr>
              <w:t>र</w:t>
            </w:r>
            <w:r w:rsidRPr="0097209B">
              <w:rPr>
                <w:rFonts w:cs="Calibri"/>
                <w:color w:val="000000"/>
                <w:sz w:val="20"/>
                <w:szCs w:val="20"/>
                <w:cs/>
                <w:lang w:val="fr-FR" w:eastAsia="en-GB" w:bidi="hi-IN"/>
              </w:rPr>
              <w:t xml:space="preserve">.) 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eastAsia="en-GB" w:bidi="hi-IN"/>
              </w:rPr>
              <w:t xml:space="preserve">ले भनिन् कि अल्लाहका रसुल </w:t>
            </w:r>
            <w:r w:rsidRPr="0097209B">
              <w:rPr>
                <w:rFonts w:cs="Calibri"/>
                <w:color w:val="000000"/>
                <w:sz w:val="20"/>
                <w:szCs w:val="20"/>
                <w:cs/>
                <w:lang w:val="en-GB" w:eastAsia="en-GB" w:bidi="hi-IN"/>
              </w:rPr>
              <w:t>(</w:t>
            </w:r>
            <w:r w:rsidRPr="0097209B">
              <w:rPr>
                <w:rFonts w:cs="Calibri"/>
                <w:color w:val="000000"/>
                <w:sz w:val="20"/>
                <w:szCs w:val="20"/>
                <w:rtl/>
                <w:lang w:val="en-GB" w:eastAsia="en-GB" w:bidi="ar-DZ"/>
              </w:rPr>
              <w:t>ﷺ</w:t>
            </w:r>
            <w:r w:rsidRPr="0097209B">
              <w:rPr>
                <w:rFonts w:cs="Calibri"/>
                <w:color w:val="000000"/>
                <w:sz w:val="20"/>
                <w:szCs w:val="20"/>
                <w:cs/>
                <w:lang w:val="en-GB" w:eastAsia="en-GB" w:bidi="hi-IN"/>
              </w:rPr>
              <w:t xml:space="preserve">) 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eastAsia="en-GB" w:bidi="hi-IN"/>
              </w:rPr>
              <w:t>ले भन्नुभयो</w:t>
            </w:r>
            <w:r w:rsidRPr="0097209B">
              <w:rPr>
                <w:rFonts w:cs="Calibri"/>
                <w:color w:val="000000"/>
                <w:sz w:val="20"/>
                <w:szCs w:val="20"/>
                <w:cs/>
                <w:lang w:val="fr-FR" w:eastAsia="en-GB" w:bidi="hi-IN"/>
              </w:rPr>
              <w:t xml:space="preserve">: 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eastAsia="en-GB" w:bidi="hi-IN"/>
              </w:rPr>
              <w:t>प्राकृतिक अनुसार दश कामहरू छन्</w:t>
            </w:r>
            <w:r w:rsidRPr="0097209B">
              <w:rPr>
                <w:rFonts w:cs="Calibri"/>
                <w:color w:val="000000"/>
                <w:sz w:val="20"/>
                <w:szCs w:val="20"/>
                <w:cs/>
                <w:lang w:val="fr-FR" w:eastAsia="en-GB" w:bidi="hi-IN"/>
              </w:rPr>
              <w:t xml:space="preserve">: 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eastAsia="en-GB" w:bidi="hi-IN"/>
              </w:rPr>
              <w:t>जुँगा काट्नु</w:t>
            </w:r>
            <w:r w:rsidRPr="0097209B">
              <w:rPr>
                <w:rFonts w:cs="Calibri"/>
                <w:color w:val="000000"/>
                <w:sz w:val="20"/>
                <w:szCs w:val="20"/>
                <w:lang w:val="fr-FR" w:eastAsia="en-GB" w:bidi="ar-DZ"/>
              </w:rPr>
              <w:t xml:space="preserve">, 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eastAsia="en-GB" w:bidi="hi-IN"/>
              </w:rPr>
              <w:t>दाह्री बढ्न दिनु</w:t>
            </w:r>
            <w:r w:rsidRPr="0097209B">
              <w:rPr>
                <w:rFonts w:cs="Calibri"/>
                <w:color w:val="000000"/>
                <w:sz w:val="20"/>
                <w:szCs w:val="20"/>
                <w:lang w:val="fr-FR" w:eastAsia="en-GB" w:bidi="ar-DZ"/>
              </w:rPr>
              <w:t xml:space="preserve">, 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eastAsia="en-GB" w:bidi="hi-IN"/>
              </w:rPr>
              <w:t>दाँत माझ्नु</w:t>
            </w:r>
            <w:r w:rsidRPr="0097209B">
              <w:rPr>
                <w:rFonts w:cs="Calibri"/>
                <w:color w:val="000000"/>
                <w:sz w:val="20"/>
                <w:szCs w:val="20"/>
                <w:lang w:val="fr-FR" w:eastAsia="en-GB" w:bidi="ar-DZ"/>
              </w:rPr>
              <w:t xml:space="preserve">, 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eastAsia="en-GB" w:bidi="hi-IN"/>
              </w:rPr>
              <w:t>नाकमा पानी हाल्नु</w:t>
            </w:r>
            <w:r w:rsidRPr="0097209B">
              <w:rPr>
                <w:rFonts w:cs="Calibri"/>
                <w:color w:val="000000"/>
                <w:sz w:val="20"/>
                <w:szCs w:val="20"/>
                <w:lang w:val="fr-FR" w:eastAsia="en-GB" w:bidi="ar-DZ"/>
              </w:rPr>
              <w:t xml:space="preserve">, 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eastAsia="en-GB" w:bidi="hi-IN"/>
              </w:rPr>
              <w:t>नङ काट्नु</w:t>
            </w:r>
            <w:r w:rsidRPr="0097209B">
              <w:rPr>
                <w:rFonts w:cs="Calibri"/>
                <w:color w:val="000000"/>
                <w:sz w:val="20"/>
                <w:szCs w:val="20"/>
                <w:lang w:val="fr-FR" w:eastAsia="en-GB" w:bidi="ar-DZ"/>
              </w:rPr>
              <w:t xml:space="preserve">, 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eastAsia="en-GB" w:bidi="hi-IN"/>
              </w:rPr>
              <w:t>औंलाको जोर्नी धुनु</w:t>
            </w:r>
            <w:r w:rsidRPr="0097209B">
              <w:rPr>
                <w:rFonts w:cs="Calibri"/>
                <w:color w:val="000000"/>
                <w:sz w:val="20"/>
                <w:szCs w:val="20"/>
                <w:lang w:val="fr-FR" w:eastAsia="en-GB" w:bidi="ar-DZ"/>
              </w:rPr>
              <w:t xml:space="preserve">,  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eastAsia="en-GB" w:bidi="hi-IN"/>
              </w:rPr>
              <w:t>काख मुनिका कपाल फ्याँक्नु</w:t>
            </w:r>
            <w:r w:rsidRPr="0097209B">
              <w:rPr>
                <w:rFonts w:cs="Calibri"/>
                <w:color w:val="000000"/>
                <w:sz w:val="20"/>
                <w:szCs w:val="20"/>
                <w:lang w:val="fr-FR" w:eastAsia="en-GB" w:bidi="ar-DZ"/>
              </w:rPr>
              <w:t xml:space="preserve">, 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eastAsia="en-GB" w:bidi="hi-IN"/>
              </w:rPr>
              <w:t>गुप्तांगको कपाल फ्याँक्नु</w:t>
            </w:r>
            <w:r w:rsidRPr="0097209B">
              <w:rPr>
                <w:rFonts w:cs="Calibri"/>
                <w:color w:val="000000"/>
                <w:sz w:val="20"/>
                <w:szCs w:val="20"/>
                <w:lang w:val="fr-FR" w:eastAsia="en-GB" w:bidi="ar-DZ"/>
              </w:rPr>
              <w:t xml:space="preserve">, 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eastAsia="en-GB" w:bidi="hi-IN"/>
              </w:rPr>
              <w:t>र गोप्य भागलाई पानीले सफा गर्नु</w:t>
            </w:r>
            <w:r w:rsidRPr="0097209B">
              <w:rPr>
                <w:rFonts w:cs="Calibri"/>
                <w:color w:val="000000"/>
                <w:sz w:val="20"/>
                <w:szCs w:val="20"/>
                <w:lang w:val="fr-FR" w:eastAsia="en-GB" w:bidi="ar-DZ"/>
              </w:rPr>
              <w:t xml:space="preserve">, 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eastAsia="en-GB" w:bidi="hi-IN"/>
              </w:rPr>
              <w:t>जकरियाले भने कि मुस्अबले भन्नुभए</w:t>
            </w:r>
            <w:r w:rsidRPr="0097209B">
              <w:rPr>
                <w:rFonts w:cs="Calibri"/>
                <w:color w:val="000000"/>
                <w:sz w:val="20"/>
                <w:szCs w:val="20"/>
                <w:cs/>
                <w:lang w:val="fr-FR" w:eastAsia="en-GB" w:bidi="hi-IN"/>
              </w:rPr>
              <w:t xml:space="preserve">: 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eastAsia="en-GB" w:bidi="hi-IN"/>
              </w:rPr>
              <w:t>मैले दशौं बिर्सेको छु</w:t>
            </w:r>
            <w:r w:rsidRPr="0097209B">
              <w:rPr>
                <w:rFonts w:cs="Calibri"/>
                <w:color w:val="000000"/>
                <w:sz w:val="20"/>
                <w:szCs w:val="20"/>
                <w:lang w:val="fr-FR" w:eastAsia="en-GB" w:bidi="ar-DZ"/>
              </w:rPr>
              <w:t xml:space="preserve">, 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eastAsia="en-GB" w:bidi="hi-IN"/>
              </w:rPr>
              <w:t>तर मुख कुल्ला गरिरहेको हुन सक्छ</w:t>
            </w:r>
            <w:r w:rsidRPr="0097209B">
              <w:rPr>
                <w:rFonts w:cs="Calibri"/>
                <w:color w:val="000000"/>
                <w:sz w:val="20"/>
                <w:szCs w:val="20"/>
                <w:lang w:val="fr-FR" w:eastAsia="en-GB" w:bidi="ar-DZ"/>
              </w:rPr>
              <w:t>,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eastAsia="en-GB" w:bidi="hi-IN"/>
              </w:rPr>
              <w:t xml:space="preserve">कुतैबाले वकीअको भनाईलाई थपे कि वकिअले भने </w:t>
            </w:r>
            <w:r w:rsidRPr="0097209B">
              <w:rPr>
                <w:rFonts w:cs="Calibri"/>
                <w:color w:val="000000"/>
                <w:sz w:val="20"/>
                <w:szCs w:val="20"/>
                <w:cs/>
                <w:lang w:val="fr-FR" w:eastAsia="en-GB" w:bidi="hi-IN"/>
              </w:rPr>
              <w:t>"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eastAsia="en-GB" w:bidi="hi-IN"/>
              </w:rPr>
              <w:t xml:space="preserve">पानी हाल्नु अर्थात् इसतिनजा गर्नु हो। </w:t>
            </w:r>
            <w:r w:rsidRPr="0097209B">
              <w:rPr>
                <w:rFonts w:cs="Calibri"/>
                <w:color w:val="000000"/>
                <w:sz w:val="20"/>
                <w:szCs w:val="20"/>
                <w:cs/>
                <w:lang w:val="fr-FR" w:eastAsia="en-GB" w:bidi="hi-IN"/>
              </w:rPr>
              <w:t xml:space="preserve">( 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eastAsia="en-GB" w:bidi="hi-IN"/>
              </w:rPr>
              <w:t>मुस्लिम</w:t>
            </w:r>
            <w:r w:rsidRPr="0097209B">
              <w:rPr>
                <w:rFonts w:cs="Calibri"/>
                <w:color w:val="000000"/>
                <w:sz w:val="20"/>
                <w:szCs w:val="20"/>
                <w:cs/>
                <w:lang w:val="fr-FR" w:eastAsia="en-GB" w:bidi="hi-IN"/>
              </w:rPr>
              <w:t>)</w:t>
            </w:r>
          </w:p>
        </w:tc>
      </w:tr>
      <w:tr w:rsidR="00A7506C" w:rsidRPr="0097209B" w14:paraId="54489D71" w14:textId="77777777" w:rsidTr="0097209B">
        <w:trPr>
          <w:trHeight w:val="1269"/>
          <w:tblCellSpacing w:w="14" w:type="dxa"/>
        </w:trPr>
        <w:tc>
          <w:tcPr>
            <w:tcW w:w="6456" w:type="dxa"/>
            <w:vAlign w:val="center"/>
          </w:tcPr>
          <w:p w14:paraId="542484C3" w14:textId="1935BB75" w:rsidR="00A7506C" w:rsidRPr="0097209B" w:rsidRDefault="00A7506C" w:rsidP="00A7506C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rtl/>
                <w:lang w:val="fr-FR"/>
              </w:rPr>
            </w:pP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bidi="hi-IN"/>
              </w:rPr>
              <w:t>र यसको मतलब पुरुषको लिङ्ग र महिलाको योनी ढाक्ने छालालाई काट्नु हो</w:t>
            </w:r>
            <w:r w:rsidRPr="0097209B">
              <w:rPr>
                <w:rFonts w:cs="Calibri"/>
                <w:color w:val="000000"/>
                <w:sz w:val="20"/>
                <w:szCs w:val="20"/>
                <w:lang w:val="fr-FR"/>
              </w:rPr>
              <w:t>,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bidi="hi-IN"/>
              </w:rPr>
              <w:t>ताकि यसमा फोहोर जम्मा नहोस्</w:t>
            </w:r>
            <w:r w:rsidRPr="0097209B">
              <w:rPr>
                <w:rFonts w:cs="Calibri"/>
                <w:color w:val="000000"/>
                <w:sz w:val="20"/>
                <w:szCs w:val="20"/>
                <w:lang w:val="fr-FR"/>
              </w:rPr>
              <w:t>,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bidi="hi-IN"/>
              </w:rPr>
              <w:t>र पिशाब गर्न सजिलो होस्</w:t>
            </w:r>
            <w:r w:rsidRPr="0097209B">
              <w:rPr>
                <w:rFonts w:cs="Calibri"/>
                <w:color w:val="000000"/>
                <w:sz w:val="20"/>
                <w:szCs w:val="20"/>
                <w:lang w:val="fr-FR"/>
              </w:rPr>
              <w:t>,</w:t>
            </w:r>
          </w:p>
        </w:tc>
        <w:tc>
          <w:tcPr>
            <w:tcW w:w="2086" w:type="dxa"/>
            <w:vAlign w:val="center"/>
          </w:tcPr>
          <w:p w14:paraId="1805FFDD" w14:textId="6C263CC0" w:rsidR="00A7506C" w:rsidRPr="0097209B" w:rsidRDefault="00A7506C" w:rsidP="00A7506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rtl/>
                <w:lang w:val="fr-FR"/>
              </w:rPr>
            </w:pPr>
            <w:bookmarkStart w:id="0" w:name="_GoBack"/>
            <w:r w:rsidRPr="0097209B">
              <w:rPr>
                <w:rFonts w:cs="Mangal"/>
                <w:sz w:val="18"/>
                <w:szCs w:val="18"/>
                <w:cs/>
                <w:lang w:val="fr-FR" w:bidi="hi-IN"/>
              </w:rPr>
              <w:t>पुरुषहरूका लागि आनिवार्य र महिलाहरुको लागि यदि आवश्यकता छ भने सुन्नत हो</w:t>
            </w:r>
            <w:bookmarkEnd w:id="0"/>
          </w:p>
        </w:tc>
        <w:tc>
          <w:tcPr>
            <w:tcW w:w="1992" w:type="dxa"/>
            <w:gridSpan w:val="2"/>
          </w:tcPr>
          <w:p w14:paraId="142F57ED" w14:textId="461C6B75" w:rsidR="00A7506C" w:rsidRDefault="00A7506C" w:rsidP="00A7506C">
            <w:pPr>
              <w:pStyle w:val="Standard"/>
              <w:widowControl w:val="0"/>
              <w:bidi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B535174" w14:textId="77777777" w:rsidR="0097209B" w:rsidRPr="0097209B" w:rsidRDefault="0097209B" w:rsidP="0097209B">
            <w:pPr>
              <w:pStyle w:val="Standard"/>
              <w:widowControl w:val="0"/>
              <w:bidi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9357EA7" w14:textId="774CDC89" w:rsidR="00A7506C" w:rsidRPr="0097209B" w:rsidRDefault="00A7506C" w:rsidP="00A7506C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rtl/>
                <w:lang w:val="fr-FR"/>
              </w:rPr>
            </w:pPr>
            <w:r w:rsidRPr="0097209B">
              <w:rPr>
                <w:rFonts w:cs="Calibri"/>
                <w:b/>
                <w:bCs/>
                <w:color w:val="C00000"/>
                <w:sz w:val="20"/>
                <w:szCs w:val="20"/>
                <w:lang w:val="fr-FR"/>
              </w:rPr>
              <w:t>(</w:t>
            </w:r>
            <w:r w:rsidRPr="0097209B">
              <w:rPr>
                <w:rFonts w:cs="Mangal"/>
                <w:b/>
                <w:bCs/>
                <w:color w:val="C00000"/>
                <w:sz w:val="20"/>
                <w:szCs w:val="20"/>
                <w:cs/>
                <w:lang w:val="fr-FR" w:bidi="hi-IN"/>
              </w:rPr>
              <w:t>११</w:t>
            </w:r>
            <w:r w:rsidRPr="0097209B">
              <w:rPr>
                <w:rFonts w:cs="Calibri"/>
                <w:b/>
                <w:bCs/>
                <w:color w:val="C00000"/>
                <w:sz w:val="20"/>
                <w:szCs w:val="20"/>
                <w:cs/>
                <w:lang w:val="fr-FR" w:bidi="hi-IN"/>
              </w:rPr>
              <w:t xml:space="preserve">) </w:t>
            </w:r>
            <w:r w:rsidRPr="0097209B">
              <w:rPr>
                <w:rFonts w:cs="Mangal"/>
                <w:b/>
                <w:bCs/>
                <w:color w:val="C00000"/>
                <w:sz w:val="20"/>
                <w:szCs w:val="20"/>
                <w:cs/>
                <w:lang w:val="fr-FR" w:bidi="hi-IN"/>
              </w:rPr>
              <w:t>खतना</w:t>
            </w:r>
          </w:p>
        </w:tc>
      </w:tr>
      <w:tr w:rsidR="00A7506C" w:rsidRPr="0097209B" w14:paraId="4B83362C" w14:textId="77777777" w:rsidTr="00A7506C">
        <w:trPr>
          <w:gridAfter w:val="1"/>
          <w:wAfter w:w="5" w:type="dxa"/>
          <w:tblCellSpacing w:w="14" w:type="dxa"/>
        </w:trPr>
        <w:tc>
          <w:tcPr>
            <w:tcW w:w="10557" w:type="dxa"/>
            <w:gridSpan w:val="3"/>
            <w:shd w:val="clear" w:color="auto" w:fill="DBE5F1" w:themeFill="accent1" w:themeFillTint="33"/>
            <w:vAlign w:val="center"/>
          </w:tcPr>
          <w:p w14:paraId="00CCCA8D" w14:textId="7833F41A" w:rsidR="00A7506C" w:rsidRPr="0097209B" w:rsidRDefault="00A7506C" w:rsidP="00A7506C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rtl/>
                <w:lang w:val="fr-FR" w:bidi="ar-DZ"/>
              </w:rPr>
            </w:pP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eastAsia="en-GB" w:bidi="hi-IN"/>
              </w:rPr>
              <w:t xml:space="preserve">अबूहुरैरह बाट वर्णन गरिएको छ कि अल्लाहका रसुल </w:t>
            </w:r>
            <w:r w:rsidRPr="0097209B">
              <w:rPr>
                <w:rFonts w:cs="Calibri"/>
                <w:color w:val="000000"/>
                <w:sz w:val="20"/>
                <w:szCs w:val="20"/>
                <w:cs/>
                <w:lang w:val="fr-FR" w:eastAsia="en-GB" w:bidi="hi-IN"/>
              </w:rPr>
              <w:t>(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eastAsia="en-GB" w:bidi="hi-IN"/>
              </w:rPr>
              <w:t>सल्लल्लाहु अलैहि वसल्लम</w:t>
            </w:r>
            <w:r w:rsidRPr="0097209B">
              <w:rPr>
                <w:rFonts w:cs="Calibri"/>
                <w:color w:val="000000"/>
                <w:sz w:val="20"/>
                <w:szCs w:val="20"/>
                <w:cs/>
                <w:lang w:val="fr-FR" w:eastAsia="en-GB" w:bidi="hi-IN"/>
              </w:rPr>
              <w:t xml:space="preserve">) 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eastAsia="en-GB" w:bidi="hi-IN"/>
              </w:rPr>
              <w:t>ले भन्नुभयो</w:t>
            </w:r>
            <w:r w:rsidRPr="0097209B">
              <w:rPr>
                <w:rFonts w:cs="Calibri"/>
                <w:color w:val="000000"/>
                <w:sz w:val="20"/>
                <w:szCs w:val="20"/>
                <w:cs/>
                <w:lang w:val="fr-FR" w:eastAsia="en-GB" w:bidi="hi-IN"/>
              </w:rPr>
              <w:t>:"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eastAsia="en-GB" w:bidi="hi-IN"/>
              </w:rPr>
              <w:t>प्राकृतिक अनुसार पाँचवटा कामहरू छन्</w:t>
            </w:r>
            <w:r w:rsidRPr="0097209B">
              <w:rPr>
                <w:rFonts w:cs="Calibri"/>
                <w:color w:val="000000"/>
                <w:sz w:val="20"/>
                <w:szCs w:val="20"/>
                <w:cs/>
                <w:lang w:val="fr-FR" w:eastAsia="en-GB" w:bidi="hi-IN"/>
              </w:rPr>
              <w:t xml:space="preserve">: 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eastAsia="en-GB" w:bidi="hi-IN"/>
              </w:rPr>
              <w:t>खतना</w:t>
            </w:r>
            <w:r w:rsidRPr="0097209B">
              <w:rPr>
                <w:rFonts w:cs="Calibri"/>
                <w:color w:val="000000"/>
                <w:sz w:val="20"/>
                <w:szCs w:val="20"/>
                <w:lang w:val="fr-FR" w:eastAsia="en-GB"/>
              </w:rPr>
              <w:t xml:space="preserve">, 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eastAsia="en-GB" w:bidi="hi-IN"/>
              </w:rPr>
              <w:t>गुप्तांगको कपाल काट्ने</w:t>
            </w:r>
            <w:r w:rsidRPr="0097209B">
              <w:rPr>
                <w:rFonts w:cs="Calibri"/>
                <w:color w:val="000000"/>
                <w:sz w:val="20"/>
                <w:szCs w:val="20"/>
                <w:lang w:val="fr-FR" w:eastAsia="en-GB"/>
              </w:rPr>
              <w:t xml:space="preserve">, 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eastAsia="en-GB" w:bidi="hi-IN"/>
              </w:rPr>
              <w:t>बगलको रौं उखेल्ने</w:t>
            </w:r>
            <w:r w:rsidRPr="0097209B">
              <w:rPr>
                <w:rFonts w:cs="Calibri"/>
                <w:color w:val="000000"/>
                <w:sz w:val="20"/>
                <w:szCs w:val="20"/>
                <w:lang w:val="fr-FR" w:eastAsia="en-GB"/>
              </w:rPr>
              <w:t xml:space="preserve">, 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eastAsia="en-GB" w:bidi="hi-IN"/>
              </w:rPr>
              <w:t>नङ काट्ने र जुँगा काट्ने</w:t>
            </w:r>
            <w:r w:rsidRPr="0097209B">
              <w:rPr>
                <w:rFonts w:cs="Calibri"/>
                <w:color w:val="000000"/>
                <w:sz w:val="20"/>
                <w:szCs w:val="20"/>
                <w:cs/>
                <w:lang w:val="fr-FR" w:eastAsia="en-GB" w:bidi="hi-IN"/>
              </w:rPr>
              <w:t xml:space="preserve">"( </w:t>
            </w:r>
            <w:r w:rsidRPr="0097209B">
              <w:rPr>
                <w:rFonts w:cs="Mangal"/>
                <w:color w:val="000000"/>
                <w:sz w:val="20"/>
                <w:szCs w:val="20"/>
                <w:cs/>
                <w:lang w:val="fr-FR" w:eastAsia="en-GB" w:bidi="hi-IN"/>
              </w:rPr>
              <w:t>बखारी मुस्लिम</w:t>
            </w:r>
            <w:r w:rsidRPr="0097209B">
              <w:rPr>
                <w:rFonts w:cs="Calibri"/>
                <w:color w:val="000000"/>
                <w:sz w:val="20"/>
                <w:szCs w:val="20"/>
                <w:cs/>
                <w:lang w:val="fr-FR" w:eastAsia="en-GB" w:bidi="hi-IN"/>
              </w:rPr>
              <w:t>)</w:t>
            </w:r>
          </w:p>
        </w:tc>
      </w:tr>
    </w:tbl>
    <w:p w14:paraId="4A6465CC" w14:textId="0F73FC0C" w:rsidR="0097209B" w:rsidRPr="0097209B" w:rsidRDefault="0097209B" w:rsidP="0097209B">
      <w:pPr>
        <w:widowControl w:val="0"/>
        <w:tabs>
          <w:tab w:val="left" w:pos="6668"/>
        </w:tabs>
        <w:bidi w:val="0"/>
        <w:spacing w:after="0" w:line="280" w:lineRule="exact"/>
        <w:ind w:right="284"/>
        <w:jc w:val="center"/>
        <w:rPr>
          <w:rFonts w:asciiTheme="minorHAnsi" w:hAnsiTheme="minorHAnsi" w:cstheme="minorHAnsi"/>
          <w:color w:val="C00000"/>
          <w:lang w:val="en-GB"/>
        </w:rPr>
      </w:pPr>
      <w:r w:rsidRPr="0097209B">
        <w:rPr>
          <w:rFonts w:cs="Mangal"/>
          <w:color w:val="FF0000"/>
          <w:cs/>
          <w:lang w:bidi="hi-IN"/>
        </w:rPr>
        <w:t xml:space="preserve">स्रोत </w:t>
      </w:r>
      <w:r w:rsidRPr="0097209B">
        <w:rPr>
          <w:rFonts w:cs="Calibri"/>
          <w:color w:val="FF0000"/>
          <w:cs/>
          <w:lang w:bidi="hi-IN"/>
        </w:rPr>
        <w:t xml:space="preserve">= </w:t>
      </w:r>
      <w:r w:rsidRPr="0097209B">
        <w:rPr>
          <w:rFonts w:cs="Mangal"/>
          <w:color w:val="000000"/>
          <w:cs/>
          <w:lang w:bidi="hi-IN"/>
        </w:rPr>
        <w:t>फतहुल मोईन फी तकरिबे मनहजुस्सालकिन व तोजिहुल फिक्ह फिद्दीन</w:t>
      </w:r>
      <w:r w:rsidRPr="0097209B">
        <w:rPr>
          <w:rFonts w:cs="Calibri"/>
          <w:color w:val="000000"/>
          <w:cs/>
          <w:lang w:bidi="hi-IN"/>
        </w:rPr>
        <w:t xml:space="preserve">" </w:t>
      </w:r>
      <w:r w:rsidRPr="0097209B">
        <w:rPr>
          <w:rFonts w:cs="Mangal"/>
          <w:color w:val="000000"/>
          <w:cs/>
          <w:lang w:bidi="hi-IN"/>
        </w:rPr>
        <w:t xml:space="preserve">शैख हैथम सरहानद्वारा </w:t>
      </w:r>
      <w:r w:rsidRPr="0097209B">
        <w:rPr>
          <w:rFonts w:cs="Calibri"/>
          <w:color w:val="000000"/>
          <w:cs/>
          <w:lang w:bidi="hi-IN"/>
        </w:rPr>
        <w:t xml:space="preserve">( </w:t>
      </w:r>
      <w:r w:rsidRPr="0097209B">
        <w:rPr>
          <w:rFonts w:cs="Mangal"/>
          <w:color w:val="000000"/>
          <w:cs/>
          <w:lang w:bidi="hi-IN"/>
        </w:rPr>
        <w:t>अल्लाह उहाँको रक्षा गरून्</w:t>
      </w:r>
      <w:r w:rsidRPr="0097209B">
        <w:rPr>
          <w:rFonts w:cs="Calibri"/>
          <w:color w:val="000000"/>
          <w:cs/>
          <w:lang w:bidi="hi-IN"/>
        </w:rPr>
        <w:t>)</w:t>
      </w:r>
      <w:r w:rsidRPr="0097209B">
        <w:rPr>
          <w:rFonts w:cs="Mangal"/>
          <w:color w:val="000000"/>
          <w:cs/>
          <w:lang w:bidi="hi-IN"/>
        </w:rPr>
        <w:t xml:space="preserve">। </w:t>
      </w:r>
      <w:bookmarkStart w:id="1" w:name="tw-target-text1"/>
      <w:bookmarkEnd w:id="1"/>
      <w:r w:rsidRPr="0097209B">
        <w:rPr>
          <w:rFonts w:ascii="arial, sans-serif" w:hAnsi="arial, sans-serif" w:cs="Mangal"/>
          <w:color w:val="FF0000"/>
          <w:cs/>
          <w:lang w:bidi="hi-IN"/>
        </w:rPr>
        <w:t xml:space="preserve">पहिलो संस्करण </w:t>
      </w:r>
      <w:r w:rsidRPr="0097209B">
        <w:rPr>
          <w:rFonts w:ascii="Arial" w:hAnsi="Arial" w:cs="Mangal"/>
          <w:color w:val="FF0000"/>
          <w:shd w:val="clear" w:color="auto" w:fill="FFFFCC"/>
          <w:cs/>
          <w:lang w:bidi="hi-IN"/>
        </w:rPr>
        <w:t>१</w:t>
      </w:r>
      <w:r w:rsidRPr="0097209B">
        <w:rPr>
          <w:rFonts w:ascii="Arial" w:hAnsi="Arial" w:cs="Mangal"/>
          <w:color w:val="FF0000"/>
          <w:shd w:val="clear" w:color="auto" w:fill="FFFFFF"/>
          <w:cs/>
          <w:lang w:bidi="hi-IN"/>
        </w:rPr>
        <w:t>४४२</w:t>
      </w:r>
    </w:p>
    <w:p w14:paraId="38BE8989" w14:textId="7F592548" w:rsidR="00D47369" w:rsidRPr="0097209B" w:rsidRDefault="00D47369" w:rsidP="0097209B">
      <w:pPr>
        <w:tabs>
          <w:tab w:val="left" w:pos="2180"/>
        </w:tabs>
        <w:rPr>
          <w:rFonts w:asciiTheme="minorHAnsi" w:hAnsiTheme="minorHAnsi" w:cstheme="minorHAnsi"/>
          <w:sz w:val="20"/>
          <w:szCs w:val="20"/>
          <w:rtl/>
        </w:rPr>
      </w:pPr>
    </w:p>
    <w:sectPr w:rsidR="00D47369" w:rsidRPr="0097209B" w:rsidSect="0067221C">
      <w:footerReference w:type="default" r:id="rId12"/>
      <w:pgSz w:w="11906" w:h="16838" w:code="9"/>
      <w:pgMar w:top="709" w:right="567" w:bottom="992" w:left="567" w:header="709" w:footer="709" w:gutter="0"/>
      <w:pgBorders w:offsetFrom="page">
        <w:top w:val="triple" w:sz="4" w:space="24" w:color="C00000"/>
        <w:left w:val="triple" w:sz="4" w:space="24" w:color="C00000"/>
        <w:bottom w:val="triple" w:sz="4" w:space="24" w:color="C00000"/>
        <w:right w:val="triple" w:sz="4" w:space="24" w:color="C0000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C8AC73" w14:textId="77777777" w:rsidR="00706679" w:rsidRDefault="00706679" w:rsidP="00AE5694">
      <w:pPr>
        <w:spacing w:after="0" w:line="240" w:lineRule="auto"/>
      </w:pPr>
      <w:r>
        <w:separator/>
      </w:r>
    </w:p>
  </w:endnote>
  <w:endnote w:type="continuationSeparator" w:id="0">
    <w:p w14:paraId="341E25E6" w14:textId="77777777" w:rsidR="00706679" w:rsidRDefault="00706679" w:rsidP="00AE5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, sans-serif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BC1BA" w14:textId="4BC9FA0F" w:rsidR="007971BF" w:rsidRPr="00F922F3" w:rsidRDefault="00706679" w:rsidP="007971BF">
    <w:pPr>
      <w:pStyle w:val="Footer"/>
      <w:spacing w:line="240" w:lineRule="exact"/>
      <w:jc w:val="center"/>
      <w:rPr>
        <w:b/>
        <w:bCs/>
        <w:color w:val="FF0000"/>
        <w:sz w:val="24"/>
        <w:szCs w:val="24"/>
        <w:lang w:bidi="ar-DZ"/>
      </w:rPr>
    </w:pPr>
    <w:hyperlink r:id="rId1" w:history="1">
      <w:r w:rsidR="007971BF" w:rsidRPr="00DD51A5">
        <w:rPr>
          <w:rStyle w:val="Hyperlink"/>
          <w:lang w:bidi="ar-DZ"/>
        </w:rPr>
        <w:t>https://alsarhaan.com</w:t>
      </w:r>
    </w:hyperlink>
    <w:r w:rsidR="007971BF">
      <w:rPr>
        <w:rFonts w:hint="cs"/>
        <w:rtl/>
        <w:lang w:bidi="ar-DZ"/>
      </w:rPr>
      <w:t xml:space="preserve"> </w:t>
    </w:r>
    <w:r w:rsidR="0097209B" w:rsidRPr="0097209B">
      <w:rPr>
        <w:rFonts w:cs="Mangal" w:hint="cs"/>
        <w:b/>
        <w:bCs/>
        <w:color w:val="FF0000"/>
        <w:sz w:val="24"/>
        <w:szCs w:val="24"/>
        <w:cs/>
        <w:lang w:bidi="hi-IN"/>
      </w:rPr>
      <w:t>संवादको</w:t>
    </w:r>
    <w:r w:rsidR="0097209B" w:rsidRPr="0097209B">
      <w:rPr>
        <w:rFonts w:cs="Mangal"/>
        <w:b/>
        <w:bCs/>
        <w:color w:val="FF0000"/>
        <w:sz w:val="24"/>
        <w:szCs w:val="24"/>
        <w:cs/>
        <w:lang w:bidi="hi-IN"/>
      </w:rPr>
      <w:t xml:space="preserve"> </w:t>
    </w:r>
    <w:r w:rsidR="0097209B" w:rsidRPr="0097209B">
      <w:rPr>
        <w:rFonts w:cs="Mangal" w:hint="cs"/>
        <w:b/>
        <w:bCs/>
        <w:color w:val="FF0000"/>
        <w:sz w:val="24"/>
        <w:szCs w:val="24"/>
        <w:cs/>
        <w:lang w:bidi="hi-IN"/>
      </w:rPr>
      <w:t>लागि</w:t>
    </w:r>
    <w:r w:rsidR="0097209B">
      <w:rPr>
        <w:rFonts w:cs="Mangal" w:hint="cs"/>
        <w:b/>
        <w:bCs/>
        <w:color w:val="FF0000"/>
        <w:sz w:val="24"/>
        <w:szCs w:val="24"/>
        <w:cs/>
        <w:lang w:bidi="hi-IN"/>
      </w:rPr>
      <w:t xml:space="preserve"> </w:t>
    </w:r>
    <w:r w:rsidR="007971BF" w:rsidRPr="00F922F3">
      <w:rPr>
        <w:b/>
        <w:bCs/>
        <w:color w:val="FF0000"/>
        <w:sz w:val="24"/>
        <w:szCs w:val="24"/>
        <w:lang w:bidi="ar-DZ"/>
      </w:rPr>
      <w:t>:</w:t>
    </w:r>
  </w:p>
  <w:p w14:paraId="2D672ABD" w14:textId="2F6F4BCD" w:rsidR="00AE5694" w:rsidRPr="007971BF" w:rsidRDefault="00AE5694" w:rsidP="007971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6313B0" w14:textId="77777777" w:rsidR="00706679" w:rsidRDefault="00706679" w:rsidP="00AE5694">
      <w:pPr>
        <w:spacing w:after="0" w:line="240" w:lineRule="auto"/>
      </w:pPr>
      <w:r>
        <w:separator/>
      </w:r>
    </w:p>
  </w:footnote>
  <w:footnote w:type="continuationSeparator" w:id="0">
    <w:p w14:paraId="51A69E08" w14:textId="77777777" w:rsidR="00706679" w:rsidRDefault="00706679" w:rsidP="00AE56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wMjEwtwSSlmZGRko6SsGpxcWZ+XkgBYa1ADi+ro8sAAAA"/>
  </w:docVars>
  <w:rsids>
    <w:rsidRoot w:val="00DB372A"/>
    <w:rsid w:val="00061459"/>
    <w:rsid w:val="00145F8F"/>
    <w:rsid w:val="001660D9"/>
    <w:rsid w:val="001921D9"/>
    <w:rsid w:val="001A2D91"/>
    <w:rsid w:val="00253253"/>
    <w:rsid w:val="0027051B"/>
    <w:rsid w:val="002A488E"/>
    <w:rsid w:val="003122EE"/>
    <w:rsid w:val="00323F3C"/>
    <w:rsid w:val="00334B9C"/>
    <w:rsid w:val="003356A0"/>
    <w:rsid w:val="00372EC5"/>
    <w:rsid w:val="00384EF1"/>
    <w:rsid w:val="003B295D"/>
    <w:rsid w:val="003B7107"/>
    <w:rsid w:val="003C5F0B"/>
    <w:rsid w:val="004128AD"/>
    <w:rsid w:val="004B019D"/>
    <w:rsid w:val="00567DF0"/>
    <w:rsid w:val="005C0A5A"/>
    <w:rsid w:val="005D7D47"/>
    <w:rsid w:val="0060116A"/>
    <w:rsid w:val="0067221C"/>
    <w:rsid w:val="006C6E7F"/>
    <w:rsid w:val="006D6062"/>
    <w:rsid w:val="00706679"/>
    <w:rsid w:val="0075140D"/>
    <w:rsid w:val="007905AE"/>
    <w:rsid w:val="007971BF"/>
    <w:rsid w:val="007D066F"/>
    <w:rsid w:val="007E5482"/>
    <w:rsid w:val="00840DE0"/>
    <w:rsid w:val="0089463B"/>
    <w:rsid w:val="008E5F8D"/>
    <w:rsid w:val="0097209B"/>
    <w:rsid w:val="009A6BF1"/>
    <w:rsid w:val="009B51D0"/>
    <w:rsid w:val="009E0883"/>
    <w:rsid w:val="00A14EF5"/>
    <w:rsid w:val="00A17405"/>
    <w:rsid w:val="00A7506C"/>
    <w:rsid w:val="00AC2D3A"/>
    <w:rsid w:val="00AE5694"/>
    <w:rsid w:val="00B23FAE"/>
    <w:rsid w:val="00B40800"/>
    <w:rsid w:val="00B52290"/>
    <w:rsid w:val="00B90A9D"/>
    <w:rsid w:val="00BE404D"/>
    <w:rsid w:val="00C132D1"/>
    <w:rsid w:val="00C218D4"/>
    <w:rsid w:val="00C9753E"/>
    <w:rsid w:val="00CD44F3"/>
    <w:rsid w:val="00D46688"/>
    <w:rsid w:val="00D47369"/>
    <w:rsid w:val="00D47F39"/>
    <w:rsid w:val="00D636FC"/>
    <w:rsid w:val="00D92AC7"/>
    <w:rsid w:val="00DB372A"/>
    <w:rsid w:val="00E22D97"/>
    <w:rsid w:val="00E2764A"/>
    <w:rsid w:val="00E519BB"/>
    <w:rsid w:val="00EA0180"/>
    <w:rsid w:val="00EA0653"/>
    <w:rsid w:val="00F61EA6"/>
    <w:rsid w:val="00FC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D881D"/>
  <w15:chartTrackingRefBased/>
  <w15:docId w15:val="{B89F5714-C64C-4409-BA2B-E580A0C48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46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DB3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DB372A"/>
    <w:pPr>
      <w:bidi w:val="0"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DZ"/>
    </w:rPr>
  </w:style>
  <w:style w:type="character" w:customStyle="1" w:styleId="2Char">
    <w:name w:val="نص أساسي 2 Char"/>
    <w:basedOn w:val="DefaultParagraphFont"/>
    <w:uiPriority w:val="99"/>
    <w:semiHidden/>
    <w:rsid w:val="00DB372A"/>
    <w:rPr>
      <w:sz w:val="22"/>
      <w:szCs w:val="22"/>
      <w:lang w:val="en-US" w:eastAsia="en-US"/>
    </w:rPr>
  </w:style>
  <w:style w:type="character" w:customStyle="1" w:styleId="BodyText2Char">
    <w:name w:val="Body Text 2 Char"/>
    <w:link w:val="BodyText2"/>
    <w:rsid w:val="00DB372A"/>
    <w:rPr>
      <w:rFonts w:ascii="Times New Roman" w:eastAsia="Times New Roman" w:hAnsi="Times New Roman" w:cs="Times New Roman"/>
      <w:sz w:val="24"/>
      <w:szCs w:val="24"/>
      <w:lang w:val="ru-RU" w:eastAsia="ru-RU" w:bidi="ar-DZ"/>
    </w:rPr>
  </w:style>
  <w:style w:type="character" w:styleId="Hyperlink">
    <w:name w:val="Hyperlink"/>
    <w:basedOn w:val="DefaultParagraphFont"/>
    <w:uiPriority w:val="99"/>
    <w:unhideWhenUsed/>
    <w:rsid w:val="007D066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E56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694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E56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694"/>
    <w:rPr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E569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9463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971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1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1B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1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1BF"/>
    <w:rPr>
      <w:b/>
      <w:bCs/>
      <w:lang w:val="en-US" w:eastAsia="en-US"/>
    </w:rPr>
  </w:style>
  <w:style w:type="paragraph" w:customStyle="1" w:styleId="Standard">
    <w:name w:val="Standard"/>
    <w:rsid w:val="00A7506C"/>
    <w:pPr>
      <w:suppressAutoHyphens/>
      <w:autoSpaceDN w:val="0"/>
      <w:bidi/>
      <w:spacing w:after="200" w:line="276" w:lineRule="auto"/>
      <w:jc w:val="right"/>
      <w:textAlignment w:val="baseline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2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lsarha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3" ma:contentTypeDescription="Create a new document." ma:contentTypeScope="" ma:versionID="78eaec762d0a0b3a1460f36a370c1afd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dcee6348c6b56f42550d2b66ae3400de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CB466-77B9-4996-998F-E6BC4BDBA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18655C-8537-44CF-9F2E-9A2EED7E24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6723F5-8520-4B0B-9BD2-A0A7197E17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323CC60-0CA1-4DF5-99A7-993916204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Salem Mohamed Belkher Abdelmalek</dc:creator>
  <cp:keywords/>
  <dc:description/>
  <cp:lastModifiedBy>Boeing 777-300ER</cp:lastModifiedBy>
  <cp:revision>2</cp:revision>
  <cp:lastPrinted>2021-12-02T16:04:00Z</cp:lastPrinted>
  <dcterms:created xsi:type="dcterms:W3CDTF">2022-03-19T18:41:00Z</dcterms:created>
  <dcterms:modified xsi:type="dcterms:W3CDTF">2022-03-19T18:41:00Z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