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8CC08A0" w14:textId="77777777" w:rsidR="00BF0BD7" w:rsidRPr="00BF0BD7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56"/>
                <w:szCs w:val="5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مُلخَّص رسالة: </w:t>
            </w:r>
          </w:p>
          <w:p w14:paraId="2C89A7E4" w14:textId="77777777" w:rsidR="009F2171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76"/>
                <w:szCs w:val="7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76"/>
                <w:szCs w:val="76"/>
                <w:rtl/>
                <w:lang w:val="en-GB"/>
              </w:rPr>
              <w:t>«حقوقٌ دعت إليها الفطرة وقرَّرتها الشَّريعة»</w:t>
            </w:r>
          </w:p>
          <w:p w14:paraId="60BF8DF8" w14:textId="1CC2C557" w:rsidR="00BF0BD7" w:rsidRPr="004B3378" w:rsidRDefault="00BF0BD7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BF0BD7">
              <w:rPr>
                <w:rFonts w:ascii="Cambria" w:hAnsi="Cambria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للعلَّامة: محمَّد بن صالحٍ العثيمين </w:t>
            </w:r>
            <w:r w:rsidRPr="00BF0BD7">
              <w:rPr>
                <w:rFonts w:ascii="Lotus Linotype" w:hAnsi="Lotus Linotype" w:cs="Lotus Linotype"/>
                <w:color w:val="2F5496" w:themeColor="accent1" w:themeShade="BF"/>
                <w:sz w:val="56"/>
                <w:szCs w:val="56"/>
                <w:rtl/>
                <w:lang w:val="en-GB"/>
              </w:rPr>
              <w:t>$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58CAC168" w14:textId="05EAED0C" w:rsidR="00D50629" w:rsidRPr="00C15EA7" w:rsidRDefault="002D4635" w:rsidP="00E00286">
            <w:pPr>
              <w:spacing w:after="0" w:line="240" w:lineRule="auto"/>
              <w:jc w:val="center"/>
              <w:rPr>
                <w:rFonts w:ascii="Sarchia_ABC" w:hAnsi="Sarchia_ABC" w:cs="Sarchia_ABC"/>
                <w:color w:val="2F5496" w:themeColor="accent1" w:themeShade="BF"/>
                <w:sz w:val="44"/>
                <w:szCs w:val="44"/>
                <w:rtl/>
              </w:rPr>
            </w:pPr>
            <w:r w:rsidRPr="00C15EA7">
              <w:rPr>
                <w:rFonts w:ascii="Sarchia_ABC" w:hAnsi="Sarchia_ABC" w:cs="Sarchia_ABC"/>
                <w:color w:val="2F5496" w:themeColor="accent1" w:themeShade="BF"/>
                <w:sz w:val="44"/>
                <w:szCs w:val="44"/>
                <w:rtl/>
              </w:rPr>
              <w:t>پوخته‌ی</w:t>
            </w:r>
            <w:r w:rsidR="00D50629" w:rsidRPr="00C15EA7">
              <w:rPr>
                <w:rFonts w:ascii="Sarchia_ABC" w:hAnsi="Sarchia_ABC" w:cs="Sarchia_ABC"/>
                <w:color w:val="2F5496" w:themeColor="accent1" w:themeShade="BF"/>
                <w:sz w:val="44"/>
                <w:szCs w:val="44"/>
                <w:rtl/>
              </w:rPr>
              <w:t xml:space="preserve"> په‌یامه‌كه‌:</w:t>
            </w:r>
          </w:p>
          <w:p w14:paraId="5178BA88" w14:textId="2CA18EF5" w:rsidR="002D4635" w:rsidRPr="00C15EA7" w:rsidRDefault="00D50629" w:rsidP="00E00286">
            <w:pPr>
              <w:spacing w:after="0" w:line="240" w:lineRule="auto"/>
              <w:jc w:val="center"/>
              <w:rPr>
                <w:rFonts w:ascii="Sarchia_ABC" w:hAnsi="Sarchia_ABC" w:cs="Sarchia_ABC"/>
                <w:b/>
                <w:bCs/>
                <w:color w:val="2F5496" w:themeColor="accent1" w:themeShade="BF"/>
                <w:sz w:val="44"/>
                <w:szCs w:val="44"/>
                <w:rtl/>
              </w:rPr>
            </w:pPr>
            <w:r w:rsidRPr="00C15EA7">
              <w:rPr>
                <w:rFonts w:ascii="Sarchia_ABC" w:hAnsi="Sarchia_ABC" w:cs="Sarchia_ABC"/>
                <w:b/>
                <w:bCs/>
                <w:color w:val="2F5496" w:themeColor="accent1" w:themeShade="BF"/>
                <w:sz w:val="44"/>
                <w:szCs w:val="44"/>
                <w:rtl/>
              </w:rPr>
              <w:t>((</w:t>
            </w:r>
            <w:r w:rsidR="002D4635" w:rsidRPr="00C15EA7">
              <w:rPr>
                <w:rFonts w:ascii="Sarchia_ABC" w:hAnsi="Sarchia_ABC" w:cs="Sarchia_ABC"/>
                <w:b/>
                <w:bCs/>
                <w:color w:val="2F5496" w:themeColor="accent1" w:themeShade="BF"/>
                <w:sz w:val="44"/>
                <w:szCs w:val="44"/>
                <w:rtl/>
              </w:rPr>
              <w:t>ئه‌و مافانه‌ی كه‌ فیتره‌ت داوا</w:t>
            </w:r>
            <w:r w:rsidR="002D4635" w:rsidRPr="00C15EA7">
              <w:rPr>
                <w:rFonts w:ascii="Sarchia_ABC" w:hAnsi="Sarchia_ABC" w:cs="Sarchia_ABC"/>
                <w:b/>
                <w:bCs/>
                <w:color w:val="2F5496" w:themeColor="accent1" w:themeShade="BF"/>
                <w:sz w:val="44"/>
                <w:szCs w:val="44"/>
                <w:rtl/>
                <w:lang w:bidi="ar-JO"/>
              </w:rPr>
              <w:t>ی</w:t>
            </w:r>
            <w:r w:rsidR="002D4635" w:rsidRPr="00C15EA7">
              <w:rPr>
                <w:rFonts w:ascii="Sarchia_ABC" w:hAnsi="Sarchia_ABC" w:cs="Sarchia_ABC"/>
                <w:b/>
                <w:bCs/>
                <w:color w:val="2F5496" w:themeColor="accent1" w:themeShade="BF"/>
                <w:sz w:val="44"/>
                <w:szCs w:val="44"/>
                <w:rtl/>
              </w:rPr>
              <w:t xml:space="preserve"> كردووه‌ و شه‌ریعه‌تيش بڕیاری له‌سه‌ر داوه‌</w:t>
            </w:r>
            <w:r w:rsidRPr="00C15EA7">
              <w:rPr>
                <w:rFonts w:ascii="Sarchia_ABC" w:hAnsi="Sarchia_ABC" w:cs="Sarchia_ABC"/>
                <w:b/>
                <w:bCs/>
                <w:color w:val="2F5496" w:themeColor="accent1" w:themeShade="BF"/>
                <w:sz w:val="44"/>
                <w:szCs w:val="44"/>
                <w:rtl/>
              </w:rPr>
              <w:t>))</w:t>
            </w:r>
          </w:p>
          <w:p w14:paraId="21268A10" w14:textId="2184D3FE" w:rsidR="00D50629" w:rsidRPr="00C15EA7" w:rsidRDefault="002D4635" w:rsidP="00E00286">
            <w:pPr>
              <w:spacing w:after="0" w:line="240" w:lineRule="auto"/>
              <w:jc w:val="center"/>
              <w:rPr>
                <w:rFonts w:ascii="Sarchia_ABC" w:hAnsi="Sarchia_ABC" w:cs="Sarchia_ABC"/>
                <w:color w:val="2F5496" w:themeColor="accent1" w:themeShade="BF"/>
                <w:sz w:val="44"/>
                <w:szCs w:val="44"/>
                <w:rtl/>
              </w:rPr>
            </w:pPr>
            <w:r w:rsidRPr="00C15EA7">
              <w:rPr>
                <w:rFonts w:ascii="Sarchia_ABC" w:hAnsi="Sarchia_ABC" w:cs="Sarchia_ABC"/>
                <w:color w:val="2F5496" w:themeColor="accent1" w:themeShade="BF"/>
                <w:sz w:val="44"/>
                <w:szCs w:val="44"/>
                <w:rtl/>
              </w:rPr>
              <w:t>به‌زمانی كوردی</w:t>
            </w:r>
          </w:p>
          <w:p w14:paraId="77F2743B" w14:textId="700F36BA" w:rsidR="00BF0BD7" w:rsidRPr="002D4635" w:rsidRDefault="002D4635" w:rsidP="00E00286">
            <w:pPr>
              <w:spacing w:after="0" w:line="240" w:lineRule="auto"/>
              <w:jc w:val="center"/>
              <w:rPr>
                <w:rFonts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 w:rsidRPr="00C15EA7">
              <w:rPr>
                <w:rFonts w:ascii="Sarchia_ABC" w:hAnsi="Sarchia_ABC" w:cs="Sarchia_ABC"/>
                <w:color w:val="2F5496" w:themeColor="accent1" w:themeShade="BF"/>
                <w:sz w:val="44"/>
                <w:szCs w:val="44"/>
                <w:rtl/>
              </w:rPr>
              <w:t>(نوسینی : شێخ ئیبن عثیمین ڕه‌حمه‌تی خوای لێبێت)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bidi="ar-IQ"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068A4B30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="002D4635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–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CC171E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الكردية</w:t>
            </w:r>
          </w:p>
        </w:tc>
        <w:tc>
          <w:tcPr>
            <w:tcW w:w="2835" w:type="dxa"/>
            <w:vAlign w:val="center"/>
          </w:tcPr>
          <w:p w14:paraId="26CD13B7" w14:textId="5C0C8F15" w:rsidR="000776D8" w:rsidRPr="00B91B78" w:rsidRDefault="00B91B78" w:rsidP="00CC171E">
            <w:pPr>
              <w:bidi w:val="0"/>
              <w:spacing w:after="0" w:line="240" w:lineRule="auto"/>
              <w:jc w:val="center"/>
              <w:rPr>
                <w:rFonts w:ascii="Andalus" w:hAnsi="Andalus" w:cs="Ali_K_Sahifa"/>
                <w:b/>
                <w:bCs/>
                <w:color w:val="161616"/>
                <w:sz w:val="26"/>
                <w:szCs w:val="26"/>
                <w:rtl/>
                <w:lang w:bidi="ar-IQ"/>
              </w:rPr>
            </w:pPr>
            <w:r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>عةرةبي - كوردي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02731754" w:rsidR="000776D8" w:rsidRPr="00CC171E" w:rsidRDefault="003C7F57" w:rsidP="00CC171E">
            <w:pPr>
              <w:bidi w:val="0"/>
              <w:spacing w:after="0" w:line="240" w:lineRule="auto"/>
              <w:jc w:val="center"/>
              <w:rPr>
                <w:rFonts w:ascii="Andalus" w:hAnsi="Andalus" w:cs="Ali_K_Sahifa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CC171E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>زمان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bidi="ar-IQ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CC171E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Ali_K_Sahifa"/>
                <w:b/>
                <w:bCs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CC171E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CC171E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CC171E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4575D1A0" w:rsidR="009F2171" w:rsidRPr="00CC171E" w:rsidRDefault="003C7F57" w:rsidP="00CC171E">
            <w:pPr>
              <w:bidi w:val="0"/>
              <w:spacing w:after="0" w:line="240" w:lineRule="auto"/>
              <w:jc w:val="center"/>
              <w:rPr>
                <w:rFonts w:ascii="Andalus" w:hAnsi="Andalus" w:cs="Times New Roman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</w:pPr>
            <w:r w:rsidRPr="00CC171E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JO"/>
              </w:rPr>
              <w:t>ناو</w:t>
            </w:r>
            <w:r w:rsidRPr="00CC171E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ضةي بة</w:t>
            </w:r>
            <w:r w:rsidRPr="00CC171E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JO"/>
              </w:rPr>
              <w:t>‌ ئامانج</w:t>
            </w:r>
            <w:r w:rsidRPr="00CC171E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 xml:space="preserve"> طيراو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bidi="ar-IQ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CC171E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Ali_K_Sahifa"/>
                <w:b/>
                <w:bCs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bidi="ar-JO"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CC171E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41FA70E9" w:rsidR="009F2171" w:rsidRPr="00CC171E" w:rsidRDefault="003C7F57" w:rsidP="00CC171E">
            <w:pPr>
              <w:bidi w:val="0"/>
              <w:spacing w:after="0" w:line="240" w:lineRule="auto"/>
              <w:jc w:val="center"/>
              <w:rPr>
                <w:rFonts w:ascii="Arial Unicode MS" w:eastAsia="Arial Unicode MS" w:hAnsi="Arial Unicode MS" w:cs="Times New Roman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</w:pPr>
            <w:r w:rsidRPr="00CC171E">
              <w:rPr>
                <w:rFonts w:ascii="Arial Unicode MS" w:eastAsia="Arial Unicode MS" w:hAnsi="Arial Unicode M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ناوي وةرطيَر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CC171E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Ali_K_Sahifa"/>
                <w:b/>
                <w:bCs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3ADE84F4" w:rsidR="009F2171" w:rsidRPr="00B91B78" w:rsidRDefault="00B91B78" w:rsidP="00CC171E">
            <w:pPr>
              <w:bidi w:val="0"/>
              <w:spacing w:after="0" w:line="240" w:lineRule="auto"/>
              <w:jc w:val="center"/>
              <w:rPr>
                <w:rFonts w:ascii="Andalus" w:hAnsi="Andalus" w:cs="Ali_K_Sahifa"/>
                <w:b/>
                <w:bCs/>
                <w:color w:val="161616"/>
                <w:sz w:val="26"/>
                <w:szCs w:val="26"/>
                <w:rtl/>
                <w:lang w:bidi="ar-JO"/>
              </w:rPr>
            </w:pPr>
            <w:r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>بةشي زانستي لة ثةيمانطاي سوننة</w:t>
            </w:r>
            <w:r w:rsidRPr="00B91B78"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JO"/>
              </w:rPr>
              <w:t>‌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38FAC495" w:rsidR="009F2171" w:rsidRPr="00CC171E" w:rsidRDefault="00971A82" w:rsidP="00CC171E">
            <w:pPr>
              <w:bidi w:val="0"/>
              <w:spacing w:after="0" w:line="240" w:lineRule="auto"/>
              <w:jc w:val="center"/>
              <w:rPr>
                <w:rFonts w:ascii="Andalus" w:hAnsi="Andalus" w:cs="Ali_K_Sahifa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CC171E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ثيَداضوونةوةي</w:t>
            </w:r>
            <w:r w:rsidR="009F2171" w:rsidRPr="00CC171E">
              <w:rPr>
                <w:rFonts w:ascii="Andalus" w:hAnsi="Andalus" w:cs="Ali_K_Sahifa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B91B78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Ali_K_Sahifa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CC171E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Ali_K_Sahifa"/>
                <w:b/>
                <w:bCs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0E6EFC7C" w:rsidR="009F2171" w:rsidRPr="00B91B78" w:rsidRDefault="00B91B78" w:rsidP="00CC171E">
            <w:pPr>
              <w:bidi w:val="0"/>
              <w:spacing w:after="0" w:line="240" w:lineRule="auto"/>
              <w:jc w:val="center"/>
              <w:rPr>
                <w:rFonts w:ascii="Andalus" w:hAnsi="Andalus" w:cs="Ali_K_Sahifa"/>
                <w:b/>
                <w:bCs/>
                <w:color w:val="161616"/>
                <w:sz w:val="26"/>
                <w:szCs w:val="26"/>
                <w:rtl/>
                <w:lang w:bidi="ar-IQ"/>
              </w:rPr>
            </w:pPr>
            <w:r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JO"/>
              </w:rPr>
              <w:t>د.</w:t>
            </w:r>
            <w:r>
              <w:rPr>
                <w:rFonts w:ascii="Andalus" w:hAnsi="Andalus"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>هةيسةم سةرحان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06658289" w:rsidR="009F2171" w:rsidRPr="00CC171E" w:rsidRDefault="00971A82" w:rsidP="00CC171E">
            <w:pPr>
              <w:bidi w:val="0"/>
              <w:spacing w:after="0" w:line="240" w:lineRule="auto"/>
              <w:jc w:val="center"/>
              <w:rPr>
                <w:rFonts w:ascii="Andalus" w:hAnsi="Andalus" w:cs="Ali_K_Sahifa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</w:pPr>
            <w:r w:rsidRPr="00CC171E">
              <w:rPr>
                <w:rFonts w:ascii="Andalus" w:hAnsi="Andalus"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بةسةرثةرشتي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CC171E" w:rsidRDefault="009F2171" w:rsidP="00CC171E">
            <w:pPr>
              <w:bidi w:val="0"/>
              <w:spacing w:after="0" w:line="240" w:lineRule="auto"/>
              <w:jc w:val="center"/>
              <w:rPr>
                <w:rFonts w:ascii="Lotus Linotype" w:hAnsi="Lotus Linotype" w:cs="Ali_K_Sahifa"/>
                <w:b/>
                <w:bCs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57E271E5" w:rsidR="009F2171" w:rsidRPr="00B91B78" w:rsidRDefault="00B91B78" w:rsidP="00CC171E">
            <w:pPr>
              <w:bidi w:val="0"/>
              <w:spacing w:after="0" w:line="240" w:lineRule="auto"/>
              <w:jc w:val="center"/>
              <w:rPr>
                <w:rFonts w:cs="Ali_K_Sahifa"/>
                <w:b/>
                <w:bCs/>
                <w:color w:val="161616"/>
                <w:sz w:val="26"/>
                <w:szCs w:val="26"/>
                <w:lang w:bidi="ar-IQ"/>
              </w:rPr>
            </w:pPr>
            <w:r>
              <w:rPr>
                <w:rFonts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 xml:space="preserve">يةكةم </w:t>
            </w:r>
            <w:r>
              <w:rPr>
                <w:rFonts w:cs="Ali_K_Sahifa"/>
                <w:b/>
                <w:bCs/>
                <w:color w:val="161616"/>
                <w:sz w:val="26"/>
                <w:szCs w:val="26"/>
                <w:rtl/>
                <w:lang w:bidi="ar-IQ"/>
              </w:rPr>
              <w:t>–</w:t>
            </w:r>
            <w:r>
              <w:rPr>
                <w:rFonts w:cs="Ali_K_Sahifa" w:hint="cs"/>
                <w:b/>
                <w:bCs/>
                <w:color w:val="161616"/>
                <w:sz w:val="26"/>
                <w:szCs w:val="26"/>
                <w:rtl/>
                <w:lang w:bidi="ar-IQ"/>
              </w:rPr>
              <w:t xml:space="preserve"> 1443 كؤضي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7FECE90A" w:rsidR="009F2171" w:rsidRPr="00CC171E" w:rsidRDefault="00971A82" w:rsidP="00CC171E">
            <w:pPr>
              <w:bidi w:val="0"/>
              <w:spacing w:after="0" w:line="240" w:lineRule="auto"/>
              <w:jc w:val="center"/>
              <w:rPr>
                <w:rFonts w:cs="Ali_K_Sahifa"/>
                <w:b/>
                <w:bCs/>
                <w:color w:val="2F5496" w:themeColor="accent1" w:themeShade="BF"/>
                <w:sz w:val="26"/>
                <w:szCs w:val="26"/>
                <w:lang w:bidi="ar-IQ"/>
              </w:rPr>
            </w:pPr>
            <w:r w:rsidRPr="00CC171E">
              <w:rPr>
                <w:rFonts w:cs="Ali_K_Sahifa" w:hint="cs"/>
                <w:b/>
                <w:bCs/>
                <w:color w:val="2F5496" w:themeColor="accent1" w:themeShade="BF"/>
                <w:sz w:val="26"/>
                <w:szCs w:val="26"/>
                <w:rtl/>
                <w:lang w:bidi="ar-IQ"/>
              </w:rPr>
              <w:t>نؤرة و سالَي ضاث</w:t>
            </w:r>
          </w:p>
        </w:tc>
      </w:tr>
    </w:tbl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1" w:name="_Hlk80965116"/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lang w:bidi="ar-IQ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bidi="ar-IQ"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 w:bidi="ar-IQ"/>
        </w:rPr>
      </w:pPr>
    </w:p>
    <w:p w14:paraId="3908B016" w14:textId="77777777" w:rsidR="00832C72" w:rsidRDefault="00832C72"/>
    <w:p w14:paraId="269BC1F6" w14:textId="77777777" w:rsidR="00B5087E" w:rsidRDefault="00B5087E">
      <w:p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>
      <w:pPr>
        <w:rPr>
          <w:lang w:bidi="ar-IQ"/>
        </w:rPr>
      </w:pPr>
    </w:p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  <w:rtl/>
          <w:lang w:bidi="ar-IQ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816"/>
        <w:gridCol w:w="4249"/>
      </w:tblGrid>
      <w:tr w:rsidR="00BF0BD7" w:rsidRPr="00A631A2" w14:paraId="283F8CFC" w14:textId="77777777" w:rsidTr="00FD098F">
        <w:trPr>
          <w:jc w:val="center"/>
        </w:trPr>
        <w:tc>
          <w:tcPr>
            <w:tcW w:w="4816" w:type="dxa"/>
            <w:shd w:val="pct50" w:color="D9E2F3" w:themeColor="accent1" w:themeTint="33" w:fill="auto"/>
            <w:vAlign w:val="center"/>
          </w:tcPr>
          <w:p w14:paraId="045A197B" w14:textId="62A05E1C" w:rsidR="00BF0BD7" w:rsidRPr="00860A29" w:rsidRDefault="00BF0BD7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الأوَّل: </w:t>
            </w:r>
            <w:r w:rsidRPr="00BF0BD7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حقُّ الله تعالى</w:t>
            </w:r>
          </w:p>
        </w:tc>
        <w:tc>
          <w:tcPr>
            <w:tcW w:w="4249" w:type="dxa"/>
            <w:shd w:val="pct50" w:color="D9E2F3" w:themeColor="accent1" w:themeTint="33" w:fill="auto"/>
            <w:vAlign w:val="center"/>
          </w:tcPr>
          <w:p w14:paraId="0F902747" w14:textId="70A3BBF6" w:rsidR="00BF0BD7" w:rsidRPr="008175CF" w:rsidRDefault="00FD098F" w:rsidP="008175CF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sz w:val="32"/>
                <w:szCs w:val="32"/>
              </w:rPr>
            </w:pPr>
            <w:r w:rsidRPr="008175CF">
              <w:rPr>
                <w:rFonts w:ascii="Sarchia_ABC" w:hAnsi="Sarchia_ABC" w:cs="Sarchia_ABC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 xml:space="preserve">مافي يةكةم: </w:t>
            </w:r>
            <w:r w:rsidRPr="008175CF"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rtl/>
              </w:rPr>
              <w:t>مافی خوای گه‌وره‌</w:t>
            </w:r>
          </w:p>
        </w:tc>
      </w:tr>
      <w:tr w:rsidR="00BF0BD7" w:rsidRPr="00A631A2" w14:paraId="2FB07BF2" w14:textId="77777777" w:rsidTr="00FD098F">
        <w:trPr>
          <w:jc w:val="center"/>
        </w:trPr>
        <w:tc>
          <w:tcPr>
            <w:tcW w:w="4816" w:type="dxa"/>
            <w:vAlign w:val="center"/>
          </w:tcPr>
          <w:p w14:paraId="618EB782" w14:textId="77777777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تعبده وحده لا شريك له، وتكون عبدًا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تذل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خاضع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متثل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لأمره،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جتنب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لنهيه،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صدِّق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بخبره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03409FFD" w14:textId="1A203B46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ثلى، وإيمانٌ بالحق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وعمل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صالح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ثمر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2910703F" w14:textId="140447BB" w:rsidR="00BF0BD7" w:rsidRPr="00A631A2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وامها: المحب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عظيم، وثمرتها: الإخلاص والم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ثابرة.</w:t>
            </w:r>
          </w:p>
        </w:tc>
        <w:tc>
          <w:tcPr>
            <w:tcW w:w="4249" w:type="dxa"/>
            <w:vAlign w:val="center"/>
          </w:tcPr>
          <w:p w14:paraId="76AEEC69" w14:textId="0F0A0BD8" w:rsidR="00BF0BD7" w:rsidRPr="008175CF" w:rsidRDefault="002D4635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/>
                <w:sz w:val="32"/>
                <w:szCs w:val="32"/>
                <w:rtl/>
              </w:rPr>
              <w:t>به‌ته‌نها و بێ هاوتا و شه‌ریك بیپه‌رستیت، وه‌ ببیته‌ به‌نده‌یه‌كی زه‌لیلی خۆ به‌كه‌م زانی ملكه‌چ بۆی، جێبه‌جێكاری فه‌رمانه‌كانی بیت، خۆت له‌ نه‌هیه‌كانی دووركه‌یته‌وه‌، وه‌ باوه‌ڕ به‌ هه‌واڵه‌كانی بكه‌یت، بیروباوه‌ڕێكی نمونه‌یی، وه‌ ئیمان به‌ حه‌ق و كاری چاكه‌ی به ‌به‌رهه‌م، بیروباوه‌ڕێك كه‌ بنچینه‌كانی: خۆشه‌ویستی و به‌مه‌زن دانان بێت، وه‌ به‌رهه‌مه‌كه‌ی: دڵسۆزی و هه‌وڵدان بێت.</w:t>
            </w:r>
          </w:p>
        </w:tc>
      </w:tr>
    </w:tbl>
    <w:p w14:paraId="7EB486EF" w14:textId="278653E4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  <w:lang w:bidi="ar-IQ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91B16E2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4C366F9B" w14:textId="7AAEBAF9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الثَّاني: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رسول اللّه </w:t>
            </w:r>
            <w:r w:rsidRPr="001F2858">
              <w:rPr>
                <w:rFonts w:ascii="Lotus Linotype" w:hAnsi="Lotus Linotype" w:cs="Lotus Linotype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ﷺ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F646247" w14:textId="3FDAF4AE" w:rsidR="001F2858" w:rsidRPr="008175CF" w:rsidRDefault="00AB4B72" w:rsidP="008175CF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b/>
                <w:bCs/>
                <w:color w:val="2F5496" w:themeColor="accent1" w:themeShade="BF"/>
                <w:sz w:val="36"/>
                <w:szCs w:val="36"/>
                <w:lang w:bidi="ar-IQ"/>
              </w:rPr>
            </w:pPr>
            <w:r w:rsidRPr="008175CF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 xml:space="preserve">مافي دووةم: </w:t>
            </w:r>
            <w:r w:rsidR="00156409" w:rsidRPr="008175CF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مافی پێغه‌مبه‌ری خوا (</w:t>
            </w:r>
            <w:r w:rsidR="008175CF" w:rsidRPr="001F2858">
              <w:rPr>
                <w:rFonts w:ascii="Lotus Linotype" w:hAnsi="Lotus Linotype" w:cs="Lotus Linotype"/>
                <w:color w:val="2F5496" w:themeColor="accent1" w:themeShade="BF"/>
                <w:sz w:val="32"/>
                <w:szCs w:val="32"/>
                <w:rtl/>
              </w:rPr>
              <w:t>ﷺ</w:t>
            </w:r>
            <w:r w:rsidR="00156409" w:rsidRPr="008175CF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)</w:t>
            </w:r>
          </w:p>
        </w:tc>
      </w:tr>
      <w:tr w:rsidR="001F2858" w:rsidRPr="00A631A2" w14:paraId="2EE930EB" w14:textId="77777777" w:rsidTr="00471142">
        <w:trPr>
          <w:jc w:val="center"/>
        </w:trPr>
        <w:tc>
          <w:tcPr>
            <w:tcW w:w="4672" w:type="dxa"/>
            <w:vAlign w:val="center"/>
          </w:tcPr>
          <w:p w14:paraId="32B02DCD" w14:textId="1C21B63E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توقيره، واحترامه، وتعظيمه؛ التَّعظيم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ائق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به، من غير 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لوٍّ ولا تقصير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3FB61FBD" w14:textId="5F9779AD" w:rsidR="001F2858" w:rsidRPr="00A631A2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وتصديق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فيما أخبر به من الأمور الماضية والم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ستقبَلة، وامتثال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به أمر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واجتناب ما عنه نهى وزجر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والإيمان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هدي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أكمل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الهدي،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فاع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شريعته وهديه.</w:t>
            </w:r>
          </w:p>
        </w:tc>
        <w:tc>
          <w:tcPr>
            <w:tcW w:w="4393" w:type="dxa"/>
            <w:vAlign w:val="center"/>
          </w:tcPr>
          <w:p w14:paraId="57C9932C" w14:textId="77777777" w:rsidR="002D4635" w:rsidRPr="008175CF" w:rsidRDefault="002D4635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شكۆمه‌ندكردن و ڕێزگرتن و به‌ مه‌زن دانانی؛ مه‌زن دانانێكی لایه‌ق و شایسته بێت‌ به‌خۆی، به‌بێ زیاده‌ڕه‌وی و كه‌مته‌رخه‌می.</w:t>
            </w:r>
          </w:p>
          <w:p w14:paraId="48EC5E44" w14:textId="47D26D94" w:rsidR="001F2858" w:rsidRPr="008175CF" w:rsidRDefault="002D4635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وه‌ باوه‌ڕكردن به‌ هه‌موو ئه‌وانه‌ی باسی كردووه‌ له‌ كاره‌كانی ڕابردوو و داهاتوو، وه‌ جێبه‌جێكردنی فه‌رمانه‌كانی و خۆدورخستنه‌وه‌ له‌وانه‌ی نه‌هی لێكردووه‌ و رێگری لێكردووه ،‌ وه‌ باوه‌ڕهێنان به‌وه‌ی رێبازه‌كه‌ی و ڕێگاكه‌ی ئه‌و ته‌واوترین رێبازه‌ ، وه‌ به‌رگریكردن له‌ شه‌ریعه‌ت و ڕێگا و رێبازه‌كه‌ی.</w:t>
            </w:r>
          </w:p>
        </w:tc>
      </w:tr>
    </w:tbl>
    <w:p w14:paraId="674D1244" w14:textId="2E0AAAB8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  <w:lang w:bidi="ar-IQ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7ADD581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0EE6D37" w14:textId="303DBD4A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lastRenderedPageBreak/>
              <w:t xml:space="preserve">الحقُّ الثَّالث: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الوالدين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65E0C473" w14:textId="0E42F0F3" w:rsidR="001F2858" w:rsidRPr="008175CF" w:rsidRDefault="00E947B7" w:rsidP="008175CF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rtl/>
                <w:lang w:bidi="ar-IQ"/>
              </w:rPr>
            </w:pPr>
            <w:r w:rsidRPr="008175CF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>مافي سييةم</w:t>
            </w:r>
            <w:r w:rsidRPr="008175CF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: مافی دایك و باوك</w:t>
            </w:r>
          </w:p>
        </w:tc>
      </w:tr>
      <w:tr w:rsidR="001F2858" w:rsidRPr="00A631A2" w14:paraId="37E4C2CC" w14:textId="77777777" w:rsidTr="00471142">
        <w:trPr>
          <w:jc w:val="center"/>
        </w:trPr>
        <w:tc>
          <w:tcPr>
            <w:tcW w:w="4672" w:type="dxa"/>
            <w:vAlign w:val="center"/>
          </w:tcPr>
          <w:p w14:paraId="52E4D4E7" w14:textId="6B4378D7" w:rsidR="001F2858" w:rsidRPr="00A631A2" w:rsidRDefault="001F2858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أن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هما، وذلك بالإحسان إليهما قولًا وفعل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بالمال والبدن، وتمتثل أمرهما في غير معصية الله، وفي غير ما فيه ضرر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عليك.</w:t>
            </w:r>
          </w:p>
        </w:tc>
        <w:tc>
          <w:tcPr>
            <w:tcW w:w="4393" w:type="dxa"/>
            <w:vAlign w:val="center"/>
          </w:tcPr>
          <w:p w14:paraId="2FC872B1" w14:textId="3A5EDA14" w:rsidR="001F2858" w:rsidRPr="008175CF" w:rsidRDefault="00A01112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چاكه‌یان له‌ گه‌ڵدا بكه‌یت و مافیان بده‌یت، ئه‌وه‌ش به‌ چاكه‌كردن له‌گه‌ڵیان به‌ قسه‌ و كرده‌وه‌ چ به‌ ماڵ بێت یان به‌ جه‌سته‌، وه‌ فه‌رمانه‌كانیان جێبه‌جێ بكه‌ی له‌وه‌ی سه‌رپێچی كردنی خودای تێدا نه‌بێت ، وه‌ له جگه‌ له‌وانه‌ی زیانی بۆ خۆت هه‌یه‌.</w:t>
            </w:r>
          </w:p>
        </w:tc>
      </w:tr>
    </w:tbl>
    <w:p w14:paraId="6A441534" w14:textId="17FAEB32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  <w:lang w:bidi="ar-IQ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0C98DA5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BDAB760" w14:textId="24CA5E73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الرَّابع: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الأولاد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70B9BE61" w14:textId="6D8D6532" w:rsidR="001F2858" w:rsidRPr="008175CF" w:rsidRDefault="006E5CA0" w:rsidP="008175CF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rtl/>
                <w:lang w:bidi="ar-IQ"/>
              </w:rPr>
            </w:pPr>
            <w:r w:rsidRPr="008175CF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>مافي ضوارةم</w:t>
            </w:r>
            <w:r w:rsidRPr="008175CF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 xml:space="preserve">: مافی منداڵان </w:t>
            </w:r>
          </w:p>
        </w:tc>
      </w:tr>
      <w:tr w:rsidR="001F2858" w:rsidRPr="00A631A2" w14:paraId="176F35FC" w14:textId="77777777" w:rsidTr="00471142">
        <w:trPr>
          <w:jc w:val="center"/>
        </w:trPr>
        <w:tc>
          <w:tcPr>
            <w:tcW w:w="4672" w:type="dxa"/>
            <w:vAlign w:val="center"/>
          </w:tcPr>
          <w:p w14:paraId="39054A15" w14:textId="297A1C6A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ربية؛ وهي تنمية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ين والأخلاق في نفوسهم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يكونوا على جانب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ذلك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1AF7CB38" w14:textId="340C99C4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 عليهم بالمعروف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إسراف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تقصير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ٍ.</w:t>
            </w:r>
          </w:p>
          <w:p w14:paraId="6F4BB6E6" w14:textId="3DBB2673" w:rsidR="001F2858" w:rsidRPr="00A631A2" w:rsidRDefault="00BA00B4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 على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العطايا والهبات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3297C29A" w14:textId="3E221F2A" w:rsidR="00A64D37" w:rsidRPr="008175CF" w:rsidRDefault="008175CF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</w:rPr>
            </w:pPr>
            <w:r>
              <w:rPr>
                <w:rFonts w:ascii="Sarchia_ABC" w:hAnsi="Sarchia_ABC" w:cs="Sarchia_ABC" w:hint="cs"/>
                <w:sz w:val="32"/>
                <w:szCs w:val="32"/>
                <w:rtl/>
              </w:rPr>
              <w:t xml:space="preserve">(1) </w:t>
            </w:r>
            <w:r w:rsidR="00A64D37"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په‌روه‌رده‌؛ ئه‌ویش په‌ره‌پێدانی دین و ڕه‌وشته‌ له‌ ناخیاندا تاكو پشكێكی زۆریان له‌وباره‌وه‌ ده‌ست بكه‌وێت.</w:t>
            </w:r>
          </w:p>
          <w:p w14:paraId="03115CC6" w14:textId="3E125F2E" w:rsidR="00A64D37" w:rsidRPr="008175CF" w:rsidRDefault="008175CF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</w:rPr>
            </w:pPr>
            <w:r>
              <w:rPr>
                <w:rFonts w:ascii="Sarchia_ABC" w:hAnsi="Sarchia_ABC" w:cs="Sarchia_ABC" w:hint="cs"/>
                <w:sz w:val="32"/>
                <w:szCs w:val="32"/>
                <w:rtl/>
              </w:rPr>
              <w:t xml:space="preserve">(2) </w:t>
            </w:r>
            <w:r w:rsidR="00A64D37"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پاره‌یان بۆ خه‌رج بكات به‌چاكه‌، به‌بێ زیاده‌ڕۆیی كردن و بێ كه‌مته‌رخه‌می.</w:t>
            </w:r>
          </w:p>
          <w:p w14:paraId="46B48C17" w14:textId="67839619" w:rsidR="001F2858" w:rsidRPr="008175CF" w:rsidRDefault="008175CF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>
              <w:rPr>
                <w:rFonts w:ascii="Sarchia_ABC" w:hAnsi="Sarchia_ABC" w:cs="Sarchia_ABC" w:hint="cs"/>
                <w:sz w:val="32"/>
                <w:szCs w:val="32"/>
                <w:rtl/>
              </w:rPr>
              <w:t xml:space="preserve">(3) </w:t>
            </w:r>
            <w:r w:rsidR="00A64D37"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كه‌سیان پێش نه‌خات به‌سه‌ر ئه‌وانیتردا له‌ دیاری و به‌خششدا.</w:t>
            </w:r>
          </w:p>
        </w:tc>
      </w:tr>
    </w:tbl>
    <w:p w14:paraId="101DA1F4" w14:textId="52A754F9" w:rsid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lang w:bidi="ar-IQ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393C310F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B81CDCC" w14:textId="6B7AF586"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الخامس: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الأقارب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DC0D1C5" w14:textId="4A3FFE58" w:rsidR="00BA00B4" w:rsidRPr="008175CF" w:rsidRDefault="006E5CA0" w:rsidP="008175CF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rtl/>
                <w:lang w:bidi="ar-IQ"/>
              </w:rPr>
            </w:pPr>
            <w:r w:rsidRPr="008175CF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>مافي ثينجةم</w:t>
            </w:r>
            <w:r w:rsidRPr="008175CF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: مافی خزمه‌ نزیكه‌كان</w:t>
            </w:r>
          </w:p>
        </w:tc>
      </w:tr>
      <w:tr w:rsidR="00BA00B4" w:rsidRPr="00A631A2" w14:paraId="3F2DAC6F" w14:textId="77777777" w:rsidTr="00471142">
        <w:trPr>
          <w:jc w:val="center"/>
        </w:trPr>
        <w:tc>
          <w:tcPr>
            <w:tcW w:w="4672" w:type="dxa"/>
            <w:vAlign w:val="center"/>
          </w:tcPr>
          <w:p w14:paraId="35F59F9F" w14:textId="1342F692" w:rsidR="00BA00B4" w:rsidRPr="00A631A2" w:rsidRDefault="00BA00B4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يصل قريبه بالمعروف؛ ببذل الجاه،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البدني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المالي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بحسب ما تتطل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به قو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القرابة والحاجة.</w:t>
            </w:r>
          </w:p>
        </w:tc>
        <w:tc>
          <w:tcPr>
            <w:tcW w:w="4393" w:type="dxa"/>
            <w:vAlign w:val="center"/>
          </w:tcPr>
          <w:p w14:paraId="2AF975EC" w14:textId="533D2706" w:rsidR="00BA00B4" w:rsidRPr="008175CF" w:rsidRDefault="00A64D37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سه‌ردانی نزیكه‌كانی بكات به‌ چاكه‌ ؛ به‌ به‌خشینی ئه‌وه‌ی له‌ توانایدایه‌ و به‌ سوودی جه‌سته‌یی، وه‌ سوودی سه‌روه‌ت و سامان بۆیان هه‌بێت به‌پێی نزیكی خزمایه‌تی‌ و پێویستی كه‌سه‌كه‌ ببێت.</w:t>
            </w:r>
          </w:p>
        </w:tc>
      </w:tr>
      <w:tr w:rsidR="00BA00B4" w:rsidRPr="00A631A2" w14:paraId="7F164F47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3EBD2AB" w14:textId="3290B476"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السَّادس: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الزَّوجين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38FDE3BB" w14:textId="6E0D0AFD" w:rsidR="00BA00B4" w:rsidRPr="008175CF" w:rsidRDefault="0068634D" w:rsidP="008175CF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rtl/>
                <w:lang w:bidi="ar-IQ"/>
              </w:rPr>
            </w:pPr>
            <w:r w:rsidRPr="008175CF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>مافي شةشةم</w:t>
            </w:r>
            <w:r w:rsidRPr="008175CF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: مافی هاوسه‌ر به‌سه‌ر یه‌كه‌وه‌</w:t>
            </w:r>
          </w:p>
        </w:tc>
      </w:tr>
      <w:tr w:rsidR="00BA00B4" w:rsidRPr="00A631A2" w14:paraId="48D008EF" w14:textId="77777777" w:rsidTr="00471142">
        <w:trPr>
          <w:jc w:val="center"/>
        </w:trPr>
        <w:tc>
          <w:tcPr>
            <w:tcW w:w="4672" w:type="dxa"/>
            <w:vAlign w:val="center"/>
          </w:tcPr>
          <w:p w14:paraId="6B4F4BA1" w14:textId="3A0EDC68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أَن يعاشر 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منهما الآخر بالمعروف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وأن يبذل 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الحق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الواجب له بكل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سماحة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وسهولة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تكرّ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لبذله ولا م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ماطلة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C153E1F" w14:textId="5A9D9A1C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وجة على زوجها: أن يقوم بواجب نفقتها من الط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عام والش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راب والكسوة والمسكن وتوابع ذلك، و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عدل 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بي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وجات.</w:t>
            </w:r>
          </w:p>
          <w:p w14:paraId="15EC4889" w14:textId="3BF7F9B1" w:rsidR="00BA00B4" w:rsidRPr="00A631A2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 على زوجته: أن تطيعه في غير معصية الله، وأن تحفظه في سر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وماله، وأل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تعمل عمل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يضي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 عليه كمال الاستمتاع.</w:t>
            </w:r>
          </w:p>
        </w:tc>
        <w:tc>
          <w:tcPr>
            <w:tcW w:w="4393" w:type="dxa"/>
            <w:vAlign w:val="center"/>
          </w:tcPr>
          <w:p w14:paraId="419D2D3D" w14:textId="7A8B304E" w:rsidR="00A64D37" w:rsidRPr="008175CF" w:rsidRDefault="00A64D37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lastRenderedPageBreak/>
              <w:t xml:space="preserve">هه‌ریه‌كه‌یان به‌چاكه‌ له‌گه‌ڵ ئه‌ویتردا مامه‌ڵه‌ </w:t>
            </w: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lastRenderedPageBreak/>
              <w:t>بكات و ئه‌و مافه‌ی له‌سه‌ریه‌تی جێبه‌جێ بكات به‌وپه‌ڕی و لێبورده‌یی و ئاسانی به‌بێ پێناخۆش بوون له‌كردنیدا و بێ دواخستن.</w:t>
            </w:r>
          </w:p>
          <w:p w14:paraId="45DD47F0" w14:textId="77777777" w:rsidR="00A64D37" w:rsidRPr="008175CF" w:rsidRDefault="00A64D37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له‌مافه‌كانی ژن به‌سه‌ر مێرده‌كه‌یه‌وه‌: ئه‌ركی بژێوی دابین بكات له‌ خواردن و خواردنه‌وه‌ و جل و شوێنی نیشته‌جێ بوون و ئه‌وانه‌ی په‌یوه‌ستن به‌وانه‌وه‌، و دادپه‌روه‌ری كردن له‌نێوان هاوسه‌ره‌كانیدا.</w:t>
            </w:r>
          </w:p>
          <w:p w14:paraId="24A77F6C" w14:textId="4B4D9648" w:rsidR="00BA00B4" w:rsidRPr="008175CF" w:rsidRDefault="00A64D37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له‌مافه‌كانی پیاو به‌سه‌ر هاوسه‌ره‌كه‌یه‌وه‌: گوێڕایه‌ڵی بكات له‌ جگه‌ له‌ سه‌رپێچی خوا، وه‌‌ نهێنی و ماڵه‌كه‌ی بپارێزێت، وه‌ كارێك نه‌كات ته‌واوی خۆشیه‌كانی لێ تێك بدات.</w:t>
            </w:r>
          </w:p>
        </w:tc>
      </w:tr>
    </w:tbl>
    <w:p w14:paraId="2ED9C874" w14:textId="011E172D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  <w:lang w:bidi="ar-IQ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2A13A08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12B21970" w14:textId="33F1AA61"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الولاة والرَّعيَّة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586A924" w14:textId="131FE906" w:rsidR="005F5C94" w:rsidRPr="008175CF" w:rsidRDefault="003B5EDA" w:rsidP="008175CF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lang w:bidi="ar-IQ"/>
              </w:rPr>
            </w:pPr>
            <w:r w:rsidRPr="008175CF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>مافي حةوتةم</w:t>
            </w:r>
            <w:r w:rsidRPr="008175CF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: مافی كاربه‌ده‌ستان و خه‌ڵكی</w:t>
            </w:r>
          </w:p>
        </w:tc>
      </w:tr>
      <w:tr w:rsidR="005F5C94" w:rsidRPr="00A631A2" w14:paraId="0AE5EE12" w14:textId="77777777" w:rsidTr="00471142">
        <w:trPr>
          <w:jc w:val="center"/>
        </w:trPr>
        <w:tc>
          <w:tcPr>
            <w:tcW w:w="4672" w:type="dxa"/>
            <w:vAlign w:val="center"/>
          </w:tcPr>
          <w:p w14:paraId="1B006E6D" w14:textId="46D4806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عية على الو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لاة: أن يقوموا بالأمانة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لهم الله إي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وألزمهم القيام بها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ير بها 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هج القويم الكفيل بمصالح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نيا والآخرة، وذلك 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باع سبيل المؤمنين.</w:t>
            </w:r>
          </w:p>
          <w:p w14:paraId="4E02E5DD" w14:textId="3337FA8E" w:rsidR="005F5C94" w:rsidRPr="00A631A2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الولاة على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فهي: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لهم فيما يتول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الإنسان من أمورهم، وتذكيرهم إذا غفلوا،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عاء لهم إذا مالوا عن الحق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وامتثال أمرهم في غير معصية الله، 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ساعدتهم.</w:t>
            </w:r>
          </w:p>
        </w:tc>
        <w:tc>
          <w:tcPr>
            <w:tcW w:w="4393" w:type="dxa"/>
            <w:vAlign w:val="center"/>
          </w:tcPr>
          <w:p w14:paraId="2625454B" w14:textId="3DC74B80" w:rsidR="00531518" w:rsidRPr="008175CF" w:rsidRDefault="00531518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مافی خه‌ڵكی به‌سه‌ر كاربه‌ده‌ستانه‌وه‌ : هه‌ستن به‌جێبه‌جێكردنی ئه‌و ئه‌مانه‌ته‌ی خودا له‌سه‌ر شانی داناون و ئیلزامی كردوون به‌ئه‌نجامدانی هه‌ر له‌ ئامۆژگاریكردنی خه‌ڵكی و ڕێبه‌ری كردنیان له‌سه‌ر ڕێگای ڕاست كه‌ به‌سه‌ بۆ به‌رژه‌وه‌ندییه‌كانی دونیا و دواڕۆژ، ئه‌وه‌ش به‌شوێنكه‌وتنی ڕێگای باوه‌ڕداران.</w:t>
            </w:r>
          </w:p>
          <w:p w14:paraId="6039224E" w14:textId="045E761A" w:rsidR="005F5C94" w:rsidRPr="008175CF" w:rsidRDefault="00531518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 xml:space="preserve">مافی كاربه‌ده‌ستان به‌سه‌ر خه‌ڵكییه‌وه‌ : ئامۆژگاری كردنیان له‌وانه‌ی كه‌مرۆڤ پێی هه‌ڵده‌ستێت له ‌كاره‌كانیان، وه‌ بیر‌یان بهێنێته‌وه‌ ئه‌گه‌ر بیریان چوو، وه‌ دوعاكردن </w:t>
            </w: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lastRenderedPageBreak/>
              <w:t>بۆیان ئه‌گه‌ر له‌سه‌ر حه‌ق لایان دا، وه‌ جێبه‌جێ كردنی فه‌رمانه‌كانیان له‌جگه‌ له‌ سه‌رپێچی خوادا و یارمه‌تی دانیان.</w:t>
            </w:r>
          </w:p>
        </w:tc>
      </w:tr>
    </w:tbl>
    <w:p w14:paraId="7A6BC002" w14:textId="78EA3931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lang w:bidi="ar-IQ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0D447A9B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69CD237" w14:textId="6204A41F"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الثَّامن: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الجيران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9397B85" w14:textId="19E9A82F" w:rsidR="005F5C94" w:rsidRPr="00885FCB" w:rsidRDefault="00076661" w:rsidP="00885FCB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rtl/>
                <w:lang w:bidi="ar-IQ"/>
              </w:rPr>
            </w:pPr>
            <w:r w:rsidRPr="00885FCB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>مافي هةشتةم</w:t>
            </w:r>
            <w:r w:rsidRPr="00885FCB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: مافی ده‌رهاوسێ</w:t>
            </w:r>
          </w:p>
        </w:tc>
      </w:tr>
      <w:tr w:rsidR="005F5C94" w:rsidRPr="00A631A2" w14:paraId="14CFAABC" w14:textId="77777777" w:rsidTr="00471142">
        <w:trPr>
          <w:jc w:val="center"/>
        </w:trPr>
        <w:tc>
          <w:tcPr>
            <w:tcW w:w="4672" w:type="dxa"/>
            <w:vAlign w:val="center"/>
          </w:tcPr>
          <w:p w14:paraId="2C268C8B" w14:textId="451BCFDF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الجار: هو القريب منك في المنزل،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إليه بما استطاع من المال والجاه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فع، ويكفّ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عنه الأذى القولي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والفعلي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DEA8A7C" w14:textId="7700AAC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منك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 وهو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؛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فله ثلاثة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الإسلام.</w:t>
            </w:r>
          </w:p>
          <w:p w14:paraId="09CF96A9" w14:textId="5ADB522D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بقريب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7BD37C2D" w14:textId="167B11A3" w:rsidR="005F5C94" w:rsidRPr="005F5C94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وكذلك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4C0DAA40" w14:textId="01E2B9B6" w:rsidR="005F5C94" w:rsidRPr="00A631A2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(4)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بعيد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غير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026C781" w14:textId="77777777" w:rsidR="007B0E8B" w:rsidRPr="008175CF" w:rsidRDefault="007B0E8B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ده‌رهاوسێ : ئه‌و كه‌سه‌یه‌ كه‌ ماڵه‌كه‌ی لێته‌وه‌ نزیكه‌ ، چاكه‌كار ده‌بێ له‌ گه‌ڵیدا به‌پێی توانا به‌ ماڵ و كه‌سایه‌تی و سوود پێگه‌یاندن ، وه‌ ئازاری وتن و كرداری لێ دوور ده‌خاته‌وه‌.</w:t>
            </w:r>
          </w:p>
          <w:p w14:paraId="6AC04387" w14:textId="77777777" w:rsidR="007B0E8B" w:rsidRPr="008175CF" w:rsidRDefault="007B0E8B" w:rsidP="008175C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contextualSpacing/>
              <w:jc w:val="lowKashida"/>
              <w:rPr>
                <w:rFonts w:ascii="Sarchia_ABC" w:eastAsiaTheme="minorHAnsi" w:hAnsi="Sarchia_ABC" w:cs="Sarchia_ABC"/>
                <w:sz w:val="32"/>
                <w:szCs w:val="32"/>
              </w:rPr>
            </w:pPr>
            <w:r w:rsidRPr="008175CF">
              <w:rPr>
                <w:rFonts w:ascii="Sarchia_ABC" w:eastAsiaTheme="minorHAnsi" w:hAnsi="Sarchia_ABC" w:cs="Sarchia_ABC" w:hint="cs"/>
                <w:sz w:val="32"/>
                <w:szCs w:val="32"/>
                <w:rtl/>
              </w:rPr>
              <w:t>ئه‌گه‌ر له‌ نه‌سه‌ب و خزمایه‌تیدا لێته‌وه‌ نزیك بوو و موسڵمان بوو ، ئه‌وا سێ مافی له‌سه‌رته ‌: مافی دراوسێیه‌تی، وه‌ مافی خزمایه‌تی ، وه‌ مافی ئیسلام.</w:t>
            </w:r>
          </w:p>
          <w:p w14:paraId="6CEB7D90" w14:textId="77777777" w:rsidR="007B0E8B" w:rsidRPr="008175CF" w:rsidRDefault="007B0E8B" w:rsidP="008175C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contextualSpacing/>
              <w:jc w:val="lowKashida"/>
              <w:rPr>
                <w:rFonts w:ascii="Sarchia_ABC" w:eastAsiaTheme="minorHAnsi" w:hAnsi="Sarchia_ABC" w:cs="Sarchia_ABC"/>
                <w:sz w:val="32"/>
                <w:szCs w:val="32"/>
              </w:rPr>
            </w:pPr>
            <w:r w:rsidRPr="008175CF">
              <w:rPr>
                <w:rFonts w:ascii="Sarchia_ABC" w:eastAsiaTheme="minorHAnsi" w:hAnsi="Sarchia_ABC" w:cs="Sarchia_ABC" w:hint="cs"/>
                <w:sz w:val="32"/>
                <w:szCs w:val="32"/>
                <w:rtl/>
              </w:rPr>
              <w:t>ئه‌گه‌ر موسڵمان بوو به‌ڵام نزیكت نه‌بوو له‌ خزمایه‌تی و نه‌سه‌بدا ئه‌وا دوو مافی هه‌یه‌: مافی دراوسێیه‌تی و مافی ئیسلام.</w:t>
            </w:r>
          </w:p>
          <w:p w14:paraId="213CFEA4" w14:textId="77777777" w:rsidR="007B0E8B" w:rsidRPr="008175CF" w:rsidRDefault="007B0E8B" w:rsidP="008175C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contextualSpacing/>
              <w:jc w:val="lowKashida"/>
              <w:rPr>
                <w:rFonts w:ascii="Sarchia_ABC" w:eastAsiaTheme="minorHAnsi" w:hAnsi="Sarchia_ABC" w:cs="Sarchia_ABC"/>
                <w:sz w:val="32"/>
                <w:szCs w:val="32"/>
              </w:rPr>
            </w:pPr>
            <w:r w:rsidRPr="008175CF">
              <w:rPr>
                <w:rFonts w:ascii="Sarchia_ABC" w:eastAsiaTheme="minorHAnsi" w:hAnsi="Sarchia_ABC" w:cs="Sarchia_ABC" w:hint="cs"/>
                <w:sz w:val="32"/>
                <w:szCs w:val="32"/>
                <w:rtl/>
              </w:rPr>
              <w:t>هه‌روه‌ها ئه‌گه‌ر خزم بوو و موسڵمان نه‌بوو ئه‌وا دوو مافی هه‌یه‌: مافی دراوسێیه‌تی و مافی خزمایه‌تی.</w:t>
            </w:r>
          </w:p>
          <w:p w14:paraId="6B116153" w14:textId="57431819" w:rsidR="005F5C94" w:rsidRPr="008175CF" w:rsidRDefault="007B0E8B" w:rsidP="008175C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contextualSpacing/>
              <w:jc w:val="lowKashida"/>
              <w:rPr>
                <w:rFonts w:ascii="Sarchia_ABC" w:eastAsiaTheme="minorHAnsi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eastAsiaTheme="minorHAnsi" w:hAnsi="Sarchia_ABC" w:cs="Sarchia_ABC" w:hint="cs"/>
                <w:sz w:val="32"/>
                <w:szCs w:val="32"/>
                <w:rtl/>
              </w:rPr>
              <w:t>ئه‌گه‌ر له‌نه‌سه‌بدا دوور بوو و موسڵمان نه‌بوو ئه‌وا یه‌ك مافی له‌سه‌رته‌: مافی دراوسێیه‌تی.</w:t>
            </w:r>
          </w:p>
        </w:tc>
      </w:tr>
    </w:tbl>
    <w:p w14:paraId="4CA0F9D2" w14:textId="26F460E2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lang w:bidi="ar-IQ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44C091F1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8C8649C" w14:textId="31ADACEF"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التَّاسع: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المسلمين عمومًا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AC86468" w14:textId="41802D33" w:rsidR="00621F1F" w:rsidRPr="00885FCB" w:rsidRDefault="00295CDA" w:rsidP="00885FCB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rtl/>
                <w:lang w:bidi="ar-IQ"/>
              </w:rPr>
            </w:pPr>
            <w:r w:rsidRPr="00885FCB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>مافي نؤيةم</w:t>
            </w:r>
            <w:r w:rsidRPr="00885FCB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: مافی موسڵمانان به‌گشتی</w:t>
            </w:r>
          </w:p>
        </w:tc>
      </w:tr>
      <w:tr w:rsidR="00621F1F" w:rsidRPr="00A631A2" w14:paraId="67B48C3B" w14:textId="77777777" w:rsidTr="00471142">
        <w:trPr>
          <w:jc w:val="center"/>
        </w:trPr>
        <w:tc>
          <w:tcPr>
            <w:tcW w:w="4672" w:type="dxa"/>
            <w:vAlign w:val="center"/>
          </w:tcPr>
          <w:p w14:paraId="7FADB664" w14:textId="08CA1EA9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منها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لام، 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تجيبه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دعاك،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وأن تنصحه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lastRenderedPageBreak/>
              <w:t>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استنصحك،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تشمِّته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عطس فحمد الله،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تعوده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مرض،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تتَّبعه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مات،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تكفَّ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عنه.</w:t>
            </w:r>
          </w:p>
          <w:p w14:paraId="17DF4A35" w14:textId="555EEC58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المسلم على المسلم كثيرة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ويمكن أن يكون المعنى الجامع لها هو قوله </w:t>
            </w:r>
            <w:r w:rsidRP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: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«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 xml:space="preserve"> أ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خ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و 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»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متى قام بم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قتضى هذه الأ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اجتهد أن يتحر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له الخير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ه، وأن يجتنب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يضر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ه.</w:t>
            </w:r>
          </w:p>
        </w:tc>
        <w:tc>
          <w:tcPr>
            <w:tcW w:w="4393" w:type="dxa"/>
            <w:vAlign w:val="center"/>
          </w:tcPr>
          <w:p w14:paraId="5BA798ED" w14:textId="77777777" w:rsidR="0055441F" w:rsidRPr="008175CF" w:rsidRDefault="0055441F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lastRenderedPageBreak/>
              <w:t xml:space="preserve">له‌و مافانه‌ سه‌لام كردنه‌، وه‌ ئه‌گه‌ر بانگێشتی </w:t>
            </w: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lastRenderedPageBreak/>
              <w:t>كردی به‌ده‌میه‌وه‌ بچۆ و وه‌ڵامی بده‌ره‌وه‌ ، وه‌ ئه‌گه‌ر داوای ئامۆژگاری لێكردی ئامۆژگاری بكه‌، وئه‌گه‌ر پژمی و سوپاسی خوای كرد تۆیش وه‌ڵامی بده‌ره‌وه‌ (بڵێ : یرحمك الله) ، وه‌ ئه‌گه‌ر نه‌خۆش كه‌وت سه‌ردانی بكه‌، وه‌ ئه‌گه‌ر مرد شوێنی ته‌رمه‌كه‌ی بكه‌وه‌، و خراپه‌ی لێ دوور بكه‌وه‌.</w:t>
            </w:r>
          </w:p>
          <w:p w14:paraId="513B36DD" w14:textId="2D3AE779" w:rsidR="00621F1F" w:rsidRPr="008175CF" w:rsidRDefault="0055441F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مافه‌كانی موسڵمان له‌سه‌ر موسڵمان زۆرن، وه‌ ده‌كرێت مانای كۆكه‌ره‌وه‌ی فه‌رموده‌كه‌ی پێغه‌مبه‌ری خودا (</w:t>
            </w:r>
            <w:r w:rsidR="00885FCB" w:rsidRP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) بێت كه ‌ده‌فه‌رموێت: (موسڵمان برای موسڵمانه‌) جا هه‌ر كاتێك هه‌ستا به‌ جێبه‌جێكردنی ئه‌ركه‌كانی ئه‌م برایه‌تیه‌ هه‌وڵ ده‌دات هه‌موو خه‌یرێك بۆ فه‌راهه‌م بكات و خۆی دوور بخاته‌وه‌ له‌هه‌موو ئه‌وه‌ی زیانی بۆ براكه‌ی هه‌یه‌.</w:t>
            </w:r>
          </w:p>
        </w:tc>
      </w:tr>
    </w:tbl>
    <w:p w14:paraId="083588A9" w14:textId="77D4E3B2" w:rsidR="00621F1F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  <w:lang w:bidi="ar-IQ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0A5F5E4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9EE380D" w14:textId="62CD61FA"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العاشر: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غير المسلمين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42E94741" w14:textId="6D515285" w:rsidR="00621F1F" w:rsidRPr="00885FCB" w:rsidRDefault="005405DA" w:rsidP="00885FCB">
            <w:pPr>
              <w:pStyle w:val="ListParagraph"/>
              <w:spacing w:after="0" w:line="240" w:lineRule="auto"/>
              <w:ind w:left="40"/>
              <w:contextualSpacing/>
              <w:jc w:val="center"/>
              <w:rPr>
                <w:rFonts w:ascii="Sarchia_ABC" w:hAnsi="Sarchia_ABC" w:cs="Sarchia_ABC"/>
                <w:color w:val="2F5496" w:themeColor="accent1" w:themeShade="BF"/>
                <w:sz w:val="36"/>
                <w:szCs w:val="36"/>
                <w:rtl/>
                <w:lang w:bidi="ar-IQ"/>
              </w:rPr>
            </w:pPr>
            <w:r w:rsidRPr="00885FCB">
              <w:rPr>
                <w:rFonts w:ascii="Sarchia_ABC" w:hAnsi="Sarchia_ABC" w:cs="Sarchia_ABC" w:hint="cs"/>
                <w:b/>
                <w:bCs/>
                <w:color w:val="2F5496" w:themeColor="accent1" w:themeShade="BF"/>
                <w:sz w:val="36"/>
                <w:szCs w:val="36"/>
                <w:rtl/>
                <w:lang w:bidi="ar-IQ"/>
              </w:rPr>
              <w:t>مافي دةيةم</w:t>
            </w:r>
            <w:r w:rsidRPr="00885FCB">
              <w:rPr>
                <w:rFonts w:ascii="Sarchia_ABC" w:hAnsi="Sarchia_ABC" w:cs="Sarchia_ABC" w:hint="cs"/>
                <w:color w:val="2F5496" w:themeColor="accent1" w:themeShade="BF"/>
                <w:sz w:val="36"/>
                <w:szCs w:val="36"/>
                <w:rtl/>
                <w:lang w:bidi="ar-IQ"/>
              </w:rPr>
              <w:t>: مافی ناموسڵمانان</w:t>
            </w:r>
          </w:p>
        </w:tc>
      </w:tr>
      <w:tr w:rsidR="00621F1F" w:rsidRPr="00A631A2" w14:paraId="0C70A7B7" w14:textId="77777777" w:rsidTr="00471142">
        <w:trPr>
          <w:jc w:val="center"/>
        </w:trPr>
        <w:tc>
          <w:tcPr>
            <w:tcW w:w="4672" w:type="dxa"/>
            <w:vAlign w:val="center"/>
          </w:tcPr>
          <w:p w14:paraId="302C47FA" w14:textId="71B601D3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يجب على 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أمر المسلمين أن يحك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فيهم بحكم الإسلام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فس والمال والع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رض، وأن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قيم الحدود عليهم فيما يعتقدون تحريمه، ويجب عليه حمايتهم وكف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عنهم.</w:t>
            </w:r>
          </w:p>
          <w:p w14:paraId="7F8D5412" w14:textId="1F42854B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ويجب أن يتمي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زوا عن المسلمين في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باس، وأل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ظهروا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في الإسلام، أو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 شعائر دينهم؛ كالن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اقوس،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ليب.</w:t>
            </w:r>
          </w:p>
        </w:tc>
        <w:tc>
          <w:tcPr>
            <w:tcW w:w="4393" w:type="dxa"/>
            <w:vAlign w:val="center"/>
          </w:tcPr>
          <w:p w14:paraId="087E488A" w14:textId="77777777" w:rsidR="00944FBD" w:rsidRPr="008175CF" w:rsidRDefault="00944FBD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>پێویسته‌ له‌سه‌ر ده‌سه‌ڵاتداری موسڵمانان به‌ حوكمی ئیسلام فه‌رمانڕه‌واییان بكات له‌ نه‌فس و ماڵ و شه‌ره‌فیاندا، وه‌ حه‌دده‌كانیان له‌سه‌ر جێبه‌جێ بكات له‌و كارانه‌ی كه‌ بڕوایان هه‌یه‌ به‌حه‌رامبوونی، وه‌ پێویسته‌ له‌سه‌ری پارێزگاریان لێبكات و خراپه‌یان لێ دوور بكاته‌وه‌.</w:t>
            </w:r>
          </w:p>
          <w:p w14:paraId="6E213EBC" w14:textId="7CEC848A" w:rsidR="00621F1F" w:rsidRPr="008175CF" w:rsidRDefault="00944FBD" w:rsidP="008175CF">
            <w:pPr>
              <w:jc w:val="lowKashida"/>
              <w:rPr>
                <w:rFonts w:ascii="Sarchia_ABC" w:hAnsi="Sarchia_ABC" w:cs="Sarchia_ABC"/>
                <w:sz w:val="32"/>
                <w:szCs w:val="32"/>
                <w:rtl/>
              </w:rPr>
            </w:pP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t xml:space="preserve">وه‌ پێویسته‌ له‌جل پۆشیندا له‌موسڵمانان جیاواز بن، وه‌ شتێك ده‌رنه‌خه‌ن كه ‌له‌ </w:t>
            </w:r>
            <w:r w:rsidRPr="008175CF">
              <w:rPr>
                <w:rFonts w:ascii="Sarchia_ABC" w:hAnsi="Sarchia_ABC" w:cs="Sarchia_ABC" w:hint="cs"/>
                <w:sz w:val="32"/>
                <w:szCs w:val="32"/>
                <w:rtl/>
              </w:rPr>
              <w:lastRenderedPageBreak/>
              <w:t>ئیسلامدا مونكه‌ر بێت (رێگه‌پێدراو نه‌بێت) ، یان شتێك له‌ شه‌عیره‌كانی ئاینه‌كه‌یان؛ وه‌كو ناقوس و خاچ.</w:t>
            </w:r>
          </w:p>
        </w:tc>
      </w:tr>
    </w:tbl>
    <w:p w14:paraId="7516BCE8" w14:textId="77777777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1"/>
      <w:footerReference w:type="default" r:id="rId12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9A99" w14:textId="77777777" w:rsidR="00C214C6" w:rsidRDefault="00C214C6" w:rsidP="00352C9A">
      <w:pPr>
        <w:spacing w:after="0" w:line="240" w:lineRule="auto"/>
      </w:pPr>
      <w:r>
        <w:separator/>
      </w:r>
    </w:p>
  </w:endnote>
  <w:endnote w:type="continuationSeparator" w:id="0">
    <w:p w14:paraId="7C6CB326" w14:textId="77777777" w:rsidR="00C214C6" w:rsidRDefault="00C214C6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chia_ABC">
    <w:charset w:val="00"/>
    <w:family w:val="swiss"/>
    <w:pitch w:val="variable"/>
    <w:sig w:usb0="00002007" w:usb1="80000000" w:usb2="00000008" w:usb3="00000000" w:csb0="0000005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56D7" w14:textId="58A029CB" w:rsidR="00885FCB" w:rsidRPr="00885FCB" w:rsidRDefault="00885FCB" w:rsidP="00885FCB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A97F3A">
      <w:rPr>
        <w:rFonts w:cs="DecoType Naskh" w:hint="cs"/>
        <w:b/>
        <w:bCs/>
        <w:color w:val="2F5496" w:themeColor="accent1" w:themeShade="BF"/>
        <w:sz w:val="28"/>
        <w:szCs w:val="28"/>
        <w:rtl/>
      </w:rPr>
      <w:t>(</w:t>
    </w:r>
    <w:r w:rsidRPr="00A97F3A">
      <w:rPr>
        <w:rFonts w:cs="DecoType Naskh"/>
        <w:b/>
        <w:bCs/>
        <w:color w:val="2F5496" w:themeColor="accent1" w:themeShade="BF"/>
        <w:sz w:val="28"/>
        <w:szCs w:val="28"/>
      </w:rPr>
      <w:fldChar w:fldCharType="begin"/>
    </w:r>
    <w:r w:rsidRPr="00A97F3A">
      <w:rPr>
        <w:rFonts w:cs="DecoType Naskh"/>
        <w:b/>
        <w:bCs/>
        <w:color w:val="2F5496" w:themeColor="accent1" w:themeShade="BF"/>
        <w:sz w:val="28"/>
        <w:szCs w:val="28"/>
      </w:rPr>
      <w:instrText xml:space="preserve"> PAGE   \* MERGEFORMAT </w:instrText>
    </w:r>
    <w:r w:rsidRPr="00A97F3A">
      <w:rPr>
        <w:rFonts w:cs="DecoType Naskh"/>
        <w:b/>
        <w:bCs/>
        <w:color w:val="2F5496" w:themeColor="accent1" w:themeShade="BF"/>
        <w:sz w:val="28"/>
        <w:szCs w:val="28"/>
      </w:rPr>
      <w:fldChar w:fldCharType="separate"/>
    </w:r>
    <w:r>
      <w:rPr>
        <w:rFonts w:cs="DecoType Naskh"/>
        <w:b/>
        <w:bCs/>
        <w:color w:val="2F5496" w:themeColor="accent1" w:themeShade="BF"/>
        <w:sz w:val="28"/>
        <w:szCs w:val="28"/>
      </w:rPr>
      <w:t>3</w:t>
    </w:r>
    <w:r w:rsidRPr="00A97F3A">
      <w:rPr>
        <w:rFonts w:cs="DecoType Naskh"/>
        <w:b/>
        <w:bCs/>
        <w:noProof/>
        <w:color w:val="2F5496" w:themeColor="accent1" w:themeShade="BF"/>
        <w:sz w:val="28"/>
        <w:szCs w:val="28"/>
      </w:rPr>
      <w:fldChar w:fldCharType="end"/>
    </w:r>
    <w:r w:rsidRPr="00A97F3A">
      <w:rPr>
        <w:rFonts w:cs="DecoType Naskh" w:hint="cs"/>
        <w:b/>
        <w:bCs/>
        <w:color w:val="2F5496" w:themeColor="accent1" w:themeShade="BF"/>
        <w:sz w:val="28"/>
        <w:szCs w:val="28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4D407" w14:textId="77777777" w:rsidR="00C214C6" w:rsidRDefault="00C214C6" w:rsidP="00352C9A">
      <w:pPr>
        <w:spacing w:after="0" w:line="240" w:lineRule="auto"/>
      </w:pPr>
      <w:r>
        <w:separator/>
      </w:r>
    </w:p>
  </w:footnote>
  <w:footnote w:type="continuationSeparator" w:id="0">
    <w:p w14:paraId="3E9C4507" w14:textId="77777777" w:rsidR="00C214C6" w:rsidRDefault="00C214C6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17036474" w:rsidR="009F2171" w:rsidRPr="00352C9A" w:rsidRDefault="001F2858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مُلخَّص رسالة «حقوقٌ دعت إليها الفطرة وقرَّرتها الشَّريعة»</w:t>
    </w:r>
    <w:r w:rsidR="009F2171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1979"/>
    <w:multiLevelType w:val="hybridMultilevel"/>
    <w:tmpl w:val="59EAF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1F9C"/>
    <w:multiLevelType w:val="hybridMultilevel"/>
    <w:tmpl w:val="59EAF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832C3"/>
    <w:multiLevelType w:val="hybridMultilevel"/>
    <w:tmpl w:val="59EAF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052B5"/>
    <w:multiLevelType w:val="hybridMultilevel"/>
    <w:tmpl w:val="1A521ED4"/>
    <w:lvl w:ilvl="0" w:tplc="C0A2A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A67FA"/>
    <w:multiLevelType w:val="hybridMultilevel"/>
    <w:tmpl w:val="59EAF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D141B"/>
    <w:multiLevelType w:val="hybridMultilevel"/>
    <w:tmpl w:val="59EAF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353B6"/>
    <w:multiLevelType w:val="hybridMultilevel"/>
    <w:tmpl w:val="59EAF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C4810"/>
    <w:multiLevelType w:val="hybridMultilevel"/>
    <w:tmpl w:val="51FA7E5C"/>
    <w:lvl w:ilvl="0" w:tplc="016E52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E3D8C"/>
    <w:multiLevelType w:val="hybridMultilevel"/>
    <w:tmpl w:val="59EAF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96F32"/>
    <w:multiLevelType w:val="hybridMultilevel"/>
    <w:tmpl w:val="59EAF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4"/>
  </w:num>
  <w:num w:numId="5">
    <w:abstractNumId w:val="2"/>
  </w:num>
  <w:num w:numId="6">
    <w:abstractNumId w:val="9"/>
  </w:num>
  <w:num w:numId="7">
    <w:abstractNumId w:val="7"/>
  </w:num>
  <w:num w:numId="8">
    <w:abstractNumId w:val="10"/>
  </w:num>
  <w:num w:numId="9">
    <w:abstractNumId w:val="6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6661"/>
    <w:rsid w:val="00076FB1"/>
    <w:rsid w:val="000776D8"/>
    <w:rsid w:val="000D1618"/>
    <w:rsid w:val="000F259B"/>
    <w:rsid w:val="001064FA"/>
    <w:rsid w:val="001212C3"/>
    <w:rsid w:val="00121FD4"/>
    <w:rsid w:val="00142E93"/>
    <w:rsid w:val="00150C33"/>
    <w:rsid w:val="00156409"/>
    <w:rsid w:val="00156DBB"/>
    <w:rsid w:val="00167098"/>
    <w:rsid w:val="0018080A"/>
    <w:rsid w:val="001B24A3"/>
    <w:rsid w:val="001B291F"/>
    <w:rsid w:val="001F2858"/>
    <w:rsid w:val="00220C9B"/>
    <w:rsid w:val="00230A33"/>
    <w:rsid w:val="00257313"/>
    <w:rsid w:val="00295CDA"/>
    <w:rsid w:val="002C37BD"/>
    <w:rsid w:val="002D4635"/>
    <w:rsid w:val="002E16EC"/>
    <w:rsid w:val="00323B18"/>
    <w:rsid w:val="00340D13"/>
    <w:rsid w:val="0034304B"/>
    <w:rsid w:val="00352C9A"/>
    <w:rsid w:val="00380702"/>
    <w:rsid w:val="00386AB1"/>
    <w:rsid w:val="003A560C"/>
    <w:rsid w:val="003B5EDA"/>
    <w:rsid w:val="003C1D80"/>
    <w:rsid w:val="003C7F57"/>
    <w:rsid w:val="004640AB"/>
    <w:rsid w:val="00486A4C"/>
    <w:rsid w:val="004B3378"/>
    <w:rsid w:val="004B7DE0"/>
    <w:rsid w:val="004D2FE4"/>
    <w:rsid w:val="00506C4B"/>
    <w:rsid w:val="00520CAB"/>
    <w:rsid w:val="00531518"/>
    <w:rsid w:val="005405DA"/>
    <w:rsid w:val="0055441F"/>
    <w:rsid w:val="005667E9"/>
    <w:rsid w:val="00594AD5"/>
    <w:rsid w:val="005B5BD9"/>
    <w:rsid w:val="005C7D4B"/>
    <w:rsid w:val="005F5C94"/>
    <w:rsid w:val="00621F1F"/>
    <w:rsid w:val="0068634D"/>
    <w:rsid w:val="006C5A3E"/>
    <w:rsid w:val="006E5CA0"/>
    <w:rsid w:val="0070128A"/>
    <w:rsid w:val="007701B2"/>
    <w:rsid w:val="0077675E"/>
    <w:rsid w:val="007B0E8B"/>
    <w:rsid w:val="007F66BC"/>
    <w:rsid w:val="00807D0B"/>
    <w:rsid w:val="00810C50"/>
    <w:rsid w:val="008175CF"/>
    <w:rsid w:val="00827188"/>
    <w:rsid w:val="008275CB"/>
    <w:rsid w:val="00832C72"/>
    <w:rsid w:val="00833C68"/>
    <w:rsid w:val="00857B35"/>
    <w:rsid w:val="00860A29"/>
    <w:rsid w:val="00885983"/>
    <w:rsid w:val="00885FCB"/>
    <w:rsid w:val="008A6F01"/>
    <w:rsid w:val="008B0D3A"/>
    <w:rsid w:val="009045C6"/>
    <w:rsid w:val="00904EE4"/>
    <w:rsid w:val="0091463A"/>
    <w:rsid w:val="0092457C"/>
    <w:rsid w:val="00927951"/>
    <w:rsid w:val="00944FBD"/>
    <w:rsid w:val="00971A82"/>
    <w:rsid w:val="009859D7"/>
    <w:rsid w:val="009A4778"/>
    <w:rsid w:val="009B3D1D"/>
    <w:rsid w:val="009B7655"/>
    <w:rsid w:val="009C5940"/>
    <w:rsid w:val="009E575A"/>
    <w:rsid w:val="009F2171"/>
    <w:rsid w:val="00A01112"/>
    <w:rsid w:val="00A1366A"/>
    <w:rsid w:val="00A379A8"/>
    <w:rsid w:val="00A631A2"/>
    <w:rsid w:val="00A64D37"/>
    <w:rsid w:val="00A7058A"/>
    <w:rsid w:val="00A775E8"/>
    <w:rsid w:val="00AB4B72"/>
    <w:rsid w:val="00AD1006"/>
    <w:rsid w:val="00AD1498"/>
    <w:rsid w:val="00AD2E5F"/>
    <w:rsid w:val="00AD3243"/>
    <w:rsid w:val="00AF3B52"/>
    <w:rsid w:val="00B152F1"/>
    <w:rsid w:val="00B3499A"/>
    <w:rsid w:val="00B5087E"/>
    <w:rsid w:val="00B64760"/>
    <w:rsid w:val="00B66494"/>
    <w:rsid w:val="00B91B78"/>
    <w:rsid w:val="00BA00B4"/>
    <w:rsid w:val="00BC5340"/>
    <w:rsid w:val="00BD4353"/>
    <w:rsid w:val="00BF04A1"/>
    <w:rsid w:val="00BF0BD7"/>
    <w:rsid w:val="00C13315"/>
    <w:rsid w:val="00C15EA7"/>
    <w:rsid w:val="00C214C6"/>
    <w:rsid w:val="00C30808"/>
    <w:rsid w:val="00C32A35"/>
    <w:rsid w:val="00C422E5"/>
    <w:rsid w:val="00C578F9"/>
    <w:rsid w:val="00C647A6"/>
    <w:rsid w:val="00C70BFD"/>
    <w:rsid w:val="00C75DAD"/>
    <w:rsid w:val="00CA1D85"/>
    <w:rsid w:val="00CC171E"/>
    <w:rsid w:val="00D12C9E"/>
    <w:rsid w:val="00D1450A"/>
    <w:rsid w:val="00D15FED"/>
    <w:rsid w:val="00D25143"/>
    <w:rsid w:val="00D50629"/>
    <w:rsid w:val="00D50F44"/>
    <w:rsid w:val="00D57DA0"/>
    <w:rsid w:val="00DA6088"/>
    <w:rsid w:val="00DC3FC9"/>
    <w:rsid w:val="00DC5BEB"/>
    <w:rsid w:val="00DF29D8"/>
    <w:rsid w:val="00E00286"/>
    <w:rsid w:val="00E13F16"/>
    <w:rsid w:val="00E15FA3"/>
    <w:rsid w:val="00E32CBD"/>
    <w:rsid w:val="00E346E3"/>
    <w:rsid w:val="00E411FF"/>
    <w:rsid w:val="00E604B4"/>
    <w:rsid w:val="00E752F9"/>
    <w:rsid w:val="00E81583"/>
    <w:rsid w:val="00E81600"/>
    <w:rsid w:val="00E947B7"/>
    <w:rsid w:val="00EA01A7"/>
    <w:rsid w:val="00EC108A"/>
    <w:rsid w:val="00ED6B47"/>
    <w:rsid w:val="00F0173C"/>
    <w:rsid w:val="00FD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A965"/>
  <w15:docId w15:val="{E5703574-BED6-4B0E-91EF-87200D20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uiPriority w:val="34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076C-C053-4D21-B715-B0866694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1292</Words>
  <Characters>7368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35</cp:revision>
  <cp:lastPrinted>2022-03-10T15:34:00Z</cp:lastPrinted>
  <dcterms:created xsi:type="dcterms:W3CDTF">2022-02-20T06:10:00Z</dcterms:created>
  <dcterms:modified xsi:type="dcterms:W3CDTF">2022-03-10T15:35:00Z</dcterms:modified>
</cp:coreProperties>
</file>