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C6D9F1" w:themeColor="text2" w:themeTint="33">
    <v:background id="_x0000_s1025" o:bwmode="white" fillcolor="#c6d9f1 [671]" o:targetscreensize="1024,768">
      <v:fill color2="fill lighten(0)" method="linear sigma" focus="100%" type="gradient"/>
    </v:background>
  </w:background>
  <w:body>
    <w:p w14:paraId="21D1998E" w14:textId="77777777" w:rsidR="000B76E5" w:rsidRDefault="000B76E5" w:rsidP="006D67C1">
      <w:pPr>
        <w:ind w:firstLine="510"/>
        <w:jc w:val="center"/>
        <w:rPr>
          <w:rFonts w:ascii="Jameel Noori Nastaleeq" w:hAnsi="Jameel Noori Nastaleeq" w:cs="Jameel Noori Nastaleeq"/>
          <w:b/>
          <w:bCs/>
          <w:i/>
          <w:iCs/>
          <w:sz w:val="40"/>
          <w:szCs w:val="40"/>
          <w:rtl/>
          <w:lang w:bidi="ur-PK"/>
        </w:rPr>
      </w:pPr>
      <w:r w:rsidRPr="00E9410B">
        <w:rPr>
          <w:rFonts w:ascii="Jameel Noori Nastaleeq" w:hAnsi="Jameel Noori Nastaleeq" w:cs="Jameel Noori Nastaleeq" w:hint="cs"/>
          <w:b/>
          <w:bCs/>
          <w:i/>
          <w:iCs/>
          <w:sz w:val="40"/>
          <w:szCs w:val="40"/>
          <w:rtl/>
          <w:lang w:bidi="ur-PK"/>
        </w:rPr>
        <w:t>عشرہ ذی الحجہ کی فضیلت اور اس میں کرنے کے کام</w:t>
      </w:r>
    </w:p>
    <w:p w14:paraId="080FC607" w14:textId="1B6FBBFD" w:rsidR="002B233E" w:rsidRDefault="001B5D94" w:rsidP="001B5D94">
      <w:pPr>
        <w:ind w:firstLine="510"/>
        <w:jc w:val="center"/>
        <w:rPr>
          <w:rFonts w:ascii="Jameel Noori Nastaleeq" w:hAnsi="Jameel Noori Nastaleeq" w:cs="Mangal"/>
          <w:b/>
          <w:bCs/>
          <w:i/>
          <w:iCs/>
          <w:sz w:val="36"/>
          <w:szCs w:val="32"/>
          <w:lang w:bidi="hi-IN"/>
        </w:rPr>
      </w:pPr>
      <w:r w:rsidRPr="001B5D94">
        <w:rPr>
          <w:rFonts w:ascii="Jameel Noori Nastaleeq" w:hAnsi="Jameel Noori Nastaleeq" w:cs="Jameel Noori Nastaleeq" w:hint="cs"/>
          <w:b/>
          <w:bCs/>
          <w:i/>
          <w:iCs/>
          <w:sz w:val="36"/>
          <w:szCs w:val="36"/>
          <w:lang w:bidi="ur-PK"/>
        </w:rPr>
        <w:sym w:font="Wingdings" w:char="F020"/>
      </w:r>
      <w:r w:rsidR="002B233E" w:rsidRPr="001B5D94">
        <w:rPr>
          <w:rFonts w:ascii="Jameel Noori Nastaleeq" w:hAnsi="Jameel Noori Nastaleeq" w:cs="Jameel Noori Nastaleeq" w:hint="cs"/>
          <w:b/>
          <w:bCs/>
          <w:i/>
          <w:iCs/>
          <w:sz w:val="36"/>
          <w:szCs w:val="36"/>
          <w:rtl/>
          <w:lang w:bidi="ur-PK"/>
        </w:rPr>
        <w:t xml:space="preserve"> صابر حسین </w:t>
      </w:r>
      <w:r w:rsidR="00191319">
        <w:rPr>
          <w:rFonts w:ascii="Jameel Noori Nastaleeq" w:hAnsi="Jameel Noori Nastaleeq" w:cs="Jameel Noori Nastaleeq" w:hint="cs"/>
          <w:b/>
          <w:bCs/>
          <w:i/>
          <w:iCs/>
          <w:sz w:val="36"/>
          <w:szCs w:val="36"/>
          <w:rtl/>
          <w:lang w:bidi="ur-PK"/>
        </w:rPr>
        <w:t xml:space="preserve">محمد مجیب الرحمان  </w:t>
      </w:r>
    </w:p>
    <w:p w14:paraId="3D53C8BD" w14:textId="65B397F9" w:rsidR="000B76E5" w:rsidRPr="00981A30" w:rsidRDefault="000B76E5" w:rsidP="000B76E5">
      <w:pPr>
        <w:ind w:firstLine="510"/>
        <w:jc w:val="both"/>
        <w:rPr>
          <w:rFonts w:ascii="Jameel Noori Nastaleeq" w:hAnsi="Jameel Noori Nastaleeq" w:cs="Jameel Noori Nastaleeq"/>
          <w:sz w:val="32"/>
          <w:szCs w:val="32"/>
          <w:rtl/>
          <w:lang w:bidi="ur-PK"/>
        </w:rPr>
      </w:pPr>
      <w:r w:rsidRPr="00981A30">
        <w:rPr>
          <w:rFonts w:ascii="Jameel Noori Nastaleeq" w:hAnsi="Jameel Noori Nastaleeq" w:cs="Jameel Noori Nastaleeq" w:hint="cs"/>
          <w:sz w:val="32"/>
          <w:szCs w:val="32"/>
          <w:rtl/>
          <w:lang w:bidi="ur-PK"/>
        </w:rPr>
        <w:t>ی</w:t>
      </w:r>
      <w:r w:rsidRPr="00981A30">
        <w:rPr>
          <w:rFonts w:ascii="Jameel Noori Nastaleeq" w:hAnsi="Jameel Noori Nastaleeq" w:cs="Jameel Noori Nastaleeq" w:hint="eastAsia"/>
          <w:sz w:val="32"/>
          <w:szCs w:val="32"/>
          <w:rtl/>
          <w:lang w:bidi="ur-PK"/>
        </w:rPr>
        <w:t>ق</w:t>
      </w:r>
      <w:r w:rsidRPr="00981A30">
        <w:rPr>
          <w:rFonts w:ascii="Jameel Noori Nastaleeq" w:hAnsi="Jameel Noori Nastaleeq" w:cs="Jameel Noori Nastaleeq" w:hint="cs"/>
          <w:sz w:val="32"/>
          <w:szCs w:val="32"/>
          <w:rtl/>
          <w:lang w:bidi="ur-PK"/>
        </w:rPr>
        <w:t>ی</w:t>
      </w:r>
      <w:r w:rsidRPr="00981A30">
        <w:rPr>
          <w:rFonts w:ascii="Jameel Noori Nastaleeq" w:hAnsi="Jameel Noori Nastaleeq" w:cs="Jameel Noori Nastaleeq" w:hint="eastAsia"/>
          <w:sz w:val="32"/>
          <w:szCs w:val="32"/>
          <w:rtl/>
          <w:lang w:bidi="ur-PK"/>
        </w:rPr>
        <w:t>ناً</w:t>
      </w:r>
      <w:r w:rsidRPr="00981A30">
        <w:rPr>
          <w:rFonts w:ascii="Jameel Noori Nastaleeq" w:hAnsi="Jameel Noori Nastaleeq" w:cs="Jameel Noori Nastaleeq"/>
          <w:sz w:val="32"/>
          <w:szCs w:val="32"/>
          <w:rtl/>
          <w:lang w:bidi="ur-PK"/>
        </w:rPr>
        <w:t xml:space="preserve"> ہم اس وقت جن دنوں سے گزر رہے ہ</w:t>
      </w:r>
      <w:r w:rsidRPr="00981A30">
        <w:rPr>
          <w:rFonts w:ascii="Jameel Noori Nastaleeq" w:hAnsi="Jameel Noori Nastaleeq" w:cs="Jameel Noori Nastaleeq" w:hint="cs"/>
          <w:sz w:val="32"/>
          <w:szCs w:val="32"/>
          <w:rtl/>
          <w:lang w:bidi="ur-PK"/>
        </w:rPr>
        <w:t>ی</w:t>
      </w:r>
      <w:r w:rsidRPr="00981A30">
        <w:rPr>
          <w:rFonts w:ascii="Jameel Noori Nastaleeq" w:hAnsi="Jameel Noori Nastaleeq" w:cs="Jameel Noori Nastaleeq" w:hint="eastAsia"/>
          <w:sz w:val="32"/>
          <w:szCs w:val="32"/>
          <w:rtl/>
          <w:lang w:bidi="ur-PK"/>
        </w:rPr>
        <w:t>ں،</w:t>
      </w:r>
      <w:r w:rsidRPr="00981A30">
        <w:rPr>
          <w:rFonts w:ascii="Jameel Noori Nastaleeq" w:hAnsi="Jameel Noori Nastaleeq" w:cs="Jameel Noori Nastaleeq"/>
          <w:sz w:val="32"/>
          <w:szCs w:val="32"/>
          <w:rtl/>
          <w:lang w:bidi="ur-PK"/>
        </w:rPr>
        <w:t xml:space="preserve"> وہ ا</w:t>
      </w:r>
      <w:r w:rsidRPr="00981A30">
        <w:rPr>
          <w:rFonts w:ascii="Jameel Noori Nastaleeq" w:hAnsi="Jameel Noori Nastaleeq" w:cs="Jameel Noori Nastaleeq" w:hint="cs"/>
          <w:sz w:val="32"/>
          <w:szCs w:val="32"/>
          <w:rtl/>
          <w:lang w:bidi="ur-PK"/>
        </w:rPr>
        <w:t>ی</w:t>
      </w:r>
      <w:r w:rsidRPr="00981A30">
        <w:rPr>
          <w:rFonts w:ascii="Jameel Noori Nastaleeq" w:hAnsi="Jameel Noori Nastaleeq" w:cs="Jameel Noori Nastaleeq" w:hint="eastAsia"/>
          <w:sz w:val="32"/>
          <w:szCs w:val="32"/>
          <w:rtl/>
          <w:lang w:bidi="ur-PK"/>
        </w:rPr>
        <w:t>امِ</w:t>
      </w:r>
      <w:r w:rsidRPr="00981A30">
        <w:rPr>
          <w:rFonts w:ascii="Jameel Noori Nastaleeq" w:hAnsi="Jameel Noori Nastaleeq" w:cs="Jameel Noori Nastaleeq"/>
          <w:sz w:val="32"/>
          <w:szCs w:val="32"/>
          <w:rtl/>
          <w:lang w:bidi="ur-PK"/>
        </w:rPr>
        <w:t xml:space="preserve"> دہر کے افضل تر</w:t>
      </w:r>
      <w:r w:rsidRPr="00981A30">
        <w:rPr>
          <w:rFonts w:ascii="Jameel Noori Nastaleeq" w:hAnsi="Jameel Noori Nastaleeq" w:cs="Jameel Noori Nastaleeq" w:hint="cs"/>
          <w:sz w:val="32"/>
          <w:szCs w:val="32"/>
          <w:rtl/>
          <w:lang w:bidi="ur-PK"/>
        </w:rPr>
        <w:t>ی</w:t>
      </w:r>
      <w:r w:rsidRPr="00981A30">
        <w:rPr>
          <w:rFonts w:ascii="Jameel Noori Nastaleeq" w:hAnsi="Jameel Noori Nastaleeq" w:cs="Jameel Noori Nastaleeq" w:hint="eastAsia"/>
          <w:sz w:val="32"/>
          <w:szCs w:val="32"/>
          <w:rtl/>
          <w:lang w:bidi="ur-PK"/>
        </w:rPr>
        <w:t>ن</w:t>
      </w:r>
      <w:r w:rsidRPr="00981A30">
        <w:rPr>
          <w:rFonts w:ascii="Jameel Noori Nastaleeq" w:hAnsi="Jameel Noori Nastaleeq" w:cs="Jameel Noori Nastaleeq"/>
          <w:sz w:val="32"/>
          <w:szCs w:val="32"/>
          <w:rtl/>
          <w:lang w:bidi="ur-PK"/>
        </w:rPr>
        <w:t xml:space="preserve"> اور سب سے برگز</w:t>
      </w:r>
      <w:r w:rsidRPr="00981A30">
        <w:rPr>
          <w:rFonts w:ascii="Jameel Noori Nastaleeq" w:hAnsi="Jameel Noori Nastaleeq" w:cs="Jameel Noori Nastaleeq" w:hint="cs"/>
          <w:sz w:val="32"/>
          <w:szCs w:val="32"/>
          <w:rtl/>
          <w:lang w:bidi="ur-PK"/>
        </w:rPr>
        <w:t>ی</w:t>
      </w:r>
      <w:r w:rsidRPr="00981A30">
        <w:rPr>
          <w:rFonts w:ascii="Jameel Noori Nastaleeq" w:hAnsi="Jameel Noori Nastaleeq" w:cs="Jameel Noori Nastaleeq" w:hint="eastAsia"/>
          <w:sz w:val="32"/>
          <w:szCs w:val="32"/>
          <w:rtl/>
          <w:lang w:bidi="ur-PK"/>
        </w:rPr>
        <w:t>دہ</w:t>
      </w:r>
      <w:r w:rsidRPr="00981A30">
        <w:rPr>
          <w:rFonts w:ascii="Jameel Noori Nastaleeq" w:hAnsi="Jameel Noori Nastaleeq" w:cs="Jameel Noori Nastaleeq"/>
          <w:sz w:val="32"/>
          <w:szCs w:val="32"/>
          <w:rtl/>
          <w:lang w:bidi="ur-PK"/>
        </w:rPr>
        <w:t xml:space="preserve"> </w:t>
      </w:r>
      <w:r w:rsidRPr="00981A30">
        <w:rPr>
          <w:rFonts w:ascii="Jameel Noori Nastaleeq" w:hAnsi="Jameel Noori Nastaleeq" w:cs="Jameel Noori Nastaleeq" w:hint="cs"/>
          <w:sz w:val="32"/>
          <w:szCs w:val="32"/>
          <w:rtl/>
          <w:lang w:bidi="ur-PK"/>
        </w:rPr>
        <w:t>ایام</w:t>
      </w:r>
      <w:r w:rsidRPr="00981A30">
        <w:rPr>
          <w:rFonts w:ascii="Jameel Noori Nastaleeq" w:hAnsi="Jameel Noori Nastaleeq" w:cs="Jameel Noori Nastaleeq"/>
          <w:sz w:val="32"/>
          <w:szCs w:val="32"/>
          <w:rtl/>
          <w:lang w:bidi="ur-PK"/>
        </w:rPr>
        <w:t xml:space="preserve"> ہ</w:t>
      </w:r>
      <w:r w:rsidRPr="00981A30">
        <w:rPr>
          <w:rFonts w:ascii="Jameel Noori Nastaleeq" w:hAnsi="Jameel Noori Nastaleeq" w:cs="Jameel Noori Nastaleeq" w:hint="cs"/>
          <w:sz w:val="32"/>
          <w:szCs w:val="32"/>
          <w:rtl/>
          <w:lang w:bidi="ur-PK"/>
        </w:rPr>
        <w:t>ی</w:t>
      </w:r>
      <w:r w:rsidRPr="00981A30">
        <w:rPr>
          <w:rFonts w:ascii="Jameel Noori Nastaleeq" w:hAnsi="Jameel Noori Nastaleeq" w:cs="Jameel Noori Nastaleeq" w:hint="eastAsia"/>
          <w:sz w:val="32"/>
          <w:szCs w:val="32"/>
          <w:rtl/>
          <w:lang w:bidi="ur-PK"/>
        </w:rPr>
        <w:t>ں</w:t>
      </w:r>
      <w:r w:rsidRPr="00981A30">
        <w:rPr>
          <w:rFonts w:ascii="Jameel Noori Nastaleeq" w:hAnsi="Jameel Noori Nastaleeq" w:cs="Jameel Noori Nastaleeq"/>
          <w:sz w:val="32"/>
          <w:szCs w:val="32"/>
          <w:rtl/>
          <w:lang w:bidi="ur-PK"/>
        </w:rPr>
        <w:t>۔ ان ا</w:t>
      </w:r>
      <w:r w:rsidRPr="00981A30">
        <w:rPr>
          <w:rFonts w:ascii="Jameel Noori Nastaleeq" w:hAnsi="Jameel Noori Nastaleeq" w:cs="Jameel Noori Nastaleeq" w:hint="cs"/>
          <w:sz w:val="32"/>
          <w:szCs w:val="32"/>
          <w:rtl/>
          <w:lang w:bidi="ur-PK"/>
        </w:rPr>
        <w:t>ی</w:t>
      </w:r>
      <w:r w:rsidRPr="00981A30">
        <w:rPr>
          <w:rFonts w:ascii="Jameel Noori Nastaleeq" w:hAnsi="Jameel Noori Nastaleeq" w:cs="Jameel Noori Nastaleeq" w:hint="eastAsia"/>
          <w:sz w:val="32"/>
          <w:szCs w:val="32"/>
          <w:rtl/>
          <w:lang w:bidi="ur-PK"/>
        </w:rPr>
        <w:t>ام</w:t>
      </w:r>
      <w:r w:rsidRPr="00981A30">
        <w:rPr>
          <w:rFonts w:ascii="Jameel Noori Nastaleeq" w:hAnsi="Jameel Noori Nastaleeq" w:cs="Jameel Noori Nastaleeq"/>
          <w:sz w:val="32"/>
          <w:szCs w:val="32"/>
          <w:rtl/>
          <w:lang w:bidi="ur-PK"/>
        </w:rPr>
        <w:t xml:space="preserve"> کو وہ شرف و فض</w:t>
      </w:r>
      <w:r w:rsidRPr="00981A30">
        <w:rPr>
          <w:rFonts w:ascii="Jameel Noori Nastaleeq" w:hAnsi="Jameel Noori Nastaleeq" w:cs="Jameel Noori Nastaleeq" w:hint="cs"/>
          <w:sz w:val="32"/>
          <w:szCs w:val="32"/>
          <w:rtl/>
          <w:lang w:bidi="ur-PK"/>
        </w:rPr>
        <w:t>ی</w:t>
      </w:r>
      <w:r w:rsidRPr="00981A30">
        <w:rPr>
          <w:rFonts w:ascii="Jameel Noori Nastaleeq" w:hAnsi="Jameel Noori Nastaleeq" w:cs="Jameel Noori Nastaleeq" w:hint="eastAsia"/>
          <w:sz w:val="32"/>
          <w:szCs w:val="32"/>
          <w:rtl/>
          <w:lang w:bidi="ur-PK"/>
        </w:rPr>
        <w:t>لت</w:t>
      </w:r>
      <w:r w:rsidRPr="00981A30">
        <w:rPr>
          <w:rFonts w:ascii="Jameel Noori Nastaleeq" w:hAnsi="Jameel Noori Nastaleeq" w:cs="Jameel Noori Nastaleeq"/>
          <w:sz w:val="32"/>
          <w:szCs w:val="32"/>
          <w:rtl/>
          <w:lang w:bidi="ur-PK"/>
        </w:rPr>
        <w:t xml:space="preserve"> حاصل ہے جو کس</w:t>
      </w:r>
      <w:r w:rsidRPr="00981A30">
        <w:rPr>
          <w:rFonts w:ascii="Jameel Noori Nastaleeq" w:hAnsi="Jameel Noori Nastaleeq" w:cs="Jameel Noori Nastaleeq" w:hint="cs"/>
          <w:sz w:val="32"/>
          <w:szCs w:val="32"/>
          <w:rtl/>
          <w:lang w:bidi="ur-PK"/>
        </w:rPr>
        <w:t>ی</w:t>
      </w:r>
      <w:r w:rsidRPr="00981A30">
        <w:rPr>
          <w:rFonts w:ascii="Jameel Noori Nastaleeq" w:hAnsi="Jameel Noori Nastaleeq" w:cs="Jameel Noori Nastaleeq"/>
          <w:sz w:val="32"/>
          <w:szCs w:val="32"/>
          <w:rtl/>
          <w:lang w:bidi="ur-PK"/>
        </w:rPr>
        <w:t xml:space="preserve"> اور زمانے کو حاصل نہ</w:t>
      </w:r>
      <w:r w:rsidRPr="00981A30">
        <w:rPr>
          <w:rFonts w:ascii="Jameel Noori Nastaleeq" w:hAnsi="Jameel Noori Nastaleeq" w:cs="Jameel Noori Nastaleeq" w:hint="cs"/>
          <w:sz w:val="32"/>
          <w:szCs w:val="32"/>
          <w:rtl/>
          <w:lang w:bidi="ur-PK"/>
        </w:rPr>
        <w:t>ی</w:t>
      </w:r>
      <w:r w:rsidRPr="00981A30">
        <w:rPr>
          <w:rFonts w:ascii="Jameel Noori Nastaleeq" w:hAnsi="Jameel Noori Nastaleeq" w:cs="Jameel Noori Nastaleeq" w:hint="eastAsia"/>
          <w:sz w:val="32"/>
          <w:szCs w:val="32"/>
          <w:rtl/>
          <w:lang w:bidi="ur-PK"/>
        </w:rPr>
        <w:t>ں</w:t>
      </w:r>
      <w:r w:rsidRPr="00981A30">
        <w:rPr>
          <w:rFonts w:ascii="Jameel Noori Nastaleeq" w:hAnsi="Jameel Noori Nastaleeq" w:cs="Jameel Noori Nastaleeq"/>
          <w:sz w:val="32"/>
          <w:szCs w:val="32"/>
          <w:rtl/>
          <w:lang w:bidi="ur-PK"/>
        </w:rPr>
        <w:t>۔ ربِّ کائنات، اللہ سبحانہ و تعال</w:t>
      </w:r>
      <w:r w:rsidRPr="00981A30">
        <w:rPr>
          <w:rFonts w:ascii="Jameel Noori Nastaleeq" w:hAnsi="Jameel Noori Nastaleeq" w:cs="Jameel Noori Nastaleeq" w:hint="cs"/>
          <w:sz w:val="32"/>
          <w:szCs w:val="32"/>
          <w:rtl/>
          <w:lang w:bidi="ur-PK"/>
        </w:rPr>
        <w:t>یٰ</w:t>
      </w:r>
      <w:r w:rsidRPr="00981A30">
        <w:rPr>
          <w:rFonts w:ascii="Jameel Noori Nastaleeq" w:hAnsi="Jameel Noori Nastaleeq" w:cs="Jameel Noori Nastaleeq"/>
          <w:sz w:val="32"/>
          <w:szCs w:val="32"/>
          <w:rtl/>
          <w:lang w:bidi="ur-PK"/>
        </w:rPr>
        <w:t xml:space="preserve"> نے ان ا</w:t>
      </w:r>
      <w:r w:rsidRPr="00981A30">
        <w:rPr>
          <w:rFonts w:ascii="Jameel Noori Nastaleeq" w:hAnsi="Jameel Noori Nastaleeq" w:cs="Jameel Noori Nastaleeq" w:hint="cs"/>
          <w:sz w:val="32"/>
          <w:szCs w:val="32"/>
          <w:rtl/>
          <w:lang w:bidi="ur-PK"/>
        </w:rPr>
        <w:t>ی</w:t>
      </w:r>
      <w:r w:rsidRPr="00981A30">
        <w:rPr>
          <w:rFonts w:ascii="Jameel Noori Nastaleeq" w:hAnsi="Jameel Noori Nastaleeq" w:cs="Jameel Noori Nastaleeq" w:hint="eastAsia"/>
          <w:sz w:val="32"/>
          <w:szCs w:val="32"/>
          <w:rtl/>
          <w:lang w:bidi="ur-PK"/>
        </w:rPr>
        <w:t>ام</w:t>
      </w:r>
      <w:r w:rsidRPr="00981A30">
        <w:rPr>
          <w:rFonts w:ascii="Jameel Noori Nastaleeq" w:hAnsi="Jameel Noori Nastaleeq" w:cs="Jameel Noori Nastaleeq"/>
          <w:sz w:val="32"/>
          <w:szCs w:val="32"/>
          <w:rtl/>
          <w:lang w:bidi="ur-PK"/>
        </w:rPr>
        <w:t xml:space="preserve"> ک</w:t>
      </w:r>
      <w:r w:rsidRPr="00981A30">
        <w:rPr>
          <w:rFonts w:ascii="Jameel Noori Nastaleeq" w:hAnsi="Jameel Noori Nastaleeq" w:cs="Jameel Noori Nastaleeq" w:hint="cs"/>
          <w:sz w:val="32"/>
          <w:szCs w:val="32"/>
          <w:rtl/>
          <w:lang w:bidi="ur-PK"/>
        </w:rPr>
        <w:t>ی</w:t>
      </w:r>
      <w:r w:rsidRPr="00981A30">
        <w:rPr>
          <w:rFonts w:ascii="Jameel Noori Nastaleeq" w:hAnsi="Jameel Noori Nastaleeq" w:cs="Jameel Noori Nastaleeq"/>
          <w:sz w:val="32"/>
          <w:szCs w:val="32"/>
          <w:rtl/>
          <w:lang w:bidi="ur-PK"/>
        </w:rPr>
        <w:t xml:space="preserve"> قسم کھا کر ان ک</w:t>
      </w:r>
      <w:r w:rsidRPr="00981A30">
        <w:rPr>
          <w:rFonts w:ascii="Jameel Noori Nastaleeq" w:hAnsi="Jameel Noori Nastaleeq" w:cs="Jameel Noori Nastaleeq" w:hint="cs"/>
          <w:sz w:val="32"/>
          <w:szCs w:val="32"/>
          <w:rtl/>
          <w:lang w:bidi="ur-PK"/>
        </w:rPr>
        <w:t>ی</w:t>
      </w:r>
      <w:r w:rsidRPr="00981A30">
        <w:rPr>
          <w:rFonts w:ascii="Jameel Noori Nastaleeq" w:hAnsi="Jameel Noori Nastaleeq" w:cs="Jameel Noori Nastaleeq"/>
          <w:sz w:val="32"/>
          <w:szCs w:val="32"/>
          <w:rtl/>
          <w:lang w:bidi="ur-PK"/>
        </w:rPr>
        <w:t xml:space="preserve"> عظمت و رفعت کو اجاگر فرما</w:t>
      </w:r>
      <w:r w:rsidRPr="00981A30">
        <w:rPr>
          <w:rFonts w:ascii="Jameel Noori Nastaleeq" w:hAnsi="Jameel Noori Nastaleeq" w:cs="Jameel Noori Nastaleeq" w:hint="cs"/>
          <w:sz w:val="32"/>
          <w:szCs w:val="32"/>
          <w:rtl/>
          <w:lang w:bidi="ur-PK"/>
        </w:rPr>
        <w:t>ی</w:t>
      </w:r>
      <w:r w:rsidRPr="00981A30">
        <w:rPr>
          <w:rFonts w:ascii="Jameel Noori Nastaleeq" w:hAnsi="Jameel Noori Nastaleeq" w:cs="Jameel Noori Nastaleeq" w:hint="eastAsia"/>
          <w:sz w:val="32"/>
          <w:szCs w:val="32"/>
          <w:rtl/>
          <w:lang w:bidi="ur-PK"/>
        </w:rPr>
        <w:t>ا</w:t>
      </w:r>
      <w:r w:rsidRPr="00981A30">
        <w:rPr>
          <w:rFonts w:ascii="Jameel Noori Nastaleeq" w:hAnsi="Jameel Noori Nastaleeq" w:cs="Jameel Noori Nastaleeq"/>
          <w:sz w:val="32"/>
          <w:szCs w:val="32"/>
          <w:rtl/>
          <w:lang w:bidi="ur-PK"/>
        </w:rPr>
        <w:t xml:space="preserve"> ہے</w:t>
      </w:r>
      <w:r w:rsidRPr="00981A30">
        <w:rPr>
          <w:rFonts w:ascii="Jameel Noori Nastaleeq" w:hAnsi="Jameel Noori Nastaleeq" w:cs="Jameel Noori Nastaleeq" w:hint="eastAsia"/>
          <w:sz w:val="32"/>
          <w:szCs w:val="32"/>
          <w:rtl/>
          <w:lang w:bidi="ur-PK"/>
        </w:rPr>
        <w:t>،</w:t>
      </w:r>
      <w:r w:rsidRPr="00981A30">
        <w:rPr>
          <w:rFonts w:ascii="Jameel Noori Nastaleeq" w:hAnsi="Jameel Noori Nastaleeq" w:cs="Jameel Noori Nastaleeq"/>
          <w:sz w:val="32"/>
          <w:szCs w:val="32"/>
          <w:rtl/>
          <w:lang w:bidi="ur-PK"/>
        </w:rPr>
        <w:t xml:space="preserve"> اور چونکہ ذاتِ بار</w:t>
      </w:r>
      <w:r w:rsidRPr="00981A30">
        <w:rPr>
          <w:rFonts w:ascii="Jameel Noori Nastaleeq" w:hAnsi="Jameel Noori Nastaleeq" w:cs="Jameel Noori Nastaleeq" w:hint="cs"/>
          <w:sz w:val="32"/>
          <w:szCs w:val="32"/>
          <w:rtl/>
          <w:lang w:bidi="ur-PK"/>
        </w:rPr>
        <w:t>ی</w:t>
      </w:r>
      <w:r w:rsidRPr="00981A30">
        <w:rPr>
          <w:rFonts w:ascii="Jameel Noori Nastaleeq" w:hAnsi="Jameel Noori Nastaleeq" w:cs="Jameel Noori Nastaleeq"/>
          <w:sz w:val="32"/>
          <w:szCs w:val="32"/>
          <w:rtl/>
          <w:lang w:bidi="ur-PK"/>
        </w:rPr>
        <w:t xml:space="preserve"> تعال</w:t>
      </w:r>
      <w:r w:rsidRPr="00981A30">
        <w:rPr>
          <w:rFonts w:ascii="Jameel Noori Nastaleeq" w:hAnsi="Jameel Noori Nastaleeq" w:cs="Jameel Noori Nastaleeq" w:hint="cs"/>
          <w:sz w:val="32"/>
          <w:szCs w:val="32"/>
          <w:rtl/>
          <w:lang w:bidi="ur-PK"/>
        </w:rPr>
        <w:t>یٰ</w:t>
      </w:r>
      <w:r w:rsidRPr="00981A30">
        <w:rPr>
          <w:rFonts w:ascii="Jameel Noori Nastaleeq" w:hAnsi="Jameel Noori Nastaleeq" w:cs="Jameel Noori Nastaleeq"/>
          <w:sz w:val="32"/>
          <w:szCs w:val="32"/>
          <w:rtl/>
          <w:lang w:bidi="ur-PK"/>
        </w:rPr>
        <w:t xml:space="preserve"> کس</w:t>
      </w:r>
      <w:r w:rsidRPr="00981A30">
        <w:rPr>
          <w:rFonts w:ascii="Jameel Noori Nastaleeq" w:hAnsi="Jameel Noori Nastaleeq" w:cs="Jameel Noori Nastaleeq" w:hint="cs"/>
          <w:sz w:val="32"/>
          <w:szCs w:val="32"/>
          <w:rtl/>
          <w:lang w:bidi="ur-PK"/>
        </w:rPr>
        <w:t>ی</w:t>
      </w:r>
      <w:r w:rsidRPr="00981A30">
        <w:rPr>
          <w:rFonts w:ascii="Jameel Noori Nastaleeq" w:hAnsi="Jameel Noori Nastaleeq" w:cs="Jameel Noori Nastaleeq"/>
          <w:sz w:val="32"/>
          <w:szCs w:val="32"/>
          <w:rtl/>
          <w:lang w:bidi="ur-PK"/>
        </w:rPr>
        <w:t xml:space="preserve"> غ</w:t>
      </w:r>
      <w:r w:rsidRPr="00981A30">
        <w:rPr>
          <w:rFonts w:ascii="Jameel Noori Nastaleeq" w:hAnsi="Jameel Noori Nastaleeq" w:cs="Jameel Noori Nastaleeq" w:hint="cs"/>
          <w:sz w:val="32"/>
          <w:szCs w:val="32"/>
          <w:rtl/>
          <w:lang w:bidi="ur-PK"/>
        </w:rPr>
        <w:t>ی</w:t>
      </w:r>
      <w:r w:rsidRPr="00981A30">
        <w:rPr>
          <w:rFonts w:ascii="Jameel Noori Nastaleeq" w:hAnsi="Jameel Noori Nastaleeq" w:cs="Jameel Noori Nastaleeq" w:hint="eastAsia"/>
          <w:sz w:val="32"/>
          <w:szCs w:val="32"/>
          <w:rtl/>
          <w:lang w:bidi="ur-PK"/>
        </w:rPr>
        <w:t>ر</w:t>
      </w:r>
      <w:r w:rsidRPr="00981A30">
        <w:rPr>
          <w:rFonts w:ascii="Jameel Noori Nastaleeq" w:hAnsi="Jameel Noori Nastaleeq" w:cs="Jameel Noori Nastaleeq"/>
          <w:sz w:val="32"/>
          <w:szCs w:val="32"/>
          <w:rtl/>
          <w:lang w:bidi="ur-PK"/>
        </w:rPr>
        <w:t xml:space="preserve"> معمول</w:t>
      </w:r>
      <w:r w:rsidRPr="00981A30">
        <w:rPr>
          <w:rFonts w:ascii="Jameel Noori Nastaleeq" w:hAnsi="Jameel Noori Nastaleeq" w:cs="Jameel Noori Nastaleeq" w:hint="cs"/>
          <w:sz w:val="32"/>
          <w:szCs w:val="32"/>
          <w:rtl/>
          <w:lang w:bidi="ur-PK"/>
        </w:rPr>
        <w:t>ی</w:t>
      </w:r>
      <w:r w:rsidRPr="00981A30">
        <w:rPr>
          <w:rFonts w:ascii="Jameel Noori Nastaleeq" w:hAnsi="Jameel Noori Nastaleeq" w:cs="Jameel Noori Nastaleeq"/>
          <w:sz w:val="32"/>
          <w:szCs w:val="32"/>
          <w:rtl/>
          <w:lang w:bidi="ur-PK"/>
        </w:rPr>
        <w:t xml:space="preserve"> اور عظ</w:t>
      </w:r>
      <w:r w:rsidRPr="00981A30">
        <w:rPr>
          <w:rFonts w:ascii="Jameel Noori Nastaleeq" w:hAnsi="Jameel Noori Nastaleeq" w:cs="Jameel Noori Nastaleeq" w:hint="cs"/>
          <w:sz w:val="32"/>
          <w:szCs w:val="32"/>
          <w:rtl/>
          <w:lang w:bidi="ur-PK"/>
        </w:rPr>
        <w:t>ی</w:t>
      </w:r>
      <w:r w:rsidRPr="00981A30">
        <w:rPr>
          <w:rFonts w:ascii="Jameel Noori Nastaleeq" w:hAnsi="Jameel Noori Nastaleeq" w:cs="Jameel Noori Nastaleeq" w:hint="eastAsia"/>
          <w:sz w:val="32"/>
          <w:szCs w:val="32"/>
          <w:rtl/>
          <w:lang w:bidi="ur-PK"/>
        </w:rPr>
        <w:t>م</w:t>
      </w:r>
      <w:r w:rsidRPr="00981A30">
        <w:rPr>
          <w:rFonts w:ascii="Jameel Noori Nastaleeq" w:hAnsi="Jameel Noori Nastaleeq" w:cs="Jameel Noori Nastaleeq"/>
          <w:sz w:val="32"/>
          <w:szCs w:val="32"/>
          <w:rtl/>
          <w:lang w:bidi="ur-PK"/>
        </w:rPr>
        <w:t xml:space="preserve"> الشان شے ہ</w:t>
      </w:r>
      <w:r w:rsidRPr="00981A30">
        <w:rPr>
          <w:rFonts w:ascii="Jameel Noori Nastaleeq" w:hAnsi="Jameel Noori Nastaleeq" w:cs="Jameel Noori Nastaleeq" w:hint="cs"/>
          <w:sz w:val="32"/>
          <w:szCs w:val="32"/>
          <w:rtl/>
          <w:lang w:bidi="ur-PK"/>
        </w:rPr>
        <w:t>ی</w:t>
      </w:r>
      <w:r w:rsidRPr="00981A30">
        <w:rPr>
          <w:rFonts w:ascii="Jameel Noori Nastaleeq" w:hAnsi="Jameel Noori Nastaleeq" w:cs="Jameel Noori Nastaleeq"/>
          <w:sz w:val="32"/>
          <w:szCs w:val="32"/>
          <w:rtl/>
          <w:lang w:bidi="ur-PK"/>
        </w:rPr>
        <w:t xml:space="preserve"> ک</w:t>
      </w:r>
      <w:r w:rsidRPr="00981A30">
        <w:rPr>
          <w:rFonts w:ascii="Jameel Noori Nastaleeq" w:hAnsi="Jameel Noori Nastaleeq" w:cs="Jameel Noori Nastaleeq" w:hint="cs"/>
          <w:sz w:val="32"/>
          <w:szCs w:val="32"/>
          <w:rtl/>
          <w:lang w:bidi="ur-PK"/>
        </w:rPr>
        <w:t>ی</w:t>
      </w:r>
      <w:r w:rsidRPr="00981A30">
        <w:rPr>
          <w:rFonts w:ascii="Jameel Noori Nastaleeq" w:hAnsi="Jameel Noori Nastaleeq" w:cs="Jameel Noori Nastaleeq"/>
          <w:sz w:val="32"/>
          <w:szCs w:val="32"/>
          <w:rtl/>
          <w:lang w:bidi="ur-PK"/>
        </w:rPr>
        <w:t xml:space="preserve"> قسم کھات</w:t>
      </w:r>
      <w:r w:rsidRPr="00981A30">
        <w:rPr>
          <w:rFonts w:ascii="Jameel Noori Nastaleeq" w:hAnsi="Jameel Noori Nastaleeq" w:cs="Jameel Noori Nastaleeq" w:hint="cs"/>
          <w:sz w:val="32"/>
          <w:szCs w:val="32"/>
          <w:rtl/>
          <w:lang w:bidi="ur-PK"/>
        </w:rPr>
        <w:t>ی</w:t>
      </w:r>
      <w:r w:rsidRPr="00981A30">
        <w:rPr>
          <w:rFonts w:ascii="Jameel Noori Nastaleeq" w:hAnsi="Jameel Noori Nastaleeq" w:cs="Jameel Noori Nastaleeq"/>
          <w:sz w:val="32"/>
          <w:szCs w:val="32"/>
          <w:rtl/>
          <w:lang w:bidi="ur-PK"/>
        </w:rPr>
        <w:t xml:space="preserve"> ہے، لہٰذا ان دنوں ک</w:t>
      </w:r>
      <w:r w:rsidRPr="00981A30">
        <w:rPr>
          <w:rFonts w:ascii="Jameel Noori Nastaleeq" w:hAnsi="Jameel Noori Nastaleeq" w:cs="Jameel Noori Nastaleeq" w:hint="cs"/>
          <w:sz w:val="32"/>
          <w:szCs w:val="32"/>
          <w:rtl/>
          <w:lang w:bidi="ur-PK"/>
        </w:rPr>
        <w:t>ی</w:t>
      </w:r>
      <w:r w:rsidRPr="00981A30">
        <w:rPr>
          <w:rFonts w:ascii="Jameel Noori Nastaleeq" w:hAnsi="Jameel Noori Nastaleeq" w:cs="Jameel Noori Nastaleeq"/>
          <w:sz w:val="32"/>
          <w:szCs w:val="32"/>
          <w:rtl/>
          <w:lang w:bidi="ur-PK"/>
        </w:rPr>
        <w:t xml:space="preserve"> قسم</w:t>
      </w:r>
      <w:r w:rsidRPr="00981A30">
        <w:rPr>
          <w:rFonts w:ascii="Jameel Noori Nastaleeq" w:hAnsi="Jameel Noori Nastaleeq" w:cs="Jameel Noori Nastaleeq" w:hint="cs"/>
          <w:sz w:val="32"/>
          <w:szCs w:val="32"/>
          <w:rtl/>
          <w:lang w:bidi="ur-PK"/>
        </w:rPr>
        <w:t xml:space="preserve"> کھانا</w:t>
      </w:r>
      <w:r w:rsidRPr="00981A30">
        <w:rPr>
          <w:rFonts w:ascii="Jameel Noori Nastaleeq" w:hAnsi="Jameel Noori Nastaleeq" w:cs="Jameel Noori Nastaleeq"/>
          <w:sz w:val="32"/>
          <w:szCs w:val="32"/>
          <w:rtl/>
          <w:lang w:bidi="ur-PK"/>
        </w:rPr>
        <w:t xml:space="preserve"> اس امر ک</w:t>
      </w:r>
      <w:r w:rsidRPr="00981A30">
        <w:rPr>
          <w:rFonts w:ascii="Jameel Noori Nastaleeq" w:hAnsi="Jameel Noori Nastaleeq" w:cs="Jameel Noori Nastaleeq" w:hint="cs"/>
          <w:sz w:val="32"/>
          <w:szCs w:val="32"/>
          <w:rtl/>
          <w:lang w:bidi="ur-PK"/>
        </w:rPr>
        <w:t>ی</w:t>
      </w:r>
      <w:r w:rsidRPr="00981A30">
        <w:rPr>
          <w:rFonts w:ascii="Jameel Noori Nastaleeq" w:hAnsi="Jameel Noori Nastaleeq" w:cs="Jameel Noori Nastaleeq"/>
          <w:sz w:val="32"/>
          <w:szCs w:val="32"/>
          <w:rtl/>
          <w:lang w:bidi="ur-PK"/>
        </w:rPr>
        <w:t xml:space="preserve"> دل</w:t>
      </w:r>
      <w:r w:rsidRPr="00981A30">
        <w:rPr>
          <w:rFonts w:ascii="Jameel Noori Nastaleeq" w:hAnsi="Jameel Noori Nastaleeq" w:cs="Jameel Noori Nastaleeq" w:hint="cs"/>
          <w:sz w:val="32"/>
          <w:szCs w:val="32"/>
          <w:rtl/>
          <w:lang w:bidi="ur-PK"/>
        </w:rPr>
        <w:t>ی</w:t>
      </w:r>
      <w:r w:rsidRPr="00981A30">
        <w:rPr>
          <w:rFonts w:ascii="Jameel Noori Nastaleeq" w:hAnsi="Jameel Noori Nastaleeq" w:cs="Jameel Noori Nastaleeq" w:hint="eastAsia"/>
          <w:sz w:val="32"/>
          <w:szCs w:val="32"/>
          <w:rtl/>
          <w:lang w:bidi="ur-PK"/>
        </w:rPr>
        <w:t>ل</w:t>
      </w:r>
      <w:r w:rsidRPr="00981A30">
        <w:rPr>
          <w:rFonts w:ascii="Jameel Noori Nastaleeq" w:hAnsi="Jameel Noori Nastaleeq" w:cs="Jameel Noori Nastaleeq"/>
          <w:sz w:val="32"/>
          <w:szCs w:val="32"/>
          <w:rtl/>
          <w:lang w:bidi="ur-PK"/>
        </w:rPr>
        <w:t xml:space="preserve"> ہے کہ </w:t>
      </w:r>
      <w:r w:rsidRPr="00981A30">
        <w:rPr>
          <w:rFonts w:ascii="Jameel Noori Nastaleeq" w:hAnsi="Jameel Noori Nastaleeq" w:cs="Jameel Noori Nastaleeq" w:hint="cs"/>
          <w:sz w:val="32"/>
          <w:szCs w:val="32"/>
          <w:rtl/>
          <w:lang w:bidi="ur-PK"/>
        </w:rPr>
        <w:t>ی</w:t>
      </w:r>
      <w:r w:rsidRPr="00981A30">
        <w:rPr>
          <w:rFonts w:ascii="Jameel Noori Nastaleeq" w:hAnsi="Jameel Noori Nastaleeq" w:cs="Jameel Noori Nastaleeq" w:hint="eastAsia"/>
          <w:sz w:val="32"/>
          <w:szCs w:val="32"/>
          <w:rtl/>
          <w:lang w:bidi="ur-PK"/>
        </w:rPr>
        <w:t>ہ</w:t>
      </w:r>
      <w:r w:rsidRPr="00981A30">
        <w:rPr>
          <w:rFonts w:ascii="Jameel Noori Nastaleeq" w:hAnsi="Jameel Noori Nastaleeq" w:cs="Jameel Noori Nastaleeq"/>
          <w:sz w:val="32"/>
          <w:szCs w:val="32"/>
          <w:rtl/>
          <w:lang w:bidi="ur-PK"/>
        </w:rPr>
        <w:t xml:space="preserve"> ا</w:t>
      </w:r>
      <w:r w:rsidRPr="00981A30">
        <w:rPr>
          <w:rFonts w:ascii="Jameel Noori Nastaleeq" w:hAnsi="Jameel Noori Nastaleeq" w:cs="Jameel Noori Nastaleeq" w:hint="cs"/>
          <w:sz w:val="32"/>
          <w:szCs w:val="32"/>
          <w:rtl/>
          <w:lang w:bidi="ur-PK"/>
        </w:rPr>
        <w:t>ی</w:t>
      </w:r>
      <w:r w:rsidRPr="00981A30">
        <w:rPr>
          <w:rFonts w:ascii="Jameel Noori Nastaleeq" w:hAnsi="Jameel Noori Nastaleeq" w:cs="Jameel Noori Nastaleeq" w:hint="eastAsia"/>
          <w:sz w:val="32"/>
          <w:szCs w:val="32"/>
          <w:rtl/>
          <w:lang w:bidi="ur-PK"/>
        </w:rPr>
        <w:t>ام</w:t>
      </w:r>
      <w:r w:rsidRPr="00981A30">
        <w:rPr>
          <w:rFonts w:ascii="Jameel Noori Nastaleeq" w:hAnsi="Jameel Noori Nastaleeq" w:cs="Jameel Noori Nastaleeq"/>
          <w:sz w:val="32"/>
          <w:szCs w:val="32"/>
          <w:rtl/>
          <w:lang w:bidi="ur-PK"/>
        </w:rPr>
        <w:t xml:space="preserve"> عنداللہ نہا</w:t>
      </w:r>
      <w:r w:rsidRPr="00981A30">
        <w:rPr>
          <w:rFonts w:ascii="Jameel Noori Nastaleeq" w:hAnsi="Jameel Noori Nastaleeq" w:cs="Jameel Noori Nastaleeq" w:hint="cs"/>
          <w:sz w:val="32"/>
          <w:szCs w:val="32"/>
          <w:rtl/>
          <w:lang w:bidi="ur-PK"/>
        </w:rPr>
        <w:t>ی</w:t>
      </w:r>
      <w:r w:rsidRPr="00981A30">
        <w:rPr>
          <w:rFonts w:ascii="Jameel Noori Nastaleeq" w:hAnsi="Jameel Noori Nastaleeq" w:cs="Jameel Noori Nastaleeq" w:hint="eastAsia"/>
          <w:sz w:val="32"/>
          <w:szCs w:val="32"/>
          <w:rtl/>
          <w:lang w:bidi="ur-PK"/>
        </w:rPr>
        <w:t>ت</w:t>
      </w:r>
      <w:r w:rsidRPr="00981A30">
        <w:rPr>
          <w:rFonts w:ascii="Jameel Noori Nastaleeq" w:hAnsi="Jameel Noori Nastaleeq" w:cs="Jameel Noori Nastaleeq"/>
          <w:sz w:val="32"/>
          <w:szCs w:val="32"/>
          <w:rtl/>
          <w:lang w:bidi="ur-PK"/>
        </w:rPr>
        <w:t xml:space="preserve"> قدر و منزلت کے حامل ہ</w:t>
      </w:r>
      <w:r w:rsidRPr="00981A30">
        <w:rPr>
          <w:rFonts w:ascii="Jameel Noori Nastaleeq" w:hAnsi="Jameel Noori Nastaleeq" w:cs="Jameel Noori Nastaleeq" w:hint="cs"/>
          <w:sz w:val="32"/>
          <w:szCs w:val="32"/>
          <w:rtl/>
          <w:lang w:bidi="ur-PK"/>
        </w:rPr>
        <w:t>ی</w:t>
      </w:r>
      <w:r w:rsidRPr="00981A30">
        <w:rPr>
          <w:rFonts w:ascii="Jameel Noori Nastaleeq" w:hAnsi="Jameel Noori Nastaleeq" w:cs="Jameel Noori Nastaleeq" w:hint="eastAsia"/>
          <w:sz w:val="32"/>
          <w:szCs w:val="32"/>
          <w:rtl/>
          <w:lang w:bidi="ur-PK"/>
        </w:rPr>
        <w:t>ں</w:t>
      </w:r>
      <w:r w:rsidRPr="00981A30">
        <w:rPr>
          <w:rFonts w:ascii="Jameel Noori Nastaleeq" w:hAnsi="Jameel Noori Nastaleeq" w:cs="Jameel Noori Nastaleeq"/>
          <w:sz w:val="32"/>
          <w:szCs w:val="32"/>
          <w:rtl/>
          <w:lang w:bidi="ur-PK"/>
        </w:rPr>
        <w:t>۔</w:t>
      </w:r>
      <w:r w:rsidRPr="00981A30">
        <w:rPr>
          <w:rFonts w:ascii="Jameel Noori Nastaleeq" w:hAnsi="Jameel Noori Nastaleeq" w:cs="Jameel Noori Nastaleeq" w:hint="eastAsia"/>
          <w:sz w:val="32"/>
          <w:szCs w:val="32"/>
          <w:rtl/>
          <w:lang w:bidi="ur-PK"/>
        </w:rPr>
        <w:t>چنانچہ</w:t>
      </w:r>
      <w:r w:rsidRPr="00981A30">
        <w:rPr>
          <w:rFonts w:ascii="Jameel Noori Nastaleeq" w:hAnsi="Jameel Noori Nastaleeq" w:cs="Jameel Noori Nastaleeq"/>
          <w:sz w:val="32"/>
          <w:szCs w:val="32"/>
          <w:rtl/>
          <w:lang w:bidi="ur-PK"/>
        </w:rPr>
        <w:t xml:space="preserve"> ربِّ ذوالجلال نے سور</w:t>
      </w:r>
      <w:r w:rsidRPr="00981A30">
        <w:rPr>
          <w:rFonts w:ascii="Jameel Noori Nastaleeq" w:hAnsi="Jameel Noori Nastaleeq" w:cs="Jameel Noori Nastaleeq" w:hint="cs"/>
          <w:sz w:val="32"/>
          <w:szCs w:val="32"/>
          <w:rtl/>
          <w:lang w:bidi="ur-PK"/>
        </w:rPr>
        <w:t>ۂ</w:t>
      </w:r>
      <w:r w:rsidRPr="00981A30">
        <w:rPr>
          <w:rFonts w:ascii="Jameel Noori Nastaleeq" w:hAnsi="Jameel Noori Nastaleeq" w:cs="Jameel Noori Nastaleeq"/>
          <w:sz w:val="32"/>
          <w:szCs w:val="32"/>
          <w:rtl/>
          <w:lang w:bidi="ur-PK"/>
        </w:rPr>
        <w:t xml:space="preserve"> فجر ک</w:t>
      </w:r>
      <w:r w:rsidRPr="00981A30">
        <w:rPr>
          <w:rFonts w:ascii="Jameel Noori Nastaleeq" w:hAnsi="Jameel Noori Nastaleeq" w:cs="Jameel Noori Nastaleeq" w:hint="cs"/>
          <w:sz w:val="32"/>
          <w:szCs w:val="32"/>
          <w:rtl/>
          <w:lang w:bidi="ur-PK"/>
        </w:rPr>
        <w:t>ی</w:t>
      </w:r>
      <w:r w:rsidRPr="00981A30">
        <w:rPr>
          <w:rFonts w:ascii="Jameel Noori Nastaleeq" w:hAnsi="Jameel Noori Nastaleeq" w:cs="Jameel Noori Nastaleeq"/>
          <w:sz w:val="32"/>
          <w:szCs w:val="32"/>
          <w:rtl/>
          <w:lang w:bidi="ur-PK"/>
        </w:rPr>
        <w:t xml:space="preserve"> ابتداء م</w:t>
      </w:r>
      <w:r w:rsidRPr="00981A30">
        <w:rPr>
          <w:rFonts w:ascii="Jameel Noori Nastaleeq" w:hAnsi="Jameel Noori Nastaleeq" w:cs="Jameel Noori Nastaleeq" w:hint="cs"/>
          <w:sz w:val="32"/>
          <w:szCs w:val="32"/>
          <w:rtl/>
          <w:lang w:bidi="ur-PK"/>
        </w:rPr>
        <w:t>ی</w:t>
      </w:r>
      <w:r w:rsidRPr="00981A30">
        <w:rPr>
          <w:rFonts w:ascii="Jameel Noori Nastaleeq" w:hAnsi="Jameel Noori Nastaleeq" w:cs="Jameel Noori Nastaleeq" w:hint="eastAsia"/>
          <w:sz w:val="32"/>
          <w:szCs w:val="32"/>
          <w:rtl/>
          <w:lang w:bidi="ur-PK"/>
        </w:rPr>
        <w:t>ں</w:t>
      </w:r>
      <w:r w:rsidRPr="00981A30">
        <w:rPr>
          <w:rFonts w:ascii="Jameel Noori Nastaleeq" w:hAnsi="Jameel Noori Nastaleeq" w:cs="Jameel Noori Nastaleeq"/>
          <w:sz w:val="32"/>
          <w:szCs w:val="32"/>
          <w:rtl/>
          <w:lang w:bidi="ur-PK"/>
        </w:rPr>
        <w:t xml:space="preserve"> فرما</w:t>
      </w:r>
      <w:r w:rsidRPr="00981A30">
        <w:rPr>
          <w:rFonts w:ascii="Jameel Noori Nastaleeq" w:hAnsi="Jameel Noori Nastaleeq" w:cs="Jameel Noori Nastaleeq" w:hint="cs"/>
          <w:sz w:val="32"/>
          <w:szCs w:val="32"/>
          <w:rtl/>
          <w:lang w:bidi="ur-PK"/>
        </w:rPr>
        <w:t>ی</w:t>
      </w:r>
      <w:r w:rsidRPr="00981A30">
        <w:rPr>
          <w:rFonts w:ascii="Jameel Noori Nastaleeq" w:hAnsi="Jameel Noori Nastaleeq" w:cs="Jameel Noori Nastaleeq" w:hint="eastAsia"/>
          <w:sz w:val="32"/>
          <w:szCs w:val="32"/>
          <w:rtl/>
          <w:lang w:bidi="ur-PK"/>
        </w:rPr>
        <w:t>ا</w:t>
      </w:r>
      <w:r w:rsidRPr="00981A30">
        <w:rPr>
          <w:rFonts w:ascii="Jameel Noori Nastaleeq" w:hAnsi="Jameel Noori Nastaleeq" w:cs="Jameel Noori Nastaleeq"/>
          <w:sz w:val="32"/>
          <w:szCs w:val="32"/>
          <w:rtl/>
          <w:lang w:bidi="ur-PK"/>
        </w:rPr>
        <w:t>:</w:t>
      </w:r>
      <w:r w:rsidRPr="00981A30">
        <w:rPr>
          <w:rFonts w:ascii="Jameel Noori Nastaleeq" w:hAnsi="Jameel Noori Nastaleeq" w:cs="Jameel Noori Nastaleeq" w:hint="cs"/>
          <w:sz w:val="32"/>
          <w:szCs w:val="32"/>
          <w:rtl/>
          <w:lang w:bidi="ur-PK"/>
        </w:rPr>
        <w:t xml:space="preserve"> </w:t>
      </w:r>
      <w:r w:rsidRPr="00981A30">
        <w:rPr>
          <w:rFonts w:ascii="Jameel Noori Nastaleeq" w:hAnsi="Jameel Noori Nastaleeq" w:cs="Jameel Noori Nastaleeq"/>
          <w:sz w:val="32"/>
          <w:szCs w:val="32"/>
          <w:rtl/>
          <w:lang w:bidi="ur-PK"/>
        </w:rPr>
        <w:t>﴿</w:t>
      </w:r>
      <w:r w:rsidRPr="00981A30">
        <w:rPr>
          <w:rFonts w:ascii="Jameel Noori Nastaleeq" w:hAnsi="Jameel Noori Nastaleeq" w:cs="KFGQPC HAFS Uthmanic Script"/>
          <w:sz w:val="32"/>
          <w:szCs w:val="32"/>
          <w:rtl/>
          <w:lang w:bidi="ur-PK"/>
        </w:rPr>
        <w:t>وَالفَجْرِ</w:t>
      </w:r>
      <w:r w:rsidRPr="00981A30">
        <w:rPr>
          <w:rFonts w:ascii="Times New Roman" w:hAnsi="Times New Roman" w:cs="KFGQPC HAFS Uthmanic Script" w:hint="cs"/>
          <w:sz w:val="32"/>
          <w:szCs w:val="32"/>
          <w:rtl/>
          <w:lang w:bidi="ur-PK"/>
        </w:rPr>
        <w:t>1</w:t>
      </w:r>
      <w:r w:rsidRPr="00981A30">
        <w:rPr>
          <w:rFonts w:ascii="Jameel Noori Nastaleeq" w:hAnsi="Jameel Noori Nastaleeq" w:cs="KFGQPC HAFS Uthmanic Script"/>
          <w:sz w:val="32"/>
          <w:szCs w:val="32"/>
          <w:rtl/>
          <w:lang w:bidi="ur-PK"/>
        </w:rPr>
        <w:t xml:space="preserve"> </w:t>
      </w:r>
      <w:r w:rsidRPr="00981A30">
        <w:rPr>
          <w:rFonts w:ascii="Jameel Noori Nastaleeq" w:hAnsi="Jameel Noori Nastaleeq" w:cs="KFGQPC HAFS Uthmanic Script" w:hint="cs"/>
          <w:sz w:val="32"/>
          <w:szCs w:val="32"/>
          <w:rtl/>
          <w:lang w:bidi="ur-PK"/>
        </w:rPr>
        <w:t>وَلَيَالٍ</w:t>
      </w:r>
      <w:r w:rsidRPr="00981A30">
        <w:rPr>
          <w:rFonts w:ascii="Jameel Noori Nastaleeq" w:hAnsi="Jameel Noori Nastaleeq" w:cs="KFGQPC HAFS Uthmanic Script"/>
          <w:sz w:val="32"/>
          <w:szCs w:val="32"/>
          <w:rtl/>
          <w:lang w:bidi="ur-PK"/>
        </w:rPr>
        <w:t xml:space="preserve"> </w:t>
      </w:r>
      <w:r w:rsidRPr="00981A30">
        <w:rPr>
          <w:rFonts w:ascii="Jameel Noori Nastaleeq" w:hAnsi="Jameel Noori Nastaleeq" w:cs="KFGQPC HAFS Uthmanic Script" w:hint="cs"/>
          <w:sz w:val="32"/>
          <w:szCs w:val="32"/>
          <w:rtl/>
          <w:lang w:bidi="ur-PK"/>
        </w:rPr>
        <w:t>عَشْرٍ٢</w:t>
      </w:r>
      <w:r w:rsidRPr="00981A30">
        <w:rPr>
          <w:rFonts w:ascii="Jameel Noori Nastaleeq" w:hAnsi="Jameel Noori Nastaleeq" w:cs="Jameel Noori Nastaleeq" w:hint="cs"/>
          <w:sz w:val="32"/>
          <w:szCs w:val="32"/>
          <w:rtl/>
          <w:lang w:bidi="ur-PK"/>
        </w:rPr>
        <w:t>﴾</w:t>
      </w:r>
      <w:r w:rsidRPr="00981A30">
        <w:rPr>
          <w:rFonts w:ascii="Jameel Noori Nastaleeq" w:hAnsi="Jameel Noori Nastaleeq" w:cs="Jameel Noori Nastaleeq"/>
          <w:sz w:val="32"/>
          <w:szCs w:val="32"/>
          <w:rtl/>
          <w:lang w:bidi="ur-PK"/>
        </w:rPr>
        <w:t xml:space="preserve"> </w:t>
      </w:r>
      <w:r w:rsidRPr="00981A30">
        <w:rPr>
          <w:rFonts w:ascii="Jameel Noori Nastaleeq" w:hAnsi="Jameel Noori Nastaleeq" w:cs="Jameel Noori Nastaleeq" w:hint="cs"/>
          <w:sz w:val="32"/>
          <w:szCs w:val="32"/>
          <w:rtl/>
          <w:lang w:bidi="ur-PK"/>
        </w:rPr>
        <w:t xml:space="preserve"> </w:t>
      </w:r>
      <w:r w:rsidRPr="00981A30">
        <w:rPr>
          <w:rFonts w:ascii="Jameel Noori Nastaleeq" w:hAnsi="Jameel Noori Nastaleeq" w:cs="Jameel Noori Nastaleeq"/>
          <w:sz w:val="32"/>
          <w:szCs w:val="32"/>
          <w:rtl/>
          <w:lang w:bidi="ur-PK"/>
        </w:rPr>
        <w:t>[الفجر: 1-2]</w:t>
      </w:r>
      <w:r w:rsidRPr="00981A30">
        <w:rPr>
          <w:rFonts w:ascii="Jameel Noori Nastaleeq" w:hAnsi="Jameel Noori Nastaleeq" w:cs="Jameel Noori Nastaleeq" w:hint="cs"/>
          <w:sz w:val="32"/>
          <w:szCs w:val="32"/>
          <w:rtl/>
          <w:lang w:bidi="ur-PK"/>
        </w:rPr>
        <w:t xml:space="preserve"> </w:t>
      </w:r>
      <w:r w:rsidRPr="00981A30">
        <w:rPr>
          <w:rFonts w:ascii="Jameel Noori Nastaleeq" w:hAnsi="Jameel Noori Nastaleeq" w:cs="Jameel Noori Nastaleeq"/>
          <w:sz w:val="32"/>
          <w:szCs w:val="32"/>
          <w:rtl/>
          <w:lang w:bidi="ur-PK"/>
        </w:rPr>
        <w:t>"قسم ہے فجر کے وقت ک</w:t>
      </w:r>
      <w:r w:rsidRPr="00981A30">
        <w:rPr>
          <w:rFonts w:ascii="Jameel Noori Nastaleeq" w:hAnsi="Jameel Noori Nastaleeq" w:cs="Jameel Noori Nastaleeq" w:hint="cs"/>
          <w:sz w:val="32"/>
          <w:szCs w:val="32"/>
          <w:rtl/>
          <w:lang w:bidi="ur-PK"/>
        </w:rPr>
        <w:t>ی</w:t>
      </w:r>
      <w:r w:rsidRPr="00981A30">
        <w:rPr>
          <w:rFonts w:ascii="Jameel Noori Nastaleeq" w:hAnsi="Jameel Noori Nastaleeq" w:cs="Jameel Noori Nastaleeq" w:hint="eastAsia"/>
          <w:sz w:val="32"/>
          <w:szCs w:val="32"/>
          <w:rtl/>
          <w:lang w:bidi="ur-PK"/>
        </w:rPr>
        <w:t>،</w:t>
      </w:r>
      <w:r w:rsidRPr="00981A30">
        <w:rPr>
          <w:rFonts w:ascii="Jameel Noori Nastaleeq" w:hAnsi="Jameel Noori Nastaleeq" w:cs="Jameel Noori Nastaleeq"/>
          <w:sz w:val="32"/>
          <w:szCs w:val="32"/>
          <w:rtl/>
          <w:lang w:bidi="ur-PK"/>
        </w:rPr>
        <w:t xml:space="preserve"> اور قسم ہے دس راتوں ک</w:t>
      </w:r>
      <w:r w:rsidRPr="00981A30">
        <w:rPr>
          <w:rFonts w:ascii="Jameel Noori Nastaleeq" w:hAnsi="Jameel Noori Nastaleeq" w:cs="Jameel Noori Nastaleeq" w:hint="cs"/>
          <w:sz w:val="32"/>
          <w:szCs w:val="32"/>
          <w:rtl/>
          <w:lang w:bidi="ur-PK"/>
        </w:rPr>
        <w:t>ی</w:t>
      </w:r>
      <w:r w:rsidR="00946E0F" w:rsidRPr="00981A30">
        <w:rPr>
          <w:rFonts w:ascii="Jameel Noori Nastaleeq" w:hAnsi="Jameel Noori Nastaleeq" w:cs="Jameel Noori Nastaleeq"/>
          <w:sz w:val="32"/>
          <w:szCs w:val="32"/>
          <w:rtl/>
          <w:lang w:bidi="ur-PK"/>
        </w:rPr>
        <w:t>"</w:t>
      </w:r>
      <w:r w:rsidRPr="00981A30">
        <w:rPr>
          <w:rFonts w:ascii="Jameel Noori Nastaleeq" w:hAnsi="Jameel Noori Nastaleeq" w:cs="Jameel Noori Nastaleeq"/>
          <w:sz w:val="32"/>
          <w:szCs w:val="32"/>
          <w:rtl/>
          <w:lang w:bidi="ur-PK"/>
        </w:rPr>
        <w:t>۔</w:t>
      </w:r>
    </w:p>
    <w:p w14:paraId="14571A74" w14:textId="492293EE" w:rsidR="000B76E5" w:rsidRDefault="000B76E5" w:rsidP="000B76E5">
      <w:pPr>
        <w:ind w:firstLine="510"/>
        <w:jc w:val="both"/>
        <w:rPr>
          <w:rFonts w:ascii="Jameel Noori Nastaleeq" w:hAnsi="Jameel Noori Nastaleeq" w:cs="Jameel Noori Nastaleeq"/>
          <w:sz w:val="36"/>
          <w:szCs w:val="36"/>
          <w:rtl/>
          <w:lang w:bidi="ur-PK"/>
        </w:rPr>
      </w:pPr>
      <w:r w:rsidRPr="00981A30">
        <w:rPr>
          <w:rFonts w:ascii="Jameel Noori Nastaleeq" w:hAnsi="Jameel Noori Nastaleeq" w:cs="Jameel Noori Nastaleeq" w:hint="cs"/>
          <w:sz w:val="32"/>
          <w:szCs w:val="32"/>
          <w:rtl/>
          <w:lang w:bidi="ur-PK"/>
        </w:rPr>
        <w:t>ی</w:t>
      </w:r>
      <w:r w:rsidRPr="00981A30">
        <w:rPr>
          <w:rFonts w:ascii="Jameel Noori Nastaleeq" w:hAnsi="Jameel Noori Nastaleeq" w:cs="Jameel Noori Nastaleeq" w:hint="eastAsia"/>
          <w:sz w:val="32"/>
          <w:szCs w:val="32"/>
          <w:rtl/>
          <w:lang w:bidi="ur-PK"/>
        </w:rPr>
        <w:t>ہاں</w:t>
      </w:r>
      <w:r w:rsidRPr="00981A30">
        <w:rPr>
          <w:rFonts w:ascii="Jameel Noori Nastaleeq" w:hAnsi="Jameel Noori Nastaleeq" w:cs="Jameel Noori Nastaleeq"/>
          <w:sz w:val="32"/>
          <w:szCs w:val="32"/>
          <w:rtl/>
          <w:lang w:bidi="ur-PK"/>
        </w:rPr>
        <w:t xml:space="preserve"> "دس راتوں" سے مراد ا</w:t>
      </w:r>
      <w:r w:rsidRPr="00981A30">
        <w:rPr>
          <w:rFonts w:ascii="Jameel Noori Nastaleeq" w:hAnsi="Jameel Noori Nastaleeq" w:cs="Jameel Noori Nastaleeq" w:hint="cs"/>
          <w:sz w:val="32"/>
          <w:szCs w:val="32"/>
          <w:rtl/>
          <w:lang w:bidi="ur-PK"/>
        </w:rPr>
        <w:t>ی</w:t>
      </w:r>
      <w:r w:rsidRPr="00981A30">
        <w:rPr>
          <w:rFonts w:ascii="Jameel Noori Nastaleeq" w:hAnsi="Jameel Noori Nastaleeq" w:cs="Jameel Noori Nastaleeq" w:hint="eastAsia"/>
          <w:sz w:val="32"/>
          <w:szCs w:val="32"/>
          <w:rtl/>
          <w:lang w:bidi="ur-PK"/>
        </w:rPr>
        <w:t>امِ</w:t>
      </w:r>
      <w:r w:rsidRPr="00981A30">
        <w:rPr>
          <w:rFonts w:ascii="Jameel Noori Nastaleeq" w:hAnsi="Jameel Noori Nastaleeq" w:cs="Jameel Noori Nastaleeq"/>
          <w:sz w:val="32"/>
          <w:szCs w:val="32"/>
          <w:rtl/>
          <w:lang w:bidi="ur-PK"/>
        </w:rPr>
        <w:t xml:space="preserve"> ذوالحجہ کا ابتدائ</w:t>
      </w:r>
      <w:r w:rsidRPr="00981A30">
        <w:rPr>
          <w:rFonts w:ascii="Jameel Noori Nastaleeq" w:hAnsi="Jameel Noori Nastaleeq" w:cs="Jameel Noori Nastaleeq" w:hint="cs"/>
          <w:sz w:val="32"/>
          <w:szCs w:val="32"/>
          <w:rtl/>
          <w:lang w:bidi="ur-PK"/>
        </w:rPr>
        <w:t>ی</w:t>
      </w:r>
      <w:r w:rsidRPr="00981A30">
        <w:rPr>
          <w:rFonts w:ascii="Jameel Noori Nastaleeq" w:hAnsi="Jameel Noori Nastaleeq" w:cs="Jameel Noori Nastaleeq"/>
          <w:sz w:val="32"/>
          <w:szCs w:val="32"/>
          <w:rtl/>
          <w:lang w:bidi="ur-PK"/>
        </w:rPr>
        <w:t xml:space="preserve"> عشرہ ہے، ج</w:t>
      </w:r>
      <w:r w:rsidRPr="00981A30">
        <w:rPr>
          <w:rFonts w:ascii="Jameel Noori Nastaleeq" w:hAnsi="Jameel Noori Nastaleeq" w:cs="Jameel Noori Nastaleeq" w:hint="cs"/>
          <w:sz w:val="32"/>
          <w:szCs w:val="32"/>
          <w:rtl/>
          <w:lang w:bidi="ur-PK"/>
        </w:rPr>
        <w:t>ی</w:t>
      </w:r>
      <w:r w:rsidRPr="00981A30">
        <w:rPr>
          <w:rFonts w:ascii="Jameel Noori Nastaleeq" w:hAnsi="Jameel Noori Nastaleeq" w:cs="Jameel Noori Nastaleeq" w:hint="eastAsia"/>
          <w:sz w:val="32"/>
          <w:szCs w:val="32"/>
          <w:rtl/>
          <w:lang w:bidi="ur-PK"/>
        </w:rPr>
        <w:t>سا</w:t>
      </w:r>
      <w:r w:rsidRPr="00981A30">
        <w:rPr>
          <w:rFonts w:ascii="Jameel Noori Nastaleeq" w:hAnsi="Jameel Noori Nastaleeq" w:cs="Jameel Noori Nastaleeq"/>
          <w:sz w:val="32"/>
          <w:szCs w:val="32"/>
          <w:rtl/>
          <w:lang w:bidi="ur-PK"/>
        </w:rPr>
        <w:t xml:space="preserve"> کہ ترجمان القرآن حضرت عبداللہ بن عباس رض</w:t>
      </w:r>
      <w:r w:rsidRPr="00981A30">
        <w:rPr>
          <w:rFonts w:ascii="Jameel Noori Nastaleeq" w:hAnsi="Jameel Noori Nastaleeq" w:cs="Jameel Noori Nastaleeq" w:hint="cs"/>
          <w:sz w:val="32"/>
          <w:szCs w:val="32"/>
          <w:rtl/>
          <w:lang w:bidi="ur-PK"/>
        </w:rPr>
        <w:t>ی</w:t>
      </w:r>
      <w:r w:rsidRPr="00981A30">
        <w:rPr>
          <w:rFonts w:ascii="Jameel Noori Nastaleeq" w:hAnsi="Jameel Noori Nastaleeq" w:cs="Jameel Noori Nastaleeq"/>
          <w:sz w:val="32"/>
          <w:szCs w:val="32"/>
          <w:rtl/>
          <w:lang w:bidi="ur-PK"/>
        </w:rPr>
        <w:t xml:space="preserve"> اللہ عنہما، حضرت عبداللہ بن زب</w:t>
      </w:r>
      <w:r w:rsidRPr="00981A30">
        <w:rPr>
          <w:rFonts w:ascii="Jameel Noori Nastaleeq" w:hAnsi="Jameel Noori Nastaleeq" w:cs="Jameel Noori Nastaleeq" w:hint="cs"/>
          <w:sz w:val="32"/>
          <w:szCs w:val="32"/>
          <w:rtl/>
          <w:lang w:bidi="ur-PK"/>
        </w:rPr>
        <w:t>ی</w:t>
      </w:r>
      <w:r w:rsidRPr="00981A30">
        <w:rPr>
          <w:rFonts w:ascii="Jameel Noori Nastaleeq" w:hAnsi="Jameel Noori Nastaleeq" w:cs="Jameel Noori Nastaleeq" w:hint="eastAsia"/>
          <w:sz w:val="32"/>
          <w:szCs w:val="32"/>
          <w:rtl/>
          <w:lang w:bidi="ur-PK"/>
        </w:rPr>
        <w:t>ر</w:t>
      </w:r>
      <w:r w:rsidRPr="00981A30">
        <w:rPr>
          <w:rFonts w:ascii="Jameel Noori Nastaleeq" w:hAnsi="Jameel Noori Nastaleeq" w:cs="Jameel Noori Nastaleeq"/>
          <w:sz w:val="32"/>
          <w:szCs w:val="32"/>
          <w:rtl/>
          <w:lang w:bidi="ur-PK"/>
        </w:rPr>
        <w:t xml:space="preserve"> رض</w:t>
      </w:r>
      <w:r w:rsidRPr="00981A30">
        <w:rPr>
          <w:rFonts w:ascii="Jameel Noori Nastaleeq" w:hAnsi="Jameel Noori Nastaleeq" w:cs="Jameel Noori Nastaleeq" w:hint="cs"/>
          <w:sz w:val="32"/>
          <w:szCs w:val="32"/>
          <w:rtl/>
          <w:lang w:bidi="ur-PK"/>
        </w:rPr>
        <w:t>ی</w:t>
      </w:r>
      <w:r w:rsidRPr="00981A30">
        <w:rPr>
          <w:rFonts w:ascii="Jameel Noori Nastaleeq" w:hAnsi="Jameel Noori Nastaleeq" w:cs="Jameel Noori Nastaleeq"/>
          <w:sz w:val="32"/>
          <w:szCs w:val="32"/>
          <w:rtl/>
          <w:lang w:bidi="ur-PK"/>
        </w:rPr>
        <w:t xml:space="preserve"> اللہ عنہ</w:t>
      </w:r>
      <w:r w:rsidRPr="00981A30">
        <w:rPr>
          <w:rFonts w:ascii="Jameel Noori Nastaleeq" w:hAnsi="Jameel Noori Nastaleeq" w:cs="Jameel Noori Nastaleeq" w:hint="cs"/>
          <w:sz w:val="32"/>
          <w:szCs w:val="32"/>
          <w:rtl/>
          <w:lang w:bidi="ur-PK"/>
        </w:rPr>
        <w:t>ما</w:t>
      </w:r>
      <w:r w:rsidRPr="00981A30">
        <w:rPr>
          <w:rFonts w:ascii="Jameel Noori Nastaleeq" w:hAnsi="Jameel Noori Nastaleeq" w:cs="Jameel Noori Nastaleeq"/>
          <w:sz w:val="32"/>
          <w:szCs w:val="32"/>
          <w:rtl/>
          <w:lang w:bidi="ur-PK"/>
        </w:rPr>
        <w:t>، اور جل</w:t>
      </w:r>
      <w:r w:rsidRPr="00981A30">
        <w:rPr>
          <w:rFonts w:ascii="Jameel Noori Nastaleeq" w:hAnsi="Jameel Noori Nastaleeq" w:cs="Jameel Noori Nastaleeq" w:hint="cs"/>
          <w:sz w:val="32"/>
          <w:szCs w:val="32"/>
          <w:rtl/>
          <w:lang w:bidi="ur-PK"/>
        </w:rPr>
        <w:t>ی</w:t>
      </w:r>
      <w:r w:rsidRPr="00981A30">
        <w:rPr>
          <w:rFonts w:ascii="Jameel Noori Nastaleeq" w:hAnsi="Jameel Noori Nastaleeq" w:cs="Jameel Noori Nastaleeq" w:hint="eastAsia"/>
          <w:sz w:val="32"/>
          <w:szCs w:val="32"/>
          <w:rtl/>
          <w:lang w:bidi="ur-PK"/>
        </w:rPr>
        <w:t>ل</w:t>
      </w:r>
      <w:r w:rsidRPr="00981A30">
        <w:rPr>
          <w:rFonts w:ascii="Jameel Noori Nastaleeq" w:hAnsi="Jameel Noori Nastaleeq" w:cs="Jameel Noori Nastaleeq"/>
          <w:sz w:val="32"/>
          <w:szCs w:val="32"/>
          <w:rtl/>
          <w:lang w:bidi="ur-PK"/>
        </w:rPr>
        <w:t xml:space="preserve"> القدر مفسر حضرت مجاہد </w:t>
      </w:r>
      <w:r w:rsidRPr="00981A30">
        <w:rPr>
          <w:rFonts w:ascii="Jameel Noori Nastaleeq" w:hAnsi="Jameel Noori Nastaleeq" w:cs="Jameel Noori Nastaleeq" w:hint="cs"/>
          <w:sz w:val="32"/>
          <w:szCs w:val="32"/>
          <w:rtl/>
          <w:lang w:bidi="ur-PK"/>
        </w:rPr>
        <w:t>رحمۃ اللہ علیہ</w:t>
      </w:r>
      <w:r w:rsidRPr="00981A30">
        <w:rPr>
          <w:rFonts w:ascii="Jameel Noori Nastaleeq" w:hAnsi="Jameel Noori Nastaleeq" w:cs="Jameel Noori Nastaleeq"/>
          <w:sz w:val="32"/>
          <w:szCs w:val="32"/>
          <w:rtl/>
          <w:lang w:bidi="ur-PK"/>
        </w:rPr>
        <w:t xml:space="preserve"> کا قول ہے۔ حافظ ابنِ کث</w:t>
      </w:r>
      <w:r w:rsidRPr="00981A30">
        <w:rPr>
          <w:rFonts w:ascii="Jameel Noori Nastaleeq" w:hAnsi="Jameel Noori Nastaleeq" w:cs="Jameel Noori Nastaleeq" w:hint="cs"/>
          <w:sz w:val="32"/>
          <w:szCs w:val="32"/>
          <w:rtl/>
          <w:lang w:bidi="ur-PK"/>
        </w:rPr>
        <w:t>ی</w:t>
      </w:r>
      <w:r w:rsidRPr="00981A30">
        <w:rPr>
          <w:rFonts w:ascii="Jameel Noori Nastaleeq" w:hAnsi="Jameel Noori Nastaleeq" w:cs="Jameel Noori Nastaleeq" w:hint="eastAsia"/>
          <w:sz w:val="32"/>
          <w:szCs w:val="32"/>
          <w:rtl/>
          <w:lang w:bidi="ur-PK"/>
        </w:rPr>
        <w:t>ر</w:t>
      </w:r>
      <w:r w:rsidRPr="00981A30">
        <w:rPr>
          <w:rFonts w:ascii="Jameel Noori Nastaleeq" w:hAnsi="Jameel Noori Nastaleeq" w:cs="Jameel Noori Nastaleeq"/>
          <w:sz w:val="32"/>
          <w:szCs w:val="32"/>
          <w:rtl/>
          <w:lang w:bidi="ur-PK"/>
        </w:rPr>
        <w:t xml:space="preserve"> رحمہ اللہ نے مختلف اقوال کا </w:t>
      </w:r>
      <w:r w:rsidR="00420830" w:rsidRPr="00981A30">
        <w:rPr>
          <w:rFonts w:ascii="Jameel Noori Nastaleeq" w:hAnsi="Jameel Noori Nastaleeq" w:cs="Jameel Noori Nastaleeq" w:hint="cs"/>
          <w:sz w:val="32"/>
          <w:szCs w:val="32"/>
          <w:rtl/>
          <w:lang w:bidi="ur-PK"/>
        </w:rPr>
        <w:t>ذکر</w:t>
      </w:r>
      <w:r w:rsidRPr="00981A30">
        <w:rPr>
          <w:rFonts w:ascii="Jameel Noori Nastaleeq" w:hAnsi="Jameel Noori Nastaleeq" w:cs="Jameel Noori Nastaleeq"/>
          <w:sz w:val="32"/>
          <w:szCs w:val="32"/>
          <w:rtl/>
          <w:lang w:bidi="ur-PK"/>
        </w:rPr>
        <w:t xml:space="preserve"> کرنے کے بعد اس</w:t>
      </w:r>
      <w:r w:rsidRPr="00981A30">
        <w:rPr>
          <w:rFonts w:ascii="Jameel Noori Nastaleeq" w:hAnsi="Jameel Noori Nastaleeq" w:cs="Jameel Noori Nastaleeq" w:hint="cs"/>
          <w:sz w:val="32"/>
          <w:szCs w:val="32"/>
          <w:rtl/>
          <w:lang w:bidi="ur-PK"/>
        </w:rPr>
        <w:t>ی</w:t>
      </w:r>
      <w:r w:rsidRPr="00981A30">
        <w:rPr>
          <w:rFonts w:ascii="Jameel Noori Nastaleeq" w:hAnsi="Jameel Noori Nastaleeq" w:cs="Jameel Noori Nastaleeq"/>
          <w:sz w:val="32"/>
          <w:szCs w:val="32"/>
          <w:rtl/>
          <w:lang w:bidi="ur-PK"/>
        </w:rPr>
        <w:t xml:space="preserve"> قول کو اقرب ال</w:t>
      </w:r>
      <w:r w:rsidRPr="00981A30">
        <w:rPr>
          <w:rFonts w:ascii="Jameel Noori Nastaleeq" w:hAnsi="Jameel Noori Nastaleeq" w:cs="Jameel Noori Nastaleeq" w:hint="cs"/>
          <w:sz w:val="32"/>
          <w:szCs w:val="32"/>
          <w:rtl/>
          <w:lang w:bidi="ur-PK"/>
        </w:rPr>
        <w:t>ی</w:t>
      </w:r>
      <w:r w:rsidRPr="00981A30">
        <w:rPr>
          <w:rFonts w:ascii="Jameel Noori Nastaleeq" w:hAnsi="Jameel Noori Nastaleeq" w:cs="Jameel Noori Nastaleeq"/>
          <w:sz w:val="32"/>
          <w:szCs w:val="32"/>
          <w:rtl/>
          <w:lang w:bidi="ur-PK"/>
        </w:rPr>
        <w:t xml:space="preserve"> الصواب اور راجح قرار د</w:t>
      </w:r>
      <w:r w:rsidRPr="00981A30">
        <w:rPr>
          <w:rFonts w:ascii="Jameel Noori Nastaleeq" w:hAnsi="Jameel Noori Nastaleeq" w:cs="Jameel Noori Nastaleeq" w:hint="cs"/>
          <w:sz w:val="32"/>
          <w:szCs w:val="32"/>
          <w:rtl/>
          <w:lang w:bidi="ur-PK"/>
        </w:rPr>
        <w:t>ی</w:t>
      </w:r>
      <w:r w:rsidRPr="00981A30">
        <w:rPr>
          <w:rFonts w:ascii="Jameel Noori Nastaleeq" w:hAnsi="Jameel Noori Nastaleeq" w:cs="Jameel Noori Nastaleeq" w:hint="eastAsia"/>
          <w:sz w:val="32"/>
          <w:szCs w:val="32"/>
          <w:rtl/>
          <w:lang w:bidi="ur-PK"/>
        </w:rPr>
        <w:t>ا</w:t>
      </w:r>
      <w:r w:rsidRPr="00981A30">
        <w:rPr>
          <w:rFonts w:ascii="Jameel Noori Nastaleeq" w:hAnsi="Jameel Noori Nastaleeq" w:cs="Jameel Noori Nastaleeq"/>
          <w:sz w:val="32"/>
          <w:szCs w:val="32"/>
          <w:rtl/>
          <w:lang w:bidi="ur-PK"/>
        </w:rPr>
        <w:t xml:space="preserve"> ہے</w:t>
      </w:r>
      <w:r w:rsidR="00420830" w:rsidRPr="00B919BC">
        <w:rPr>
          <w:rStyle w:val="aa"/>
          <w:rFonts w:cs="Jameel Noori Nastaleeq"/>
          <w:sz w:val="20"/>
          <w:szCs w:val="16"/>
          <w:lang w:val="en-GB" w:bidi="ur-PK"/>
        </w:rPr>
        <w:t>(</w:t>
      </w:r>
      <w:r w:rsidR="00420830" w:rsidRPr="00B919BC">
        <w:rPr>
          <w:rStyle w:val="aa"/>
          <w:rFonts w:cs="Jameel Noori Nastaleeq"/>
          <w:sz w:val="20"/>
          <w:szCs w:val="16"/>
          <w:lang w:val="en-GB" w:bidi="ur-PK"/>
        </w:rPr>
        <w:footnoteReference w:id="1"/>
      </w:r>
      <w:r w:rsidR="00420830" w:rsidRPr="00B919BC">
        <w:rPr>
          <w:rStyle w:val="aa"/>
          <w:rFonts w:cs="Jameel Noori Nastaleeq"/>
          <w:sz w:val="20"/>
          <w:szCs w:val="16"/>
          <w:lang w:val="en-GB" w:bidi="ur-PK"/>
        </w:rPr>
        <w:t>)</w:t>
      </w:r>
      <w:r w:rsidRPr="000B76E5">
        <w:rPr>
          <w:rFonts w:ascii="Jameel Noori Nastaleeq" w:hAnsi="Jameel Noori Nastaleeq" w:cs="Jameel Noori Nastaleeq"/>
          <w:sz w:val="36"/>
          <w:szCs w:val="36"/>
          <w:rtl/>
          <w:lang w:bidi="ur-PK"/>
        </w:rPr>
        <w:t>۔</w:t>
      </w:r>
    </w:p>
    <w:p w14:paraId="758E37B4" w14:textId="166820EA" w:rsidR="000B76E5" w:rsidRDefault="000B76E5" w:rsidP="000B76E5">
      <w:pPr>
        <w:ind w:firstLine="510"/>
        <w:jc w:val="both"/>
        <w:rPr>
          <w:rStyle w:val="aa"/>
          <w:rFonts w:cs="Jameel Noori Nastaleeq"/>
          <w:sz w:val="32"/>
          <w:szCs w:val="32"/>
          <w:rtl/>
          <w:lang w:bidi="ur-PK"/>
        </w:rPr>
      </w:pPr>
      <w:r>
        <w:rPr>
          <w:rStyle w:val="aa"/>
          <w:rFonts w:cs="Jameel Noori Nastaleeq" w:hint="cs"/>
          <w:sz w:val="32"/>
          <w:szCs w:val="32"/>
          <w:rtl/>
          <w:lang w:bidi="ur-PK"/>
        </w:rPr>
        <w:t>ماہِ ذی الحجہ کےابتدائی عشرہ کے دن رمضان کے آخری عشرہ کے دنوں سے بھی افضل ہیں،  البتہ رمضان کے آخری عشرہ کی راتیں ماہ ذی الحجہ کے ابتدائی  دس دنوں کی راتوں سے افضل ہیں، چنانچہ شیخ الاسلام ابن تیمیہ رحمہ اللہ سے</w:t>
      </w:r>
      <w:r w:rsidR="004B6128">
        <w:rPr>
          <w:rStyle w:val="aa"/>
          <w:rFonts w:cs="Jameel Noori Nastaleeq"/>
          <w:sz w:val="32"/>
          <w:szCs w:val="32"/>
          <w:lang w:bidi="ur-PK"/>
        </w:rPr>
        <w:t xml:space="preserve"> </w:t>
      </w:r>
      <w:r w:rsidR="004B6128">
        <w:rPr>
          <w:rStyle w:val="aa"/>
          <w:rFonts w:cs="Jameel Noori Nastaleeq" w:hint="cs"/>
          <w:sz w:val="32"/>
          <w:szCs w:val="32"/>
          <w:rtl/>
          <w:lang w:bidi="ur-PK"/>
        </w:rPr>
        <w:t>جب</w:t>
      </w:r>
      <w:r>
        <w:rPr>
          <w:rStyle w:val="aa"/>
          <w:rFonts w:cs="Jameel Noori Nastaleeq" w:hint="cs"/>
          <w:sz w:val="32"/>
          <w:szCs w:val="32"/>
          <w:rtl/>
          <w:lang w:bidi="ur-PK"/>
        </w:rPr>
        <w:t xml:space="preserve"> سوال کیا گیا کہ ذی </w:t>
      </w:r>
      <w:r w:rsidRPr="00F570F6">
        <w:rPr>
          <w:rFonts w:ascii="Jameel Noori Nastaleeq" w:eastAsia="Calibri" w:hAnsi="Jameel Noori Nastaleeq" w:cs="Jameel Noori Nastaleeq"/>
          <w:color w:val="000000"/>
          <w:sz w:val="32"/>
          <w:szCs w:val="32"/>
          <w:rtl/>
          <w:lang w:eastAsia="ar-SA"/>
        </w:rPr>
        <w:t>الحجہ کے پہلے دس دن اور رمضان کے آخری دس دنوں میں کون بہتر ہیں؟</w:t>
      </w:r>
      <w:r>
        <w:rPr>
          <w:rFonts w:ascii="Jameel Noori Nastaleeq" w:eastAsia="Calibri" w:hAnsi="Jameel Noori Nastaleeq" w:cs="Jameel Noori Nastaleeq" w:hint="cs"/>
          <w:color w:val="000000"/>
          <w:sz w:val="32"/>
          <w:szCs w:val="32"/>
          <w:rtl/>
          <w:lang w:eastAsia="ar-SA"/>
        </w:rPr>
        <w:t xml:space="preserve"> </w:t>
      </w:r>
      <w:r w:rsidRPr="00F570F6">
        <w:rPr>
          <w:rFonts w:ascii="Jameel Noori Nastaleeq" w:eastAsia="Calibri" w:hAnsi="Jameel Noori Nastaleeq" w:cs="Jameel Noori Nastaleeq"/>
          <w:color w:val="000000"/>
          <w:sz w:val="32"/>
          <w:szCs w:val="32"/>
          <w:rtl/>
          <w:lang w:eastAsia="ar-SA"/>
        </w:rPr>
        <w:t>تو انہوں نے جواب دیا</w:t>
      </w:r>
      <w:r w:rsidRPr="00F570F6">
        <w:rPr>
          <w:rFonts w:ascii="Jameel Noori Nastaleeq" w:eastAsia="Calibri" w:hAnsi="Jameel Noori Nastaleeq" w:cs="Jameel Noori Nastaleeq"/>
          <w:color w:val="000000"/>
          <w:sz w:val="32"/>
          <w:szCs w:val="32"/>
          <w:lang w:val="en-GB" w:eastAsia="ar-SA" w:bidi="ur-PK"/>
        </w:rPr>
        <w:t>:</w:t>
      </w:r>
      <w:r>
        <w:rPr>
          <w:rFonts w:ascii="Jameel Noori Nastaleeq" w:eastAsia="Calibri" w:hAnsi="Jameel Noori Nastaleeq" w:cs="Jameel Noori Nastaleeq" w:hint="cs"/>
          <w:color w:val="000000"/>
          <w:sz w:val="32"/>
          <w:szCs w:val="32"/>
          <w:rtl/>
          <w:lang w:val="en-GB" w:eastAsia="ar-SA" w:bidi="ur-PK"/>
        </w:rPr>
        <w:t xml:space="preserve"> </w:t>
      </w:r>
      <w:r w:rsidRPr="00F570F6">
        <w:rPr>
          <w:rFonts w:ascii="adwa-assalaf" w:eastAsia="Calibri" w:hAnsi="adwa-assalaf" w:cs="adwa-assalaf"/>
          <w:color w:val="000000"/>
          <w:sz w:val="32"/>
          <w:szCs w:val="32"/>
          <w:rtl/>
          <w:lang w:val="en-GB" w:eastAsia="ar-SA"/>
        </w:rPr>
        <w:t>أَيَّامُ عَشْرِ ذِي الْحِجَّةِ أَفْضَلُ مِنْ أَيَّامِ الْعَشْرِ مِنْ رَمَضَانَ، وَاللَّيَالِي الْعَشْرُ الْأَوَاخِرُ مِنْ رَمَضَانَ أَفْضَلُ مِنْ لَيَالِي عَشْرِ ذِي الْحِجَّةِ</w:t>
      </w:r>
      <w:r>
        <w:rPr>
          <w:rFonts w:ascii="adwa-assalaf" w:eastAsia="Calibri" w:hAnsi="adwa-assalaf" w:cs="adwa-assalaf" w:hint="cs"/>
          <w:color w:val="000000"/>
          <w:sz w:val="32"/>
          <w:szCs w:val="32"/>
          <w:rtl/>
          <w:lang w:val="en-GB" w:eastAsia="ar-SA"/>
        </w:rPr>
        <w:t xml:space="preserve">، </w:t>
      </w:r>
      <w:r w:rsidRPr="001E34EF">
        <w:rPr>
          <w:rStyle w:val="aa"/>
          <w:rFonts w:cs="Jameel Noori Nastaleeq" w:hint="cs"/>
          <w:sz w:val="32"/>
          <w:szCs w:val="32"/>
          <w:rtl/>
          <w:lang w:bidi="ur-PK"/>
        </w:rPr>
        <w:t xml:space="preserve">یعنی: </w:t>
      </w:r>
      <w:r>
        <w:rPr>
          <w:rStyle w:val="aa"/>
          <w:rFonts w:cs="Jameel Noori Nastaleeq" w:hint="cs"/>
          <w:sz w:val="32"/>
          <w:szCs w:val="32"/>
          <w:rtl/>
          <w:lang w:bidi="ur-PK"/>
        </w:rPr>
        <w:t xml:space="preserve">"ذی الحجہ کے پہلے عشرہ کے دن  رمضان کے آخری عشرے کے دنوں سے افضل ہیں اور ماہ ِرمضان  کے آخری عشرہ کی راتیں ذی الحجہ کے پہلے عشرے کی راتوں </w:t>
      </w:r>
      <w:r w:rsidRPr="001E34EF">
        <w:rPr>
          <w:rStyle w:val="aa"/>
          <w:rFonts w:cs="Jameel Noori Nastaleeq" w:hint="cs"/>
          <w:sz w:val="32"/>
          <w:szCs w:val="32"/>
          <w:rtl/>
          <w:lang w:bidi="ur-PK"/>
        </w:rPr>
        <w:t>سے افضل ہیں</w:t>
      </w:r>
      <w:r>
        <w:rPr>
          <w:rStyle w:val="aa"/>
          <w:rFonts w:cs="Jameel Noori Nastaleeq" w:hint="cs"/>
          <w:sz w:val="32"/>
          <w:szCs w:val="32"/>
          <w:rtl/>
          <w:lang w:bidi="ur-PK"/>
        </w:rPr>
        <w:t>"۔</w:t>
      </w:r>
    </w:p>
    <w:p w14:paraId="6BFBF019" w14:textId="4B586355" w:rsidR="000B76E5" w:rsidRDefault="000B76E5" w:rsidP="000B76E5">
      <w:pPr>
        <w:ind w:firstLine="510"/>
        <w:jc w:val="both"/>
        <w:rPr>
          <w:rFonts w:ascii="Jameel Noori Nastaleeq" w:eastAsia="Calibri" w:hAnsi="Jameel Noori Nastaleeq" w:cs="Jameel Noori Nastaleeq"/>
          <w:color w:val="000000"/>
          <w:sz w:val="32"/>
          <w:szCs w:val="32"/>
          <w:rtl/>
          <w:lang w:val="en-GB" w:eastAsia="ar-SA" w:bidi="ur-PK"/>
        </w:rPr>
      </w:pPr>
      <w:r>
        <w:rPr>
          <w:rFonts w:ascii="Jameel Noori Nastaleeq" w:eastAsia="Calibri" w:hAnsi="Jameel Noori Nastaleeq" w:cs="Jameel Noori Nastaleeq" w:hint="cs"/>
          <w:color w:val="000000"/>
          <w:sz w:val="32"/>
          <w:szCs w:val="32"/>
          <w:rtl/>
          <w:lang w:val="en-GB" w:eastAsia="ar-SA" w:bidi="ur-PK"/>
        </w:rPr>
        <w:lastRenderedPageBreak/>
        <w:t xml:space="preserve">اس پر </w:t>
      </w:r>
      <w:r w:rsidR="00793397">
        <w:rPr>
          <w:rFonts w:ascii="Jameel Noori Nastaleeq" w:eastAsia="Calibri" w:hAnsi="Jameel Noori Nastaleeq" w:cs="Jameel Noori Nastaleeq" w:hint="cs"/>
          <w:color w:val="000000"/>
          <w:sz w:val="32"/>
          <w:szCs w:val="32"/>
          <w:rtl/>
          <w:lang w:val="en-GB" w:eastAsia="ar-SA" w:bidi="ur-PK"/>
        </w:rPr>
        <w:t>تبصرہ کرتے</w:t>
      </w:r>
      <w:r>
        <w:rPr>
          <w:rFonts w:ascii="Jameel Noori Nastaleeq" w:eastAsia="Calibri" w:hAnsi="Jameel Noori Nastaleeq" w:cs="Jameel Noori Nastaleeq" w:hint="cs"/>
          <w:color w:val="000000"/>
          <w:sz w:val="32"/>
          <w:szCs w:val="32"/>
          <w:rtl/>
          <w:lang w:val="en-GB" w:eastAsia="ar-SA" w:bidi="ur-PK"/>
        </w:rPr>
        <w:t xml:space="preserve"> ہوئے علامہ ابن القیم رحمہ اللہ فرماتے ہیں: </w:t>
      </w:r>
      <w:r w:rsidRPr="001353EE">
        <w:rPr>
          <w:rFonts w:ascii="Jameel Noori Nastaleeq" w:eastAsia="Calibri" w:hAnsi="Jameel Noori Nastaleeq" w:cs="Jameel Noori Nastaleeq"/>
          <w:color w:val="000000"/>
          <w:sz w:val="32"/>
          <w:szCs w:val="32"/>
          <w:rtl/>
          <w:lang w:val="en-GB" w:eastAsia="ar-SA"/>
        </w:rPr>
        <w:t xml:space="preserve">جب کوئی صاحبِ عقل و فہم </w:t>
      </w:r>
      <w:r>
        <w:rPr>
          <w:rFonts w:ascii="Jameel Noori Nastaleeq" w:eastAsia="Calibri" w:hAnsi="Jameel Noori Nastaleeq" w:cs="Jameel Noori Nastaleeq" w:hint="cs"/>
          <w:color w:val="000000"/>
          <w:sz w:val="32"/>
          <w:szCs w:val="32"/>
          <w:rtl/>
          <w:lang w:val="en-GB" w:eastAsia="ar-SA"/>
        </w:rPr>
        <w:t xml:space="preserve"> شخص </w:t>
      </w:r>
      <w:r w:rsidRPr="001353EE">
        <w:rPr>
          <w:rFonts w:ascii="Jameel Noori Nastaleeq" w:eastAsia="Calibri" w:hAnsi="Jameel Noori Nastaleeq" w:cs="Jameel Noori Nastaleeq"/>
          <w:color w:val="000000"/>
          <w:sz w:val="32"/>
          <w:szCs w:val="32"/>
          <w:rtl/>
          <w:lang w:val="en-GB" w:eastAsia="ar-SA" w:bidi="ur-PK"/>
        </w:rPr>
        <w:t>اس جواب پر غور کرے گا تو وہ اسے مکمل، جامع اور تسل</w:t>
      </w:r>
      <w:r w:rsidRPr="001353EE">
        <w:rPr>
          <w:rFonts w:ascii="Jameel Noori Nastaleeq" w:eastAsia="Calibri" w:hAnsi="Jameel Noori Nastaleeq" w:cs="Jameel Noori Nastaleeq" w:hint="cs"/>
          <w:color w:val="000000"/>
          <w:sz w:val="32"/>
          <w:szCs w:val="32"/>
          <w:rtl/>
          <w:lang w:val="en-GB" w:eastAsia="ar-SA" w:bidi="ur-PK"/>
        </w:rPr>
        <w:t>ی</w:t>
      </w:r>
      <w:r w:rsidRPr="001353EE">
        <w:rPr>
          <w:rFonts w:ascii="Jameel Noori Nastaleeq" w:eastAsia="Calibri" w:hAnsi="Jameel Noori Nastaleeq" w:cs="Jameel Noori Nastaleeq"/>
          <w:color w:val="000000"/>
          <w:sz w:val="32"/>
          <w:szCs w:val="32"/>
          <w:rtl/>
          <w:lang w:val="en-GB" w:eastAsia="ar-SA" w:bidi="ur-PK"/>
        </w:rPr>
        <w:t xml:space="preserve"> </w:t>
      </w:r>
      <w:r>
        <w:rPr>
          <w:rFonts w:ascii="Jameel Noori Nastaleeq" w:eastAsia="Calibri" w:hAnsi="Jameel Noori Nastaleeq" w:cs="Jameel Noori Nastaleeq" w:hint="cs"/>
          <w:color w:val="000000"/>
          <w:sz w:val="32"/>
          <w:szCs w:val="32"/>
          <w:rtl/>
          <w:lang w:val="en-GB" w:eastAsia="ar-SA" w:bidi="ur-PK"/>
        </w:rPr>
        <w:t xml:space="preserve"> بخش </w:t>
      </w:r>
      <w:r w:rsidRPr="001353EE">
        <w:rPr>
          <w:rFonts w:ascii="Jameel Noori Nastaleeq" w:eastAsia="Calibri" w:hAnsi="Jameel Noori Nastaleeq" w:cs="Jameel Noori Nastaleeq"/>
          <w:color w:val="000000"/>
          <w:sz w:val="32"/>
          <w:szCs w:val="32"/>
          <w:rtl/>
          <w:lang w:val="en-GB" w:eastAsia="ar-SA" w:bidi="ur-PK"/>
        </w:rPr>
        <w:t xml:space="preserve"> پائے گا</w:t>
      </w:r>
      <w:r>
        <w:rPr>
          <w:rFonts w:ascii="Jameel Noori Nastaleeq" w:eastAsia="Calibri" w:hAnsi="Jameel Noori Nastaleeq" w:cs="Jameel Noori Nastaleeq" w:hint="cs"/>
          <w:color w:val="000000"/>
          <w:sz w:val="32"/>
          <w:szCs w:val="32"/>
          <w:rtl/>
          <w:lang w:val="en-GB" w:eastAsia="ar-SA" w:bidi="ur-PK"/>
        </w:rPr>
        <w:t xml:space="preserve">، </w:t>
      </w:r>
      <w:r w:rsidRPr="001353EE">
        <w:rPr>
          <w:rFonts w:ascii="Jameel Noori Nastaleeq" w:eastAsia="Calibri" w:hAnsi="Jameel Noori Nastaleeq" w:cs="Jameel Noori Nastaleeq" w:hint="eastAsia"/>
          <w:color w:val="000000"/>
          <w:sz w:val="32"/>
          <w:szCs w:val="32"/>
          <w:rtl/>
          <w:lang w:val="en-GB" w:eastAsia="ar-SA" w:bidi="ur-PK"/>
        </w:rPr>
        <w:t>اس</w:t>
      </w:r>
      <w:r w:rsidRPr="001353EE">
        <w:rPr>
          <w:rFonts w:ascii="Jameel Noori Nastaleeq" w:eastAsia="Calibri" w:hAnsi="Jameel Noori Nastaleeq" w:cs="Jameel Noori Nastaleeq"/>
          <w:color w:val="000000"/>
          <w:sz w:val="32"/>
          <w:szCs w:val="32"/>
          <w:rtl/>
          <w:lang w:val="en-GB" w:eastAsia="ar-SA" w:bidi="ur-PK"/>
        </w:rPr>
        <w:t xml:space="preserve"> ل</w:t>
      </w:r>
      <w:r w:rsidRPr="001353EE">
        <w:rPr>
          <w:rFonts w:ascii="Jameel Noori Nastaleeq" w:eastAsia="Calibri" w:hAnsi="Jameel Noori Nastaleeq" w:cs="Jameel Noori Nastaleeq" w:hint="cs"/>
          <w:color w:val="000000"/>
          <w:sz w:val="32"/>
          <w:szCs w:val="32"/>
          <w:rtl/>
          <w:lang w:val="en-GB" w:eastAsia="ar-SA" w:bidi="ur-PK"/>
        </w:rPr>
        <w:t>ی</w:t>
      </w:r>
      <w:r w:rsidRPr="001353EE">
        <w:rPr>
          <w:rFonts w:ascii="Jameel Noori Nastaleeq" w:eastAsia="Calibri" w:hAnsi="Jameel Noori Nastaleeq" w:cs="Jameel Noori Nastaleeq" w:hint="eastAsia"/>
          <w:color w:val="000000"/>
          <w:sz w:val="32"/>
          <w:szCs w:val="32"/>
          <w:rtl/>
          <w:lang w:val="en-GB" w:eastAsia="ar-SA" w:bidi="ur-PK"/>
        </w:rPr>
        <w:t>ے</w:t>
      </w:r>
      <w:r w:rsidRPr="001353EE">
        <w:rPr>
          <w:rFonts w:ascii="Jameel Noori Nastaleeq" w:eastAsia="Calibri" w:hAnsi="Jameel Noori Nastaleeq" w:cs="Jameel Noori Nastaleeq"/>
          <w:color w:val="000000"/>
          <w:sz w:val="32"/>
          <w:szCs w:val="32"/>
          <w:rtl/>
          <w:lang w:val="en-GB" w:eastAsia="ar-SA" w:bidi="ur-PK"/>
        </w:rPr>
        <w:t xml:space="preserve"> کہ ذ</w:t>
      </w:r>
      <w:r>
        <w:rPr>
          <w:rFonts w:ascii="Jameel Noori Nastaleeq" w:eastAsia="Calibri" w:hAnsi="Jameel Noori Nastaleeq" w:cs="Jameel Noori Nastaleeq" w:hint="cs"/>
          <w:color w:val="000000"/>
          <w:sz w:val="32"/>
          <w:szCs w:val="32"/>
          <w:rtl/>
          <w:lang w:val="en-GB" w:eastAsia="ar-SA" w:bidi="ur-PK"/>
        </w:rPr>
        <w:t xml:space="preserve">ی </w:t>
      </w:r>
      <w:r w:rsidRPr="001353EE">
        <w:rPr>
          <w:rFonts w:ascii="Jameel Noori Nastaleeq" w:eastAsia="Calibri" w:hAnsi="Jameel Noori Nastaleeq" w:cs="Jameel Noori Nastaleeq"/>
          <w:color w:val="000000"/>
          <w:sz w:val="32"/>
          <w:szCs w:val="32"/>
          <w:rtl/>
          <w:lang w:val="en-GB" w:eastAsia="ar-SA" w:bidi="ur-PK"/>
        </w:rPr>
        <w:t>الحجہ کے ابتدائ</w:t>
      </w:r>
      <w:r w:rsidRPr="001353EE">
        <w:rPr>
          <w:rFonts w:ascii="Jameel Noori Nastaleeq" w:eastAsia="Calibri" w:hAnsi="Jameel Noori Nastaleeq" w:cs="Jameel Noori Nastaleeq" w:hint="cs"/>
          <w:color w:val="000000"/>
          <w:sz w:val="32"/>
          <w:szCs w:val="32"/>
          <w:rtl/>
          <w:lang w:val="en-GB" w:eastAsia="ar-SA" w:bidi="ur-PK"/>
        </w:rPr>
        <w:t>ی</w:t>
      </w:r>
      <w:r w:rsidRPr="001353EE">
        <w:rPr>
          <w:rFonts w:ascii="Jameel Noori Nastaleeq" w:eastAsia="Calibri" w:hAnsi="Jameel Noori Nastaleeq" w:cs="Jameel Noori Nastaleeq"/>
          <w:color w:val="000000"/>
          <w:sz w:val="32"/>
          <w:szCs w:val="32"/>
          <w:rtl/>
          <w:lang w:val="en-GB" w:eastAsia="ar-SA" w:bidi="ur-PK"/>
        </w:rPr>
        <w:t xml:space="preserve"> دس دنوں م</w:t>
      </w:r>
      <w:r w:rsidRPr="001353EE">
        <w:rPr>
          <w:rFonts w:ascii="Jameel Noori Nastaleeq" w:eastAsia="Calibri" w:hAnsi="Jameel Noori Nastaleeq" w:cs="Jameel Noori Nastaleeq" w:hint="cs"/>
          <w:color w:val="000000"/>
          <w:sz w:val="32"/>
          <w:szCs w:val="32"/>
          <w:rtl/>
          <w:lang w:val="en-GB" w:eastAsia="ar-SA" w:bidi="ur-PK"/>
        </w:rPr>
        <w:t>ی</w:t>
      </w:r>
      <w:r w:rsidRPr="001353EE">
        <w:rPr>
          <w:rFonts w:ascii="Jameel Noori Nastaleeq" w:eastAsia="Calibri" w:hAnsi="Jameel Noori Nastaleeq" w:cs="Jameel Noori Nastaleeq" w:hint="eastAsia"/>
          <w:color w:val="000000"/>
          <w:sz w:val="32"/>
          <w:szCs w:val="32"/>
          <w:rtl/>
          <w:lang w:val="en-GB" w:eastAsia="ar-SA" w:bidi="ur-PK"/>
        </w:rPr>
        <w:t>ں</w:t>
      </w:r>
      <w:r w:rsidRPr="001353EE">
        <w:rPr>
          <w:rFonts w:ascii="Jameel Noori Nastaleeq" w:eastAsia="Calibri" w:hAnsi="Jameel Noori Nastaleeq" w:cs="Jameel Noori Nastaleeq"/>
          <w:color w:val="000000"/>
          <w:sz w:val="32"/>
          <w:szCs w:val="32"/>
          <w:rtl/>
          <w:lang w:val="en-GB" w:eastAsia="ar-SA" w:bidi="ur-PK"/>
        </w:rPr>
        <w:t xml:space="preserve"> سے کوئ</w:t>
      </w:r>
      <w:r w:rsidRPr="001353EE">
        <w:rPr>
          <w:rFonts w:ascii="Jameel Noori Nastaleeq" w:eastAsia="Calibri" w:hAnsi="Jameel Noori Nastaleeq" w:cs="Jameel Noori Nastaleeq" w:hint="cs"/>
          <w:color w:val="000000"/>
          <w:sz w:val="32"/>
          <w:szCs w:val="32"/>
          <w:rtl/>
          <w:lang w:val="en-GB" w:eastAsia="ar-SA" w:bidi="ur-PK"/>
        </w:rPr>
        <w:t>ی</w:t>
      </w:r>
      <w:r w:rsidRPr="001353EE">
        <w:rPr>
          <w:rFonts w:ascii="Jameel Noori Nastaleeq" w:eastAsia="Calibri" w:hAnsi="Jameel Noori Nastaleeq" w:cs="Jameel Noori Nastaleeq"/>
          <w:color w:val="000000"/>
          <w:sz w:val="32"/>
          <w:szCs w:val="32"/>
          <w:rtl/>
          <w:lang w:val="en-GB" w:eastAsia="ar-SA" w:bidi="ur-PK"/>
        </w:rPr>
        <w:t xml:space="preserve"> ا</w:t>
      </w:r>
      <w:r w:rsidRPr="001353EE">
        <w:rPr>
          <w:rFonts w:ascii="Jameel Noori Nastaleeq" w:eastAsia="Calibri" w:hAnsi="Jameel Noori Nastaleeq" w:cs="Jameel Noori Nastaleeq" w:hint="cs"/>
          <w:color w:val="000000"/>
          <w:sz w:val="32"/>
          <w:szCs w:val="32"/>
          <w:rtl/>
          <w:lang w:val="en-GB" w:eastAsia="ar-SA" w:bidi="ur-PK"/>
        </w:rPr>
        <w:t>ی</w:t>
      </w:r>
      <w:r w:rsidRPr="001353EE">
        <w:rPr>
          <w:rFonts w:ascii="Jameel Noori Nastaleeq" w:eastAsia="Calibri" w:hAnsi="Jameel Noori Nastaleeq" w:cs="Jameel Noori Nastaleeq" w:hint="eastAsia"/>
          <w:color w:val="000000"/>
          <w:sz w:val="32"/>
          <w:szCs w:val="32"/>
          <w:rtl/>
          <w:lang w:val="en-GB" w:eastAsia="ar-SA" w:bidi="ur-PK"/>
        </w:rPr>
        <w:t>ک</w:t>
      </w:r>
      <w:r w:rsidRPr="001353EE">
        <w:rPr>
          <w:rFonts w:ascii="Jameel Noori Nastaleeq" w:eastAsia="Calibri" w:hAnsi="Jameel Noori Nastaleeq" w:cs="Jameel Noori Nastaleeq"/>
          <w:color w:val="000000"/>
          <w:sz w:val="32"/>
          <w:szCs w:val="32"/>
          <w:rtl/>
          <w:lang w:val="en-GB" w:eastAsia="ar-SA" w:bidi="ur-PK"/>
        </w:rPr>
        <w:t xml:space="preserve"> دن بھ</w:t>
      </w:r>
      <w:r w:rsidRPr="001353EE">
        <w:rPr>
          <w:rFonts w:ascii="Jameel Noori Nastaleeq" w:eastAsia="Calibri" w:hAnsi="Jameel Noori Nastaleeq" w:cs="Jameel Noori Nastaleeq" w:hint="cs"/>
          <w:color w:val="000000"/>
          <w:sz w:val="32"/>
          <w:szCs w:val="32"/>
          <w:rtl/>
          <w:lang w:val="en-GB" w:eastAsia="ar-SA" w:bidi="ur-PK"/>
        </w:rPr>
        <w:t>ی</w:t>
      </w:r>
      <w:r w:rsidRPr="001353EE">
        <w:rPr>
          <w:rFonts w:ascii="Jameel Noori Nastaleeq" w:eastAsia="Calibri" w:hAnsi="Jameel Noori Nastaleeq" w:cs="Jameel Noori Nastaleeq"/>
          <w:color w:val="000000"/>
          <w:sz w:val="32"/>
          <w:szCs w:val="32"/>
          <w:rtl/>
          <w:lang w:val="en-GB" w:eastAsia="ar-SA" w:bidi="ur-PK"/>
        </w:rPr>
        <w:t xml:space="preserve"> ا</w:t>
      </w:r>
      <w:r w:rsidRPr="001353EE">
        <w:rPr>
          <w:rFonts w:ascii="Jameel Noori Nastaleeq" w:eastAsia="Calibri" w:hAnsi="Jameel Noori Nastaleeq" w:cs="Jameel Noori Nastaleeq" w:hint="cs"/>
          <w:color w:val="000000"/>
          <w:sz w:val="32"/>
          <w:szCs w:val="32"/>
          <w:rtl/>
          <w:lang w:val="en-GB" w:eastAsia="ar-SA" w:bidi="ur-PK"/>
        </w:rPr>
        <w:t>ی</w:t>
      </w:r>
      <w:r w:rsidRPr="001353EE">
        <w:rPr>
          <w:rFonts w:ascii="Jameel Noori Nastaleeq" w:eastAsia="Calibri" w:hAnsi="Jameel Noori Nastaleeq" w:cs="Jameel Noori Nastaleeq" w:hint="eastAsia"/>
          <w:color w:val="000000"/>
          <w:sz w:val="32"/>
          <w:szCs w:val="32"/>
          <w:rtl/>
          <w:lang w:val="en-GB" w:eastAsia="ar-SA" w:bidi="ur-PK"/>
        </w:rPr>
        <w:t>سا</w:t>
      </w:r>
      <w:r w:rsidRPr="001353EE">
        <w:rPr>
          <w:rFonts w:ascii="Jameel Noori Nastaleeq" w:eastAsia="Calibri" w:hAnsi="Jameel Noori Nastaleeq" w:cs="Jameel Noori Nastaleeq"/>
          <w:color w:val="000000"/>
          <w:sz w:val="32"/>
          <w:szCs w:val="32"/>
          <w:rtl/>
          <w:lang w:val="en-GB" w:eastAsia="ar-SA" w:bidi="ur-PK"/>
        </w:rPr>
        <w:t xml:space="preserve"> نہ</w:t>
      </w:r>
      <w:r w:rsidRPr="001353EE">
        <w:rPr>
          <w:rFonts w:ascii="Jameel Noori Nastaleeq" w:eastAsia="Calibri" w:hAnsi="Jameel Noori Nastaleeq" w:cs="Jameel Noori Nastaleeq" w:hint="cs"/>
          <w:color w:val="000000"/>
          <w:sz w:val="32"/>
          <w:szCs w:val="32"/>
          <w:rtl/>
          <w:lang w:val="en-GB" w:eastAsia="ar-SA" w:bidi="ur-PK"/>
        </w:rPr>
        <w:t>ی</w:t>
      </w:r>
      <w:r w:rsidRPr="001353EE">
        <w:rPr>
          <w:rFonts w:ascii="Jameel Noori Nastaleeq" w:eastAsia="Calibri" w:hAnsi="Jameel Noori Nastaleeq" w:cs="Jameel Noori Nastaleeq" w:hint="eastAsia"/>
          <w:color w:val="000000"/>
          <w:sz w:val="32"/>
          <w:szCs w:val="32"/>
          <w:rtl/>
          <w:lang w:val="en-GB" w:eastAsia="ar-SA" w:bidi="ur-PK"/>
        </w:rPr>
        <w:t>ں</w:t>
      </w:r>
      <w:r w:rsidRPr="001353EE">
        <w:rPr>
          <w:rFonts w:ascii="Jameel Noori Nastaleeq" w:eastAsia="Calibri" w:hAnsi="Jameel Noori Nastaleeq" w:cs="Jameel Noori Nastaleeq"/>
          <w:color w:val="000000"/>
          <w:sz w:val="32"/>
          <w:szCs w:val="32"/>
          <w:rtl/>
          <w:lang w:val="en-GB" w:eastAsia="ar-SA" w:bidi="ur-PK"/>
        </w:rPr>
        <w:t xml:space="preserve"> جس م</w:t>
      </w:r>
      <w:r w:rsidRPr="001353EE">
        <w:rPr>
          <w:rFonts w:ascii="Jameel Noori Nastaleeq" w:eastAsia="Calibri" w:hAnsi="Jameel Noori Nastaleeq" w:cs="Jameel Noori Nastaleeq" w:hint="cs"/>
          <w:color w:val="000000"/>
          <w:sz w:val="32"/>
          <w:szCs w:val="32"/>
          <w:rtl/>
          <w:lang w:val="en-GB" w:eastAsia="ar-SA" w:bidi="ur-PK"/>
        </w:rPr>
        <w:t>ی</w:t>
      </w:r>
      <w:r w:rsidRPr="001353EE">
        <w:rPr>
          <w:rFonts w:ascii="Jameel Noori Nastaleeq" w:eastAsia="Calibri" w:hAnsi="Jameel Noori Nastaleeq" w:cs="Jameel Noori Nastaleeq" w:hint="eastAsia"/>
          <w:color w:val="000000"/>
          <w:sz w:val="32"/>
          <w:szCs w:val="32"/>
          <w:rtl/>
          <w:lang w:val="en-GB" w:eastAsia="ar-SA" w:bidi="ur-PK"/>
        </w:rPr>
        <w:t>ں</w:t>
      </w:r>
      <w:r w:rsidRPr="001353EE">
        <w:rPr>
          <w:rFonts w:ascii="Jameel Noori Nastaleeq" w:eastAsia="Calibri" w:hAnsi="Jameel Noori Nastaleeq" w:cs="Jameel Noori Nastaleeq"/>
          <w:color w:val="000000"/>
          <w:sz w:val="32"/>
          <w:szCs w:val="32"/>
          <w:rtl/>
          <w:lang w:val="en-GB" w:eastAsia="ar-SA" w:bidi="ur-PK"/>
        </w:rPr>
        <w:t xml:space="preserve"> ک</w:t>
      </w:r>
      <w:r w:rsidRPr="001353EE">
        <w:rPr>
          <w:rFonts w:ascii="Jameel Noori Nastaleeq" w:eastAsia="Calibri" w:hAnsi="Jameel Noori Nastaleeq" w:cs="Jameel Noori Nastaleeq" w:hint="cs"/>
          <w:color w:val="000000"/>
          <w:sz w:val="32"/>
          <w:szCs w:val="32"/>
          <w:rtl/>
          <w:lang w:val="en-GB" w:eastAsia="ar-SA" w:bidi="ur-PK"/>
        </w:rPr>
        <w:t>ی</w:t>
      </w:r>
      <w:r w:rsidRPr="001353EE">
        <w:rPr>
          <w:rFonts w:ascii="Jameel Noori Nastaleeq" w:eastAsia="Calibri" w:hAnsi="Jameel Noori Nastaleeq" w:cs="Jameel Noori Nastaleeq" w:hint="eastAsia"/>
          <w:color w:val="000000"/>
          <w:sz w:val="32"/>
          <w:szCs w:val="32"/>
          <w:rtl/>
          <w:lang w:val="en-GB" w:eastAsia="ar-SA" w:bidi="ur-PK"/>
        </w:rPr>
        <w:t>ا</w:t>
      </w:r>
      <w:r w:rsidRPr="001353EE">
        <w:rPr>
          <w:rFonts w:ascii="Jameel Noori Nastaleeq" w:eastAsia="Calibri" w:hAnsi="Jameel Noori Nastaleeq" w:cs="Jameel Noori Nastaleeq"/>
          <w:color w:val="000000"/>
          <w:sz w:val="32"/>
          <w:szCs w:val="32"/>
          <w:rtl/>
          <w:lang w:val="en-GB" w:eastAsia="ar-SA" w:bidi="ur-PK"/>
        </w:rPr>
        <w:t xml:space="preserve"> گ</w:t>
      </w:r>
      <w:r w:rsidRPr="001353EE">
        <w:rPr>
          <w:rFonts w:ascii="Jameel Noori Nastaleeq" w:eastAsia="Calibri" w:hAnsi="Jameel Noori Nastaleeq" w:cs="Jameel Noori Nastaleeq" w:hint="cs"/>
          <w:color w:val="000000"/>
          <w:sz w:val="32"/>
          <w:szCs w:val="32"/>
          <w:rtl/>
          <w:lang w:val="en-GB" w:eastAsia="ar-SA" w:bidi="ur-PK"/>
        </w:rPr>
        <w:t>ی</w:t>
      </w:r>
      <w:r w:rsidRPr="001353EE">
        <w:rPr>
          <w:rFonts w:ascii="Jameel Noori Nastaleeq" w:eastAsia="Calibri" w:hAnsi="Jameel Noori Nastaleeq" w:cs="Jameel Noori Nastaleeq" w:hint="eastAsia"/>
          <w:color w:val="000000"/>
          <w:sz w:val="32"/>
          <w:szCs w:val="32"/>
          <w:rtl/>
          <w:lang w:val="en-GB" w:eastAsia="ar-SA" w:bidi="ur-PK"/>
        </w:rPr>
        <w:t>ا</w:t>
      </w:r>
      <w:r w:rsidRPr="001353EE">
        <w:rPr>
          <w:rFonts w:ascii="Jameel Noori Nastaleeq" w:eastAsia="Calibri" w:hAnsi="Jameel Noori Nastaleeq" w:cs="Jameel Noori Nastaleeq"/>
          <w:color w:val="000000"/>
          <w:sz w:val="32"/>
          <w:szCs w:val="32"/>
          <w:rtl/>
          <w:lang w:val="en-GB" w:eastAsia="ar-SA" w:bidi="ur-PK"/>
        </w:rPr>
        <w:t xml:space="preserve"> عمل اللہ تعال</w:t>
      </w:r>
      <w:r w:rsidRPr="001353EE">
        <w:rPr>
          <w:rFonts w:ascii="Jameel Noori Nastaleeq" w:eastAsia="Calibri" w:hAnsi="Jameel Noori Nastaleeq" w:cs="Jameel Noori Nastaleeq" w:hint="cs"/>
          <w:color w:val="000000"/>
          <w:sz w:val="32"/>
          <w:szCs w:val="32"/>
          <w:rtl/>
          <w:lang w:val="en-GB" w:eastAsia="ar-SA" w:bidi="ur-PK"/>
        </w:rPr>
        <w:t>یٰ</w:t>
      </w:r>
      <w:r w:rsidRPr="001353EE">
        <w:rPr>
          <w:rFonts w:ascii="Jameel Noori Nastaleeq" w:eastAsia="Calibri" w:hAnsi="Jameel Noori Nastaleeq" w:cs="Jameel Noori Nastaleeq"/>
          <w:color w:val="000000"/>
          <w:sz w:val="32"/>
          <w:szCs w:val="32"/>
          <w:rtl/>
          <w:lang w:val="en-GB" w:eastAsia="ar-SA" w:bidi="ur-PK"/>
        </w:rPr>
        <w:t xml:space="preserve"> کو ز</w:t>
      </w:r>
      <w:r w:rsidRPr="001353EE">
        <w:rPr>
          <w:rFonts w:ascii="Jameel Noori Nastaleeq" w:eastAsia="Calibri" w:hAnsi="Jameel Noori Nastaleeq" w:cs="Jameel Noori Nastaleeq" w:hint="cs"/>
          <w:color w:val="000000"/>
          <w:sz w:val="32"/>
          <w:szCs w:val="32"/>
          <w:rtl/>
          <w:lang w:val="en-GB" w:eastAsia="ar-SA" w:bidi="ur-PK"/>
        </w:rPr>
        <w:t>ی</w:t>
      </w:r>
      <w:r w:rsidRPr="001353EE">
        <w:rPr>
          <w:rFonts w:ascii="Jameel Noori Nastaleeq" w:eastAsia="Calibri" w:hAnsi="Jameel Noori Nastaleeq" w:cs="Jameel Noori Nastaleeq" w:hint="eastAsia"/>
          <w:color w:val="000000"/>
          <w:sz w:val="32"/>
          <w:szCs w:val="32"/>
          <w:rtl/>
          <w:lang w:val="en-GB" w:eastAsia="ar-SA" w:bidi="ur-PK"/>
        </w:rPr>
        <w:t>ادہ</w:t>
      </w:r>
      <w:r w:rsidRPr="001353EE">
        <w:rPr>
          <w:rFonts w:ascii="Jameel Noori Nastaleeq" w:eastAsia="Calibri" w:hAnsi="Jameel Noori Nastaleeq" w:cs="Jameel Noori Nastaleeq"/>
          <w:color w:val="000000"/>
          <w:sz w:val="32"/>
          <w:szCs w:val="32"/>
          <w:rtl/>
          <w:lang w:val="en-GB" w:eastAsia="ar-SA" w:bidi="ur-PK"/>
        </w:rPr>
        <w:t xml:space="preserve"> محبوب نہ ہو۔</w:t>
      </w:r>
      <w:r w:rsidRPr="001353EE">
        <w:rPr>
          <w:rFonts w:ascii="Jameel Noori Nastaleeq" w:eastAsia="Calibri" w:hAnsi="Jameel Noori Nastaleeq" w:cs="Jameel Noori Nastaleeq" w:hint="cs"/>
          <w:color w:val="000000"/>
          <w:sz w:val="32"/>
          <w:szCs w:val="32"/>
          <w:rtl/>
          <w:lang w:val="en-GB" w:eastAsia="ar-SA" w:bidi="ur-PK"/>
        </w:rPr>
        <w:t>ی</w:t>
      </w:r>
      <w:r w:rsidRPr="001353EE">
        <w:rPr>
          <w:rFonts w:ascii="Jameel Noori Nastaleeq" w:eastAsia="Calibri" w:hAnsi="Jameel Noori Nastaleeq" w:cs="Jameel Noori Nastaleeq" w:hint="eastAsia"/>
          <w:color w:val="000000"/>
          <w:sz w:val="32"/>
          <w:szCs w:val="32"/>
          <w:rtl/>
          <w:lang w:val="en-GB" w:eastAsia="ar-SA" w:bidi="ur-PK"/>
        </w:rPr>
        <w:t>ہ</w:t>
      </w:r>
      <w:r w:rsidRPr="001353EE">
        <w:rPr>
          <w:rFonts w:ascii="Jameel Noori Nastaleeq" w:eastAsia="Calibri" w:hAnsi="Jameel Noori Nastaleeq" w:cs="Jameel Noori Nastaleeq" w:hint="cs"/>
          <w:color w:val="000000"/>
          <w:sz w:val="32"/>
          <w:szCs w:val="32"/>
          <w:rtl/>
          <w:lang w:val="en-GB" w:eastAsia="ar-SA" w:bidi="ur-PK"/>
        </w:rPr>
        <w:t>ی</w:t>
      </w:r>
      <w:r w:rsidRPr="001353EE">
        <w:rPr>
          <w:rFonts w:ascii="Jameel Noori Nastaleeq" w:eastAsia="Calibri" w:hAnsi="Jameel Noori Nastaleeq" w:cs="Jameel Noori Nastaleeq"/>
          <w:color w:val="000000"/>
          <w:sz w:val="32"/>
          <w:szCs w:val="32"/>
          <w:rtl/>
          <w:lang w:val="en-GB" w:eastAsia="ar-SA" w:bidi="ur-PK"/>
        </w:rPr>
        <w:t xml:space="preserve"> وہ دن ہ</w:t>
      </w:r>
      <w:r w:rsidRPr="001353EE">
        <w:rPr>
          <w:rFonts w:ascii="Jameel Noori Nastaleeq" w:eastAsia="Calibri" w:hAnsi="Jameel Noori Nastaleeq" w:cs="Jameel Noori Nastaleeq" w:hint="cs"/>
          <w:color w:val="000000"/>
          <w:sz w:val="32"/>
          <w:szCs w:val="32"/>
          <w:rtl/>
          <w:lang w:val="en-GB" w:eastAsia="ar-SA" w:bidi="ur-PK"/>
        </w:rPr>
        <w:t>ی</w:t>
      </w:r>
      <w:r w:rsidRPr="001353EE">
        <w:rPr>
          <w:rFonts w:ascii="Jameel Noori Nastaleeq" w:eastAsia="Calibri" w:hAnsi="Jameel Noori Nastaleeq" w:cs="Jameel Noori Nastaleeq" w:hint="eastAsia"/>
          <w:color w:val="000000"/>
          <w:sz w:val="32"/>
          <w:szCs w:val="32"/>
          <w:rtl/>
          <w:lang w:val="en-GB" w:eastAsia="ar-SA" w:bidi="ur-PK"/>
        </w:rPr>
        <w:t>ں</w:t>
      </w:r>
      <w:r w:rsidRPr="001353EE">
        <w:rPr>
          <w:rFonts w:ascii="Jameel Noori Nastaleeq" w:eastAsia="Calibri" w:hAnsi="Jameel Noori Nastaleeq" w:cs="Jameel Noori Nastaleeq"/>
          <w:color w:val="000000"/>
          <w:sz w:val="32"/>
          <w:szCs w:val="32"/>
          <w:rtl/>
          <w:lang w:val="en-GB" w:eastAsia="ar-SA" w:bidi="ur-PK"/>
        </w:rPr>
        <w:t xml:space="preserve"> جن م</w:t>
      </w:r>
      <w:r w:rsidRPr="001353EE">
        <w:rPr>
          <w:rFonts w:ascii="Jameel Noori Nastaleeq" w:eastAsia="Calibri" w:hAnsi="Jameel Noori Nastaleeq" w:cs="Jameel Noori Nastaleeq" w:hint="cs"/>
          <w:color w:val="000000"/>
          <w:sz w:val="32"/>
          <w:szCs w:val="32"/>
          <w:rtl/>
          <w:lang w:val="en-GB" w:eastAsia="ar-SA" w:bidi="ur-PK"/>
        </w:rPr>
        <w:t>ی</w:t>
      </w:r>
      <w:r w:rsidRPr="001353EE">
        <w:rPr>
          <w:rFonts w:ascii="Jameel Noori Nastaleeq" w:eastAsia="Calibri" w:hAnsi="Jameel Noori Nastaleeq" w:cs="Jameel Noori Nastaleeq" w:hint="eastAsia"/>
          <w:color w:val="000000"/>
          <w:sz w:val="32"/>
          <w:szCs w:val="32"/>
          <w:rtl/>
          <w:lang w:val="en-GB" w:eastAsia="ar-SA" w:bidi="ur-PK"/>
        </w:rPr>
        <w:t>ں</w:t>
      </w:r>
      <w:r w:rsidRPr="001353EE">
        <w:rPr>
          <w:rFonts w:ascii="Jameel Noori Nastaleeq" w:eastAsia="Calibri" w:hAnsi="Jameel Noori Nastaleeq" w:cs="Jameel Noori Nastaleeq"/>
          <w:color w:val="000000"/>
          <w:sz w:val="32"/>
          <w:szCs w:val="32"/>
          <w:rtl/>
          <w:lang w:val="en-GB" w:eastAsia="ar-SA" w:bidi="ur-PK"/>
        </w:rPr>
        <w:t xml:space="preserve"> </w:t>
      </w:r>
      <w:r w:rsidRPr="001353EE">
        <w:rPr>
          <w:rFonts w:ascii="Jameel Noori Nastaleeq" w:eastAsia="Calibri" w:hAnsi="Jameel Noori Nastaleeq" w:cs="Jameel Noori Nastaleeq" w:hint="cs"/>
          <w:color w:val="000000"/>
          <w:sz w:val="32"/>
          <w:szCs w:val="32"/>
          <w:rtl/>
          <w:lang w:val="en-GB" w:eastAsia="ar-SA" w:bidi="ur-PK"/>
        </w:rPr>
        <w:t>ی</w:t>
      </w:r>
      <w:r w:rsidRPr="001353EE">
        <w:rPr>
          <w:rFonts w:ascii="Jameel Noori Nastaleeq" w:eastAsia="Calibri" w:hAnsi="Jameel Noori Nastaleeq" w:cs="Jameel Noori Nastaleeq" w:hint="eastAsia"/>
          <w:color w:val="000000"/>
          <w:sz w:val="32"/>
          <w:szCs w:val="32"/>
          <w:rtl/>
          <w:lang w:val="en-GB" w:eastAsia="ar-SA" w:bidi="ur-PK"/>
        </w:rPr>
        <w:t>ومِ</w:t>
      </w:r>
      <w:r w:rsidRPr="001353EE">
        <w:rPr>
          <w:rFonts w:ascii="Jameel Noori Nastaleeq" w:eastAsia="Calibri" w:hAnsi="Jameel Noori Nastaleeq" w:cs="Jameel Noori Nastaleeq"/>
          <w:color w:val="000000"/>
          <w:sz w:val="32"/>
          <w:szCs w:val="32"/>
          <w:rtl/>
          <w:lang w:val="en-GB" w:eastAsia="ar-SA" w:bidi="ur-PK"/>
        </w:rPr>
        <w:t xml:space="preserve"> عرفہ، </w:t>
      </w:r>
      <w:r w:rsidRPr="001353EE">
        <w:rPr>
          <w:rFonts w:ascii="Jameel Noori Nastaleeq" w:eastAsia="Calibri" w:hAnsi="Jameel Noori Nastaleeq" w:cs="Jameel Noori Nastaleeq" w:hint="cs"/>
          <w:color w:val="000000"/>
          <w:sz w:val="32"/>
          <w:szCs w:val="32"/>
          <w:rtl/>
          <w:lang w:val="en-GB" w:eastAsia="ar-SA" w:bidi="ur-PK"/>
        </w:rPr>
        <w:t>ی</w:t>
      </w:r>
      <w:r w:rsidRPr="001353EE">
        <w:rPr>
          <w:rFonts w:ascii="Jameel Noori Nastaleeq" w:eastAsia="Calibri" w:hAnsi="Jameel Noori Nastaleeq" w:cs="Jameel Noori Nastaleeq" w:hint="eastAsia"/>
          <w:color w:val="000000"/>
          <w:sz w:val="32"/>
          <w:szCs w:val="32"/>
          <w:rtl/>
          <w:lang w:val="en-GB" w:eastAsia="ar-SA" w:bidi="ur-PK"/>
        </w:rPr>
        <w:t>وم</w:t>
      </w:r>
      <w:r w:rsidRPr="001353EE">
        <w:rPr>
          <w:rFonts w:ascii="Jameel Noori Nastaleeq" w:eastAsia="Calibri" w:hAnsi="Jameel Noori Nastaleeq" w:cs="Jameel Noori Nastaleeq"/>
          <w:color w:val="000000"/>
          <w:sz w:val="32"/>
          <w:szCs w:val="32"/>
          <w:rtl/>
          <w:lang w:val="en-GB" w:eastAsia="ar-SA" w:bidi="ur-PK"/>
        </w:rPr>
        <w:t xml:space="preserve"> النحر (قربان</w:t>
      </w:r>
      <w:r w:rsidRPr="001353EE">
        <w:rPr>
          <w:rFonts w:ascii="Jameel Noori Nastaleeq" w:eastAsia="Calibri" w:hAnsi="Jameel Noori Nastaleeq" w:cs="Jameel Noori Nastaleeq" w:hint="cs"/>
          <w:color w:val="000000"/>
          <w:sz w:val="32"/>
          <w:szCs w:val="32"/>
          <w:rtl/>
          <w:lang w:val="en-GB" w:eastAsia="ar-SA" w:bidi="ur-PK"/>
        </w:rPr>
        <w:t>ی</w:t>
      </w:r>
      <w:r w:rsidRPr="001353EE">
        <w:rPr>
          <w:rFonts w:ascii="Jameel Noori Nastaleeq" w:eastAsia="Calibri" w:hAnsi="Jameel Noori Nastaleeq" w:cs="Jameel Noori Nastaleeq"/>
          <w:color w:val="000000"/>
          <w:sz w:val="32"/>
          <w:szCs w:val="32"/>
          <w:rtl/>
          <w:lang w:val="en-GB" w:eastAsia="ar-SA" w:bidi="ur-PK"/>
        </w:rPr>
        <w:t xml:space="preserve"> کا دن) اور </w:t>
      </w:r>
      <w:r w:rsidRPr="001353EE">
        <w:rPr>
          <w:rFonts w:ascii="Jameel Noori Nastaleeq" w:eastAsia="Calibri" w:hAnsi="Jameel Noori Nastaleeq" w:cs="Jameel Noori Nastaleeq" w:hint="cs"/>
          <w:color w:val="000000"/>
          <w:sz w:val="32"/>
          <w:szCs w:val="32"/>
          <w:rtl/>
          <w:lang w:val="en-GB" w:eastAsia="ar-SA" w:bidi="ur-PK"/>
        </w:rPr>
        <w:t>ی</w:t>
      </w:r>
      <w:r w:rsidRPr="001353EE">
        <w:rPr>
          <w:rFonts w:ascii="Jameel Noori Nastaleeq" w:eastAsia="Calibri" w:hAnsi="Jameel Noori Nastaleeq" w:cs="Jameel Noori Nastaleeq" w:hint="eastAsia"/>
          <w:color w:val="000000"/>
          <w:sz w:val="32"/>
          <w:szCs w:val="32"/>
          <w:rtl/>
          <w:lang w:val="en-GB" w:eastAsia="ar-SA" w:bidi="ur-PK"/>
        </w:rPr>
        <w:t>ومُ</w:t>
      </w:r>
      <w:r w:rsidR="00F561DA">
        <w:rPr>
          <w:rFonts w:ascii="Jameel Noori Nastaleeq" w:eastAsia="Calibri" w:hAnsi="Jameel Noori Nastaleeq" w:cs="Jameel Noori Nastaleeq" w:hint="cs"/>
          <w:color w:val="000000"/>
          <w:sz w:val="32"/>
          <w:szCs w:val="32"/>
          <w:rtl/>
          <w:lang w:val="en-GB" w:eastAsia="ar-SA" w:bidi="ur-PK"/>
        </w:rPr>
        <w:t xml:space="preserve"> </w:t>
      </w:r>
      <w:r w:rsidRPr="001353EE">
        <w:rPr>
          <w:rFonts w:ascii="Jameel Noori Nastaleeq" w:eastAsia="Calibri" w:hAnsi="Jameel Noori Nastaleeq" w:cs="Jameel Noori Nastaleeq"/>
          <w:color w:val="000000"/>
          <w:sz w:val="32"/>
          <w:szCs w:val="32"/>
          <w:rtl/>
          <w:lang w:val="en-GB" w:eastAsia="ar-SA" w:bidi="ur-PK"/>
        </w:rPr>
        <w:t>الترو</w:t>
      </w:r>
      <w:r w:rsidRPr="001353EE">
        <w:rPr>
          <w:rFonts w:ascii="Jameel Noori Nastaleeq" w:eastAsia="Calibri" w:hAnsi="Jameel Noori Nastaleeq" w:cs="Jameel Noori Nastaleeq" w:hint="cs"/>
          <w:color w:val="000000"/>
          <w:sz w:val="32"/>
          <w:szCs w:val="32"/>
          <w:rtl/>
          <w:lang w:val="en-GB" w:eastAsia="ar-SA" w:bidi="ur-PK"/>
        </w:rPr>
        <w:t>ی</w:t>
      </w:r>
      <w:r w:rsidRPr="001353EE">
        <w:rPr>
          <w:rFonts w:ascii="Jameel Noori Nastaleeq" w:eastAsia="Calibri" w:hAnsi="Jameel Noori Nastaleeq" w:cs="Jameel Noori Nastaleeq" w:hint="eastAsia"/>
          <w:color w:val="000000"/>
          <w:sz w:val="32"/>
          <w:szCs w:val="32"/>
          <w:rtl/>
          <w:lang w:val="en-GB" w:eastAsia="ar-SA" w:bidi="ur-PK"/>
        </w:rPr>
        <w:t>ہ</w:t>
      </w:r>
      <w:r w:rsidRPr="001353EE">
        <w:rPr>
          <w:rFonts w:ascii="Jameel Noori Nastaleeq" w:eastAsia="Calibri" w:hAnsi="Jameel Noori Nastaleeq" w:cs="Jameel Noori Nastaleeq"/>
          <w:color w:val="000000"/>
          <w:sz w:val="32"/>
          <w:szCs w:val="32"/>
          <w:rtl/>
          <w:lang w:val="en-GB" w:eastAsia="ar-SA" w:bidi="ur-PK"/>
        </w:rPr>
        <w:t xml:space="preserve"> (آٹھ </w:t>
      </w:r>
      <w:r>
        <w:rPr>
          <w:rFonts w:ascii="Jameel Noori Nastaleeq" w:eastAsia="Calibri" w:hAnsi="Jameel Noori Nastaleeq" w:cs="Jameel Noori Nastaleeq" w:hint="cs"/>
          <w:color w:val="000000"/>
          <w:sz w:val="32"/>
          <w:szCs w:val="32"/>
          <w:rtl/>
          <w:lang w:val="en-GB" w:eastAsia="ar-SA" w:bidi="ur-PK"/>
        </w:rPr>
        <w:t xml:space="preserve">ذی </w:t>
      </w:r>
      <w:r w:rsidRPr="001353EE">
        <w:rPr>
          <w:rFonts w:ascii="Jameel Noori Nastaleeq" w:eastAsia="Calibri" w:hAnsi="Jameel Noori Nastaleeq" w:cs="Jameel Noori Nastaleeq"/>
          <w:color w:val="000000"/>
          <w:sz w:val="32"/>
          <w:szCs w:val="32"/>
          <w:rtl/>
          <w:lang w:val="en-GB" w:eastAsia="ar-SA" w:bidi="ur-PK"/>
        </w:rPr>
        <w:t>الحجہ) شامل ہ</w:t>
      </w:r>
      <w:r w:rsidRPr="001353EE">
        <w:rPr>
          <w:rFonts w:ascii="Jameel Noori Nastaleeq" w:eastAsia="Calibri" w:hAnsi="Jameel Noori Nastaleeq" w:cs="Jameel Noori Nastaleeq" w:hint="cs"/>
          <w:color w:val="000000"/>
          <w:sz w:val="32"/>
          <w:szCs w:val="32"/>
          <w:rtl/>
          <w:lang w:val="en-GB" w:eastAsia="ar-SA" w:bidi="ur-PK"/>
        </w:rPr>
        <w:t>ی</w:t>
      </w:r>
      <w:r w:rsidRPr="001353EE">
        <w:rPr>
          <w:rFonts w:ascii="Jameel Noori Nastaleeq" w:eastAsia="Calibri" w:hAnsi="Jameel Noori Nastaleeq" w:cs="Jameel Noori Nastaleeq" w:hint="eastAsia"/>
          <w:color w:val="000000"/>
          <w:sz w:val="32"/>
          <w:szCs w:val="32"/>
          <w:rtl/>
          <w:lang w:val="en-GB" w:eastAsia="ar-SA" w:bidi="ur-PK"/>
        </w:rPr>
        <w:t>ں،</w:t>
      </w:r>
      <w:r w:rsidRPr="001353EE">
        <w:rPr>
          <w:rFonts w:ascii="Jameel Noori Nastaleeq" w:eastAsia="Calibri" w:hAnsi="Jameel Noori Nastaleeq" w:cs="Jameel Noori Nastaleeq"/>
          <w:color w:val="000000"/>
          <w:sz w:val="32"/>
          <w:szCs w:val="32"/>
          <w:rtl/>
          <w:lang w:val="en-GB" w:eastAsia="ar-SA" w:bidi="ur-PK"/>
        </w:rPr>
        <w:t xml:space="preserve"> جو عبادات اور فض</w:t>
      </w:r>
      <w:r w:rsidRPr="001353EE">
        <w:rPr>
          <w:rFonts w:ascii="Jameel Noori Nastaleeq" w:eastAsia="Calibri" w:hAnsi="Jameel Noori Nastaleeq" w:cs="Jameel Noori Nastaleeq" w:hint="cs"/>
          <w:color w:val="000000"/>
          <w:sz w:val="32"/>
          <w:szCs w:val="32"/>
          <w:rtl/>
          <w:lang w:val="en-GB" w:eastAsia="ar-SA" w:bidi="ur-PK"/>
        </w:rPr>
        <w:t>ی</w:t>
      </w:r>
      <w:r w:rsidRPr="001353EE">
        <w:rPr>
          <w:rFonts w:ascii="Jameel Noori Nastaleeq" w:eastAsia="Calibri" w:hAnsi="Jameel Noori Nastaleeq" w:cs="Jameel Noori Nastaleeq" w:hint="eastAsia"/>
          <w:color w:val="000000"/>
          <w:sz w:val="32"/>
          <w:szCs w:val="32"/>
          <w:rtl/>
          <w:lang w:val="en-GB" w:eastAsia="ar-SA" w:bidi="ur-PK"/>
        </w:rPr>
        <w:t>لت</w:t>
      </w:r>
      <w:r w:rsidRPr="001353EE">
        <w:rPr>
          <w:rFonts w:ascii="Jameel Noori Nastaleeq" w:eastAsia="Calibri" w:hAnsi="Jameel Noori Nastaleeq" w:cs="Jameel Noori Nastaleeq"/>
          <w:color w:val="000000"/>
          <w:sz w:val="32"/>
          <w:szCs w:val="32"/>
          <w:rtl/>
          <w:lang w:val="en-GB" w:eastAsia="ar-SA" w:bidi="ur-PK"/>
        </w:rPr>
        <w:t xml:space="preserve"> کے اعتبار سے بے مثال ہ</w:t>
      </w:r>
      <w:r w:rsidRPr="001353EE">
        <w:rPr>
          <w:rFonts w:ascii="Jameel Noori Nastaleeq" w:eastAsia="Calibri" w:hAnsi="Jameel Noori Nastaleeq" w:cs="Jameel Noori Nastaleeq" w:hint="cs"/>
          <w:color w:val="000000"/>
          <w:sz w:val="32"/>
          <w:szCs w:val="32"/>
          <w:rtl/>
          <w:lang w:val="en-GB" w:eastAsia="ar-SA" w:bidi="ur-PK"/>
        </w:rPr>
        <w:t>ی</w:t>
      </w:r>
      <w:r w:rsidRPr="001353EE">
        <w:rPr>
          <w:rFonts w:ascii="Jameel Noori Nastaleeq" w:eastAsia="Calibri" w:hAnsi="Jameel Noori Nastaleeq" w:cs="Jameel Noori Nastaleeq" w:hint="eastAsia"/>
          <w:color w:val="000000"/>
          <w:sz w:val="32"/>
          <w:szCs w:val="32"/>
          <w:rtl/>
          <w:lang w:val="en-GB" w:eastAsia="ar-SA" w:bidi="ur-PK"/>
        </w:rPr>
        <w:t>ں</w:t>
      </w:r>
      <w:r w:rsidRPr="001353EE">
        <w:rPr>
          <w:rFonts w:ascii="Jameel Noori Nastaleeq" w:eastAsia="Calibri" w:hAnsi="Jameel Noori Nastaleeq" w:cs="Jameel Noori Nastaleeq"/>
          <w:color w:val="000000"/>
          <w:sz w:val="32"/>
          <w:szCs w:val="32"/>
          <w:rtl/>
          <w:lang w:val="en-GB" w:eastAsia="ar-SA" w:bidi="ur-PK"/>
        </w:rPr>
        <w:t>۔</w:t>
      </w:r>
      <w:r w:rsidRPr="001353EE">
        <w:rPr>
          <w:rFonts w:ascii="Jameel Noori Nastaleeq" w:eastAsia="Calibri" w:hAnsi="Jameel Noori Nastaleeq" w:cs="Jameel Noori Nastaleeq" w:hint="eastAsia"/>
          <w:color w:val="000000"/>
          <w:sz w:val="32"/>
          <w:szCs w:val="32"/>
          <w:rtl/>
          <w:lang w:val="en-GB" w:eastAsia="ar-SA" w:bidi="ur-PK"/>
        </w:rPr>
        <w:t>جہاں</w:t>
      </w:r>
      <w:r w:rsidRPr="001353EE">
        <w:rPr>
          <w:rFonts w:ascii="Jameel Noori Nastaleeq" w:eastAsia="Calibri" w:hAnsi="Jameel Noori Nastaleeq" w:cs="Jameel Noori Nastaleeq"/>
          <w:color w:val="000000"/>
          <w:sz w:val="32"/>
          <w:szCs w:val="32"/>
          <w:rtl/>
          <w:lang w:val="en-GB" w:eastAsia="ar-SA" w:bidi="ur-PK"/>
        </w:rPr>
        <w:t xml:space="preserve"> تک رمضان المبارک ک</w:t>
      </w:r>
      <w:r w:rsidRPr="001353EE">
        <w:rPr>
          <w:rFonts w:ascii="Jameel Noori Nastaleeq" w:eastAsia="Calibri" w:hAnsi="Jameel Noori Nastaleeq" w:cs="Jameel Noori Nastaleeq" w:hint="cs"/>
          <w:color w:val="000000"/>
          <w:sz w:val="32"/>
          <w:szCs w:val="32"/>
          <w:rtl/>
          <w:lang w:val="en-GB" w:eastAsia="ar-SA" w:bidi="ur-PK"/>
        </w:rPr>
        <w:t>ی</w:t>
      </w:r>
      <w:r w:rsidRPr="001353EE">
        <w:rPr>
          <w:rFonts w:ascii="Jameel Noori Nastaleeq" w:eastAsia="Calibri" w:hAnsi="Jameel Noori Nastaleeq" w:cs="Jameel Noori Nastaleeq"/>
          <w:color w:val="000000"/>
          <w:sz w:val="32"/>
          <w:szCs w:val="32"/>
          <w:rtl/>
          <w:lang w:val="en-GB" w:eastAsia="ar-SA" w:bidi="ur-PK"/>
        </w:rPr>
        <w:t xml:space="preserve"> آخر</w:t>
      </w:r>
      <w:r w:rsidRPr="001353EE">
        <w:rPr>
          <w:rFonts w:ascii="Jameel Noori Nastaleeq" w:eastAsia="Calibri" w:hAnsi="Jameel Noori Nastaleeq" w:cs="Jameel Noori Nastaleeq" w:hint="cs"/>
          <w:color w:val="000000"/>
          <w:sz w:val="32"/>
          <w:szCs w:val="32"/>
          <w:rtl/>
          <w:lang w:val="en-GB" w:eastAsia="ar-SA" w:bidi="ur-PK"/>
        </w:rPr>
        <w:t>ی</w:t>
      </w:r>
      <w:r w:rsidRPr="001353EE">
        <w:rPr>
          <w:rFonts w:ascii="Jameel Noori Nastaleeq" w:eastAsia="Calibri" w:hAnsi="Jameel Noori Nastaleeq" w:cs="Jameel Noori Nastaleeq"/>
          <w:color w:val="000000"/>
          <w:sz w:val="32"/>
          <w:szCs w:val="32"/>
          <w:rtl/>
          <w:lang w:val="en-GB" w:eastAsia="ar-SA" w:bidi="ur-PK"/>
        </w:rPr>
        <w:t xml:space="preserve"> دس راتوں کا تعلق ہے،</w:t>
      </w:r>
      <w:r w:rsidRPr="001353EE">
        <w:rPr>
          <w:rFonts w:ascii="Jameel Noori Nastaleeq" w:eastAsia="Calibri" w:hAnsi="Jameel Noori Nastaleeq" w:cs="Jameel Noori Nastaleeq" w:hint="eastAsia"/>
          <w:color w:val="000000"/>
          <w:sz w:val="32"/>
          <w:szCs w:val="32"/>
          <w:rtl/>
          <w:lang w:val="en-GB" w:eastAsia="ar-SA" w:bidi="ur-PK"/>
        </w:rPr>
        <w:t>تو</w:t>
      </w:r>
      <w:r w:rsidRPr="001353EE">
        <w:rPr>
          <w:rFonts w:ascii="Jameel Noori Nastaleeq" w:eastAsia="Calibri" w:hAnsi="Jameel Noori Nastaleeq" w:cs="Jameel Noori Nastaleeq"/>
          <w:color w:val="000000"/>
          <w:sz w:val="32"/>
          <w:szCs w:val="32"/>
          <w:rtl/>
          <w:lang w:val="en-GB" w:eastAsia="ar-SA" w:bidi="ur-PK"/>
        </w:rPr>
        <w:t xml:space="preserve"> </w:t>
      </w:r>
      <w:r w:rsidRPr="001353EE">
        <w:rPr>
          <w:rFonts w:ascii="Jameel Noori Nastaleeq" w:eastAsia="Calibri" w:hAnsi="Jameel Noori Nastaleeq" w:cs="Jameel Noori Nastaleeq" w:hint="cs"/>
          <w:color w:val="000000"/>
          <w:sz w:val="32"/>
          <w:szCs w:val="32"/>
          <w:rtl/>
          <w:lang w:val="en-GB" w:eastAsia="ar-SA" w:bidi="ur-PK"/>
        </w:rPr>
        <w:t>ی</w:t>
      </w:r>
      <w:r w:rsidRPr="001353EE">
        <w:rPr>
          <w:rFonts w:ascii="Jameel Noori Nastaleeq" w:eastAsia="Calibri" w:hAnsi="Jameel Noori Nastaleeq" w:cs="Jameel Noori Nastaleeq" w:hint="eastAsia"/>
          <w:color w:val="000000"/>
          <w:sz w:val="32"/>
          <w:szCs w:val="32"/>
          <w:rtl/>
          <w:lang w:val="en-GB" w:eastAsia="ar-SA" w:bidi="ur-PK"/>
        </w:rPr>
        <w:t>ہ</w:t>
      </w:r>
      <w:r w:rsidRPr="001353EE">
        <w:rPr>
          <w:rFonts w:ascii="Jameel Noori Nastaleeq" w:eastAsia="Calibri" w:hAnsi="Jameel Noori Nastaleeq" w:cs="Jameel Noori Nastaleeq"/>
          <w:color w:val="000000"/>
          <w:sz w:val="32"/>
          <w:szCs w:val="32"/>
          <w:rtl/>
          <w:lang w:val="en-GB" w:eastAsia="ar-SA" w:bidi="ur-PK"/>
        </w:rPr>
        <w:t xml:space="preserve"> وہ مبارک رات</w:t>
      </w:r>
      <w:r w:rsidRPr="001353EE">
        <w:rPr>
          <w:rFonts w:ascii="Jameel Noori Nastaleeq" w:eastAsia="Calibri" w:hAnsi="Jameel Noori Nastaleeq" w:cs="Jameel Noori Nastaleeq" w:hint="cs"/>
          <w:color w:val="000000"/>
          <w:sz w:val="32"/>
          <w:szCs w:val="32"/>
          <w:rtl/>
          <w:lang w:val="en-GB" w:eastAsia="ar-SA" w:bidi="ur-PK"/>
        </w:rPr>
        <w:t>ی</w:t>
      </w:r>
      <w:r w:rsidRPr="001353EE">
        <w:rPr>
          <w:rFonts w:ascii="Jameel Noori Nastaleeq" w:eastAsia="Calibri" w:hAnsi="Jameel Noori Nastaleeq" w:cs="Jameel Noori Nastaleeq" w:hint="eastAsia"/>
          <w:color w:val="000000"/>
          <w:sz w:val="32"/>
          <w:szCs w:val="32"/>
          <w:rtl/>
          <w:lang w:val="en-GB" w:eastAsia="ar-SA" w:bidi="ur-PK"/>
        </w:rPr>
        <w:t>ں</w:t>
      </w:r>
      <w:r w:rsidRPr="001353EE">
        <w:rPr>
          <w:rFonts w:ascii="Jameel Noori Nastaleeq" w:eastAsia="Calibri" w:hAnsi="Jameel Noori Nastaleeq" w:cs="Jameel Noori Nastaleeq"/>
          <w:color w:val="000000"/>
          <w:sz w:val="32"/>
          <w:szCs w:val="32"/>
          <w:rtl/>
          <w:lang w:val="en-GB" w:eastAsia="ar-SA" w:bidi="ur-PK"/>
        </w:rPr>
        <w:t xml:space="preserve"> ہ</w:t>
      </w:r>
      <w:r w:rsidRPr="001353EE">
        <w:rPr>
          <w:rFonts w:ascii="Jameel Noori Nastaleeq" w:eastAsia="Calibri" w:hAnsi="Jameel Noori Nastaleeq" w:cs="Jameel Noori Nastaleeq" w:hint="cs"/>
          <w:color w:val="000000"/>
          <w:sz w:val="32"/>
          <w:szCs w:val="32"/>
          <w:rtl/>
          <w:lang w:val="en-GB" w:eastAsia="ar-SA" w:bidi="ur-PK"/>
        </w:rPr>
        <w:t>ی</w:t>
      </w:r>
      <w:r w:rsidRPr="001353EE">
        <w:rPr>
          <w:rFonts w:ascii="Jameel Noori Nastaleeq" w:eastAsia="Calibri" w:hAnsi="Jameel Noori Nastaleeq" w:cs="Jameel Noori Nastaleeq" w:hint="eastAsia"/>
          <w:color w:val="000000"/>
          <w:sz w:val="32"/>
          <w:szCs w:val="32"/>
          <w:rtl/>
          <w:lang w:val="en-GB" w:eastAsia="ar-SA" w:bidi="ur-PK"/>
        </w:rPr>
        <w:t>ں</w:t>
      </w:r>
      <w:r w:rsidRPr="001353EE">
        <w:rPr>
          <w:rFonts w:ascii="Jameel Noori Nastaleeq" w:eastAsia="Calibri" w:hAnsi="Jameel Noori Nastaleeq" w:cs="Jameel Noori Nastaleeq"/>
          <w:color w:val="000000"/>
          <w:sz w:val="32"/>
          <w:szCs w:val="32"/>
          <w:rtl/>
          <w:lang w:val="en-GB" w:eastAsia="ar-SA" w:bidi="ur-PK"/>
        </w:rPr>
        <w:t xml:space="preserve"> جنہ</w:t>
      </w:r>
      <w:r w:rsidRPr="001353EE">
        <w:rPr>
          <w:rFonts w:ascii="Jameel Noori Nastaleeq" w:eastAsia="Calibri" w:hAnsi="Jameel Noori Nastaleeq" w:cs="Jameel Noori Nastaleeq" w:hint="cs"/>
          <w:color w:val="000000"/>
          <w:sz w:val="32"/>
          <w:szCs w:val="32"/>
          <w:rtl/>
          <w:lang w:val="en-GB" w:eastAsia="ar-SA" w:bidi="ur-PK"/>
        </w:rPr>
        <w:t>ی</w:t>
      </w:r>
      <w:r w:rsidRPr="001353EE">
        <w:rPr>
          <w:rFonts w:ascii="Jameel Noori Nastaleeq" w:eastAsia="Calibri" w:hAnsi="Jameel Noori Nastaleeq" w:cs="Jameel Noori Nastaleeq" w:hint="eastAsia"/>
          <w:color w:val="000000"/>
          <w:sz w:val="32"/>
          <w:szCs w:val="32"/>
          <w:rtl/>
          <w:lang w:val="en-GB" w:eastAsia="ar-SA" w:bidi="ur-PK"/>
        </w:rPr>
        <w:t>ں</w:t>
      </w:r>
      <w:r w:rsidRPr="001353EE">
        <w:rPr>
          <w:rFonts w:ascii="Jameel Noori Nastaleeq" w:eastAsia="Calibri" w:hAnsi="Jameel Noori Nastaleeq" w:cs="Jameel Noori Nastaleeq"/>
          <w:color w:val="000000"/>
          <w:sz w:val="32"/>
          <w:szCs w:val="32"/>
          <w:rtl/>
          <w:lang w:val="en-GB" w:eastAsia="ar-SA" w:bidi="ur-PK"/>
        </w:rPr>
        <w:t xml:space="preserve"> رسولِ اکرم صل</w:t>
      </w:r>
      <w:r w:rsidRPr="001353EE">
        <w:rPr>
          <w:rFonts w:ascii="Jameel Noori Nastaleeq" w:eastAsia="Calibri" w:hAnsi="Jameel Noori Nastaleeq" w:cs="Jameel Noori Nastaleeq" w:hint="cs"/>
          <w:color w:val="000000"/>
          <w:sz w:val="32"/>
          <w:szCs w:val="32"/>
          <w:rtl/>
          <w:lang w:val="en-GB" w:eastAsia="ar-SA" w:bidi="ur-PK"/>
        </w:rPr>
        <w:t>ی</w:t>
      </w:r>
      <w:r w:rsidRPr="001353EE">
        <w:rPr>
          <w:rFonts w:ascii="Jameel Noori Nastaleeq" w:eastAsia="Calibri" w:hAnsi="Jameel Noori Nastaleeq" w:cs="Jameel Noori Nastaleeq"/>
          <w:color w:val="000000"/>
          <w:sz w:val="32"/>
          <w:szCs w:val="32"/>
          <w:rtl/>
          <w:lang w:val="en-GB" w:eastAsia="ar-SA" w:bidi="ur-PK"/>
        </w:rPr>
        <w:t xml:space="preserve"> اللہ عل</w:t>
      </w:r>
      <w:r w:rsidRPr="001353EE">
        <w:rPr>
          <w:rFonts w:ascii="Jameel Noori Nastaleeq" w:eastAsia="Calibri" w:hAnsi="Jameel Noori Nastaleeq" w:cs="Jameel Noori Nastaleeq" w:hint="cs"/>
          <w:color w:val="000000"/>
          <w:sz w:val="32"/>
          <w:szCs w:val="32"/>
          <w:rtl/>
          <w:lang w:val="en-GB" w:eastAsia="ar-SA" w:bidi="ur-PK"/>
        </w:rPr>
        <w:t>ی</w:t>
      </w:r>
      <w:r w:rsidRPr="001353EE">
        <w:rPr>
          <w:rFonts w:ascii="Jameel Noori Nastaleeq" w:eastAsia="Calibri" w:hAnsi="Jameel Noori Nastaleeq" w:cs="Jameel Noori Nastaleeq" w:hint="eastAsia"/>
          <w:color w:val="000000"/>
          <w:sz w:val="32"/>
          <w:szCs w:val="32"/>
          <w:rtl/>
          <w:lang w:val="en-GB" w:eastAsia="ar-SA" w:bidi="ur-PK"/>
        </w:rPr>
        <w:t>ہ</w:t>
      </w:r>
      <w:r w:rsidRPr="001353EE">
        <w:rPr>
          <w:rFonts w:ascii="Jameel Noori Nastaleeq" w:eastAsia="Calibri" w:hAnsi="Jameel Noori Nastaleeq" w:cs="Jameel Noori Nastaleeq"/>
          <w:color w:val="000000"/>
          <w:sz w:val="32"/>
          <w:szCs w:val="32"/>
          <w:rtl/>
          <w:lang w:val="en-GB" w:eastAsia="ar-SA" w:bidi="ur-PK"/>
        </w:rPr>
        <w:t xml:space="preserve"> وسلم مکمل طور پر عبادت و بندگ</w:t>
      </w:r>
      <w:r w:rsidRPr="001353EE">
        <w:rPr>
          <w:rFonts w:ascii="Jameel Noori Nastaleeq" w:eastAsia="Calibri" w:hAnsi="Jameel Noori Nastaleeq" w:cs="Jameel Noori Nastaleeq" w:hint="cs"/>
          <w:color w:val="000000"/>
          <w:sz w:val="32"/>
          <w:szCs w:val="32"/>
          <w:rtl/>
          <w:lang w:val="en-GB" w:eastAsia="ar-SA" w:bidi="ur-PK"/>
        </w:rPr>
        <w:t>ی</w:t>
      </w:r>
      <w:r w:rsidRPr="001353EE">
        <w:rPr>
          <w:rFonts w:ascii="Jameel Noori Nastaleeq" w:eastAsia="Calibri" w:hAnsi="Jameel Noori Nastaleeq" w:cs="Jameel Noori Nastaleeq"/>
          <w:color w:val="000000"/>
          <w:sz w:val="32"/>
          <w:szCs w:val="32"/>
          <w:rtl/>
          <w:lang w:val="en-GB" w:eastAsia="ar-SA" w:bidi="ur-PK"/>
        </w:rPr>
        <w:t xml:space="preserve"> م</w:t>
      </w:r>
      <w:r w:rsidRPr="001353EE">
        <w:rPr>
          <w:rFonts w:ascii="Jameel Noori Nastaleeq" w:eastAsia="Calibri" w:hAnsi="Jameel Noori Nastaleeq" w:cs="Jameel Noori Nastaleeq" w:hint="cs"/>
          <w:color w:val="000000"/>
          <w:sz w:val="32"/>
          <w:szCs w:val="32"/>
          <w:rtl/>
          <w:lang w:val="en-GB" w:eastAsia="ar-SA" w:bidi="ur-PK"/>
        </w:rPr>
        <w:t>ی</w:t>
      </w:r>
      <w:r w:rsidRPr="001353EE">
        <w:rPr>
          <w:rFonts w:ascii="Jameel Noori Nastaleeq" w:eastAsia="Calibri" w:hAnsi="Jameel Noori Nastaleeq" w:cs="Jameel Noori Nastaleeq" w:hint="eastAsia"/>
          <w:color w:val="000000"/>
          <w:sz w:val="32"/>
          <w:szCs w:val="32"/>
          <w:rtl/>
          <w:lang w:val="en-GB" w:eastAsia="ar-SA" w:bidi="ur-PK"/>
        </w:rPr>
        <w:t>ں</w:t>
      </w:r>
      <w:r w:rsidRPr="001353EE">
        <w:rPr>
          <w:rFonts w:ascii="Jameel Noori Nastaleeq" w:eastAsia="Calibri" w:hAnsi="Jameel Noori Nastaleeq" w:cs="Jameel Noori Nastaleeq"/>
          <w:color w:val="000000"/>
          <w:sz w:val="32"/>
          <w:szCs w:val="32"/>
          <w:rtl/>
          <w:lang w:val="en-GB" w:eastAsia="ar-SA" w:bidi="ur-PK"/>
        </w:rPr>
        <w:t xml:space="preserve"> گزارا کرتے تھے،</w:t>
      </w:r>
      <w:r w:rsidRPr="001353EE">
        <w:rPr>
          <w:rFonts w:ascii="Jameel Noori Nastaleeq" w:eastAsia="Calibri" w:hAnsi="Jameel Noori Nastaleeq" w:cs="Jameel Noori Nastaleeq" w:hint="eastAsia"/>
          <w:color w:val="000000"/>
          <w:sz w:val="32"/>
          <w:szCs w:val="32"/>
          <w:rtl/>
          <w:lang w:val="en-GB" w:eastAsia="ar-SA" w:bidi="ur-PK"/>
        </w:rPr>
        <w:t>اور</w:t>
      </w:r>
      <w:r w:rsidRPr="001353EE">
        <w:rPr>
          <w:rFonts w:ascii="Jameel Noori Nastaleeq" w:eastAsia="Calibri" w:hAnsi="Jameel Noori Nastaleeq" w:cs="Jameel Noori Nastaleeq"/>
          <w:color w:val="000000"/>
          <w:sz w:val="32"/>
          <w:szCs w:val="32"/>
          <w:rtl/>
          <w:lang w:val="en-GB" w:eastAsia="ar-SA" w:bidi="ur-PK"/>
        </w:rPr>
        <w:t xml:space="preserve"> انہ</w:t>
      </w:r>
      <w:r w:rsidRPr="001353EE">
        <w:rPr>
          <w:rFonts w:ascii="Jameel Noori Nastaleeq" w:eastAsia="Calibri" w:hAnsi="Jameel Noori Nastaleeq" w:cs="Jameel Noori Nastaleeq" w:hint="cs"/>
          <w:color w:val="000000"/>
          <w:sz w:val="32"/>
          <w:szCs w:val="32"/>
          <w:rtl/>
          <w:lang w:val="en-GB" w:eastAsia="ar-SA" w:bidi="ur-PK"/>
        </w:rPr>
        <w:t>ی</w:t>
      </w:r>
      <w:r w:rsidRPr="001353EE">
        <w:rPr>
          <w:rFonts w:ascii="Jameel Noori Nastaleeq" w:eastAsia="Calibri" w:hAnsi="Jameel Noori Nastaleeq" w:cs="Jameel Noori Nastaleeq"/>
          <w:color w:val="000000"/>
          <w:sz w:val="32"/>
          <w:szCs w:val="32"/>
          <w:rtl/>
          <w:lang w:val="en-GB" w:eastAsia="ar-SA" w:bidi="ur-PK"/>
        </w:rPr>
        <w:t xml:space="preserve"> م</w:t>
      </w:r>
      <w:r w:rsidRPr="001353EE">
        <w:rPr>
          <w:rFonts w:ascii="Jameel Noori Nastaleeq" w:eastAsia="Calibri" w:hAnsi="Jameel Noori Nastaleeq" w:cs="Jameel Noori Nastaleeq" w:hint="cs"/>
          <w:color w:val="000000"/>
          <w:sz w:val="32"/>
          <w:szCs w:val="32"/>
          <w:rtl/>
          <w:lang w:val="en-GB" w:eastAsia="ar-SA" w:bidi="ur-PK"/>
        </w:rPr>
        <w:t>ی</w:t>
      </w:r>
      <w:r w:rsidRPr="001353EE">
        <w:rPr>
          <w:rFonts w:ascii="Jameel Noori Nastaleeq" w:eastAsia="Calibri" w:hAnsi="Jameel Noori Nastaleeq" w:cs="Jameel Noori Nastaleeq" w:hint="eastAsia"/>
          <w:color w:val="000000"/>
          <w:sz w:val="32"/>
          <w:szCs w:val="32"/>
          <w:rtl/>
          <w:lang w:val="en-GB" w:eastAsia="ar-SA" w:bidi="ur-PK"/>
        </w:rPr>
        <w:t>ں</w:t>
      </w:r>
      <w:r w:rsidRPr="001353EE">
        <w:rPr>
          <w:rFonts w:ascii="Jameel Noori Nastaleeq" w:eastAsia="Calibri" w:hAnsi="Jameel Noori Nastaleeq" w:cs="Jameel Noori Nastaleeq"/>
          <w:color w:val="000000"/>
          <w:sz w:val="32"/>
          <w:szCs w:val="32"/>
          <w:rtl/>
          <w:lang w:val="en-GB" w:eastAsia="ar-SA" w:bidi="ur-PK"/>
        </w:rPr>
        <w:t xml:space="preserve"> ا</w:t>
      </w:r>
      <w:r w:rsidRPr="001353EE">
        <w:rPr>
          <w:rFonts w:ascii="Jameel Noori Nastaleeq" w:eastAsia="Calibri" w:hAnsi="Jameel Noori Nastaleeq" w:cs="Jameel Noori Nastaleeq" w:hint="cs"/>
          <w:color w:val="000000"/>
          <w:sz w:val="32"/>
          <w:szCs w:val="32"/>
          <w:rtl/>
          <w:lang w:val="en-GB" w:eastAsia="ar-SA" w:bidi="ur-PK"/>
        </w:rPr>
        <w:t>ی</w:t>
      </w:r>
      <w:r w:rsidRPr="001353EE">
        <w:rPr>
          <w:rFonts w:ascii="Jameel Noori Nastaleeq" w:eastAsia="Calibri" w:hAnsi="Jameel Noori Nastaleeq" w:cs="Jameel Noori Nastaleeq" w:hint="eastAsia"/>
          <w:color w:val="000000"/>
          <w:sz w:val="32"/>
          <w:szCs w:val="32"/>
          <w:rtl/>
          <w:lang w:val="en-GB" w:eastAsia="ar-SA" w:bidi="ur-PK"/>
        </w:rPr>
        <w:t>ک</w:t>
      </w:r>
      <w:r w:rsidRPr="001353EE">
        <w:rPr>
          <w:rFonts w:ascii="Jameel Noori Nastaleeq" w:eastAsia="Calibri" w:hAnsi="Jameel Noori Nastaleeq" w:cs="Jameel Noori Nastaleeq"/>
          <w:color w:val="000000"/>
          <w:sz w:val="32"/>
          <w:szCs w:val="32"/>
          <w:rtl/>
          <w:lang w:val="en-GB" w:eastAsia="ar-SA" w:bidi="ur-PK"/>
        </w:rPr>
        <w:t xml:space="preserve"> رات – ل</w:t>
      </w:r>
      <w:r w:rsidRPr="001353EE">
        <w:rPr>
          <w:rFonts w:ascii="Jameel Noori Nastaleeq" w:eastAsia="Calibri" w:hAnsi="Jameel Noori Nastaleeq" w:cs="Jameel Noori Nastaleeq" w:hint="cs"/>
          <w:color w:val="000000"/>
          <w:sz w:val="32"/>
          <w:szCs w:val="32"/>
          <w:rtl/>
          <w:lang w:val="en-GB" w:eastAsia="ar-SA" w:bidi="ur-PK"/>
        </w:rPr>
        <w:t>ی</w:t>
      </w:r>
      <w:r w:rsidRPr="001353EE">
        <w:rPr>
          <w:rFonts w:ascii="Jameel Noori Nastaleeq" w:eastAsia="Calibri" w:hAnsi="Jameel Noori Nastaleeq" w:cs="Jameel Noori Nastaleeq" w:hint="eastAsia"/>
          <w:color w:val="000000"/>
          <w:sz w:val="32"/>
          <w:szCs w:val="32"/>
          <w:rtl/>
          <w:lang w:val="en-GB" w:eastAsia="ar-SA" w:bidi="ur-PK"/>
        </w:rPr>
        <w:t>ل</w:t>
      </w:r>
      <w:r w:rsidRPr="001353EE">
        <w:rPr>
          <w:rFonts w:ascii="Jameel Noori Nastaleeq" w:eastAsia="Calibri" w:hAnsi="Jameel Noori Nastaleeq" w:cs="Jameel Noori Nastaleeq" w:hint="cs"/>
          <w:color w:val="000000"/>
          <w:sz w:val="32"/>
          <w:szCs w:val="32"/>
          <w:rtl/>
          <w:lang w:val="en-GB" w:eastAsia="ar-SA" w:bidi="ur-PK"/>
        </w:rPr>
        <w:t>ۃ</w:t>
      </w:r>
      <w:r w:rsidRPr="001353EE">
        <w:rPr>
          <w:rFonts w:ascii="Jameel Noori Nastaleeq" w:eastAsia="Calibri" w:hAnsi="Jameel Noori Nastaleeq" w:cs="Jameel Noori Nastaleeq"/>
          <w:color w:val="000000"/>
          <w:sz w:val="32"/>
          <w:szCs w:val="32"/>
          <w:rtl/>
          <w:lang w:val="en-GB" w:eastAsia="ar-SA" w:bidi="ur-PK"/>
        </w:rPr>
        <w:t xml:space="preserve"> القدر – ہے، جو فض</w:t>
      </w:r>
      <w:r w:rsidRPr="001353EE">
        <w:rPr>
          <w:rFonts w:ascii="Jameel Noori Nastaleeq" w:eastAsia="Calibri" w:hAnsi="Jameel Noori Nastaleeq" w:cs="Jameel Noori Nastaleeq" w:hint="cs"/>
          <w:color w:val="000000"/>
          <w:sz w:val="32"/>
          <w:szCs w:val="32"/>
          <w:rtl/>
          <w:lang w:val="en-GB" w:eastAsia="ar-SA" w:bidi="ur-PK"/>
        </w:rPr>
        <w:t>ی</w:t>
      </w:r>
      <w:r w:rsidRPr="001353EE">
        <w:rPr>
          <w:rFonts w:ascii="Jameel Noori Nastaleeq" w:eastAsia="Calibri" w:hAnsi="Jameel Noori Nastaleeq" w:cs="Jameel Noori Nastaleeq" w:hint="eastAsia"/>
          <w:color w:val="000000"/>
          <w:sz w:val="32"/>
          <w:szCs w:val="32"/>
          <w:rtl/>
          <w:lang w:val="en-GB" w:eastAsia="ar-SA" w:bidi="ur-PK"/>
        </w:rPr>
        <w:t>لت</w:t>
      </w:r>
      <w:r w:rsidRPr="001353EE">
        <w:rPr>
          <w:rFonts w:ascii="Jameel Noori Nastaleeq" w:eastAsia="Calibri" w:hAnsi="Jameel Noori Nastaleeq" w:cs="Jameel Noori Nastaleeq"/>
          <w:color w:val="000000"/>
          <w:sz w:val="32"/>
          <w:szCs w:val="32"/>
          <w:rtl/>
          <w:lang w:val="en-GB" w:eastAsia="ar-SA" w:bidi="ur-PK"/>
        </w:rPr>
        <w:t xml:space="preserve"> م</w:t>
      </w:r>
      <w:r w:rsidRPr="001353EE">
        <w:rPr>
          <w:rFonts w:ascii="Jameel Noori Nastaleeq" w:eastAsia="Calibri" w:hAnsi="Jameel Noori Nastaleeq" w:cs="Jameel Noori Nastaleeq" w:hint="cs"/>
          <w:color w:val="000000"/>
          <w:sz w:val="32"/>
          <w:szCs w:val="32"/>
          <w:rtl/>
          <w:lang w:val="en-GB" w:eastAsia="ar-SA" w:bidi="ur-PK"/>
        </w:rPr>
        <w:t>ی</w:t>
      </w:r>
      <w:r w:rsidRPr="001353EE">
        <w:rPr>
          <w:rFonts w:ascii="Jameel Noori Nastaleeq" w:eastAsia="Calibri" w:hAnsi="Jameel Noori Nastaleeq" w:cs="Jameel Noori Nastaleeq" w:hint="eastAsia"/>
          <w:color w:val="000000"/>
          <w:sz w:val="32"/>
          <w:szCs w:val="32"/>
          <w:rtl/>
          <w:lang w:val="en-GB" w:eastAsia="ar-SA" w:bidi="ur-PK"/>
        </w:rPr>
        <w:t>ں</w:t>
      </w:r>
      <w:r w:rsidRPr="001353EE">
        <w:rPr>
          <w:rFonts w:ascii="Jameel Noori Nastaleeq" w:eastAsia="Calibri" w:hAnsi="Jameel Noori Nastaleeq" w:cs="Jameel Noori Nastaleeq"/>
          <w:color w:val="000000"/>
          <w:sz w:val="32"/>
          <w:szCs w:val="32"/>
          <w:rtl/>
          <w:lang w:val="en-GB" w:eastAsia="ar-SA" w:bidi="ur-PK"/>
        </w:rPr>
        <w:t xml:space="preserve"> ہزار مہ</w:t>
      </w:r>
      <w:r w:rsidRPr="001353EE">
        <w:rPr>
          <w:rFonts w:ascii="Jameel Noori Nastaleeq" w:eastAsia="Calibri" w:hAnsi="Jameel Noori Nastaleeq" w:cs="Jameel Noori Nastaleeq" w:hint="cs"/>
          <w:color w:val="000000"/>
          <w:sz w:val="32"/>
          <w:szCs w:val="32"/>
          <w:rtl/>
          <w:lang w:val="en-GB" w:eastAsia="ar-SA" w:bidi="ur-PK"/>
        </w:rPr>
        <w:t>ی</w:t>
      </w:r>
      <w:r w:rsidRPr="001353EE">
        <w:rPr>
          <w:rFonts w:ascii="Jameel Noori Nastaleeq" w:eastAsia="Calibri" w:hAnsi="Jameel Noori Nastaleeq" w:cs="Jameel Noori Nastaleeq" w:hint="eastAsia"/>
          <w:color w:val="000000"/>
          <w:sz w:val="32"/>
          <w:szCs w:val="32"/>
          <w:rtl/>
          <w:lang w:val="en-GB" w:eastAsia="ar-SA" w:bidi="ur-PK"/>
        </w:rPr>
        <w:t>نوں</w:t>
      </w:r>
      <w:r w:rsidRPr="001353EE">
        <w:rPr>
          <w:rFonts w:ascii="Jameel Noori Nastaleeq" w:eastAsia="Calibri" w:hAnsi="Jameel Noori Nastaleeq" w:cs="Jameel Noori Nastaleeq"/>
          <w:color w:val="000000"/>
          <w:sz w:val="32"/>
          <w:szCs w:val="32"/>
          <w:rtl/>
          <w:lang w:val="en-GB" w:eastAsia="ar-SA" w:bidi="ur-PK"/>
        </w:rPr>
        <w:t xml:space="preserve"> سے بہتر ہے</w:t>
      </w:r>
      <w:r w:rsidRPr="00542FE5">
        <w:rPr>
          <w:rStyle w:val="ab"/>
          <w:rFonts w:ascii="Jameel Noori Nastaleeq" w:eastAsia="Calibri" w:hAnsi="Jameel Noori Nastaleeq" w:cs="Jameel Noori Nastaleeq"/>
          <w:color w:val="000000"/>
          <w:sz w:val="20"/>
          <w:szCs w:val="16"/>
          <w:lang w:val="en-GB" w:eastAsia="ar-SA" w:bidi="ur-PK"/>
        </w:rPr>
        <w:t>(</w:t>
      </w:r>
      <w:r w:rsidRPr="00542FE5">
        <w:rPr>
          <w:rStyle w:val="ab"/>
          <w:rFonts w:ascii="Jameel Noori Nastaleeq" w:eastAsia="Calibri" w:hAnsi="Jameel Noori Nastaleeq" w:cs="Jameel Noori Nastaleeq"/>
          <w:color w:val="000000"/>
          <w:sz w:val="20"/>
          <w:szCs w:val="16"/>
          <w:lang w:val="en-GB" w:eastAsia="ar-SA" w:bidi="ur-PK"/>
        </w:rPr>
        <w:footnoteReference w:id="2"/>
      </w:r>
      <w:r w:rsidRPr="00542FE5">
        <w:rPr>
          <w:rStyle w:val="ab"/>
          <w:rFonts w:ascii="Jameel Noori Nastaleeq" w:eastAsia="Calibri" w:hAnsi="Jameel Noori Nastaleeq" w:cs="Jameel Noori Nastaleeq"/>
          <w:color w:val="000000"/>
          <w:sz w:val="20"/>
          <w:szCs w:val="16"/>
          <w:lang w:val="en-GB" w:eastAsia="ar-SA" w:bidi="ur-PK"/>
        </w:rPr>
        <w:t>)</w:t>
      </w:r>
      <w:r w:rsidRPr="001353EE">
        <w:rPr>
          <w:rFonts w:ascii="Jameel Noori Nastaleeq" w:eastAsia="Calibri" w:hAnsi="Jameel Noori Nastaleeq" w:cs="Jameel Noori Nastaleeq"/>
          <w:color w:val="000000"/>
          <w:sz w:val="32"/>
          <w:szCs w:val="32"/>
          <w:rtl/>
          <w:lang w:val="en-GB" w:eastAsia="ar-SA" w:bidi="ur-PK"/>
        </w:rPr>
        <w:t>۔</w:t>
      </w:r>
    </w:p>
    <w:p w14:paraId="55BA3047" w14:textId="77777777" w:rsidR="001F2005" w:rsidRDefault="000B76E5" w:rsidP="000B76E5">
      <w:pPr>
        <w:ind w:firstLine="510"/>
        <w:jc w:val="both"/>
        <w:rPr>
          <w:rFonts w:ascii="Jameel Noori Nastaleeq" w:eastAsia="Calibri" w:hAnsi="Jameel Noori Nastaleeq" w:cs="Jameel Noori Nastaleeq"/>
          <w:color w:val="000000"/>
          <w:sz w:val="32"/>
          <w:szCs w:val="32"/>
          <w:rtl/>
          <w:lang w:val="en-GB" w:eastAsia="ar-SA"/>
        </w:rPr>
      </w:pPr>
      <w:r>
        <w:rPr>
          <w:rFonts w:ascii="Jameel Noori Nastaleeq" w:eastAsia="Calibri" w:hAnsi="Jameel Noori Nastaleeq" w:cs="Jameel Noori Nastaleeq" w:hint="cs"/>
          <w:color w:val="000000"/>
          <w:sz w:val="32"/>
          <w:szCs w:val="32"/>
          <w:rtl/>
          <w:lang w:val="en-GB" w:eastAsia="ar-SA" w:bidi="ur-PK"/>
        </w:rPr>
        <w:t xml:space="preserve">ان دس دنوں میں مسلمانوں کو زیادہ زیادہ سے نیک عمل کرنے کی کوشش کرنی چاہیے، جیسے: قرآن کریم کی تلاوت کرنا، ایک ذی الحجہ سے نو ذی الحجہ تک اور بطور خاص عرفہ کا  روزہ رکھنا، صدقہ وخیرات کرنا، توبہ واستغفار کرنا، </w:t>
      </w:r>
      <w:r w:rsidRPr="0025673A">
        <w:rPr>
          <w:rFonts w:ascii="Jameel Noori Nastaleeq" w:eastAsia="Calibri" w:hAnsi="Jameel Noori Nastaleeq" w:cs="Jameel Noori Nastaleeq"/>
          <w:color w:val="000000"/>
          <w:sz w:val="32"/>
          <w:szCs w:val="32"/>
          <w:rtl/>
          <w:lang w:val="en-GB" w:eastAsia="ar-SA"/>
        </w:rPr>
        <w:t>تسبیح (سبحان اللہ کہنا)، تحمید (الحمد للہ کہنا)، تکبیر (اللہ اکبر کہنا)،</w:t>
      </w:r>
      <w:r>
        <w:rPr>
          <w:rFonts w:ascii="Jameel Noori Nastaleeq" w:eastAsia="Calibri" w:hAnsi="Jameel Noori Nastaleeq" w:cs="Jameel Noori Nastaleeq" w:hint="cs"/>
          <w:color w:val="000000"/>
          <w:sz w:val="32"/>
          <w:szCs w:val="32"/>
          <w:rtl/>
          <w:lang w:val="en-GB" w:eastAsia="ar-SA"/>
        </w:rPr>
        <w:t xml:space="preserve"> </w:t>
      </w:r>
      <w:r w:rsidRPr="0025673A">
        <w:rPr>
          <w:rFonts w:ascii="Jameel Noori Nastaleeq" w:eastAsia="Calibri" w:hAnsi="Jameel Noori Nastaleeq" w:cs="Jameel Noori Nastaleeq"/>
          <w:color w:val="000000"/>
          <w:sz w:val="32"/>
          <w:szCs w:val="32"/>
          <w:rtl/>
          <w:lang w:val="en-GB" w:eastAsia="ar-SA"/>
        </w:rPr>
        <w:t>نیکی کا حکم دینا، برائی سے روکنا، نماز، صدقات، والدین سے حسن سلوک،</w:t>
      </w:r>
      <w:r>
        <w:rPr>
          <w:rFonts w:ascii="Jameel Noori Nastaleeq" w:eastAsia="Calibri" w:hAnsi="Jameel Noori Nastaleeq" w:cs="Jameel Noori Nastaleeq" w:hint="cs"/>
          <w:color w:val="000000"/>
          <w:sz w:val="32"/>
          <w:szCs w:val="32"/>
          <w:rtl/>
          <w:lang w:val="en-GB" w:eastAsia="ar-SA"/>
        </w:rPr>
        <w:t xml:space="preserve"> اور</w:t>
      </w:r>
      <w:r w:rsidRPr="0025673A">
        <w:rPr>
          <w:rFonts w:ascii="Jameel Noori Nastaleeq" w:eastAsia="Calibri" w:hAnsi="Jameel Noori Nastaleeq" w:cs="Jameel Noori Nastaleeq"/>
          <w:color w:val="000000"/>
          <w:sz w:val="32"/>
          <w:szCs w:val="32"/>
          <w:rtl/>
          <w:lang w:val="en-GB" w:eastAsia="ar-SA"/>
        </w:rPr>
        <w:t xml:space="preserve"> رشتہ داروں سے تعلق جوڑن</w:t>
      </w:r>
      <w:r>
        <w:rPr>
          <w:rFonts w:ascii="Jameel Noori Nastaleeq" w:eastAsia="Calibri" w:hAnsi="Jameel Noori Nastaleeq" w:cs="Jameel Noori Nastaleeq" w:hint="cs"/>
          <w:color w:val="000000"/>
          <w:sz w:val="32"/>
          <w:szCs w:val="32"/>
          <w:rtl/>
          <w:lang w:val="en-GB" w:eastAsia="ar-SA"/>
        </w:rPr>
        <w:t>ا وغیرہ۔</w:t>
      </w:r>
    </w:p>
    <w:p w14:paraId="3B36D044" w14:textId="2A749663" w:rsidR="000B76E5" w:rsidRDefault="000B76E5" w:rsidP="000B76E5">
      <w:pPr>
        <w:ind w:firstLine="510"/>
        <w:jc w:val="both"/>
        <w:rPr>
          <w:rFonts w:ascii="Jameel Noori Nastaleeq" w:eastAsia="Calibri" w:hAnsi="Jameel Noori Nastaleeq" w:cs="Jameel Noori Nastaleeq"/>
          <w:color w:val="000000"/>
          <w:sz w:val="32"/>
          <w:szCs w:val="32"/>
          <w:rtl/>
          <w:lang w:val="en-GB" w:eastAsia="ar-SA" w:bidi="ur-PK"/>
        </w:rPr>
      </w:pPr>
      <w:r>
        <w:rPr>
          <w:rFonts w:ascii="Jameel Noori Nastaleeq" w:eastAsia="Calibri" w:hAnsi="Jameel Noori Nastaleeq" w:cs="Jameel Noori Nastaleeq" w:hint="cs"/>
          <w:color w:val="000000"/>
          <w:sz w:val="32"/>
          <w:szCs w:val="32"/>
          <w:rtl/>
          <w:lang w:val="en-GB" w:eastAsia="ar-SA" w:bidi="ur-PK"/>
        </w:rPr>
        <w:t xml:space="preserve"> نبی ﷺ کا فرمان ہے: </w:t>
      </w:r>
      <w:r w:rsidRPr="00443C6C">
        <w:rPr>
          <w:rFonts w:ascii="Jameel Noori Nastaleeq" w:eastAsia="Calibri" w:hAnsi="Jameel Noori Nastaleeq" w:cs="Jameel Noori Nastaleeq"/>
          <w:color w:val="000000"/>
          <w:sz w:val="32"/>
          <w:szCs w:val="32"/>
          <w:rtl/>
          <w:lang w:val="en-GB" w:eastAsia="ar-SA" w:bidi="ur-PK"/>
        </w:rPr>
        <w:t xml:space="preserve"> </w:t>
      </w:r>
      <w:r w:rsidRPr="00120EB2">
        <w:rPr>
          <w:rFonts w:ascii="adwa-assalaf" w:eastAsia="Calibri" w:hAnsi="adwa-assalaf" w:cs="adwa-assalaf"/>
          <w:color w:val="000000"/>
          <w:sz w:val="32"/>
          <w:szCs w:val="32"/>
          <w:rtl/>
          <w:lang w:val="en-GB" w:eastAsia="ar-SA" w:bidi="ur-PK"/>
        </w:rPr>
        <w:t>«مَا العَمَلُ فِي أَيَّامٍ أَفْضَلَ مِنْهَا فِي هَذِهِ؟» قَالُوا: وَلاَ الجِهَادُ؟ قَالَ: «وَلاَ الجِهَادُ، إِلَّا رَجُلٌ خَرَجَ يُخَاطِرُ بِنَفْسِهِ وَمَالِهِ، فَلَمْ يَرْجِعْ بِشَيْءٍ»</w:t>
      </w:r>
      <w:r w:rsidRPr="00120EB2">
        <w:rPr>
          <w:rStyle w:val="aa"/>
          <w:rFonts w:ascii="adwa-assalaf" w:hAnsi="adwa-assalaf" w:cs="adwa-assalaf"/>
          <w:sz w:val="32"/>
          <w:szCs w:val="32"/>
          <w:rtl/>
          <w:lang w:bidi="ur-PK"/>
        </w:rPr>
        <w:t>"</w:t>
      </w:r>
      <w:r w:rsidRPr="003350F0">
        <w:rPr>
          <w:rStyle w:val="aa"/>
          <w:rFonts w:cs="Jameel Noori Nastaleeq"/>
          <w:sz w:val="32"/>
          <w:szCs w:val="32"/>
          <w:rtl/>
          <w:lang w:bidi="ur-PK"/>
        </w:rPr>
        <w:t xml:space="preserve"> جو عمل ان (دس) دنوں م</w:t>
      </w:r>
      <w:r w:rsidRPr="003350F0">
        <w:rPr>
          <w:rStyle w:val="aa"/>
          <w:rFonts w:cs="Jameel Noori Nastaleeq" w:hint="cs"/>
          <w:sz w:val="32"/>
          <w:szCs w:val="32"/>
          <w:rtl/>
          <w:lang w:bidi="ur-PK"/>
        </w:rPr>
        <w:t>ی</w:t>
      </w:r>
      <w:r w:rsidRPr="003350F0">
        <w:rPr>
          <w:rStyle w:val="aa"/>
          <w:rFonts w:cs="Jameel Noori Nastaleeq" w:hint="eastAsia"/>
          <w:sz w:val="32"/>
          <w:szCs w:val="32"/>
          <w:rtl/>
          <w:lang w:bidi="ur-PK"/>
        </w:rPr>
        <w:t>ں</w:t>
      </w:r>
      <w:r w:rsidRPr="003350F0">
        <w:rPr>
          <w:rStyle w:val="aa"/>
          <w:rFonts w:cs="Jameel Noori Nastaleeq"/>
          <w:sz w:val="32"/>
          <w:szCs w:val="32"/>
          <w:rtl/>
          <w:lang w:bidi="ur-PK"/>
        </w:rPr>
        <w:t xml:space="preserve"> ک</w:t>
      </w:r>
      <w:r w:rsidRPr="003350F0">
        <w:rPr>
          <w:rStyle w:val="aa"/>
          <w:rFonts w:cs="Jameel Noori Nastaleeq" w:hint="cs"/>
          <w:sz w:val="32"/>
          <w:szCs w:val="32"/>
          <w:rtl/>
          <w:lang w:bidi="ur-PK"/>
        </w:rPr>
        <w:t>ی</w:t>
      </w:r>
      <w:r w:rsidRPr="003350F0">
        <w:rPr>
          <w:rStyle w:val="aa"/>
          <w:rFonts w:cs="Jameel Noori Nastaleeq" w:hint="eastAsia"/>
          <w:sz w:val="32"/>
          <w:szCs w:val="32"/>
          <w:rtl/>
          <w:lang w:bidi="ur-PK"/>
        </w:rPr>
        <w:t>ا</w:t>
      </w:r>
      <w:r w:rsidRPr="003350F0">
        <w:rPr>
          <w:rStyle w:val="aa"/>
          <w:rFonts w:cs="Jameel Noori Nastaleeq"/>
          <w:sz w:val="32"/>
          <w:szCs w:val="32"/>
          <w:rtl/>
          <w:lang w:bidi="ur-PK"/>
        </w:rPr>
        <w:t xml:space="preserve"> جائے، اس کے مقابلے م</w:t>
      </w:r>
      <w:r w:rsidRPr="003350F0">
        <w:rPr>
          <w:rStyle w:val="aa"/>
          <w:rFonts w:cs="Jameel Noori Nastaleeq" w:hint="cs"/>
          <w:sz w:val="32"/>
          <w:szCs w:val="32"/>
          <w:rtl/>
          <w:lang w:bidi="ur-PK"/>
        </w:rPr>
        <w:t>ی</w:t>
      </w:r>
      <w:r w:rsidRPr="003350F0">
        <w:rPr>
          <w:rStyle w:val="aa"/>
          <w:rFonts w:cs="Jameel Noori Nastaleeq" w:hint="eastAsia"/>
          <w:sz w:val="32"/>
          <w:szCs w:val="32"/>
          <w:rtl/>
          <w:lang w:bidi="ur-PK"/>
        </w:rPr>
        <w:t>ں</w:t>
      </w:r>
      <w:r w:rsidRPr="003350F0">
        <w:rPr>
          <w:rStyle w:val="aa"/>
          <w:rFonts w:cs="Jameel Noori Nastaleeq"/>
          <w:sz w:val="32"/>
          <w:szCs w:val="32"/>
          <w:rtl/>
          <w:lang w:bidi="ur-PK"/>
        </w:rPr>
        <w:t xml:space="preserve"> دوسرے دنوں کا کوئ</w:t>
      </w:r>
      <w:r w:rsidRPr="003350F0">
        <w:rPr>
          <w:rStyle w:val="aa"/>
          <w:rFonts w:cs="Jameel Noori Nastaleeq" w:hint="cs"/>
          <w:sz w:val="32"/>
          <w:szCs w:val="32"/>
          <w:rtl/>
          <w:lang w:bidi="ur-PK"/>
        </w:rPr>
        <w:t>ی</w:t>
      </w:r>
      <w:r w:rsidRPr="003350F0">
        <w:rPr>
          <w:rStyle w:val="aa"/>
          <w:rFonts w:cs="Jameel Noori Nastaleeq"/>
          <w:sz w:val="32"/>
          <w:szCs w:val="32"/>
          <w:rtl/>
          <w:lang w:bidi="ur-PK"/>
        </w:rPr>
        <w:t xml:space="preserve"> عمل افضل نہ</w:t>
      </w:r>
      <w:r w:rsidRPr="003350F0">
        <w:rPr>
          <w:rStyle w:val="aa"/>
          <w:rFonts w:cs="Jameel Noori Nastaleeq" w:hint="cs"/>
          <w:sz w:val="32"/>
          <w:szCs w:val="32"/>
          <w:rtl/>
          <w:lang w:bidi="ur-PK"/>
        </w:rPr>
        <w:t>ی</w:t>
      </w:r>
      <w:r w:rsidRPr="003350F0">
        <w:rPr>
          <w:rStyle w:val="aa"/>
          <w:rFonts w:cs="Jameel Noori Nastaleeq" w:hint="eastAsia"/>
          <w:sz w:val="32"/>
          <w:szCs w:val="32"/>
          <w:rtl/>
          <w:lang w:bidi="ur-PK"/>
        </w:rPr>
        <w:t>ں</w:t>
      </w:r>
      <w:r w:rsidRPr="003350F0">
        <w:rPr>
          <w:rStyle w:val="aa"/>
          <w:rFonts w:cs="Jameel Noori Nastaleeq"/>
          <w:sz w:val="32"/>
          <w:szCs w:val="32"/>
          <w:rtl/>
          <w:lang w:bidi="ur-PK"/>
        </w:rPr>
        <w:t xml:space="preserve"> ہے۔ لوگوں نے عرض ک</w:t>
      </w:r>
      <w:r w:rsidRPr="003350F0">
        <w:rPr>
          <w:rStyle w:val="aa"/>
          <w:rFonts w:cs="Jameel Noori Nastaleeq" w:hint="cs"/>
          <w:sz w:val="32"/>
          <w:szCs w:val="32"/>
          <w:rtl/>
          <w:lang w:bidi="ur-PK"/>
        </w:rPr>
        <w:t>ی</w:t>
      </w:r>
      <w:r w:rsidRPr="003350F0">
        <w:rPr>
          <w:rStyle w:val="aa"/>
          <w:rFonts w:cs="Jameel Noori Nastaleeq" w:hint="eastAsia"/>
          <w:sz w:val="32"/>
          <w:szCs w:val="32"/>
          <w:rtl/>
          <w:lang w:bidi="ur-PK"/>
        </w:rPr>
        <w:t>ا</w:t>
      </w:r>
      <w:r w:rsidRPr="003350F0">
        <w:rPr>
          <w:rStyle w:val="aa"/>
          <w:rFonts w:cs="Jameel Noori Nastaleeq"/>
          <w:sz w:val="32"/>
          <w:szCs w:val="32"/>
          <w:rtl/>
          <w:lang w:bidi="ur-PK"/>
        </w:rPr>
        <w:t>: ک</w:t>
      </w:r>
      <w:r w:rsidRPr="003350F0">
        <w:rPr>
          <w:rStyle w:val="aa"/>
          <w:rFonts w:cs="Jameel Noori Nastaleeq" w:hint="cs"/>
          <w:sz w:val="32"/>
          <w:szCs w:val="32"/>
          <w:rtl/>
          <w:lang w:bidi="ur-PK"/>
        </w:rPr>
        <w:t>ی</w:t>
      </w:r>
      <w:r w:rsidRPr="003350F0">
        <w:rPr>
          <w:rStyle w:val="aa"/>
          <w:rFonts w:cs="Jameel Noori Nastaleeq" w:hint="eastAsia"/>
          <w:sz w:val="32"/>
          <w:szCs w:val="32"/>
          <w:rtl/>
          <w:lang w:bidi="ur-PK"/>
        </w:rPr>
        <w:t>ا</w:t>
      </w:r>
      <w:r w:rsidRPr="003350F0">
        <w:rPr>
          <w:rStyle w:val="aa"/>
          <w:rFonts w:cs="Jameel Noori Nastaleeq"/>
          <w:sz w:val="32"/>
          <w:szCs w:val="32"/>
          <w:rtl/>
          <w:lang w:bidi="ur-PK"/>
        </w:rPr>
        <w:t xml:space="preserve"> جہاد بھ</w:t>
      </w:r>
      <w:r w:rsidRPr="003350F0">
        <w:rPr>
          <w:rStyle w:val="aa"/>
          <w:rFonts w:cs="Jameel Noori Nastaleeq" w:hint="cs"/>
          <w:sz w:val="32"/>
          <w:szCs w:val="32"/>
          <w:rtl/>
          <w:lang w:bidi="ur-PK"/>
        </w:rPr>
        <w:t>ی</w:t>
      </w:r>
      <w:r w:rsidRPr="003350F0">
        <w:rPr>
          <w:rStyle w:val="aa"/>
          <w:rFonts w:cs="Jameel Noori Nastaleeq"/>
          <w:sz w:val="32"/>
          <w:szCs w:val="32"/>
          <w:rtl/>
          <w:lang w:bidi="ur-PK"/>
        </w:rPr>
        <w:t xml:space="preserve"> ان کے برابر نہ</w:t>
      </w:r>
      <w:r w:rsidRPr="003350F0">
        <w:rPr>
          <w:rStyle w:val="aa"/>
          <w:rFonts w:cs="Jameel Noori Nastaleeq" w:hint="cs"/>
          <w:sz w:val="32"/>
          <w:szCs w:val="32"/>
          <w:rtl/>
          <w:lang w:bidi="ur-PK"/>
        </w:rPr>
        <w:t>ی</w:t>
      </w:r>
      <w:r w:rsidRPr="003350F0">
        <w:rPr>
          <w:rStyle w:val="aa"/>
          <w:rFonts w:cs="Jameel Noori Nastaleeq" w:hint="eastAsia"/>
          <w:sz w:val="32"/>
          <w:szCs w:val="32"/>
          <w:rtl/>
          <w:lang w:bidi="ur-PK"/>
        </w:rPr>
        <w:t>ں؟</w:t>
      </w:r>
      <w:r w:rsidRPr="003350F0">
        <w:rPr>
          <w:rStyle w:val="aa"/>
          <w:rFonts w:cs="Jameel Noori Nastaleeq"/>
          <w:sz w:val="32"/>
          <w:szCs w:val="32"/>
          <w:rtl/>
          <w:lang w:bidi="ur-PK"/>
        </w:rPr>
        <w:t xml:space="preserve"> آپ نے فرما</w:t>
      </w:r>
      <w:r w:rsidRPr="003350F0">
        <w:rPr>
          <w:rStyle w:val="aa"/>
          <w:rFonts w:cs="Jameel Noori Nastaleeq" w:hint="cs"/>
          <w:sz w:val="32"/>
          <w:szCs w:val="32"/>
          <w:rtl/>
          <w:lang w:bidi="ur-PK"/>
        </w:rPr>
        <w:t>ی</w:t>
      </w:r>
      <w:r w:rsidRPr="003350F0">
        <w:rPr>
          <w:rStyle w:val="aa"/>
          <w:rFonts w:cs="Jameel Noori Nastaleeq" w:hint="eastAsia"/>
          <w:sz w:val="32"/>
          <w:szCs w:val="32"/>
          <w:rtl/>
          <w:lang w:bidi="ur-PK"/>
        </w:rPr>
        <w:t>ا</w:t>
      </w:r>
      <w:r w:rsidRPr="003350F0">
        <w:rPr>
          <w:rStyle w:val="aa"/>
          <w:rFonts w:cs="Jameel Noori Nastaleeq"/>
          <w:sz w:val="32"/>
          <w:szCs w:val="32"/>
          <w:rtl/>
          <w:lang w:bidi="ur-PK"/>
        </w:rPr>
        <w:t>: جہاد بھ</w:t>
      </w:r>
      <w:r w:rsidRPr="003350F0">
        <w:rPr>
          <w:rStyle w:val="aa"/>
          <w:rFonts w:cs="Jameel Noori Nastaleeq" w:hint="cs"/>
          <w:sz w:val="32"/>
          <w:szCs w:val="32"/>
          <w:rtl/>
          <w:lang w:bidi="ur-PK"/>
        </w:rPr>
        <w:t>ی</w:t>
      </w:r>
      <w:r w:rsidRPr="003350F0">
        <w:rPr>
          <w:rStyle w:val="aa"/>
          <w:rFonts w:cs="Jameel Noori Nastaleeq"/>
          <w:sz w:val="32"/>
          <w:szCs w:val="32"/>
          <w:rtl/>
          <w:lang w:bidi="ur-PK"/>
        </w:rPr>
        <w:t xml:space="preserve"> ان کے برابر نہ</w:t>
      </w:r>
      <w:r w:rsidRPr="003350F0">
        <w:rPr>
          <w:rStyle w:val="aa"/>
          <w:rFonts w:cs="Jameel Noori Nastaleeq" w:hint="cs"/>
          <w:sz w:val="32"/>
          <w:szCs w:val="32"/>
          <w:rtl/>
          <w:lang w:bidi="ur-PK"/>
        </w:rPr>
        <w:t>ی</w:t>
      </w:r>
      <w:r w:rsidRPr="003350F0">
        <w:rPr>
          <w:rStyle w:val="aa"/>
          <w:rFonts w:cs="Jameel Noori Nastaleeq" w:hint="eastAsia"/>
          <w:sz w:val="32"/>
          <w:szCs w:val="32"/>
          <w:rtl/>
          <w:lang w:bidi="ur-PK"/>
        </w:rPr>
        <w:t>ں</w:t>
      </w:r>
      <w:r w:rsidRPr="003350F0">
        <w:rPr>
          <w:rStyle w:val="aa"/>
          <w:rFonts w:cs="Jameel Noori Nastaleeq"/>
          <w:sz w:val="32"/>
          <w:szCs w:val="32"/>
          <w:rtl/>
          <w:lang w:bidi="ur-PK"/>
        </w:rPr>
        <w:t xml:space="preserve"> سوائے اس شخص کے جس نے اپن</w:t>
      </w:r>
      <w:r w:rsidRPr="003350F0">
        <w:rPr>
          <w:rStyle w:val="aa"/>
          <w:rFonts w:cs="Jameel Noori Nastaleeq" w:hint="cs"/>
          <w:sz w:val="32"/>
          <w:szCs w:val="32"/>
          <w:rtl/>
          <w:lang w:bidi="ur-PK"/>
        </w:rPr>
        <w:t>ی</w:t>
      </w:r>
      <w:r w:rsidRPr="003350F0">
        <w:rPr>
          <w:rStyle w:val="aa"/>
          <w:rFonts w:cs="Jameel Noori Nastaleeq"/>
          <w:sz w:val="32"/>
          <w:szCs w:val="32"/>
          <w:rtl/>
          <w:lang w:bidi="ur-PK"/>
        </w:rPr>
        <w:t xml:space="preserve"> جان اور مال کو خطرے م</w:t>
      </w:r>
      <w:r w:rsidRPr="003350F0">
        <w:rPr>
          <w:rStyle w:val="aa"/>
          <w:rFonts w:cs="Jameel Noori Nastaleeq" w:hint="cs"/>
          <w:sz w:val="32"/>
          <w:szCs w:val="32"/>
          <w:rtl/>
          <w:lang w:bidi="ur-PK"/>
        </w:rPr>
        <w:t>ی</w:t>
      </w:r>
      <w:r w:rsidRPr="003350F0">
        <w:rPr>
          <w:rStyle w:val="aa"/>
          <w:rFonts w:cs="Jameel Noori Nastaleeq" w:hint="eastAsia"/>
          <w:sz w:val="32"/>
          <w:szCs w:val="32"/>
          <w:rtl/>
          <w:lang w:bidi="ur-PK"/>
        </w:rPr>
        <w:t>ں</w:t>
      </w:r>
      <w:r w:rsidRPr="003350F0">
        <w:rPr>
          <w:rStyle w:val="aa"/>
          <w:rFonts w:cs="Jameel Noori Nastaleeq"/>
          <w:sz w:val="32"/>
          <w:szCs w:val="32"/>
          <w:rtl/>
          <w:lang w:bidi="ur-PK"/>
        </w:rPr>
        <w:t xml:space="preserve"> ڈالا اور کوئ</w:t>
      </w:r>
      <w:r w:rsidRPr="003350F0">
        <w:rPr>
          <w:rStyle w:val="aa"/>
          <w:rFonts w:cs="Jameel Noori Nastaleeq" w:hint="cs"/>
          <w:sz w:val="32"/>
          <w:szCs w:val="32"/>
          <w:rtl/>
          <w:lang w:bidi="ur-PK"/>
        </w:rPr>
        <w:t>ی</w:t>
      </w:r>
      <w:r w:rsidRPr="003350F0">
        <w:rPr>
          <w:rStyle w:val="aa"/>
          <w:rFonts w:cs="Jameel Noori Nastaleeq"/>
          <w:sz w:val="32"/>
          <w:szCs w:val="32"/>
          <w:rtl/>
          <w:lang w:bidi="ur-PK"/>
        </w:rPr>
        <w:t xml:space="preserve"> چ</w:t>
      </w:r>
      <w:r w:rsidRPr="003350F0">
        <w:rPr>
          <w:rStyle w:val="aa"/>
          <w:rFonts w:cs="Jameel Noori Nastaleeq" w:hint="cs"/>
          <w:sz w:val="32"/>
          <w:szCs w:val="32"/>
          <w:rtl/>
          <w:lang w:bidi="ur-PK"/>
        </w:rPr>
        <w:t>ی</w:t>
      </w:r>
      <w:r w:rsidRPr="003350F0">
        <w:rPr>
          <w:rStyle w:val="aa"/>
          <w:rFonts w:cs="Jameel Noori Nastaleeq" w:hint="eastAsia"/>
          <w:sz w:val="32"/>
          <w:szCs w:val="32"/>
          <w:rtl/>
          <w:lang w:bidi="ur-PK"/>
        </w:rPr>
        <w:t>ز</w:t>
      </w:r>
      <w:r w:rsidRPr="003350F0">
        <w:rPr>
          <w:rStyle w:val="aa"/>
          <w:rFonts w:cs="Jameel Noori Nastaleeq"/>
          <w:sz w:val="32"/>
          <w:szCs w:val="32"/>
          <w:rtl/>
          <w:lang w:bidi="ur-PK"/>
        </w:rPr>
        <w:t xml:space="preserve"> واپ</w:t>
      </w:r>
      <w:r w:rsidRPr="003350F0">
        <w:rPr>
          <w:rStyle w:val="aa"/>
          <w:rFonts w:cs="Jameel Noori Nastaleeq" w:hint="eastAsia"/>
          <w:sz w:val="32"/>
          <w:szCs w:val="32"/>
          <w:rtl/>
          <w:lang w:bidi="ur-PK"/>
        </w:rPr>
        <w:t>س</w:t>
      </w:r>
      <w:r w:rsidRPr="003350F0">
        <w:rPr>
          <w:rStyle w:val="aa"/>
          <w:rFonts w:cs="Jameel Noori Nastaleeq"/>
          <w:sz w:val="32"/>
          <w:szCs w:val="32"/>
          <w:rtl/>
          <w:lang w:bidi="ur-PK"/>
        </w:rPr>
        <w:t xml:space="preserve"> لے کر نہ لوٹا</w:t>
      </w:r>
      <w:r w:rsidRPr="003350F0">
        <w:rPr>
          <w:rStyle w:val="aa"/>
          <w:rFonts w:cs="Jameel Noori Nastaleeq" w:hint="cs"/>
          <w:sz w:val="32"/>
          <w:szCs w:val="32"/>
          <w:rtl/>
          <w:lang w:bidi="ur-PK"/>
        </w:rPr>
        <w:t xml:space="preserve">" </w:t>
      </w:r>
      <w:r w:rsidRPr="00443C6C">
        <w:rPr>
          <w:rStyle w:val="ab"/>
          <w:rFonts w:ascii="Jameel Noori Nastaleeq" w:eastAsia="Calibri" w:hAnsi="Jameel Noori Nastaleeq" w:cs="Jameel Noori Nastaleeq"/>
          <w:color w:val="000000"/>
          <w:sz w:val="20"/>
          <w:szCs w:val="16"/>
          <w:lang w:val="en-GB" w:eastAsia="ar-SA" w:bidi="ur-PK"/>
        </w:rPr>
        <w:t>(</w:t>
      </w:r>
      <w:r w:rsidRPr="00443C6C">
        <w:rPr>
          <w:rStyle w:val="ab"/>
          <w:rFonts w:ascii="Jameel Noori Nastaleeq" w:eastAsia="Calibri" w:hAnsi="Jameel Noori Nastaleeq" w:cs="Jameel Noori Nastaleeq"/>
          <w:color w:val="000000"/>
          <w:sz w:val="20"/>
          <w:szCs w:val="16"/>
          <w:lang w:val="en-GB" w:eastAsia="ar-SA" w:bidi="ur-PK"/>
        </w:rPr>
        <w:footnoteReference w:id="3"/>
      </w:r>
      <w:r w:rsidRPr="00443C6C">
        <w:rPr>
          <w:rStyle w:val="ab"/>
          <w:rFonts w:ascii="Jameel Noori Nastaleeq" w:eastAsia="Calibri" w:hAnsi="Jameel Noori Nastaleeq" w:cs="Jameel Noori Nastaleeq"/>
          <w:color w:val="000000"/>
          <w:sz w:val="20"/>
          <w:szCs w:val="16"/>
          <w:lang w:val="en-GB" w:eastAsia="ar-SA" w:bidi="ur-PK"/>
        </w:rPr>
        <w:t>)</w:t>
      </w:r>
      <w:r>
        <w:rPr>
          <w:rFonts w:ascii="Jameel Noori Nastaleeq" w:eastAsia="Calibri" w:hAnsi="Jameel Noori Nastaleeq" w:cs="Jameel Noori Nastaleeq" w:hint="cs"/>
          <w:color w:val="000000"/>
          <w:sz w:val="32"/>
          <w:szCs w:val="32"/>
          <w:rtl/>
          <w:lang w:val="en-GB" w:eastAsia="ar-SA" w:bidi="ur-PK"/>
        </w:rPr>
        <w:t>۔</w:t>
      </w:r>
    </w:p>
    <w:p w14:paraId="40E08ACF" w14:textId="760617C3" w:rsidR="000B76E5" w:rsidRDefault="000B76E5" w:rsidP="000B76E5">
      <w:pPr>
        <w:ind w:firstLine="510"/>
        <w:jc w:val="both"/>
        <w:rPr>
          <w:rFonts w:ascii="Jameel Noori Nastaleeq" w:eastAsia="Calibri" w:hAnsi="Jameel Noori Nastaleeq" w:cs="Jameel Noori Nastaleeq"/>
          <w:color w:val="000000"/>
          <w:sz w:val="20"/>
          <w:szCs w:val="16"/>
          <w:rtl/>
          <w:lang w:val="en-GB" w:eastAsia="ar-SA"/>
        </w:rPr>
      </w:pPr>
      <w:bookmarkStart w:id="0" w:name="هنا4"/>
      <w:bookmarkEnd w:id="0"/>
      <w:r>
        <w:rPr>
          <w:rFonts w:ascii="Jameel Noori Nastaleeq" w:eastAsia="Calibri" w:hAnsi="Jameel Noori Nastaleeq" w:cs="Jameel Noori Nastaleeq" w:hint="cs"/>
          <w:color w:val="000000"/>
          <w:sz w:val="32"/>
          <w:szCs w:val="32"/>
          <w:rtl/>
          <w:lang w:val="en-GB" w:eastAsia="ar-SA" w:bidi="ur-PK"/>
        </w:rPr>
        <w:t xml:space="preserve">اور سنن ابو داود میں نبی ﷺ کی بعض بیویوں سے مروی ہے: </w:t>
      </w:r>
      <w:r w:rsidRPr="00120EB2">
        <w:rPr>
          <w:rFonts w:ascii="adwa-assalaf" w:eastAsia="Calibri" w:hAnsi="adwa-assalaf" w:cs="adwa-assalaf"/>
          <w:color w:val="000000"/>
          <w:sz w:val="32"/>
          <w:szCs w:val="32"/>
          <w:rtl/>
          <w:lang w:val="en-GB" w:eastAsia="ar-SA" w:bidi="ur-PK"/>
        </w:rPr>
        <w:t xml:space="preserve">«كَانَ رَسُولُ اللَّهِ صَلَّى اللهُ عَلَيْهِ وَسَلَّمَ يَصُومُ تِسْعَ ذِي الْحِجَّةِ، وَيَوْمَ عَاشُورَاءَ، وَثَلَاثَةَ أَيَّامٍ مِنْ كُلِّ شَهْرٍ، أَوَّلَ اثْنَيْنِ مِنَ الشَّهْرِ </w:t>
      </w:r>
      <w:r w:rsidRPr="00120EB2">
        <w:rPr>
          <w:rFonts w:ascii="adwa-assalaf" w:eastAsia="Calibri" w:hAnsi="adwa-assalaf" w:cs="adwa-assalaf"/>
          <w:color w:val="000000"/>
          <w:sz w:val="32"/>
          <w:szCs w:val="32"/>
          <w:rtl/>
          <w:lang w:val="en-GB" w:eastAsia="ar-SA" w:bidi="ur-PK"/>
        </w:rPr>
        <w:lastRenderedPageBreak/>
        <w:t>وَالْخَمِيسَ</w:t>
      </w:r>
      <w:r w:rsidRPr="00D23A78">
        <w:rPr>
          <w:rStyle w:val="aa"/>
          <w:rFonts w:cs="Jameel Noori Nastaleeq"/>
          <w:sz w:val="32"/>
          <w:szCs w:val="32"/>
          <w:rtl/>
          <w:lang w:bidi="ur-PK"/>
        </w:rPr>
        <w:t>»</w:t>
      </w:r>
      <w:r w:rsidR="00F22B0B">
        <w:rPr>
          <w:rStyle w:val="aa"/>
          <w:rFonts w:cs="Jameel Noori Nastaleeq" w:hint="cs"/>
          <w:sz w:val="32"/>
          <w:szCs w:val="32"/>
          <w:rtl/>
          <w:lang w:bidi="ur-PK"/>
        </w:rPr>
        <w:t>،</w:t>
      </w:r>
      <w:r w:rsidRPr="00D23A78">
        <w:rPr>
          <w:rStyle w:val="aa"/>
          <w:rFonts w:cs="Jameel Noori Nastaleeq"/>
          <w:sz w:val="32"/>
          <w:szCs w:val="32"/>
          <w:lang w:bidi="ur-PK"/>
        </w:rPr>
        <w:t xml:space="preserve">  </w:t>
      </w:r>
      <w:r w:rsidRPr="00D23A78">
        <w:rPr>
          <w:rStyle w:val="aa"/>
          <w:rFonts w:cs="Jameel Noori Nastaleeq"/>
          <w:sz w:val="32"/>
          <w:szCs w:val="32"/>
          <w:rtl/>
          <w:lang w:bidi="ur-PK"/>
        </w:rPr>
        <w:t>رسول اللہ صلی اللہ علیہ وسلم ذی الحجہ کے </w:t>
      </w:r>
      <w:r>
        <w:rPr>
          <w:rStyle w:val="aa"/>
          <w:rFonts w:cs="Jameel Noori Nastaleeq" w:hint="cs"/>
          <w:sz w:val="32"/>
          <w:szCs w:val="32"/>
          <w:rtl/>
          <w:lang w:bidi="ur-PK"/>
        </w:rPr>
        <w:t>(</w:t>
      </w:r>
      <w:r w:rsidRPr="00D23A78">
        <w:rPr>
          <w:rStyle w:val="aa"/>
          <w:rFonts w:cs="Jameel Noori Nastaleeq"/>
          <w:sz w:val="32"/>
          <w:szCs w:val="32"/>
          <w:rtl/>
          <w:lang w:bidi="ur-PK"/>
        </w:rPr>
        <w:t>شروع</w:t>
      </w:r>
      <w:r>
        <w:rPr>
          <w:rStyle w:val="aa"/>
          <w:rFonts w:cs="Jameel Noori Nastaleeq" w:hint="cs"/>
          <w:sz w:val="32"/>
          <w:szCs w:val="32"/>
          <w:rtl/>
          <w:lang w:bidi="ur-PK"/>
        </w:rPr>
        <w:t>)</w:t>
      </w:r>
      <w:r w:rsidRPr="00D23A78">
        <w:rPr>
          <w:rStyle w:val="aa"/>
          <w:rFonts w:cs="Jameel Noori Nastaleeq"/>
          <w:sz w:val="32"/>
          <w:szCs w:val="32"/>
          <w:lang w:bidi="ur-PK"/>
        </w:rPr>
        <w:t> </w:t>
      </w:r>
      <w:r w:rsidRPr="00D23A78">
        <w:rPr>
          <w:rStyle w:val="aa"/>
          <w:rFonts w:cs="Jameel Noori Nastaleeq"/>
          <w:sz w:val="32"/>
          <w:szCs w:val="32"/>
          <w:rtl/>
          <w:lang w:bidi="ur-PK"/>
        </w:rPr>
        <w:t>کے نو دنوں کا روزہ رکھتے، اور یوم عاشورہ </w:t>
      </w:r>
      <w:r>
        <w:rPr>
          <w:rStyle w:val="aa"/>
          <w:rFonts w:cs="Jameel Noori Nastaleeq" w:hint="cs"/>
          <w:sz w:val="32"/>
          <w:szCs w:val="32"/>
          <w:rtl/>
          <w:lang w:bidi="ur-PK"/>
        </w:rPr>
        <w:t>(</w:t>
      </w:r>
      <w:r w:rsidRPr="00D23A78">
        <w:rPr>
          <w:rStyle w:val="aa"/>
          <w:rFonts w:cs="Jameel Noori Nastaleeq"/>
          <w:sz w:val="32"/>
          <w:szCs w:val="32"/>
          <w:rtl/>
          <w:lang w:bidi="ur-PK"/>
        </w:rPr>
        <w:t>دسویں محرم</w:t>
      </w:r>
      <w:r>
        <w:rPr>
          <w:rStyle w:val="aa"/>
          <w:rFonts w:cs="Jameel Noori Nastaleeq" w:hint="cs"/>
          <w:sz w:val="32"/>
          <w:szCs w:val="32"/>
          <w:rtl/>
          <w:lang w:bidi="ur-PK"/>
        </w:rPr>
        <w:t>)</w:t>
      </w:r>
      <w:r w:rsidRPr="00D23A78">
        <w:rPr>
          <w:rStyle w:val="aa"/>
          <w:rFonts w:cs="Jameel Noori Nastaleeq"/>
          <w:sz w:val="32"/>
          <w:szCs w:val="32"/>
          <w:lang w:bidi="ur-PK"/>
        </w:rPr>
        <w:t> </w:t>
      </w:r>
      <w:r w:rsidRPr="00D23A78">
        <w:rPr>
          <w:rStyle w:val="aa"/>
          <w:rFonts w:cs="Jameel Noori Nastaleeq"/>
          <w:sz w:val="32"/>
          <w:szCs w:val="32"/>
          <w:rtl/>
          <w:lang w:bidi="ur-PK"/>
        </w:rPr>
        <w:t>کا روزہ رکھتے نیز ہر ماہ تین دن یعنی مہینے کے پہلے پیر </w:t>
      </w:r>
      <w:r>
        <w:rPr>
          <w:rStyle w:val="aa"/>
          <w:rFonts w:cs="Jameel Noori Nastaleeq" w:hint="cs"/>
          <w:sz w:val="32"/>
          <w:szCs w:val="32"/>
          <w:rtl/>
          <w:lang w:bidi="ur-PK"/>
        </w:rPr>
        <w:t>(</w:t>
      </w:r>
      <w:r w:rsidRPr="00D23A78">
        <w:rPr>
          <w:rStyle w:val="aa"/>
          <w:rFonts w:cs="Jameel Noori Nastaleeq"/>
          <w:sz w:val="32"/>
          <w:szCs w:val="32"/>
          <w:rtl/>
          <w:lang w:bidi="ur-PK"/>
        </w:rPr>
        <w:t>سوموار، دوشنبہ</w:t>
      </w:r>
      <w:r>
        <w:rPr>
          <w:rStyle w:val="aa"/>
          <w:rFonts w:cs="Jameel Noori Nastaleeq" w:hint="cs"/>
          <w:sz w:val="32"/>
          <w:szCs w:val="32"/>
          <w:rtl/>
          <w:lang w:bidi="ur-PK"/>
        </w:rPr>
        <w:t>)</w:t>
      </w:r>
      <w:r w:rsidRPr="00D23A78">
        <w:rPr>
          <w:rStyle w:val="aa"/>
          <w:rFonts w:cs="Jameel Noori Nastaleeq"/>
          <w:sz w:val="32"/>
          <w:szCs w:val="32"/>
          <w:lang w:bidi="ur-PK"/>
        </w:rPr>
        <w:t> </w:t>
      </w:r>
      <w:r w:rsidRPr="00D23A78">
        <w:rPr>
          <w:rStyle w:val="aa"/>
          <w:rFonts w:cs="Jameel Noori Nastaleeq"/>
          <w:sz w:val="32"/>
          <w:szCs w:val="32"/>
          <w:rtl/>
          <w:lang w:bidi="ur-PK"/>
        </w:rPr>
        <w:t>اور جمعرات کا روزہ رکھتے</w:t>
      </w:r>
      <w:r w:rsidRPr="00D23A78">
        <w:rPr>
          <w:rFonts w:ascii="adwa-assalaf" w:eastAsia="Calibri" w:hAnsi="adwa-assalaf" w:cs="adwa-assalaf"/>
          <w:color w:val="000000"/>
          <w:sz w:val="32"/>
          <w:szCs w:val="32"/>
          <w:lang w:val="en-GB" w:eastAsia="ar-SA" w:bidi="ur-PK"/>
        </w:rPr>
        <w:t xml:space="preserve"> </w:t>
      </w:r>
      <w:r>
        <w:rPr>
          <w:rFonts w:ascii="adwa-assalaf" w:eastAsia="Calibri" w:hAnsi="adwa-assalaf" w:cs="Times New Roman" w:hint="cs"/>
          <w:color w:val="000000"/>
          <w:sz w:val="32"/>
          <w:szCs w:val="32"/>
          <w:rtl/>
          <w:lang w:val="en-GB" w:eastAsia="ar-SA" w:bidi="ur-PK"/>
        </w:rPr>
        <w:t>۔</w:t>
      </w:r>
      <w:r w:rsidRPr="00120EB2">
        <w:rPr>
          <w:rStyle w:val="ab"/>
          <w:rFonts w:ascii="Jameel Noori Nastaleeq" w:eastAsia="Calibri" w:hAnsi="Jameel Noori Nastaleeq" w:cs="Jameel Noori Nastaleeq"/>
          <w:color w:val="000000"/>
          <w:sz w:val="20"/>
          <w:szCs w:val="16"/>
          <w:lang w:val="en-GB" w:eastAsia="ar-SA" w:bidi="ur-PK"/>
        </w:rPr>
        <w:t>(</w:t>
      </w:r>
      <w:r w:rsidRPr="00120EB2">
        <w:rPr>
          <w:rStyle w:val="ab"/>
          <w:rFonts w:ascii="Jameel Noori Nastaleeq" w:eastAsia="Calibri" w:hAnsi="Jameel Noori Nastaleeq" w:cs="Jameel Noori Nastaleeq"/>
          <w:color w:val="000000"/>
          <w:sz w:val="20"/>
          <w:szCs w:val="16"/>
          <w:lang w:val="en-GB" w:eastAsia="ar-SA" w:bidi="ur-PK"/>
        </w:rPr>
        <w:footnoteReference w:id="4"/>
      </w:r>
      <w:r w:rsidRPr="00120EB2">
        <w:rPr>
          <w:rStyle w:val="ab"/>
          <w:rFonts w:ascii="Jameel Noori Nastaleeq" w:eastAsia="Calibri" w:hAnsi="Jameel Noori Nastaleeq" w:cs="Jameel Noori Nastaleeq"/>
          <w:color w:val="000000"/>
          <w:sz w:val="20"/>
          <w:szCs w:val="16"/>
          <w:lang w:val="en-GB" w:eastAsia="ar-SA" w:bidi="ur-PK"/>
        </w:rPr>
        <w:t>)</w:t>
      </w:r>
    </w:p>
    <w:p w14:paraId="0139F355" w14:textId="77777777" w:rsidR="000B76E5" w:rsidRDefault="000B76E5" w:rsidP="000B76E5">
      <w:pPr>
        <w:ind w:firstLine="510"/>
        <w:jc w:val="both"/>
        <w:rPr>
          <w:rStyle w:val="aa"/>
          <w:rFonts w:cs="Jameel Noori Nastaleeq"/>
          <w:sz w:val="32"/>
          <w:szCs w:val="32"/>
          <w:rtl/>
          <w:lang w:bidi="ur-PK"/>
        </w:rPr>
      </w:pPr>
      <w:r w:rsidRPr="001A1002">
        <w:rPr>
          <w:rStyle w:val="aa"/>
          <w:rFonts w:cs="Jameel Noori Nastaleeq" w:hint="cs"/>
          <w:sz w:val="32"/>
          <w:szCs w:val="32"/>
          <w:rtl/>
          <w:lang w:bidi="ur-PK"/>
        </w:rPr>
        <w:t>اس حدیث کو گرچہ علامہ زیلعی</w:t>
      </w:r>
      <w:r w:rsidRPr="004A7EE1">
        <w:rPr>
          <w:rStyle w:val="aa"/>
          <w:rFonts w:cs="Jameel Noori Nastaleeq"/>
          <w:sz w:val="20"/>
          <w:szCs w:val="16"/>
          <w:lang w:val="en-GB" w:bidi="ur-PK"/>
        </w:rPr>
        <w:t>(</w:t>
      </w:r>
      <w:r w:rsidRPr="004A7EE1">
        <w:rPr>
          <w:rStyle w:val="aa"/>
          <w:rFonts w:cs="Jameel Noori Nastaleeq"/>
          <w:sz w:val="20"/>
          <w:szCs w:val="16"/>
          <w:lang w:val="en-GB" w:bidi="ur-PK"/>
        </w:rPr>
        <w:footnoteReference w:id="5"/>
      </w:r>
      <w:r w:rsidRPr="004A7EE1">
        <w:rPr>
          <w:rStyle w:val="aa"/>
          <w:rFonts w:cs="Jameel Noori Nastaleeq"/>
          <w:sz w:val="20"/>
          <w:szCs w:val="16"/>
          <w:lang w:val="en-GB" w:bidi="ur-PK"/>
        </w:rPr>
        <w:t>)</w:t>
      </w:r>
      <w:r w:rsidRPr="001A1002">
        <w:rPr>
          <w:rStyle w:val="aa"/>
          <w:rFonts w:cs="Jameel Noori Nastaleeq" w:hint="cs"/>
          <w:sz w:val="32"/>
          <w:szCs w:val="32"/>
          <w:rtl/>
          <w:lang w:bidi="ur-PK"/>
        </w:rPr>
        <w:t xml:space="preserve"> اور</w:t>
      </w:r>
      <w:r>
        <w:rPr>
          <w:rStyle w:val="aa"/>
          <w:rFonts w:cs="Jameel Noori Nastaleeq" w:hint="cs"/>
          <w:sz w:val="32"/>
          <w:szCs w:val="32"/>
          <w:rtl/>
          <w:lang w:bidi="ur-PK"/>
        </w:rPr>
        <w:t xml:space="preserve"> مسند احمد کے محققین </w:t>
      </w:r>
      <w:r w:rsidRPr="004A7EE1">
        <w:rPr>
          <w:rStyle w:val="aa"/>
          <w:rFonts w:cs="Jameel Noori Nastaleeq"/>
          <w:sz w:val="20"/>
          <w:szCs w:val="16"/>
          <w:lang w:val="en-GB" w:bidi="ur-PK"/>
        </w:rPr>
        <w:t>(</w:t>
      </w:r>
      <w:r w:rsidRPr="004A7EE1">
        <w:rPr>
          <w:rStyle w:val="aa"/>
          <w:rFonts w:cs="Jameel Noori Nastaleeq"/>
          <w:sz w:val="20"/>
          <w:szCs w:val="16"/>
          <w:lang w:val="en-GB" w:bidi="ur-PK"/>
        </w:rPr>
        <w:footnoteReference w:id="6"/>
      </w:r>
      <w:r w:rsidRPr="004A7EE1">
        <w:rPr>
          <w:rStyle w:val="aa"/>
          <w:rFonts w:cs="Jameel Noori Nastaleeq"/>
          <w:sz w:val="20"/>
          <w:szCs w:val="16"/>
          <w:lang w:val="en-GB" w:bidi="ur-PK"/>
        </w:rPr>
        <w:t>)</w:t>
      </w:r>
      <w:r w:rsidRPr="001A1002">
        <w:rPr>
          <w:rStyle w:val="aa"/>
          <w:rFonts w:cs="Jameel Noori Nastaleeq" w:hint="cs"/>
          <w:sz w:val="32"/>
          <w:szCs w:val="32"/>
          <w:rtl/>
          <w:lang w:bidi="ur-PK"/>
        </w:rPr>
        <w:t xml:space="preserve"> نے ضعیف قرار د</w:t>
      </w:r>
      <w:r>
        <w:rPr>
          <w:rStyle w:val="aa"/>
          <w:rFonts w:cs="Jameel Noori Nastaleeq" w:hint="cs"/>
          <w:sz w:val="32"/>
          <w:szCs w:val="32"/>
          <w:rtl/>
          <w:lang w:bidi="ur-PK"/>
        </w:rPr>
        <w:t>ی</w:t>
      </w:r>
      <w:r w:rsidRPr="001A1002">
        <w:rPr>
          <w:rStyle w:val="aa"/>
          <w:rFonts w:cs="Jameel Noori Nastaleeq" w:hint="cs"/>
          <w:sz w:val="32"/>
          <w:szCs w:val="32"/>
          <w:rtl/>
          <w:lang w:bidi="ur-PK"/>
        </w:rPr>
        <w:t>ا ہے، لیکن علامہ  سیوطی نے اس کو حسن</w:t>
      </w:r>
      <w:r w:rsidRPr="00FC289A">
        <w:rPr>
          <w:rStyle w:val="aa"/>
          <w:rFonts w:cs="Jameel Noori Nastaleeq"/>
          <w:sz w:val="20"/>
          <w:szCs w:val="16"/>
          <w:lang w:val="en-GB" w:bidi="ur-PK"/>
        </w:rPr>
        <w:t>(</w:t>
      </w:r>
      <w:r w:rsidRPr="00FC289A">
        <w:rPr>
          <w:rStyle w:val="aa"/>
          <w:rFonts w:cs="Jameel Noori Nastaleeq"/>
          <w:sz w:val="20"/>
          <w:szCs w:val="16"/>
          <w:lang w:val="en-GB" w:bidi="ur-PK"/>
        </w:rPr>
        <w:footnoteReference w:id="7"/>
      </w:r>
      <w:r w:rsidRPr="00FC289A">
        <w:rPr>
          <w:rStyle w:val="aa"/>
          <w:rFonts w:cs="Jameel Noori Nastaleeq"/>
          <w:sz w:val="20"/>
          <w:szCs w:val="16"/>
          <w:lang w:val="en-GB" w:bidi="ur-PK"/>
        </w:rPr>
        <w:t>)</w:t>
      </w:r>
      <w:r w:rsidRPr="001A1002">
        <w:rPr>
          <w:rStyle w:val="aa"/>
          <w:rFonts w:cs="Jameel Noori Nastaleeq" w:hint="cs"/>
          <w:sz w:val="32"/>
          <w:szCs w:val="32"/>
          <w:rtl/>
          <w:lang w:bidi="ur-PK"/>
        </w:rPr>
        <w:t xml:space="preserve"> اور علامہ البانی</w:t>
      </w:r>
      <w:r w:rsidRPr="004A7EE1">
        <w:rPr>
          <w:rStyle w:val="aa"/>
          <w:rFonts w:cs="Jameel Noori Nastaleeq"/>
          <w:sz w:val="20"/>
          <w:szCs w:val="16"/>
          <w:lang w:val="en-GB" w:bidi="ur-PK"/>
        </w:rPr>
        <w:t>(</w:t>
      </w:r>
      <w:r w:rsidRPr="004A7EE1">
        <w:rPr>
          <w:rStyle w:val="aa"/>
          <w:rFonts w:cs="Jameel Noori Nastaleeq"/>
          <w:sz w:val="20"/>
          <w:szCs w:val="16"/>
          <w:lang w:val="en-GB" w:bidi="ur-PK"/>
        </w:rPr>
        <w:footnoteReference w:id="8"/>
      </w:r>
      <w:r w:rsidRPr="004A7EE1">
        <w:rPr>
          <w:rStyle w:val="aa"/>
          <w:rFonts w:cs="Jameel Noori Nastaleeq"/>
          <w:sz w:val="20"/>
          <w:szCs w:val="16"/>
          <w:lang w:val="en-GB" w:bidi="ur-PK"/>
        </w:rPr>
        <w:t>)</w:t>
      </w:r>
      <w:r>
        <w:rPr>
          <w:rStyle w:val="aa"/>
          <w:rFonts w:cs="Jameel Noori Nastaleeq" w:hint="cs"/>
          <w:sz w:val="32"/>
          <w:szCs w:val="32"/>
          <w:rtl/>
          <w:lang w:bidi="ur-PK"/>
        </w:rPr>
        <w:t xml:space="preserve"> و زبیر علی زئی</w:t>
      </w:r>
      <w:r w:rsidRPr="00D0332A">
        <w:rPr>
          <w:rStyle w:val="aa"/>
          <w:rFonts w:cs="Jameel Noori Nastaleeq"/>
          <w:sz w:val="20"/>
          <w:szCs w:val="16"/>
          <w:lang w:val="en-GB" w:bidi="ur-PK"/>
        </w:rPr>
        <w:t>(</w:t>
      </w:r>
      <w:r w:rsidRPr="00D0332A">
        <w:rPr>
          <w:rStyle w:val="aa"/>
          <w:rFonts w:cs="Jameel Noori Nastaleeq"/>
          <w:sz w:val="20"/>
          <w:szCs w:val="16"/>
          <w:lang w:val="en-GB" w:bidi="ur-PK"/>
        </w:rPr>
        <w:footnoteReference w:id="9"/>
      </w:r>
      <w:r w:rsidRPr="00D0332A">
        <w:rPr>
          <w:rStyle w:val="aa"/>
          <w:rFonts w:cs="Jameel Noori Nastaleeq"/>
          <w:sz w:val="20"/>
          <w:szCs w:val="16"/>
          <w:lang w:val="en-GB" w:bidi="ur-PK"/>
        </w:rPr>
        <w:t>)</w:t>
      </w:r>
      <w:r w:rsidRPr="001A1002">
        <w:rPr>
          <w:rStyle w:val="aa"/>
          <w:rFonts w:cs="Jameel Noori Nastaleeq" w:hint="cs"/>
          <w:sz w:val="32"/>
          <w:szCs w:val="32"/>
          <w:rtl/>
          <w:lang w:bidi="ur-PK"/>
        </w:rPr>
        <w:t xml:space="preserve"> نے صحیح قرار دیا ہے۔</w:t>
      </w:r>
    </w:p>
    <w:p w14:paraId="2738A5F9" w14:textId="77777777" w:rsidR="000B76E5" w:rsidRPr="00612745" w:rsidRDefault="000B76E5" w:rsidP="000B76E5">
      <w:pPr>
        <w:ind w:firstLine="510"/>
        <w:jc w:val="both"/>
        <w:rPr>
          <w:rStyle w:val="aa"/>
          <w:rFonts w:cs="Jameel Noori Nastaleeq"/>
          <w:sz w:val="32"/>
          <w:szCs w:val="32"/>
          <w:rtl/>
          <w:lang w:bidi="ur-PK"/>
        </w:rPr>
      </w:pPr>
      <w:r>
        <w:rPr>
          <w:rStyle w:val="aa"/>
          <w:rFonts w:cs="Jameel Noori Nastaleeq" w:hint="cs"/>
          <w:sz w:val="32"/>
          <w:szCs w:val="32"/>
          <w:rtl/>
          <w:lang w:bidi="ur-PK"/>
        </w:rPr>
        <w:t xml:space="preserve">اور صحیح مسلم </w:t>
      </w:r>
      <w:r w:rsidRPr="00424A3F">
        <w:rPr>
          <w:rStyle w:val="aa"/>
          <w:rFonts w:cs="Jameel Noori Nastaleeq"/>
          <w:sz w:val="20"/>
          <w:szCs w:val="16"/>
          <w:lang w:val="en-GB" w:bidi="ur-PK"/>
        </w:rPr>
        <w:t>(</w:t>
      </w:r>
      <w:r w:rsidRPr="00424A3F">
        <w:rPr>
          <w:rStyle w:val="aa"/>
          <w:rFonts w:cs="Jameel Noori Nastaleeq"/>
          <w:sz w:val="20"/>
          <w:szCs w:val="16"/>
          <w:lang w:val="en-GB" w:bidi="ur-PK"/>
        </w:rPr>
        <w:footnoteReference w:id="10"/>
      </w:r>
      <w:r w:rsidRPr="00424A3F">
        <w:rPr>
          <w:rStyle w:val="aa"/>
          <w:rFonts w:cs="Jameel Noori Nastaleeq"/>
          <w:sz w:val="20"/>
          <w:szCs w:val="16"/>
          <w:lang w:val="en-GB" w:bidi="ur-PK"/>
        </w:rPr>
        <w:t>)</w:t>
      </w:r>
      <w:r>
        <w:rPr>
          <w:rStyle w:val="aa"/>
          <w:rFonts w:cs="Jameel Noori Nastaleeq" w:hint="cs"/>
          <w:sz w:val="32"/>
          <w:szCs w:val="32"/>
          <w:rtl/>
          <w:lang w:bidi="ur-PK"/>
        </w:rPr>
        <w:t>میں ہے کہ نبی ﷺ نے فرمایا:</w:t>
      </w:r>
      <w:r w:rsidRPr="005E4454">
        <w:rPr>
          <w:rFonts w:ascii="adwa-assalaf" w:eastAsia="Calibri" w:hAnsi="adwa-assalaf" w:cs="adwa-assalaf"/>
          <w:color w:val="000000"/>
          <w:sz w:val="32"/>
          <w:szCs w:val="32"/>
          <w:rtl/>
          <w:lang w:val="en-GB" w:eastAsia="ar-SA" w:bidi="ur-PK"/>
        </w:rPr>
        <w:t xml:space="preserve"> «</w:t>
      </w:r>
      <w:r w:rsidRPr="005E4454">
        <w:rPr>
          <w:rFonts w:ascii="adwa-assalaf" w:eastAsia="Calibri" w:hAnsi="adwa-assalaf" w:cs="adwa-assalaf"/>
          <w:color w:val="000000"/>
          <w:sz w:val="32"/>
          <w:szCs w:val="32"/>
          <w:rtl/>
          <w:lang w:eastAsia="ar-SA"/>
        </w:rPr>
        <w:t>صِيَامُ يَوْمِ عَرَفَةَ، أَحْتَسِبُ عَلَى اللهِ أَنْ يُكَفِّرَ السَّنَةَ الَّتِي قَبْلَهُ، وَالسَّنَةَ الَّتِي بَعْدَهُ</w:t>
      </w:r>
      <w:r w:rsidRPr="005E4454">
        <w:rPr>
          <w:rFonts w:ascii="adwa-assalaf" w:hAnsi="adwa-assalaf" w:cs="adwa-assalaf"/>
          <w:sz w:val="32"/>
          <w:szCs w:val="32"/>
          <w:rtl/>
          <w:lang w:val="en-GB" w:eastAsia="ar-SA" w:bidi="ur-PK"/>
        </w:rPr>
        <w:t>»</w:t>
      </w:r>
      <w:r w:rsidRPr="00612745">
        <w:rPr>
          <w:rStyle w:val="aa"/>
          <w:rFonts w:cs="Jameel Noori Nastaleeq" w:hint="cs"/>
          <w:sz w:val="32"/>
          <w:szCs w:val="32"/>
          <w:rtl/>
          <w:lang w:bidi="ur-PK"/>
        </w:rPr>
        <w:t>، یعنی عرفہ کے دن روزہ رکھنا اگلے اورپچھلے  دو سال کے</w:t>
      </w:r>
      <w:r>
        <w:rPr>
          <w:rStyle w:val="aa"/>
          <w:rFonts w:cs="Jameel Noori Nastaleeq" w:hint="cs"/>
          <w:sz w:val="32"/>
          <w:szCs w:val="32"/>
          <w:rtl/>
          <w:lang w:bidi="ur-PK"/>
        </w:rPr>
        <w:t xml:space="preserve"> (صغیرہ) </w:t>
      </w:r>
      <w:r w:rsidRPr="00612745">
        <w:rPr>
          <w:rStyle w:val="aa"/>
          <w:rFonts w:cs="Jameel Noori Nastaleeq" w:hint="cs"/>
          <w:sz w:val="32"/>
          <w:szCs w:val="32"/>
          <w:rtl/>
          <w:lang w:bidi="ur-PK"/>
        </w:rPr>
        <w:t xml:space="preserve"> گناہوں کو مٹا دیتا ہے۔</w:t>
      </w:r>
    </w:p>
    <w:p w14:paraId="43440DBC" w14:textId="77777777" w:rsidR="000B76E5" w:rsidRDefault="000B76E5" w:rsidP="000B76E5">
      <w:pPr>
        <w:ind w:firstLine="510"/>
        <w:jc w:val="both"/>
        <w:rPr>
          <w:rFonts w:ascii="Jameel Noori Nastaleeq" w:eastAsia="Calibri" w:hAnsi="Jameel Noori Nastaleeq" w:cs="Jameel Noori Nastaleeq"/>
          <w:color w:val="000000"/>
          <w:sz w:val="32"/>
          <w:szCs w:val="32"/>
          <w:rtl/>
          <w:lang w:eastAsia="ar-SA"/>
        </w:rPr>
      </w:pPr>
      <w:r>
        <w:rPr>
          <w:rStyle w:val="aa"/>
          <w:rFonts w:cs="Jameel Noori Nastaleeq" w:hint="cs"/>
          <w:sz w:val="32"/>
          <w:szCs w:val="32"/>
          <w:rtl/>
          <w:lang w:bidi="ur-PK"/>
        </w:rPr>
        <w:t xml:space="preserve">اور علامہ ابن عثیمین رحمہ اللہ کہتے ہیں: </w:t>
      </w:r>
      <w:r w:rsidRPr="004F5618">
        <w:rPr>
          <w:rFonts w:ascii="adwa-assalaf" w:eastAsia="Calibri" w:hAnsi="adwa-assalaf" w:cs="adwa-assalaf"/>
          <w:color w:val="000000"/>
          <w:sz w:val="32"/>
          <w:szCs w:val="32"/>
          <w:rtl/>
          <w:lang w:val="en-GB" w:eastAsia="ar-SA" w:bidi="ur-PK"/>
        </w:rPr>
        <w:t>«</w:t>
      </w:r>
      <w:r w:rsidRPr="004F5618">
        <w:rPr>
          <w:rFonts w:ascii="adwa-assalaf" w:hAnsi="adwa-assalaf" w:cs="adwa-assalaf"/>
          <w:sz w:val="32"/>
          <w:szCs w:val="32"/>
          <w:rtl/>
          <w:lang w:val="en-GB" w:bidi="ur-PK"/>
        </w:rPr>
        <w:t>الصدقة في عشر ذي الحجة أحب إلى الله من الصدقة في عشر رمضان</w:t>
      </w:r>
      <w:r w:rsidRPr="004F5618">
        <w:rPr>
          <w:rFonts w:ascii="adwa-assalaf" w:hAnsi="adwa-assalaf" w:cs="adwa-assalaf"/>
          <w:sz w:val="32"/>
          <w:szCs w:val="32"/>
          <w:rtl/>
          <w:lang w:val="en-GB" w:eastAsia="ar-SA" w:bidi="ur-PK"/>
        </w:rPr>
        <w:t>»</w:t>
      </w:r>
      <w:r>
        <w:rPr>
          <w:rStyle w:val="aa"/>
          <w:rFonts w:cs="Jameel Noori Nastaleeq" w:hint="cs"/>
          <w:sz w:val="32"/>
          <w:szCs w:val="32"/>
          <w:rtl/>
          <w:lang w:bidi="ur-PK"/>
        </w:rPr>
        <w:t>،</w:t>
      </w:r>
      <w:r w:rsidRPr="004F7A05">
        <w:rPr>
          <w:rStyle w:val="aa"/>
          <w:rFonts w:cs="Jameel Noori Nastaleeq"/>
          <w:sz w:val="20"/>
          <w:szCs w:val="16"/>
          <w:lang w:val="en-GB" w:bidi="ur-PK"/>
        </w:rPr>
        <w:t>(</w:t>
      </w:r>
      <w:r w:rsidRPr="004F7A05">
        <w:rPr>
          <w:rStyle w:val="aa"/>
          <w:rFonts w:cs="Jameel Noori Nastaleeq"/>
          <w:sz w:val="20"/>
          <w:szCs w:val="16"/>
          <w:lang w:val="en-GB" w:bidi="ur-PK"/>
        </w:rPr>
        <w:footnoteReference w:id="11"/>
      </w:r>
      <w:r w:rsidRPr="004F7A05">
        <w:rPr>
          <w:rStyle w:val="aa"/>
          <w:rFonts w:cs="Jameel Noori Nastaleeq"/>
          <w:sz w:val="20"/>
          <w:szCs w:val="16"/>
          <w:lang w:val="en-GB" w:bidi="ur-PK"/>
        </w:rPr>
        <w:t>)</w:t>
      </w:r>
      <w:r>
        <w:rPr>
          <w:rStyle w:val="aa"/>
          <w:rFonts w:cs="Jameel Noori Nastaleeq" w:hint="cs"/>
          <w:sz w:val="32"/>
          <w:szCs w:val="32"/>
          <w:rtl/>
          <w:lang w:bidi="ur-PK"/>
        </w:rPr>
        <w:t xml:space="preserve"> یعنی: ذی </w:t>
      </w:r>
      <w:r w:rsidRPr="004F7A05">
        <w:rPr>
          <w:rFonts w:ascii="Jameel Noori Nastaleeq" w:eastAsia="Calibri" w:hAnsi="Jameel Noori Nastaleeq" w:cs="Jameel Noori Nastaleeq"/>
          <w:color w:val="000000"/>
          <w:sz w:val="32"/>
          <w:szCs w:val="32"/>
          <w:rtl/>
          <w:lang w:eastAsia="ar-SA"/>
        </w:rPr>
        <w:t xml:space="preserve">الحجہ کے ابتدائی دس دنوں میں صدقہ </w:t>
      </w:r>
      <w:r>
        <w:rPr>
          <w:rFonts w:ascii="Jameel Noori Nastaleeq" w:eastAsia="Calibri" w:hAnsi="Jameel Noori Nastaleeq" w:cs="Jameel Noori Nastaleeq" w:hint="cs"/>
          <w:color w:val="000000"/>
          <w:sz w:val="32"/>
          <w:szCs w:val="32"/>
          <w:rtl/>
          <w:lang w:eastAsia="ar-SA"/>
        </w:rPr>
        <w:t>کرنا</w:t>
      </w:r>
      <w:r w:rsidRPr="004F7A05">
        <w:rPr>
          <w:rFonts w:ascii="Jameel Noori Nastaleeq" w:eastAsia="Calibri" w:hAnsi="Jameel Noori Nastaleeq" w:cs="Jameel Noori Nastaleeq"/>
          <w:color w:val="000000"/>
          <w:sz w:val="32"/>
          <w:szCs w:val="32"/>
          <w:rtl/>
          <w:lang w:eastAsia="ar-SA"/>
        </w:rPr>
        <w:t xml:space="preserve">، رمضان کے آخری دس دنوں میں صدقہ </w:t>
      </w:r>
      <w:r>
        <w:rPr>
          <w:rFonts w:ascii="Jameel Noori Nastaleeq" w:eastAsia="Calibri" w:hAnsi="Jameel Noori Nastaleeq" w:cs="Jameel Noori Nastaleeq" w:hint="cs"/>
          <w:color w:val="000000"/>
          <w:sz w:val="32"/>
          <w:szCs w:val="32"/>
          <w:rtl/>
          <w:lang w:eastAsia="ar-SA"/>
        </w:rPr>
        <w:t>کرنے</w:t>
      </w:r>
      <w:r w:rsidRPr="004F7A05">
        <w:rPr>
          <w:rFonts w:ascii="Jameel Noori Nastaleeq" w:eastAsia="Calibri" w:hAnsi="Jameel Noori Nastaleeq" w:cs="Jameel Noori Nastaleeq"/>
          <w:color w:val="000000"/>
          <w:sz w:val="32"/>
          <w:szCs w:val="32"/>
          <w:rtl/>
          <w:lang w:eastAsia="ar-SA"/>
        </w:rPr>
        <w:t xml:space="preserve"> سے زیادہ اللہ تعالیٰ کو محبوب ہے۔</w:t>
      </w:r>
    </w:p>
    <w:p w14:paraId="24CFC731" w14:textId="4F4B9812" w:rsidR="000B76E5" w:rsidRDefault="000B76E5" w:rsidP="000B76E5">
      <w:pPr>
        <w:ind w:firstLine="510"/>
        <w:jc w:val="both"/>
        <w:rPr>
          <w:rFonts w:ascii="Jameel Noori Nastaleeq" w:eastAsia="Calibri" w:hAnsi="Jameel Noori Nastaleeq" w:cs="Jameel Noori Nastaleeq"/>
          <w:color w:val="000000"/>
          <w:sz w:val="32"/>
          <w:szCs w:val="32"/>
          <w:rtl/>
          <w:lang w:val="en-GB" w:eastAsia="ar-SA" w:bidi="ur-PK"/>
        </w:rPr>
      </w:pPr>
      <w:r>
        <w:rPr>
          <w:rFonts w:ascii="Jameel Noori Nastaleeq" w:eastAsia="Calibri" w:hAnsi="Jameel Noori Nastaleeq" w:cs="Jameel Noori Nastaleeq" w:hint="cs"/>
          <w:color w:val="000000"/>
          <w:sz w:val="32"/>
          <w:szCs w:val="32"/>
          <w:rtl/>
          <w:lang w:eastAsia="ar-SA"/>
        </w:rPr>
        <w:t>ان دنوں میں کثرت سے</w:t>
      </w:r>
      <w:r>
        <w:rPr>
          <w:rFonts w:ascii="Jameel Noori Nastaleeq" w:eastAsia="Calibri" w:hAnsi="Jameel Noori Nastaleeq" w:cs="Jameel Noori Nastaleeq" w:hint="cs"/>
          <w:color w:val="000000"/>
          <w:sz w:val="32"/>
          <w:szCs w:val="32"/>
          <w:rtl/>
          <w:lang w:val="en-GB" w:eastAsia="ar-SA" w:bidi="ur-PK"/>
        </w:rPr>
        <w:t xml:space="preserve">، </w:t>
      </w:r>
      <w:r>
        <w:rPr>
          <w:rFonts w:ascii="Jameel Noori Nastaleeq" w:eastAsia="Calibri" w:hAnsi="Jameel Noori Nastaleeq" w:cs="Jameel Noori Nastaleeq" w:hint="cs"/>
          <w:color w:val="000000"/>
          <w:sz w:val="32"/>
          <w:szCs w:val="32"/>
          <w:rtl/>
          <w:lang w:val="en-GB" w:eastAsia="ar-SA"/>
        </w:rPr>
        <w:t>تہلیل</w:t>
      </w:r>
      <w:r w:rsidRPr="0025673A">
        <w:rPr>
          <w:rFonts w:ascii="Jameel Noori Nastaleeq" w:eastAsia="Calibri" w:hAnsi="Jameel Noori Nastaleeq" w:cs="Jameel Noori Nastaleeq"/>
          <w:color w:val="000000"/>
          <w:sz w:val="32"/>
          <w:szCs w:val="32"/>
          <w:rtl/>
          <w:lang w:val="en-GB" w:eastAsia="ar-SA"/>
        </w:rPr>
        <w:t xml:space="preserve"> (</w:t>
      </w:r>
      <w:r>
        <w:rPr>
          <w:rFonts w:ascii="Jameel Noori Nastaleeq" w:eastAsia="Calibri" w:hAnsi="Jameel Noori Nastaleeq" w:cs="Jameel Noori Nastaleeq" w:hint="cs"/>
          <w:color w:val="000000"/>
          <w:sz w:val="32"/>
          <w:szCs w:val="32"/>
          <w:rtl/>
          <w:lang w:val="en-GB" w:eastAsia="ar-SA"/>
        </w:rPr>
        <w:t>لا الہ الا اللہ</w:t>
      </w:r>
      <w:r w:rsidRPr="0025673A">
        <w:rPr>
          <w:rFonts w:ascii="Jameel Noori Nastaleeq" w:eastAsia="Calibri" w:hAnsi="Jameel Noori Nastaleeq" w:cs="Jameel Noori Nastaleeq"/>
          <w:color w:val="000000"/>
          <w:sz w:val="32"/>
          <w:szCs w:val="32"/>
          <w:rtl/>
          <w:lang w:val="en-GB" w:eastAsia="ar-SA"/>
        </w:rPr>
        <w:t>)، تحمید (الحمد للہ)</w:t>
      </w:r>
      <w:r>
        <w:rPr>
          <w:rFonts w:ascii="Jameel Noori Nastaleeq" w:eastAsia="Calibri" w:hAnsi="Jameel Noori Nastaleeq" w:cs="Jameel Noori Nastaleeq" w:hint="cs"/>
          <w:color w:val="000000"/>
          <w:sz w:val="32"/>
          <w:szCs w:val="32"/>
          <w:rtl/>
          <w:lang w:val="en-GB" w:eastAsia="ar-SA"/>
        </w:rPr>
        <w:t xml:space="preserve"> اور</w:t>
      </w:r>
      <w:r w:rsidRPr="0025673A">
        <w:rPr>
          <w:rFonts w:ascii="Jameel Noori Nastaleeq" w:eastAsia="Calibri" w:hAnsi="Jameel Noori Nastaleeq" w:cs="Jameel Noori Nastaleeq"/>
          <w:color w:val="000000"/>
          <w:sz w:val="32"/>
          <w:szCs w:val="32"/>
          <w:rtl/>
          <w:lang w:val="en-GB" w:eastAsia="ar-SA"/>
        </w:rPr>
        <w:t xml:space="preserve"> تکبیر (اللہ اکبر)</w:t>
      </w:r>
      <w:r>
        <w:rPr>
          <w:rFonts w:ascii="Jameel Noori Nastaleeq" w:eastAsia="Calibri" w:hAnsi="Jameel Noori Nastaleeq" w:cs="Jameel Noori Nastaleeq" w:hint="cs"/>
          <w:color w:val="000000"/>
          <w:sz w:val="32"/>
          <w:szCs w:val="32"/>
          <w:rtl/>
          <w:lang w:val="en-GB" w:eastAsia="ar-SA"/>
        </w:rPr>
        <w:t>کہنے کا اہتمام کرنا چاہیے</w:t>
      </w:r>
      <w:r>
        <w:rPr>
          <w:rFonts w:ascii="Jameel Noori Nastaleeq" w:eastAsia="Calibri" w:hAnsi="Jameel Noori Nastaleeq" w:cs="Jameel Noori Nastaleeq" w:hint="cs"/>
          <w:color w:val="000000"/>
          <w:sz w:val="32"/>
          <w:szCs w:val="32"/>
          <w:rtl/>
          <w:lang w:val="en-GB" w:eastAsia="ar-SA" w:bidi="ur-PK"/>
        </w:rPr>
        <w:t xml:space="preserve">، جیسا کہ نبی ﷺ کا فرمان ہے:  </w:t>
      </w:r>
      <w:r w:rsidRPr="008D2EE1">
        <w:rPr>
          <w:rFonts w:ascii="Jameel Noori Nastaleeq" w:eastAsia="Calibri" w:hAnsi="Jameel Noori Nastaleeq" w:cs="Jameel Noori Nastaleeq"/>
          <w:color w:val="000000"/>
          <w:sz w:val="32"/>
          <w:szCs w:val="32"/>
          <w:rtl/>
          <w:lang w:val="en-GB" w:eastAsia="ar-SA" w:bidi="ur-PK"/>
        </w:rPr>
        <w:t xml:space="preserve">  "</w:t>
      </w:r>
      <w:r w:rsidRPr="00207598">
        <w:rPr>
          <w:rFonts w:ascii="adwa-assalaf" w:eastAsia="Calibri" w:hAnsi="adwa-assalaf" w:cs="adwa-assalaf"/>
          <w:color w:val="000000"/>
          <w:sz w:val="32"/>
          <w:szCs w:val="32"/>
          <w:rtl/>
          <w:lang w:val="en-GB" w:eastAsia="ar-SA" w:bidi="ur-PK"/>
        </w:rPr>
        <w:t xml:space="preserve">مَا مِنْ أَيَّامٍ أَعْظَمُ عِنْدَ اللهِ وَلَا أَحَبُّ إِلَيْهِ الْعَمَلُ فِيهِنَّ مِنْ هَذِهِ الْأَيَّامِ </w:t>
      </w:r>
      <w:r w:rsidRPr="00207598">
        <w:rPr>
          <w:rFonts w:ascii="adwa-assalaf" w:eastAsia="Calibri" w:hAnsi="adwa-assalaf" w:cs="adwa-assalaf"/>
          <w:color w:val="000000"/>
          <w:sz w:val="32"/>
          <w:szCs w:val="32"/>
          <w:rtl/>
          <w:lang w:val="en-GB" w:eastAsia="ar-SA" w:bidi="ur-PK"/>
        </w:rPr>
        <w:lastRenderedPageBreak/>
        <w:t>الْعَشْرِ، فَأَكْثِرُوا فِيهِنَّ مِنَ التَّهْلِيلِ وَالتَّكْبِيرِ وَالتَّحْمِيدِ</w:t>
      </w:r>
      <w:r w:rsidRPr="008D2EE1">
        <w:rPr>
          <w:rFonts w:ascii="Jameel Noori Nastaleeq" w:eastAsia="Calibri" w:hAnsi="Jameel Noori Nastaleeq" w:cs="Jameel Noori Nastaleeq"/>
          <w:color w:val="000000"/>
          <w:sz w:val="32"/>
          <w:szCs w:val="32"/>
          <w:rtl/>
          <w:lang w:val="en-GB" w:eastAsia="ar-SA" w:bidi="ur-PK"/>
        </w:rPr>
        <w:t>"</w:t>
      </w:r>
      <w:r>
        <w:rPr>
          <w:rFonts w:ascii="Jameel Noori Nastaleeq" w:eastAsia="Calibri" w:hAnsi="Jameel Noori Nastaleeq" w:cs="Jameel Noori Nastaleeq" w:hint="cs"/>
          <w:color w:val="000000"/>
          <w:sz w:val="32"/>
          <w:szCs w:val="32"/>
          <w:rtl/>
          <w:lang w:val="en-GB" w:eastAsia="ar-SA" w:bidi="ur-PK"/>
        </w:rPr>
        <w:t>،عشرہ</w:t>
      </w:r>
      <w:r w:rsidRPr="00E35DF0">
        <w:rPr>
          <w:rFonts w:ascii="Jameel Noori Nastaleeq" w:eastAsia="Calibri" w:hAnsi="Jameel Noori Nastaleeq" w:cs="Jameel Noori Nastaleeq"/>
          <w:color w:val="000000"/>
          <w:sz w:val="32"/>
          <w:szCs w:val="32"/>
          <w:rtl/>
          <w:lang w:val="en-GB" w:eastAsia="ar-SA"/>
        </w:rPr>
        <w:t xml:space="preserve"> ذی الحجہ سے بڑھ کر کوئی دن اللہ کی نگاہوں میں معظم نہیں اور نہ ہی ان کے علاوہ کسی اور دن میں اعمال اتنے زیادہ پسند ہیں اس لئے ان دنوں میں تہلیل</w:t>
      </w:r>
      <w:r>
        <w:rPr>
          <w:rFonts w:ascii="Jameel Noori Nastaleeq" w:eastAsia="Calibri" w:hAnsi="Jameel Noori Nastaleeq" w:cs="Jameel Noori Nastaleeq" w:hint="cs"/>
          <w:color w:val="000000"/>
          <w:sz w:val="32"/>
          <w:szCs w:val="32"/>
          <w:rtl/>
          <w:lang w:val="en-GB" w:eastAsia="ar-SA"/>
        </w:rPr>
        <w:t xml:space="preserve"> (لا الہ الااللہ)</w:t>
      </w:r>
      <w:r w:rsidRPr="00E35DF0">
        <w:rPr>
          <w:rFonts w:ascii="Jameel Noori Nastaleeq" w:eastAsia="Calibri" w:hAnsi="Jameel Noori Nastaleeq" w:cs="Jameel Noori Nastaleeq"/>
          <w:color w:val="000000"/>
          <w:sz w:val="32"/>
          <w:szCs w:val="32"/>
          <w:rtl/>
          <w:lang w:val="en-GB" w:eastAsia="ar-SA"/>
        </w:rPr>
        <w:t xml:space="preserve"> و تکبیر </w:t>
      </w:r>
      <w:r>
        <w:rPr>
          <w:rFonts w:ascii="Jameel Noori Nastaleeq" w:eastAsia="Calibri" w:hAnsi="Jameel Noori Nastaleeq" w:cs="Jameel Noori Nastaleeq" w:hint="cs"/>
          <w:color w:val="000000"/>
          <w:sz w:val="32"/>
          <w:szCs w:val="32"/>
          <w:rtl/>
          <w:lang w:val="en-GB" w:eastAsia="ar-SA"/>
        </w:rPr>
        <w:t xml:space="preserve"> (</w:t>
      </w:r>
      <w:r w:rsidRPr="0025673A">
        <w:rPr>
          <w:rFonts w:ascii="Jameel Noori Nastaleeq" w:eastAsia="Calibri" w:hAnsi="Jameel Noori Nastaleeq" w:cs="Jameel Noori Nastaleeq"/>
          <w:color w:val="000000"/>
          <w:sz w:val="32"/>
          <w:szCs w:val="32"/>
          <w:rtl/>
          <w:lang w:val="en-GB" w:eastAsia="ar-SA"/>
        </w:rPr>
        <w:t>اللہ اکبر</w:t>
      </w:r>
      <w:r>
        <w:rPr>
          <w:rFonts w:ascii="Jameel Noori Nastaleeq" w:eastAsia="Calibri" w:hAnsi="Jameel Noori Nastaleeq" w:cs="Jameel Noori Nastaleeq" w:hint="cs"/>
          <w:color w:val="000000"/>
          <w:sz w:val="32"/>
          <w:szCs w:val="32"/>
          <w:rtl/>
          <w:lang w:val="en-GB" w:eastAsia="ar-SA"/>
        </w:rPr>
        <w:t xml:space="preserve">) </w:t>
      </w:r>
      <w:r w:rsidRPr="00E35DF0">
        <w:rPr>
          <w:rFonts w:ascii="Jameel Noori Nastaleeq" w:eastAsia="Calibri" w:hAnsi="Jameel Noori Nastaleeq" w:cs="Jameel Noori Nastaleeq"/>
          <w:color w:val="000000"/>
          <w:sz w:val="32"/>
          <w:szCs w:val="32"/>
          <w:rtl/>
          <w:lang w:val="en-GB" w:eastAsia="ar-SA"/>
        </w:rPr>
        <w:t xml:space="preserve">اور تحمید </w:t>
      </w:r>
      <w:r>
        <w:rPr>
          <w:rFonts w:ascii="Jameel Noori Nastaleeq" w:eastAsia="Calibri" w:hAnsi="Jameel Noori Nastaleeq" w:cs="Jameel Noori Nastaleeq" w:hint="cs"/>
          <w:color w:val="000000"/>
          <w:sz w:val="32"/>
          <w:szCs w:val="32"/>
          <w:rtl/>
          <w:lang w:val="en-GB" w:eastAsia="ar-SA"/>
        </w:rPr>
        <w:t>(</w:t>
      </w:r>
      <w:r w:rsidRPr="0025673A">
        <w:rPr>
          <w:rFonts w:ascii="Jameel Noori Nastaleeq" w:eastAsia="Calibri" w:hAnsi="Jameel Noori Nastaleeq" w:cs="Jameel Noori Nastaleeq"/>
          <w:color w:val="000000"/>
          <w:sz w:val="32"/>
          <w:szCs w:val="32"/>
          <w:rtl/>
          <w:lang w:val="en-GB" w:eastAsia="ar-SA"/>
        </w:rPr>
        <w:t>الحمد للہ</w:t>
      </w:r>
      <w:r>
        <w:rPr>
          <w:rFonts w:ascii="Jameel Noori Nastaleeq" w:eastAsia="Calibri" w:hAnsi="Jameel Noori Nastaleeq" w:cs="Jameel Noori Nastaleeq" w:hint="cs"/>
          <w:color w:val="000000"/>
          <w:sz w:val="32"/>
          <w:szCs w:val="32"/>
          <w:rtl/>
          <w:lang w:val="en-GB" w:eastAsia="ar-SA"/>
        </w:rPr>
        <w:t xml:space="preserve">) </w:t>
      </w:r>
      <w:r w:rsidRPr="00E35DF0">
        <w:rPr>
          <w:rFonts w:ascii="Jameel Noori Nastaleeq" w:eastAsia="Calibri" w:hAnsi="Jameel Noori Nastaleeq" w:cs="Jameel Noori Nastaleeq"/>
          <w:color w:val="000000"/>
          <w:sz w:val="32"/>
          <w:szCs w:val="32"/>
          <w:rtl/>
          <w:lang w:val="en-GB" w:eastAsia="ar-SA"/>
        </w:rPr>
        <w:t>کی کثرت کیا کرو</w:t>
      </w:r>
      <w:r w:rsidRPr="008D2EE1">
        <w:rPr>
          <w:rFonts w:ascii="Jameel Noori Nastaleeq" w:eastAsia="Calibri" w:hAnsi="Jameel Noori Nastaleeq" w:cs="Jameel Noori Nastaleeq"/>
          <w:color w:val="000000"/>
          <w:sz w:val="32"/>
          <w:szCs w:val="32"/>
          <w:rtl/>
          <w:lang w:val="en-GB" w:eastAsia="ar-SA" w:bidi="ur-PK"/>
        </w:rPr>
        <w:t xml:space="preserve"> </w:t>
      </w:r>
      <w:r w:rsidRPr="008D2EE1">
        <w:rPr>
          <w:rStyle w:val="ab"/>
          <w:rFonts w:ascii="Jameel Noori Nastaleeq" w:eastAsia="Calibri" w:hAnsi="Jameel Noori Nastaleeq" w:cs="Jameel Noori Nastaleeq"/>
          <w:color w:val="000000"/>
          <w:sz w:val="20"/>
          <w:szCs w:val="16"/>
          <w:lang w:val="en-GB" w:eastAsia="ar-SA" w:bidi="ur-PK"/>
        </w:rPr>
        <w:t>(</w:t>
      </w:r>
      <w:r w:rsidRPr="008D2EE1">
        <w:rPr>
          <w:rStyle w:val="ab"/>
          <w:rFonts w:ascii="Jameel Noori Nastaleeq" w:eastAsia="Calibri" w:hAnsi="Jameel Noori Nastaleeq" w:cs="Jameel Noori Nastaleeq"/>
          <w:color w:val="000000"/>
          <w:sz w:val="20"/>
          <w:szCs w:val="16"/>
          <w:lang w:val="en-GB" w:eastAsia="ar-SA" w:bidi="ur-PK"/>
        </w:rPr>
        <w:footnoteReference w:id="12"/>
      </w:r>
      <w:r w:rsidRPr="008D2EE1">
        <w:rPr>
          <w:rStyle w:val="ab"/>
          <w:rFonts w:ascii="Jameel Noori Nastaleeq" w:eastAsia="Calibri" w:hAnsi="Jameel Noori Nastaleeq" w:cs="Jameel Noori Nastaleeq"/>
          <w:color w:val="000000"/>
          <w:sz w:val="20"/>
          <w:szCs w:val="16"/>
          <w:lang w:val="en-GB" w:eastAsia="ar-SA" w:bidi="ur-PK"/>
        </w:rPr>
        <w:t>)</w:t>
      </w:r>
      <w:r>
        <w:rPr>
          <w:rFonts w:ascii="Jameel Noori Nastaleeq" w:eastAsia="Calibri" w:hAnsi="Jameel Noori Nastaleeq" w:cs="Jameel Noori Nastaleeq" w:hint="cs"/>
          <w:color w:val="000000"/>
          <w:sz w:val="32"/>
          <w:szCs w:val="32"/>
          <w:rtl/>
          <w:lang w:val="en-GB" w:eastAsia="ar-SA" w:bidi="ur-PK"/>
        </w:rPr>
        <w:t>۔</w:t>
      </w:r>
    </w:p>
    <w:p w14:paraId="52197585" w14:textId="46919F55" w:rsidR="000B76E5" w:rsidRDefault="000B76E5" w:rsidP="000B76E5">
      <w:pPr>
        <w:ind w:firstLine="510"/>
        <w:jc w:val="both"/>
        <w:rPr>
          <w:rStyle w:val="aa"/>
          <w:rFonts w:cs="Jameel Noori Nastaleeq"/>
          <w:sz w:val="32"/>
          <w:szCs w:val="32"/>
          <w:rtl/>
          <w:lang w:bidi="ur-PK"/>
        </w:rPr>
      </w:pPr>
      <w:r>
        <w:rPr>
          <w:rFonts w:ascii="Jameel Noori Nastaleeq" w:eastAsia="Calibri" w:hAnsi="Jameel Noori Nastaleeq" w:cs="Jameel Noori Nastaleeq" w:hint="cs"/>
          <w:color w:val="000000"/>
          <w:sz w:val="32"/>
          <w:szCs w:val="32"/>
          <w:rtl/>
          <w:lang w:val="en-GB" w:eastAsia="ar-SA" w:bidi="ur-PK"/>
        </w:rPr>
        <w:t>ان دنوں میں تکبیر کہنے کی دو قسمیں ہیں: تکبیر</w:t>
      </w:r>
      <w:r w:rsidR="00F1761E">
        <w:rPr>
          <w:rFonts w:ascii="Jameel Noori Nastaleeq" w:eastAsia="Calibri" w:hAnsi="Jameel Noori Nastaleeq" w:cs="Jameel Noori Nastaleeq" w:hint="cs"/>
          <w:color w:val="000000"/>
          <w:sz w:val="32"/>
          <w:szCs w:val="32"/>
          <w:rtl/>
          <w:lang w:val="en-GB" w:eastAsia="ar-SA" w:bidi="ur-PK"/>
        </w:rPr>
        <w:t>ِ</w:t>
      </w:r>
      <w:r>
        <w:rPr>
          <w:rFonts w:ascii="Jameel Noori Nastaleeq" w:eastAsia="Calibri" w:hAnsi="Jameel Noori Nastaleeq" w:cs="Jameel Noori Nastaleeq" w:hint="cs"/>
          <w:color w:val="000000"/>
          <w:sz w:val="32"/>
          <w:szCs w:val="32"/>
          <w:rtl/>
          <w:lang w:val="en-GB" w:eastAsia="ar-SA" w:bidi="ur-PK"/>
        </w:rPr>
        <w:t xml:space="preserve"> مطلق اور تکبیر </w:t>
      </w:r>
      <w:r w:rsidR="00F1761E">
        <w:rPr>
          <w:rFonts w:ascii="Jameel Noori Nastaleeq" w:eastAsia="Calibri" w:hAnsi="Jameel Noori Nastaleeq" w:cs="Jameel Noori Nastaleeq" w:hint="cs"/>
          <w:color w:val="000000"/>
          <w:sz w:val="32"/>
          <w:szCs w:val="32"/>
          <w:rtl/>
          <w:lang w:val="en-GB" w:eastAsia="ar-SA" w:bidi="ur-PK"/>
        </w:rPr>
        <w:t>ِ</w:t>
      </w:r>
      <w:r>
        <w:rPr>
          <w:rFonts w:ascii="Jameel Noori Nastaleeq" w:eastAsia="Calibri" w:hAnsi="Jameel Noori Nastaleeq" w:cs="Jameel Noori Nastaleeq" w:hint="cs"/>
          <w:color w:val="000000"/>
          <w:sz w:val="32"/>
          <w:szCs w:val="32"/>
          <w:rtl/>
          <w:lang w:val="en-GB" w:eastAsia="ar-SA" w:bidi="ur-PK"/>
        </w:rPr>
        <w:t xml:space="preserve">مقید، تکبیر مطلق ماہِ ذی القعدہ کے آخری دن ذی الحجہ کا چاند نکلنے سے لے کر ایام تشریق (13 ذی الحجہ) کا سورج غروب ہونے تک </w:t>
      </w:r>
      <w:r w:rsidRPr="00050063">
        <w:rPr>
          <w:rFonts w:ascii="Jameel Noori Nastaleeq" w:eastAsia="Calibri" w:hAnsi="Jameel Noori Nastaleeq" w:cs="Jameel Noori Nastaleeq"/>
          <w:color w:val="000000"/>
          <w:sz w:val="32"/>
          <w:szCs w:val="32"/>
          <w:rtl/>
          <w:lang w:val="en-GB" w:eastAsia="ar-SA"/>
        </w:rPr>
        <w:t>صبح و شام، نماز سے پہلے، نماز کے بعد، اور ہر وقت</w:t>
      </w:r>
      <w:r>
        <w:rPr>
          <w:rFonts w:ascii="Jameel Noori Nastaleeq" w:eastAsia="Calibri" w:hAnsi="Jameel Noori Nastaleeq" w:cs="Jameel Noori Nastaleeq" w:hint="cs"/>
          <w:color w:val="000000"/>
          <w:sz w:val="32"/>
          <w:szCs w:val="32"/>
          <w:rtl/>
          <w:lang w:val="en-GB" w:eastAsia="ar-SA" w:bidi="ur-PK"/>
        </w:rPr>
        <w:t xml:space="preserve"> پڑھی جا سکتی ہے۔ اللہ عز وجل فرماتا ہے: </w:t>
      </w:r>
      <w:r>
        <w:rPr>
          <w:rFonts w:ascii="Jameel Noori Nastaleeq" w:eastAsia="Calibri" w:hAnsi="Jameel Noori Nastaleeq" w:cs="HFS_P335" w:hint="cs"/>
          <w:color w:val="000000"/>
          <w:sz w:val="36"/>
          <w:szCs w:val="28"/>
          <w:rtl/>
          <w:lang w:eastAsia="ar-SA" w:bidi="ur-PK"/>
        </w:rPr>
        <w:t>ﱩ</w:t>
      </w:r>
      <w:r>
        <w:rPr>
          <w:rFonts w:ascii="Jameel Noori Nastaleeq" w:eastAsia="Calibri" w:hAnsi="Jameel Noori Nastaleeq" w:cs="HFS_P335"/>
          <w:color w:val="000000"/>
          <w:sz w:val="36"/>
          <w:szCs w:val="28"/>
          <w:rtl/>
          <w:lang w:eastAsia="ar-SA" w:bidi="ur-PK"/>
        </w:rPr>
        <w:t xml:space="preserve"> </w:t>
      </w:r>
      <w:r w:rsidRPr="007503AD">
        <w:rPr>
          <w:rFonts w:ascii="Jameel Noori Nastaleeq" w:eastAsia="Calibri" w:hAnsi="Jameel Noori Nastaleeq" w:cs="Jameel Noori Nastaleeq"/>
          <w:color w:val="000000"/>
          <w:sz w:val="44"/>
          <w:szCs w:val="28"/>
          <w:rtl/>
          <w:lang w:eastAsia="ar-SA" w:bidi="ar-EG"/>
        </w:rPr>
        <w:t>﴿</w:t>
      </w:r>
      <w:r w:rsidRPr="001455A4">
        <w:rPr>
          <w:rFonts w:ascii="LOTUS 2007" w:eastAsia="Calibri" w:hAnsi="LOTUS 2007" w:cs="KFGQPC HAFS Uthmanic Script" w:hint="cs"/>
          <w:color w:val="000000"/>
          <w:sz w:val="40"/>
          <w:szCs w:val="28"/>
          <w:rtl/>
          <w:lang w:eastAsia="ar-SA" w:bidi="ar-EG"/>
        </w:rPr>
        <w:t>وَيَذْكُرُوا</w:t>
      </w:r>
      <w:r w:rsidRPr="001455A4">
        <w:rPr>
          <w:rFonts w:ascii="LOTUS 2007" w:eastAsia="Calibri" w:hAnsi="LOTUS 2007" w:cs="KFGQPC HAFS Uthmanic Script"/>
          <w:color w:val="000000"/>
          <w:sz w:val="40"/>
          <w:szCs w:val="28"/>
          <w:rtl/>
          <w:lang w:eastAsia="ar-SA" w:bidi="ar-EG"/>
        </w:rPr>
        <w:t xml:space="preserve"> </w:t>
      </w:r>
      <w:r w:rsidRPr="001455A4">
        <w:rPr>
          <w:rFonts w:ascii="LOTUS 2007" w:eastAsia="Calibri" w:hAnsi="LOTUS 2007" w:cs="KFGQPC HAFS Uthmanic Script" w:hint="cs"/>
          <w:color w:val="000000"/>
          <w:sz w:val="40"/>
          <w:szCs w:val="28"/>
          <w:rtl/>
          <w:lang w:eastAsia="ar-SA" w:bidi="ar-EG"/>
        </w:rPr>
        <w:t>اسْمَ</w:t>
      </w:r>
      <w:r w:rsidRPr="001455A4">
        <w:rPr>
          <w:rFonts w:ascii="LOTUS 2007" w:eastAsia="Calibri" w:hAnsi="LOTUS 2007" w:cs="KFGQPC HAFS Uthmanic Script"/>
          <w:color w:val="000000"/>
          <w:sz w:val="40"/>
          <w:szCs w:val="28"/>
          <w:rtl/>
          <w:lang w:eastAsia="ar-SA" w:bidi="ar-EG"/>
        </w:rPr>
        <w:t xml:space="preserve"> </w:t>
      </w:r>
      <w:r w:rsidRPr="001455A4">
        <w:rPr>
          <w:rFonts w:ascii="LOTUS 2007" w:eastAsia="Calibri" w:hAnsi="LOTUS 2007" w:cs="KFGQPC HAFS Uthmanic Script" w:hint="cs"/>
          <w:color w:val="000000"/>
          <w:sz w:val="40"/>
          <w:szCs w:val="28"/>
          <w:rtl/>
          <w:lang w:eastAsia="ar-SA" w:bidi="ar-EG"/>
        </w:rPr>
        <w:t>اللَّهِ</w:t>
      </w:r>
      <w:r w:rsidRPr="001455A4">
        <w:rPr>
          <w:rFonts w:ascii="LOTUS 2007" w:eastAsia="Calibri" w:hAnsi="LOTUS 2007" w:cs="KFGQPC HAFS Uthmanic Script"/>
          <w:color w:val="000000"/>
          <w:sz w:val="40"/>
          <w:szCs w:val="28"/>
          <w:rtl/>
          <w:lang w:eastAsia="ar-SA" w:bidi="ar-EG"/>
        </w:rPr>
        <w:t xml:space="preserve"> </w:t>
      </w:r>
      <w:r w:rsidRPr="001455A4">
        <w:rPr>
          <w:rFonts w:ascii="LOTUS 2007" w:eastAsia="Calibri" w:hAnsi="LOTUS 2007" w:cs="KFGQPC HAFS Uthmanic Script" w:hint="cs"/>
          <w:color w:val="000000"/>
          <w:sz w:val="40"/>
          <w:szCs w:val="28"/>
          <w:rtl/>
          <w:lang w:eastAsia="ar-SA" w:bidi="ar-EG"/>
        </w:rPr>
        <w:t>فِي</w:t>
      </w:r>
      <w:r w:rsidRPr="001455A4">
        <w:rPr>
          <w:rFonts w:ascii="LOTUS 2007" w:eastAsia="Calibri" w:hAnsi="LOTUS 2007" w:cs="KFGQPC HAFS Uthmanic Script"/>
          <w:color w:val="000000"/>
          <w:sz w:val="40"/>
          <w:szCs w:val="28"/>
          <w:rtl/>
          <w:lang w:eastAsia="ar-SA" w:bidi="ar-EG"/>
        </w:rPr>
        <w:t xml:space="preserve"> </w:t>
      </w:r>
      <w:r w:rsidRPr="001455A4">
        <w:rPr>
          <w:rFonts w:ascii="LOTUS 2007" w:eastAsia="Calibri" w:hAnsi="LOTUS 2007" w:cs="KFGQPC HAFS Uthmanic Script" w:hint="cs"/>
          <w:color w:val="000000"/>
          <w:sz w:val="40"/>
          <w:szCs w:val="28"/>
          <w:rtl/>
          <w:lang w:eastAsia="ar-SA" w:bidi="ar-EG"/>
        </w:rPr>
        <w:t>أَيَّامٍ</w:t>
      </w:r>
      <w:r w:rsidRPr="001455A4">
        <w:rPr>
          <w:rFonts w:ascii="LOTUS 2007" w:eastAsia="Calibri" w:hAnsi="LOTUS 2007" w:cs="KFGQPC HAFS Uthmanic Script"/>
          <w:color w:val="000000"/>
          <w:sz w:val="40"/>
          <w:szCs w:val="28"/>
          <w:rtl/>
          <w:lang w:eastAsia="ar-SA" w:bidi="ar-EG"/>
        </w:rPr>
        <w:t xml:space="preserve"> مَعْلُومَاتٍ</w:t>
      </w:r>
      <w:r w:rsidRPr="007503AD">
        <w:rPr>
          <w:rFonts w:ascii="Jameel Noori Nastaleeq" w:eastAsia="Calibri" w:hAnsi="Jameel Noori Nastaleeq" w:cs="Jameel Noori Nastaleeq"/>
          <w:color w:val="000000"/>
          <w:sz w:val="44"/>
          <w:szCs w:val="28"/>
          <w:rtl/>
          <w:lang w:eastAsia="ar-SA" w:bidi="ar-EG"/>
        </w:rPr>
        <w:t>﴾</w:t>
      </w:r>
      <w:r w:rsidRPr="001455A4">
        <w:rPr>
          <w:rFonts w:eastAsia="Calibri" w:cs="KFGQPC HAFS Uthmanic Script"/>
          <w:sz w:val="28"/>
          <w:szCs w:val="28"/>
          <w:rtl/>
        </w:rPr>
        <w:t xml:space="preserve"> </w:t>
      </w:r>
      <w:r w:rsidRPr="001455A4">
        <w:rPr>
          <w:rStyle w:val="aa"/>
          <w:rFonts w:cs="KFGQPC HAFS Uthmanic Script"/>
          <w:sz w:val="44"/>
          <w:szCs w:val="32"/>
          <w:rtl/>
        </w:rPr>
        <w:t>[الحج: 28]</w:t>
      </w:r>
      <w:r>
        <w:rPr>
          <w:rStyle w:val="aa"/>
          <w:rFonts w:cs="KFGQPC HAFS Uthmanic Script" w:hint="cs"/>
          <w:sz w:val="44"/>
          <w:szCs w:val="32"/>
          <w:rtl/>
        </w:rPr>
        <w:t xml:space="preserve"> </w:t>
      </w:r>
      <w:r>
        <w:rPr>
          <w:rStyle w:val="aa"/>
          <w:rFonts w:cs="Jameel Noori Nastaleeq" w:hint="cs"/>
          <w:sz w:val="32"/>
          <w:szCs w:val="32"/>
          <w:rtl/>
          <w:lang w:bidi="ur-PK"/>
        </w:rPr>
        <w:t xml:space="preserve">"اور اللہ کا ذکر ان مقررہ دنوں میں کریں"۔ ایام معلومات سے مراد عشرہ ذی الحجہ کے دس دن ہیں، </w:t>
      </w:r>
      <w:r w:rsidR="00C50DD1">
        <w:rPr>
          <w:rStyle w:val="aa"/>
          <w:rFonts w:cs="Jameel Noori Nastaleeq" w:hint="cs"/>
          <w:sz w:val="32"/>
          <w:szCs w:val="32"/>
          <w:rtl/>
          <w:lang w:bidi="ur-PK"/>
        </w:rPr>
        <w:t>چنانچہ</w:t>
      </w:r>
      <w:r>
        <w:rPr>
          <w:rStyle w:val="aa"/>
          <w:rFonts w:cs="Jameel Noori Nastaleeq" w:hint="cs"/>
          <w:sz w:val="32"/>
          <w:szCs w:val="32"/>
          <w:rtl/>
          <w:lang w:bidi="ur-PK"/>
        </w:rPr>
        <w:t xml:space="preserve"> عبد اللہ بن </w:t>
      </w:r>
      <w:r w:rsidRPr="008641DE">
        <w:rPr>
          <w:rStyle w:val="aa"/>
          <w:rFonts w:cs="Jameel Noori Nastaleeq" w:hint="cs"/>
          <w:sz w:val="32"/>
          <w:szCs w:val="32"/>
          <w:rtl/>
          <w:lang w:bidi="ur-PK"/>
        </w:rPr>
        <w:t>عباس ،</w:t>
      </w:r>
      <w:r w:rsidRPr="008641DE">
        <w:rPr>
          <w:rFonts w:ascii="Jameel Noori Nastaleeq" w:eastAsia="Calibri" w:hAnsi="Jameel Noori Nastaleeq" w:cs="Jameel Noori Nastaleeq"/>
          <w:color w:val="000000"/>
          <w:sz w:val="32"/>
          <w:szCs w:val="32"/>
          <w:rtl/>
          <w:lang w:eastAsia="ar-SA"/>
        </w:rPr>
        <w:t>ابو موسیٰ اشعری</w:t>
      </w:r>
      <w:r>
        <w:rPr>
          <w:rFonts w:ascii="Jameel Noori Nastaleeq" w:eastAsia="Calibri" w:hAnsi="Jameel Noori Nastaleeq" w:cs="Jameel Noori Nastaleeq" w:hint="cs"/>
          <w:color w:val="000000"/>
          <w:sz w:val="32"/>
          <w:szCs w:val="32"/>
          <w:rtl/>
          <w:lang w:eastAsia="ar-SA"/>
        </w:rPr>
        <w:t xml:space="preserve"> رضی اللہ عنہما</w:t>
      </w:r>
      <w:r w:rsidRPr="008641DE">
        <w:rPr>
          <w:rFonts w:ascii="Jameel Noori Nastaleeq" w:eastAsia="Calibri" w:hAnsi="Jameel Noori Nastaleeq" w:cs="Jameel Noori Nastaleeq"/>
          <w:color w:val="000000"/>
          <w:sz w:val="32"/>
          <w:szCs w:val="32"/>
          <w:rtl/>
          <w:lang w:eastAsia="ar-SA"/>
        </w:rPr>
        <w:t>، مجاہد، عطا، سعید بن جبیر، حسن، قتادہ، ضحاک، عطا خراسانی اور ابراہیم نخعی رحمہم اللہ</w:t>
      </w:r>
      <w:r>
        <w:rPr>
          <w:rFonts w:ascii="Jameel Noori Nastaleeq" w:eastAsia="Calibri" w:hAnsi="Jameel Noori Nastaleeq" w:cs="Jameel Noori Nastaleeq" w:hint="cs"/>
          <w:color w:val="000000"/>
          <w:sz w:val="32"/>
          <w:szCs w:val="32"/>
          <w:rtl/>
          <w:lang w:eastAsia="ar-SA"/>
        </w:rPr>
        <w:t xml:space="preserve"> وغیرہ</w:t>
      </w:r>
      <w:r w:rsidRPr="008641DE">
        <w:rPr>
          <w:rFonts w:ascii="Jameel Noori Nastaleeq" w:eastAsia="Calibri" w:hAnsi="Jameel Noori Nastaleeq" w:cs="Jameel Noori Nastaleeq"/>
          <w:color w:val="000000"/>
          <w:sz w:val="32"/>
          <w:szCs w:val="32"/>
          <w:rtl/>
          <w:lang w:eastAsia="ar-SA"/>
        </w:rPr>
        <w:t xml:space="preserve"> </w:t>
      </w:r>
      <w:r w:rsidR="00C50DD1">
        <w:rPr>
          <w:rFonts w:ascii="Jameel Noori Nastaleeq" w:eastAsia="Calibri" w:hAnsi="Jameel Noori Nastaleeq" w:cs="Jameel Noori Nastaleeq" w:hint="cs"/>
          <w:color w:val="000000"/>
          <w:sz w:val="32"/>
          <w:szCs w:val="32"/>
          <w:rtl/>
          <w:lang w:eastAsia="ar-SA"/>
        </w:rPr>
        <w:t>سے</w:t>
      </w:r>
      <w:r w:rsidR="002F7D36">
        <w:rPr>
          <w:rFonts w:ascii="Jameel Noori Nastaleeq" w:eastAsia="Calibri" w:hAnsi="Jameel Noori Nastaleeq" w:cs="Jameel Noori Nastaleeq" w:hint="cs"/>
          <w:color w:val="000000"/>
          <w:sz w:val="32"/>
          <w:szCs w:val="32"/>
          <w:rtl/>
          <w:lang w:eastAsia="ar-SA"/>
        </w:rPr>
        <w:t xml:space="preserve"> یہی </w:t>
      </w:r>
      <w:r w:rsidRPr="008641DE">
        <w:rPr>
          <w:rFonts w:ascii="Jameel Noori Nastaleeq" w:eastAsia="Calibri" w:hAnsi="Jameel Noori Nastaleeq" w:cs="Jameel Noori Nastaleeq"/>
          <w:color w:val="000000"/>
          <w:sz w:val="32"/>
          <w:szCs w:val="32"/>
          <w:rtl/>
          <w:lang w:eastAsia="ar-SA"/>
        </w:rPr>
        <w:t xml:space="preserve"> مروی ہے</w:t>
      </w:r>
      <w:r w:rsidRPr="008641DE">
        <w:rPr>
          <w:rStyle w:val="ab"/>
          <w:rFonts w:ascii="Jameel Noori Nastaleeq" w:eastAsia="Calibri" w:hAnsi="Jameel Noori Nastaleeq" w:cs="Jameel Noori Nastaleeq"/>
          <w:color w:val="000000"/>
          <w:sz w:val="20"/>
          <w:szCs w:val="16"/>
          <w:lang w:val="en-GB" w:eastAsia="ar-SA"/>
        </w:rPr>
        <w:t>(</w:t>
      </w:r>
      <w:r w:rsidRPr="008641DE">
        <w:rPr>
          <w:rStyle w:val="ab"/>
          <w:rFonts w:ascii="Jameel Noori Nastaleeq" w:eastAsia="Calibri" w:hAnsi="Jameel Noori Nastaleeq" w:cs="Jameel Noori Nastaleeq"/>
          <w:color w:val="000000"/>
          <w:sz w:val="20"/>
          <w:szCs w:val="16"/>
          <w:lang w:val="en-GB" w:eastAsia="ar-SA"/>
        </w:rPr>
        <w:footnoteReference w:id="13"/>
      </w:r>
      <w:r w:rsidRPr="008641DE">
        <w:rPr>
          <w:rStyle w:val="ab"/>
          <w:rFonts w:ascii="Jameel Noori Nastaleeq" w:eastAsia="Calibri" w:hAnsi="Jameel Noori Nastaleeq" w:cs="Jameel Noori Nastaleeq"/>
          <w:color w:val="000000"/>
          <w:sz w:val="20"/>
          <w:szCs w:val="16"/>
          <w:lang w:val="en-GB" w:eastAsia="ar-SA"/>
        </w:rPr>
        <w:t>)</w:t>
      </w:r>
      <w:r w:rsidRPr="008641DE">
        <w:rPr>
          <w:rFonts w:ascii="Jameel Noori Nastaleeq" w:eastAsia="Calibri" w:hAnsi="Jameel Noori Nastaleeq" w:cs="Jameel Noori Nastaleeq"/>
          <w:color w:val="000000"/>
          <w:sz w:val="32"/>
          <w:szCs w:val="32"/>
          <w:rtl/>
          <w:lang w:eastAsia="ar-SA"/>
        </w:rPr>
        <w:t>۔</w:t>
      </w:r>
    </w:p>
    <w:p w14:paraId="35BE5D89" w14:textId="20CC0CA0" w:rsidR="000B76E5" w:rsidRPr="005C0740" w:rsidRDefault="000B76E5" w:rsidP="000B76E5">
      <w:pPr>
        <w:ind w:firstLine="510"/>
        <w:jc w:val="both"/>
        <w:rPr>
          <w:rFonts w:ascii="Jameel Noori Nastaleeq" w:eastAsia="Calibri" w:hAnsi="Jameel Noori Nastaleeq" w:cs="Cambria"/>
          <w:color w:val="000000"/>
          <w:sz w:val="32"/>
          <w:szCs w:val="32"/>
          <w:rtl/>
          <w:lang w:val="en-GB" w:eastAsia="ar-SA" w:bidi="ur-PK"/>
        </w:rPr>
      </w:pPr>
      <w:r>
        <w:rPr>
          <w:rFonts w:ascii="Jameel Noori Nastaleeq" w:eastAsia="Calibri" w:hAnsi="Jameel Noori Nastaleeq" w:cs="Jameel Noori Nastaleeq" w:hint="cs"/>
          <w:color w:val="000000"/>
          <w:sz w:val="32"/>
          <w:szCs w:val="32"/>
          <w:rtl/>
          <w:lang w:val="en-GB" w:eastAsia="ar-SA" w:bidi="ur-PK"/>
        </w:rPr>
        <w:t xml:space="preserve">اور تکبیر </w:t>
      </w:r>
      <w:r w:rsidR="00F1761E">
        <w:rPr>
          <w:rFonts w:ascii="Jameel Noori Nastaleeq" w:eastAsia="Calibri" w:hAnsi="Jameel Noori Nastaleeq" w:cs="Jameel Noori Nastaleeq" w:hint="cs"/>
          <w:color w:val="000000"/>
          <w:sz w:val="32"/>
          <w:szCs w:val="32"/>
          <w:rtl/>
          <w:lang w:val="en-GB" w:eastAsia="ar-SA" w:bidi="ur-PK"/>
        </w:rPr>
        <w:t>ِ</w:t>
      </w:r>
      <w:r>
        <w:rPr>
          <w:rFonts w:ascii="Jameel Noori Nastaleeq" w:eastAsia="Calibri" w:hAnsi="Jameel Noori Nastaleeq" w:cs="Jameel Noori Nastaleeq" w:hint="cs"/>
          <w:color w:val="000000"/>
          <w:sz w:val="32"/>
          <w:szCs w:val="32"/>
          <w:rtl/>
          <w:lang w:val="en-GB" w:eastAsia="ar-SA" w:bidi="ur-PK"/>
        </w:rPr>
        <w:t>مقید کا وقت غیر حاجیوں کے لیے عرفہ کے دن  (9 ذی الحجہ) فجر کی نماز کے بعد سے لے کر ایام تشریق کی عصر کی نماز پڑھنے کے بعد تک ہے، جو ہر فرض نماز کے بعد پڑھی جائے گی، اس طرح تکبیر مقیدان پانچ دنوں میں کل تیئیس (23) مرتبہ پڑھی جائے گی۔ ارشاد ربانی ہے:</w:t>
      </w:r>
      <w:r w:rsidRPr="007503AD">
        <w:rPr>
          <w:rFonts w:ascii="Traditional Arabic" w:hAnsi="Traditional Arabic" w:cs="Traditional Arabic"/>
          <w:b/>
          <w:bCs/>
          <w:color w:val="000080"/>
          <w:sz w:val="44"/>
          <w:szCs w:val="44"/>
          <w:rtl/>
          <w:lang w:val="en-GB"/>
        </w:rPr>
        <w:t xml:space="preserve"> </w:t>
      </w:r>
      <w:r w:rsidRPr="007503AD">
        <w:rPr>
          <w:rFonts w:ascii="Jameel Noori Nastaleeq" w:eastAsia="Calibri" w:hAnsi="Jameel Noori Nastaleeq" w:cs="Jameel Noori Nastaleeq"/>
          <w:color w:val="000000"/>
          <w:sz w:val="44"/>
          <w:szCs w:val="28"/>
          <w:rtl/>
          <w:lang w:eastAsia="ar-SA" w:bidi="ar-EG"/>
        </w:rPr>
        <w:t>﴿</w:t>
      </w:r>
      <w:r w:rsidRPr="007503AD">
        <w:rPr>
          <w:rFonts w:ascii="Jameel Noori Nastaleeq" w:eastAsia="Calibri" w:hAnsi="Jameel Noori Nastaleeq" w:cs="KFGQPC HAFS Uthmanic Script"/>
          <w:color w:val="000000"/>
          <w:sz w:val="32"/>
          <w:szCs w:val="32"/>
          <w:rtl/>
          <w:lang w:val="en-GB" w:eastAsia="ar-SA"/>
        </w:rPr>
        <w:t>وَاذْكُرُوا اللَّهَ فِي أَيَّامٍ مَعْدُودَاتٍ</w:t>
      </w:r>
      <w:r w:rsidRPr="007503AD">
        <w:rPr>
          <w:rFonts w:ascii="Jameel Noori Nastaleeq" w:eastAsia="Calibri" w:hAnsi="Jameel Noori Nastaleeq" w:cs="Jameel Noori Nastaleeq"/>
          <w:color w:val="000000"/>
          <w:sz w:val="44"/>
          <w:szCs w:val="28"/>
          <w:rtl/>
          <w:lang w:eastAsia="ar-SA" w:bidi="ar-EG"/>
        </w:rPr>
        <w:t>﴾</w:t>
      </w:r>
      <w:r w:rsidRPr="001455A4">
        <w:rPr>
          <w:rFonts w:eastAsia="Calibri" w:cs="KFGQPC HAFS Uthmanic Script"/>
          <w:sz w:val="28"/>
          <w:szCs w:val="28"/>
          <w:rtl/>
        </w:rPr>
        <w:t xml:space="preserve"> </w:t>
      </w:r>
      <w:r w:rsidRPr="001455A4">
        <w:rPr>
          <w:rStyle w:val="aa"/>
          <w:rFonts w:cs="KFGQPC HAFS Uthmanic Script"/>
          <w:sz w:val="44"/>
          <w:szCs w:val="32"/>
          <w:rtl/>
        </w:rPr>
        <w:t>[</w:t>
      </w:r>
      <w:r>
        <w:rPr>
          <w:rStyle w:val="aa"/>
          <w:rFonts w:cs="KFGQPC HAFS Uthmanic Script" w:hint="cs"/>
          <w:sz w:val="44"/>
          <w:szCs w:val="32"/>
          <w:rtl/>
        </w:rPr>
        <w:t>البقرة</w:t>
      </w:r>
      <w:r w:rsidRPr="001455A4">
        <w:rPr>
          <w:rStyle w:val="aa"/>
          <w:rFonts w:cs="KFGQPC HAFS Uthmanic Script"/>
          <w:sz w:val="44"/>
          <w:szCs w:val="32"/>
          <w:rtl/>
        </w:rPr>
        <w:t xml:space="preserve">: </w:t>
      </w:r>
      <w:r>
        <w:rPr>
          <w:rStyle w:val="aa"/>
          <w:rFonts w:cs="KFGQPC HAFS Uthmanic Script" w:hint="cs"/>
          <w:sz w:val="44"/>
          <w:szCs w:val="32"/>
          <w:rtl/>
        </w:rPr>
        <w:t>203</w:t>
      </w:r>
      <w:r w:rsidRPr="001455A4">
        <w:rPr>
          <w:rStyle w:val="aa"/>
          <w:rFonts w:cs="KFGQPC HAFS Uthmanic Script"/>
          <w:sz w:val="44"/>
          <w:szCs w:val="32"/>
          <w:rtl/>
        </w:rPr>
        <w:t>]</w:t>
      </w:r>
      <w:r>
        <w:rPr>
          <w:rStyle w:val="aa"/>
          <w:rFonts w:cs="KFGQPC HAFS Uthmanic Script" w:hint="cs"/>
          <w:sz w:val="44"/>
          <w:szCs w:val="32"/>
          <w:rtl/>
        </w:rPr>
        <w:t xml:space="preserve"> </w:t>
      </w:r>
      <w:r w:rsidRPr="002A1FA7">
        <w:rPr>
          <w:rFonts w:cs="Jameel Noori Nastaleeq" w:hint="cs"/>
          <w:sz w:val="32"/>
          <w:szCs w:val="32"/>
          <w:rtl/>
          <w:lang w:val="en-GB" w:bidi="ur-PK"/>
        </w:rPr>
        <w:t xml:space="preserve">(اللہ تعالیٰ کی یاد گنتی کے چند دنوں میں کرو)۔ </w:t>
      </w:r>
      <w:r w:rsidRPr="002A1FA7">
        <w:rPr>
          <w:rFonts w:ascii="Jameel Noori Nastaleeq" w:eastAsia="Calibri" w:hAnsi="Jameel Noori Nastaleeq" w:cs="Jameel Noori Nastaleeq" w:hint="cs"/>
          <w:color w:val="000000"/>
          <w:sz w:val="32"/>
          <w:szCs w:val="32"/>
          <w:rtl/>
          <w:lang w:val="en-GB" w:eastAsia="ar-SA" w:bidi="ur-PK"/>
        </w:rPr>
        <w:t>اور</w:t>
      </w:r>
      <w:r>
        <w:rPr>
          <w:rFonts w:ascii="Jameel Noori Nastaleeq" w:eastAsia="Calibri" w:hAnsi="Jameel Noori Nastaleeq" w:cs="Jameel Noori Nastaleeq" w:hint="cs"/>
          <w:color w:val="000000"/>
          <w:sz w:val="32"/>
          <w:szCs w:val="32"/>
          <w:rtl/>
          <w:lang w:val="en-GB" w:eastAsia="ar-SA" w:bidi="ur-PK"/>
        </w:rPr>
        <w:t>"</w:t>
      </w:r>
      <w:r w:rsidRPr="002A1FA7">
        <w:rPr>
          <w:rFonts w:ascii="Jameel Noori Nastaleeq" w:eastAsia="Calibri" w:hAnsi="Jameel Noori Nastaleeq" w:cs="Jameel Noori Nastaleeq" w:hint="cs"/>
          <w:color w:val="000000"/>
          <w:sz w:val="32"/>
          <w:szCs w:val="32"/>
          <w:rtl/>
          <w:lang w:val="en-GB" w:eastAsia="ar-SA" w:bidi="ur-PK"/>
        </w:rPr>
        <w:t xml:space="preserve"> ایام</w:t>
      </w:r>
      <w:r w:rsidRPr="00D76A49">
        <w:rPr>
          <w:rFonts w:ascii="Jameel Noori Nastaleeq" w:eastAsia="Calibri" w:hAnsi="Jameel Noori Nastaleeq" w:cs="Jameel Noori Nastaleeq" w:hint="cs"/>
          <w:color w:val="000000"/>
          <w:sz w:val="32"/>
          <w:szCs w:val="32"/>
          <w:rtl/>
          <w:lang w:val="en-GB" w:eastAsia="ar-SA" w:bidi="ur-PK"/>
        </w:rPr>
        <w:t xml:space="preserve"> معدودات</w:t>
      </w:r>
      <w:r>
        <w:rPr>
          <w:rFonts w:ascii="Jameel Noori Nastaleeq" w:eastAsia="Calibri" w:hAnsi="Jameel Noori Nastaleeq" w:cs="Jameel Noori Nastaleeq" w:hint="cs"/>
          <w:color w:val="000000"/>
          <w:sz w:val="32"/>
          <w:szCs w:val="32"/>
          <w:rtl/>
          <w:lang w:val="en-GB" w:eastAsia="ar-SA" w:bidi="ur-PK"/>
        </w:rPr>
        <w:t>"</w:t>
      </w:r>
      <w:r w:rsidRPr="00D76A49">
        <w:rPr>
          <w:rFonts w:ascii="Jameel Noori Nastaleeq" w:eastAsia="Calibri" w:hAnsi="Jameel Noori Nastaleeq" w:cs="Jameel Noori Nastaleeq" w:hint="cs"/>
          <w:color w:val="000000"/>
          <w:sz w:val="32"/>
          <w:szCs w:val="32"/>
          <w:rtl/>
          <w:lang w:val="en-GB" w:eastAsia="ar-SA" w:bidi="ur-PK"/>
        </w:rPr>
        <w:t xml:space="preserve"> سے مراد ایام تشریق ہیں، جیسا کہ عبد اللہ بن عباس رضی اللہ</w:t>
      </w:r>
      <w:r>
        <w:rPr>
          <w:rFonts w:ascii="Jameel Noori Nastaleeq" w:eastAsia="Calibri" w:hAnsi="Jameel Noori Nastaleeq" w:cs="Jameel Noori Nastaleeq" w:hint="cs"/>
          <w:color w:val="000000"/>
          <w:sz w:val="32"/>
          <w:szCs w:val="32"/>
          <w:rtl/>
          <w:lang w:val="en-GB" w:eastAsia="ar-SA" w:bidi="ur-PK"/>
        </w:rPr>
        <w:t xml:space="preserve"> عنہ</w:t>
      </w:r>
      <w:r w:rsidR="006C59F1">
        <w:rPr>
          <w:rFonts w:ascii="Jameel Noori Nastaleeq" w:eastAsia="Calibri" w:hAnsi="Jameel Noori Nastaleeq" w:cs="Jameel Noori Nastaleeq" w:hint="cs"/>
          <w:color w:val="000000"/>
          <w:sz w:val="32"/>
          <w:szCs w:val="32"/>
          <w:rtl/>
          <w:lang w:val="en-GB" w:eastAsia="ar-SA" w:bidi="ur-PK"/>
        </w:rPr>
        <w:t xml:space="preserve">ما </w:t>
      </w:r>
      <w:r w:rsidRPr="00D76A49">
        <w:rPr>
          <w:rFonts w:ascii="Jameel Noori Nastaleeq" w:eastAsia="Calibri" w:hAnsi="Jameel Noori Nastaleeq" w:cs="Jameel Noori Nastaleeq" w:hint="cs"/>
          <w:color w:val="000000"/>
          <w:sz w:val="32"/>
          <w:szCs w:val="32"/>
          <w:rtl/>
          <w:lang w:val="en-GB" w:eastAsia="ar-SA" w:bidi="ur-PK"/>
        </w:rPr>
        <w:t>کا قول ہے، اور عکرمہ رحمہ اللہ کہتے ہیں کہ: اس</w:t>
      </w:r>
      <w:r>
        <w:rPr>
          <w:rFonts w:ascii="Jameel Noori Nastaleeq" w:eastAsia="Calibri" w:hAnsi="Jameel Noori Nastaleeq" w:cs="Jameel Noori Nastaleeq" w:hint="cs"/>
          <w:color w:val="000000"/>
          <w:sz w:val="32"/>
          <w:szCs w:val="32"/>
          <w:rtl/>
          <w:lang w:val="en-GB" w:eastAsia="ar-SA" w:bidi="ur-PK"/>
        </w:rPr>
        <w:t xml:space="preserve"> </w:t>
      </w:r>
      <w:r w:rsidRPr="005C0740">
        <w:rPr>
          <w:rFonts w:ascii="Jameel Noori Nastaleeq" w:eastAsia="Calibri" w:hAnsi="Jameel Noori Nastaleeq" w:cs="Jameel Noori Nastaleeq" w:hint="eastAsia"/>
          <w:color w:val="000000"/>
          <w:sz w:val="32"/>
          <w:szCs w:val="32"/>
          <w:rtl/>
          <w:lang w:val="en-GB" w:eastAsia="ar-SA" w:bidi="ur-PK"/>
        </w:rPr>
        <w:t>سے</w:t>
      </w:r>
      <w:r w:rsidRPr="005C0740">
        <w:rPr>
          <w:rFonts w:ascii="Jameel Noori Nastaleeq" w:eastAsia="Calibri" w:hAnsi="Jameel Noori Nastaleeq" w:cs="Jameel Noori Nastaleeq"/>
          <w:color w:val="000000"/>
          <w:sz w:val="32"/>
          <w:szCs w:val="32"/>
          <w:rtl/>
          <w:lang w:val="en-GB" w:eastAsia="ar-SA" w:bidi="ur-PK"/>
        </w:rPr>
        <w:t xml:space="preserve"> مراد ا</w:t>
      </w:r>
      <w:r w:rsidRPr="005C0740">
        <w:rPr>
          <w:rFonts w:ascii="Jameel Noori Nastaleeq" w:eastAsia="Calibri" w:hAnsi="Jameel Noori Nastaleeq" w:cs="Jameel Noori Nastaleeq" w:hint="cs"/>
          <w:color w:val="000000"/>
          <w:sz w:val="32"/>
          <w:szCs w:val="32"/>
          <w:rtl/>
          <w:lang w:val="en-GB" w:eastAsia="ar-SA" w:bidi="ur-PK"/>
        </w:rPr>
        <w:t>ی</w:t>
      </w:r>
      <w:r w:rsidRPr="005C0740">
        <w:rPr>
          <w:rFonts w:ascii="Jameel Noori Nastaleeq" w:eastAsia="Calibri" w:hAnsi="Jameel Noori Nastaleeq" w:cs="Jameel Noori Nastaleeq" w:hint="eastAsia"/>
          <w:color w:val="000000"/>
          <w:sz w:val="32"/>
          <w:szCs w:val="32"/>
          <w:rtl/>
          <w:lang w:val="en-GB" w:eastAsia="ar-SA" w:bidi="ur-PK"/>
        </w:rPr>
        <w:t>امِ</w:t>
      </w:r>
      <w:r w:rsidRPr="005C0740">
        <w:rPr>
          <w:rFonts w:ascii="Jameel Noori Nastaleeq" w:eastAsia="Calibri" w:hAnsi="Jameel Noori Nastaleeq" w:cs="Jameel Noori Nastaleeq"/>
          <w:color w:val="000000"/>
          <w:sz w:val="32"/>
          <w:szCs w:val="32"/>
          <w:rtl/>
          <w:lang w:val="en-GB" w:eastAsia="ar-SA" w:bidi="ur-PK"/>
        </w:rPr>
        <w:t xml:space="preserve"> تشر</w:t>
      </w:r>
      <w:r w:rsidRPr="005C0740">
        <w:rPr>
          <w:rFonts w:ascii="Jameel Noori Nastaleeq" w:eastAsia="Calibri" w:hAnsi="Jameel Noori Nastaleeq" w:cs="Jameel Noori Nastaleeq" w:hint="cs"/>
          <w:color w:val="000000"/>
          <w:sz w:val="32"/>
          <w:szCs w:val="32"/>
          <w:rtl/>
          <w:lang w:val="en-GB" w:eastAsia="ar-SA" w:bidi="ur-PK"/>
        </w:rPr>
        <w:t>ی</w:t>
      </w:r>
      <w:r w:rsidRPr="005C0740">
        <w:rPr>
          <w:rFonts w:ascii="Jameel Noori Nastaleeq" w:eastAsia="Calibri" w:hAnsi="Jameel Noori Nastaleeq" w:cs="Jameel Noori Nastaleeq" w:hint="eastAsia"/>
          <w:color w:val="000000"/>
          <w:sz w:val="32"/>
          <w:szCs w:val="32"/>
          <w:rtl/>
          <w:lang w:val="en-GB" w:eastAsia="ar-SA" w:bidi="ur-PK"/>
        </w:rPr>
        <w:t>ق</w:t>
      </w:r>
      <w:r w:rsidRPr="005C0740">
        <w:rPr>
          <w:rFonts w:ascii="Jameel Noori Nastaleeq" w:eastAsia="Calibri" w:hAnsi="Jameel Noori Nastaleeq" w:cs="Jameel Noori Nastaleeq"/>
          <w:color w:val="000000"/>
          <w:sz w:val="32"/>
          <w:szCs w:val="32"/>
          <w:rtl/>
          <w:lang w:val="en-GB" w:eastAsia="ar-SA" w:bidi="ur-PK"/>
        </w:rPr>
        <w:t xml:space="preserve"> م</w:t>
      </w:r>
      <w:r w:rsidRPr="005C0740">
        <w:rPr>
          <w:rFonts w:ascii="Jameel Noori Nastaleeq" w:eastAsia="Calibri" w:hAnsi="Jameel Noori Nastaleeq" w:cs="Jameel Noori Nastaleeq" w:hint="cs"/>
          <w:color w:val="000000"/>
          <w:sz w:val="32"/>
          <w:szCs w:val="32"/>
          <w:rtl/>
          <w:lang w:val="en-GB" w:eastAsia="ar-SA" w:bidi="ur-PK"/>
        </w:rPr>
        <w:t>ی</w:t>
      </w:r>
      <w:r w:rsidRPr="005C0740">
        <w:rPr>
          <w:rFonts w:ascii="Jameel Noori Nastaleeq" w:eastAsia="Calibri" w:hAnsi="Jameel Noori Nastaleeq" w:cs="Jameel Noori Nastaleeq" w:hint="eastAsia"/>
          <w:color w:val="000000"/>
          <w:sz w:val="32"/>
          <w:szCs w:val="32"/>
          <w:rtl/>
          <w:lang w:val="en-GB" w:eastAsia="ar-SA" w:bidi="ur-PK"/>
        </w:rPr>
        <w:t>ں</w:t>
      </w:r>
      <w:r w:rsidRPr="005C0740">
        <w:rPr>
          <w:rFonts w:ascii="Jameel Noori Nastaleeq" w:eastAsia="Calibri" w:hAnsi="Jameel Noori Nastaleeq" w:cs="Jameel Noori Nastaleeq"/>
          <w:color w:val="000000"/>
          <w:sz w:val="32"/>
          <w:szCs w:val="32"/>
          <w:rtl/>
          <w:lang w:val="en-GB" w:eastAsia="ar-SA" w:bidi="ur-PK"/>
        </w:rPr>
        <w:t xml:space="preserve"> فرض نمازوں کے بعدتکب</w:t>
      </w:r>
      <w:r w:rsidRPr="005C0740">
        <w:rPr>
          <w:rFonts w:ascii="Jameel Noori Nastaleeq" w:eastAsia="Calibri" w:hAnsi="Jameel Noori Nastaleeq" w:cs="Jameel Noori Nastaleeq" w:hint="cs"/>
          <w:color w:val="000000"/>
          <w:sz w:val="32"/>
          <w:szCs w:val="32"/>
          <w:rtl/>
          <w:lang w:val="en-GB" w:eastAsia="ar-SA" w:bidi="ur-PK"/>
        </w:rPr>
        <w:t>ی</w:t>
      </w:r>
      <w:r w:rsidRPr="005C0740">
        <w:rPr>
          <w:rFonts w:ascii="Jameel Noori Nastaleeq" w:eastAsia="Calibri" w:hAnsi="Jameel Noori Nastaleeq" w:cs="Jameel Noori Nastaleeq" w:hint="eastAsia"/>
          <w:color w:val="000000"/>
          <w:sz w:val="32"/>
          <w:szCs w:val="32"/>
          <w:rtl/>
          <w:lang w:val="en-GB" w:eastAsia="ar-SA" w:bidi="ur-PK"/>
        </w:rPr>
        <w:t>ر</w:t>
      </w:r>
      <w:r w:rsidRPr="005C0740">
        <w:rPr>
          <w:rFonts w:ascii="Jameel Noori Nastaleeq" w:eastAsia="Calibri" w:hAnsi="Jameel Noori Nastaleeq" w:cs="Jameel Noori Nastaleeq"/>
          <w:color w:val="000000"/>
          <w:sz w:val="32"/>
          <w:szCs w:val="32"/>
          <w:rtl/>
          <w:lang w:val="en-GB" w:eastAsia="ar-SA" w:bidi="ur-PK"/>
        </w:rPr>
        <w:t xml:space="preserve"> کہنا ہ</w:t>
      </w:r>
      <w:r>
        <w:rPr>
          <w:rFonts w:ascii="Jameel Noori Nastaleeq" w:eastAsia="Calibri" w:hAnsi="Jameel Noori Nastaleeq" w:cs="Jameel Noori Nastaleeq" w:hint="cs"/>
          <w:color w:val="000000"/>
          <w:sz w:val="32"/>
          <w:szCs w:val="32"/>
          <w:rtl/>
          <w:lang w:val="en-GB" w:eastAsia="ar-SA" w:bidi="ur-PK"/>
        </w:rPr>
        <w:t>ے</w:t>
      </w:r>
      <w:r w:rsidRPr="00941A14">
        <w:rPr>
          <w:rStyle w:val="ab"/>
          <w:rFonts w:ascii="Jameel Noori Nastaleeq" w:eastAsia="Calibri" w:hAnsi="Jameel Noori Nastaleeq" w:cs="Jameel Noori Nastaleeq"/>
          <w:color w:val="000000"/>
          <w:sz w:val="20"/>
          <w:szCs w:val="16"/>
          <w:lang w:val="en-GB" w:eastAsia="ar-SA" w:bidi="ur-PK"/>
        </w:rPr>
        <w:t>(</w:t>
      </w:r>
      <w:r w:rsidRPr="00941A14">
        <w:rPr>
          <w:rStyle w:val="ab"/>
          <w:rFonts w:ascii="Jameel Noori Nastaleeq" w:eastAsia="Calibri" w:hAnsi="Jameel Noori Nastaleeq" w:cs="Jameel Noori Nastaleeq"/>
          <w:color w:val="000000"/>
          <w:sz w:val="20"/>
          <w:szCs w:val="16"/>
          <w:lang w:val="en-GB" w:eastAsia="ar-SA" w:bidi="ur-PK"/>
        </w:rPr>
        <w:footnoteReference w:id="14"/>
      </w:r>
      <w:r w:rsidRPr="00941A14">
        <w:rPr>
          <w:rStyle w:val="ab"/>
          <w:rFonts w:ascii="Jameel Noori Nastaleeq" w:eastAsia="Calibri" w:hAnsi="Jameel Noori Nastaleeq" w:cs="Jameel Noori Nastaleeq"/>
          <w:color w:val="000000"/>
          <w:sz w:val="20"/>
          <w:szCs w:val="16"/>
          <w:lang w:val="en-GB" w:eastAsia="ar-SA" w:bidi="ur-PK"/>
        </w:rPr>
        <w:t>)</w:t>
      </w:r>
      <w:r>
        <w:rPr>
          <w:rFonts w:ascii="Jameel Noori Nastaleeq" w:eastAsia="Calibri" w:hAnsi="Jameel Noori Nastaleeq" w:cs="Jameel Noori Nastaleeq" w:hint="cs"/>
          <w:color w:val="000000"/>
          <w:sz w:val="32"/>
          <w:szCs w:val="32"/>
          <w:rtl/>
          <w:lang w:val="en-GB" w:eastAsia="ar-SA" w:bidi="ur-PK"/>
        </w:rPr>
        <w:t>۔</w:t>
      </w:r>
    </w:p>
    <w:p w14:paraId="63173206" w14:textId="34F01EFA" w:rsidR="000B76E5" w:rsidRDefault="000B76E5" w:rsidP="000B76E5">
      <w:pPr>
        <w:ind w:firstLine="510"/>
        <w:jc w:val="both"/>
        <w:rPr>
          <w:rFonts w:ascii="Jameel Noori Nastaleeq" w:eastAsia="Calibri" w:hAnsi="Jameel Noori Nastaleeq" w:cs="Jameel Noori Nastaleeq"/>
          <w:color w:val="000000"/>
          <w:sz w:val="32"/>
          <w:szCs w:val="32"/>
          <w:rtl/>
          <w:lang w:val="en-GB" w:eastAsia="ar-SA" w:bidi="ur-PK"/>
        </w:rPr>
      </w:pPr>
      <w:r>
        <w:rPr>
          <w:rFonts w:ascii="Jameel Noori Nastaleeq" w:eastAsia="Calibri" w:hAnsi="Jameel Noori Nastaleeq" w:cs="Jameel Noori Nastaleeq" w:hint="cs"/>
          <w:color w:val="000000"/>
          <w:sz w:val="32"/>
          <w:szCs w:val="32"/>
          <w:rtl/>
          <w:lang w:val="en-GB" w:eastAsia="ar-SA" w:bidi="ur-PK"/>
        </w:rPr>
        <w:t xml:space="preserve">اور حاجیوں کے لیے اس کا وقت یوم النحر (10 ذی الحجہ) </w:t>
      </w:r>
      <w:r>
        <w:rPr>
          <w:rFonts w:ascii="Jameel Noori Nastaleeq" w:eastAsia="Calibri" w:hAnsi="Jameel Noori Nastaleeq" w:cs="Jameel Noori Nastaleeq" w:hint="cs"/>
          <w:color w:val="000000"/>
          <w:sz w:val="32"/>
          <w:szCs w:val="32"/>
          <w:rtl/>
          <w:lang w:val="en-GB" w:eastAsia="ar-SA"/>
        </w:rPr>
        <w:t xml:space="preserve"> </w:t>
      </w:r>
      <w:r>
        <w:rPr>
          <w:rFonts w:ascii="Jameel Noori Nastaleeq" w:eastAsia="Calibri" w:hAnsi="Jameel Noori Nastaleeq" w:cs="Jameel Noori Nastaleeq" w:hint="cs"/>
          <w:color w:val="000000"/>
          <w:sz w:val="32"/>
          <w:szCs w:val="32"/>
          <w:rtl/>
          <w:lang w:val="en-GB" w:eastAsia="ar-SA" w:bidi="ur-PK"/>
        </w:rPr>
        <w:t>کو جمر</w:t>
      </w:r>
      <w:r w:rsidR="005C1936">
        <w:rPr>
          <w:rFonts w:ascii="Jameel Noori Nastaleeq" w:eastAsia="Calibri" w:hAnsi="Jameel Noori Nastaleeq" w:cs="Jameel Noori Nastaleeq" w:hint="cs"/>
          <w:color w:val="000000"/>
          <w:sz w:val="32"/>
          <w:szCs w:val="32"/>
          <w:rtl/>
          <w:lang w:val="en-GB" w:eastAsia="ar-SA" w:bidi="ur-PK"/>
        </w:rPr>
        <w:t>ۂ</w:t>
      </w:r>
      <w:r>
        <w:rPr>
          <w:rFonts w:ascii="Jameel Noori Nastaleeq" w:eastAsia="Calibri" w:hAnsi="Jameel Noori Nastaleeq" w:cs="Jameel Noori Nastaleeq" w:hint="cs"/>
          <w:color w:val="000000"/>
          <w:sz w:val="32"/>
          <w:szCs w:val="32"/>
          <w:rtl/>
          <w:lang w:val="en-GB" w:eastAsia="ar-SA" w:bidi="ur-PK"/>
        </w:rPr>
        <w:t xml:space="preserve"> عقبہ کو کنکری مارنے کے بعد شروع ہوتا ہے، جیسا کہ شیخ ابن باز اور شیخ ابن عثیمین</w:t>
      </w:r>
      <w:r w:rsidRPr="00CA1412">
        <w:rPr>
          <w:rStyle w:val="ab"/>
          <w:rFonts w:ascii="Jameel Noori Nastaleeq" w:eastAsia="Calibri" w:hAnsi="Jameel Noori Nastaleeq" w:cs="Jameel Noori Nastaleeq"/>
          <w:color w:val="000000"/>
          <w:sz w:val="20"/>
          <w:szCs w:val="16"/>
          <w:lang w:val="en-GB" w:eastAsia="ar-SA" w:bidi="ur-PK"/>
        </w:rPr>
        <w:t>(</w:t>
      </w:r>
      <w:r w:rsidRPr="00CA1412">
        <w:rPr>
          <w:rStyle w:val="ab"/>
          <w:rFonts w:ascii="Jameel Noori Nastaleeq" w:eastAsia="Calibri" w:hAnsi="Jameel Noori Nastaleeq" w:cs="Jameel Noori Nastaleeq"/>
          <w:color w:val="000000"/>
          <w:sz w:val="20"/>
          <w:szCs w:val="16"/>
          <w:lang w:val="en-GB" w:eastAsia="ar-SA" w:bidi="ur-PK"/>
        </w:rPr>
        <w:footnoteReference w:id="15"/>
      </w:r>
      <w:r w:rsidRPr="00CA1412">
        <w:rPr>
          <w:rStyle w:val="ab"/>
          <w:rFonts w:ascii="Jameel Noori Nastaleeq" w:eastAsia="Calibri" w:hAnsi="Jameel Noori Nastaleeq" w:cs="Jameel Noori Nastaleeq"/>
          <w:color w:val="000000"/>
          <w:sz w:val="20"/>
          <w:szCs w:val="16"/>
          <w:lang w:val="en-GB" w:eastAsia="ar-SA" w:bidi="ur-PK"/>
        </w:rPr>
        <w:t>)</w:t>
      </w:r>
      <w:r>
        <w:rPr>
          <w:rFonts w:ascii="Jameel Noori Nastaleeq" w:eastAsia="Calibri" w:hAnsi="Jameel Noori Nastaleeq" w:cs="Jameel Noori Nastaleeq" w:hint="cs"/>
          <w:color w:val="000000"/>
          <w:sz w:val="32"/>
          <w:szCs w:val="32"/>
          <w:rtl/>
          <w:lang w:val="en-GB" w:eastAsia="ar-SA" w:bidi="ur-PK"/>
        </w:rPr>
        <w:t xml:space="preserve"> رحمہما اللہ کا کہنا ہے، کیونکہ اس سے پہلے</w:t>
      </w:r>
      <w:r w:rsidR="00980824">
        <w:rPr>
          <w:rFonts w:ascii="Jameel Noori Nastaleeq" w:eastAsia="Calibri" w:hAnsi="Jameel Noori Nastaleeq" w:cs="Jameel Noori Nastaleeq" w:hint="cs"/>
          <w:color w:val="000000"/>
          <w:sz w:val="32"/>
          <w:szCs w:val="32"/>
          <w:rtl/>
          <w:lang w:val="en-GB" w:eastAsia="ar-SA" w:bidi="ur-PK"/>
        </w:rPr>
        <w:t xml:space="preserve"> کے دنوں میں </w:t>
      </w:r>
      <w:r>
        <w:rPr>
          <w:rFonts w:ascii="Jameel Noori Nastaleeq" w:eastAsia="Calibri" w:hAnsi="Jameel Noori Nastaleeq" w:cs="Jameel Noori Nastaleeq" w:hint="cs"/>
          <w:color w:val="000000"/>
          <w:sz w:val="32"/>
          <w:szCs w:val="32"/>
          <w:rtl/>
          <w:lang w:val="en-GB" w:eastAsia="ar-SA" w:bidi="ur-PK"/>
        </w:rPr>
        <w:t xml:space="preserve">حاجی تلبیہ پڑھنے میں </w:t>
      </w:r>
      <w:r>
        <w:rPr>
          <w:rFonts w:ascii="Jameel Noori Nastaleeq" w:eastAsia="Calibri" w:hAnsi="Jameel Noori Nastaleeq" w:cs="Jameel Noori Nastaleeq" w:hint="cs"/>
          <w:color w:val="000000"/>
          <w:sz w:val="32"/>
          <w:szCs w:val="32"/>
          <w:rtl/>
          <w:lang w:val="en-GB" w:eastAsia="ar-SA" w:bidi="ur-PK"/>
        </w:rPr>
        <w:lastRenderedPageBreak/>
        <w:t xml:space="preserve">مشغول ہوتا ہے، البتہ اگر کوئی حاجی تلبیہ کے ساتھ تکبیر بھی پڑھتا ہے تو حرج کی کوئی بات نہیں ہے، جیسا کہ صحیح بخاری میں انس بن مالک رضی اللہ عنہ کی روایت ہے: </w:t>
      </w:r>
      <w:r w:rsidRPr="0037015B">
        <w:rPr>
          <w:rFonts w:ascii="adwa-assalaf" w:eastAsia="Calibri" w:hAnsi="adwa-assalaf" w:cs="adwa-assalaf"/>
          <w:color w:val="000000"/>
          <w:sz w:val="32"/>
          <w:szCs w:val="32"/>
          <w:rtl/>
          <w:lang w:val="en-GB" w:eastAsia="ar-SA" w:bidi="ur-PK"/>
        </w:rPr>
        <w:t>«كَانَ يُلَبِّي المُلَبِّي، لاَ يُنْكَرُ عَلَيْهِ، وَيُكَبِّرُ المُكَبِّرُ، فَلاَ يُنْكَرُ عَلَيْهِ»</w:t>
      </w:r>
      <w:r w:rsidRPr="0037015B">
        <w:rPr>
          <w:rStyle w:val="ab"/>
          <w:rFonts w:ascii="Jameel Noori Nastaleeq" w:eastAsia="Calibri" w:hAnsi="Jameel Noori Nastaleeq" w:cs="Jameel Noori Nastaleeq"/>
          <w:color w:val="000000"/>
          <w:sz w:val="20"/>
          <w:szCs w:val="16"/>
          <w:lang w:val="en-GB" w:eastAsia="ar-SA" w:bidi="ur-PK"/>
        </w:rPr>
        <w:t>(</w:t>
      </w:r>
      <w:r w:rsidRPr="0037015B">
        <w:rPr>
          <w:rStyle w:val="ab"/>
          <w:rFonts w:ascii="Jameel Noori Nastaleeq" w:eastAsia="Calibri" w:hAnsi="Jameel Noori Nastaleeq" w:cs="Jameel Noori Nastaleeq"/>
          <w:color w:val="000000"/>
          <w:sz w:val="20"/>
          <w:szCs w:val="16"/>
          <w:lang w:val="en-GB" w:eastAsia="ar-SA" w:bidi="ur-PK"/>
        </w:rPr>
        <w:footnoteReference w:id="16"/>
      </w:r>
      <w:r w:rsidRPr="0037015B">
        <w:rPr>
          <w:rStyle w:val="ab"/>
          <w:rFonts w:ascii="Jameel Noori Nastaleeq" w:eastAsia="Calibri" w:hAnsi="Jameel Noori Nastaleeq" w:cs="Jameel Noori Nastaleeq"/>
          <w:color w:val="000000"/>
          <w:sz w:val="20"/>
          <w:szCs w:val="16"/>
          <w:lang w:val="en-GB" w:eastAsia="ar-SA" w:bidi="ur-PK"/>
        </w:rPr>
        <w:t>)</w:t>
      </w:r>
      <w:r w:rsidRPr="0037015B">
        <w:rPr>
          <w:rFonts w:ascii="adwa-assalaf" w:eastAsia="Calibri" w:hAnsi="adwa-assalaf" w:cs="adwa-assalaf"/>
          <w:color w:val="000000"/>
          <w:sz w:val="32"/>
          <w:szCs w:val="32"/>
          <w:rtl/>
          <w:lang w:val="en-GB" w:eastAsia="ar-SA" w:bidi="ur-PK"/>
        </w:rPr>
        <w:t>،</w:t>
      </w:r>
      <w:r w:rsidRPr="0037015B">
        <w:rPr>
          <w:rFonts w:ascii="Jameel Noori Nastaleeq" w:eastAsia="Calibri" w:hAnsi="Jameel Noori Nastaleeq" w:cs="Jameel Noori Nastaleeq" w:hint="cs"/>
          <w:color w:val="000000"/>
          <w:sz w:val="32"/>
          <w:szCs w:val="32"/>
          <w:rtl/>
          <w:lang w:val="en-GB" w:eastAsia="ar-SA" w:bidi="ur-PK"/>
        </w:rPr>
        <w:t xml:space="preserve"> </w:t>
      </w:r>
      <w:r w:rsidRPr="0037015B">
        <w:rPr>
          <w:rFonts w:ascii="Jameel Noori Nastaleeq" w:eastAsia="Calibri" w:hAnsi="Jameel Noori Nastaleeq" w:cs="Jameel Noori Nastaleeq"/>
          <w:color w:val="000000"/>
          <w:sz w:val="32"/>
          <w:szCs w:val="32"/>
          <w:rtl/>
          <w:lang w:val="en-GB" w:eastAsia="ar-SA" w:bidi="ur-PK"/>
        </w:rPr>
        <w:t>تلبیہ کہنے والے تلبیہ کہتے اور تکبیر کہنے والے تکبیر</w:t>
      </w:r>
      <w:r>
        <w:rPr>
          <w:rFonts w:ascii="Jameel Noori Nastaleeq" w:eastAsia="Calibri" w:hAnsi="Jameel Noori Nastaleeq" w:cs="Jameel Noori Nastaleeq" w:hint="cs"/>
          <w:color w:val="000000"/>
          <w:sz w:val="32"/>
          <w:szCs w:val="32"/>
          <w:rtl/>
          <w:lang w:val="en-GB" w:eastAsia="ar-SA" w:bidi="ur-PK"/>
        </w:rPr>
        <w:t xml:space="preserve"> اور</w:t>
      </w:r>
      <w:r w:rsidRPr="0037015B">
        <w:rPr>
          <w:rFonts w:ascii="Jameel Noori Nastaleeq" w:eastAsia="Calibri" w:hAnsi="Jameel Noori Nastaleeq" w:cs="Jameel Noori Nastaleeq"/>
          <w:color w:val="000000"/>
          <w:sz w:val="32"/>
          <w:szCs w:val="32"/>
          <w:rtl/>
          <w:lang w:val="en-GB" w:eastAsia="ar-SA" w:bidi="ur-PK"/>
        </w:rPr>
        <w:t xml:space="preserve"> اس پر کوئی اعتراض نہ کرتا۔</w:t>
      </w:r>
      <w:r>
        <w:rPr>
          <w:rFonts w:ascii="Jameel Noori Nastaleeq" w:eastAsia="Calibri" w:hAnsi="Jameel Noori Nastaleeq" w:cs="Jameel Noori Nastaleeq" w:hint="cs"/>
          <w:color w:val="000000"/>
          <w:sz w:val="32"/>
          <w:szCs w:val="32"/>
          <w:rtl/>
          <w:lang w:val="en-GB" w:eastAsia="ar-SA" w:bidi="ur-PK"/>
        </w:rPr>
        <w:t xml:space="preserve"> تاہم </w:t>
      </w:r>
      <w:r w:rsidRPr="00DD36F5">
        <w:rPr>
          <w:rFonts w:ascii="Jameel Noori Nastaleeq" w:eastAsia="Calibri" w:hAnsi="Jameel Noori Nastaleeq" w:cs="Jameel Noori Nastaleeq"/>
          <w:color w:val="000000"/>
          <w:sz w:val="32"/>
          <w:szCs w:val="32"/>
          <w:rtl/>
          <w:lang w:val="en-GB" w:eastAsia="ar-SA" w:bidi="ur-PK"/>
        </w:rPr>
        <w:t>محرم</w:t>
      </w:r>
      <w:r>
        <w:rPr>
          <w:rFonts w:ascii="Jameel Noori Nastaleeq" w:eastAsia="Calibri" w:hAnsi="Jameel Noori Nastaleeq" w:cs="Jameel Noori Nastaleeq" w:hint="cs"/>
          <w:color w:val="000000"/>
          <w:sz w:val="32"/>
          <w:szCs w:val="32"/>
          <w:rtl/>
          <w:lang w:val="en-GB" w:eastAsia="ar-SA" w:bidi="ur-PK"/>
        </w:rPr>
        <w:t xml:space="preserve"> </w:t>
      </w:r>
      <w:r w:rsidRPr="00DD36F5">
        <w:rPr>
          <w:rFonts w:ascii="Jameel Noori Nastaleeq" w:eastAsia="Calibri" w:hAnsi="Jameel Noori Nastaleeq" w:cs="Jameel Noori Nastaleeq"/>
          <w:color w:val="000000"/>
          <w:sz w:val="32"/>
          <w:szCs w:val="32"/>
          <w:rtl/>
          <w:lang w:val="en-GB" w:eastAsia="ar-SA" w:bidi="ur-PK"/>
        </w:rPr>
        <w:t xml:space="preserve"> کے حق م</w:t>
      </w:r>
      <w:r w:rsidRPr="00DD36F5">
        <w:rPr>
          <w:rFonts w:ascii="Jameel Noori Nastaleeq" w:eastAsia="Calibri" w:hAnsi="Jameel Noori Nastaleeq" w:cs="Jameel Noori Nastaleeq" w:hint="cs"/>
          <w:color w:val="000000"/>
          <w:sz w:val="32"/>
          <w:szCs w:val="32"/>
          <w:rtl/>
          <w:lang w:val="en-GB" w:eastAsia="ar-SA" w:bidi="ur-PK"/>
        </w:rPr>
        <w:t>ی</w:t>
      </w:r>
      <w:r w:rsidRPr="00DD36F5">
        <w:rPr>
          <w:rFonts w:ascii="Jameel Noori Nastaleeq" w:eastAsia="Calibri" w:hAnsi="Jameel Noori Nastaleeq" w:cs="Jameel Noori Nastaleeq" w:hint="eastAsia"/>
          <w:color w:val="000000"/>
          <w:sz w:val="32"/>
          <w:szCs w:val="32"/>
          <w:rtl/>
          <w:lang w:val="en-GB" w:eastAsia="ar-SA" w:bidi="ur-PK"/>
        </w:rPr>
        <w:t>ں</w:t>
      </w:r>
      <w:r w:rsidRPr="00DD36F5">
        <w:rPr>
          <w:rFonts w:ascii="Jameel Noori Nastaleeq" w:eastAsia="Calibri" w:hAnsi="Jameel Noori Nastaleeq" w:cs="Jameel Noori Nastaleeq"/>
          <w:color w:val="000000"/>
          <w:sz w:val="32"/>
          <w:szCs w:val="32"/>
          <w:rtl/>
          <w:lang w:val="en-GB" w:eastAsia="ar-SA" w:bidi="ur-PK"/>
        </w:rPr>
        <w:t xml:space="preserve"> تلب</w:t>
      </w:r>
      <w:r w:rsidRPr="00DD36F5">
        <w:rPr>
          <w:rFonts w:ascii="Jameel Noori Nastaleeq" w:eastAsia="Calibri" w:hAnsi="Jameel Noori Nastaleeq" w:cs="Jameel Noori Nastaleeq" w:hint="cs"/>
          <w:color w:val="000000"/>
          <w:sz w:val="32"/>
          <w:szCs w:val="32"/>
          <w:rtl/>
          <w:lang w:val="en-GB" w:eastAsia="ar-SA" w:bidi="ur-PK"/>
        </w:rPr>
        <w:t>ی</w:t>
      </w:r>
      <w:r w:rsidRPr="00DD36F5">
        <w:rPr>
          <w:rFonts w:ascii="Jameel Noori Nastaleeq" w:eastAsia="Calibri" w:hAnsi="Jameel Noori Nastaleeq" w:cs="Jameel Noori Nastaleeq" w:hint="eastAsia"/>
          <w:color w:val="000000"/>
          <w:sz w:val="32"/>
          <w:szCs w:val="32"/>
          <w:rtl/>
          <w:lang w:val="en-GB" w:eastAsia="ar-SA" w:bidi="ur-PK"/>
        </w:rPr>
        <w:t>ہ</w:t>
      </w:r>
      <w:r w:rsidRPr="00DD36F5">
        <w:rPr>
          <w:rFonts w:ascii="Jameel Noori Nastaleeq" w:eastAsia="Calibri" w:hAnsi="Jameel Noori Nastaleeq" w:cs="Jameel Noori Nastaleeq"/>
          <w:color w:val="000000"/>
          <w:sz w:val="32"/>
          <w:szCs w:val="32"/>
          <w:rtl/>
          <w:lang w:val="en-GB" w:eastAsia="ar-SA" w:bidi="ur-PK"/>
        </w:rPr>
        <w:t xml:space="preserve"> کہنا افضل ہے،</w:t>
      </w:r>
      <w:r>
        <w:rPr>
          <w:rFonts w:ascii="Jameel Noori Nastaleeq" w:eastAsia="Calibri" w:hAnsi="Jameel Noori Nastaleeq" w:cs="Jameel Noori Nastaleeq" w:hint="cs"/>
          <w:color w:val="000000"/>
          <w:sz w:val="32"/>
          <w:szCs w:val="32"/>
          <w:rtl/>
          <w:lang w:val="en-GB" w:eastAsia="ar-SA" w:bidi="ur-PK"/>
        </w:rPr>
        <w:t>جبکہ</w:t>
      </w:r>
      <w:r w:rsidRPr="00DD36F5">
        <w:rPr>
          <w:rFonts w:ascii="Jameel Noori Nastaleeq" w:eastAsia="Calibri" w:hAnsi="Jameel Noori Nastaleeq" w:cs="Jameel Noori Nastaleeq"/>
          <w:color w:val="000000"/>
          <w:sz w:val="32"/>
          <w:szCs w:val="32"/>
          <w:rtl/>
          <w:lang w:val="en-GB" w:eastAsia="ar-SA" w:bidi="ur-PK"/>
        </w:rPr>
        <w:t xml:space="preserve"> حلال (</w:t>
      </w:r>
      <w:r w:rsidRPr="00DD36F5">
        <w:rPr>
          <w:rFonts w:ascii="Jameel Noori Nastaleeq" w:eastAsia="Calibri" w:hAnsi="Jameel Noori Nastaleeq" w:cs="Jameel Noori Nastaleeq" w:hint="cs"/>
          <w:color w:val="000000"/>
          <w:sz w:val="32"/>
          <w:szCs w:val="32"/>
          <w:rtl/>
          <w:lang w:val="en-GB" w:eastAsia="ar-SA" w:bidi="ur-PK"/>
        </w:rPr>
        <w:t>ی</w:t>
      </w:r>
      <w:r w:rsidRPr="00DD36F5">
        <w:rPr>
          <w:rFonts w:ascii="Jameel Noori Nastaleeq" w:eastAsia="Calibri" w:hAnsi="Jameel Noori Nastaleeq" w:cs="Jameel Noori Nastaleeq" w:hint="eastAsia"/>
          <w:color w:val="000000"/>
          <w:sz w:val="32"/>
          <w:szCs w:val="32"/>
          <w:rtl/>
          <w:lang w:val="en-GB" w:eastAsia="ar-SA" w:bidi="ur-PK"/>
        </w:rPr>
        <w:t>عن</w:t>
      </w:r>
      <w:r w:rsidRPr="00DD36F5">
        <w:rPr>
          <w:rFonts w:ascii="Jameel Noori Nastaleeq" w:eastAsia="Calibri" w:hAnsi="Jameel Noori Nastaleeq" w:cs="Jameel Noori Nastaleeq" w:hint="cs"/>
          <w:color w:val="000000"/>
          <w:sz w:val="32"/>
          <w:szCs w:val="32"/>
          <w:rtl/>
          <w:lang w:val="en-GB" w:eastAsia="ar-SA" w:bidi="ur-PK"/>
        </w:rPr>
        <w:t>ی</w:t>
      </w:r>
      <w:r w:rsidRPr="00DD36F5">
        <w:rPr>
          <w:rFonts w:ascii="Jameel Noori Nastaleeq" w:eastAsia="Calibri" w:hAnsi="Jameel Noori Nastaleeq" w:cs="Jameel Noori Nastaleeq"/>
          <w:color w:val="000000"/>
          <w:sz w:val="32"/>
          <w:szCs w:val="32"/>
          <w:rtl/>
          <w:lang w:val="en-GB" w:eastAsia="ar-SA" w:bidi="ur-PK"/>
        </w:rPr>
        <w:t xml:space="preserve"> جو احرام م</w:t>
      </w:r>
      <w:r w:rsidRPr="00DD36F5">
        <w:rPr>
          <w:rFonts w:ascii="Jameel Noori Nastaleeq" w:eastAsia="Calibri" w:hAnsi="Jameel Noori Nastaleeq" w:cs="Jameel Noori Nastaleeq" w:hint="cs"/>
          <w:color w:val="000000"/>
          <w:sz w:val="32"/>
          <w:szCs w:val="32"/>
          <w:rtl/>
          <w:lang w:val="en-GB" w:eastAsia="ar-SA" w:bidi="ur-PK"/>
        </w:rPr>
        <w:t>ی</w:t>
      </w:r>
      <w:r w:rsidRPr="00DD36F5">
        <w:rPr>
          <w:rFonts w:ascii="Jameel Noori Nastaleeq" w:eastAsia="Calibri" w:hAnsi="Jameel Noori Nastaleeq" w:cs="Jameel Noori Nastaleeq" w:hint="eastAsia"/>
          <w:color w:val="000000"/>
          <w:sz w:val="32"/>
          <w:szCs w:val="32"/>
          <w:rtl/>
          <w:lang w:val="en-GB" w:eastAsia="ar-SA" w:bidi="ur-PK"/>
        </w:rPr>
        <w:t>ں</w:t>
      </w:r>
      <w:r w:rsidRPr="00DD36F5">
        <w:rPr>
          <w:rFonts w:ascii="Jameel Noori Nastaleeq" w:eastAsia="Calibri" w:hAnsi="Jameel Noori Nastaleeq" w:cs="Jameel Noori Nastaleeq"/>
          <w:color w:val="000000"/>
          <w:sz w:val="32"/>
          <w:szCs w:val="32"/>
          <w:rtl/>
          <w:lang w:val="en-GB" w:eastAsia="ar-SA" w:bidi="ur-PK"/>
        </w:rPr>
        <w:t xml:space="preserve"> نہ ہو) کے حق م</w:t>
      </w:r>
      <w:r w:rsidRPr="00DD36F5">
        <w:rPr>
          <w:rFonts w:ascii="Jameel Noori Nastaleeq" w:eastAsia="Calibri" w:hAnsi="Jameel Noori Nastaleeq" w:cs="Jameel Noori Nastaleeq" w:hint="cs"/>
          <w:color w:val="000000"/>
          <w:sz w:val="32"/>
          <w:szCs w:val="32"/>
          <w:rtl/>
          <w:lang w:val="en-GB" w:eastAsia="ar-SA" w:bidi="ur-PK"/>
        </w:rPr>
        <w:t>ی</w:t>
      </w:r>
      <w:r w:rsidRPr="00DD36F5">
        <w:rPr>
          <w:rFonts w:ascii="Jameel Noori Nastaleeq" w:eastAsia="Calibri" w:hAnsi="Jameel Noori Nastaleeq" w:cs="Jameel Noori Nastaleeq" w:hint="eastAsia"/>
          <w:color w:val="000000"/>
          <w:sz w:val="32"/>
          <w:szCs w:val="32"/>
          <w:rtl/>
          <w:lang w:val="en-GB" w:eastAsia="ar-SA" w:bidi="ur-PK"/>
        </w:rPr>
        <w:t>ں</w:t>
      </w:r>
      <w:r w:rsidRPr="00DD36F5">
        <w:rPr>
          <w:rFonts w:ascii="Jameel Noori Nastaleeq" w:eastAsia="Calibri" w:hAnsi="Jameel Noori Nastaleeq" w:cs="Jameel Noori Nastaleeq"/>
          <w:color w:val="000000"/>
          <w:sz w:val="32"/>
          <w:szCs w:val="32"/>
          <w:rtl/>
          <w:lang w:val="en-GB" w:eastAsia="ar-SA" w:bidi="ur-PK"/>
        </w:rPr>
        <w:t xml:space="preserve"> ان مذکورہ دنوں م</w:t>
      </w:r>
      <w:r w:rsidRPr="00DD36F5">
        <w:rPr>
          <w:rFonts w:ascii="Jameel Noori Nastaleeq" w:eastAsia="Calibri" w:hAnsi="Jameel Noori Nastaleeq" w:cs="Jameel Noori Nastaleeq" w:hint="cs"/>
          <w:color w:val="000000"/>
          <w:sz w:val="32"/>
          <w:szCs w:val="32"/>
          <w:rtl/>
          <w:lang w:val="en-GB" w:eastAsia="ar-SA" w:bidi="ur-PK"/>
        </w:rPr>
        <w:t>ی</w:t>
      </w:r>
      <w:r w:rsidRPr="00DD36F5">
        <w:rPr>
          <w:rFonts w:ascii="Jameel Noori Nastaleeq" w:eastAsia="Calibri" w:hAnsi="Jameel Noori Nastaleeq" w:cs="Jameel Noori Nastaleeq" w:hint="eastAsia"/>
          <w:color w:val="000000"/>
          <w:sz w:val="32"/>
          <w:szCs w:val="32"/>
          <w:rtl/>
          <w:lang w:val="en-GB" w:eastAsia="ar-SA" w:bidi="ur-PK"/>
        </w:rPr>
        <w:t>ں</w:t>
      </w:r>
      <w:r w:rsidRPr="00DD36F5">
        <w:rPr>
          <w:rFonts w:ascii="Jameel Noori Nastaleeq" w:eastAsia="Calibri" w:hAnsi="Jameel Noori Nastaleeq" w:cs="Jameel Noori Nastaleeq"/>
          <w:color w:val="000000"/>
          <w:sz w:val="32"/>
          <w:szCs w:val="32"/>
          <w:rtl/>
          <w:lang w:val="en-GB" w:eastAsia="ar-SA" w:bidi="ur-PK"/>
        </w:rPr>
        <w:t xml:space="preserve"> تکب</w:t>
      </w:r>
      <w:r w:rsidRPr="00DD36F5">
        <w:rPr>
          <w:rFonts w:ascii="Jameel Noori Nastaleeq" w:eastAsia="Calibri" w:hAnsi="Jameel Noori Nastaleeq" w:cs="Jameel Noori Nastaleeq" w:hint="cs"/>
          <w:color w:val="000000"/>
          <w:sz w:val="32"/>
          <w:szCs w:val="32"/>
          <w:rtl/>
          <w:lang w:val="en-GB" w:eastAsia="ar-SA" w:bidi="ur-PK"/>
        </w:rPr>
        <w:t>ی</w:t>
      </w:r>
      <w:r w:rsidRPr="00DD36F5">
        <w:rPr>
          <w:rFonts w:ascii="Jameel Noori Nastaleeq" w:eastAsia="Calibri" w:hAnsi="Jameel Noori Nastaleeq" w:cs="Jameel Noori Nastaleeq" w:hint="eastAsia"/>
          <w:color w:val="000000"/>
          <w:sz w:val="32"/>
          <w:szCs w:val="32"/>
          <w:rtl/>
          <w:lang w:val="en-GB" w:eastAsia="ar-SA" w:bidi="ur-PK"/>
        </w:rPr>
        <w:t>ر</w:t>
      </w:r>
      <w:r w:rsidRPr="00DD36F5">
        <w:rPr>
          <w:rFonts w:ascii="Jameel Noori Nastaleeq" w:eastAsia="Calibri" w:hAnsi="Jameel Noori Nastaleeq" w:cs="Jameel Noori Nastaleeq"/>
          <w:color w:val="000000"/>
          <w:sz w:val="32"/>
          <w:szCs w:val="32"/>
          <w:rtl/>
          <w:lang w:val="en-GB" w:eastAsia="ar-SA" w:bidi="ur-PK"/>
        </w:rPr>
        <w:t xml:space="preserve"> کہنا افضل</w:t>
      </w:r>
      <w:r>
        <w:rPr>
          <w:rFonts w:ascii="Jameel Noori Nastaleeq" w:eastAsia="Calibri" w:hAnsi="Jameel Noori Nastaleeq" w:cs="Jameel Noori Nastaleeq" w:hint="cs"/>
          <w:color w:val="000000"/>
          <w:sz w:val="32"/>
          <w:szCs w:val="32"/>
          <w:rtl/>
          <w:lang w:val="en-GB" w:eastAsia="ar-SA" w:bidi="ur-PK"/>
        </w:rPr>
        <w:t xml:space="preserve"> </w:t>
      </w:r>
      <w:r w:rsidRPr="00DD36F5">
        <w:rPr>
          <w:rFonts w:ascii="Jameel Noori Nastaleeq" w:eastAsia="Calibri" w:hAnsi="Jameel Noori Nastaleeq" w:cs="Jameel Noori Nastaleeq"/>
          <w:color w:val="000000"/>
          <w:sz w:val="32"/>
          <w:szCs w:val="32"/>
          <w:rtl/>
          <w:lang w:val="en-GB" w:eastAsia="ar-SA" w:bidi="ur-PK"/>
        </w:rPr>
        <w:t>ہے</w:t>
      </w:r>
      <w:r w:rsidRPr="004E51D5">
        <w:rPr>
          <w:rStyle w:val="ab"/>
          <w:rFonts w:ascii="Jameel Noori Nastaleeq" w:eastAsia="Calibri" w:hAnsi="Jameel Noori Nastaleeq" w:cs="Jameel Noori Nastaleeq"/>
          <w:color w:val="000000"/>
          <w:sz w:val="20"/>
          <w:szCs w:val="16"/>
          <w:lang w:val="en-GB" w:eastAsia="ar-SA" w:bidi="ur-PK"/>
        </w:rPr>
        <w:t>(</w:t>
      </w:r>
      <w:r w:rsidRPr="004E51D5">
        <w:rPr>
          <w:rStyle w:val="ab"/>
          <w:rFonts w:ascii="Jameel Noori Nastaleeq" w:eastAsia="Calibri" w:hAnsi="Jameel Noori Nastaleeq" w:cs="Jameel Noori Nastaleeq"/>
          <w:color w:val="000000"/>
          <w:sz w:val="20"/>
          <w:szCs w:val="16"/>
          <w:lang w:val="en-GB" w:eastAsia="ar-SA" w:bidi="ur-PK"/>
        </w:rPr>
        <w:footnoteReference w:id="17"/>
      </w:r>
      <w:r w:rsidRPr="004E51D5">
        <w:rPr>
          <w:rStyle w:val="ab"/>
          <w:rFonts w:ascii="Jameel Noori Nastaleeq" w:eastAsia="Calibri" w:hAnsi="Jameel Noori Nastaleeq" w:cs="Jameel Noori Nastaleeq"/>
          <w:color w:val="000000"/>
          <w:sz w:val="20"/>
          <w:szCs w:val="16"/>
          <w:lang w:val="en-GB" w:eastAsia="ar-SA" w:bidi="ur-PK"/>
        </w:rPr>
        <w:t>)</w:t>
      </w:r>
      <w:r w:rsidRPr="00DD36F5">
        <w:rPr>
          <w:rFonts w:ascii="Jameel Noori Nastaleeq" w:eastAsia="Calibri" w:hAnsi="Jameel Noori Nastaleeq" w:cs="Jameel Noori Nastaleeq"/>
          <w:color w:val="000000"/>
          <w:sz w:val="32"/>
          <w:szCs w:val="32"/>
          <w:rtl/>
          <w:lang w:val="en-GB" w:eastAsia="ar-SA" w:bidi="ur-PK"/>
        </w:rPr>
        <w:t>۔</w:t>
      </w:r>
    </w:p>
    <w:p w14:paraId="0BE7078B" w14:textId="5970F608" w:rsidR="000B76E5" w:rsidRPr="00A77710" w:rsidRDefault="000B76E5" w:rsidP="000B76E5">
      <w:pPr>
        <w:ind w:firstLine="510"/>
        <w:jc w:val="both"/>
        <w:rPr>
          <w:rFonts w:ascii="Jameel Noori Nastaleeq" w:eastAsia="Calibri" w:hAnsi="Jameel Noori Nastaleeq" w:cs="Times New Roman"/>
          <w:color w:val="000000"/>
          <w:sz w:val="32"/>
          <w:szCs w:val="32"/>
          <w:rtl/>
          <w:lang w:val="en-GB" w:eastAsia="ar-SA" w:bidi="ur-PK"/>
        </w:rPr>
      </w:pPr>
      <w:r>
        <w:rPr>
          <w:rFonts w:ascii="Jameel Noori Nastaleeq" w:eastAsia="Calibri" w:hAnsi="Jameel Noori Nastaleeq" w:cs="Jameel Noori Nastaleeq" w:hint="cs"/>
          <w:color w:val="000000"/>
          <w:sz w:val="32"/>
          <w:szCs w:val="32"/>
          <w:rtl/>
          <w:lang w:val="en-GB" w:eastAsia="ar-SA" w:bidi="ur-PK"/>
        </w:rPr>
        <w:t xml:space="preserve">ابو ہریرہ اور ابن عمر رضی اللہ عنہما  کا عمل امام بخاری اپنی صحیح میں  صیغۂ جزم کےساتھ تعلیقا نقل  کرتے ہوئے کہتے ہیں: </w:t>
      </w:r>
      <w:r w:rsidRPr="007A7C1A">
        <w:rPr>
          <w:rFonts w:ascii="adwa-assalaf" w:eastAsia="Calibri" w:hAnsi="adwa-assalaf" w:cs="adwa-assalaf"/>
          <w:color w:val="000000"/>
          <w:sz w:val="32"/>
          <w:szCs w:val="32"/>
          <w:rtl/>
          <w:lang w:val="en-GB" w:eastAsia="ar-SA"/>
        </w:rPr>
        <w:t>«وَكَانَ ابْنُ عُمَرَ، وَأَبُو هُرَيْرَةَ: يَخْرُجَانِ إِلَى السُّوقِ فِي أَيَّامِ العَشْرِ يُكَبِّرَانِ، وَيُكَبِّرُ النَّاسُ بِتَكْبِيرِهِمَا»</w:t>
      </w:r>
      <w:r w:rsidRPr="00A05AB4">
        <w:rPr>
          <w:rFonts w:ascii="Jameel Noori Nastaleeq" w:eastAsia="Calibri" w:hAnsi="Jameel Noori Nastaleeq" w:cs="Jameel Noori Nastaleeq" w:hint="cs"/>
          <w:color w:val="000000"/>
          <w:sz w:val="32"/>
          <w:szCs w:val="32"/>
          <w:rtl/>
          <w:lang w:val="en-GB" w:eastAsia="ar-SA" w:bidi="ur-PK"/>
        </w:rPr>
        <w:t xml:space="preserve"> </w:t>
      </w:r>
      <w:r w:rsidR="00E22767" w:rsidRPr="00E22767">
        <w:rPr>
          <w:rStyle w:val="ab"/>
          <w:rFonts w:ascii="Jameel Noori Nastaleeq" w:eastAsia="Calibri" w:hAnsi="Jameel Noori Nastaleeq" w:cs="Jameel Noori Nastaleeq"/>
          <w:color w:val="000000"/>
          <w:sz w:val="20"/>
          <w:szCs w:val="16"/>
          <w:lang w:val="en-GB" w:eastAsia="ar-SA" w:bidi="ur-PK"/>
        </w:rPr>
        <w:t>(</w:t>
      </w:r>
      <w:r w:rsidR="00E22767" w:rsidRPr="00E22767">
        <w:rPr>
          <w:rStyle w:val="ab"/>
          <w:rFonts w:ascii="Jameel Noori Nastaleeq" w:eastAsia="Calibri" w:hAnsi="Jameel Noori Nastaleeq" w:cs="Jameel Noori Nastaleeq"/>
          <w:color w:val="000000"/>
          <w:sz w:val="20"/>
          <w:szCs w:val="16"/>
          <w:lang w:val="en-GB" w:eastAsia="ar-SA" w:bidi="ur-PK"/>
        </w:rPr>
        <w:footnoteReference w:id="18"/>
      </w:r>
      <w:r w:rsidR="00E22767" w:rsidRPr="00E22767">
        <w:rPr>
          <w:rStyle w:val="ab"/>
          <w:rFonts w:ascii="Jameel Noori Nastaleeq" w:eastAsia="Calibri" w:hAnsi="Jameel Noori Nastaleeq" w:cs="Jameel Noori Nastaleeq"/>
          <w:color w:val="000000"/>
          <w:sz w:val="20"/>
          <w:szCs w:val="16"/>
          <w:lang w:val="en-GB" w:eastAsia="ar-SA" w:bidi="ur-PK"/>
        </w:rPr>
        <w:t>)</w:t>
      </w:r>
      <w:r w:rsidRPr="00A05AB4">
        <w:rPr>
          <w:rFonts w:ascii="Jameel Noori Nastaleeq" w:eastAsia="Calibri" w:hAnsi="Jameel Noori Nastaleeq" w:cs="Jameel Noori Nastaleeq" w:hint="cs"/>
          <w:color w:val="000000"/>
          <w:sz w:val="32"/>
          <w:szCs w:val="32"/>
          <w:rtl/>
          <w:lang w:val="en-GB" w:eastAsia="ar-SA" w:bidi="ur-PK"/>
        </w:rPr>
        <w:t xml:space="preserve">کہ </w:t>
      </w:r>
      <w:r w:rsidRPr="00A05AB4">
        <w:rPr>
          <w:rFonts w:ascii="Jameel Noori Nastaleeq" w:eastAsia="Calibri" w:hAnsi="Jameel Noori Nastaleeq" w:cs="Jameel Noori Nastaleeq"/>
          <w:color w:val="000000"/>
          <w:sz w:val="32"/>
          <w:szCs w:val="32"/>
          <w:rtl/>
          <w:lang w:val="en-GB" w:eastAsia="ar-SA" w:bidi="ur-PK"/>
        </w:rPr>
        <w:t>ابن عمر اور ابو ہر</w:t>
      </w:r>
      <w:r w:rsidRPr="00A05AB4">
        <w:rPr>
          <w:rFonts w:ascii="Jameel Noori Nastaleeq" w:eastAsia="Calibri" w:hAnsi="Jameel Noori Nastaleeq" w:cs="Jameel Noori Nastaleeq" w:hint="cs"/>
          <w:color w:val="000000"/>
          <w:sz w:val="32"/>
          <w:szCs w:val="32"/>
          <w:rtl/>
          <w:lang w:val="en-GB" w:eastAsia="ar-SA" w:bidi="ur-PK"/>
        </w:rPr>
        <w:t>ی</w:t>
      </w:r>
      <w:r w:rsidRPr="00A05AB4">
        <w:rPr>
          <w:rFonts w:ascii="Jameel Noori Nastaleeq" w:eastAsia="Calibri" w:hAnsi="Jameel Noori Nastaleeq" w:cs="Jameel Noori Nastaleeq" w:hint="eastAsia"/>
          <w:color w:val="000000"/>
          <w:sz w:val="32"/>
          <w:szCs w:val="32"/>
          <w:rtl/>
          <w:lang w:val="en-GB" w:eastAsia="ar-SA" w:bidi="ur-PK"/>
        </w:rPr>
        <w:t>رہ</w:t>
      </w:r>
      <w:r w:rsidRPr="00A05AB4">
        <w:rPr>
          <w:rFonts w:ascii="Jameel Noori Nastaleeq" w:eastAsia="Calibri" w:hAnsi="Jameel Noori Nastaleeq" w:cs="Jameel Noori Nastaleeq"/>
          <w:color w:val="000000"/>
          <w:sz w:val="32"/>
          <w:szCs w:val="32"/>
          <w:rtl/>
          <w:lang w:val="en-GB" w:eastAsia="ar-SA" w:bidi="ur-PK"/>
        </w:rPr>
        <w:t xml:space="preserve"> رض</w:t>
      </w:r>
      <w:r w:rsidRPr="00A05AB4">
        <w:rPr>
          <w:rFonts w:ascii="Jameel Noori Nastaleeq" w:eastAsia="Calibri" w:hAnsi="Jameel Noori Nastaleeq" w:cs="Jameel Noori Nastaleeq" w:hint="cs"/>
          <w:color w:val="000000"/>
          <w:sz w:val="32"/>
          <w:szCs w:val="32"/>
          <w:rtl/>
          <w:lang w:val="en-GB" w:eastAsia="ar-SA" w:bidi="ur-PK"/>
        </w:rPr>
        <w:t>ی</w:t>
      </w:r>
      <w:r w:rsidRPr="00A05AB4">
        <w:rPr>
          <w:rFonts w:ascii="Jameel Noori Nastaleeq" w:eastAsia="Calibri" w:hAnsi="Jameel Noori Nastaleeq" w:cs="Jameel Noori Nastaleeq"/>
          <w:color w:val="000000"/>
          <w:sz w:val="32"/>
          <w:szCs w:val="32"/>
          <w:rtl/>
          <w:lang w:val="en-GB" w:eastAsia="ar-SA" w:bidi="ur-PK"/>
        </w:rPr>
        <w:t xml:space="preserve"> اللہ عنہما ذ</w:t>
      </w:r>
      <w:r>
        <w:rPr>
          <w:rFonts w:ascii="Jameel Noori Nastaleeq" w:eastAsia="Calibri" w:hAnsi="Jameel Noori Nastaleeq" w:cs="Jameel Noori Nastaleeq" w:hint="cs"/>
          <w:color w:val="000000"/>
          <w:sz w:val="32"/>
          <w:szCs w:val="32"/>
          <w:rtl/>
          <w:lang w:val="en-GB" w:eastAsia="ar-SA" w:bidi="ur-PK"/>
        </w:rPr>
        <w:t xml:space="preserve">ی </w:t>
      </w:r>
      <w:r w:rsidRPr="00A05AB4">
        <w:rPr>
          <w:rFonts w:ascii="Jameel Noori Nastaleeq" w:eastAsia="Calibri" w:hAnsi="Jameel Noori Nastaleeq" w:cs="Jameel Noori Nastaleeq"/>
          <w:color w:val="000000"/>
          <w:sz w:val="32"/>
          <w:szCs w:val="32"/>
          <w:rtl/>
          <w:lang w:val="en-GB" w:eastAsia="ar-SA" w:bidi="ur-PK"/>
        </w:rPr>
        <w:t>الحجہ کے دس دنوں م</w:t>
      </w:r>
      <w:r w:rsidRPr="00A05AB4">
        <w:rPr>
          <w:rFonts w:ascii="Jameel Noori Nastaleeq" w:eastAsia="Calibri" w:hAnsi="Jameel Noori Nastaleeq" w:cs="Jameel Noori Nastaleeq" w:hint="cs"/>
          <w:color w:val="000000"/>
          <w:sz w:val="32"/>
          <w:szCs w:val="32"/>
          <w:rtl/>
          <w:lang w:val="en-GB" w:eastAsia="ar-SA" w:bidi="ur-PK"/>
        </w:rPr>
        <w:t>ی</w:t>
      </w:r>
      <w:r w:rsidRPr="00A05AB4">
        <w:rPr>
          <w:rFonts w:ascii="Jameel Noori Nastaleeq" w:eastAsia="Calibri" w:hAnsi="Jameel Noori Nastaleeq" w:cs="Jameel Noori Nastaleeq" w:hint="eastAsia"/>
          <w:color w:val="000000"/>
          <w:sz w:val="32"/>
          <w:szCs w:val="32"/>
          <w:rtl/>
          <w:lang w:val="en-GB" w:eastAsia="ar-SA" w:bidi="ur-PK"/>
        </w:rPr>
        <w:t>ں</w:t>
      </w:r>
      <w:r w:rsidRPr="00A05AB4">
        <w:rPr>
          <w:rFonts w:ascii="Jameel Noori Nastaleeq" w:eastAsia="Calibri" w:hAnsi="Jameel Noori Nastaleeq" w:cs="Jameel Noori Nastaleeq"/>
          <w:color w:val="000000"/>
          <w:sz w:val="32"/>
          <w:szCs w:val="32"/>
          <w:rtl/>
          <w:lang w:val="en-GB" w:eastAsia="ar-SA" w:bidi="ur-PK"/>
        </w:rPr>
        <w:t xml:space="preserve"> بازار ک</w:t>
      </w:r>
      <w:r w:rsidRPr="00A05AB4">
        <w:rPr>
          <w:rFonts w:ascii="Jameel Noori Nastaleeq" w:eastAsia="Calibri" w:hAnsi="Jameel Noori Nastaleeq" w:cs="Jameel Noori Nastaleeq" w:hint="cs"/>
          <w:color w:val="000000"/>
          <w:sz w:val="32"/>
          <w:szCs w:val="32"/>
          <w:rtl/>
          <w:lang w:val="en-GB" w:eastAsia="ar-SA" w:bidi="ur-PK"/>
        </w:rPr>
        <w:t>ی</w:t>
      </w:r>
      <w:r w:rsidRPr="00A05AB4">
        <w:rPr>
          <w:rFonts w:ascii="Jameel Noori Nastaleeq" w:eastAsia="Calibri" w:hAnsi="Jameel Noori Nastaleeq" w:cs="Jameel Noori Nastaleeq"/>
          <w:color w:val="000000"/>
          <w:sz w:val="32"/>
          <w:szCs w:val="32"/>
          <w:rtl/>
          <w:lang w:val="en-GB" w:eastAsia="ar-SA" w:bidi="ur-PK"/>
        </w:rPr>
        <w:t xml:space="preserve"> طرف نکلتے،</w:t>
      </w:r>
      <w:r w:rsidRPr="00A05AB4">
        <w:rPr>
          <w:rFonts w:ascii="Jameel Noori Nastaleeq" w:eastAsia="Calibri" w:hAnsi="Jameel Noori Nastaleeq" w:cs="Jameel Noori Nastaleeq" w:hint="cs"/>
          <w:color w:val="000000"/>
          <w:sz w:val="32"/>
          <w:szCs w:val="32"/>
          <w:rtl/>
          <w:lang w:val="en-GB" w:eastAsia="ar-SA" w:bidi="ur-PK"/>
        </w:rPr>
        <w:t xml:space="preserve"> </w:t>
      </w:r>
      <w:r w:rsidRPr="00A05AB4">
        <w:rPr>
          <w:rFonts w:ascii="Jameel Noori Nastaleeq" w:eastAsia="Calibri" w:hAnsi="Jameel Noori Nastaleeq" w:cs="Jameel Noori Nastaleeq" w:hint="eastAsia"/>
          <w:color w:val="000000"/>
          <w:sz w:val="32"/>
          <w:szCs w:val="32"/>
          <w:rtl/>
          <w:lang w:val="en-GB" w:eastAsia="ar-SA" w:bidi="ur-PK"/>
        </w:rPr>
        <w:t>اور</w:t>
      </w:r>
      <w:r w:rsidRPr="00A05AB4">
        <w:rPr>
          <w:rFonts w:ascii="Jameel Noori Nastaleeq" w:eastAsia="Calibri" w:hAnsi="Jameel Noori Nastaleeq" w:cs="Jameel Noori Nastaleeq"/>
          <w:color w:val="000000"/>
          <w:sz w:val="32"/>
          <w:szCs w:val="32"/>
          <w:rtl/>
          <w:lang w:val="en-GB" w:eastAsia="ar-SA" w:bidi="ur-PK"/>
        </w:rPr>
        <w:t xml:space="preserve"> تکب</w:t>
      </w:r>
      <w:r w:rsidRPr="00A05AB4">
        <w:rPr>
          <w:rFonts w:ascii="Jameel Noori Nastaleeq" w:eastAsia="Calibri" w:hAnsi="Jameel Noori Nastaleeq" w:cs="Jameel Noori Nastaleeq" w:hint="cs"/>
          <w:color w:val="000000"/>
          <w:sz w:val="32"/>
          <w:szCs w:val="32"/>
          <w:rtl/>
          <w:lang w:val="en-GB" w:eastAsia="ar-SA" w:bidi="ur-PK"/>
        </w:rPr>
        <w:t>ی</w:t>
      </w:r>
      <w:r w:rsidRPr="00A05AB4">
        <w:rPr>
          <w:rFonts w:ascii="Jameel Noori Nastaleeq" w:eastAsia="Calibri" w:hAnsi="Jameel Noori Nastaleeq" w:cs="Jameel Noori Nastaleeq" w:hint="eastAsia"/>
          <w:color w:val="000000"/>
          <w:sz w:val="32"/>
          <w:szCs w:val="32"/>
          <w:rtl/>
          <w:lang w:val="en-GB" w:eastAsia="ar-SA" w:bidi="ur-PK"/>
        </w:rPr>
        <w:t>ر</w:t>
      </w:r>
      <w:r w:rsidRPr="00A05AB4">
        <w:rPr>
          <w:rFonts w:ascii="Jameel Noori Nastaleeq" w:eastAsia="Calibri" w:hAnsi="Jameel Noori Nastaleeq" w:cs="Jameel Noori Nastaleeq"/>
          <w:color w:val="000000"/>
          <w:sz w:val="32"/>
          <w:szCs w:val="32"/>
          <w:rtl/>
          <w:lang w:val="en-GB" w:eastAsia="ar-SA" w:bidi="ur-PK"/>
        </w:rPr>
        <w:t xml:space="preserve"> کہا کرتے تھے،</w:t>
      </w:r>
      <w:r w:rsidRPr="00A05AB4">
        <w:rPr>
          <w:rFonts w:ascii="Jameel Noori Nastaleeq" w:eastAsia="Calibri" w:hAnsi="Jameel Noori Nastaleeq" w:cs="Jameel Noori Nastaleeq" w:hint="cs"/>
          <w:color w:val="000000"/>
          <w:sz w:val="32"/>
          <w:szCs w:val="32"/>
          <w:rtl/>
          <w:lang w:val="en-GB" w:eastAsia="ar-SA" w:bidi="ur-PK"/>
        </w:rPr>
        <w:t xml:space="preserve"> </w:t>
      </w:r>
      <w:r w:rsidRPr="00A05AB4">
        <w:rPr>
          <w:rFonts w:ascii="Jameel Noori Nastaleeq" w:eastAsia="Calibri" w:hAnsi="Jameel Noori Nastaleeq" w:cs="Jameel Noori Nastaleeq" w:hint="eastAsia"/>
          <w:color w:val="000000"/>
          <w:sz w:val="32"/>
          <w:szCs w:val="32"/>
          <w:rtl/>
          <w:lang w:val="en-GB" w:eastAsia="ar-SA" w:bidi="ur-PK"/>
        </w:rPr>
        <w:t>تو</w:t>
      </w:r>
      <w:r w:rsidRPr="00A05AB4">
        <w:rPr>
          <w:rFonts w:ascii="Jameel Noori Nastaleeq" w:eastAsia="Calibri" w:hAnsi="Jameel Noori Nastaleeq" w:cs="Jameel Noori Nastaleeq"/>
          <w:color w:val="000000"/>
          <w:sz w:val="32"/>
          <w:szCs w:val="32"/>
          <w:rtl/>
          <w:lang w:val="en-GB" w:eastAsia="ar-SA" w:bidi="ur-PK"/>
        </w:rPr>
        <w:t xml:space="preserve"> لوگ بھ</w:t>
      </w:r>
      <w:r w:rsidRPr="00A05AB4">
        <w:rPr>
          <w:rFonts w:ascii="Jameel Noori Nastaleeq" w:eastAsia="Calibri" w:hAnsi="Jameel Noori Nastaleeq" w:cs="Jameel Noori Nastaleeq" w:hint="cs"/>
          <w:color w:val="000000"/>
          <w:sz w:val="32"/>
          <w:szCs w:val="32"/>
          <w:rtl/>
          <w:lang w:val="en-GB" w:eastAsia="ar-SA" w:bidi="ur-PK"/>
        </w:rPr>
        <w:t>ی</w:t>
      </w:r>
      <w:r w:rsidRPr="00A05AB4">
        <w:rPr>
          <w:rFonts w:ascii="Jameel Noori Nastaleeq" w:eastAsia="Calibri" w:hAnsi="Jameel Noori Nastaleeq" w:cs="Jameel Noori Nastaleeq"/>
          <w:color w:val="000000"/>
          <w:sz w:val="32"/>
          <w:szCs w:val="32"/>
          <w:rtl/>
          <w:lang w:val="en-GB" w:eastAsia="ar-SA" w:bidi="ur-PK"/>
        </w:rPr>
        <w:t xml:space="preserve"> ان ک</w:t>
      </w:r>
      <w:r w:rsidRPr="00A05AB4">
        <w:rPr>
          <w:rFonts w:ascii="Jameel Noori Nastaleeq" w:eastAsia="Calibri" w:hAnsi="Jameel Noori Nastaleeq" w:cs="Jameel Noori Nastaleeq" w:hint="cs"/>
          <w:color w:val="000000"/>
          <w:sz w:val="32"/>
          <w:szCs w:val="32"/>
          <w:rtl/>
          <w:lang w:val="en-GB" w:eastAsia="ar-SA" w:bidi="ur-PK"/>
        </w:rPr>
        <w:t>ی</w:t>
      </w:r>
      <w:r w:rsidRPr="00A05AB4">
        <w:rPr>
          <w:rFonts w:ascii="Jameel Noori Nastaleeq" w:eastAsia="Calibri" w:hAnsi="Jameel Noori Nastaleeq" w:cs="Jameel Noori Nastaleeq"/>
          <w:color w:val="000000"/>
          <w:sz w:val="32"/>
          <w:szCs w:val="32"/>
          <w:rtl/>
          <w:lang w:val="en-GB" w:eastAsia="ar-SA" w:bidi="ur-PK"/>
        </w:rPr>
        <w:t xml:space="preserve"> تکب</w:t>
      </w:r>
      <w:r w:rsidRPr="00A05AB4">
        <w:rPr>
          <w:rFonts w:ascii="Jameel Noori Nastaleeq" w:eastAsia="Calibri" w:hAnsi="Jameel Noori Nastaleeq" w:cs="Jameel Noori Nastaleeq" w:hint="cs"/>
          <w:color w:val="000000"/>
          <w:sz w:val="32"/>
          <w:szCs w:val="32"/>
          <w:rtl/>
          <w:lang w:val="en-GB" w:eastAsia="ar-SA" w:bidi="ur-PK"/>
        </w:rPr>
        <w:t>ی</w:t>
      </w:r>
      <w:r w:rsidRPr="00A05AB4">
        <w:rPr>
          <w:rFonts w:ascii="Jameel Noori Nastaleeq" w:eastAsia="Calibri" w:hAnsi="Jameel Noori Nastaleeq" w:cs="Jameel Noori Nastaleeq" w:hint="eastAsia"/>
          <w:color w:val="000000"/>
          <w:sz w:val="32"/>
          <w:szCs w:val="32"/>
          <w:rtl/>
          <w:lang w:val="en-GB" w:eastAsia="ar-SA" w:bidi="ur-PK"/>
        </w:rPr>
        <w:t>ر</w:t>
      </w:r>
      <w:r w:rsidRPr="00A05AB4">
        <w:rPr>
          <w:rFonts w:ascii="Jameel Noori Nastaleeq" w:eastAsia="Calibri" w:hAnsi="Jameel Noori Nastaleeq" w:cs="Jameel Noori Nastaleeq"/>
          <w:color w:val="000000"/>
          <w:sz w:val="32"/>
          <w:szCs w:val="32"/>
          <w:rtl/>
          <w:lang w:val="en-GB" w:eastAsia="ar-SA" w:bidi="ur-PK"/>
        </w:rPr>
        <w:t xml:space="preserve"> کے ساتھ تکب</w:t>
      </w:r>
      <w:r w:rsidRPr="00A05AB4">
        <w:rPr>
          <w:rFonts w:ascii="Jameel Noori Nastaleeq" w:eastAsia="Calibri" w:hAnsi="Jameel Noori Nastaleeq" w:cs="Jameel Noori Nastaleeq" w:hint="cs"/>
          <w:color w:val="000000"/>
          <w:sz w:val="32"/>
          <w:szCs w:val="32"/>
          <w:rtl/>
          <w:lang w:val="en-GB" w:eastAsia="ar-SA" w:bidi="ur-PK"/>
        </w:rPr>
        <w:t>ی</w:t>
      </w:r>
      <w:r w:rsidRPr="00A05AB4">
        <w:rPr>
          <w:rFonts w:ascii="Jameel Noori Nastaleeq" w:eastAsia="Calibri" w:hAnsi="Jameel Noori Nastaleeq" w:cs="Jameel Noori Nastaleeq" w:hint="eastAsia"/>
          <w:color w:val="000000"/>
          <w:sz w:val="32"/>
          <w:szCs w:val="32"/>
          <w:rtl/>
          <w:lang w:val="en-GB" w:eastAsia="ar-SA" w:bidi="ur-PK"/>
        </w:rPr>
        <w:t>ر</w:t>
      </w:r>
      <w:r w:rsidRPr="00A05AB4">
        <w:rPr>
          <w:rFonts w:ascii="Jameel Noori Nastaleeq" w:eastAsia="Calibri" w:hAnsi="Jameel Noori Nastaleeq" w:cs="Jameel Noori Nastaleeq"/>
          <w:color w:val="000000"/>
          <w:sz w:val="32"/>
          <w:szCs w:val="32"/>
          <w:rtl/>
          <w:lang w:val="en-GB" w:eastAsia="ar-SA" w:bidi="ur-PK"/>
        </w:rPr>
        <w:t xml:space="preserve"> کہنا شروع کر د</w:t>
      </w:r>
      <w:r w:rsidRPr="00A05AB4">
        <w:rPr>
          <w:rFonts w:ascii="Jameel Noori Nastaleeq" w:eastAsia="Calibri" w:hAnsi="Jameel Noori Nastaleeq" w:cs="Jameel Noori Nastaleeq" w:hint="cs"/>
          <w:color w:val="000000"/>
          <w:sz w:val="32"/>
          <w:szCs w:val="32"/>
          <w:rtl/>
          <w:lang w:val="en-GB" w:eastAsia="ar-SA" w:bidi="ur-PK"/>
        </w:rPr>
        <w:t>ی</w:t>
      </w:r>
      <w:r w:rsidRPr="00A05AB4">
        <w:rPr>
          <w:rFonts w:ascii="Jameel Noori Nastaleeq" w:eastAsia="Calibri" w:hAnsi="Jameel Noori Nastaleeq" w:cs="Jameel Noori Nastaleeq" w:hint="eastAsia"/>
          <w:color w:val="000000"/>
          <w:sz w:val="32"/>
          <w:szCs w:val="32"/>
          <w:rtl/>
          <w:lang w:val="en-GB" w:eastAsia="ar-SA" w:bidi="ur-PK"/>
        </w:rPr>
        <w:t>تے</w:t>
      </w:r>
      <w:r w:rsidRPr="00A05AB4">
        <w:rPr>
          <w:rFonts w:ascii="Jameel Noori Nastaleeq" w:eastAsia="Calibri" w:hAnsi="Jameel Noori Nastaleeq" w:cs="Jameel Noori Nastaleeq"/>
          <w:color w:val="000000"/>
          <w:sz w:val="32"/>
          <w:szCs w:val="32"/>
          <w:rtl/>
          <w:lang w:val="en-GB" w:eastAsia="ar-SA" w:bidi="ur-PK"/>
        </w:rPr>
        <w:t xml:space="preserve"> تھے۔</w:t>
      </w:r>
    </w:p>
    <w:p w14:paraId="39192089" w14:textId="77777777" w:rsidR="000B76E5" w:rsidRDefault="000B76E5" w:rsidP="000B76E5">
      <w:pPr>
        <w:ind w:firstLine="510"/>
        <w:jc w:val="both"/>
        <w:rPr>
          <w:rFonts w:ascii="Jameel Noori Nastaleeq" w:eastAsia="Calibri" w:hAnsi="Jameel Noori Nastaleeq" w:cs="Jameel Noori Nastaleeq"/>
          <w:color w:val="000000"/>
          <w:sz w:val="32"/>
          <w:szCs w:val="32"/>
          <w:rtl/>
          <w:lang w:val="en-GB" w:eastAsia="ar-SA"/>
        </w:rPr>
      </w:pPr>
      <w:r>
        <w:rPr>
          <w:rFonts w:ascii="Jameel Noori Nastaleeq" w:eastAsia="Calibri" w:hAnsi="Jameel Noori Nastaleeq" w:cs="Jameel Noori Nastaleeq" w:hint="cs"/>
          <w:color w:val="000000"/>
          <w:sz w:val="32"/>
          <w:szCs w:val="32"/>
          <w:rtl/>
          <w:lang w:val="en-GB" w:eastAsia="ar-SA"/>
        </w:rPr>
        <w:t>اب رہی بات کہ تکبیر کے الفاظ کیا ہوں گے، تو اس سلسلے میں نبی ﷺ سے صحیح سند سے کوئی خاص صیغہ ثابت نہیں ہے، لیکن کئی ایک صحابی سے مختلف صیغے صحیح سند کے ساتھ مروی ہیں</w:t>
      </w:r>
      <w:r>
        <w:rPr>
          <w:rFonts w:ascii="Jameel Noori Nastaleeq" w:eastAsia="Calibri" w:hAnsi="Jameel Noori Nastaleeq" w:cs="Jameel Noori Nastaleeq" w:hint="cs"/>
          <w:color w:val="000000"/>
          <w:sz w:val="32"/>
          <w:szCs w:val="32"/>
          <w:rtl/>
          <w:lang w:val="en-GB" w:eastAsia="ar-SA" w:bidi="ur-PK"/>
        </w:rPr>
        <w:t>، چنانچہ علی اور عبد اللہ بن مسعود رضی اللہ عنہما سے مروی ہے کہ وہ یہ تکبیر پڑھا کرتے تھ</w:t>
      </w:r>
      <w:r w:rsidRPr="007377AA">
        <w:rPr>
          <w:rFonts w:ascii="Jameel Noori Nastaleeq" w:eastAsia="Calibri" w:hAnsi="Jameel Noori Nastaleeq" w:cs="Jameel Noori Nastaleeq" w:hint="cs"/>
          <w:color w:val="000000"/>
          <w:sz w:val="32"/>
          <w:szCs w:val="32"/>
          <w:rtl/>
          <w:lang w:val="en-GB" w:eastAsia="ar-SA" w:bidi="ur-PK"/>
        </w:rPr>
        <w:t xml:space="preserve">ے: </w:t>
      </w:r>
      <w:r w:rsidRPr="007377AA">
        <w:rPr>
          <w:rFonts w:ascii="adwa-assalaf" w:eastAsia="Calibri" w:hAnsi="adwa-assalaf" w:cs="adwa-assalaf"/>
          <w:color w:val="000000"/>
          <w:sz w:val="32"/>
          <w:szCs w:val="32"/>
          <w:rtl/>
          <w:lang w:val="en-IN" w:eastAsia="ar-SA"/>
        </w:rPr>
        <w:t>«اللَّهُ أَكْبَرُ، اللَّهُ أَكْبَرُ، لَا إِلَهَ إِلَّا اللَّهُ، وَاللَّهُ أَكْبَرُ، اللَّهُ أَكْبَرُ، وَلِلَّهِ الْحَمْدُ»</w:t>
      </w:r>
      <w:r w:rsidRPr="007377AA">
        <w:rPr>
          <w:rFonts w:ascii="Jameel Noori Nastaleeq" w:eastAsia="Calibri" w:hAnsi="Jameel Noori Nastaleeq" w:cs="Jameel Noori Nastaleeq" w:hint="cs"/>
          <w:color w:val="000000"/>
          <w:sz w:val="32"/>
          <w:szCs w:val="32"/>
          <w:rtl/>
          <w:lang w:val="en-GB" w:eastAsia="ar-SA"/>
        </w:rPr>
        <w:t>۔</w:t>
      </w:r>
      <w:r w:rsidRPr="007377AA">
        <w:rPr>
          <w:rFonts w:ascii="Jameel Noori Nastaleeq" w:eastAsia="Calibri" w:hAnsi="Jameel Noori Nastaleeq" w:cs="Jameel Noori Nastaleeq" w:hint="cs"/>
          <w:color w:val="000000"/>
          <w:sz w:val="32"/>
          <w:szCs w:val="32"/>
          <w:rtl/>
          <w:lang w:val="en-GB" w:eastAsia="ar-SA" w:bidi="ur-PK"/>
        </w:rPr>
        <w:t xml:space="preserve"> اسے ابن  ابی شیبہ نے المصنف </w:t>
      </w:r>
      <w:r w:rsidRPr="00B80BD7">
        <w:rPr>
          <w:rStyle w:val="ab"/>
          <w:rFonts w:ascii="Jameel Noori Nastaleeq" w:eastAsia="Calibri" w:hAnsi="Jameel Noori Nastaleeq" w:cs="Jameel Noori Nastaleeq"/>
          <w:color w:val="000000"/>
          <w:sz w:val="20"/>
          <w:szCs w:val="16"/>
          <w:lang w:val="en-GB" w:eastAsia="ar-SA" w:bidi="ur-PK"/>
        </w:rPr>
        <w:t>(</w:t>
      </w:r>
      <w:r w:rsidRPr="00B80BD7">
        <w:rPr>
          <w:rStyle w:val="ab"/>
          <w:rFonts w:ascii="Jameel Noori Nastaleeq" w:eastAsia="Calibri" w:hAnsi="Jameel Noori Nastaleeq" w:cs="Jameel Noori Nastaleeq"/>
          <w:color w:val="000000"/>
          <w:sz w:val="20"/>
          <w:szCs w:val="16"/>
          <w:lang w:val="en-GB" w:eastAsia="ar-SA" w:bidi="ur-PK"/>
        </w:rPr>
        <w:footnoteReference w:id="19"/>
      </w:r>
      <w:r w:rsidRPr="00B80BD7">
        <w:rPr>
          <w:rStyle w:val="ab"/>
          <w:rFonts w:ascii="Jameel Noori Nastaleeq" w:eastAsia="Calibri" w:hAnsi="Jameel Noori Nastaleeq" w:cs="Jameel Noori Nastaleeq"/>
          <w:color w:val="000000"/>
          <w:sz w:val="20"/>
          <w:szCs w:val="16"/>
          <w:lang w:val="en-GB" w:eastAsia="ar-SA" w:bidi="ur-PK"/>
        </w:rPr>
        <w:t>)</w:t>
      </w:r>
      <w:r>
        <w:rPr>
          <w:rFonts w:ascii="Jameel Noori Nastaleeq" w:eastAsia="Calibri" w:hAnsi="Jameel Noori Nastaleeq" w:cs="Jameel Noori Nastaleeq" w:hint="cs"/>
          <w:color w:val="000000"/>
          <w:sz w:val="32"/>
          <w:szCs w:val="32"/>
          <w:rtl/>
          <w:lang w:val="en-GB" w:eastAsia="ar-SA" w:bidi="ur-PK"/>
        </w:rPr>
        <w:t xml:space="preserve">میں روایت کیا ہے، اور ابن الہمام </w:t>
      </w:r>
      <w:r w:rsidRPr="00F13D68">
        <w:rPr>
          <w:rStyle w:val="ab"/>
          <w:rFonts w:ascii="Jameel Noori Nastaleeq" w:eastAsia="Calibri" w:hAnsi="Jameel Noori Nastaleeq" w:cs="Jameel Noori Nastaleeq"/>
          <w:color w:val="000000"/>
          <w:sz w:val="20"/>
          <w:szCs w:val="16"/>
          <w:lang w:val="en-GB" w:eastAsia="ar-SA" w:bidi="ur-PK"/>
        </w:rPr>
        <w:t>(</w:t>
      </w:r>
      <w:r w:rsidRPr="00F13D68">
        <w:rPr>
          <w:rStyle w:val="ab"/>
          <w:rFonts w:ascii="Jameel Noori Nastaleeq" w:eastAsia="Calibri" w:hAnsi="Jameel Noori Nastaleeq" w:cs="Jameel Noori Nastaleeq"/>
          <w:color w:val="000000"/>
          <w:sz w:val="20"/>
          <w:szCs w:val="16"/>
          <w:lang w:val="en-GB" w:eastAsia="ar-SA" w:bidi="ur-PK"/>
        </w:rPr>
        <w:footnoteReference w:id="20"/>
      </w:r>
      <w:r w:rsidRPr="00F13D68">
        <w:rPr>
          <w:rStyle w:val="ab"/>
          <w:rFonts w:ascii="Jameel Noori Nastaleeq" w:eastAsia="Calibri" w:hAnsi="Jameel Noori Nastaleeq" w:cs="Jameel Noori Nastaleeq"/>
          <w:color w:val="000000"/>
          <w:sz w:val="20"/>
          <w:szCs w:val="16"/>
          <w:lang w:val="en-GB" w:eastAsia="ar-SA" w:bidi="ur-PK"/>
        </w:rPr>
        <w:t>)</w:t>
      </w:r>
      <w:r>
        <w:rPr>
          <w:rFonts w:ascii="Jameel Noori Nastaleeq" w:eastAsia="Calibri" w:hAnsi="Jameel Noori Nastaleeq" w:cs="Jameel Noori Nastaleeq" w:hint="cs"/>
          <w:color w:val="000000"/>
          <w:sz w:val="32"/>
          <w:szCs w:val="32"/>
          <w:rtl/>
          <w:lang w:val="en-GB" w:eastAsia="ar-SA" w:bidi="ur-PK"/>
        </w:rPr>
        <w:t>نے کہا ہے کہ اس کی سند جيد ہے۔</w:t>
      </w:r>
    </w:p>
    <w:p w14:paraId="2A162597" w14:textId="77777777" w:rsidR="000B76E5" w:rsidRDefault="000B76E5" w:rsidP="000B76E5">
      <w:pPr>
        <w:ind w:firstLine="510"/>
        <w:jc w:val="both"/>
        <w:rPr>
          <w:rFonts w:ascii="Jameel Noori Nastaleeq" w:eastAsia="Calibri" w:hAnsi="Jameel Noori Nastaleeq" w:cs="Jameel Noori Nastaleeq"/>
          <w:color w:val="000000"/>
          <w:sz w:val="32"/>
          <w:szCs w:val="32"/>
          <w:rtl/>
          <w:lang w:eastAsia="ar-SA" w:bidi="ur-PK"/>
        </w:rPr>
      </w:pPr>
      <w:r>
        <w:rPr>
          <w:rFonts w:ascii="Jameel Noori Nastaleeq" w:eastAsia="Calibri" w:hAnsi="Jameel Noori Nastaleeq" w:cs="Jameel Noori Nastaleeq" w:hint="cs"/>
          <w:color w:val="000000"/>
          <w:sz w:val="32"/>
          <w:szCs w:val="32"/>
          <w:rtl/>
          <w:lang w:val="en-GB" w:eastAsia="ar-SA" w:bidi="ur-PK"/>
        </w:rPr>
        <w:lastRenderedPageBreak/>
        <w:t xml:space="preserve">اور سلمان فارسی رضی اللہ عنہ  اس تکبیر کو پڑھا کرتے تھے: </w:t>
      </w:r>
      <w:r w:rsidRPr="00D42087">
        <w:rPr>
          <w:rFonts w:ascii="adwa-assalaf" w:eastAsia="Calibri" w:hAnsi="adwa-assalaf" w:cs="adwa-assalaf"/>
          <w:color w:val="000000"/>
          <w:sz w:val="32"/>
          <w:szCs w:val="32"/>
          <w:rtl/>
          <w:lang w:eastAsia="ar-SA"/>
        </w:rPr>
        <w:t>اللَّهُ أَكْبَرُ</w:t>
      </w:r>
      <w:r>
        <w:rPr>
          <w:rFonts w:ascii="adwa-assalaf" w:eastAsia="Calibri" w:hAnsi="adwa-assalaf" w:cs="adwa-assalaf" w:hint="cs"/>
          <w:color w:val="000000"/>
          <w:sz w:val="32"/>
          <w:szCs w:val="32"/>
          <w:rtl/>
          <w:lang w:eastAsia="ar-SA"/>
        </w:rPr>
        <w:t>،</w:t>
      </w:r>
      <w:r w:rsidRPr="00D42087">
        <w:rPr>
          <w:rFonts w:ascii="adwa-assalaf" w:eastAsia="Calibri" w:hAnsi="adwa-assalaf" w:cs="adwa-assalaf"/>
          <w:color w:val="000000"/>
          <w:sz w:val="32"/>
          <w:szCs w:val="32"/>
          <w:rtl/>
          <w:lang w:eastAsia="ar-SA"/>
        </w:rPr>
        <w:t xml:space="preserve"> اللَّهُ أَكْبَرُ</w:t>
      </w:r>
      <w:r>
        <w:rPr>
          <w:rFonts w:ascii="adwa-assalaf" w:eastAsia="Calibri" w:hAnsi="adwa-assalaf" w:cs="adwa-assalaf" w:hint="cs"/>
          <w:color w:val="000000"/>
          <w:sz w:val="32"/>
          <w:szCs w:val="32"/>
          <w:rtl/>
          <w:lang w:eastAsia="ar-SA"/>
        </w:rPr>
        <w:t>،</w:t>
      </w:r>
      <w:r w:rsidRPr="00D42087">
        <w:rPr>
          <w:rFonts w:ascii="adwa-assalaf" w:eastAsia="Calibri" w:hAnsi="adwa-assalaf" w:cs="adwa-assalaf"/>
          <w:color w:val="000000"/>
          <w:sz w:val="32"/>
          <w:szCs w:val="32"/>
          <w:rtl/>
          <w:lang w:eastAsia="ar-SA"/>
        </w:rPr>
        <w:t xml:space="preserve"> اللَّهُ أَكْبَرُ كَبِيرًا</w:t>
      </w:r>
      <w:r>
        <w:rPr>
          <w:rFonts w:ascii="Jameel Noori Nastaleeq" w:eastAsia="Calibri" w:hAnsi="Jameel Noori Nastaleeq" w:cs="Jameel Noori Nastaleeq" w:hint="cs"/>
          <w:color w:val="000000"/>
          <w:sz w:val="32"/>
          <w:szCs w:val="32"/>
          <w:rtl/>
          <w:lang w:eastAsia="ar-SA" w:bidi="ur-PK"/>
        </w:rPr>
        <w:t xml:space="preserve">۔ حافظ ابن حجر نے فتح الباری </w:t>
      </w:r>
      <w:r w:rsidRPr="005C19C1">
        <w:rPr>
          <w:rStyle w:val="ab"/>
          <w:rFonts w:ascii="Jameel Noori Nastaleeq" w:eastAsia="Calibri" w:hAnsi="Jameel Noori Nastaleeq" w:cs="Jameel Noori Nastaleeq"/>
          <w:color w:val="000000"/>
          <w:sz w:val="20"/>
          <w:szCs w:val="16"/>
          <w:lang w:val="en-GB" w:eastAsia="ar-SA" w:bidi="ur-PK"/>
        </w:rPr>
        <w:t>(</w:t>
      </w:r>
      <w:r w:rsidRPr="005C19C1">
        <w:rPr>
          <w:rStyle w:val="ab"/>
          <w:rFonts w:ascii="Jameel Noori Nastaleeq" w:eastAsia="Calibri" w:hAnsi="Jameel Noori Nastaleeq" w:cs="Jameel Noori Nastaleeq"/>
          <w:color w:val="000000"/>
          <w:sz w:val="20"/>
          <w:szCs w:val="16"/>
          <w:lang w:val="en-GB" w:eastAsia="ar-SA" w:bidi="ur-PK"/>
        </w:rPr>
        <w:footnoteReference w:id="21"/>
      </w:r>
      <w:r w:rsidRPr="005C19C1">
        <w:rPr>
          <w:rStyle w:val="ab"/>
          <w:rFonts w:ascii="Jameel Noori Nastaleeq" w:eastAsia="Calibri" w:hAnsi="Jameel Noori Nastaleeq" w:cs="Jameel Noori Nastaleeq"/>
          <w:color w:val="000000"/>
          <w:sz w:val="20"/>
          <w:szCs w:val="16"/>
          <w:lang w:val="en-GB" w:eastAsia="ar-SA" w:bidi="ur-PK"/>
        </w:rPr>
        <w:t>)</w:t>
      </w:r>
      <w:r>
        <w:rPr>
          <w:rFonts w:ascii="Jameel Noori Nastaleeq" w:eastAsia="Calibri" w:hAnsi="Jameel Noori Nastaleeq" w:cs="Jameel Noori Nastaleeq" w:hint="cs"/>
          <w:color w:val="000000"/>
          <w:sz w:val="32"/>
          <w:szCs w:val="32"/>
          <w:rtl/>
          <w:lang w:eastAsia="ar-SA" w:bidi="ur-PK"/>
        </w:rPr>
        <w:t>میں کہا ہے کہ اسے عبد الرزاق نے صحیح سند کے ساتھ روایت کیا ہے۔</w:t>
      </w:r>
    </w:p>
    <w:p w14:paraId="2EACD72A" w14:textId="77777777" w:rsidR="000B76E5" w:rsidRDefault="000B76E5" w:rsidP="000B76E5">
      <w:pPr>
        <w:ind w:firstLine="510"/>
        <w:jc w:val="both"/>
        <w:rPr>
          <w:rFonts w:ascii="Jameel Noori Nastaleeq" w:eastAsia="Calibri" w:hAnsi="Jameel Noori Nastaleeq" w:cs="Jameel Noori Nastaleeq"/>
          <w:color w:val="000000"/>
          <w:sz w:val="32"/>
          <w:szCs w:val="32"/>
          <w:rtl/>
          <w:lang w:eastAsia="ar-SA" w:bidi="ur-PK"/>
        </w:rPr>
      </w:pPr>
      <w:r>
        <w:rPr>
          <w:rFonts w:ascii="Jameel Noori Nastaleeq" w:eastAsia="Calibri" w:hAnsi="Jameel Noori Nastaleeq" w:cs="Jameel Noori Nastaleeq" w:hint="cs"/>
          <w:color w:val="000000"/>
          <w:sz w:val="32"/>
          <w:szCs w:val="32"/>
          <w:rtl/>
          <w:lang w:eastAsia="ar-SA" w:bidi="ur-PK"/>
        </w:rPr>
        <w:t>اور عبد اللہ بن عباس رضی اللہ عنہما سے ثابت ہے کہ وہ یہ تکبیر پڑھا کرتے تھے:</w:t>
      </w:r>
      <w:r w:rsidRPr="005923E5">
        <w:rPr>
          <w:rFonts w:ascii="adwa-assalaf" w:eastAsia="Calibri" w:hAnsi="adwa-assalaf" w:cs="adwa-assalaf"/>
          <w:color w:val="000000"/>
          <w:sz w:val="32"/>
          <w:szCs w:val="32"/>
          <w:rtl/>
          <w:lang w:eastAsia="ar-SA"/>
        </w:rPr>
        <w:t>اللَّهُ أَكْبَرُ كَبيراً، اللَّهُ أَكْبَرُ كَبيراً، اللَّهُ أَكْبَرُ وأجَلُ، اللَّهُ أَكْبَرُ، وللَّهِ الحمدُ</w:t>
      </w:r>
      <w:r w:rsidRPr="005923E5">
        <w:rPr>
          <w:rFonts w:ascii="Jameel Noori Nastaleeq" w:eastAsia="Calibri" w:hAnsi="Jameel Noori Nastaleeq" w:cs="Jameel Noori Nastaleeq" w:hint="cs"/>
          <w:color w:val="000000"/>
          <w:sz w:val="32"/>
          <w:szCs w:val="32"/>
          <w:rtl/>
          <w:lang w:eastAsia="ar-SA" w:bidi="ur-PK"/>
        </w:rPr>
        <w:t>۔</w:t>
      </w:r>
      <w:r>
        <w:rPr>
          <w:rFonts w:ascii="Jameel Noori Nastaleeq" w:eastAsia="Calibri" w:hAnsi="Jameel Noori Nastaleeq" w:cs="Jameel Noori Nastaleeq" w:hint="cs"/>
          <w:color w:val="000000"/>
          <w:sz w:val="32"/>
          <w:szCs w:val="32"/>
          <w:rtl/>
          <w:lang w:eastAsia="ar-SA" w:bidi="ur-PK"/>
        </w:rPr>
        <w:t xml:space="preserve"> اسے ابن ابی شیبہ نے المصنف</w:t>
      </w:r>
      <w:r w:rsidRPr="008B7FD5">
        <w:rPr>
          <w:rStyle w:val="ab"/>
          <w:rFonts w:ascii="Jameel Noori Nastaleeq" w:eastAsia="Calibri" w:hAnsi="Jameel Noori Nastaleeq" w:cs="Jameel Noori Nastaleeq"/>
          <w:color w:val="000000"/>
          <w:sz w:val="20"/>
          <w:szCs w:val="16"/>
          <w:lang w:val="en-GB" w:eastAsia="ar-SA" w:bidi="ur-PK"/>
        </w:rPr>
        <w:t>(</w:t>
      </w:r>
      <w:r w:rsidRPr="008B7FD5">
        <w:rPr>
          <w:rStyle w:val="ab"/>
          <w:rFonts w:ascii="Jameel Noori Nastaleeq" w:eastAsia="Calibri" w:hAnsi="Jameel Noori Nastaleeq" w:cs="Jameel Noori Nastaleeq"/>
          <w:color w:val="000000"/>
          <w:sz w:val="20"/>
          <w:szCs w:val="16"/>
          <w:lang w:val="en-GB" w:eastAsia="ar-SA" w:bidi="ur-PK"/>
        </w:rPr>
        <w:footnoteReference w:id="22"/>
      </w:r>
      <w:r w:rsidRPr="008B7FD5">
        <w:rPr>
          <w:rStyle w:val="ab"/>
          <w:rFonts w:ascii="Jameel Noori Nastaleeq" w:eastAsia="Calibri" w:hAnsi="Jameel Noori Nastaleeq" w:cs="Jameel Noori Nastaleeq"/>
          <w:color w:val="000000"/>
          <w:sz w:val="20"/>
          <w:szCs w:val="16"/>
          <w:lang w:val="en-GB" w:eastAsia="ar-SA" w:bidi="ur-PK"/>
        </w:rPr>
        <w:t>)</w:t>
      </w:r>
      <w:r>
        <w:rPr>
          <w:rFonts w:ascii="Jameel Noori Nastaleeq" w:eastAsia="Calibri" w:hAnsi="Jameel Noori Nastaleeq" w:cs="Jameel Noori Nastaleeq" w:hint="cs"/>
          <w:color w:val="000000"/>
          <w:sz w:val="32"/>
          <w:szCs w:val="32"/>
          <w:rtl/>
          <w:lang w:eastAsia="ar-SA" w:bidi="ur-PK"/>
        </w:rPr>
        <w:t xml:space="preserve"> میں روایت کیا ہے اور علامہ البانی </w:t>
      </w:r>
      <w:r w:rsidRPr="008B7FD5">
        <w:rPr>
          <w:rStyle w:val="ab"/>
          <w:rFonts w:ascii="Jameel Noori Nastaleeq" w:eastAsia="Calibri" w:hAnsi="Jameel Noori Nastaleeq" w:cs="Jameel Noori Nastaleeq"/>
          <w:color w:val="000000"/>
          <w:sz w:val="20"/>
          <w:szCs w:val="16"/>
          <w:lang w:val="en-GB" w:eastAsia="ar-SA" w:bidi="ur-PK"/>
        </w:rPr>
        <w:t>(</w:t>
      </w:r>
      <w:r w:rsidRPr="008B7FD5">
        <w:rPr>
          <w:rStyle w:val="ab"/>
          <w:rFonts w:ascii="Jameel Noori Nastaleeq" w:eastAsia="Calibri" w:hAnsi="Jameel Noori Nastaleeq" w:cs="Jameel Noori Nastaleeq"/>
          <w:color w:val="000000"/>
          <w:sz w:val="20"/>
          <w:szCs w:val="16"/>
          <w:lang w:val="en-GB" w:eastAsia="ar-SA" w:bidi="ur-PK"/>
        </w:rPr>
        <w:footnoteReference w:id="23"/>
      </w:r>
      <w:r w:rsidRPr="008B7FD5">
        <w:rPr>
          <w:rStyle w:val="ab"/>
          <w:rFonts w:ascii="Jameel Noori Nastaleeq" w:eastAsia="Calibri" w:hAnsi="Jameel Noori Nastaleeq" w:cs="Jameel Noori Nastaleeq"/>
          <w:color w:val="000000"/>
          <w:sz w:val="20"/>
          <w:szCs w:val="16"/>
          <w:lang w:val="en-GB" w:eastAsia="ar-SA" w:bidi="ur-PK"/>
        </w:rPr>
        <w:t>)</w:t>
      </w:r>
      <w:r>
        <w:rPr>
          <w:rFonts w:ascii="Jameel Noori Nastaleeq" w:eastAsia="Calibri" w:hAnsi="Jameel Noori Nastaleeq" w:cs="Jameel Noori Nastaleeq" w:hint="cs"/>
          <w:color w:val="000000"/>
          <w:sz w:val="32"/>
          <w:szCs w:val="32"/>
          <w:rtl/>
          <w:lang w:eastAsia="ar-SA" w:bidi="ur-PK"/>
        </w:rPr>
        <w:t>نے اس کی سند کو صحیح قرار دیا ہے۔</w:t>
      </w:r>
    </w:p>
    <w:p w14:paraId="37C740C6" w14:textId="3F365F7E" w:rsidR="000B76E5" w:rsidRDefault="000B76E5" w:rsidP="000B76E5">
      <w:pPr>
        <w:ind w:firstLine="510"/>
        <w:jc w:val="both"/>
        <w:rPr>
          <w:rFonts w:ascii="Jameel Noori Nastaleeq" w:hAnsi="Jameel Noori Nastaleeq" w:cs="Jameel Noori Nastaleeq"/>
          <w:sz w:val="32"/>
          <w:szCs w:val="32"/>
          <w:rtl/>
          <w:lang w:bidi="ur-PK"/>
        </w:rPr>
      </w:pPr>
      <w:r>
        <w:rPr>
          <w:rFonts w:ascii="Jameel Noori Nastaleeq" w:eastAsia="Calibri" w:hAnsi="Jameel Noori Nastaleeq" w:cs="Jameel Noori Nastaleeq" w:hint="cs"/>
          <w:color w:val="000000"/>
          <w:sz w:val="32"/>
          <w:szCs w:val="32"/>
          <w:rtl/>
          <w:lang w:eastAsia="ar-SA" w:bidi="ur-PK"/>
        </w:rPr>
        <w:t xml:space="preserve">یہ بات ہمیشہ ذہن نشیں رہنی چاہیے کہ اس عشرہ میں کثرت کے ساتھ اعمال صالحہ انجام دینا چاہیے، اور بطور خاص اس عشرہ میں خود کو برائیوں اور گناہ کے کاموں سے بچا کر رکھنا چاہیے، کیونکہ حرمت والے مہینوں، دنوں اور مقامات پر </w:t>
      </w:r>
      <w:r w:rsidRPr="00B54284">
        <w:rPr>
          <w:rFonts w:ascii="Jameel Noori Nastaleeq" w:eastAsia="Calibri" w:hAnsi="Jameel Noori Nastaleeq" w:cs="Jameel Noori Nastaleeq"/>
          <w:color w:val="000000"/>
          <w:sz w:val="32"/>
          <w:szCs w:val="32"/>
          <w:rtl/>
          <w:lang w:eastAsia="ar-SA" w:bidi="ur-PK"/>
        </w:rPr>
        <w:t>گناہ ک</w:t>
      </w:r>
      <w:r w:rsidRPr="00B54284">
        <w:rPr>
          <w:rFonts w:ascii="Jameel Noori Nastaleeq" w:eastAsia="Calibri" w:hAnsi="Jameel Noori Nastaleeq" w:cs="Jameel Noori Nastaleeq" w:hint="cs"/>
          <w:color w:val="000000"/>
          <w:sz w:val="32"/>
          <w:szCs w:val="32"/>
          <w:rtl/>
          <w:lang w:eastAsia="ar-SA" w:bidi="ur-PK"/>
        </w:rPr>
        <w:t>ی</w:t>
      </w:r>
      <w:r w:rsidRPr="00B54284">
        <w:rPr>
          <w:rFonts w:ascii="Jameel Noori Nastaleeq" w:eastAsia="Calibri" w:hAnsi="Jameel Noori Nastaleeq" w:cs="Jameel Noori Nastaleeq"/>
          <w:color w:val="000000"/>
          <w:sz w:val="32"/>
          <w:szCs w:val="32"/>
          <w:rtl/>
          <w:lang w:eastAsia="ar-SA" w:bidi="ur-PK"/>
        </w:rPr>
        <w:t xml:space="preserve"> سنگ</w:t>
      </w:r>
      <w:r w:rsidRPr="00B54284">
        <w:rPr>
          <w:rFonts w:ascii="Jameel Noori Nastaleeq" w:eastAsia="Calibri" w:hAnsi="Jameel Noori Nastaleeq" w:cs="Jameel Noori Nastaleeq" w:hint="cs"/>
          <w:color w:val="000000"/>
          <w:sz w:val="32"/>
          <w:szCs w:val="32"/>
          <w:rtl/>
          <w:lang w:eastAsia="ar-SA" w:bidi="ur-PK"/>
        </w:rPr>
        <w:t>ی</w:t>
      </w:r>
      <w:r w:rsidRPr="00B54284">
        <w:rPr>
          <w:rFonts w:ascii="Jameel Noori Nastaleeq" w:eastAsia="Calibri" w:hAnsi="Jameel Noori Nastaleeq" w:cs="Jameel Noori Nastaleeq" w:hint="eastAsia"/>
          <w:color w:val="000000"/>
          <w:sz w:val="32"/>
          <w:szCs w:val="32"/>
          <w:rtl/>
          <w:lang w:eastAsia="ar-SA" w:bidi="ur-PK"/>
        </w:rPr>
        <w:t>ن</w:t>
      </w:r>
      <w:r w:rsidRPr="00B54284">
        <w:rPr>
          <w:rFonts w:ascii="Jameel Noori Nastaleeq" w:eastAsia="Calibri" w:hAnsi="Jameel Noori Nastaleeq" w:cs="Jameel Noori Nastaleeq" w:hint="cs"/>
          <w:color w:val="000000"/>
          <w:sz w:val="32"/>
          <w:szCs w:val="32"/>
          <w:rtl/>
          <w:lang w:eastAsia="ar-SA" w:bidi="ur-PK"/>
        </w:rPr>
        <w:t>ی</w:t>
      </w:r>
      <w:r w:rsidRPr="00B54284">
        <w:rPr>
          <w:rFonts w:ascii="Jameel Noori Nastaleeq" w:eastAsia="Calibri" w:hAnsi="Jameel Noori Nastaleeq" w:cs="Jameel Noori Nastaleeq"/>
          <w:color w:val="000000"/>
          <w:sz w:val="32"/>
          <w:szCs w:val="32"/>
          <w:rtl/>
          <w:lang w:eastAsia="ar-SA" w:bidi="ur-PK"/>
        </w:rPr>
        <w:t xml:space="preserve"> اور بڑھ جات</w:t>
      </w:r>
      <w:r w:rsidRPr="00B54284">
        <w:rPr>
          <w:rFonts w:ascii="Jameel Noori Nastaleeq" w:eastAsia="Calibri" w:hAnsi="Jameel Noori Nastaleeq" w:cs="Jameel Noori Nastaleeq" w:hint="cs"/>
          <w:color w:val="000000"/>
          <w:sz w:val="32"/>
          <w:szCs w:val="32"/>
          <w:rtl/>
          <w:lang w:eastAsia="ar-SA" w:bidi="ur-PK"/>
        </w:rPr>
        <w:t>ی</w:t>
      </w:r>
      <w:r w:rsidRPr="00B54284">
        <w:rPr>
          <w:rFonts w:ascii="Jameel Noori Nastaleeq" w:eastAsia="Calibri" w:hAnsi="Jameel Noori Nastaleeq" w:cs="Jameel Noori Nastaleeq"/>
          <w:color w:val="000000"/>
          <w:sz w:val="32"/>
          <w:szCs w:val="32"/>
          <w:rtl/>
          <w:lang w:eastAsia="ar-SA" w:bidi="ur-PK"/>
        </w:rPr>
        <w:t xml:space="preserve"> ہ</w:t>
      </w:r>
      <w:r>
        <w:rPr>
          <w:rFonts w:ascii="Jameel Noori Nastaleeq" w:eastAsia="Calibri" w:hAnsi="Jameel Noori Nastaleeq" w:cs="Jameel Noori Nastaleeq" w:hint="cs"/>
          <w:color w:val="000000"/>
          <w:sz w:val="32"/>
          <w:szCs w:val="32"/>
          <w:rtl/>
          <w:lang w:eastAsia="ar-SA" w:bidi="ur-PK"/>
        </w:rPr>
        <w:t xml:space="preserve">ے۔ اللہ عز وجل کا فرمان ہے:: </w:t>
      </w:r>
      <w:r w:rsidRPr="00B54284">
        <w:rPr>
          <w:rFonts w:ascii="Jameel Noori Nastaleeq" w:eastAsia="Calibri" w:hAnsi="Jameel Noori Nastaleeq" w:cs="Jameel Noori Nastaleeq"/>
          <w:color w:val="000000"/>
          <w:sz w:val="32"/>
          <w:szCs w:val="32"/>
          <w:rtl/>
          <w:lang w:eastAsia="ar-SA" w:bidi="ur-PK"/>
        </w:rPr>
        <w:t>﴿</w:t>
      </w:r>
      <w:r w:rsidRPr="00BB1E92">
        <w:rPr>
          <w:rFonts w:ascii="Jameel Noori Nastaleeq" w:eastAsia="Calibri" w:hAnsi="Jameel Noori Nastaleeq" w:cs="KFGQPC HAFS Uthmanic Script"/>
          <w:color w:val="000000"/>
          <w:sz w:val="32"/>
          <w:szCs w:val="32"/>
          <w:rtl/>
          <w:lang w:eastAsia="ar-SA" w:bidi="ur-PK"/>
        </w:rPr>
        <w:t>فَلَا تَظْلِمُوا فِيهِنَّ ‏أَنْفُسَكُمْ</w:t>
      </w:r>
      <w:r w:rsidRPr="00B54284">
        <w:rPr>
          <w:rFonts w:ascii="Jameel Noori Nastaleeq" w:eastAsia="Calibri" w:hAnsi="Jameel Noori Nastaleeq" w:cs="Jameel Noori Nastaleeq"/>
          <w:color w:val="000000"/>
          <w:sz w:val="32"/>
          <w:szCs w:val="32"/>
          <w:rtl/>
          <w:lang w:eastAsia="ar-SA" w:bidi="ur-PK"/>
        </w:rPr>
        <w:t>﴾ [التوبة: 36]"تم ان مہ</w:t>
      </w:r>
      <w:r w:rsidRPr="00B54284">
        <w:rPr>
          <w:rFonts w:ascii="Jameel Noori Nastaleeq" w:eastAsia="Calibri" w:hAnsi="Jameel Noori Nastaleeq" w:cs="Jameel Noori Nastaleeq" w:hint="cs"/>
          <w:color w:val="000000"/>
          <w:sz w:val="32"/>
          <w:szCs w:val="32"/>
          <w:rtl/>
          <w:lang w:eastAsia="ar-SA" w:bidi="ur-PK"/>
        </w:rPr>
        <w:t>ی</w:t>
      </w:r>
      <w:r w:rsidRPr="00B54284">
        <w:rPr>
          <w:rFonts w:ascii="Jameel Noori Nastaleeq" w:eastAsia="Calibri" w:hAnsi="Jameel Noori Nastaleeq" w:cs="Jameel Noori Nastaleeq" w:hint="eastAsia"/>
          <w:color w:val="000000"/>
          <w:sz w:val="32"/>
          <w:szCs w:val="32"/>
          <w:rtl/>
          <w:lang w:eastAsia="ar-SA" w:bidi="ur-PK"/>
        </w:rPr>
        <w:t>نوں</w:t>
      </w:r>
      <w:r w:rsidRPr="00B54284">
        <w:rPr>
          <w:rFonts w:ascii="Jameel Noori Nastaleeq" w:eastAsia="Calibri" w:hAnsi="Jameel Noori Nastaleeq" w:cs="Jameel Noori Nastaleeq"/>
          <w:color w:val="000000"/>
          <w:sz w:val="32"/>
          <w:szCs w:val="32"/>
          <w:rtl/>
          <w:lang w:eastAsia="ar-SA" w:bidi="ur-PK"/>
        </w:rPr>
        <w:t xml:space="preserve"> م</w:t>
      </w:r>
      <w:r w:rsidRPr="00B54284">
        <w:rPr>
          <w:rFonts w:ascii="Jameel Noori Nastaleeq" w:eastAsia="Calibri" w:hAnsi="Jameel Noori Nastaleeq" w:cs="Jameel Noori Nastaleeq" w:hint="cs"/>
          <w:color w:val="000000"/>
          <w:sz w:val="32"/>
          <w:szCs w:val="32"/>
          <w:rtl/>
          <w:lang w:eastAsia="ar-SA" w:bidi="ur-PK"/>
        </w:rPr>
        <w:t>ی</w:t>
      </w:r>
      <w:r w:rsidRPr="00B54284">
        <w:rPr>
          <w:rFonts w:ascii="Jameel Noori Nastaleeq" w:eastAsia="Calibri" w:hAnsi="Jameel Noori Nastaleeq" w:cs="Jameel Noori Nastaleeq" w:hint="eastAsia"/>
          <w:color w:val="000000"/>
          <w:sz w:val="32"/>
          <w:szCs w:val="32"/>
          <w:rtl/>
          <w:lang w:eastAsia="ar-SA" w:bidi="ur-PK"/>
        </w:rPr>
        <w:t>ں</w:t>
      </w:r>
      <w:r w:rsidRPr="00B54284">
        <w:rPr>
          <w:rFonts w:ascii="Jameel Noori Nastaleeq" w:eastAsia="Calibri" w:hAnsi="Jameel Noori Nastaleeq" w:cs="Jameel Noori Nastaleeq"/>
          <w:color w:val="000000"/>
          <w:sz w:val="32"/>
          <w:szCs w:val="32"/>
          <w:rtl/>
          <w:lang w:eastAsia="ar-SA" w:bidi="ur-PK"/>
        </w:rPr>
        <w:t xml:space="preserve"> اپن</w:t>
      </w:r>
      <w:r w:rsidRPr="00B54284">
        <w:rPr>
          <w:rFonts w:ascii="Jameel Noori Nastaleeq" w:eastAsia="Calibri" w:hAnsi="Jameel Noori Nastaleeq" w:cs="Jameel Noori Nastaleeq" w:hint="cs"/>
          <w:color w:val="000000"/>
          <w:sz w:val="32"/>
          <w:szCs w:val="32"/>
          <w:rtl/>
          <w:lang w:eastAsia="ar-SA" w:bidi="ur-PK"/>
        </w:rPr>
        <w:t>ی</w:t>
      </w:r>
      <w:r w:rsidRPr="00B54284">
        <w:rPr>
          <w:rFonts w:ascii="Jameel Noori Nastaleeq" w:eastAsia="Calibri" w:hAnsi="Jameel Noori Nastaleeq" w:cs="Jameel Noori Nastaleeq"/>
          <w:color w:val="000000"/>
          <w:sz w:val="32"/>
          <w:szCs w:val="32"/>
          <w:rtl/>
          <w:lang w:eastAsia="ar-SA" w:bidi="ur-PK"/>
        </w:rPr>
        <w:t xml:space="preserve"> جانوں پر ظلم نہ کرو"۔</w:t>
      </w:r>
      <w:r w:rsidRPr="003D33EA">
        <w:rPr>
          <w:rtl/>
        </w:rPr>
        <w:t xml:space="preserve"> </w:t>
      </w:r>
      <w:r w:rsidRPr="003D33EA">
        <w:rPr>
          <w:rFonts w:ascii="Jameel Noori Nastaleeq" w:eastAsia="Calibri" w:hAnsi="Jameel Noori Nastaleeq" w:cs="Jameel Noori Nastaleeq"/>
          <w:color w:val="000000"/>
          <w:sz w:val="32"/>
          <w:szCs w:val="32"/>
          <w:rtl/>
          <w:lang w:eastAsia="ar-SA" w:bidi="ur-PK"/>
        </w:rPr>
        <w:t>حافظ ابن کث</w:t>
      </w:r>
      <w:r w:rsidRPr="003D33EA">
        <w:rPr>
          <w:rFonts w:ascii="Jameel Noori Nastaleeq" w:eastAsia="Calibri" w:hAnsi="Jameel Noori Nastaleeq" w:cs="Jameel Noori Nastaleeq" w:hint="cs"/>
          <w:color w:val="000000"/>
          <w:sz w:val="32"/>
          <w:szCs w:val="32"/>
          <w:rtl/>
          <w:lang w:eastAsia="ar-SA" w:bidi="ur-PK"/>
        </w:rPr>
        <w:t>ی</w:t>
      </w:r>
      <w:r w:rsidRPr="003D33EA">
        <w:rPr>
          <w:rFonts w:ascii="Jameel Noori Nastaleeq" w:eastAsia="Calibri" w:hAnsi="Jameel Noori Nastaleeq" w:cs="Jameel Noori Nastaleeq" w:hint="eastAsia"/>
          <w:color w:val="000000"/>
          <w:sz w:val="32"/>
          <w:szCs w:val="32"/>
          <w:rtl/>
          <w:lang w:eastAsia="ar-SA" w:bidi="ur-PK"/>
        </w:rPr>
        <w:t>ر</w:t>
      </w:r>
      <w:r w:rsidRPr="003D33EA">
        <w:rPr>
          <w:rFonts w:ascii="Jameel Noori Nastaleeq" w:eastAsia="Calibri" w:hAnsi="Jameel Noori Nastaleeq" w:cs="Jameel Noori Nastaleeq"/>
          <w:color w:val="000000"/>
          <w:sz w:val="32"/>
          <w:szCs w:val="32"/>
          <w:rtl/>
          <w:lang w:eastAsia="ar-SA" w:bidi="ur-PK"/>
        </w:rPr>
        <w:t xml:space="preserve"> رحمہ اللہ </w:t>
      </w:r>
      <w:r>
        <w:rPr>
          <w:rFonts w:ascii="Jameel Noori Nastaleeq" w:eastAsia="Calibri" w:hAnsi="Jameel Noori Nastaleeq" w:cs="Jameel Noori Nastaleeq" w:hint="cs"/>
          <w:color w:val="000000"/>
          <w:sz w:val="32"/>
          <w:szCs w:val="32"/>
          <w:rtl/>
          <w:lang w:eastAsia="ar-SA" w:bidi="ur-PK"/>
        </w:rPr>
        <w:t>اس آیت کی تفسیر میں لکھتے ہیں:</w:t>
      </w:r>
      <w:r w:rsidRPr="003D33EA">
        <w:rPr>
          <w:rFonts w:ascii="Jameel Noori Nastaleeq" w:eastAsia="Calibri" w:hAnsi="Jameel Noori Nastaleeq" w:cs="Jameel Noori Nastaleeq"/>
          <w:color w:val="000000"/>
          <w:sz w:val="32"/>
          <w:szCs w:val="32"/>
          <w:rtl/>
          <w:lang w:eastAsia="ar-SA" w:bidi="ur-PK"/>
        </w:rPr>
        <w:t xml:space="preserve"> ان حرمت والے مہ</w:t>
      </w:r>
      <w:r w:rsidRPr="003D33EA">
        <w:rPr>
          <w:rFonts w:ascii="Jameel Noori Nastaleeq" w:eastAsia="Calibri" w:hAnsi="Jameel Noori Nastaleeq" w:cs="Jameel Noori Nastaleeq" w:hint="cs"/>
          <w:color w:val="000000"/>
          <w:sz w:val="32"/>
          <w:szCs w:val="32"/>
          <w:rtl/>
          <w:lang w:eastAsia="ar-SA" w:bidi="ur-PK"/>
        </w:rPr>
        <w:t>ی</w:t>
      </w:r>
      <w:r w:rsidRPr="003D33EA">
        <w:rPr>
          <w:rFonts w:ascii="Jameel Noori Nastaleeq" w:eastAsia="Calibri" w:hAnsi="Jameel Noori Nastaleeq" w:cs="Jameel Noori Nastaleeq" w:hint="eastAsia"/>
          <w:color w:val="000000"/>
          <w:sz w:val="32"/>
          <w:szCs w:val="32"/>
          <w:rtl/>
          <w:lang w:eastAsia="ar-SA" w:bidi="ur-PK"/>
        </w:rPr>
        <w:t>نوں</w:t>
      </w:r>
      <w:r w:rsidRPr="003D33EA">
        <w:rPr>
          <w:rFonts w:ascii="Jameel Noori Nastaleeq" w:eastAsia="Calibri" w:hAnsi="Jameel Noori Nastaleeq" w:cs="Jameel Noori Nastaleeq"/>
          <w:color w:val="000000"/>
          <w:sz w:val="32"/>
          <w:szCs w:val="32"/>
          <w:rtl/>
          <w:lang w:eastAsia="ar-SA" w:bidi="ur-PK"/>
        </w:rPr>
        <w:t xml:space="preserve"> م</w:t>
      </w:r>
      <w:r w:rsidRPr="003D33EA">
        <w:rPr>
          <w:rFonts w:ascii="Jameel Noori Nastaleeq" w:eastAsia="Calibri" w:hAnsi="Jameel Noori Nastaleeq" w:cs="Jameel Noori Nastaleeq" w:hint="cs"/>
          <w:color w:val="000000"/>
          <w:sz w:val="32"/>
          <w:szCs w:val="32"/>
          <w:rtl/>
          <w:lang w:eastAsia="ar-SA" w:bidi="ur-PK"/>
        </w:rPr>
        <w:t>ی</w:t>
      </w:r>
      <w:r w:rsidRPr="003D33EA">
        <w:rPr>
          <w:rFonts w:ascii="Jameel Noori Nastaleeq" w:eastAsia="Calibri" w:hAnsi="Jameel Noori Nastaleeq" w:cs="Jameel Noori Nastaleeq" w:hint="eastAsia"/>
          <w:color w:val="000000"/>
          <w:sz w:val="32"/>
          <w:szCs w:val="32"/>
          <w:rtl/>
          <w:lang w:eastAsia="ar-SA" w:bidi="ur-PK"/>
        </w:rPr>
        <w:t>ں</w:t>
      </w:r>
      <w:r w:rsidRPr="003D33EA">
        <w:rPr>
          <w:rFonts w:ascii="Jameel Noori Nastaleeq" w:eastAsia="Calibri" w:hAnsi="Jameel Noori Nastaleeq" w:cs="Jameel Noori Nastaleeq"/>
          <w:color w:val="000000"/>
          <w:sz w:val="32"/>
          <w:szCs w:val="32"/>
          <w:rtl/>
          <w:lang w:eastAsia="ar-SA" w:bidi="ur-PK"/>
        </w:rPr>
        <w:t xml:space="preserve"> گناہ کرنا دوسرے اوقات کے مقابلے م</w:t>
      </w:r>
      <w:r w:rsidRPr="003D33EA">
        <w:rPr>
          <w:rFonts w:ascii="Jameel Noori Nastaleeq" w:eastAsia="Calibri" w:hAnsi="Jameel Noori Nastaleeq" w:cs="Jameel Noori Nastaleeq" w:hint="cs"/>
          <w:color w:val="000000"/>
          <w:sz w:val="32"/>
          <w:szCs w:val="32"/>
          <w:rtl/>
          <w:lang w:eastAsia="ar-SA" w:bidi="ur-PK"/>
        </w:rPr>
        <w:t>ی</w:t>
      </w:r>
      <w:r w:rsidRPr="003D33EA">
        <w:rPr>
          <w:rFonts w:ascii="Jameel Noori Nastaleeq" w:eastAsia="Calibri" w:hAnsi="Jameel Noori Nastaleeq" w:cs="Jameel Noori Nastaleeq" w:hint="eastAsia"/>
          <w:color w:val="000000"/>
          <w:sz w:val="32"/>
          <w:szCs w:val="32"/>
          <w:rtl/>
          <w:lang w:eastAsia="ar-SA" w:bidi="ur-PK"/>
        </w:rPr>
        <w:t>ں</w:t>
      </w:r>
      <w:r w:rsidRPr="003D33EA">
        <w:rPr>
          <w:rFonts w:ascii="Jameel Noori Nastaleeq" w:eastAsia="Calibri" w:hAnsi="Jameel Noori Nastaleeq" w:cs="Jameel Noori Nastaleeq"/>
          <w:color w:val="000000"/>
          <w:sz w:val="32"/>
          <w:szCs w:val="32"/>
          <w:rtl/>
          <w:lang w:eastAsia="ar-SA" w:bidi="ur-PK"/>
        </w:rPr>
        <w:t xml:space="preserve"> ز</w:t>
      </w:r>
      <w:r w:rsidRPr="003D33EA">
        <w:rPr>
          <w:rFonts w:ascii="Jameel Noori Nastaleeq" w:eastAsia="Calibri" w:hAnsi="Jameel Noori Nastaleeq" w:cs="Jameel Noori Nastaleeq" w:hint="cs"/>
          <w:color w:val="000000"/>
          <w:sz w:val="32"/>
          <w:szCs w:val="32"/>
          <w:rtl/>
          <w:lang w:eastAsia="ar-SA" w:bidi="ur-PK"/>
        </w:rPr>
        <w:t>ی</w:t>
      </w:r>
      <w:r w:rsidRPr="003D33EA">
        <w:rPr>
          <w:rFonts w:ascii="Jameel Noori Nastaleeq" w:eastAsia="Calibri" w:hAnsi="Jameel Noori Nastaleeq" w:cs="Jameel Noori Nastaleeq" w:hint="eastAsia"/>
          <w:color w:val="000000"/>
          <w:sz w:val="32"/>
          <w:szCs w:val="32"/>
          <w:rtl/>
          <w:lang w:eastAsia="ar-SA" w:bidi="ur-PK"/>
        </w:rPr>
        <w:t>ادہ</w:t>
      </w:r>
      <w:r w:rsidRPr="003D33EA">
        <w:rPr>
          <w:rFonts w:ascii="Jameel Noori Nastaleeq" w:eastAsia="Calibri" w:hAnsi="Jameel Noori Nastaleeq" w:cs="Jameel Noori Nastaleeq"/>
          <w:color w:val="000000"/>
          <w:sz w:val="32"/>
          <w:szCs w:val="32"/>
          <w:rtl/>
          <w:lang w:eastAsia="ar-SA" w:bidi="ur-PK"/>
        </w:rPr>
        <w:t xml:space="preserve"> سنگ</w:t>
      </w:r>
      <w:r w:rsidRPr="003D33EA">
        <w:rPr>
          <w:rFonts w:ascii="Jameel Noori Nastaleeq" w:eastAsia="Calibri" w:hAnsi="Jameel Noori Nastaleeq" w:cs="Jameel Noori Nastaleeq" w:hint="cs"/>
          <w:color w:val="000000"/>
          <w:sz w:val="32"/>
          <w:szCs w:val="32"/>
          <w:rtl/>
          <w:lang w:eastAsia="ar-SA" w:bidi="ur-PK"/>
        </w:rPr>
        <w:t>ی</w:t>
      </w:r>
      <w:r w:rsidRPr="003D33EA">
        <w:rPr>
          <w:rFonts w:ascii="Jameel Noori Nastaleeq" w:eastAsia="Calibri" w:hAnsi="Jameel Noori Nastaleeq" w:cs="Jameel Noori Nastaleeq" w:hint="eastAsia"/>
          <w:color w:val="000000"/>
          <w:sz w:val="32"/>
          <w:szCs w:val="32"/>
          <w:rtl/>
          <w:lang w:eastAsia="ar-SA" w:bidi="ur-PK"/>
        </w:rPr>
        <w:t>ن</w:t>
      </w:r>
      <w:r w:rsidRPr="003D33EA">
        <w:rPr>
          <w:rFonts w:ascii="Jameel Noori Nastaleeq" w:eastAsia="Calibri" w:hAnsi="Jameel Noori Nastaleeq" w:cs="Jameel Noori Nastaleeq"/>
          <w:color w:val="000000"/>
          <w:sz w:val="32"/>
          <w:szCs w:val="32"/>
          <w:rtl/>
          <w:lang w:eastAsia="ar-SA" w:bidi="ur-PK"/>
        </w:rPr>
        <w:t xml:space="preserve"> اور سخت ہوتا ہے۔ ج</w:t>
      </w:r>
      <w:r w:rsidRPr="003D33EA">
        <w:rPr>
          <w:rFonts w:ascii="Jameel Noori Nastaleeq" w:eastAsia="Calibri" w:hAnsi="Jameel Noori Nastaleeq" w:cs="Jameel Noori Nastaleeq" w:hint="cs"/>
          <w:color w:val="000000"/>
          <w:sz w:val="32"/>
          <w:szCs w:val="32"/>
          <w:rtl/>
          <w:lang w:eastAsia="ar-SA" w:bidi="ur-PK"/>
        </w:rPr>
        <w:t>ی</w:t>
      </w:r>
      <w:r w:rsidRPr="003D33EA">
        <w:rPr>
          <w:rFonts w:ascii="Jameel Noori Nastaleeq" w:eastAsia="Calibri" w:hAnsi="Jameel Noori Nastaleeq" w:cs="Jameel Noori Nastaleeq" w:hint="eastAsia"/>
          <w:color w:val="000000"/>
          <w:sz w:val="32"/>
          <w:szCs w:val="32"/>
          <w:rtl/>
          <w:lang w:eastAsia="ar-SA" w:bidi="ur-PK"/>
        </w:rPr>
        <w:t>سے</w:t>
      </w:r>
      <w:r w:rsidRPr="003D33EA">
        <w:rPr>
          <w:rFonts w:ascii="Jameel Noori Nastaleeq" w:eastAsia="Calibri" w:hAnsi="Jameel Noori Nastaleeq" w:cs="Jameel Noori Nastaleeq"/>
          <w:color w:val="000000"/>
          <w:sz w:val="32"/>
          <w:szCs w:val="32"/>
          <w:rtl/>
          <w:lang w:eastAsia="ar-SA" w:bidi="ur-PK"/>
        </w:rPr>
        <w:t xml:space="preserve"> مکہ مکرمہ م</w:t>
      </w:r>
      <w:r w:rsidRPr="003D33EA">
        <w:rPr>
          <w:rFonts w:ascii="Jameel Noori Nastaleeq" w:eastAsia="Calibri" w:hAnsi="Jameel Noori Nastaleeq" w:cs="Jameel Noori Nastaleeq" w:hint="cs"/>
          <w:color w:val="000000"/>
          <w:sz w:val="32"/>
          <w:szCs w:val="32"/>
          <w:rtl/>
          <w:lang w:eastAsia="ar-SA" w:bidi="ur-PK"/>
        </w:rPr>
        <w:t>ی</w:t>
      </w:r>
      <w:r w:rsidRPr="003D33EA">
        <w:rPr>
          <w:rFonts w:ascii="Jameel Noori Nastaleeq" w:eastAsia="Calibri" w:hAnsi="Jameel Noori Nastaleeq" w:cs="Jameel Noori Nastaleeq" w:hint="eastAsia"/>
          <w:color w:val="000000"/>
          <w:sz w:val="32"/>
          <w:szCs w:val="32"/>
          <w:rtl/>
          <w:lang w:eastAsia="ar-SA" w:bidi="ur-PK"/>
        </w:rPr>
        <w:t>ں</w:t>
      </w:r>
      <w:r w:rsidRPr="003D33EA">
        <w:rPr>
          <w:rFonts w:ascii="Jameel Noori Nastaleeq" w:eastAsia="Calibri" w:hAnsi="Jameel Noori Nastaleeq" w:cs="Jameel Noori Nastaleeq"/>
          <w:color w:val="000000"/>
          <w:sz w:val="32"/>
          <w:szCs w:val="32"/>
          <w:rtl/>
          <w:lang w:eastAsia="ar-SA" w:bidi="ur-PK"/>
        </w:rPr>
        <w:t xml:space="preserve"> ک</w:t>
      </w:r>
      <w:r w:rsidRPr="003D33EA">
        <w:rPr>
          <w:rFonts w:ascii="Jameel Noori Nastaleeq" w:eastAsia="Calibri" w:hAnsi="Jameel Noori Nastaleeq" w:cs="Jameel Noori Nastaleeq" w:hint="cs"/>
          <w:color w:val="000000"/>
          <w:sz w:val="32"/>
          <w:szCs w:val="32"/>
          <w:rtl/>
          <w:lang w:eastAsia="ar-SA" w:bidi="ur-PK"/>
        </w:rPr>
        <w:t>ی</w:t>
      </w:r>
      <w:r w:rsidRPr="003D33EA">
        <w:rPr>
          <w:rFonts w:ascii="Jameel Noori Nastaleeq" w:eastAsia="Calibri" w:hAnsi="Jameel Noori Nastaleeq" w:cs="Jameel Noori Nastaleeq" w:hint="eastAsia"/>
          <w:color w:val="000000"/>
          <w:sz w:val="32"/>
          <w:szCs w:val="32"/>
          <w:rtl/>
          <w:lang w:eastAsia="ar-SA" w:bidi="ur-PK"/>
        </w:rPr>
        <w:t>ے</w:t>
      </w:r>
      <w:r w:rsidRPr="003D33EA">
        <w:rPr>
          <w:rFonts w:ascii="Jameel Noori Nastaleeq" w:eastAsia="Calibri" w:hAnsi="Jameel Noori Nastaleeq" w:cs="Jameel Noori Nastaleeq"/>
          <w:color w:val="000000"/>
          <w:sz w:val="32"/>
          <w:szCs w:val="32"/>
          <w:rtl/>
          <w:lang w:eastAsia="ar-SA" w:bidi="ur-PK"/>
        </w:rPr>
        <w:t xml:space="preserve"> گ</w:t>
      </w:r>
      <w:r w:rsidRPr="003D33EA">
        <w:rPr>
          <w:rFonts w:ascii="Jameel Noori Nastaleeq" w:eastAsia="Calibri" w:hAnsi="Jameel Noori Nastaleeq" w:cs="Jameel Noori Nastaleeq" w:hint="eastAsia"/>
          <w:color w:val="000000"/>
          <w:sz w:val="32"/>
          <w:szCs w:val="32"/>
          <w:rtl/>
          <w:lang w:eastAsia="ar-SA" w:bidi="ur-PK"/>
        </w:rPr>
        <w:t>ئے</w:t>
      </w:r>
      <w:r w:rsidRPr="003D33EA">
        <w:rPr>
          <w:rFonts w:ascii="Jameel Noori Nastaleeq" w:eastAsia="Calibri" w:hAnsi="Jameel Noori Nastaleeq" w:cs="Jameel Noori Nastaleeq"/>
          <w:color w:val="000000"/>
          <w:sz w:val="32"/>
          <w:szCs w:val="32"/>
          <w:rtl/>
          <w:lang w:eastAsia="ar-SA" w:bidi="ur-PK"/>
        </w:rPr>
        <w:t xml:space="preserve"> گناہوں ک</w:t>
      </w:r>
      <w:r w:rsidRPr="003D33EA">
        <w:rPr>
          <w:rFonts w:ascii="Jameel Noori Nastaleeq" w:eastAsia="Calibri" w:hAnsi="Jameel Noori Nastaleeq" w:cs="Jameel Noori Nastaleeq" w:hint="cs"/>
          <w:color w:val="000000"/>
          <w:sz w:val="32"/>
          <w:szCs w:val="32"/>
          <w:rtl/>
          <w:lang w:eastAsia="ar-SA" w:bidi="ur-PK"/>
        </w:rPr>
        <w:t>ی</w:t>
      </w:r>
      <w:r w:rsidRPr="003D33EA">
        <w:rPr>
          <w:rFonts w:ascii="Jameel Noori Nastaleeq" w:eastAsia="Calibri" w:hAnsi="Jameel Noori Nastaleeq" w:cs="Jameel Noori Nastaleeq"/>
          <w:color w:val="000000"/>
          <w:sz w:val="32"/>
          <w:szCs w:val="32"/>
          <w:rtl/>
          <w:lang w:eastAsia="ar-SA" w:bidi="ur-PK"/>
        </w:rPr>
        <w:t xml:space="preserve"> سنگ</w:t>
      </w:r>
      <w:r w:rsidRPr="003D33EA">
        <w:rPr>
          <w:rFonts w:ascii="Jameel Noori Nastaleeq" w:eastAsia="Calibri" w:hAnsi="Jameel Noori Nastaleeq" w:cs="Jameel Noori Nastaleeq" w:hint="cs"/>
          <w:color w:val="000000"/>
          <w:sz w:val="32"/>
          <w:szCs w:val="32"/>
          <w:rtl/>
          <w:lang w:eastAsia="ar-SA" w:bidi="ur-PK"/>
        </w:rPr>
        <w:t>ی</w:t>
      </w:r>
      <w:r w:rsidRPr="003D33EA">
        <w:rPr>
          <w:rFonts w:ascii="Jameel Noori Nastaleeq" w:eastAsia="Calibri" w:hAnsi="Jameel Noori Nastaleeq" w:cs="Jameel Noori Nastaleeq" w:hint="eastAsia"/>
          <w:color w:val="000000"/>
          <w:sz w:val="32"/>
          <w:szCs w:val="32"/>
          <w:rtl/>
          <w:lang w:eastAsia="ar-SA" w:bidi="ur-PK"/>
        </w:rPr>
        <w:t>ن</w:t>
      </w:r>
      <w:r w:rsidRPr="003D33EA">
        <w:rPr>
          <w:rFonts w:ascii="Jameel Noori Nastaleeq" w:eastAsia="Calibri" w:hAnsi="Jameel Noori Nastaleeq" w:cs="Jameel Noori Nastaleeq" w:hint="cs"/>
          <w:color w:val="000000"/>
          <w:sz w:val="32"/>
          <w:szCs w:val="32"/>
          <w:rtl/>
          <w:lang w:eastAsia="ar-SA" w:bidi="ur-PK"/>
        </w:rPr>
        <w:t>ی</w:t>
      </w:r>
      <w:r w:rsidRPr="003D33EA">
        <w:rPr>
          <w:rFonts w:ascii="Jameel Noori Nastaleeq" w:eastAsia="Calibri" w:hAnsi="Jameel Noori Nastaleeq" w:cs="Jameel Noori Nastaleeq"/>
          <w:color w:val="000000"/>
          <w:sz w:val="32"/>
          <w:szCs w:val="32"/>
          <w:rtl/>
          <w:lang w:eastAsia="ar-SA" w:bidi="ur-PK"/>
        </w:rPr>
        <w:t xml:space="preserve"> بڑھ جات</w:t>
      </w:r>
      <w:r w:rsidRPr="003D33EA">
        <w:rPr>
          <w:rFonts w:ascii="Jameel Noori Nastaleeq" w:eastAsia="Calibri" w:hAnsi="Jameel Noori Nastaleeq" w:cs="Jameel Noori Nastaleeq" w:hint="cs"/>
          <w:color w:val="000000"/>
          <w:sz w:val="32"/>
          <w:szCs w:val="32"/>
          <w:rtl/>
          <w:lang w:eastAsia="ar-SA" w:bidi="ur-PK"/>
        </w:rPr>
        <w:t>ی</w:t>
      </w:r>
      <w:r w:rsidRPr="003D33EA">
        <w:rPr>
          <w:rFonts w:ascii="Jameel Noori Nastaleeq" w:eastAsia="Calibri" w:hAnsi="Jameel Noori Nastaleeq" w:cs="Jameel Noori Nastaleeq"/>
          <w:color w:val="000000"/>
          <w:sz w:val="32"/>
          <w:szCs w:val="32"/>
          <w:rtl/>
          <w:lang w:eastAsia="ar-SA" w:bidi="ur-PK"/>
        </w:rPr>
        <w:t xml:space="preserve"> ہے، </w:t>
      </w:r>
      <w:r w:rsidRPr="00320DBB">
        <w:rPr>
          <w:rFonts w:ascii="Jameel Noori Nastaleeq" w:hAnsi="Jameel Noori Nastaleeq" w:cs="Jameel Noori Nastaleeq"/>
          <w:sz w:val="32"/>
          <w:szCs w:val="32"/>
          <w:rtl/>
          <w:lang w:bidi="ur-PK"/>
        </w:rPr>
        <w:t>ج</w:t>
      </w:r>
      <w:r w:rsidRPr="00320DBB">
        <w:rPr>
          <w:rFonts w:ascii="Jameel Noori Nastaleeq" w:hAnsi="Jameel Noori Nastaleeq" w:cs="Jameel Noori Nastaleeq" w:hint="cs"/>
          <w:sz w:val="32"/>
          <w:szCs w:val="32"/>
          <w:rtl/>
          <w:lang w:bidi="ur-PK"/>
        </w:rPr>
        <w:t>ی</w:t>
      </w:r>
      <w:r w:rsidRPr="00320DBB">
        <w:rPr>
          <w:rFonts w:ascii="Jameel Noori Nastaleeq" w:hAnsi="Jameel Noori Nastaleeq" w:cs="Jameel Noori Nastaleeq" w:hint="eastAsia"/>
          <w:sz w:val="32"/>
          <w:szCs w:val="32"/>
          <w:rtl/>
          <w:lang w:bidi="ur-PK"/>
        </w:rPr>
        <w:t>سا</w:t>
      </w:r>
      <w:r w:rsidRPr="00320DBB">
        <w:rPr>
          <w:rFonts w:ascii="Jameel Noori Nastaleeq" w:hAnsi="Jameel Noori Nastaleeq" w:cs="Jameel Noori Nastaleeq"/>
          <w:sz w:val="32"/>
          <w:szCs w:val="32"/>
          <w:rtl/>
          <w:lang w:bidi="ur-PK"/>
        </w:rPr>
        <w:t xml:space="preserve"> کہ اللہ تعال</w:t>
      </w:r>
      <w:r w:rsidRPr="00320DBB">
        <w:rPr>
          <w:rFonts w:ascii="Jameel Noori Nastaleeq" w:hAnsi="Jameel Noori Nastaleeq" w:cs="Jameel Noori Nastaleeq" w:hint="cs"/>
          <w:sz w:val="32"/>
          <w:szCs w:val="32"/>
          <w:rtl/>
          <w:lang w:bidi="ur-PK"/>
        </w:rPr>
        <w:t>یٰ</w:t>
      </w:r>
      <w:r w:rsidRPr="00320DBB">
        <w:rPr>
          <w:rFonts w:ascii="Jameel Noori Nastaleeq" w:hAnsi="Jameel Noori Nastaleeq" w:cs="Jameel Noori Nastaleeq"/>
          <w:sz w:val="32"/>
          <w:szCs w:val="32"/>
          <w:rtl/>
          <w:lang w:bidi="ur-PK"/>
        </w:rPr>
        <w:t xml:space="preserve"> کا فرمان ہے: ﴿</w:t>
      </w:r>
      <w:r w:rsidRPr="004753D7">
        <w:rPr>
          <w:rFonts w:ascii="Jameel Noori Nastaleeq" w:hAnsi="Jameel Noori Nastaleeq" w:cs="KFGQPC HAFS Uthmanic Script"/>
          <w:sz w:val="32"/>
          <w:szCs w:val="32"/>
          <w:rtl/>
          <w:lang w:bidi="ur-PK"/>
        </w:rPr>
        <w:t>وَمَن يُرِدْ فِيهِ بِإِلْ</w:t>
      </w:r>
      <w:r w:rsidRPr="004753D7">
        <w:rPr>
          <w:rFonts w:ascii="Jameel Noori Nastaleeq" w:hAnsi="Jameel Noori Nastaleeq" w:cs="KFGQPC HAFS Uthmanic Script" w:hint="eastAsia"/>
          <w:sz w:val="32"/>
          <w:szCs w:val="32"/>
          <w:rtl/>
          <w:lang w:bidi="ur-PK"/>
        </w:rPr>
        <w:t>حَادٍ</w:t>
      </w:r>
      <w:r w:rsidRPr="004753D7">
        <w:rPr>
          <w:rFonts w:ascii="Jameel Noori Nastaleeq" w:hAnsi="Jameel Noori Nastaleeq" w:cs="KFGQPC HAFS Uthmanic Script"/>
          <w:sz w:val="32"/>
          <w:szCs w:val="32"/>
          <w:rtl/>
          <w:lang w:bidi="ur-PK"/>
        </w:rPr>
        <w:t xml:space="preserve"> بِظُلْمٍ نُّذِقْهُ مِنْ عَذَابٍ أَلِيمٍ</w:t>
      </w:r>
      <w:r w:rsidRPr="00320DBB">
        <w:rPr>
          <w:rFonts w:ascii="Jameel Noori Nastaleeq" w:hAnsi="Jameel Noori Nastaleeq" w:cs="Jameel Noori Nastaleeq"/>
          <w:sz w:val="32"/>
          <w:szCs w:val="32"/>
          <w:rtl/>
          <w:lang w:bidi="ur-PK"/>
        </w:rPr>
        <w:t>﴾، اس</w:t>
      </w:r>
      <w:r w:rsidRPr="00320DBB">
        <w:rPr>
          <w:rFonts w:ascii="Jameel Noori Nastaleeq" w:hAnsi="Jameel Noori Nastaleeq" w:cs="Jameel Noori Nastaleeq" w:hint="cs"/>
          <w:sz w:val="32"/>
          <w:szCs w:val="32"/>
          <w:rtl/>
          <w:lang w:bidi="ur-PK"/>
        </w:rPr>
        <w:t>ی</w:t>
      </w:r>
      <w:r w:rsidRPr="00320DBB">
        <w:rPr>
          <w:rFonts w:ascii="Jameel Noori Nastaleeq" w:hAnsi="Jameel Noori Nastaleeq" w:cs="Jameel Noori Nastaleeq"/>
          <w:sz w:val="32"/>
          <w:szCs w:val="32"/>
          <w:rtl/>
          <w:lang w:bidi="ur-PK"/>
        </w:rPr>
        <w:t xml:space="preserve"> طرح حرمت والے مہ</w:t>
      </w:r>
      <w:r w:rsidRPr="00320DBB">
        <w:rPr>
          <w:rFonts w:ascii="Jameel Noori Nastaleeq" w:hAnsi="Jameel Noori Nastaleeq" w:cs="Jameel Noori Nastaleeq" w:hint="cs"/>
          <w:sz w:val="32"/>
          <w:szCs w:val="32"/>
          <w:rtl/>
          <w:lang w:bidi="ur-PK"/>
        </w:rPr>
        <w:t>ی</w:t>
      </w:r>
      <w:r w:rsidRPr="00320DBB">
        <w:rPr>
          <w:rFonts w:ascii="Jameel Noori Nastaleeq" w:hAnsi="Jameel Noori Nastaleeq" w:cs="Jameel Noori Nastaleeq" w:hint="eastAsia"/>
          <w:sz w:val="32"/>
          <w:szCs w:val="32"/>
          <w:rtl/>
          <w:lang w:bidi="ur-PK"/>
        </w:rPr>
        <w:t>نے</w:t>
      </w:r>
      <w:r w:rsidRPr="00320DBB">
        <w:rPr>
          <w:rFonts w:ascii="Jameel Noori Nastaleeq" w:hAnsi="Jameel Noori Nastaleeq" w:cs="Jameel Noori Nastaleeq"/>
          <w:sz w:val="32"/>
          <w:szCs w:val="32"/>
          <w:rtl/>
          <w:lang w:bidi="ur-PK"/>
        </w:rPr>
        <w:t xml:space="preserve"> م</w:t>
      </w:r>
      <w:r w:rsidRPr="00320DBB">
        <w:rPr>
          <w:rFonts w:ascii="Jameel Noori Nastaleeq" w:hAnsi="Jameel Noori Nastaleeq" w:cs="Jameel Noori Nastaleeq" w:hint="cs"/>
          <w:sz w:val="32"/>
          <w:szCs w:val="32"/>
          <w:rtl/>
          <w:lang w:bidi="ur-PK"/>
        </w:rPr>
        <w:t>ی</w:t>
      </w:r>
      <w:r w:rsidRPr="00320DBB">
        <w:rPr>
          <w:rFonts w:ascii="Jameel Noori Nastaleeq" w:hAnsi="Jameel Noori Nastaleeq" w:cs="Jameel Noori Nastaleeq" w:hint="eastAsia"/>
          <w:sz w:val="32"/>
          <w:szCs w:val="32"/>
          <w:rtl/>
          <w:lang w:bidi="ur-PK"/>
        </w:rPr>
        <w:t>ں</w:t>
      </w:r>
      <w:r w:rsidRPr="00320DBB">
        <w:rPr>
          <w:rFonts w:ascii="Jameel Noori Nastaleeq" w:hAnsi="Jameel Noori Nastaleeq" w:cs="Jameel Noori Nastaleeq"/>
          <w:sz w:val="32"/>
          <w:szCs w:val="32"/>
          <w:rtl/>
          <w:lang w:bidi="ur-PK"/>
        </w:rPr>
        <w:t xml:space="preserve"> گناہ بھ</w:t>
      </w:r>
      <w:r w:rsidRPr="00320DBB">
        <w:rPr>
          <w:rFonts w:ascii="Jameel Noori Nastaleeq" w:hAnsi="Jameel Noori Nastaleeq" w:cs="Jameel Noori Nastaleeq" w:hint="cs"/>
          <w:sz w:val="32"/>
          <w:szCs w:val="32"/>
          <w:rtl/>
          <w:lang w:bidi="ur-PK"/>
        </w:rPr>
        <w:t>ی</w:t>
      </w:r>
      <w:r w:rsidRPr="00320DBB">
        <w:rPr>
          <w:rFonts w:ascii="Jameel Noori Nastaleeq" w:hAnsi="Jameel Noori Nastaleeq" w:cs="Jameel Noori Nastaleeq"/>
          <w:sz w:val="32"/>
          <w:szCs w:val="32"/>
          <w:rtl/>
          <w:lang w:bidi="ur-PK"/>
        </w:rPr>
        <w:t xml:space="preserve"> ز</w:t>
      </w:r>
      <w:r w:rsidRPr="00320DBB">
        <w:rPr>
          <w:rFonts w:ascii="Jameel Noori Nastaleeq" w:hAnsi="Jameel Noori Nastaleeq" w:cs="Jameel Noori Nastaleeq" w:hint="cs"/>
          <w:sz w:val="32"/>
          <w:szCs w:val="32"/>
          <w:rtl/>
          <w:lang w:bidi="ur-PK"/>
        </w:rPr>
        <w:t>ی</w:t>
      </w:r>
      <w:r w:rsidRPr="00320DBB">
        <w:rPr>
          <w:rFonts w:ascii="Jameel Noori Nastaleeq" w:hAnsi="Jameel Noori Nastaleeq" w:cs="Jameel Noori Nastaleeq" w:hint="eastAsia"/>
          <w:sz w:val="32"/>
          <w:szCs w:val="32"/>
          <w:rtl/>
          <w:lang w:bidi="ur-PK"/>
        </w:rPr>
        <w:t>ادہ</w:t>
      </w:r>
      <w:r w:rsidRPr="00320DBB">
        <w:rPr>
          <w:rFonts w:ascii="Jameel Noori Nastaleeq" w:hAnsi="Jameel Noori Nastaleeq" w:cs="Jameel Noori Nastaleeq"/>
          <w:sz w:val="32"/>
          <w:szCs w:val="32"/>
          <w:rtl/>
          <w:lang w:bidi="ur-PK"/>
        </w:rPr>
        <w:t xml:space="preserve"> سنگ</w:t>
      </w:r>
      <w:r w:rsidRPr="00320DBB">
        <w:rPr>
          <w:rFonts w:ascii="Jameel Noori Nastaleeq" w:hAnsi="Jameel Noori Nastaleeq" w:cs="Jameel Noori Nastaleeq" w:hint="cs"/>
          <w:sz w:val="32"/>
          <w:szCs w:val="32"/>
          <w:rtl/>
          <w:lang w:bidi="ur-PK"/>
        </w:rPr>
        <w:t>ی</w:t>
      </w:r>
      <w:r w:rsidRPr="00320DBB">
        <w:rPr>
          <w:rFonts w:ascii="Jameel Noori Nastaleeq" w:hAnsi="Jameel Noori Nastaleeq" w:cs="Jameel Noori Nastaleeq" w:hint="eastAsia"/>
          <w:sz w:val="32"/>
          <w:szCs w:val="32"/>
          <w:rtl/>
          <w:lang w:bidi="ur-PK"/>
        </w:rPr>
        <w:t>ن</w:t>
      </w:r>
      <w:r w:rsidRPr="00320DBB">
        <w:rPr>
          <w:rFonts w:ascii="Jameel Noori Nastaleeq" w:hAnsi="Jameel Noori Nastaleeq" w:cs="Jameel Noori Nastaleeq"/>
          <w:sz w:val="32"/>
          <w:szCs w:val="32"/>
          <w:rtl/>
          <w:lang w:bidi="ur-PK"/>
        </w:rPr>
        <w:t xml:space="preserve"> شمار ہوتا ہے</w:t>
      </w:r>
      <w:r w:rsidRPr="004370DB">
        <w:rPr>
          <w:rStyle w:val="ab"/>
          <w:rFonts w:ascii="Jameel Noori Nastaleeq" w:hAnsi="Jameel Noori Nastaleeq" w:cs="Jameel Noori Nastaleeq"/>
          <w:sz w:val="20"/>
          <w:szCs w:val="16"/>
          <w:lang w:val="en-GB" w:bidi="ur-PK"/>
        </w:rPr>
        <w:t>(</w:t>
      </w:r>
      <w:r w:rsidRPr="004370DB">
        <w:rPr>
          <w:rStyle w:val="ab"/>
          <w:rFonts w:ascii="Jameel Noori Nastaleeq" w:hAnsi="Jameel Noori Nastaleeq" w:cs="Jameel Noori Nastaleeq"/>
          <w:sz w:val="20"/>
          <w:szCs w:val="16"/>
          <w:lang w:val="en-GB" w:bidi="ur-PK"/>
        </w:rPr>
        <w:footnoteReference w:id="24"/>
      </w:r>
      <w:r w:rsidRPr="004370DB">
        <w:rPr>
          <w:rStyle w:val="ab"/>
          <w:rFonts w:ascii="Jameel Noori Nastaleeq" w:hAnsi="Jameel Noori Nastaleeq" w:cs="Jameel Noori Nastaleeq"/>
          <w:sz w:val="20"/>
          <w:szCs w:val="16"/>
          <w:lang w:val="en-GB" w:bidi="ur-PK"/>
        </w:rPr>
        <w:t>)</w:t>
      </w:r>
      <w:r w:rsidRPr="00320DBB">
        <w:rPr>
          <w:rFonts w:ascii="Jameel Noori Nastaleeq" w:hAnsi="Jameel Noori Nastaleeq" w:cs="Jameel Noori Nastaleeq"/>
          <w:sz w:val="32"/>
          <w:szCs w:val="32"/>
          <w:rtl/>
          <w:lang w:bidi="ur-PK"/>
        </w:rPr>
        <w:t>۔</w:t>
      </w:r>
    </w:p>
    <w:p w14:paraId="720CAF96" w14:textId="3A2520CB" w:rsidR="000B76E5" w:rsidRPr="007A064B" w:rsidRDefault="009C770C" w:rsidP="000B76E5">
      <w:pPr>
        <w:ind w:firstLine="510"/>
        <w:jc w:val="both"/>
        <w:rPr>
          <w:rFonts w:ascii="Jameel Noori Nastaleeq" w:eastAsia="Calibri" w:hAnsi="Jameel Noori Nastaleeq" w:cs="Jameel Noori Nastaleeq"/>
          <w:color w:val="000000"/>
          <w:sz w:val="32"/>
          <w:szCs w:val="32"/>
          <w:rtl/>
          <w:lang w:eastAsia="ar-SA" w:bidi="ur-PK"/>
        </w:rPr>
      </w:pPr>
      <w:r>
        <w:rPr>
          <w:rFonts w:ascii="Jameel Noori Nastaleeq" w:eastAsia="Calibri" w:hAnsi="Jameel Noori Nastaleeq" w:cs="Jameel Noori Nastaleeq" w:hint="cs"/>
          <w:color w:val="000000"/>
          <w:sz w:val="32"/>
          <w:szCs w:val="32"/>
          <w:rtl/>
          <w:lang w:eastAsia="ar-SA" w:bidi="ur-PK"/>
        </w:rPr>
        <w:t>جس طرح فضیلت والے اوقات اور جگہ</w:t>
      </w:r>
      <w:r w:rsidR="00FB79C3">
        <w:rPr>
          <w:rFonts w:ascii="Jameel Noori Nastaleeq" w:eastAsia="Calibri" w:hAnsi="Jameel Noori Nastaleeq" w:cs="Jameel Noori Nastaleeq" w:hint="cs"/>
          <w:color w:val="000000"/>
          <w:sz w:val="32"/>
          <w:szCs w:val="32"/>
          <w:rtl/>
          <w:lang w:eastAsia="ar-SA" w:bidi="ur-PK"/>
        </w:rPr>
        <w:t xml:space="preserve">وں </w:t>
      </w:r>
      <w:r>
        <w:rPr>
          <w:rFonts w:ascii="Jameel Noori Nastaleeq" w:eastAsia="Calibri" w:hAnsi="Jameel Noori Nastaleeq" w:cs="Jameel Noori Nastaleeq" w:hint="cs"/>
          <w:color w:val="000000"/>
          <w:sz w:val="32"/>
          <w:szCs w:val="32"/>
          <w:rtl/>
          <w:lang w:eastAsia="ar-SA" w:bidi="ur-PK"/>
        </w:rPr>
        <w:t xml:space="preserve">میں نیکی کا ثواب بڑھ جاتا ہے اسی طرح </w:t>
      </w:r>
      <w:r w:rsidR="00EB3DAF">
        <w:rPr>
          <w:rFonts w:ascii="Jameel Noori Nastaleeq" w:eastAsia="Calibri" w:hAnsi="Jameel Noori Nastaleeq" w:cs="Jameel Noori Nastaleeq" w:hint="cs"/>
          <w:color w:val="000000"/>
          <w:sz w:val="32"/>
          <w:szCs w:val="32"/>
          <w:rtl/>
          <w:lang w:eastAsia="ar-SA" w:bidi="ur-PK"/>
        </w:rPr>
        <w:t>ان</w:t>
      </w:r>
      <w:r w:rsidR="00FB79C3">
        <w:rPr>
          <w:rFonts w:ascii="Jameel Noori Nastaleeq" w:eastAsia="Calibri" w:hAnsi="Jameel Noori Nastaleeq" w:cs="Jameel Noori Nastaleeq" w:hint="cs"/>
          <w:color w:val="000000"/>
          <w:sz w:val="32"/>
          <w:szCs w:val="32"/>
          <w:rtl/>
          <w:lang w:eastAsia="ar-SA" w:bidi="ur-PK"/>
        </w:rPr>
        <w:t xml:space="preserve"> اوقات اور</w:t>
      </w:r>
      <w:r w:rsidR="00EB3DAF">
        <w:rPr>
          <w:rFonts w:ascii="Jameel Noori Nastaleeq" w:eastAsia="Calibri" w:hAnsi="Jameel Noori Nastaleeq" w:cs="Jameel Noori Nastaleeq" w:hint="cs"/>
          <w:color w:val="000000"/>
          <w:sz w:val="32"/>
          <w:szCs w:val="32"/>
          <w:rtl/>
          <w:lang w:eastAsia="ar-SA" w:bidi="ur-PK"/>
        </w:rPr>
        <w:t xml:space="preserve"> جگہوں پر کیے گئے بد اعمالیوں کا گناہ بھی بڑھ جاتا ہے، </w:t>
      </w:r>
      <w:r w:rsidR="000B76E5">
        <w:rPr>
          <w:rFonts w:ascii="Jameel Noori Nastaleeq" w:eastAsia="Calibri" w:hAnsi="Jameel Noori Nastaleeq" w:cs="Jameel Noori Nastaleeq" w:hint="cs"/>
          <w:color w:val="000000"/>
          <w:sz w:val="32"/>
          <w:szCs w:val="32"/>
          <w:rtl/>
          <w:lang w:eastAsia="ar-SA" w:bidi="ur-PK"/>
        </w:rPr>
        <w:t xml:space="preserve">البتہ </w:t>
      </w:r>
      <w:r w:rsidR="000B76E5" w:rsidRPr="007A064B">
        <w:rPr>
          <w:rFonts w:ascii="Jameel Noori Nastaleeq" w:eastAsia="Calibri" w:hAnsi="Jameel Noori Nastaleeq" w:cs="Jameel Noori Nastaleeq"/>
          <w:color w:val="000000"/>
          <w:sz w:val="32"/>
          <w:szCs w:val="32"/>
          <w:rtl/>
          <w:lang w:eastAsia="ar-SA" w:bidi="ur-PK"/>
        </w:rPr>
        <w:t>ن</w:t>
      </w:r>
      <w:r w:rsidR="000B76E5" w:rsidRPr="007A064B">
        <w:rPr>
          <w:rFonts w:ascii="Jameel Noori Nastaleeq" w:eastAsia="Calibri" w:hAnsi="Jameel Noori Nastaleeq" w:cs="Jameel Noori Nastaleeq" w:hint="cs"/>
          <w:color w:val="000000"/>
          <w:sz w:val="32"/>
          <w:szCs w:val="32"/>
          <w:rtl/>
          <w:lang w:eastAsia="ar-SA" w:bidi="ur-PK"/>
        </w:rPr>
        <w:t>ی</w:t>
      </w:r>
      <w:r w:rsidR="000B76E5" w:rsidRPr="007A064B">
        <w:rPr>
          <w:rFonts w:ascii="Jameel Noori Nastaleeq" w:eastAsia="Calibri" w:hAnsi="Jameel Noori Nastaleeq" w:cs="Jameel Noori Nastaleeq" w:hint="eastAsia"/>
          <w:color w:val="000000"/>
          <w:sz w:val="32"/>
          <w:szCs w:val="32"/>
          <w:rtl/>
          <w:lang w:eastAsia="ar-SA" w:bidi="ur-PK"/>
        </w:rPr>
        <w:t>ک</w:t>
      </w:r>
      <w:r w:rsidR="000B76E5" w:rsidRPr="007A064B">
        <w:rPr>
          <w:rFonts w:ascii="Jameel Noori Nastaleeq" w:eastAsia="Calibri" w:hAnsi="Jameel Noori Nastaleeq" w:cs="Jameel Noori Nastaleeq" w:hint="cs"/>
          <w:color w:val="000000"/>
          <w:sz w:val="32"/>
          <w:szCs w:val="32"/>
          <w:rtl/>
          <w:lang w:eastAsia="ar-SA" w:bidi="ur-PK"/>
        </w:rPr>
        <w:t>ی</w:t>
      </w:r>
      <w:r w:rsidR="000B76E5" w:rsidRPr="007A064B">
        <w:rPr>
          <w:rFonts w:ascii="Jameel Noori Nastaleeq" w:eastAsia="Calibri" w:hAnsi="Jameel Noori Nastaleeq" w:cs="Jameel Noori Nastaleeq"/>
          <w:color w:val="000000"/>
          <w:sz w:val="32"/>
          <w:szCs w:val="32"/>
          <w:rtl/>
          <w:lang w:eastAsia="ar-SA" w:bidi="ur-PK"/>
        </w:rPr>
        <w:t xml:space="preserve"> کا ثواب کم</w:t>
      </w:r>
      <w:r w:rsidR="000B76E5" w:rsidRPr="007A064B">
        <w:rPr>
          <w:rFonts w:ascii="Jameel Noori Nastaleeq" w:eastAsia="Calibri" w:hAnsi="Jameel Noori Nastaleeq" w:cs="Jameel Noori Nastaleeq" w:hint="cs"/>
          <w:color w:val="000000"/>
          <w:sz w:val="32"/>
          <w:szCs w:val="32"/>
          <w:rtl/>
          <w:lang w:eastAsia="ar-SA" w:bidi="ur-PK"/>
        </w:rPr>
        <w:t>ی</w:t>
      </w:r>
      <w:r w:rsidR="000B76E5" w:rsidRPr="007A064B">
        <w:rPr>
          <w:rFonts w:ascii="Jameel Noori Nastaleeq" w:eastAsia="Calibri" w:hAnsi="Jameel Noori Nastaleeq" w:cs="Jameel Noori Nastaleeq" w:hint="eastAsia"/>
          <w:color w:val="000000"/>
          <w:sz w:val="32"/>
          <w:szCs w:val="32"/>
          <w:rtl/>
          <w:lang w:eastAsia="ar-SA" w:bidi="ur-PK"/>
        </w:rPr>
        <w:t>ت</w:t>
      </w:r>
      <w:r w:rsidR="000B76E5" w:rsidRPr="007A064B">
        <w:rPr>
          <w:rFonts w:ascii="Jameel Noori Nastaleeq" w:eastAsia="Calibri" w:hAnsi="Jameel Noori Nastaleeq" w:cs="Jameel Noori Nastaleeq"/>
          <w:color w:val="000000"/>
          <w:sz w:val="32"/>
          <w:szCs w:val="32"/>
          <w:rtl/>
          <w:lang w:eastAsia="ar-SA" w:bidi="ur-PK"/>
        </w:rPr>
        <w:t xml:space="preserve"> (مقدار) اور ک</w:t>
      </w:r>
      <w:r w:rsidR="000B76E5" w:rsidRPr="007A064B">
        <w:rPr>
          <w:rFonts w:ascii="Jameel Noori Nastaleeq" w:eastAsia="Calibri" w:hAnsi="Jameel Noori Nastaleeq" w:cs="Jameel Noori Nastaleeq" w:hint="cs"/>
          <w:color w:val="000000"/>
          <w:sz w:val="32"/>
          <w:szCs w:val="32"/>
          <w:rtl/>
          <w:lang w:eastAsia="ar-SA" w:bidi="ur-PK"/>
        </w:rPr>
        <w:t>ی</w:t>
      </w:r>
      <w:r w:rsidR="000B76E5" w:rsidRPr="007A064B">
        <w:rPr>
          <w:rFonts w:ascii="Jameel Noori Nastaleeq" w:eastAsia="Calibri" w:hAnsi="Jameel Noori Nastaleeq" w:cs="Jameel Noori Nastaleeq" w:hint="eastAsia"/>
          <w:color w:val="000000"/>
          <w:sz w:val="32"/>
          <w:szCs w:val="32"/>
          <w:rtl/>
          <w:lang w:eastAsia="ar-SA" w:bidi="ur-PK"/>
        </w:rPr>
        <w:t>ف</w:t>
      </w:r>
      <w:r w:rsidR="000B76E5" w:rsidRPr="007A064B">
        <w:rPr>
          <w:rFonts w:ascii="Jameel Noori Nastaleeq" w:eastAsia="Calibri" w:hAnsi="Jameel Noori Nastaleeq" w:cs="Jameel Noori Nastaleeq" w:hint="cs"/>
          <w:color w:val="000000"/>
          <w:sz w:val="32"/>
          <w:szCs w:val="32"/>
          <w:rtl/>
          <w:lang w:eastAsia="ar-SA" w:bidi="ur-PK"/>
        </w:rPr>
        <w:t>ی</w:t>
      </w:r>
      <w:r w:rsidR="000B76E5" w:rsidRPr="007A064B">
        <w:rPr>
          <w:rFonts w:ascii="Jameel Noori Nastaleeq" w:eastAsia="Calibri" w:hAnsi="Jameel Noori Nastaleeq" w:cs="Jameel Noori Nastaleeq" w:hint="eastAsia"/>
          <w:color w:val="000000"/>
          <w:sz w:val="32"/>
          <w:szCs w:val="32"/>
          <w:rtl/>
          <w:lang w:eastAsia="ar-SA" w:bidi="ur-PK"/>
        </w:rPr>
        <w:t>ت</w:t>
      </w:r>
      <w:r w:rsidR="000B76E5" w:rsidRPr="007A064B">
        <w:rPr>
          <w:rFonts w:ascii="Jameel Noori Nastaleeq" w:eastAsia="Calibri" w:hAnsi="Jameel Noori Nastaleeq" w:cs="Jameel Noori Nastaleeq"/>
          <w:color w:val="000000"/>
          <w:sz w:val="32"/>
          <w:szCs w:val="32"/>
          <w:rtl/>
          <w:lang w:eastAsia="ar-SA" w:bidi="ur-PK"/>
        </w:rPr>
        <w:t xml:space="preserve"> </w:t>
      </w:r>
      <w:r w:rsidR="000B76E5">
        <w:rPr>
          <w:rFonts w:ascii="Jameel Noori Nastaleeq" w:eastAsia="Calibri" w:hAnsi="Jameel Noori Nastaleeq" w:cs="Jameel Noori Nastaleeq" w:hint="cs"/>
          <w:color w:val="000000"/>
          <w:sz w:val="32"/>
          <w:szCs w:val="32"/>
          <w:rtl/>
          <w:lang w:eastAsia="ar-SA" w:bidi="ur-PK"/>
        </w:rPr>
        <w:t xml:space="preserve"> </w:t>
      </w:r>
      <w:r w:rsidR="000B76E5" w:rsidRPr="007A064B">
        <w:rPr>
          <w:rFonts w:ascii="Jameel Noori Nastaleeq" w:eastAsia="Calibri" w:hAnsi="Jameel Noori Nastaleeq" w:cs="Jameel Noori Nastaleeq"/>
          <w:color w:val="000000"/>
          <w:sz w:val="32"/>
          <w:szCs w:val="32"/>
          <w:rtl/>
          <w:lang w:eastAsia="ar-SA" w:bidi="ur-PK"/>
        </w:rPr>
        <w:t>دونوں لحاظ سے بڑھا</w:t>
      </w:r>
      <w:r w:rsidR="00FB79C3">
        <w:rPr>
          <w:rFonts w:ascii="Jameel Noori Nastaleeq" w:eastAsia="Calibri" w:hAnsi="Jameel Noori Nastaleeq" w:cs="Jameel Noori Nastaleeq" w:hint="cs"/>
          <w:color w:val="000000"/>
          <w:sz w:val="32"/>
          <w:szCs w:val="32"/>
          <w:rtl/>
          <w:lang w:eastAsia="ar-SA" w:bidi="ur-PK"/>
        </w:rPr>
        <w:t>یا</w:t>
      </w:r>
      <w:r w:rsidR="000B76E5" w:rsidRPr="007A064B">
        <w:rPr>
          <w:rFonts w:ascii="Jameel Noori Nastaleeq" w:eastAsia="Calibri" w:hAnsi="Jameel Noori Nastaleeq" w:cs="Jameel Noori Nastaleeq"/>
          <w:color w:val="000000"/>
          <w:sz w:val="32"/>
          <w:szCs w:val="32"/>
          <w:rtl/>
          <w:lang w:eastAsia="ar-SA" w:bidi="ur-PK"/>
        </w:rPr>
        <w:t xml:space="preserve"> جاتا ہے، جبکہ برائ</w:t>
      </w:r>
      <w:r w:rsidR="000B76E5" w:rsidRPr="007A064B">
        <w:rPr>
          <w:rFonts w:ascii="Jameel Noori Nastaleeq" w:eastAsia="Calibri" w:hAnsi="Jameel Noori Nastaleeq" w:cs="Jameel Noori Nastaleeq" w:hint="cs"/>
          <w:color w:val="000000"/>
          <w:sz w:val="32"/>
          <w:szCs w:val="32"/>
          <w:rtl/>
          <w:lang w:eastAsia="ar-SA" w:bidi="ur-PK"/>
        </w:rPr>
        <w:t>ی</w:t>
      </w:r>
      <w:r w:rsidR="000B76E5" w:rsidRPr="007A064B">
        <w:rPr>
          <w:rFonts w:ascii="Jameel Noori Nastaleeq" w:eastAsia="Calibri" w:hAnsi="Jameel Noori Nastaleeq" w:cs="Jameel Noori Nastaleeq"/>
          <w:color w:val="000000"/>
          <w:sz w:val="32"/>
          <w:szCs w:val="32"/>
          <w:rtl/>
          <w:lang w:eastAsia="ar-SA" w:bidi="ur-PK"/>
        </w:rPr>
        <w:t xml:space="preserve"> کا گناہ صرف ک</w:t>
      </w:r>
      <w:r w:rsidR="000B76E5" w:rsidRPr="007A064B">
        <w:rPr>
          <w:rFonts w:ascii="Jameel Noori Nastaleeq" w:eastAsia="Calibri" w:hAnsi="Jameel Noori Nastaleeq" w:cs="Jameel Noori Nastaleeq" w:hint="cs"/>
          <w:color w:val="000000"/>
          <w:sz w:val="32"/>
          <w:szCs w:val="32"/>
          <w:rtl/>
          <w:lang w:eastAsia="ar-SA" w:bidi="ur-PK"/>
        </w:rPr>
        <w:t>ی</w:t>
      </w:r>
      <w:r w:rsidR="000B76E5" w:rsidRPr="007A064B">
        <w:rPr>
          <w:rFonts w:ascii="Jameel Noori Nastaleeq" w:eastAsia="Calibri" w:hAnsi="Jameel Noori Nastaleeq" w:cs="Jameel Noori Nastaleeq" w:hint="eastAsia"/>
          <w:color w:val="000000"/>
          <w:sz w:val="32"/>
          <w:szCs w:val="32"/>
          <w:rtl/>
          <w:lang w:eastAsia="ar-SA" w:bidi="ur-PK"/>
        </w:rPr>
        <w:t>ف</w:t>
      </w:r>
      <w:r w:rsidR="000B76E5" w:rsidRPr="007A064B">
        <w:rPr>
          <w:rFonts w:ascii="Jameel Noori Nastaleeq" w:eastAsia="Calibri" w:hAnsi="Jameel Noori Nastaleeq" w:cs="Jameel Noori Nastaleeq" w:hint="cs"/>
          <w:color w:val="000000"/>
          <w:sz w:val="32"/>
          <w:szCs w:val="32"/>
          <w:rtl/>
          <w:lang w:eastAsia="ar-SA" w:bidi="ur-PK"/>
        </w:rPr>
        <w:t>ی</w:t>
      </w:r>
      <w:r w:rsidR="000B76E5" w:rsidRPr="007A064B">
        <w:rPr>
          <w:rFonts w:ascii="Jameel Noori Nastaleeq" w:eastAsia="Calibri" w:hAnsi="Jameel Noori Nastaleeq" w:cs="Jameel Noori Nastaleeq" w:hint="eastAsia"/>
          <w:color w:val="000000"/>
          <w:sz w:val="32"/>
          <w:szCs w:val="32"/>
          <w:rtl/>
          <w:lang w:eastAsia="ar-SA" w:bidi="ur-PK"/>
        </w:rPr>
        <w:t>ت</w:t>
      </w:r>
      <w:r w:rsidR="000B76E5" w:rsidRPr="007A064B">
        <w:rPr>
          <w:rFonts w:ascii="Jameel Noori Nastaleeq" w:eastAsia="Calibri" w:hAnsi="Jameel Noori Nastaleeq" w:cs="Jameel Noori Nastaleeq"/>
          <w:color w:val="000000"/>
          <w:sz w:val="32"/>
          <w:szCs w:val="32"/>
          <w:rtl/>
          <w:lang w:eastAsia="ar-SA" w:bidi="ur-PK"/>
        </w:rPr>
        <w:t xml:space="preserve"> کے لحاظ سے بڑھتا ہے، کم</w:t>
      </w:r>
      <w:r w:rsidR="000B76E5" w:rsidRPr="007A064B">
        <w:rPr>
          <w:rFonts w:ascii="Jameel Noori Nastaleeq" w:eastAsia="Calibri" w:hAnsi="Jameel Noori Nastaleeq" w:cs="Jameel Noori Nastaleeq" w:hint="cs"/>
          <w:color w:val="000000"/>
          <w:sz w:val="32"/>
          <w:szCs w:val="32"/>
          <w:rtl/>
          <w:lang w:eastAsia="ar-SA" w:bidi="ur-PK"/>
        </w:rPr>
        <w:t>ی</w:t>
      </w:r>
      <w:r w:rsidR="000B76E5" w:rsidRPr="007A064B">
        <w:rPr>
          <w:rFonts w:ascii="Jameel Noori Nastaleeq" w:eastAsia="Calibri" w:hAnsi="Jameel Noori Nastaleeq" w:cs="Jameel Noori Nastaleeq" w:hint="eastAsia"/>
          <w:color w:val="000000"/>
          <w:sz w:val="32"/>
          <w:szCs w:val="32"/>
          <w:rtl/>
          <w:lang w:eastAsia="ar-SA" w:bidi="ur-PK"/>
        </w:rPr>
        <w:t>ت</w:t>
      </w:r>
      <w:r w:rsidR="000B76E5" w:rsidRPr="007A064B">
        <w:rPr>
          <w:rFonts w:ascii="Jameel Noori Nastaleeq" w:eastAsia="Calibri" w:hAnsi="Jameel Noori Nastaleeq" w:cs="Jameel Noori Nastaleeq"/>
          <w:color w:val="000000"/>
          <w:sz w:val="32"/>
          <w:szCs w:val="32"/>
          <w:rtl/>
          <w:lang w:eastAsia="ar-SA" w:bidi="ur-PK"/>
        </w:rPr>
        <w:t xml:space="preserve"> کے لحاظ سے نہ</w:t>
      </w:r>
      <w:r w:rsidR="000B76E5" w:rsidRPr="007A064B">
        <w:rPr>
          <w:rFonts w:ascii="Jameel Noori Nastaleeq" w:eastAsia="Calibri" w:hAnsi="Jameel Noori Nastaleeq" w:cs="Jameel Noori Nastaleeq" w:hint="cs"/>
          <w:color w:val="000000"/>
          <w:sz w:val="32"/>
          <w:szCs w:val="32"/>
          <w:rtl/>
          <w:lang w:eastAsia="ar-SA" w:bidi="ur-PK"/>
        </w:rPr>
        <w:t>ی</w:t>
      </w:r>
      <w:r w:rsidR="000B76E5" w:rsidRPr="007A064B">
        <w:rPr>
          <w:rFonts w:ascii="Jameel Noori Nastaleeq" w:eastAsia="Calibri" w:hAnsi="Jameel Noori Nastaleeq" w:cs="Jameel Noori Nastaleeq" w:hint="eastAsia"/>
          <w:color w:val="000000"/>
          <w:sz w:val="32"/>
          <w:szCs w:val="32"/>
          <w:rtl/>
          <w:lang w:eastAsia="ar-SA" w:bidi="ur-PK"/>
        </w:rPr>
        <w:t>ں</w:t>
      </w:r>
      <w:r w:rsidR="000B76E5">
        <w:rPr>
          <w:rFonts w:ascii="Jameel Noori Nastaleeq" w:eastAsia="Calibri" w:hAnsi="Jameel Noori Nastaleeq" w:cs="Jameel Noori Nastaleeq" w:hint="cs"/>
          <w:color w:val="000000"/>
          <w:sz w:val="32"/>
          <w:szCs w:val="32"/>
          <w:rtl/>
          <w:lang w:eastAsia="ar-SA" w:bidi="ur-PK"/>
        </w:rPr>
        <w:t xml:space="preserve">، کیونکہ </w:t>
      </w:r>
      <w:r w:rsidR="000B76E5" w:rsidRPr="007A064B">
        <w:rPr>
          <w:rFonts w:ascii="Jameel Noori Nastaleeq" w:eastAsia="Calibri" w:hAnsi="Jameel Noori Nastaleeq" w:cs="Jameel Noori Nastaleeq"/>
          <w:color w:val="000000"/>
          <w:sz w:val="32"/>
          <w:szCs w:val="32"/>
          <w:rtl/>
          <w:lang w:eastAsia="ar-SA" w:bidi="ur-PK"/>
        </w:rPr>
        <w:t xml:space="preserve"> اللہ تعال</w:t>
      </w:r>
      <w:r w:rsidR="000B76E5" w:rsidRPr="007A064B">
        <w:rPr>
          <w:rFonts w:ascii="Jameel Noori Nastaleeq" w:eastAsia="Calibri" w:hAnsi="Jameel Noori Nastaleeq" w:cs="Jameel Noori Nastaleeq" w:hint="cs"/>
          <w:color w:val="000000"/>
          <w:sz w:val="32"/>
          <w:szCs w:val="32"/>
          <w:rtl/>
          <w:lang w:eastAsia="ar-SA" w:bidi="ur-PK"/>
        </w:rPr>
        <w:t>یٰ</w:t>
      </w:r>
      <w:r w:rsidR="000B76E5" w:rsidRPr="007A064B">
        <w:rPr>
          <w:rFonts w:ascii="Jameel Noori Nastaleeq" w:eastAsia="Calibri" w:hAnsi="Jameel Noori Nastaleeq" w:cs="Jameel Noori Nastaleeq"/>
          <w:color w:val="000000"/>
          <w:sz w:val="32"/>
          <w:szCs w:val="32"/>
          <w:rtl/>
          <w:lang w:eastAsia="ar-SA" w:bidi="ur-PK"/>
        </w:rPr>
        <w:t xml:space="preserve"> نے سورہ انعام م</w:t>
      </w:r>
      <w:r w:rsidR="000B76E5" w:rsidRPr="007A064B">
        <w:rPr>
          <w:rFonts w:ascii="Jameel Noori Nastaleeq" w:eastAsia="Calibri" w:hAnsi="Jameel Noori Nastaleeq" w:cs="Jameel Noori Nastaleeq" w:hint="cs"/>
          <w:color w:val="000000"/>
          <w:sz w:val="32"/>
          <w:szCs w:val="32"/>
          <w:rtl/>
          <w:lang w:eastAsia="ar-SA" w:bidi="ur-PK"/>
        </w:rPr>
        <w:t>ی</w:t>
      </w:r>
      <w:r w:rsidR="000B76E5" w:rsidRPr="007A064B">
        <w:rPr>
          <w:rFonts w:ascii="Jameel Noori Nastaleeq" w:eastAsia="Calibri" w:hAnsi="Jameel Noori Nastaleeq" w:cs="Jameel Noori Nastaleeq" w:hint="eastAsia"/>
          <w:color w:val="000000"/>
          <w:sz w:val="32"/>
          <w:szCs w:val="32"/>
          <w:rtl/>
          <w:lang w:eastAsia="ar-SA" w:bidi="ur-PK"/>
        </w:rPr>
        <w:t>ں</w:t>
      </w:r>
      <w:r w:rsidR="000B76E5" w:rsidRPr="007A064B">
        <w:rPr>
          <w:rFonts w:ascii="Jameel Noori Nastaleeq" w:eastAsia="Calibri" w:hAnsi="Jameel Noori Nastaleeq" w:cs="Jameel Noori Nastaleeq"/>
          <w:color w:val="000000"/>
          <w:sz w:val="32"/>
          <w:szCs w:val="32"/>
          <w:rtl/>
          <w:lang w:eastAsia="ar-SA" w:bidi="ur-PK"/>
        </w:rPr>
        <w:t xml:space="preserve"> فرما</w:t>
      </w:r>
      <w:r w:rsidR="000B76E5" w:rsidRPr="007A064B">
        <w:rPr>
          <w:rFonts w:ascii="Jameel Noori Nastaleeq" w:eastAsia="Calibri" w:hAnsi="Jameel Noori Nastaleeq" w:cs="Jameel Noori Nastaleeq" w:hint="cs"/>
          <w:color w:val="000000"/>
          <w:sz w:val="32"/>
          <w:szCs w:val="32"/>
          <w:rtl/>
          <w:lang w:eastAsia="ar-SA" w:bidi="ur-PK"/>
        </w:rPr>
        <w:t>ی</w:t>
      </w:r>
      <w:r w:rsidR="000B76E5" w:rsidRPr="007A064B">
        <w:rPr>
          <w:rFonts w:ascii="Jameel Noori Nastaleeq" w:eastAsia="Calibri" w:hAnsi="Jameel Noori Nastaleeq" w:cs="Jameel Noori Nastaleeq" w:hint="eastAsia"/>
          <w:color w:val="000000"/>
          <w:sz w:val="32"/>
          <w:szCs w:val="32"/>
          <w:rtl/>
          <w:lang w:eastAsia="ar-SA" w:bidi="ur-PK"/>
        </w:rPr>
        <w:t>ا</w:t>
      </w:r>
      <w:r w:rsidR="000B76E5" w:rsidRPr="007A064B">
        <w:rPr>
          <w:rFonts w:ascii="Jameel Noori Nastaleeq" w:eastAsia="Calibri" w:hAnsi="Jameel Noori Nastaleeq" w:cs="Jameel Noori Nastaleeq"/>
          <w:color w:val="000000"/>
          <w:sz w:val="32"/>
          <w:szCs w:val="32"/>
          <w:rtl/>
          <w:lang w:eastAsia="ar-SA" w:bidi="ur-PK"/>
        </w:rPr>
        <w:t xml:space="preserve"> ہے:</w:t>
      </w:r>
      <w:r w:rsidR="000B76E5" w:rsidRPr="001D191C">
        <w:rPr>
          <w:rFonts w:ascii="Traditional Arabic" w:hAnsi="Traditional Arabic" w:cs="Traditional Arabic"/>
          <w:b/>
          <w:bCs/>
          <w:color w:val="000000"/>
          <w:sz w:val="44"/>
          <w:szCs w:val="44"/>
          <w:rtl/>
          <w:lang w:val="en-GB"/>
        </w:rPr>
        <w:t xml:space="preserve"> </w:t>
      </w:r>
      <w:r w:rsidR="000B76E5" w:rsidRPr="00320DBB">
        <w:rPr>
          <w:rFonts w:ascii="Jameel Noori Nastaleeq" w:hAnsi="Jameel Noori Nastaleeq" w:cs="Jameel Noori Nastaleeq"/>
          <w:sz w:val="32"/>
          <w:szCs w:val="32"/>
          <w:rtl/>
          <w:lang w:bidi="ur-PK"/>
        </w:rPr>
        <w:t>﴿</w:t>
      </w:r>
      <w:r w:rsidR="000B76E5" w:rsidRPr="001D191C">
        <w:rPr>
          <w:rFonts w:ascii="Jameel Noori Nastaleeq" w:eastAsia="Calibri" w:hAnsi="Jameel Noori Nastaleeq" w:cs="KFGQPC HAFS Uthmanic Script"/>
          <w:color w:val="000000"/>
          <w:sz w:val="32"/>
          <w:szCs w:val="32"/>
          <w:rtl/>
          <w:lang w:eastAsia="ar-SA"/>
        </w:rPr>
        <w:t xml:space="preserve">مَنْ جَاءَ بِالْحَسَنَةِ فَلَهُ عَشْرُ أَمْثَالِهَا وَمَنْ جَاءَ بِالسَّيِّئَةِ فَلاَ يُجْزَى إِلاَّ مِثْلَهَا </w:t>
      </w:r>
      <w:r w:rsidR="000B76E5" w:rsidRPr="001D191C">
        <w:rPr>
          <w:rFonts w:ascii="Jameel Noori Nastaleeq" w:eastAsia="Calibri" w:hAnsi="Jameel Noori Nastaleeq" w:cs="KFGQPC HAFS Uthmanic Script"/>
          <w:color w:val="000000"/>
          <w:sz w:val="32"/>
          <w:szCs w:val="32"/>
          <w:rtl/>
          <w:lang w:eastAsia="ar-SA"/>
        </w:rPr>
        <w:lastRenderedPageBreak/>
        <w:t>وَهُمْ لاَ يُظْلَمُونَ</w:t>
      </w:r>
      <w:r w:rsidR="000B76E5" w:rsidRPr="00320DBB">
        <w:rPr>
          <w:rFonts w:ascii="Jameel Noori Nastaleeq" w:hAnsi="Jameel Noori Nastaleeq" w:cs="Jameel Noori Nastaleeq"/>
          <w:sz w:val="32"/>
          <w:szCs w:val="32"/>
          <w:rtl/>
          <w:lang w:bidi="ur-PK"/>
        </w:rPr>
        <w:t>﴾</w:t>
      </w:r>
      <w:r w:rsidR="000B76E5" w:rsidRPr="007A064B">
        <w:rPr>
          <w:rFonts w:ascii="Jameel Noori Nastaleeq" w:eastAsia="Calibri" w:hAnsi="Jameel Noori Nastaleeq" w:cs="Jameel Noori Nastaleeq"/>
          <w:color w:val="000000"/>
          <w:sz w:val="32"/>
          <w:szCs w:val="32"/>
          <w:rtl/>
          <w:lang w:eastAsia="ar-SA" w:bidi="ur-PK"/>
        </w:rPr>
        <w:t>(سورہ انعام: 160)"</w:t>
      </w:r>
      <w:r w:rsidR="000B76E5">
        <w:rPr>
          <w:rFonts w:ascii="Jameel Noori Nastaleeq" w:eastAsia="Calibri" w:hAnsi="Jameel Noori Nastaleeq" w:cs="Jameel Noori Nastaleeq" w:hint="cs"/>
          <w:color w:val="000000"/>
          <w:sz w:val="32"/>
          <w:szCs w:val="32"/>
          <w:rtl/>
          <w:lang w:eastAsia="ar-SA" w:bidi="ur-PK"/>
        </w:rPr>
        <w:t>جو شخص نیک کام کرے گا اس کو اس کے دس گنا ملیں گے، اور جو شخص برا کام کرے گا اس کو کے برابر ہی سزا ملے گی، اور ان لوگوں پر ظلم نہیں کی جائے گا</w:t>
      </w:r>
      <w:r w:rsidR="000B76E5" w:rsidRPr="007A064B">
        <w:rPr>
          <w:rFonts w:ascii="Jameel Noori Nastaleeq" w:eastAsia="Calibri" w:hAnsi="Jameel Noori Nastaleeq" w:cs="Jameel Noori Nastaleeq"/>
          <w:color w:val="000000"/>
          <w:sz w:val="32"/>
          <w:szCs w:val="32"/>
          <w:rtl/>
          <w:lang w:eastAsia="ar-SA" w:bidi="ur-PK"/>
        </w:rPr>
        <w:t xml:space="preserve">" ۔ </w:t>
      </w:r>
      <w:r w:rsidR="000B76E5">
        <w:rPr>
          <w:rFonts w:ascii="Jameel Noori Nastaleeq" w:eastAsia="Calibri" w:hAnsi="Jameel Noori Nastaleeq" w:cs="Jameel Noori Nastaleeq" w:hint="cs"/>
          <w:color w:val="000000"/>
          <w:sz w:val="32"/>
          <w:szCs w:val="32"/>
          <w:rtl/>
          <w:lang w:eastAsia="ar-SA" w:bidi="ur-PK"/>
        </w:rPr>
        <w:t xml:space="preserve"> اور سورہ حج میں فرمان باری تعالیٰ ہے: </w:t>
      </w:r>
      <w:r w:rsidR="000B76E5" w:rsidRPr="00320DBB">
        <w:rPr>
          <w:rFonts w:ascii="Jameel Noori Nastaleeq" w:hAnsi="Jameel Noori Nastaleeq" w:cs="Jameel Noori Nastaleeq"/>
          <w:sz w:val="32"/>
          <w:szCs w:val="32"/>
          <w:rtl/>
          <w:lang w:bidi="ur-PK"/>
        </w:rPr>
        <w:t>﴿</w:t>
      </w:r>
      <w:r w:rsidR="000B76E5" w:rsidRPr="009557EF">
        <w:rPr>
          <w:rFonts w:ascii="Jameel Noori Nastaleeq" w:eastAsia="Calibri" w:hAnsi="Jameel Noori Nastaleeq" w:cs="KFGQPC HAFS Uthmanic Script"/>
          <w:color w:val="000000"/>
          <w:sz w:val="32"/>
          <w:szCs w:val="32"/>
          <w:rtl/>
          <w:lang w:eastAsia="ar-SA"/>
        </w:rPr>
        <w:t>وَمَنْ يُرِدْ فِيهِ بِإِلْحَادٍ بِظُلْمٍ نُذِقْهُ مِنْ عَذَابٍ أَلِيمٍ</w:t>
      </w:r>
      <w:r w:rsidR="000B76E5" w:rsidRPr="00320DBB">
        <w:rPr>
          <w:rFonts w:ascii="Jameel Noori Nastaleeq" w:hAnsi="Jameel Noori Nastaleeq" w:cs="Jameel Noori Nastaleeq"/>
          <w:sz w:val="32"/>
          <w:szCs w:val="32"/>
          <w:rtl/>
          <w:lang w:bidi="ur-PK"/>
        </w:rPr>
        <w:t>﴾</w:t>
      </w:r>
      <w:r w:rsidR="000B76E5" w:rsidRPr="009557EF">
        <w:rPr>
          <w:rFonts w:ascii="Jameel Noori Nastaleeq" w:eastAsia="Calibri" w:hAnsi="Jameel Noori Nastaleeq" w:cs="KFGQPC HAFS Uthmanic Script"/>
          <w:color w:val="000000"/>
          <w:sz w:val="32"/>
          <w:szCs w:val="32"/>
          <w:rtl/>
          <w:lang w:eastAsia="ar-SA"/>
        </w:rPr>
        <w:t xml:space="preserve"> </w:t>
      </w:r>
      <w:r w:rsidR="000B76E5" w:rsidRPr="007A064B">
        <w:rPr>
          <w:rFonts w:ascii="Jameel Noori Nastaleeq" w:eastAsia="Calibri" w:hAnsi="Jameel Noori Nastaleeq" w:cs="Jameel Noori Nastaleeq"/>
          <w:color w:val="000000"/>
          <w:sz w:val="32"/>
          <w:szCs w:val="32"/>
          <w:rtl/>
          <w:lang w:eastAsia="ar-SA" w:bidi="ur-PK"/>
        </w:rPr>
        <w:t>(سورہ حج: 25)"</w:t>
      </w:r>
      <w:r w:rsidR="000B76E5">
        <w:rPr>
          <w:rFonts w:ascii="Jameel Noori Nastaleeq" w:eastAsia="Calibri" w:hAnsi="Jameel Noori Nastaleeq" w:cs="Jameel Noori Nastaleeq" w:hint="cs"/>
          <w:color w:val="000000"/>
          <w:sz w:val="32"/>
          <w:szCs w:val="32"/>
          <w:rtl/>
          <w:lang w:eastAsia="ar-SA" w:bidi="ur-PK"/>
        </w:rPr>
        <w:t>جو بھی ظلم کےساتھ وہاں الحاد کا ارادہ کرے، ہم اسے دردناک عذاب چکھائیں گے"</w:t>
      </w:r>
      <w:r w:rsidR="000B76E5" w:rsidRPr="007A064B">
        <w:rPr>
          <w:rFonts w:ascii="Jameel Noori Nastaleeq" w:eastAsia="Calibri" w:hAnsi="Jameel Noori Nastaleeq" w:cs="Jameel Noori Nastaleeq"/>
          <w:color w:val="000000"/>
          <w:sz w:val="32"/>
          <w:szCs w:val="32"/>
          <w:rtl/>
          <w:lang w:eastAsia="ar-SA" w:bidi="ur-PK"/>
        </w:rPr>
        <w:t>۔</w:t>
      </w:r>
    </w:p>
    <w:p w14:paraId="6BB90E84" w14:textId="77777777" w:rsidR="000B76E5" w:rsidRDefault="000B76E5" w:rsidP="000B76E5">
      <w:pPr>
        <w:ind w:firstLine="510"/>
        <w:jc w:val="both"/>
        <w:rPr>
          <w:rFonts w:ascii="Jameel Noori Nastaleeq" w:eastAsia="Calibri" w:hAnsi="Jameel Noori Nastaleeq" w:cs="Jameel Noori Nastaleeq"/>
          <w:color w:val="000000"/>
          <w:sz w:val="32"/>
          <w:szCs w:val="32"/>
          <w:rtl/>
          <w:lang w:eastAsia="ar-SA" w:bidi="ur-PK"/>
        </w:rPr>
      </w:pPr>
      <w:r w:rsidRPr="007A064B">
        <w:rPr>
          <w:rFonts w:ascii="Jameel Noori Nastaleeq" w:eastAsia="Calibri" w:hAnsi="Jameel Noori Nastaleeq" w:cs="Jameel Noori Nastaleeq" w:hint="cs"/>
          <w:color w:val="000000"/>
          <w:sz w:val="32"/>
          <w:szCs w:val="32"/>
          <w:rtl/>
          <w:lang w:eastAsia="ar-SA" w:bidi="ur-PK"/>
        </w:rPr>
        <w:t>ی</w:t>
      </w:r>
      <w:r w:rsidRPr="007A064B">
        <w:rPr>
          <w:rFonts w:ascii="Jameel Noori Nastaleeq" w:eastAsia="Calibri" w:hAnsi="Jameel Noori Nastaleeq" w:cs="Jameel Noori Nastaleeq" w:hint="eastAsia"/>
          <w:color w:val="000000"/>
          <w:sz w:val="32"/>
          <w:szCs w:val="32"/>
          <w:rtl/>
          <w:lang w:eastAsia="ar-SA" w:bidi="ur-PK"/>
        </w:rPr>
        <w:t>ہاں</w:t>
      </w:r>
      <w:r w:rsidRPr="007A064B">
        <w:rPr>
          <w:rFonts w:ascii="Jameel Noori Nastaleeq" w:eastAsia="Calibri" w:hAnsi="Jameel Noori Nastaleeq" w:cs="Jameel Noori Nastaleeq"/>
          <w:color w:val="000000"/>
          <w:sz w:val="32"/>
          <w:szCs w:val="32"/>
          <w:rtl/>
          <w:lang w:eastAsia="ar-SA" w:bidi="ur-PK"/>
        </w:rPr>
        <w:t xml:space="preserve"> اللہ تعال</w:t>
      </w:r>
      <w:r w:rsidRPr="007A064B">
        <w:rPr>
          <w:rFonts w:ascii="Jameel Noori Nastaleeq" w:eastAsia="Calibri" w:hAnsi="Jameel Noori Nastaleeq" w:cs="Jameel Noori Nastaleeq" w:hint="cs"/>
          <w:color w:val="000000"/>
          <w:sz w:val="32"/>
          <w:szCs w:val="32"/>
          <w:rtl/>
          <w:lang w:eastAsia="ar-SA" w:bidi="ur-PK"/>
        </w:rPr>
        <w:t>یٰ</w:t>
      </w:r>
      <w:r w:rsidRPr="007A064B">
        <w:rPr>
          <w:rFonts w:ascii="Jameel Noori Nastaleeq" w:eastAsia="Calibri" w:hAnsi="Jameel Noori Nastaleeq" w:cs="Jameel Noori Nastaleeq"/>
          <w:color w:val="000000"/>
          <w:sz w:val="32"/>
          <w:szCs w:val="32"/>
          <w:rtl/>
          <w:lang w:eastAsia="ar-SA" w:bidi="ur-PK"/>
        </w:rPr>
        <w:t xml:space="preserve"> نے </w:t>
      </w:r>
      <w:r w:rsidRPr="007A064B">
        <w:rPr>
          <w:rFonts w:ascii="Jameel Noori Nastaleeq" w:eastAsia="Calibri" w:hAnsi="Jameel Noori Nastaleeq" w:cs="Jameel Noori Nastaleeq" w:hint="cs"/>
          <w:color w:val="000000"/>
          <w:sz w:val="32"/>
          <w:szCs w:val="32"/>
          <w:rtl/>
          <w:lang w:eastAsia="ar-SA" w:bidi="ur-PK"/>
        </w:rPr>
        <w:t>ی</w:t>
      </w:r>
      <w:r w:rsidRPr="007A064B">
        <w:rPr>
          <w:rFonts w:ascii="Jameel Noori Nastaleeq" w:eastAsia="Calibri" w:hAnsi="Jameel Noori Nastaleeq" w:cs="Jameel Noori Nastaleeq" w:hint="eastAsia"/>
          <w:color w:val="000000"/>
          <w:sz w:val="32"/>
          <w:szCs w:val="32"/>
          <w:rtl/>
          <w:lang w:eastAsia="ar-SA" w:bidi="ur-PK"/>
        </w:rPr>
        <w:t>ہ</w:t>
      </w:r>
      <w:r w:rsidRPr="007A064B">
        <w:rPr>
          <w:rFonts w:ascii="Jameel Noori Nastaleeq" w:eastAsia="Calibri" w:hAnsi="Jameel Noori Nastaleeq" w:cs="Jameel Noori Nastaleeq"/>
          <w:color w:val="000000"/>
          <w:sz w:val="32"/>
          <w:szCs w:val="32"/>
          <w:rtl/>
          <w:lang w:eastAsia="ar-SA" w:bidi="ur-PK"/>
        </w:rPr>
        <w:t xml:space="preserve"> نہ</w:t>
      </w:r>
      <w:r w:rsidRPr="007A064B">
        <w:rPr>
          <w:rFonts w:ascii="Jameel Noori Nastaleeq" w:eastAsia="Calibri" w:hAnsi="Jameel Noori Nastaleeq" w:cs="Jameel Noori Nastaleeq" w:hint="cs"/>
          <w:color w:val="000000"/>
          <w:sz w:val="32"/>
          <w:szCs w:val="32"/>
          <w:rtl/>
          <w:lang w:eastAsia="ar-SA" w:bidi="ur-PK"/>
        </w:rPr>
        <w:t>ی</w:t>
      </w:r>
      <w:r w:rsidRPr="007A064B">
        <w:rPr>
          <w:rFonts w:ascii="Jameel Noori Nastaleeq" w:eastAsia="Calibri" w:hAnsi="Jameel Noori Nastaleeq" w:cs="Jameel Noori Nastaleeq" w:hint="eastAsia"/>
          <w:color w:val="000000"/>
          <w:sz w:val="32"/>
          <w:szCs w:val="32"/>
          <w:rtl/>
          <w:lang w:eastAsia="ar-SA" w:bidi="ur-PK"/>
        </w:rPr>
        <w:t>ں</w:t>
      </w:r>
      <w:r w:rsidRPr="007A064B">
        <w:rPr>
          <w:rFonts w:ascii="Jameel Noori Nastaleeq" w:eastAsia="Calibri" w:hAnsi="Jameel Noori Nastaleeq" w:cs="Jameel Noori Nastaleeq"/>
          <w:color w:val="000000"/>
          <w:sz w:val="32"/>
          <w:szCs w:val="32"/>
          <w:rtl/>
          <w:lang w:eastAsia="ar-SA" w:bidi="ur-PK"/>
        </w:rPr>
        <w:t xml:space="preserve"> فرما</w:t>
      </w:r>
      <w:r w:rsidRPr="007A064B">
        <w:rPr>
          <w:rFonts w:ascii="Jameel Noori Nastaleeq" w:eastAsia="Calibri" w:hAnsi="Jameel Noori Nastaleeq" w:cs="Jameel Noori Nastaleeq" w:hint="cs"/>
          <w:color w:val="000000"/>
          <w:sz w:val="32"/>
          <w:szCs w:val="32"/>
          <w:rtl/>
          <w:lang w:eastAsia="ar-SA" w:bidi="ur-PK"/>
        </w:rPr>
        <w:t>ی</w:t>
      </w:r>
      <w:r w:rsidRPr="007A064B">
        <w:rPr>
          <w:rFonts w:ascii="Jameel Noori Nastaleeq" w:eastAsia="Calibri" w:hAnsi="Jameel Noori Nastaleeq" w:cs="Jameel Noori Nastaleeq" w:hint="eastAsia"/>
          <w:color w:val="000000"/>
          <w:sz w:val="32"/>
          <w:szCs w:val="32"/>
          <w:rtl/>
          <w:lang w:eastAsia="ar-SA" w:bidi="ur-PK"/>
        </w:rPr>
        <w:t>ا</w:t>
      </w:r>
      <w:r w:rsidRPr="007A064B">
        <w:rPr>
          <w:rFonts w:ascii="Jameel Noori Nastaleeq" w:eastAsia="Calibri" w:hAnsi="Jameel Noori Nastaleeq" w:cs="Jameel Noori Nastaleeq"/>
          <w:color w:val="000000"/>
          <w:sz w:val="32"/>
          <w:szCs w:val="32"/>
          <w:rtl/>
          <w:lang w:eastAsia="ar-SA" w:bidi="ur-PK"/>
        </w:rPr>
        <w:t xml:space="preserve"> کہ ہم اس (برائ</w:t>
      </w:r>
      <w:r w:rsidRPr="007A064B">
        <w:rPr>
          <w:rFonts w:ascii="Jameel Noori Nastaleeq" w:eastAsia="Calibri" w:hAnsi="Jameel Noori Nastaleeq" w:cs="Jameel Noori Nastaleeq" w:hint="cs"/>
          <w:color w:val="000000"/>
          <w:sz w:val="32"/>
          <w:szCs w:val="32"/>
          <w:rtl/>
          <w:lang w:eastAsia="ar-SA" w:bidi="ur-PK"/>
        </w:rPr>
        <w:t>ی</w:t>
      </w:r>
      <w:r w:rsidRPr="007A064B">
        <w:rPr>
          <w:rFonts w:ascii="Jameel Noori Nastaleeq" w:eastAsia="Calibri" w:hAnsi="Jameel Noori Nastaleeq" w:cs="Jameel Noori Nastaleeq"/>
          <w:color w:val="000000"/>
          <w:sz w:val="32"/>
          <w:szCs w:val="32"/>
          <w:rtl/>
          <w:lang w:eastAsia="ar-SA" w:bidi="ur-PK"/>
        </w:rPr>
        <w:t>) کو دوگنا کر د</w:t>
      </w:r>
      <w:r w:rsidRPr="007A064B">
        <w:rPr>
          <w:rFonts w:ascii="Jameel Noori Nastaleeq" w:eastAsia="Calibri" w:hAnsi="Jameel Noori Nastaleeq" w:cs="Jameel Noori Nastaleeq" w:hint="cs"/>
          <w:color w:val="000000"/>
          <w:sz w:val="32"/>
          <w:szCs w:val="32"/>
          <w:rtl/>
          <w:lang w:eastAsia="ar-SA" w:bidi="ur-PK"/>
        </w:rPr>
        <w:t>ی</w:t>
      </w:r>
      <w:r w:rsidRPr="007A064B">
        <w:rPr>
          <w:rFonts w:ascii="Jameel Noori Nastaleeq" w:eastAsia="Calibri" w:hAnsi="Jameel Noori Nastaleeq" w:cs="Jameel Noori Nastaleeq" w:hint="eastAsia"/>
          <w:color w:val="000000"/>
          <w:sz w:val="32"/>
          <w:szCs w:val="32"/>
          <w:rtl/>
          <w:lang w:eastAsia="ar-SA" w:bidi="ur-PK"/>
        </w:rPr>
        <w:t>ں</w:t>
      </w:r>
      <w:r w:rsidRPr="007A064B">
        <w:rPr>
          <w:rFonts w:ascii="Jameel Noori Nastaleeq" w:eastAsia="Calibri" w:hAnsi="Jameel Noori Nastaleeq" w:cs="Jameel Noori Nastaleeq"/>
          <w:color w:val="000000"/>
          <w:sz w:val="32"/>
          <w:szCs w:val="32"/>
          <w:rtl/>
          <w:lang w:eastAsia="ar-SA" w:bidi="ur-PK"/>
        </w:rPr>
        <w:t xml:space="preserve"> گے، بلکہ فرما</w:t>
      </w:r>
      <w:r w:rsidRPr="007A064B">
        <w:rPr>
          <w:rFonts w:ascii="Jameel Noori Nastaleeq" w:eastAsia="Calibri" w:hAnsi="Jameel Noori Nastaleeq" w:cs="Jameel Noori Nastaleeq" w:hint="cs"/>
          <w:color w:val="000000"/>
          <w:sz w:val="32"/>
          <w:szCs w:val="32"/>
          <w:rtl/>
          <w:lang w:eastAsia="ar-SA" w:bidi="ur-PK"/>
        </w:rPr>
        <w:t>ی</w:t>
      </w:r>
      <w:r w:rsidRPr="007A064B">
        <w:rPr>
          <w:rFonts w:ascii="Jameel Noori Nastaleeq" w:eastAsia="Calibri" w:hAnsi="Jameel Noori Nastaleeq" w:cs="Jameel Noori Nastaleeq" w:hint="eastAsia"/>
          <w:color w:val="000000"/>
          <w:sz w:val="32"/>
          <w:szCs w:val="32"/>
          <w:rtl/>
          <w:lang w:eastAsia="ar-SA" w:bidi="ur-PK"/>
        </w:rPr>
        <w:t>ا</w:t>
      </w:r>
      <w:r w:rsidRPr="007A064B">
        <w:rPr>
          <w:rFonts w:ascii="Jameel Noori Nastaleeq" w:eastAsia="Calibri" w:hAnsi="Jameel Noori Nastaleeq" w:cs="Jameel Noori Nastaleeq"/>
          <w:color w:val="000000"/>
          <w:sz w:val="32"/>
          <w:szCs w:val="32"/>
          <w:rtl/>
          <w:lang w:eastAsia="ar-SA" w:bidi="ur-PK"/>
        </w:rPr>
        <w:t>: "ہم اسے دردناک عذاب چکھائ</w:t>
      </w:r>
      <w:r w:rsidRPr="007A064B">
        <w:rPr>
          <w:rFonts w:ascii="Jameel Noori Nastaleeq" w:eastAsia="Calibri" w:hAnsi="Jameel Noori Nastaleeq" w:cs="Jameel Noori Nastaleeq" w:hint="cs"/>
          <w:color w:val="000000"/>
          <w:sz w:val="32"/>
          <w:szCs w:val="32"/>
          <w:rtl/>
          <w:lang w:eastAsia="ar-SA" w:bidi="ur-PK"/>
        </w:rPr>
        <w:t>ی</w:t>
      </w:r>
      <w:r w:rsidRPr="007A064B">
        <w:rPr>
          <w:rFonts w:ascii="Jameel Noori Nastaleeq" w:eastAsia="Calibri" w:hAnsi="Jameel Noori Nastaleeq" w:cs="Jameel Noori Nastaleeq" w:hint="eastAsia"/>
          <w:color w:val="000000"/>
          <w:sz w:val="32"/>
          <w:szCs w:val="32"/>
          <w:rtl/>
          <w:lang w:eastAsia="ar-SA" w:bidi="ur-PK"/>
        </w:rPr>
        <w:t>ں</w:t>
      </w:r>
      <w:r w:rsidRPr="007A064B">
        <w:rPr>
          <w:rFonts w:ascii="Jameel Noori Nastaleeq" w:eastAsia="Calibri" w:hAnsi="Jameel Noori Nastaleeq" w:cs="Jameel Noori Nastaleeq"/>
          <w:color w:val="000000"/>
          <w:sz w:val="32"/>
          <w:szCs w:val="32"/>
          <w:rtl/>
          <w:lang w:eastAsia="ar-SA" w:bidi="ur-PK"/>
        </w:rPr>
        <w:t xml:space="preserve"> گے۔" اس سے </w:t>
      </w:r>
      <w:r w:rsidRPr="007A064B">
        <w:rPr>
          <w:rFonts w:ascii="Jameel Noori Nastaleeq" w:eastAsia="Calibri" w:hAnsi="Jameel Noori Nastaleeq" w:cs="Jameel Noori Nastaleeq" w:hint="cs"/>
          <w:color w:val="000000"/>
          <w:sz w:val="32"/>
          <w:szCs w:val="32"/>
          <w:rtl/>
          <w:lang w:eastAsia="ar-SA" w:bidi="ur-PK"/>
        </w:rPr>
        <w:t>ی</w:t>
      </w:r>
      <w:r w:rsidRPr="007A064B">
        <w:rPr>
          <w:rFonts w:ascii="Jameel Noori Nastaleeq" w:eastAsia="Calibri" w:hAnsi="Jameel Noori Nastaleeq" w:cs="Jameel Noori Nastaleeq" w:hint="eastAsia"/>
          <w:color w:val="000000"/>
          <w:sz w:val="32"/>
          <w:szCs w:val="32"/>
          <w:rtl/>
          <w:lang w:eastAsia="ar-SA" w:bidi="ur-PK"/>
        </w:rPr>
        <w:t>ہ</w:t>
      </w:r>
      <w:r w:rsidRPr="007A064B">
        <w:rPr>
          <w:rFonts w:ascii="Jameel Noori Nastaleeq" w:eastAsia="Calibri" w:hAnsi="Jameel Noori Nastaleeq" w:cs="Jameel Noori Nastaleeq"/>
          <w:color w:val="000000"/>
          <w:sz w:val="32"/>
          <w:szCs w:val="32"/>
          <w:rtl/>
          <w:lang w:eastAsia="ar-SA" w:bidi="ur-PK"/>
        </w:rPr>
        <w:t xml:space="preserve"> ظاہر ہوتا ہے کہ مکہ </w:t>
      </w:r>
      <w:r w:rsidRPr="007A064B">
        <w:rPr>
          <w:rFonts w:ascii="Jameel Noori Nastaleeq" w:eastAsia="Calibri" w:hAnsi="Jameel Noori Nastaleeq" w:cs="Jameel Noori Nastaleeq" w:hint="cs"/>
          <w:color w:val="000000"/>
          <w:sz w:val="32"/>
          <w:szCs w:val="32"/>
          <w:rtl/>
          <w:lang w:eastAsia="ar-SA" w:bidi="ur-PK"/>
        </w:rPr>
        <w:t>ی</w:t>
      </w:r>
      <w:r w:rsidRPr="007A064B">
        <w:rPr>
          <w:rFonts w:ascii="Jameel Noori Nastaleeq" w:eastAsia="Calibri" w:hAnsi="Jameel Noori Nastaleeq" w:cs="Jameel Noori Nastaleeq" w:hint="eastAsia"/>
          <w:color w:val="000000"/>
          <w:sz w:val="32"/>
          <w:szCs w:val="32"/>
          <w:rtl/>
          <w:lang w:eastAsia="ar-SA" w:bidi="ur-PK"/>
        </w:rPr>
        <w:t>ا</w:t>
      </w:r>
      <w:r w:rsidRPr="007A064B">
        <w:rPr>
          <w:rFonts w:ascii="Jameel Noori Nastaleeq" w:eastAsia="Calibri" w:hAnsi="Jameel Noori Nastaleeq" w:cs="Jameel Noori Nastaleeq"/>
          <w:color w:val="000000"/>
          <w:sz w:val="32"/>
          <w:szCs w:val="32"/>
          <w:rtl/>
          <w:lang w:eastAsia="ar-SA" w:bidi="ur-PK"/>
        </w:rPr>
        <w:t xml:space="preserve"> مد</w:t>
      </w:r>
      <w:r w:rsidRPr="007A064B">
        <w:rPr>
          <w:rFonts w:ascii="Jameel Noori Nastaleeq" w:eastAsia="Calibri" w:hAnsi="Jameel Noori Nastaleeq" w:cs="Jameel Noori Nastaleeq" w:hint="cs"/>
          <w:color w:val="000000"/>
          <w:sz w:val="32"/>
          <w:szCs w:val="32"/>
          <w:rtl/>
          <w:lang w:eastAsia="ar-SA" w:bidi="ur-PK"/>
        </w:rPr>
        <w:t>ی</w:t>
      </w:r>
      <w:r w:rsidRPr="007A064B">
        <w:rPr>
          <w:rFonts w:ascii="Jameel Noori Nastaleeq" w:eastAsia="Calibri" w:hAnsi="Jameel Noori Nastaleeq" w:cs="Jameel Noori Nastaleeq" w:hint="eastAsia"/>
          <w:color w:val="000000"/>
          <w:sz w:val="32"/>
          <w:szCs w:val="32"/>
          <w:rtl/>
          <w:lang w:eastAsia="ar-SA" w:bidi="ur-PK"/>
        </w:rPr>
        <w:t>نہ</w:t>
      </w:r>
      <w:r w:rsidRPr="007A064B">
        <w:rPr>
          <w:rFonts w:ascii="Jameel Noori Nastaleeq" w:eastAsia="Calibri" w:hAnsi="Jameel Noori Nastaleeq" w:cs="Jameel Noori Nastaleeq"/>
          <w:color w:val="000000"/>
          <w:sz w:val="32"/>
          <w:szCs w:val="32"/>
          <w:rtl/>
          <w:lang w:eastAsia="ar-SA" w:bidi="ur-PK"/>
        </w:rPr>
        <w:t xml:space="preserve"> (</w:t>
      </w:r>
      <w:r w:rsidRPr="007A064B">
        <w:rPr>
          <w:rFonts w:ascii="Jameel Noori Nastaleeq" w:eastAsia="Calibri" w:hAnsi="Jameel Noori Nastaleeq" w:cs="Jameel Noori Nastaleeq" w:hint="cs"/>
          <w:color w:val="000000"/>
          <w:sz w:val="32"/>
          <w:szCs w:val="32"/>
          <w:rtl/>
          <w:lang w:eastAsia="ar-SA" w:bidi="ur-PK"/>
        </w:rPr>
        <w:t>ی</w:t>
      </w:r>
      <w:r w:rsidRPr="007A064B">
        <w:rPr>
          <w:rFonts w:ascii="Jameel Noori Nastaleeq" w:eastAsia="Calibri" w:hAnsi="Jameel Noori Nastaleeq" w:cs="Jameel Noori Nastaleeq" w:hint="eastAsia"/>
          <w:color w:val="000000"/>
          <w:sz w:val="32"/>
          <w:szCs w:val="32"/>
          <w:rtl/>
          <w:lang w:eastAsia="ar-SA" w:bidi="ur-PK"/>
        </w:rPr>
        <w:t>ا</w:t>
      </w:r>
      <w:r w:rsidRPr="007A064B">
        <w:rPr>
          <w:rFonts w:ascii="Jameel Noori Nastaleeq" w:eastAsia="Calibri" w:hAnsi="Jameel Noori Nastaleeq" w:cs="Jameel Noori Nastaleeq"/>
          <w:color w:val="000000"/>
          <w:sz w:val="32"/>
          <w:szCs w:val="32"/>
          <w:rtl/>
          <w:lang w:eastAsia="ar-SA" w:bidi="ur-PK"/>
        </w:rPr>
        <w:t xml:space="preserve"> د</w:t>
      </w:r>
      <w:r w:rsidRPr="007A064B">
        <w:rPr>
          <w:rFonts w:ascii="Jameel Noori Nastaleeq" w:eastAsia="Calibri" w:hAnsi="Jameel Noori Nastaleeq" w:cs="Jameel Noori Nastaleeq" w:hint="cs"/>
          <w:color w:val="000000"/>
          <w:sz w:val="32"/>
          <w:szCs w:val="32"/>
          <w:rtl/>
          <w:lang w:eastAsia="ar-SA" w:bidi="ur-PK"/>
        </w:rPr>
        <w:t>ی</w:t>
      </w:r>
      <w:r w:rsidRPr="007A064B">
        <w:rPr>
          <w:rFonts w:ascii="Jameel Noori Nastaleeq" w:eastAsia="Calibri" w:hAnsi="Jameel Noori Nastaleeq" w:cs="Jameel Noori Nastaleeq" w:hint="eastAsia"/>
          <w:color w:val="000000"/>
          <w:sz w:val="32"/>
          <w:szCs w:val="32"/>
          <w:rtl/>
          <w:lang w:eastAsia="ar-SA" w:bidi="ur-PK"/>
        </w:rPr>
        <w:t>گر</w:t>
      </w:r>
      <w:r w:rsidRPr="007A064B">
        <w:rPr>
          <w:rFonts w:ascii="Jameel Noori Nastaleeq" w:eastAsia="Calibri" w:hAnsi="Jameel Noori Nastaleeq" w:cs="Jameel Noori Nastaleeq"/>
          <w:color w:val="000000"/>
          <w:sz w:val="32"/>
          <w:szCs w:val="32"/>
          <w:rtl/>
          <w:lang w:eastAsia="ar-SA" w:bidi="ur-PK"/>
        </w:rPr>
        <w:t xml:space="preserve"> حرمت والے مقامات و اوقات) م</w:t>
      </w:r>
      <w:r w:rsidRPr="007A064B">
        <w:rPr>
          <w:rFonts w:ascii="Jameel Noori Nastaleeq" w:eastAsia="Calibri" w:hAnsi="Jameel Noori Nastaleeq" w:cs="Jameel Noori Nastaleeq" w:hint="cs"/>
          <w:color w:val="000000"/>
          <w:sz w:val="32"/>
          <w:szCs w:val="32"/>
          <w:rtl/>
          <w:lang w:eastAsia="ar-SA" w:bidi="ur-PK"/>
        </w:rPr>
        <w:t>ی</w:t>
      </w:r>
      <w:r w:rsidRPr="007A064B">
        <w:rPr>
          <w:rFonts w:ascii="Jameel Noori Nastaleeq" w:eastAsia="Calibri" w:hAnsi="Jameel Noori Nastaleeq" w:cs="Jameel Noori Nastaleeq" w:hint="eastAsia"/>
          <w:color w:val="000000"/>
          <w:sz w:val="32"/>
          <w:szCs w:val="32"/>
          <w:rtl/>
          <w:lang w:eastAsia="ar-SA" w:bidi="ur-PK"/>
        </w:rPr>
        <w:t>ں</w:t>
      </w:r>
      <w:r w:rsidRPr="007A064B">
        <w:rPr>
          <w:rFonts w:ascii="Jameel Noori Nastaleeq" w:eastAsia="Calibri" w:hAnsi="Jameel Noori Nastaleeq" w:cs="Jameel Noori Nastaleeq"/>
          <w:color w:val="000000"/>
          <w:sz w:val="32"/>
          <w:szCs w:val="32"/>
          <w:rtl/>
          <w:lang w:eastAsia="ar-SA" w:bidi="ur-PK"/>
        </w:rPr>
        <w:t xml:space="preserve"> برائ</w:t>
      </w:r>
      <w:r w:rsidRPr="007A064B">
        <w:rPr>
          <w:rFonts w:ascii="Jameel Noori Nastaleeq" w:eastAsia="Calibri" w:hAnsi="Jameel Noori Nastaleeq" w:cs="Jameel Noori Nastaleeq" w:hint="cs"/>
          <w:color w:val="000000"/>
          <w:sz w:val="32"/>
          <w:szCs w:val="32"/>
          <w:rtl/>
          <w:lang w:eastAsia="ar-SA" w:bidi="ur-PK"/>
        </w:rPr>
        <w:t>ی</w:t>
      </w:r>
      <w:r w:rsidRPr="007A064B">
        <w:rPr>
          <w:rFonts w:ascii="Jameel Noori Nastaleeq" w:eastAsia="Calibri" w:hAnsi="Jameel Noori Nastaleeq" w:cs="Jameel Noori Nastaleeq"/>
          <w:color w:val="000000"/>
          <w:sz w:val="32"/>
          <w:szCs w:val="32"/>
          <w:rtl/>
          <w:lang w:eastAsia="ar-SA" w:bidi="ur-PK"/>
        </w:rPr>
        <w:t xml:space="preserve"> ک</w:t>
      </w:r>
      <w:r w:rsidRPr="007A064B">
        <w:rPr>
          <w:rFonts w:ascii="Jameel Noori Nastaleeq" w:eastAsia="Calibri" w:hAnsi="Jameel Noori Nastaleeq" w:cs="Jameel Noori Nastaleeq" w:hint="cs"/>
          <w:color w:val="000000"/>
          <w:sz w:val="32"/>
          <w:szCs w:val="32"/>
          <w:rtl/>
          <w:lang w:eastAsia="ar-SA" w:bidi="ur-PK"/>
        </w:rPr>
        <w:t>ی</w:t>
      </w:r>
      <w:r w:rsidRPr="007A064B">
        <w:rPr>
          <w:rFonts w:ascii="Jameel Noori Nastaleeq" w:eastAsia="Calibri" w:hAnsi="Jameel Noori Nastaleeq" w:cs="Jameel Noori Nastaleeq"/>
          <w:color w:val="000000"/>
          <w:sz w:val="32"/>
          <w:szCs w:val="32"/>
          <w:rtl/>
          <w:lang w:eastAsia="ar-SA" w:bidi="ur-PK"/>
        </w:rPr>
        <w:t xml:space="preserve"> سنگ</w:t>
      </w:r>
      <w:r w:rsidRPr="007A064B">
        <w:rPr>
          <w:rFonts w:ascii="Jameel Noori Nastaleeq" w:eastAsia="Calibri" w:hAnsi="Jameel Noori Nastaleeq" w:cs="Jameel Noori Nastaleeq" w:hint="cs"/>
          <w:color w:val="000000"/>
          <w:sz w:val="32"/>
          <w:szCs w:val="32"/>
          <w:rtl/>
          <w:lang w:eastAsia="ar-SA" w:bidi="ur-PK"/>
        </w:rPr>
        <w:t>ی</w:t>
      </w:r>
      <w:r w:rsidRPr="007A064B">
        <w:rPr>
          <w:rFonts w:ascii="Jameel Noori Nastaleeq" w:eastAsia="Calibri" w:hAnsi="Jameel Noori Nastaleeq" w:cs="Jameel Noori Nastaleeq" w:hint="eastAsia"/>
          <w:color w:val="000000"/>
          <w:sz w:val="32"/>
          <w:szCs w:val="32"/>
          <w:rtl/>
          <w:lang w:eastAsia="ar-SA" w:bidi="ur-PK"/>
        </w:rPr>
        <w:t>ن</w:t>
      </w:r>
      <w:r w:rsidRPr="007A064B">
        <w:rPr>
          <w:rFonts w:ascii="Jameel Noori Nastaleeq" w:eastAsia="Calibri" w:hAnsi="Jameel Noori Nastaleeq" w:cs="Jameel Noori Nastaleeq" w:hint="cs"/>
          <w:color w:val="000000"/>
          <w:sz w:val="32"/>
          <w:szCs w:val="32"/>
          <w:rtl/>
          <w:lang w:eastAsia="ar-SA" w:bidi="ur-PK"/>
        </w:rPr>
        <w:t>ی</w:t>
      </w:r>
      <w:r w:rsidRPr="007A064B">
        <w:rPr>
          <w:rFonts w:ascii="Jameel Noori Nastaleeq" w:eastAsia="Calibri" w:hAnsi="Jameel Noori Nastaleeq" w:cs="Jameel Noori Nastaleeq"/>
          <w:color w:val="000000"/>
          <w:sz w:val="32"/>
          <w:szCs w:val="32"/>
          <w:rtl/>
          <w:lang w:eastAsia="ar-SA" w:bidi="ur-PK"/>
        </w:rPr>
        <w:t xml:space="preserve"> کا بڑھنا ک</w:t>
      </w:r>
      <w:r w:rsidRPr="007A064B">
        <w:rPr>
          <w:rFonts w:ascii="Jameel Noori Nastaleeq" w:eastAsia="Calibri" w:hAnsi="Jameel Noori Nastaleeq" w:cs="Jameel Noori Nastaleeq" w:hint="cs"/>
          <w:color w:val="000000"/>
          <w:sz w:val="32"/>
          <w:szCs w:val="32"/>
          <w:rtl/>
          <w:lang w:eastAsia="ar-SA" w:bidi="ur-PK"/>
        </w:rPr>
        <w:t>ی</w:t>
      </w:r>
      <w:r w:rsidRPr="007A064B">
        <w:rPr>
          <w:rFonts w:ascii="Jameel Noori Nastaleeq" w:eastAsia="Calibri" w:hAnsi="Jameel Noori Nastaleeq" w:cs="Jameel Noori Nastaleeq" w:hint="eastAsia"/>
          <w:color w:val="000000"/>
          <w:sz w:val="32"/>
          <w:szCs w:val="32"/>
          <w:rtl/>
          <w:lang w:eastAsia="ar-SA" w:bidi="ur-PK"/>
        </w:rPr>
        <w:t>ف</w:t>
      </w:r>
      <w:r w:rsidRPr="007A064B">
        <w:rPr>
          <w:rFonts w:ascii="Jameel Noori Nastaleeq" w:eastAsia="Calibri" w:hAnsi="Jameel Noori Nastaleeq" w:cs="Jameel Noori Nastaleeq" w:hint="cs"/>
          <w:color w:val="000000"/>
          <w:sz w:val="32"/>
          <w:szCs w:val="32"/>
          <w:rtl/>
          <w:lang w:eastAsia="ar-SA" w:bidi="ur-PK"/>
        </w:rPr>
        <w:t>ی</w:t>
      </w:r>
      <w:r w:rsidRPr="007A064B">
        <w:rPr>
          <w:rFonts w:ascii="Jameel Noori Nastaleeq" w:eastAsia="Calibri" w:hAnsi="Jameel Noori Nastaleeq" w:cs="Jameel Noori Nastaleeq" w:hint="eastAsia"/>
          <w:color w:val="000000"/>
          <w:sz w:val="32"/>
          <w:szCs w:val="32"/>
          <w:rtl/>
          <w:lang w:eastAsia="ar-SA" w:bidi="ur-PK"/>
        </w:rPr>
        <w:t>ت</w:t>
      </w:r>
      <w:r w:rsidRPr="007A064B">
        <w:rPr>
          <w:rFonts w:ascii="Jameel Noori Nastaleeq" w:eastAsia="Calibri" w:hAnsi="Jameel Noori Nastaleeq" w:cs="Jameel Noori Nastaleeq" w:hint="cs"/>
          <w:color w:val="000000"/>
          <w:sz w:val="32"/>
          <w:szCs w:val="32"/>
          <w:rtl/>
          <w:lang w:eastAsia="ar-SA" w:bidi="ur-PK"/>
        </w:rPr>
        <w:t>ی</w:t>
      </w:r>
      <w:r w:rsidRPr="007A064B">
        <w:rPr>
          <w:rFonts w:ascii="Jameel Noori Nastaleeq" w:eastAsia="Calibri" w:hAnsi="Jameel Noori Nastaleeq" w:cs="Jameel Noori Nastaleeq"/>
          <w:color w:val="000000"/>
          <w:sz w:val="32"/>
          <w:szCs w:val="32"/>
          <w:rtl/>
          <w:lang w:eastAsia="ar-SA" w:bidi="ur-PK"/>
        </w:rPr>
        <w:t xml:space="preserve"> مضاعفت (</w:t>
      </w:r>
      <w:r w:rsidRPr="007A064B">
        <w:rPr>
          <w:rFonts w:ascii="Jameel Noori Nastaleeq" w:eastAsia="Calibri" w:hAnsi="Jameel Noori Nastaleeq" w:cs="Jameel Noori Nastaleeq" w:hint="cs"/>
          <w:color w:val="000000"/>
          <w:sz w:val="32"/>
          <w:szCs w:val="32"/>
          <w:rtl/>
          <w:lang w:eastAsia="ar-SA" w:bidi="ur-PK"/>
        </w:rPr>
        <w:t>ی</w:t>
      </w:r>
      <w:r w:rsidRPr="007A064B">
        <w:rPr>
          <w:rFonts w:ascii="Jameel Noori Nastaleeq" w:eastAsia="Calibri" w:hAnsi="Jameel Noori Nastaleeq" w:cs="Jameel Noori Nastaleeq" w:hint="eastAsia"/>
          <w:color w:val="000000"/>
          <w:sz w:val="32"/>
          <w:szCs w:val="32"/>
          <w:rtl/>
          <w:lang w:eastAsia="ar-SA" w:bidi="ur-PK"/>
        </w:rPr>
        <w:t>عن</w:t>
      </w:r>
      <w:r w:rsidRPr="007A064B">
        <w:rPr>
          <w:rFonts w:ascii="Jameel Noori Nastaleeq" w:eastAsia="Calibri" w:hAnsi="Jameel Noori Nastaleeq" w:cs="Jameel Noori Nastaleeq" w:hint="cs"/>
          <w:color w:val="000000"/>
          <w:sz w:val="32"/>
          <w:szCs w:val="32"/>
          <w:rtl/>
          <w:lang w:eastAsia="ar-SA" w:bidi="ur-PK"/>
        </w:rPr>
        <w:t>ی</w:t>
      </w:r>
      <w:r w:rsidRPr="007A064B">
        <w:rPr>
          <w:rFonts w:ascii="Jameel Noori Nastaleeq" w:eastAsia="Calibri" w:hAnsi="Jameel Noori Nastaleeq" w:cs="Jameel Noori Nastaleeq"/>
          <w:color w:val="000000"/>
          <w:sz w:val="32"/>
          <w:szCs w:val="32"/>
          <w:rtl/>
          <w:lang w:eastAsia="ar-SA" w:bidi="ur-PK"/>
        </w:rPr>
        <w:t xml:space="preserve"> گناہ ک</w:t>
      </w:r>
      <w:r w:rsidRPr="007A064B">
        <w:rPr>
          <w:rFonts w:ascii="Jameel Noori Nastaleeq" w:eastAsia="Calibri" w:hAnsi="Jameel Noori Nastaleeq" w:cs="Jameel Noori Nastaleeq" w:hint="cs"/>
          <w:color w:val="000000"/>
          <w:sz w:val="32"/>
          <w:szCs w:val="32"/>
          <w:rtl/>
          <w:lang w:eastAsia="ar-SA" w:bidi="ur-PK"/>
        </w:rPr>
        <w:t>ی</w:t>
      </w:r>
      <w:r w:rsidRPr="007A064B">
        <w:rPr>
          <w:rFonts w:ascii="Jameel Noori Nastaleeq" w:eastAsia="Calibri" w:hAnsi="Jameel Noori Nastaleeq" w:cs="Jameel Noori Nastaleeq"/>
          <w:color w:val="000000"/>
          <w:sz w:val="32"/>
          <w:szCs w:val="32"/>
          <w:rtl/>
          <w:lang w:eastAsia="ar-SA" w:bidi="ur-PK"/>
        </w:rPr>
        <w:t xml:space="preserve"> نوع</w:t>
      </w:r>
      <w:r w:rsidRPr="007A064B">
        <w:rPr>
          <w:rFonts w:ascii="Jameel Noori Nastaleeq" w:eastAsia="Calibri" w:hAnsi="Jameel Noori Nastaleeq" w:cs="Jameel Noori Nastaleeq" w:hint="cs"/>
          <w:color w:val="000000"/>
          <w:sz w:val="32"/>
          <w:szCs w:val="32"/>
          <w:rtl/>
          <w:lang w:eastAsia="ar-SA" w:bidi="ur-PK"/>
        </w:rPr>
        <w:t>ی</w:t>
      </w:r>
      <w:r w:rsidRPr="007A064B">
        <w:rPr>
          <w:rFonts w:ascii="Jameel Noori Nastaleeq" w:eastAsia="Calibri" w:hAnsi="Jameel Noori Nastaleeq" w:cs="Jameel Noori Nastaleeq" w:hint="eastAsia"/>
          <w:color w:val="000000"/>
          <w:sz w:val="32"/>
          <w:szCs w:val="32"/>
          <w:rtl/>
          <w:lang w:eastAsia="ar-SA" w:bidi="ur-PK"/>
        </w:rPr>
        <w:t>ت</w:t>
      </w:r>
      <w:r w:rsidRPr="007A064B">
        <w:rPr>
          <w:rFonts w:ascii="Jameel Noori Nastaleeq" w:eastAsia="Calibri" w:hAnsi="Jameel Noori Nastaleeq" w:cs="Jameel Noori Nastaleeq"/>
          <w:color w:val="000000"/>
          <w:sz w:val="32"/>
          <w:szCs w:val="32"/>
          <w:rtl/>
          <w:lang w:eastAsia="ar-SA" w:bidi="ur-PK"/>
        </w:rPr>
        <w:t xml:space="preserve"> او</w:t>
      </w:r>
      <w:r w:rsidRPr="007A064B">
        <w:rPr>
          <w:rFonts w:ascii="Jameel Noori Nastaleeq" w:eastAsia="Calibri" w:hAnsi="Jameel Noori Nastaleeq" w:cs="Jameel Noori Nastaleeq" w:hint="eastAsia"/>
          <w:color w:val="000000"/>
          <w:sz w:val="32"/>
          <w:szCs w:val="32"/>
          <w:rtl/>
          <w:lang w:eastAsia="ar-SA" w:bidi="ur-PK"/>
        </w:rPr>
        <w:t>ر</w:t>
      </w:r>
      <w:r w:rsidRPr="007A064B">
        <w:rPr>
          <w:rFonts w:ascii="Jameel Noori Nastaleeq" w:eastAsia="Calibri" w:hAnsi="Jameel Noori Nastaleeq" w:cs="Jameel Noori Nastaleeq"/>
          <w:color w:val="000000"/>
          <w:sz w:val="32"/>
          <w:szCs w:val="32"/>
          <w:rtl/>
          <w:lang w:eastAsia="ar-SA" w:bidi="ur-PK"/>
        </w:rPr>
        <w:t xml:space="preserve"> اس کے اثرات کا بڑھنا) ہے</w:t>
      </w:r>
      <w:r w:rsidRPr="007A5350">
        <w:rPr>
          <w:rStyle w:val="ab"/>
          <w:rFonts w:ascii="Jameel Noori Nastaleeq" w:eastAsia="Calibri" w:hAnsi="Jameel Noori Nastaleeq" w:cs="Jameel Noori Nastaleeq"/>
          <w:color w:val="000000"/>
          <w:sz w:val="20"/>
          <w:szCs w:val="16"/>
          <w:lang w:val="en-GB" w:eastAsia="ar-SA" w:bidi="ur-PK"/>
        </w:rPr>
        <w:t>(</w:t>
      </w:r>
      <w:r w:rsidRPr="007A5350">
        <w:rPr>
          <w:rStyle w:val="ab"/>
          <w:rFonts w:ascii="Jameel Noori Nastaleeq" w:eastAsia="Calibri" w:hAnsi="Jameel Noori Nastaleeq" w:cs="Jameel Noori Nastaleeq"/>
          <w:color w:val="000000"/>
          <w:sz w:val="20"/>
          <w:szCs w:val="16"/>
          <w:lang w:val="en-GB" w:eastAsia="ar-SA" w:bidi="ur-PK"/>
        </w:rPr>
        <w:footnoteReference w:id="25"/>
      </w:r>
      <w:r w:rsidRPr="007A5350">
        <w:rPr>
          <w:rStyle w:val="ab"/>
          <w:rFonts w:ascii="Jameel Noori Nastaleeq" w:eastAsia="Calibri" w:hAnsi="Jameel Noori Nastaleeq" w:cs="Jameel Noori Nastaleeq"/>
          <w:color w:val="000000"/>
          <w:sz w:val="20"/>
          <w:szCs w:val="16"/>
          <w:lang w:val="en-GB" w:eastAsia="ar-SA" w:bidi="ur-PK"/>
        </w:rPr>
        <w:t>)</w:t>
      </w:r>
      <w:r w:rsidRPr="007A064B">
        <w:rPr>
          <w:rFonts w:ascii="Jameel Noori Nastaleeq" w:eastAsia="Calibri" w:hAnsi="Jameel Noori Nastaleeq" w:cs="Jameel Noori Nastaleeq"/>
          <w:color w:val="000000"/>
          <w:sz w:val="32"/>
          <w:szCs w:val="32"/>
          <w:rtl/>
          <w:lang w:eastAsia="ar-SA" w:bidi="ur-PK"/>
        </w:rPr>
        <w:t>۔</w:t>
      </w:r>
    </w:p>
    <w:p w14:paraId="3F5E714A" w14:textId="6C39937E" w:rsidR="000B76E5" w:rsidRPr="003D33EA" w:rsidRDefault="000B76E5" w:rsidP="00D21423">
      <w:pPr>
        <w:ind w:firstLine="510"/>
        <w:jc w:val="both"/>
        <w:rPr>
          <w:rFonts w:ascii="Jameel Noori Nastaleeq" w:hAnsi="Jameel Noori Nastaleeq" w:cs="Jameel Noori Nastaleeq"/>
          <w:sz w:val="36"/>
          <w:szCs w:val="36"/>
          <w:rtl/>
          <w:lang w:bidi="ur-PK"/>
        </w:rPr>
      </w:pPr>
      <w:r>
        <w:rPr>
          <w:rFonts w:ascii="Jameel Noori Nastaleeq" w:eastAsia="Calibri" w:hAnsi="Jameel Noori Nastaleeq" w:cs="Jameel Noori Nastaleeq" w:hint="cs"/>
          <w:color w:val="000000"/>
          <w:sz w:val="32"/>
          <w:szCs w:val="32"/>
          <w:rtl/>
          <w:lang w:eastAsia="ar-SA" w:bidi="ur-PK"/>
        </w:rPr>
        <w:t>اللہ تعالیٰ ہم سب کو اس عشرہ میں زیادہ سے زیادہ اعمال صالحہ کرنے اور گناہوں سے بچنے کی توفیق بخشے۔</w:t>
      </w:r>
    </w:p>
    <w:p w14:paraId="252D0CC9" w14:textId="77777777" w:rsidR="000B76E5" w:rsidRPr="003D33EA" w:rsidRDefault="000B76E5" w:rsidP="000B76E5">
      <w:pPr>
        <w:ind w:firstLine="510"/>
        <w:jc w:val="both"/>
        <w:rPr>
          <w:rFonts w:ascii="Jameel Noori Nastaleeq" w:hAnsi="Jameel Noori Nastaleeq" w:cs="Jameel Noori Nastaleeq"/>
          <w:sz w:val="36"/>
          <w:szCs w:val="36"/>
          <w:rtl/>
          <w:lang w:bidi="ur-PK"/>
        </w:rPr>
      </w:pPr>
    </w:p>
    <w:p w14:paraId="4C5039E2" w14:textId="77777777" w:rsidR="000B76E5" w:rsidRPr="003D33EA" w:rsidRDefault="000B76E5" w:rsidP="000B76E5">
      <w:pPr>
        <w:ind w:firstLine="510"/>
        <w:jc w:val="both"/>
        <w:rPr>
          <w:rFonts w:ascii="Jameel Noori Nastaleeq" w:hAnsi="Jameel Noori Nastaleeq" w:cs="Jameel Noori Nastaleeq"/>
          <w:sz w:val="36"/>
          <w:szCs w:val="36"/>
          <w:rtl/>
          <w:lang w:bidi="ur-PK"/>
        </w:rPr>
      </w:pPr>
    </w:p>
    <w:p w14:paraId="3CC97C27" w14:textId="77777777" w:rsidR="000B76E5" w:rsidRPr="00C5102B" w:rsidRDefault="000B76E5" w:rsidP="000B76E5">
      <w:pPr>
        <w:ind w:firstLine="510"/>
        <w:jc w:val="both"/>
        <w:rPr>
          <w:rFonts w:ascii="Jameel Noori Nastaleeq" w:hAnsi="Jameel Noori Nastaleeq" w:cs="Jameel Noori Nastaleeq"/>
          <w:sz w:val="36"/>
          <w:szCs w:val="36"/>
          <w:lang w:bidi="ur-PK"/>
        </w:rPr>
      </w:pPr>
    </w:p>
    <w:p w14:paraId="75CD8324" w14:textId="77777777" w:rsidR="0041241D" w:rsidRDefault="0041241D">
      <w:pPr>
        <w:rPr>
          <w:lang w:bidi="ur-PK"/>
        </w:rPr>
      </w:pPr>
    </w:p>
    <w:sectPr w:rsidR="0041241D" w:rsidSect="006B08E2">
      <w:pgSz w:w="11906" w:h="16838"/>
      <w:pgMar w:top="1440" w:right="1800" w:bottom="1440" w:left="1800" w:header="708" w:footer="708" w:gutter="0"/>
      <w:pgBorders w:offsetFrom="page">
        <w:top w:val="doubleD" w:sz="8" w:space="24" w:color="00B050"/>
        <w:left w:val="doubleD" w:sz="8" w:space="24" w:color="00B050"/>
        <w:bottom w:val="doubleD" w:sz="8" w:space="24" w:color="00B050"/>
        <w:right w:val="doubleD" w:sz="8" w:space="24" w:color="00B050"/>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5FAD75" w14:textId="77777777" w:rsidR="004C382E" w:rsidRDefault="004C382E" w:rsidP="000B76E5">
      <w:pPr>
        <w:spacing w:after="0" w:line="240" w:lineRule="auto"/>
      </w:pPr>
      <w:r>
        <w:separator/>
      </w:r>
    </w:p>
  </w:endnote>
  <w:endnote w:type="continuationSeparator" w:id="0">
    <w:p w14:paraId="6EBD091F" w14:textId="77777777" w:rsidR="004C382E" w:rsidRDefault="004C382E" w:rsidP="000B76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Jameel Noori Nastaleeq">
    <w:panose1 w:val="02000503000000020004"/>
    <w:charset w:val="00"/>
    <w:family w:val="auto"/>
    <w:pitch w:val="variable"/>
    <w:sig w:usb0="80002007" w:usb1="00000000" w:usb2="00000000" w:usb3="00000000" w:csb0="00000041" w:csb1="00000000"/>
  </w:font>
  <w:font w:name="ATraditional Arabic">
    <w:panose1 w:val="02020603050405020304"/>
    <w:charset w:val="00"/>
    <w:family w:val="roman"/>
    <w:pitch w:val="variable"/>
    <w:sig w:usb0="00002003" w:usb1="80000000" w:usb2="00000008" w:usb3="00000000" w:csb0="00000041" w:csb1="00000000"/>
  </w:font>
  <w:font w:name="Mangal">
    <w:panose1 w:val="02040503050203030202"/>
    <w:charset w:val="00"/>
    <w:family w:val="roman"/>
    <w:pitch w:val="variable"/>
    <w:sig w:usb0="00008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KFGQPC HAFS Uthmanic Script">
    <w:panose1 w:val="02000000000000000000"/>
    <w:charset w:val="B2"/>
    <w:family w:val="auto"/>
    <w:pitch w:val="variable"/>
    <w:sig w:usb0="00002001" w:usb1="80000000" w:usb2="00000000" w:usb3="00000000" w:csb0="00000040" w:csb1="00000000"/>
  </w:font>
  <w:font w:name="Alvi Nastaleeq">
    <w:panose1 w:val="02000503000000020004"/>
    <w:charset w:val="00"/>
    <w:family w:val="auto"/>
    <w:pitch w:val="variable"/>
    <w:sig w:usb0="80002007" w:usb1="00000000" w:usb2="00000000" w:usb3="00000000" w:csb0="00000041" w:csb1="00000000"/>
  </w:font>
  <w:font w:name="adwa-assalaf">
    <w:panose1 w:val="02000000000000000000"/>
    <w:charset w:val="00"/>
    <w:family w:val="auto"/>
    <w:pitch w:val="variable"/>
    <w:sig w:usb0="00002007" w:usb1="80000000" w:usb2="00000008" w:usb3="00000000" w:csb0="00000043" w:csb1="00000000"/>
  </w:font>
  <w:font w:name="HFS_P335">
    <w:altName w:val="QCF_P063"/>
    <w:charset w:val="00"/>
    <w:family w:val="auto"/>
    <w:pitch w:val="variable"/>
    <w:sig w:usb0="00000000" w:usb1="90000000" w:usb2="00000008" w:usb3="00000000" w:csb0="80000041" w:csb1="00000000"/>
  </w:font>
  <w:font w:name="LOTUS 2007">
    <w:altName w:val="Arial"/>
    <w:charset w:val="00"/>
    <w:family w:val="auto"/>
    <w:pitch w:val="variable"/>
    <w:sig w:usb0="00002007" w:usb1="80000000" w:usb2="00000008" w:usb3="00000000" w:csb0="00000043" w:csb1="00000000"/>
  </w:font>
  <w:font w:name="Traditional Arabic">
    <w:panose1 w:val="02020603050405020304"/>
    <w:charset w:val="00"/>
    <w:family w:val="roman"/>
    <w:pitch w:val="variable"/>
    <w:sig w:usb0="00002003" w:usb1="80000000" w:usb2="00000008" w:usb3="00000000" w:csb0="0000004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BA5C3A" w14:textId="77777777" w:rsidR="004C382E" w:rsidRDefault="004C382E" w:rsidP="000B76E5">
      <w:pPr>
        <w:spacing w:after="0" w:line="240" w:lineRule="auto"/>
      </w:pPr>
      <w:r>
        <w:separator/>
      </w:r>
    </w:p>
  </w:footnote>
  <w:footnote w:type="continuationSeparator" w:id="0">
    <w:p w14:paraId="6340FD6C" w14:textId="77777777" w:rsidR="004C382E" w:rsidRDefault="004C382E" w:rsidP="000B76E5">
      <w:pPr>
        <w:spacing w:after="0" w:line="240" w:lineRule="auto"/>
      </w:pPr>
      <w:r>
        <w:continuationSeparator/>
      </w:r>
    </w:p>
  </w:footnote>
  <w:footnote w:id="1">
    <w:p w14:paraId="0ED289E5" w14:textId="77777777" w:rsidR="00420830" w:rsidRPr="002B210C" w:rsidRDefault="00420830" w:rsidP="00420830">
      <w:pPr>
        <w:pStyle w:val="ac"/>
        <w:rPr>
          <w:rStyle w:val="ab"/>
          <w:rFonts w:ascii="Alvi Nastaleeq" w:hAnsi="Alvi Nastaleeq" w:cs="Alvi Nastaleeq"/>
          <w:sz w:val="28"/>
          <w:rtl/>
          <w:lang w:bidi="ur-PK"/>
        </w:rPr>
      </w:pPr>
      <w:r w:rsidRPr="002B210C">
        <w:rPr>
          <w:rStyle w:val="ab"/>
          <w:rFonts w:ascii="Alvi Nastaleeq" w:hAnsi="Alvi Nastaleeq" w:cs="Alvi Nastaleeq"/>
          <w:sz w:val="28"/>
          <w:rtl/>
        </w:rPr>
        <w:t>(</w:t>
      </w:r>
      <w:r w:rsidRPr="002B210C">
        <w:rPr>
          <w:rStyle w:val="ab"/>
          <w:rFonts w:ascii="Alvi Nastaleeq" w:hAnsi="Alvi Nastaleeq" w:cs="Alvi Nastaleeq"/>
          <w:sz w:val="28"/>
          <w:rtl/>
        </w:rPr>
        <w:footnoteRef/>
      </w:r>
      <w:r w:rsidRPr="002B210C">
        <w:rPr>
          <w:rStyle w:val="ab"/>
          <w:rFonts w:ascii="Alvi Nastaleeq" w:hAnsi="Alvi Nastaleeq" w:cs="Alvi Nastaleeq"/>
          <w:sz w:val="28"/>
          <w:rtl/>
        </w:rPr>
        <w:t>) د</w:t>
      </w:r>
      <w:r w:rsidRPr="002B210C">
        <w:rPr>
          <w:rFonts w:ascii="Alvi Nastaleeq" w:hAnsi="Alvi Nastaleeq" w:cs="Alvi Nastaleeq"/>
          <w:sz w:val="28"/>
          <w:rtl/>
        </w:rPr>
        <w:t>یکھیں: تفسير ابن كثير (8/ 390-391)۔</w:t>
      </w:r>
    </w:p>
  </w:footnote>
  <w:footnote w:id="2">
    <w:p w14:paraId="340DFAE7" w14:textId="77777777" w:rsidR="000B76E5" w:rsidRPr="002B210C" w:rsidRDefault="000B76E5" w:rsidP="000B76E5">
      <w:pPr>
        <w:pStyle w:val="ac"/>
        <w:rPr>
          <w:rStyle w:val="ab"/>
          <w:rFonts w:ascii="Alvi Nastaleeq" w:hAnsi="Alvi Nastaleeq" w:cs="Alvi Nastaleeq"/>
          <w:sz w:val="28"/>
          <w:rtl/>
        </w:rPr>
      </w:pPr>
      <w:r w:rsidRPr="002B210C">
        <w:rPr>
          <w:rStyle w:val="ab"/>
          <w:rFonts w:ascii="Alvi Nastaleeq" w:hAnsi="Alvi Nastaleeq" w:cs="Alvi Nastaleeq"/>
          <w:sz w:val="28"/>
          <w:rtl/>
        </w:rPr>
        <w:t>(</w:t>
      </w:r>
      <w:r w:rsidRPr="002B210C">
        <w:rPr>
          <w:rStyle w:val="ab"/>
          <w:rFonts w:ascii="Alvi Nastaleeq" w:hAnsi="Alvi Nastaleeq" w:cs="Alvi Nastaleeq"/>
          <w:sz w:val="28"/>
          <w:rtl/>
        </w:rPr>
        <w:footnoteRef/>
      </w:r>
      <w:r w:rsidRPr="002B210C">
        <w:rPr>
          <w:rStyle w:val="ab"/>
          <w:rFonts w:ascii="Alvi Nastaleeq" w:hAnsi="Alvi Nastaleeq" w:cs="Alvi Nastaleeq"/>
          <w:sz w:val="28"/>
          <w:rtl/>
        </w:rPr>
        <w:t>) د</w:t>
      </w:r>
      <w:r w:rsidRPr="002B210C">
        <w:rPr>
          <w:rFonts w:ascii="Alvi Nastaleeq" w:hAnsi="Alvi Nastaleeq" w:cs="Alvi Nastaleeq"/>
          <w:sz w:val="28"/>
          <w:rtl/>
        </w:rPr>
        <w:t>یکھیں: مجموع الفتاوى (25/ 287)۔</w:t>
      </w:r>
    </w:p>
  </w:footnote>
  <w:footnote w:id="3">
    <w:p w14:paraId="175F3D79" w14:textId="77777777" w:rsidR="000B76E5" w:rsidRPr="002B210C" w:rsidRDefault="000B76E5" w:rsidP="000B76E5">
      <w:pPr>
        <w:pStyle w:val="ac"/>
        <w:rPr>
          <w:rStyle w:val="ab"/>
          <w:rFonts w:ascii="Alvi Nastaleeq" w:hAnsi="Alvi Nastaleeq" w:cs="Alvi Nastaleeq"/>
          <w:sz w:val="28"/>
          <w:rtl/>
          <w:lang w:bidi="ur-PK"/>
        </w:rPr>
      </w:pPr>
      <w:r w:rsidRPr="002B210C">
        <w:rPr>
          <w:rStyle w:val="ab"/>
          <w:rFonts w:ascii="Alvi Nastaleeq" w:hAnsi="Alvi Nastaleeq" w:cs="Alvi Nastaleeq"/>
          <w:sz w:val="28"/>
          <w:rtl/>
        </w:rPr>
        <w:t>(</w:t>
      </w:r>
      <w:r w:rsidRPr="002B210C">
        <w:rPr>
          <w:rStyle w:val="ab"/>
          <w:rFonts w:ascii="Alvi Nastaleeq" w:hAnsi="Alvi Nastaleeq" w:cs="Alvi Nastaleeq"/>
          <w:sz w:val="28"/>
          <w:rtl/>
        </w:rPr>
        <w:footnoteRef/>
      </w:r>
      <w:r w:rsidRPr="002B210C">
        <w:rPr>
          <w:rStyle w:val="ab"/>
          <w:rFonts w:ascii="Alvi Nastaleeq" w:hAnsi="Alvi Nastaleeq" w:cs="Alvi Nastaleeq"/>
          <w:sz w:val="28"/>
          <w:rtl/>
        </w:rPr>
        <w:t xml:space="preserve">) </w:t>
      </w:r>
      <w:r w:rsidRPr="002B210C">
        <w:rPr>
          <w:rFonts w:ascii="Alvi Nastaleeq" w:eastAsia="Calibri" w:hAnsi="Alvi Nastaleeq" w:cs="Alvi Nastaleeq"/>
          <w:color w:val="000000"/>
          <w:sz w:val="28"/>
          <w:rtl/>
          <w:lang w:val="en-GB" w:eastAsia="ar-SA" w:bidi="ur-PK"/>
        </w:rPr>
        <w:t>صحيح البخاري (2/ 20) حدیث نمبر (</w:t>
      </w:r>
      <w:r w:rsidRPr="002B210C">
        <w:rPr>
          <w:rFonts w:ascii="Alvi Nastaleeq" w:eastAsia="Calibri" w:hAnsi="Alvi Nastaleeq" w:cs="Alvi Nastaleeq"/>
          <w:color w:val="000000"/>
          <w:sz w:val="28"/>
          <w:rtl/>
          <w:lang w:val="en-GB" w:eastAsia="ar-SA"/>
        </w:rPr>
        <w:t>969</w:t>
      </w:r>
      <w:r w:rsidRPr="002B210C">
        <w:rPr>
          <w:rFonts w:ascii="Alvi Nastaleeq" w:eastAsia="Calibri" w:hAnsi="Alvi Nastaleeq" w:cs="Alvi Nastaleeq"/>
          <w:color w:val="000000"/>
          <w:sz w:val="28"/>
          <w:rtl/>
          <w:lang w:val="en-GB" w:eastAsia="ar-SA" w:bidi="ur-PK"/>
        </w:rPr>
        <w:t>)۔</w:t>
      </w:r>
    </w:p>
  </w:footnote>
  <w:footnote w:id="4">
    <w:p w14:paraId="3BC5FE5C" w14:textId="77777777" w:rsidR="000B76E5" w:rsidRPr="002B210C" w:rsidRDefault="000B76E5" w:rsidP="000B76E5">
      <w:pPr>
        <w:pStyle w:val="ac"/>
        <w:rPr>
          <w:rStyle w:val="ab"/>
          <w:rFonts w:ascii="Alvi Nastaleeq" w:hAnsi="Alvi Nastaleeq" w:cs="Alvi Nastaleeq"/>
          <w:sz w:val="28"/>
          <w:rtl/>
          <w:lang w:bidi="ur-PK"/>
        </w:rPr>
      </w:pPr>
      <w:r w:rsidRPr="002B210C">
        <w:rPr>
          <w:rStyle w:val="ab"/>
          <w:rFonts w:ascii="Alvi Nastaleeq" w:hAnsi="Alvi Nastaleeq" w:cs="Alvi Nastaleeq"/>
          <w:sz w:val="28"/>
          <w:rtl/>
        </w:rPr>
        <w:t>(</w:t>
      </w:r>
      <w:r w:rsidRPr="002B210C">
        <w:rPr>
          <w:rStyle w:val="ab"/>
          <w:rFonts w:ascii="Alvi Nastaleeq" w:hAnsi="Alvi Nastaleeq" w:cs="Alvi Nastaleeq"/>
          <w:sz w:val="28"/>
          <w:rtl/>
        </w:rPr>
        <w:footnoteRef/>
      </w:r>
      <w:r w:rsidRPr="002B210C">
        <w:rPr>
          <w:rStyle w:val="ab"/>
          <w:rFonts w:ascii="Alvi Nastaleeq" w:hAnsi="Alvi Nastaleeq" w:cs="Alvi Nastaleeq"/>
          <w:sz w:val="28"/>
          <w:rtl/>
        </w:rPr>
        <w:t xml:space="preserve">) </w:t>
      </w:r>
      <w:r w:rsidRPr="002B210C">
        <w:rPr>
          <w:rFonts w:ascii="Alvi Nastaleeq" w:eastAsia="Calibri" w:hAnsi="Alvi Nastaleeq" w:cs="Alvi Nastaleeq"/>
          <w:color w:val="000000"/>
          <w:sz w:val="28"/>
          <w:rtl/>
          <w:lang w:val="en-GB" w:eastAsia="ar-SA" w:bidi="ur-PK"/>
        </w:rPr>
        <w:t>سنن ابو داود (2/ 325) حدیث نمبر (2437)۔</w:t>
      </w:r>
    </w:p>
  </w:footnote>
  <w:footnote w:id="5">
    <w:p w14:paraId="35BBDA20" w14:textId="77777777" w:rsidR="000B76E5" w:rsidRPr="002B210C" w:rsidRDefault="000B76E5" w:rsidP="000B76E5">
      <w:pPr>
        <w:pStyle w:val="ac"/>
        <w:rPr>
          <w:rStyle w:val="ab"/>
          <w:rFonts w:ascii="Alvi Nastaleeq" w:hAnsi="Alvi Nastaleeq" w:cs="Alvi Nastaleeq"/>
          <w:sz w:val="28"/>
          <w:rtl/>
          <w:lang w:bidi="ur-PK"/>
        </w:rPr>
      </w:pPr>
      <w:r w:rsidRPr="002B210C">
        <w:rPr>
          <w:rStyle w:val="ab"/>
          <w:rFonts w:ascii="Alvi Nastaleeq" w:hAnsi="Alvi Nastaleeq" w:cs="Alvi Nastaleeq"/>
          <w:sz w:val="28"/>
          <w:rtl/>
        </w:rPr>
        <w:t>(</w:t>
      </w:r>
      <w:r w:rsidRPr="002B210C">
        <w:rPr>
          <w:rStyle w:val="ab"/>
          <w:rFonts w:ascii="Alvi Nastaleeq" w:hAnsi="Alvi Nastaleeq" w:cs="Alvi Nastaleeq"/>
          <w:sz w:val="28"/>
          <w:rtl/>
        </w:rPr>
        <w:footnoteRef/>
      </w:r>
      <w:r w:rsidRPr="002B210C">
        <w:rPr>
          <w:rStyle w:val="ab"/>
          <w:rFonts w:ascii="Alvi Nastaleeq" w:hAnsi="Alvi Nastaleeq" w:cs="Alvi Nastaleeq"/>
          <w:sz w:val="28"/>
          <w:rtl/>
        </w:rPr>
        <w:t>) نصب الراية (2/ 157)</w:t>
      </w:r>
      <w:r w:rsidRPr="002B210C">
        <w:rPr>
          <w:rFonts w:ascii="Alvi Nastaleeq" w:hAnsi="Alvi Nastaleeq" w:cs="Alvi Nastaleeq"/>
          <w:sz w:val="28"/>
          <w:rtl/>
          <w:lang w:bidi="ur-PK"/>
        </w:rPr>
        <w:t>۔</w:t>
      </w:r>
    </w:p>
  </w:footnote>
  <w:footnote w:id="6">
    <w:p w14:paraId="02ABDB24" w14:textId="3CF4F732" w:rsidR="000B76E5" w:rsidRPr="002B210C" w:rsidRDefault="000B76E5" w:rsidP="000B76E5">
      <w:pPr>
        <w:pStyle w:val="ac"/>
        <w:rPr>
          <w:rStyle w:val="ab"/>
          <w:rFonts w:ascii="Alvi Nastaleeq" w:hAnsi="Alvi Nastaleeq" w:cs="Alvi Nastaleeq"/>
          <w:sz w:val="28"/>
          <w:rtl/>
          <w:lang w:bidi="ur-PK"/>
        </w:rPr>
      </w:pPr>
      <w:r w:rsidRPr="002B210C">
        <w:rPr>
          <w:rStyle w:val="ab"/>
          <w:rFonts w:ascii="Alvi Nastaleeq" w:hAnsi="Alvi Nastaleeq" w:cs="Alvi Nastaleeq"/>
          <w:sz w:val="28"/>
          <w:rtl/>
        </w:rPr>
        <w:t>(</w:t>
      </w:r>
      <w:r w:rsidRPr="002B210C">
        <w:rPr>
          <w:rStyle w:val="ab"/>
          <w:rFonts w:ascii="Alvi Nastaleeq" w:hAnsi="Alvi Nastaleeq" w:cs="Alvi Nastaleeq"/>
          <w:sz w:val="28"/>
          <w:rtl/>
        </w:rPr>
        <w:footnoteRef/>
      </w:r>
      <w:r w:rsidRPr="002B210C">
        <w:rPr>
          <w:rStyle w:val="ab"/>
          <w:rFonts w:ascii="Alvi Nastaleeq" w:hAnsi="Alvi Nastaleeq" w:cs="Alvi Nastaleeq"/>
          <w:sz w:val="28"/>
          <w:rtl/>
        </w:rPr>
        <w:t>)</w:t>
      </w:r>
      <w:r w:rsidRPr="002B210C">
        <w:rPr>
          <w:rFonts w:ascii="Alvi Nastaleeq" w:hAnsi="Alvi Nastaleeq" w:cs="Alvi Nastaleeq"/>
          <w:sz w:val="28"/>
          <w:rtl/>
          <w:lang w:bidi="ur-PK"/>
        </w:rPr>
        <w:t xml:space="preserve">مسند </w:t>
      </w:r>
      <w:r w:rsidR="002B210C" w:rsidRPr="002B210C">
        <w:rPr>
          <w:rFonts w:ascii="Alvi Nastaleeq" w:hAnsi="Alvi Nastaleeq" w:cs="Alvi Nastaleeq"/>
          <w:sz w:val="28"/>
          <w:rtl/>
          <w:lang w:bidi="ur-PK"/>
        </w:rPr>
        <w:t>ا</w:t>
      </w:r>
      <w:r w:rsidRPr="002B210C">
        <w:rPr>
          <w:rFonts w:ascii="Alvi Nastaleeq" w:hAnsi="Alvi Nastaleeq" w:cs="Alvi Nastaleeq"/>
          <w:sz w:val="28"/>
          <w:rtl/>
          <w:lang w:bidi="ur-PK"/>
        </w:rPr>
        <w:t>حمد ط الرسالة (37/ 24)۔</w:t>
      </w:r>
    </w:p>
  </w:footnote>
  <w:footnote w:id="7">
    <w:p w14:paraId="16029B91" w14:textId="77777777" w:rsidR="000B76E5" w:rsidRPr="002B210C" w:rsidRDefault="000B76E5" w:rsidP="000B76E5">
      <w:pPr>
        <w:pStyle w:val="ac"/>
        <w:rPr>
          <w:rStyle w:val="ab"/>
          <w:rFonts w:ascii="Alvi Nastaleeq" w:hAnsi="Alvi Nastaleeq" w:cs="Alvi Nastaleeq"/>
          <w:sz w:val="28"/>
          <w:rtl/>
        </w:rPr>
      </w:pPr>
      <w:r w:rsidRPr="002B210C">
        <w:rPr>
          <w:rStyle w:val="ab"/>
          <w:rFonts w:ascii="Alvi Nastaleeq" w:hAnsi="Alvi Nastaleeq" w:cs="Alvi Nastaleeq"/>
          <w:sz w:val="28"/>
          <w:rtl/>
        </w:rPr>
        <w:t>(</w:t>
      </w:r>
      <w:r w:rsidRPr="002B210C">
        <w:rPr>
          <w:rStyle w:val="ab"/>
          <w:rFonts w:ascii="Alvi Nastaleeq" w:hAnsi="Alvi Nastaleeq" w:cs="Alvi Nastaleeq"/>
          <w:sz w:val="28"/>
          <w:rtl/>
        </w:rPr>
        <w:footnoteRef/>
      </w:r>
      <w:r w:rsidRPr="002B210C">
        <w:rPr>
          <w:rStyle w:val="ab"/>
          <w:rFonts w:ascii="Alvi Nastaleeq" w:hAnsi="Alvi Nastaleeq" w:cs="Alvi Nastaleeq"/>
          <w:sz w:val="28"/>
          <w:rtl/>
        </w:rPr>
        <w:t xml:space="preserve">) </w:t>
      </w:r>
      <w:r w:rsidRPr="002B210C">
        <w:rPr>
          <w:rStyle w:val="ab"/>
          <w:rFonts w:ascii="Alvi Nastaleeq" w:hAnsi="Alvi Nastaleeq" w:cs="Alvi Nastaleeq"/>
          <w:sz w:val="28"/>
          <w:rtl/>
          <w:lang w:bidi="ur-PK"/>
        </w:rPr>
        <w:t>دیکھیں: التيسير بشرح الجامع الصغير (2/ 278)۔</w:t>
      </w:r>
    </w:p>
  </w:footnote>
  <w:footnote w:id="8">
    <w:p w14:paraId="7D16D8F3" w14:textId="1096AE57" w:rsidR="000B76E5" w:rsidRPr="002B210C" w:rsidRDefault="000B76E5" w:rsidP="000B76E5">
      <w:pPr>
        <w:pStyle w:val="ac"/>
        <w:rPr>
          <w:rStyle w:val="ab"/>
          <w:rFonts w:ascii="Alvi Nastaleeq" w:hAnsi="Alvi Nastaleeq" w:cs="Alvi Nastaleeq"/>
          <w:sz w:val="28"/>
          <w:rtl/>
          <w:lang w:bidi="ur-PK"/>
        </w:rPr>
      </w:pPr>
      <w:r w:rsidRPr="002B210C">
        <w:rPr>
          <w:rStyle w:val="ab"/>
          <w:rFonts w:ascii="Alvi Nastaleeq" w:hAnsi="Alvi Nastaleeq" w:cs="Alvi Nastaleeq"/>
          <w:sz w:val="28"/>
          <w:rtl/>
        </w:rPr>
        <w:t>(</w:t>
      </w:r>
      <w:r w:rsidRPr="002B210C">
        <w:rPr>
          <w:rStyle w:val="ab"/>
          <w:rFonts w:ascii="Alvi Nastaleeq" w:hAnsi="Alvi Nastaleeq" w:cs="Alvi Nastaleeq"/>
          <w:sz w:val="28"/>
          <w:rtl/>
        </w:rPr>
        <w:footnoteRef/>
      </w:r>
      <w:r w:rsidRPr="002B210C">
        <w:rPr>
          <w:rStyle w:val="ab"/>
          <w:rFonts w:ascii="Alvi Nastaleeq" w:hAnsi="Alvi Nastaleeq" w:cs="Alvi Nastaleeq"/>
          <w:sz w:val="28"/>
          <w:rtl/>
        </w:rPr>
        <w:t>) صحيح</w:t>
      </w:r>
      <w:r w:rsidR="00497539">
        <w:rPr>
          <w:rFonts w:ascii="Alvi Nastaleeq" w:hAnsi="Alvi Nastaleeq" w:cs="Alvi Nastaleeq" w:hint="cs"/>
          <w:sz w:val="28"/>
          <w:rtl/>
        </w:rPr>
        <w:t xml:space="preserve"> ابو</w:t>
      </w:r>
      <w:r w:rsidRPr="002B210C">
        <w:rPr>
          <w:rStyle w:val="ab"/>
          <w:rFonts w:ascii="Alvi Nastaleeq" w:hAnsi="Alvi Nastaleeq" w:cs="Alvi Nastaleeq"/>
          <w:sz w:val="28"/>
          <w:rtl/>
        </w:rPr>
        <w:t>داود (7/ 196)</w:t>
      </w:r>
      <w:r w:rsidRPr="002B210C">
        <w:rPr>
          <w:rFonts w:ascii="Alvi Nastaleeq" w:hAnsi="Alvi Nastaleeq" w:cs="Alvi Nastaleeq"/>
          <w:sz w:val="28"/>
          <w:rtl/>
          <w:lang w:bidi="ur-PK"/>
        </w:rPr>
        <w:t>۔</w:t>
      </w:r>
    </w:p>
  </w:footnote>
  <w:footnote w:id="9">
    <w:p w14:paraId="708DD9DC" w14:textId="77777777" w:rsidR="000B76E5" w:rsidRPr="002B210C" w:rsidRDefault="000B76E5" w:rsidP="000B76E5">
      <w:pPr>
        <w:pStyle w:val="ac"/>
        <w:rPr>
          <w:rStyle w:val="ab"/>
          <w:rFonts w:ascii="Alvi Nastaleeq" w:hAnsi="Alvi Nastaleeq" w:cs="Alvi Nastaleeq"/>
          <w:sz w:val="28"/>
          <w:rtl/>
          <w:lang w:bidi="ur-PK"/>
        </w:rPr>
      </w:pPr>
      <w:r w:rsidRPr="002B210C">
        <w:rPr>
          <w:rStyle w:val="ab"/>
          <w:rFonts w:ascii="Alvi Nastaleeq" w:hAnsi="Alvi Nastaleeq" w:cs="Alvi Nastaleeq"/>
          <w:sz w:val="28"/>
          <w:rtl/>
        </w:rPr>
        <w:t>(</w:t>
      </w:r>
      <w:r w:rsidRPr="002B210C">
        <w:rPr>
          <w:rStyle w:val="ab"/>
          <w:rFonts w:ascii="Alvi Nastaleeq" w:hAnsi="Alvi Nastaleeq" w:cs="Alvi Nastaleeq"/>
          <w:sz w:val="28"/>
          <w:rtl/>
        </w:rPr>
        <w:footnoteRef/>
      </w:r>
      <w:r w:rsidRPr="002B210C">
        <w:rPr>
          <w:rStyle w:val="ab"/>
          <w:rFonts w:ascii="Alvi Nastaleeq" w:hAnsi="Alvi Nastaleeq" w:cs="Alvi Nastaleeq"/>
          <w:sz w:val="28"/>
          <w:rtl/>
        </w:rPr>
        <w:t>) د</w:t>
      </w:r>
      <w:r w:rsidRPr="002B210C">
        <w:rPr>
          <w:rFonts w:ascii="Alvi Nastaleeq" w:hAnsi="Alvi Nastaleeq" w:cs="Alvi Nastaleeq"/>
          <w:sz w:val="28"/>
          <w:rtl/>
        </w:rPr>
        <w:t>یکھیں: سنن ابو داود،  تحقیق حافظ زبیر علی زئی،  حدیث نمبر (2437</w:t>
      </w:r>
      <w:r w:rsidRPr="002B210C">
        <w:rPr>
          <w:rFonts w:ascii="Alvi Nastaleeq" w:hAnsi="Alvi Nastaleeq" w:cs="Alvi Nastaleeq"/>
          <w:sz w:val="28"/>
        </w:rPr>
        <w:t> </w:t>
      </w:r>
      <w:r w:rsidRPr="002B210C">
        <w:rPr>
          <w:rFonts w:ascii="Alvi Nastaleeq" w:hAnsi="Alvi Nastaleeq" w:cs="Alvi Nastaleeq"/>
          <w:sz w:val="28"/>
          <w:rtl/>
        </w:rPr>
        <w:t>)، ناشر: مکتبہ دار السلام۔</w:t>
      </w:r>
    </w:p>
  </w:footnote>
  <w:footnote w:id="10">
    <w:p w14:paraId="0CEBC93B" w14:textId="77777777" w:rsidR="000B76E5" w:rsidRPr="002B210C" w:rsidRDefault="000B76E5" w:rsidP="000B76E5">
      <w:pPr>
        <w:pStyle w:val="ac"/>
        <w:rPr>
          <w:rStyle w:val="ab"/>
          <w:rFonts w:ascii="Alvi Nastaleeq" w:hAnsi="Alvi Nastaleeq" w:cs="Alvi Nastaleeq"/>
          <w:sz w:val="28"/>
          <w:rtl/>
          <w:lang w:bidi="ur-PK"/>
        </w:rPr>
      </w:pPr>
      <w:r w:rsidRPr="002B210C">
        <w:rPr>
          <w:rStyle w:val="ab"/>
          <w:rFonts w:ascii="Alvi Nastaleeq" w:hAnsi="Alvi Nastaleeq" w:cs="Alvi Nastaleeq"/>
          <w:sz w:val="28"/>
          <w:rtl/>
        </w:rPr>
        <w:t>(</w:t>
      </w:r>
      <w:r w:rsidRPr="002B210C">
        <w:rPr>
          <w:rStyle w:val="ab"/>
          <w:rFonts w:ascii="Alvi Nastaleeq" w:hAnsi="Alvi Nastaleeq" w:cs="Alvi Nastaleeq"/>
          <w:sz w:val="28"/>
          <w:rtl/>
        </w:rPr>
        <w:footnoteRef/>
      </w:r>
      <w:r w:rsidRPr="002B210C">
        <w:rPr>
          <w:rStyle w:val="ab"/>
          <w:rFonts w:ascii="Alvi Nastaleeq" w:hAnsi="Alvi Nastaleeq" w:cs="Alvi Nastaleeq"/>
          <w:sz w:val="28"/>
          <w:rtl/>
        </w:rPr>
        <w:t>) صحيح مسلم (2/ 818)</w:t>
      </w:r>
      <w:r w:rsidRPr="002B210C">
        <w:rPr>
          <w:rFonts w:ascii="Alvi Nastaleeq" w:hAnsi="Alvi Nastaleeq" w:cs="Alvi Nastaleeq"/>
          <w:sz w:val="28"/>
          <w:rtl/>
        </w:rPr>
        <w:t xml:space="preserve"> حديث نمبر (1162)</w:t>
      </w:r>
      <w:r w:rsidRPr="002B210C">
        <w:rPr>
          <w:rFonts w:ascii="Alvi Nastaleeq" w:hAnsi="Alvi Nastaleeq" w:cs="Alvi Nastaleeq"/>
          <w:sz w:val="28"/>
          <w:rtl/>
          <w:lang w:bidi="ur-PK"/>
        </w:rPr>
        <w:t>۔</w:t>
      </w:r>
    </w:p>
  </w:footnote>
  <w:footnote w:id="11">
    <w:p w14:paraId="4C939D19" w14:textId="77777777" w:rsidR="000B76E5" w:rsidRPr="002B210C" w:rsidRDefault="000B76E5" w:rsidP="000B76E5">
      <w:pPr>
        <w:pStyle w:val="ac"/>
        <w:rPr>
          <w:rStyle w:val="ab"/>
          <w:rFonts w:ascii="Alvi Nastaleeq" w:hAnsi="Alvi Nastaleeq" w:cs="Alvi Nastaleeq"/>
          <w:sz w:val="28"/>
          <w:rtl/>
          <w:lang w:bidi="ur-PK"/>
        </w:rPr>
      </w:pPr>
      <w:r w:rsidRPr="002B210C">
        <w:rPr>
          <w:rStyle w:val="ab"/>
          <w:rFonts w:ascii="Alvi Nastaleeq" w:hAnsi="Alvi Nastaleeq" w:cs="Alvi Nastaleeq"/>
          <w:sz w:val="28"/>
          <w:rtl/>
        </w:rPr>
        <w:t>(</w:t>
      </w:r>
      <w:r w:rsidRPr="002B210C">
        <w:rPr>
          <w:rStyle w:val="ab"/>
          <w:rFonts w:ascii="Alvi Nastaleeq" w:hAnsi="Alvi Nastaleeq" w:cs="Alvi Nastaleeq"/>
          <w:sz w:val="28"/>
          <w:rtl/>
        </w:rPr>
        <w:footnoteRef/>
      </w:r>
      <w:r w:rsidRPr="002B210C">
        <w:rPr>
          <w:rStyle w:val="ab"/>
          <w:rFonts w:ascii="Alvi Nastaleeq" w:hAnsi="Alvi Nastaleeq" w:cs="Alvi Nastaleeq"/>
          <w:sz w:val="28"/>
          <w:rtl/>
        </w:rPr>
        <w:t>) اللقاء الشهري (10/ 2)</w:t>
      </w:r>
      <w:r w:rsidRPr="002B210C">
        <w:rPr>
          <w:rFonts w:ascii="Alvi Nastaleeq" w:hAnsi="Alvi Nastaleeq" w:cs="Alvi Nastaleeq"/>
          <w:sz w:val="28"/>
          <w:rtl/>
          <w:lang w:bidi="ur-PK"/>
        </w:rPr>
        <w:t>۔</w:t>
      </w:r>
    </w:p>
  </w:footnote>
  <w:footnote w:id="12">
    <w:p w14:paraId="55FE988E" w14:textId="77777777" w:rsidR="000B76E5" w:rsidRPr="002B210C" w:rsidRDefault="000B76E5" w:rsidP="000B76E5">
      <w:pPr>
        <w:pStyle w:val="ac"/>
        <w:rPr>
          <w:rStyle w:val="ab"/>
          <w:rFonts w:ascii="Alvi Nastaleeq" w:hAnsi="Alvi Nastaleeq" w:cs="Alvi Nastaleeq"/>
          <w:sz w:val="28"/>
          <w:rtl/>
          <w:lang w:bidi="ur-PK"/>
        </w:rPr>
      </w:pPr>
      <w:r w:rsidRPr="002B210C">
        <w:rPr>
          <w:rStyle w:val="ab"/>
          <w:rFonts w:ascii="Alvi Nastaleeq" w:hAnsi="Alvi Nastaleeq" w:cs="Alvi Nastaleeq"/>
          <w:sz w:val="28"/>
          <w:rtl/>
        </w:rPr>
        <w:t>(</w:t>
      </w:r>
      <w:r w:rsidRPr="002B210C">
        <w:rPr>
          <w:rStyle w:val="ab"/>
          <w:rFonts w:ascii="Alvi Nastaleeq" w:hAnsi="Alvi Nastaleeq" w:cs="Alvi Nastaleeq"/>
          <w:sz w:val="28"/>
          <w:rtl/>
        </w:rPr>
        <w:footnoteRef/>
      </w:r>
      <w:r w:rsidRPr="002B210C">
        <w:rPr>
          <w:rStyle w:val="ab"/>
          <w:rFonts w:ascii="Alvi Nastaleeq" w:hAnsi="Alvi Nastaleeq" w:cs="Alvi Nastaleeq"/>
          <w:sz w:val="28"/>
          <w:rtl/>
        </w:rPr>
        <w:t xml:space="preserve">) </w:t>
      </w:r>
      <w:r w:rsidRPr="002B210C">
        <w:rPr>
          <w:rFonts w:ascii="Alvi Nastaleeq" w:eastAsia="Calibri" w:hAnsi="Alvi Nastaleeq" w:cs="Alvi Nastaleeq"/>
          <w:color w:val="000000"/>
          <w:sz w:val="28"/>
          <w:rtl/>
          <w:lang w:val="en-GB" w:eastAsia="ar-SA" w:bidi="ur-PK"/>
        </w:rPr>
        <w:t>مسند احمد ط الرسالة (10/ 296)  حدیث نمبر (6154)۔</w:t>
      </w:r>
    </w:p>
  </w:footnote>
  <w:footnote w:id="13">
    <w:p w14:paraId="232F5C93" w14:textId="77777777" w:rsidR="000B76E5" w:rsidRPr="002B210C" w:rsidRDefault="000B76E5" w:rsidP="000B76E5">
      <w:pPr>
        <w:pStyle w:val="ac"/>
        <w:rPr>
          <w:rStyle w:val="ab"/>
          <w:rFonts w:ascii="Alvi Nastaleeq" w:hAnsi="Alvi Nastaleeq" w:cs="Alvi Nastaleeq"/>
          <w:sz w:val="28"/>
          <w:rtl/>
          <w:lang w:bidi="ur-PK"/>
        </w:rPr>
      </w:pPr>
      <w:r w:rsidRPr="002B210C">
        <w:rPr>
          <w:rStyle w:val="ab"/>
          <w:rFonts w:ascii="Alvi Nastaleeq" w:hAnsi="Alvi Nastaleeq" w:cs="Alvi Nastaleeq"/>
          <w:sz w:val="28"/>
          <w:rtl/>
        </w:rPr>
        <w:t>(</w:t>
      </w:r>
      <w:r w:rsidRPr="002B210C">
        <w:rPr>
          <w:rStyle w:val="ab"/>
          <w:rFonts w:ascii="Alvi Nastaleeq" w:hAnsi="Alvi Nastaleeq" w:cs="Alvi Nastaleeq"/>
          <w:sz w:val="28"/>
          <w:rtl/>
        </w:rPr>
        <w:footnoteRef/>
      </w:r>
      <w:r w:rsidRPr="002B210C">
        <w:rPr>
          <w:rStyle w:val="ab"/>
          <w:rFonts w:ascii="Alvi Nastaleeq" w:hAnsi="Alvi Nastaleeq" w:cs="Alvi Nastaleeq"/>
          <w:sz w:val="28"/>
          <w:rtl/>
        </w:rPr>
        <w:t>) د</w:t>
      </w:r>
      <w:r w:rsidRPr="002B210C">
        <w:rPr>
          <w:rFonts w:ascii="Alvi Nastaleeq" w:hAnsi="Alvi Nastaleeq" w:cs="Alvi Nastaleeq"/>
          <w:sz w:val="28"/>
          <w:rtl/>
        </w:rPr>
        <w:t xml:space="preserve">یکھیں: </w:t>
      </w:r>
      <w:r w:rsidRPr="002B210C">
        <w:rPr>
          <w:rFonts w:ascii="Alvi Nastaleeq" w:eastAsia="Calibri" w:hAnsi="Alvi Nastaleeq" w:cs="Alvi Nastaleeq"/>
          <w:color w:val="000000"/>
          <w:sz w:val="28"/>
          <w:rtl/>
          <w:lang w:val="en-GB" w:eastAsia="ar-SA" w:bidi="ur-PK"/>
        </w:rPr>
        <w:t>تفسير ابن کثیر (5/ 415)۔</w:t>
      </w:r>
    </w:p>
  </w:footnote>
  <w:footnote w:id="14">
    <w:p w14:paraId="6AFF36D6" w14:textId="77777777" w:rsidR="000B76E5" w:rsidRPr="002B210C" w:rsidRDefault="000B76E5" w:rsidP="000B76E5">
      <w:pPr>
        <w:pStyle w:val="ac"/>
        <w:rPr>
          <w:rStyle w:val="ab"/>
          <w:rFonts w:ascii="Alvi Nastaleeq" w:hAnsi="Alvi Nastaleeq" w:cs="Alvi Nastaleeq"/>
          <w:sz w:val="28"/>
          <w:rtl/>
          <w:lang w:bidi="ur-PK"/>
        </w:rPr>
      </w:pPr>
      <w:r w:rsidRPr="002B210C">
        <w:rPr>
          <w:rStyle w:val="ab"/>
          <w:rFonts w:ascii="Alvi Nastaleeq" w:hAnsi="Alvi Nastaleeq" w:cs="Alvi Nastaleeq"/>
          <w:sz w:val="28"/>
          <w:rtl/>
        </w:rPr>
        <w:t>(</w:t>
      </w:r>
      <w:r w:rsidRPr="002B210C">
        <w:rPr>
          <w:rStyle w:val="ab"/>
          <w:rFonts w:ascii="Alvi Nastaleeq" w:hAnsi="Alvi Nastaleeq" w:cs="Alvi Nastaleeq"/>
          <w:sz w:val="28"/>
          <w:rtl/>
        </w:rPr>
        <w:footnoteRef/>
      </w:r>
      <w:r w:rsidRPr="002B210C">
        <w:rPr>
          <w:rStyle w:val="ab"/>
          <w:rFonts w:ascii="Alvi Nastaleeq" w:hAnsi="Alvi Nastaleeq" w:cs="Alvi Nastaleeq"/>
          <w:sz w:val="28"/>
          <w:rtl/>
        </w:rPr>
        <w:t>) د</w:t>
      </w:r>
      <w:r w:rsidRPr="002B210C">
        <w:rPr>
          <w:rFonts w:ascii="Alvi Nastaleeq" w:hAnsi="Alvi Nastaleeq" w:cs="Alvi Nastaleeq"/>
          <w:sz w:val="28"/>
          <w:rtl/>
        </w:rPr>
        <w:t>یکھیں: صحيح البخاري (2/ 20)، و تفسير ابن كثير (1/ 560)</w:t>
      </w:r>
      <w:r w:rsidRPr="002B210C">
        <w:rPr>
          <w:rFonts w:ascii="Alvi Nastaleeq" w:hAnsi="Alvi Nastaleeq" w:cs="Alvi Nastaleeq"/>
          <w:sz w:val="28"/>
          <w:rtl/>
          <w:lang w:bidi="ur-PK"/>
        </w:rPr>
        <w:t>۔</w:t>
      </w:r>
    </w:p>
  </w:footnote>
  <w:footnote w:id="15">
    <w:p w14:paraId="5BE79BDD" w14:textId="77777777" w:rsidR="000B76E5" w:rsidRPr="002B210C" w:rsidRDefault="000B76E5" w:rsidP="000B76E5">
      <w:pPr>
        <w:pStyle w:val="ac"/>
        <w:rPr>
          <w:rStyle w:val="ab"/>
          <w:rFonts w:ascii="Alvi Nastaleeq" w:hAnsi="Alvi Nastaleeq" w:cs="Alvi Nastaleeq"/>
          <w:sz w:val="28"/>
          <w:rtl/>
          <w:lang w:bidi="ur-PK"/>
        </w:rPr>
      </w:pPr>
      <w:r w:rsidRPr="002B210C">
        <w:rPr>
          <w:rStyle w:val="ab"/>
          <w:rFonts w:ascii="Alvi Nastaleeq" w:hAnsi="Alvi Nastaleeq" w:cs="Alvi Nastaleeq"/>
          <w:sz w:val="28"/>
          <w:rtl/>
        </w:rPr>
        <w:t>(</w:t>
      </w:r>
      <w:r w:rsidRPr="002B210C">
        <w:rPr>
          <w:rStyle w:val="ab"/>
          <w:rFonts w:ascii="Alvi Nastaleeq" w:hAnsi="Alvi Nastaleeq" w:cs="Alvi Nastaleeq"/>
          <w:sz w:val="28"/>
          <w:rtl/>
        </w:rPr>
        <w:footnoteRef/>
      </w:r>
      <w:r w:rsidRPr="002B210C">
        <w:rPr>
          <w:rStyle w:val="ab"/>
          <w:rFonts w:ascii="Alvi Nastaleeq" w:hAnsi="Alvi Nastaleeq" w:cs="Alvi Nastaleeq"/>
          <w:sz w:val="28"/>
          <w:rtl/>
        </w:rPr>
        <w:t>) د</w:t>
      </w:r>
      <w:r w:rsidRPr="002B210C">
        <w:rPr>
          <w:rFonts w:ascii="Alvi Nastaleeq" w:hAnsi="Alvi Nastaleeq" w:cs="Alvi Nastaleeq"/>
          <w:sz w:val="28"/>
          <w:rtl/>
        </w:rPr>
        <w:t>یکھیں: الشرح الممتع على زاد المستقنع (5/ 165-166)۔</w:t>
      </w:r>
    </w:p>
  </w:footnote>
  <w:footnote w:id="16">
    <w:p w14:paraId="5F534B52" w14:textId="77777777" w:rsidR="000B76E5" w:rsidRPr="002B210C" w:rsidRDefault="000B76E5" w:rsidP="000B76E5">
      <w:pPr>
        <w:pStyle w:val="ac"/>
        <w:rPr>
          <w:rStyle w:val="ab"/>
          <w:rFonts w:ascii="Alvi Nastaleeq" w:hAnsi="Alvi Nastaleeq" w:cs="Alvi Nastaleeq"/>
          <w:sz w:val="28"/>
          <w:rtl/>
          <w:lang w:bidi="ur-PK"/>
        </w:rPr>
      </w:pPr>
      <w:r w:rsidRPr="002B210C">
        <w:rPr>
          <w:rStyle w:val="ab"/>
          <w:rFonts w:ascii="Alvi Nastaleeq" w:hAnsi="Alvi Nastaleeq" w:cs="Alvi Nastaleeq"/>
          <w:sz w:val="28"/>
          <w:rtl/>
        </w:rPr>
        <w:t>(</w:t>
      </w:r>
      <w:r w:rsidRPr="002B210C">
        <w:rPr>
          <w:rStyle w:val="ab"/>
          <w:rFonts w:ascii="Alvi Nastaleeq" w:hAnsi="Alvi Nastaleeq" w:cs="Alvi Nastaleeq"/>
          <w:sz w:val="28"/>
          <w:rtl/>
        </w:rPr>
        <w:footnoteRef/>
      </w:r>
      <w:r w:rsidRPr="002B210C">
        <w:rPr>
          <w:rStyle w:val="ab"/>
          <w:rFonts w:ascii="Alvi Nastaleeq" w:hAnsi="Alvi Nastaleeq" w:cs="Alvi Nastaleeq"/>
          <w:sz w:val="28"/>
          <w:rtl/>
        </w:rPr>
        <w:t>) ا</w:t>
      </w:r>
      <w:r w:rsidRPr="002B210C">
        <w:rPr>
          <w:rFonts w:ascii="Alvi Nastaleeq" w:hAnsi="Alvi Nastaleeq" w:cs="Alvi Nastaleeq"/>
          <w:sz w:val="28"/>
          <w:rtl/>
        </w:rPr>
        <w:t xml:space="preserve"> </w:t>
      </w:r>
      <w:r w:rsidRPr="002B210C">
        <w:rPr>
          <w:rStyle w:val="ab"/>
          <w:rFonts w:ascii="Alvi Nastaleeq" w:hAnsi="Alvi Nastaleeq" w:cs="Alvi Nastaleeq"/>
          <w:sz w:val="28"/>
          <w:rtl/>
        </w:rPr>
        <w:t>صحيح البخاري (2/ 20)</w:t>
      </w:r>
      <w:r w:rsidRPr="002B210C">
        <w:rPr>
          <w:rFonts w:ascii="Alvi Nastaleeq" w:hAnsi="Alvi Nastaleeq" w:cs="Alvi Nastaleeq"/>
          <w:sz w:val="28"/>
          <w:rtl/>
        </w:rPr>
        <w:t xml:space="preserve"> </w:t>
      </w:r>
      <w:r w:rsidRPr="002B210C">
        <w:rPr>
          <w:rFonts w:ascii="Alvi Nastaleeq" w:hAnsi="Alvi Nastaleeq" w:cs="Alvi Nastaleeq"/>
          <w:sz w:val="28"/>
          <w:rtl/>
          <w:lang w:bidi="ur-PK"/>
        </w:rPr>
        <w:t>حدیث نمبر (</w:t>
      </w:r>
      <w:r w:rsidRPr="002B210C">
        <w:rPr>
          <w:rStyle w:val="ab"/>
          <w:rFonts w:ascii="Alvi Nastaleeq" w:hAnsi="Alvi Nastaleeq" w:cs="Alvi Nastaleeq"/>
          <w:sz w:val="28"/>
          <w:rtl/>
        </w:rPr>
        <w:t>970</w:t>
      </w:r>
      <w:r w:rsidRPr="002B210C">
        <w:rPr>
          <w:rFonts w:ascii="Alvi Nastaleeq" w:hAnsi="Alvi Nastaleeq" w:cs="Alvi Nastaleeq"/>
          <w:sz w:val="28"/>
          <w:rtl/>
        </w:rPr>
        <w:t>)۔</w:t>
      </w:r>
    </w:p>
  </w:footnote>
  <w:footnote w:id="17">
    <w:p w14:paraId="197D610F" w14:textId="77777777" w:rsidR="000B76E5" w:rsidRPr="002B210C" w:rsidRDefault="000B76E5" w:rsidP="000B76E5">
      <w:pPr>
        <w:pStyle w:val="ac"/>
        <w:rPr>
          <w:rStyle w:val="ab"/>
          <w:rFonts w:ascii="Alvi Nastaleeq" w:hAnsi="Alvi Nastaleeq" w:cs="Alvi Nastaleeq"/>
          <w:sz w:val="28"/>
          <w:rtl/>
          <w:lang w:bidi="ur-PK"/>
        </w:rPr>
      </w:pPr>
      <w:r w:rsidRPr="002B210C">
        <w:rPr>
          <w:rStyle w:val="ab"/>
          <w:rFonts w:ascii="Alvi Nastaleeq" w:hAnsi="Alvi Nastaleeq" w:cs="Alvi Nastaleeq"/>
          <w:sz w:val="28"/>
          <w:rtl/>
        </w:rPr>
        <w:t>(</w:t>
      </w:r>
      <w:r w:rsidRPr="002B210C">
        <w:rPr>
          <w:rStyle w:val="ab"/>
          <w:rFonts w:ascii="Alvi Nastaleeq" w:hAnsi="Alvi Nastaleeq" w:cs="Alvi Nastaleeq"/>
          <w:sz w:val="28"/>
          <w:rtl/>
        </w:rPr>
        <w:footnoteRef/>
      </w:r>
      <w:r w:rsidRPr="002B210C">
        <w:rPr>
          <w:rStyle w:val="ab"/>
          <w:rFonts w:ascii="Alvi Nastaleeq" w:hAnsi="Alvi Nastaleeq" w:cs="Alvi Nastaleeq"/>
          <w:sz w:val="28"/>
          <w:rtl/>
        </w:rPr>
        <w:t>) ی</w:t>
      </w:r>
      <w:r w:rsidRPr="002B210C">
        <w:rPr>
          <w:rFonts w:ascii="Alvi Nastaleeq" w:hAnsi="Alvi Nastaleeq" w:cs="Alvi Nastaleeq"/>
          <w:sz w:val="28"/>
          <w:rtl/>
        </w:rPr>
        <w:t xml:space="preserve">ہی شیخ ابن باز رحمہ اللہ کی رائے ہے۔ دیکھیں: </w:t>
      </w:r>
      <w:r w:rsidRPr="002B210C">
        <w:rPr>
          <w:rFonts w:ascii="Alvi Nastaleeq" w:hAnsi="Alvi Nastaleeq" w:cs="Alvi Nastaleeq"/>
          <w:sz w:val="28"/>
        </w:rPr>
        <w:t>https://binbaz.org.sa/fatwas/5181/%D8%A7%D9%84%D8%AA%D9%83%D8%A8%D9%8A%D8%B1-%D8%A7%D9%84%D9%85%D8%B7%D9%84%D9%82-%D9%88%D8%A7%D9%84%D9%85%D9%82%D9%8A%D8%AF</w:t>
      </w:r>
    </w:p>
  </w:footnote>
  <w:footnote w:id="18">
    <w:p w14:paraId="5D9B7E3A" w14:textId="2C1EEB98" w:rsidR="00E22767" w:rsidRPr="007339C8" w:rsidRDefault="00E22767" w:rsidP="00E22767">
      <w:pPr>
        <w:pStyle w:val="ac"/>
        <w:rPr>
          <w:rStyle w:val="ab"/>
          <w:rFonts w:cs="Jameel Noori Nastaleeq"/>
          <w:rtl/>
          <w:lang w:bidi="ur-PK"/>
        </w:rPr>
      </w:pPr>
      <w:r w:rsidRPr="007339C8">
        <w:rPr>
          <w:rStyle w:val="ab"/>
          <w:rFonts w:cs="Jameel Noori Nastaleeq"/>
          <w:rtl/>
        </w:rPr>
        <w:t>(</w:t>
      </w:r>
      <w:r w:rsidRPr="007339C8">
        <w:rPr>
          <w:rStyle w:val="ab"/>
          <w:rFonts w:cs="Jameel Noori Nastaleeq"/>
          <w:rtl/>
        </w:rPr>
        <w:footnoteRef/>
      </w:r>
      <w:r w:rsidRPr="007339C8">
        <w:rPr>
          <w:rStyle w:val="ab"/>
          <w:rFonts w:cs="Jameel Noori Nastaleeq"/>
          <w:rtl/>
        </w:rPr>
        <w:t xml:space="preserve">) </w:t>
      </w:r>
      <w:r w:rsidRPr="00E22767">
        <w:rPr>
          <w:rStyle w:val="ab"/>
          <w:rFonts w:cs="Jameel Noori Nastaleeq"/>
          <w:sz w:val="28"/>
          <w:rtl/>
        </w:rPr>
        <w:t>صحيح البخاري (2/ 20)</w:t>
      </w:r>
      <w:r>
        <w:rPr>
          <w:rFonts w:hint="cs"/>
          <w:sz w:val="28"/>
          <w:rtl/>
          <w:lang w:bidi="ur-PK"/>
        </w:rPr>
        <w:t>۔</w:t>
      </w:r>
    </w:p>
  </w:footnote>
  <w:footnote w:id="19">
    <w:p w14:paraId="7A012EDF" w14:textId="0A719C76" w:rsidR="000B76E5" w:rsidRPr="002B210C" w:rsidRDefault="000B76E5" w:rsidP="000B76E5">
      <w:pPr>
        <w:pStyle w:val="ac"/>
        <w:rPr>
          <w:rStyle w:val="ab"/>
          <w:rFonts w:ascii="Alvi Nastaleeq" w:hAnsi="Alvi Nastaleeq" w:cs="Alvi Nastaleeq"/>
          <w:sz w:val="28"/>
          <w:rtl/>
          <w:lang w:bidi="ur-PK"/>
        </w:rPr>
      </w:pPr>
      <w:r w:rsidRPr="002B210C">
        <w:rPr>
          <w:rStyle w:val="ab"/>
          <w:rFonts w:ascii="Alvi Nastaleeq" w:hAnsi="Alvi Nastaleeq" w:cs="Alvi Nastaleeq"/>
          <w:sz w:val="28"/>
          <w:rtl/>
        </w:rPr>
        <w:t>(</w:t>
      </w:r>
      <w:r w:rsidRPr="002B210C">
        <w:rPr>
          <w:rStyle w:val="ab"/>
          <w:rFonts w:ascii="Alvi Nastaleeq" w:hAnsi="Alvi Nastaleeq" w:cs="Alvi Nastaleeq"/>
          <w:sz w:val="28"/>
          <w:rtl/>
        </w:rPr>
        <w:footnoteRef/>
      </w:r>
      <w:r w:rsidRPr="002B210C">
        <w:rPr>
          <w:rStyle w:val="ab"/>
          <w:rFonts w:ascii="Alvi Nastaleeq" w:hAnsi="Alvi Nastaleeq" w:cs="Alvi Nastaleeq"/>
          <w:sz w:val="28"/>
          <w:rtl/>
        </w:rPr>
        <w:t xml:space="preserve">) مصنف ابن </w:t>
      </w:r>
      <w:r w:rsidR="005416E4">
        <w:rPr>
          <w:rFonts w:ascii="Alvi Nastaleeq" w:hAnsi="Alvi Nastaleeq" w:cs="Alvi Nastaleeq" w:hint="cs"/>
          <w:sz w:val="28"/>
          <w:rtl/>
        </w:rPr>
        <w:t>ا</w:t>
      </w:r>
      <w:r w:rsidRPr="002B210C">
        <w:rPr>
          <w:rStyle w:val="ab"/>
          <w:rFonts w:ascii="Alvi Nastaleeq" w:hAnsi="Alvi Nastaleeq" w:cs="Alvi Nastaleeq"/>
          <w:sz w:val="28"/>
          <w:rtl/>
        </w:rPr>
        <w:t>بي شيبة (1/ 489)</w:t>
      </w:r>
      <w:r w:rsidRPr="002B210C">
        <w:rPr>
          <w:rFonts w:ascii="Alvi Nastaleeq" w:hAnsi="Alvi Nastaleeq" w:cs="Alvi Nastaleeq"/>
          <w:sz w:val="28"/>
          <w:rtl/>
        </w:rPr>
        <w:t xml:space="preserve"> </w:t>
      </w:r>
      <w:r w:rsidRPr="002B210C">
        <w:rPr>
          <w:rFonts w:ascii="Alvi Nastaleeq" w:hAnsi="Alvi Nastaleeq" w:cs="Alvi Nastaleeq"/>
          <w:sz w:val="28"/>
          <w:rtl/>
          <w:lang w:bidi="ur-PK"/>
        </w:rPr>
        <w:t>حدیث نمبر (5646)۔</w:t>
      </w:r>
    </w:p>
  </w:footnote>
  <w:footnote w:id="20">
    <w:p w14:paraId="1A702A95" w14:textId="77777777" w:rsidR="000B76E5" w:rsidRPr="002B210C" w:rsidRDefault="000B76E5" w:rsidP="000B76E5">
      <w:pPr>
        <w:pStyle w:val="ac"/>
        <w:rPr>
          <w:rStyle w:val="ab"/>
          <w:rFonts w:ascii="Alvi Nastaleeq" w:hAnsi="Alvi Nastaleeq" w:cs="Alvi Nastaleeq"/>
          <w:sz w:val="28"/>
          <w:rtl/>
          <w:lang w:bidi="ur-PK"/>
        </w:rPr>
      </w:pPr>
      <w:r w:rsidRPr="002B210C">
        <w:rPr>
          <w:rStyle w:val="ab"/>
          <w:rFonts w:ascii="Alvi Nastaleeq" w:hAnsi="Alvi Nastaleeq" w:cs="Alvi Nastaleeq"/>
          <w:sz w:val="28"/>
          <w:rtl/>
        </w:rPr>
        <w:t>(</w:t>
      </w:r>
      <w:r w:rsidRPr="002B210C">
        <w:rPr>
          <w:rStyle w:val="ab"/>
          <w:rFonts w:ascii="Alvi Nastaleeq" w:hAnsi="Alvi Nastaleeq" w:cs="Alvi Nastaleeq"/>
          <w:sz w:val="28"/>
          <w:rtl/>
        </w:rPr>
        <w:footnoteRef/>
      </w:r>
      <w:r w:rsidRPr="002B210C">
        <w:rPr>
          <w:rStyle w:val="ab"/>
          <w:rFonts w:ascii="Alvi Nastaleeq" w:hAnsi="Alvi Nastaleeq" w:cs="Alvi Nastaleeq"/>
          <w:sz w:val="28"/>
          <w:rtl/>
        </w:rPr>
        <w:t>) فتح القدير للكمال ابن الهمام (2/ 82)</w:t>
      </w:r>
      <w:r w:rsidRPr="002B210C">
        <w:rPr>
          <w:rFonts w:ascii="Alvi Nastaleeq" w:hAnsi="Alvi Nastaleeq" w:cs="Alvi Nastaleeq"/>
          <w:sz w:val="28"/>
          <w:rtl/>
          <w:lang w:bidi="ur-PK"/>
        </w:rPr>
        <w:t>۔</w:t>
      </w:r>
    </w:p>
  </w:footnote>
  <w:footnote w:id="21">
    <w:p w14:paraId="13CEF065" w14:textId="77777777" w:rsidR="000B76E5" w:rsidRPr="002B210C" w:rsidRDefault="000B76E5" w:rsidP="000B76E5">
      <w:pPr>
        <w:pStyle w:val="ac"/>
        <w:rPr>
          <w:rStyle w:val="ab"/>
          <w:rFonts w:ascii="Alvi Nastaleeq" w:hAnsi="Alvi Nastaleeq" w:cs="Alvi Nastaleeq"/>
          <w:sz w:val="28"/>
          <w:rtl/>
          <w:lang w:bidi="ur-PK"/>
        </w:rPr>
      </w:pPr>
      <w:r w:rsidRPr="002B210C">
        <w:rPr>
          <w:rStyle w:val="ab"/>
          <w:rFonts w:ascii="Alvi Nastaleeq" w:hAnsi="Alvi Nastaleeq" w:cs="Alvi Nastaleeq"/>
          <w:sz w:val="28"/>
          <w:rtl/>
        </w:rPr>
        <w:t>(</w:t>
      </w:r>
      <w:r w:rsidRPr="002B210C">
        <w:rPr>
          <w:rStyle w:val="ab"/>
          <w:rFonts w:ascii="Alvi Nastaleeq" w:hAnsi="Alvi Nastaleeq" w:cs="Alvi Nastaleeq"/>
          <w:sz w:val="28"/>
          <w:rtl/>
        </w:rPr>
        <w:footnoteRef/>
      </w:r>
      <w:r w:rsidRPr="002B210C">
        <w:rPr>
          <w:rStyle w:val="ab"/>
          <w:rFonts w:ascii="Alvi Nastaleeq" w:hAnsi="Alvi Nastaleeq" w:cs="Alvi Nastaleeq"/>
          <w:sz w:val="28"/>
          <w:rtl/>
        </w:rPr>
        <w:t>) فتح الباري لابن حجر (2/ 462)</w:t>
      </w:r>
      <w:r w:rsidRPr="002B210C">
        <w:rPr>
          <w:rFonts w:ascii="Alvi Nastaleeq" w:hAnsi="Alvi Nastaleeq" w:cs="Alvi Nastaleeq"/>
          <w:sz w:val="28"/>
          <w:rtl/>
          <w:lang w:bidi="ur-PK"/>
        </w:rPr>
        <w:t>۔</w:t>
      </w:r>
    </w:p>
  </w:footnote>
  <w:footnote w:id="22">
    <w:p w14:paraId="04E90306" w14:textId="0377338D" w:rsidR="000B76E5" w:rsidRPr="002B210C" w:rsidRDefault="000B76E5" w:rsidP="000B76E5">
      <w:pPr>
        <w:pStyle w:val="ac"/>
        <w:rPr>
          <w:rStyle w:val="ab"/>
          <w:rFonts w:ascii="Alvi Nastaleeq" w:hAnsi="Alvi Nastaleeq" w:cs="Alvi Nastaleeq"/>
          <w:sz w:val="28"/>
          <w:rtl/>
          <w:lang w:bidi="ur-PK"/>
        </w:rPr>
      </w:pPr>
      <w:r w:rsidRPr="002B210C">
        <w:rPr>
          <w:rStyle w:val="ab"/>
          <w:rFonts w:ascii="Alvi Nastaleeq" w:hAnsi="Alvi Nastaleeq" w:cs="Alvi Nastaleeq"/>
          <w:sz w:val="28"/>
          <w:rtl/>
        </w:rPr>
        <w:t>(</w:t>
      </w:r>
      <w:r w:rsidRPr="002B210C">
        <w:rPr>
          <w:rStyle w:val="ab"/>
          <w:rFonts w:ascii="Alvi Nastaleeq" w:hAnsi="Alvi Nastaleeq" w:cs="Alvi Nastaleeq"/>
          <w:sz w:val="28"/>
          <w:rtl/>
        </w:rPr>
        <w:footnoteRef/>
      </w:r>
      <w:r w:rsidRPr="002B210C">
        <w:rPr>
          <w:rStyle w:val="ab"/>
          <w:rFonts w:ascii="Alvi Nastaleeq" w:hAnsi="Alvi Nastaleeq" w:cs="Alvi Nastaleeq"/>
          <w:sz w:val="28"/>
          <w:rtl/>
        </w:rPr>
        <w:t xml:space="preserve">) مصنف ابن </w:t>
      </w:r>
      <w:r w:rsidR="005416E4">
        <w:rPr>
          <w:rStyle w:val="ab"/>
          <w:rFonts w:ascii="Alvi Nastaleeq" w:hAnsi="Alvi Nastaleeq" w:cs="Alvi Nastaleeq" w:hint="cs"/>
          <w:sz w:val="28"/>
          <w:rtl/>
        </w:rPr>
        <w:t>ا</w:t>
      </w:r>
      <w:r w:rsidRPr="002B210C">
        <w:rPr>
          <w:rStyle w:val="ab"/>
          <w:rFonts w:ascii="Alvi Nastaleeq" w:hAnsi="Alvi Nastaleeq" w:cs="Alvi Nastaleeq"/>
          <w:sz w:val="28"/>
          <w:rtl/>
        </w:rPr>
        <w:t>بي شيبة (1/ 489)</w:t>
      </w:r>
      <w:r w:rsidRPr="002B210C">
        <w:rPr>
          <w:rFonts w:ascii="Alvi Nastaleeq" w:hAnsi="Alvi Nastaleeq" w:cs="Alvi Nastaleeq"/>
          <w:sz w:val="28"/>
          <w:rtl/>
        </w:rPr>
        <w:t xml:space="preserve"> حديث نمبر (5646)</w:t>
      </w:r>
      <w:r w:rsidRPr="002B210C">
        <w:rPr>
          <w:rFonts w:ascii="Alvi Nastaleeq" w:hAnsi="Alvi Nastaleeq" w:cs="Alvi Nastaleeq"/>
          <w:sz w:val="28"/>
          <w:rtl/>
          <w:lang w:bidi="ur-PK"/>
        </w:rPr>
        <w:t>۔</w:t>
      </w:r>
    </w:p>
  </w:footnote>
  <w:footnote w:id="23">
    <w:p w14:paraId="7A25B6B9" w14:textId="734E8A4D" w:rsidR="000B76E5" w:rsidRPr="002B210C" w:rsidRDefault="000B76E5" w:rsidP="000B76E5">
      <w:pPr>
        <w:pStyle w:val="ac"/>
        <w:rPr>
          <w:rStyle w:val="ab"/>
          <w:rFonts w:ascii="Alvi Nastaleeq" w:hAnsi="Alvi Nastaleeq" w:cs="Alvi Nastaleeq"/>
          <w:sz w:val="28"/>
          <w:rtl/>
        </w:rPr>
      </w:pPr>
      <w:r w:rsidRPr="002B210C">
        <w:rPr>
          <w:rStyle w:val="ab"/>
          <w:rFonts w:ascii="Alvi Nastaleeq" w:hAnsi="Alvi Nastaleeq" w:cs="Alvi Nastaleeq"/>
          <w:sz w:val="28"/>
          <w:rtl/>
        </w:rPr>
        <w:t>(</w:t>
      </w:r>
      <w:r w:rsidRPr="002B210C">
        <w:rPr>
          <w:rStyle w:val="ab"/>
          <w:rFonts w:ascii="Alvi Nastaleeq" w:hAnsi="Alvi Nastaleeq" w:cs="Alvi Nastaleeq"/>
          <w:sz w:val="28"/>
          <w:rtl/>
        </w:rPr>
        <w:footnoteRef/>
      </w:r>
      <w:r w:rsidRPr="002B210C">
        <w:rPr>
          <w:rStyle w:val="ab"/>
          <w:rFonts w:ascii="Alvi Nastaleeq" w:hAnsi="Alvi Nastaleeq" w:cs="Alvi Nastaleeq"/>
          <w:sz w:val="28"/>
          <w:rtl/>
        </w:rPr>
        <w:t>) د</w:t>
      </w:r>
      <w:r w:rsidRPr="002B210C">
        <w:rPr>
          <w:rFonts w:ascii="Alvi Nastaleeq" w:hAnsi="Alvi Nastaleeq" w:cs="Alvi Nastaleeq"/>
          <w:sz w:val="28"/>
          <w:rtl/>
        </w:rPr>
        <w:t xml:space="preserve">یکھیں: إرواء الغليل في تخريج </w:t>
      </w:r>
      <w:r w:rsidR="00333099">
        <w:rPr>
          <w:rFonts w:ascii="Alvi Nastaleeq" w:hAnsi="Alvi Nastaleeq" w:cs="Alvi Nastaleeq" w:hint="cs"/>
          <w:sz w:val="28"/>
          <w:rtl/>
        </w:rPr>
        <w:t>ا</w:t>
      </w:r>
      <w:r w:rsidRPr="002B210C">
        <w:rPr>
          <w:rFonts w:ascii="Alvi Nastaleeq" w:hAnsi="Alvi Nastaleeq" w:cs="Alvi Nastaleeq"/>
          <w:sz w:val="28"/>
          <w:rtl/>
        </w:rPr>
        <w:t>حاديث منار السبيل (3/ 126)</w:t>
      </w:r>
      <w:r w:rsidRPr="002B210C">
        <w:rPr>
          <w:rFonts w:ascii="Alvi Nastaleeq" w:hAnsi="Alvi Nastaleeq" w:cs="Alvi Nastaleeq"/>
          <w:sz w:val="28"/>
          <w:rtl/>
          <w:lang w:bidi="ur-PK"/>
        </w:rPr>
        <w:t>۔</w:t>
      </w:r>
    </w:p>
  </w:footnote>
  <w:footnote w:id="24">
    <w:p w14:paraId="13DFC43B" w14:textId="171BDCA8" w:rsidR="000B76E5" w:rsidRPr="002B210C" w:rsidRDefault="000B76E5" w:rsidP="000B76E5">
      <w:pPr>
        <w:pStyle w:val="ac"/>
        <w:rPr>
          <w:rStyle w:val="ab"/>
          <w:rFonts w:ascii="Alvi Nastaleeq" w:hAnsi="Alvi Nastaleeq" w:cs="Alvi Nastaleeq"/>
          <w:sz w:val="28"/>
          <w:rtl/>
          <w:lang w:bidi="ur-PK"/>
        </w:rPr>
      </w:pPr>
      <w:r w:rsidRPr="002B210C">
        <w:rPr>
          <w:rStyle w:val="ab"/>
          <w:rFonts w:ascii="Alvi Nastaleeq" w:hAnsi="Alvi Nastaleeq" w:cs="Alvi Nastaleeq"/>
          <w:sz w:val="28"/>
          <w:rtl/>
        </w:rPr>
        <w:t>(</w:t>
      </w:r>
      <w:r w:rsidRPr="002B210C">
        <w:rPr>
          <w:rStyle w:val="ab"/>
          <w:rFonts w:ascii="Alvi Nastaleeq" w:hAnsi="Alvi Nastaleeq" w:cs="Alvi Nastaleeq"/>
          <w:sz w:val="28"/>
          <w:rtl/>
        </w:rPr>
        <w:footnoteRef/>
      </w:r>
      <w:r w:rsidRPr="002B210C">
        <w:rPr>
          <w:rStyle w:val="ab"/>
          <w:rFonts w:ascii="Alvi Nastaleeq" w:hAnsi="Alvi Nastaleeq" w:cs="Alvi Nastaleeq"/>
          <w:sz w:val="28"/>
          <w:rtl/>
        </w:rPr>
        <w:t>) تفسير ابن كثير (4/ 148)</w:t>
      </w:r>
      <w:r w:rsidRPr="002B210C">
        <w:rPr>
          <w:rFonts w:ascii="Alvi Nastaleeq" w:hAnsi="Alvi Nastaleeq" w:cs="Alvi Nastaleeq"/>
          <w:sz w:val="28"/>
          <w:rtl/>
        </w:rPr>
        <w:t xml:space="preserve">، </w:t>
      </w:r>
      <w:r w:rsidRPr="002B210C">
        <w:rPr>
          <w:rFonts w:ascii="Alvi Nastaleeq" w:hAnsi="Alvi Nastaleeq" w:cs="Alvi Nastaleeq"/>
          <w:sz w:val="28"/>
          <w:rtl/>
          <w:lang w:bidi="ur-PK"/>
        </w:rPr>
        <w:t>اسی طرح کی</w:t>
      </w:r>
      <w:r w:rsidR="00825E0B">
        <w:rPr>
          <w:rFonts w:ascii="Alvi Nastaleeq" w:hAnsi="Alvi Nastaleeq" w:cs="Alvi Nastaleeq" w:hint="cs"/>
          <w:sz w:val="28"/>
          <w:rtl/>
          <w:lang w:bidi="ur-PK"/>
        </w:rPr>
        <w:t xml:space="preserve"> باتیں</w:t>
      </w:r>
      <w:r w:rsidRPr="002B210C">
        <w:rPr>
          <w:rFonts w:ascii="Alvi Nastaleeq" w:hAnsi="Alvi Nastaleeq" w:cs="Alvi Nastaleeq"/>
          <w:sz w:val="28"/>
          <w:rtl/>
          <w:lang w:bidi="ur-PK"/>
        </w:rPr>
        <w:t xml:space="preserve"> علامہ </w:t>
      </w:r>
      <w:r w:rsidR="00333099">
        <w:rPr>
          <w:rFonts w:ascii="Alvi Nastaleeq" w:hAnsi="Alvi Nastaleeq" w:cs="Alvi Nastaleeq" w:hint="cs"/>
          <w:sz w:val="28"/>
          <w:rtl/>
          <w:lang w:bidi="ur-PK"/>
        </w:rPr>
        <w:t xml:space="preserve">قرطبی </w:t>
      </w:r>
      <w:r w:rsidRPr="002B210C">
        <w:rPr>
          <w:rFonts w:ascii="Alvi Nastaleeq" w:hAnsi="Alvi Nastaleeq" w:cs="Alvi Nastaleeq"/>
          <w:sz w:val="28"/>
          <w:rtl/>
          <w:lang w:bidi="ur-PK"/>
        </w:rPr>
        <w:t>رحمہ اللہ نے بھی کہی ہیں۔ دیکھیں: تفسير القرطبي (8/ 134)۔</w:t>
      </w:r>
    </w:p>
  </w:footnote>
  <w:footnote w:id="25">
    <w:p w14:paraId="0A77CA01" w14:textId="47918434" w:rsidR="000B76E5" w:rsidRPr="002B210C" w:rsidRDefault="000B76E5" w:rsidP="000B76E5">
      <w:pPr>
        <w:pStyle w:val="ac"/>
        <w:rPr>
          <w:rStyle w:val="ab"/>
          <w:rFonts w:ascii="Alvi Nastaleeq" w:hAnsi="Alvi Nastaleeq" w:cs="Alvi Nastaleeq"/>
          <w:sz w:val="28"/>
          <w:rtl/>
          <w:lang w:bidi="ur-PK"/>
        </w:rPr>
      </w:pPr>
      <w:r w:rsidRPr="002B210C">
        <w:rPr>
          <w:rStyle w:val="ab"/>
          <w:rFonts w:ascii="Alvi Nastaleeq" w:hAnsi="Alvi Nastaleeq" w:cs="Alvi Nastaleeq"/>
          <w:sz w:val="28"/>
          <w:rtl/>
        </w:rPr>
        <w:t>(</w:t>
      </w:r>
      <w:r w:rsidRPr="002B210C">
        <w:rPr>
          <w:rStyle w:val="ab"/>
          <w:rFonts w:ascii="Alvi Nastaleeq" w:hAnsi="Alvi Nastaleeq" w:cs="Alvi Nastaleeq"/>
          <w:sz w:val="28"/>
          <w:rtl/>
        </w:rPr>
        <w:footnoteRef/>
      </w:r>
      <w:r w:rsidRPr="002B210C">
        <w:rPr>
          <w:rStyle w:val="ab"/>
          <w:rFonts w:ascii="Alvi Nastaleeq" w:hAnsi="Alvi Nastaleeq" w:cs="Alvi Nastaleeq"/>
          <w:sz w:val="28"/>
          <w:rtl/>
        </w:rPr>
        <w:t xml:space="preserve">) </w:t>
      </w:r>
      <w:r w:rsidRPr="002B210C">
        <w:rPr>
          <w:rStyle w:val="ab"/>
          <w:rFonts w:ascii="Alvi Nastaleeq" w:hAnsi="Alvi Nastaleeq" w:cs="Alvi Nastaleeq"/>
          <w:sz w:val="28"/>
          <w:rtl/>
          <w:lang w:bidi="ur-PK"/>
        </w:rPr>
        <w:t>دیکھیں: الشرح الممتع على زاد المستقنع</w:t>
      </w:r>
      <w:r w:rsidR="00D21423">
        <w:rPr>
          <w:rFonts w:ascii="Alvi Nastaleeq" w:hAnsi="Alvi Nastaleeq" w:cs="Alvi Nastaleeq" w:hint="cs"/>
          <w:sz w:val="28"/>
          <w:rtl/>
          <w:lang w:bidi="ur-PK"/>
        </w:rPr>
        <w:t xml:space="preserve">، از: شیخ ابن عثیمین </w:t>
      </w:r>
      <w:r w:rsidRPr="002B210C">
        <w:rPr>
          <w:rStyle w:val="ab"/>
          <w:rFonts w:ascii="Alvi Nastaleeq" w:hAnsi="Alvi Nastaleeq" w:cs="Alvi Nastaleeq"/>
          <w:sz w:val="28"/>
          <w:rtl/>
          <w:lang w:bidi="ur-PK"/>
        </w:rPr>
        <w:t xml:space="preserve"> (7/ 227)</w:t>
      </w:r>
      <w:r w:rsidRPr="002B210C">
        <w:rPr>
          <w:rFonts w:ascii="Alvi Nastaleeq" w:hAnsi="Alvi Nastaleeq" w:cs="Alvi Nastaleeq"/>
          <w:sz w:val="28"/>
          <w:rtl/>
          <w:lang w:bidi="ur-PK"/>
        </w:rPr>
        <w:t>،  العذب النمیر</w:t>
      </w:r>
      <w:r w:rsidR="00D21423">
        <w:rPr>
          <w:rFonts w:ascii="Alvi Nastaleeq" w:hAnsi="Alvi Nastaleeq" w:cs="Alvi Nastaleeq" w:hint="cs"/>
          <w:sz w:val="28"/>
          <w:rtl/>
          <w:lang w:bidi="ur-PK"/>
        </w:rPr>
        <w:t>، از: شیخ</w:t>
      </w:r>
      <w:r w:rsidR="0042706A">
        <w:rPr>
          <w:rFonts w:ascii="Alvi Nastaleeq" w:hAnsi="Alvi Nastaleeq" w:cs="Alvi Nastaleeq" w:hint="cs"/>
          <w:sz w:val="28"/>
          <w:rtl/>
          <w:lang w:bidi="ur-PK"/>
        </w:rPr>
        <w:t xml:space="preserve"> محمد امین</w:t>
      </w:r>
      <w:r w:rsidR="00D21423">
        <w:rPr>
          <w:rFonts w:ascii="Alvi Nastaleeq" w:hAnsi="Alvi Nastaleeq" w:cs="Alvi Nastaleeq" w:hint="cs"/>
          <w:sz w:val="28"/>
          <w:rtl/>
          <w:lang w:bidi="ur-PK"/>
        </w:rPr>
        <w:t xml:space="preserve"> شنقیطی</w:t>
      </w:r>
      <w:r w:rsidRPr="002B210C">
        <w:rPr>
          <w:rFonts w:ascii="Alvi Nastaleeq" w:hAnsi="Alvi Nastaleeq" w:cs="Alvi Nastaleeq"/>
          <w:sz w:val="28"/>
          <w:rtl/>
          <w:lang w:bidi="ur-PK"/>
        </w:rPr>
        <w:t xml:space="preserve"> (2/ 612)۔</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2"/>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0B76E5"/>
    <w:rsid w:val="000110F0"/>
    <w:rsid w:val="00056EB5"/>
    <w:rsid w:val="000B76E5"/>
    <w:rsid w:val="00191319"/>
    <w:rsid w:val="001B5D94"/>
    <w:rsid w:val="001F2005"/>
    <w:rsid w:val="0021317F"/>
    <w:rsid w:val="00254ADD"/>
    <w:rsid w:val="002B210C"/>
    <w:rsid w:val="002B233E"/>
    <w:rsid w:val="002E3119"/>
    <w:rsid w:val="002F7D36"/>
    <w:rsid w:val="00320AD8"/>
    <w:rsid w:val="00333099"/>
    <w:rsid w:val="0041241D"/>
    <w:rsid w:val="00412856"/>
    <w:rsid w:val="00420830"/>
    <w:rsid w:val="0042706A"/>
    <w:rsid w:val="00435D0E"/>
    <w:rsid w:val="00453DC9"/>
    <w:rsid w:val="00497539"/>
    <w:rsid w:val="004A0CE6"/>
    <w:rsid w:val="004B6128"/>
    <w:rsid w:val="004C341E"/>
    <w:rsid w:val="004C382E"/>
    <w:rsid w:val="005416E4"/>
    <w:rsid w:val="005519C4"/>
    <w:rsid w:val="00561D68"/>
    <w:rsid w:val="00580B3E"/>
    <w:rsid w:val="005939D0"/>
    <w:rsid w:val="005C1936"/>
    <w:rsid w:val="005C7CFA"/>
    <w:rsid w:val="005E7B63"/>
    <w:rsid w:val="005F55DE"/>
    <w:rsid w:val="00633AC3"/>
    <w:rsid w:val="00680B88"/>
    <w:rsid w:val="006A3C54"/>
    <w:rsid w:val="006B08E2"/>
    <w:rsid w:val="006C59F1"/>
    <w:rsid w:val="006D67C1"/>
    <w:rsid w:val="006E750F"/>
    <w:rsid w:val="00716E38"/>
    <w:rsid w:val="00741517"/>
    <w:rsid w:val="00793397"/>
    <w:rsid w:val="007C155D"/>
    <w:rsid w:val="00825E0B"/>
    <w:rsid w:val="0088412C"/>
    <w:rsid w:val="00946E0F"/>
    <w:rsid w:val="00980824"/>
    <w:rsid w:val="00981A30"/>
    <w:rsid w:val="009C770C"/>
    <w:rsid w:val="009E4A15"/>
    <w:rsid w:val="00A40C37"/>
    <w:rsid w:val="00A94DAF"/>
    <w:rsid w:val="00B44076"/>
    <w:rsid w:val="00B47C9F"/>
    <w:rsid w:val="00BE3C0E"/>
    <w:rsid w:val="00C033AE"/>
    <w:rsid w:val="00C478FA"/>
    <w:rsid w:val="00C50DD1"/>
    <w:rsid w:val="00C62A0C"/>
    <w:rsid w:val="00C65ACB"/>
    <w:rsid w:val="00CA6B5B"/>
    <w:rsid w:val="00D21423"/>
    <w:rsid w:val="00D61FBD"/>
    <w:rsid w:val="00D63D9E"/>
    <w:rsid w:val="00D87DF4"/>
    <w:rsid w:val="00DA60EB"/>
    <w:rsid w:val="00E14ADF"/>
    <w:rsid w:val="00E22767"/>
    <w:rsid w:val="00E37303"/>
    <w:rsid w:val="00EB3DAF"/>
    <w:rsid w:val="00F1761E"/>
    <w:rsid w:val="00F22B0B"/>
    <w:rsid w:val="00F35160"/>
    <w:rsid w:val="00F561DA"/>
    <w:rsid w:val="00F715B6"/>
    <w:rsid w:val="00FB79C3"/>
    <w:rsid w:val="00FD422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C5533B"/>
  <w15:chartTrackingRefBased/>
  <w15:docId w15:val="{8C16F5D6-7124-4A07-AA5B-D495B9D8A1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B76E5"/>
    <w:pPr>
      <w:bidi/>
    </w:pPr>
  </w:style>
  <w:style w:type="paragraph" w:styleId="1">
    <w:name w:val="heading 1"/>
    <w:basedOn w:val="a"/>
    <w:next w:val="a"/>
    <w:link w:val="1Char"/>
    <w:uiPriority w:val="9"/>
    <w:qFormat/>
    <w:rsid w:val="000B76E5"/>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2">
    <w:name w:val="heading 2"/>
    <w:basedOn w:val="a"/>
    <w:next w:val="a"/>
    <w:link w:val="2Char"/>
    <w:uiPriority w:val="9"/>
    <w:semiHidden/>
    <w:unhideWhenUsed/>
    <w:qFormat/>
    <w:rsid w:val="000B76E5"/>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3">
    <w:name w:val="heading 3"/>
    <w:basedOn w:val="a"/>
    <w:next w:val="a"/>
    <w:link w:val="3Char"/>
    <w:uiPriority w:val="9"/>
    <w:semiHidden/>
    <w:unhideWhenUsed/>
    <w:qFormat/>
    <w:rsid w:val="000B76E5"/>
    <w:pPr>
      <w:keepNext/>
      <w:keepLines/>
      <w:spacing w:before="160" w:after="80"/>
      <w:outlineLvl w:val="2"/>
    </w:pPr>
    <w:rPr>
      <w:rFonts w:eastAsiaTheme="majorEastAsia" w:cstheme="majorBidi"/>
      <w:color w:val="365F91" w:themeColor="accent1" w:themeShade="BF"/>
      <w:sz w:val="28"/>
      <w:szCs w:val="28"/>
    </w:rPr>
  </w:style>
  <w:style w:type="paragraph" w:styleId="4">
    <w:name w:val="heading 4"/>
    <w:basedOn w:val="a"/>
    <w:next w:val="a"/>
    <w:link w:val="4Char"/>
    <w:uiPriority w:val="9"/>
    <w:semiHidden/>
    <w:unhideWhenUsed/>
    <w:qFormat/>
    <w:rsid w:val="000B76E5"/>
    <w:pPr>
      <w:keepNext/>
      <w:keepLines/>
      <w:spacing w:before="80" w:after="40"/>
      <w:outlineLvl w:val="3"/>
    </w:pPr>
    <w:rPr>
      <w:rFonts w:eastAsiaTheme="majorEastAsia" w:cstheme="majorBidi"/>
      <w:i/>
      <w:iCs/>
      <w:color w:val="365F91" w:themeColor="accent1" w:themeShade="BF"/>
    </w:rPr>
  </w:style>
  <w:style w:type="paragraph" w:styleId="5">
    <w:name w:val="heading 5"/>
    <w:basedOn w:val="a"/>
    <w:next w:val="a"/>
    <w:link w:val="5Char"/>
    <w:uiPriority w:val="9"/>
    <w:semiHidden/>
    <w:unhideWhenUsed/>
    <w:qFormat/>
    <w:rsid w:val="000B76E5"/>
    <w:pPr>
      <w:keepNext/>
      <w:keepLines/>
      <w:spacing w:before="80" w:after="40"/>
      <w:outlineLvl w:val="4"/>
    </w:pPr>
    <w:rPr>
      <w:rFonts w:eastAsiaTheme="majorEastAsia" w:cstheme="majorBidi"/>
      <w:color w:val="365F91" w:themeColor="accent1" w:themeShade="BF"/>
    </w:rPr>
  </w:style>
  <w:style w:type="paragraph" w:styleId="6">
    <w:name w:val="heading 6"/>
    <w:basedOn w:val="a"/>
    <w:next w:val="a"/>
    <w:link w:val="6Char"/>
    <w:uiPriority w:val="9"/>
    <w:semiHidden/>
    <w:unhideWhenUsed/>
    <w:qFormat/>
    <w:rsid w:val="000B76E5"/>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0B76E5"/>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0B76E5"/>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0B76E5"/>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العنوان 1 Char"/>
    <w:basedOn w:val="a0"/>
    <w:link w:val="1"/>
    <w:uiPriority w:val="9"/>
    <w:rsid w:val="000B76E5"/>
    <w:rPr>
      <w:rFonts w:asciiTheme="majorHAnsi" w:eastAsiaTheme="majorEastAsia" w:hAnsiTheme="majorHAnsi" w:cstheme="majorBidi"/>
      <w:color w:val="365F91" w:themeColor="accent1" w:themeShade="BF"/>
      <w:sz w:val="40"/>
      <w:szCs w:val="40"/>
    </w:rPr>
  </w:style>
  <w:style w:type="character" w:customStyle="1" w:styleId="2Char">
    <w:name w:val="عنوان 2 Char"/>
    <w:basedOn w:val="a0"/>
    <w:link w:val="2"/>
    <w:uiPriority w:val="9"/>
    <w:semiHidden/>
    <w:rsid w:val="000B76E5"/>
    <w:rPr>
      <w:rFonts w:asciiTheme="majorHAnsi" w:eastAsiaTheme="majorEastAsia" w:hAnsiTheme="majorHAnsi" w:cstheme="majorBidi"/>
      <w:color w:val="365F91" w:themeColor="accent1" w:themeShade="BF"/>
      <w:sz w:val="32"/>
      <w:szCs w:val="32"/>
    </w:rPr>
  </w:style>
  <w:style w:type="character" w:customStyle="1" w:styleId="3Char">
    <w:name w:val="عنوان 3 Char"/>
    <w:basedOn w:val="a0"/>
    <w:link w:val="3"/>
    <w:uiPriority w:val="9"/>
    <w:semiHidden/>
    <w:rsid w:val="000B76E5"/>
    <w:rPr>
      <w:rFonts w:eastAsiaTheme="majorEastAsia" w:cstheme="majorBidi"/>
      <w:color w:val="365F91" w:themeColor="accent1" w:themeShade="BF"/>
      <w:sz w:val="28"/>
      <w:szCs w:val="28"/>
    </w:rPr>
  </w:style>
  <w:style w:type="character" w:customStyle="1" w:styleId="4Char">
    <w:name w:val="عنوان 4 Char"/>
    <w:basedOn w:val="a0"/>
    <w:link w:val="4"/>
    <w:uiPriority w:val="9"/>
    <w:semiHidden/>
    <w:rsid w:val="000B76E5"/>
    <w:rPr>
      <w:rFonts w:eastAsiaTheme="majorEastAsia" w:cstheme="majorBidi"/>
      <w:i/>
      <w:iCs/>
      <w:color w:val="365F91" w:themeColor="accent1" w:themeShade="BF"/>
    </w:rPr>
  </w:style>
  <w:style w:type="character" w:customStyle="1" w:styleId="5Char">
    <w:name w:val="عنوان 5 Char"/>
    <w:basedOn w:val="a0"/>
    <w:link w:val="5"/>
    <w:uiPriority w:val="9"/>
    <w:semiHidden/>
    <w:rsid w:val="000B76E5"/>
    <w:rPr>
      <w:rFonts w:eastAsiaTheme="majorEastAsia" w:cstheme="majorBidi"/>
      <w:color w:val="365F91" w:themeColor="accent1" w:themeShade="BF"/>
    </w:rPr>
  </w:style>
  <w:style w:type="character" w:customStyle="1" w:styleId="6Char">
    <w:name w:val="عنوان 6 Char"/>
    <w:basedOn w:val="a0"/>
    <w:link w:val="6"/>
    <w:uiPriority w:val="9"/>
    <w:semiHidden/>
    <w:rsid w:val="000B76E5"/>
    <w:rPr>
      <w:rFonts w:eastAsiaTheme="majorEastAsia" w:cstheme="majorBidi"/>
      <w:i/>
      <w:iCs/>
      <w:color w:val="595959" w:themeColor="text1" w:themeTint="A6"/>
    </w:rPr>
  </w:style>
  <w:style w:type="character" w:customStyle="1" w:styleId="7Char">
    <w:name w:val="عنوان 7 Char"/>
    <w:basedOn w:val="a0"/>
    <w:link w:val="7"/>
    <w:uiPriority w:val="9"/>
    <w:semiHidden/>
    <w:rsid w:val="000B76E5"/>
    <w:rPr>
      <w:rFonts w:eastAsiaTheme="majorEastAsia" w:cstheme="majorBidi"/>
      <w:color w:val="595959" w:themeColor="text1" w:themeTint="A6"/>
    </w:rPr>
  </w:style>
  <w:style w:type="character" w:customStyle="1" w:styleId="8Char">
    <w:name w:val="عنوان 8 Char"/>
    <w:basedOn w:val="a0"/>
    <w:link w:val="8"/>
    <w:uiPriority w:val="9"/>
    <w:semiHidden/>
    <w:rsid w:val="000B76E5"/>
    <w:rPr>
      <w:rFonts w:eastAsiaTheme="majorEastAsia" w:cstheme="majorBidi"/>
      <w:i/>
      <w:iCs/>
      <w:color w:val="272727" w:themeColor="text1" w:themeTint="D8"/>
    </w:rPr>
  </w:style>
  <w:style w:type="character" w:customStyle="1" w:styleId="9Char">
    <w:name w:val="عنوان 9 Char"/>
    <w:basedOn w:val="a0"/>
    <w:link w:val="9"/>
    <w:uiPriority w:val="9"/>
    <w:semiHidden/>
    <w:rsid w:val="000B76E5"/>
    <w:rPr>
      <w:rFonts w:eastAsiaTheme="majorEastAsia" w:cstheme="majorBidi"/>
      <w:color w:val="272727" w:themeColor="text1" w:themeTint="D8"/>
    </w:rPr>
  </w:style>
  <w:style w:type="paragraph" w:styleId="a3">
    <w:name w:val="Title"/>
    <w:basedOn w:val="a"/>
    <w:next w:val="a"/>
    <w:link w:val="Char"/>
    <w:uiPriority w:val="10"/>
    <w:qFormat/>
    <w:rsid w:val="000B76E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العنوان Char"/>
    <w:basedOn w:val="a0"/>
    <w:link w:val="a3"/>
    <w:uiPriority w:val="10"/>
    <w:rsid w:val="000B76E5"/>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0B76E5"/>
    <w:pPr>
      <w:numPr>
        <w:ilvl w:val="1"/>
      </w:numPr>
      <w:spacing w:after="160"/>
    </w:pPr>
    <w:rPr>
      <w:rFonts w:eastAsiaTheme="majorEastAsia" w:cstheme="majorBidi"/>
      <w:color w:val="595959" w:themeColor="text1" w:themeTint="A6"/>
      <w:spacing w:val="15"/>
      <w:sz w:val="28"/>
      <w:szCs w:val="28"/>
    </w:rPr>
  </w:style>
  <w:style w:type="character" w:customStyle="1" w:styleId="Char0">
    <w:name w:val="عنوان فرعي Char"/>
    <w:basedOn w:val="a0"/>
    <w:link w:val="a4"/>
    <w:uiPriority w:val="11"/>
    <w:rsid w:val="000B76E5"/>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0B76E5"/>
    <w:pPr>
      <w:spacing w:before="160" w:after="160"/>
      <w:jc w:val="center"/>
    </w:pPr>
    <w:rPr>
      <w:i/>
      <w:iCs/>
      <w:color w:val="404040" w:themeColor="text1" w:themeTint="BF"/>
    </w:rPr>
  </w:style>
  <w:style w:type="character" w:customStyle="1" w:styleId="Char1">
    <w:name w:val="اقتباس Char"/>
    <w:basedOn w:val="a0"/>
    <w:link w:val="a5"/>
    <w:uiPriority w:val="29"/>
    <w:rsid w:val="000B76E5"/>
    <w:rPr>
      <w:i/>
      <w:iCs/>
      <w:color w:val="404040" w:themeColor="text1" w:themeTint="BF"/>
    </w:rPr>
  </w:style>
  <w:style w:type="paragraph" w:styleId="a6">
    <w:name w:val="List Paragraph"/>
    <w:basedOn w:val="a"/>
    <w:uiPriority w:val="34"/>
    <w:qFormat/>
    <w:rsid w:val="000B76E5"/>
    <w:pPr>
      <w:ind w:left="720"/>
      <w:contextualSpacing/>
    </w:pPr>
  </w:style>
  <w:style w:type="character" w:styleId="a7">
    <w:name w:val="Intense Emphasis"/>
    <w:basedOn w:val="a0"/>
    <w:uiPriority w:val="21"/>
    <w:qFormat/>
    <w:rsid w:val="000B76E5"/>
    <w:rPr>
      <w:i/>
      <w:iCs/>
      <w:color w:val="365F91" w:themeColor="accent1" w:themeShade="BF"/>
    </w:rPr>
  </w:style>
  <w:style w:type="paragraph" w:styleId="a8">
    <w:name w:val="Intense Quote"/>
    <w:basedOn w:val="a"/>
    <w:next w:val="a"/>
    <w:link w:val="Char2"/>
    <w:uiPriority w:val="30"/>
    <w:qFormat/>
    <w:rsid w:val="000B76E5"/>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har2">
    <w:name w:val="اقتباس مكثف Char"/>
    <w:basedOn w:val="a0"/>
    <w:link w:val="a8"/>
    <w:uiPriority w:val="30"/>
    <w:rsid w:val="000B76E5"/>
    <w:rPr>
      <w:i/>
      <w:iCs/>
      <w:color w:val="365F91" w:themeColor="accent1" w:themeShade="BF"/>
    </w:rPr>
  </w:style>
  <w:style w:type="character" w:styleId="a9">
    <w:name w:val="Intense Reference"/>
    <w:basedOn w:val="a0"/>
    <w:uiPriority w:val="32"/>
    <w:qFormat/>
    <w:rsid w:val="000B76E5"/>
    <w:rPr>
      <w:b/>
      <w:bCs/>
      <w:smallCaps/>
      <w:color w:val="365F91" w:themeColor="accent1" w:themeShade="BF"/>
      <w:spacing w:val="5"/>
    </w:rPr>
  </w:style>
  <w:style w:type="character" w:customStyle="1" w:styleId="aa">
    <w:name w:val="تخريج قرآن حفص"/>
    <w:basedOn w:val="a0"/>
    <w:qFormat/>
    <w:rsid w:val="000B76E5"/>
    <w:rPr>
      <w:rFonts w:ascii="Jameel Noori Nastaleeq" w:eastAsia="Calibri" w:hAnsi="Jameel Noori Nastaleeq" w:cs="Times New Roman"/>
      <w:bCs w:val="0"/>
      <w:color w:val="000000"/>
      <w:sz w:val="36"/>
      <w:szCs w:val="24"/>
      <w:lang w:eastAsia="ar-SA" w:bidi="ar-SA"/>
    </w:rPr>
  </w:style>
  <w:style w:type="character" w:styleId="ab">
    <w:name w:val="footnote reference"/>
    <w:basedOn w:val="a0"/>
    <w:uiPriority w:val="99"/>
    <w:rsid w:val="000B76E5"/>
    <w:rPr>
      <w:rFonts w:cs="ATraditional Arabic"/>
      <w:position w:val="10"/>
      <w:szCs w:val="28"/>
      <w:vertAlign w:val="baseline"/>
    </w:rPr>
  </w:style>
  <w:style w:type="paragraph" w:styleId="ac">
    <w:name w:val="footnote text"/>
    <w:basedOn w:val="a"/>
    <w:link w:val="Char3"/>
    <w:autoRedefine/>
    <w:uiPriority w:val="99"/>
    <w:rsid w:val="000B76E5"/>
    <w:pPr>
      <w:spacing w:after="0" w:line="240" w:lineRule="auto"/>
      <w:ind w:firstLine="720"/>
      <w:jc w:val="both"/>
    </w:pPr>
    <w:rPr>
      <w:rFonts w:ascii="Jameel Noori Nastaleeq" w:eastAsiaTheme="majorEastAsia" w:hAnsi="Jameel Noori Nastaleeq" w:cs="Jameel Noori Nastaleeq"/>
      <w:position w:val="10"/>
      <w:sz w:val="20"/>
      <w:szCs w:val="28"/>
    </w:rPr>
  </w:style>
  <w:style w:type="character" w:customStyle="1" w:styleId="Char3">
    <w:name w:val="نص حاشية سفلية Char"/>
    <w:basedOn w:val="a0"/>
    <w:link w:val="ac"/>
    <w:uiPriority w:val="99"/>
    <w:rsid w:val="000B76E5"/>
    <w:rPr>
      <w:rFonts w:ascii="Jameel Noori Nastaleeq" w:eastAsiaTheme="majorEastAsia" w:hAnsi="Jameel Noori Nastaleeq" w:cs="Jameel Noori Nastaleeq"/>
      <w:position w:val="10"/>
      <w:sz w:val="20"/>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325434">
      <w:bodyDiv w:val="1"/>
      <w:marLeft w:val="0"/>
      <w:marRight w:val="0"/>
      <w:marTop w:val="0"/>
      <w:marBottom w:val="0"/>
      <w:divBdr>
        <w:top w:val="none" w:sz="0" w:space="0" w:color="auto"/>
        <w:left w:val="none" w:sz="0" w:space="0" w:color="auto"/>
        <w:bottom w:val="none" w:sz="0" w:space="0" w:color="auto"/>
        <w:right w:val="none" w:sz="0" w:space="0" w:color="auto"/>
      </w:divBdr>
    </w:div>
    <w:div w:id="811867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126</TotalTime>
  <Pages>7</Pages>
  <Words>1500</Words>
  <Characters>8554</Characters>
  <Application>Microsoft Office Word</Application>
  <DocSecurity>0</DocSecurity>
  <Lines>71</Lines>
  <Paragraphs>20</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10034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sabir hussain</dc:creator>
  <cp:keywords/>
  <dc:description/>
  <cp:lastModifiedBy>sabir hussain</cp:lastModifiedBy>
  <cp:revision>44</cp:revision>
  <cp:lastPrinted>2025-06-02T14:50:00Z</cp:lastPrinted>
  <dcterms:created xsi:type="dcterms:W3CDTF">2025-06-01T15:59:00Z</dcterms:created>
  <dcterms:modified xsi:type="dcterms:W3CDTF">2025-06-02T14:51:00Z</dcterms:modified>
</cp:coreProperties>
</file>