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16" w:type="dxa"/>
        <w:tblLook w:val="04A0" w:firstRow="1" w:lastRow="0" w:firstColumn="1" w:lastColumn="0" w:noHBand="0" w:noVBand="1"/>
      </w:tblPr>
      <w:tblGrid>
        <w:gridCol w:w="4708"/>
        <w:gridCol w:w="4708"/>
      </w:tblGrid>
      <w:tr w:rsidR="00DE38B5" w:rsidTr="006C509B">
        <w:trPr>
          <w:trHeight w:val="587"/>
        </w:trPr>
        <w:tc>
          <w:tcPr>
            <w:tcW w:w="4708" w:type="dxa"/>
          </w:tcPr>
          <w:p w:rsidR="00DE38B5" w:rsidRPr="005E2DEF" w:rsidRDefault="00DE38B5">
            <w:pPr>
              <w:rPr>
                <w:lang w:val="en-US"/>
              </w:rPr>
            </w:pPr>
          </w:p>
        </w:tc>
        <w:tc>
          <w:tcPr>
            <w:tcW w:w="4708" w:type="dxa"/>
          </w:tcPr>
          <w:p w:rsidR="00DE38B5" w:rsidRDefault="00E83D82" w:rsidP="00DE38B5">
            <w:pPr>
              <w:jc w:val="right"/>
              <w:rPr>
                <w:rFonts w:hint="cs"/>
              </w:rPr>
            </w:pPr>
            <w:r>
              <w:rPr>
                <w:rFonts w:cs="Arial" w:hint="cs"/>
                <w:sz w:val="48"/>
                <w:szCs w:val="48"/>
                <w:rtl/>
              </w:rPr>
              <w:t xml:space="preserve">اللغة </w:t>
            </w:r>
            <w:r w:rsidR="005E2DEF">
              <w:rPr>
                <w:rFonts w:cs="Arial" w:hint="cs"/>
                <w:sz w:val="48"/>
                <w:szCs w:val="48"/>
                <w:rtl/>
              </w:rPr>
              <w:t>العربية</w:t>
            </w:r>
          </w:p>
        </w:tc>
      </w:tr>
      <w:tr w:rsidR="00DE38B5" w:rsidTr="006C509B">
        <w:trPr>
          <w:trHeight w:val="587"/>
        </w:trPr>
        <w:tc>
          <w:tcPr>
            <w:tcW w:w="4708" w:type="dxa"/>
          </w:tcPr>
          <w:p w:rsidR="00DE38B5" w:rsidRPr="00DE38B5" w:rsidRDefault="00DE38B5" w:rsidP="00DE38B5">
            <w:pPr>
              <w:jc w:val="right"/>
              <w:rPr>
                <w:sz w:val="44"/>
                <w:szCs w:val="44"/>
              </w:rPr>
            </w:pPr>
          </w:p>
        </w:tc>
        <w:tc>
          <w:tcPr>
            <w:tcW w:w="4708" w:type="dxa"/>
          </w:tcPr>
          <w:p w:rsidR="00DE38B5" w:rsidRPr="00DE38B5" w:rsidRDefault="006C509B" w:rsidP="006C509B">
            <w:pPr>
              <w:jc w:val="right"/>
              <w:rPr>
                <w:sz w:val="44"/>
                <w:szCs w:val="44"/>
              </w:rPr>
            </w:pPr>
            <w:r w:rsidRPr="006C509B">
              <w:rPr>
                <w:rFonts w:cs="Arial"/>
                <w:sz w:val="44"/>
                <w:szCs w:val="44"/>
                <w:rtl/>
              </w:rPr>
              <w:t>الصيام قسمان</w:t>
            </w:r>
          </w:p>
        </w:tc>
      </w:tr>
      <w:tr w:rsidR="00DE38B5" w:rsidTr="006C509B">
        <w:trPr>
          <w:trHeight w:val="636"/>
        </w:trPr>
        <w:tc>
          <w:tcPr>
            <w:tcW w:w="4708" w:type="dxa"/>
          </w:tcPr>
          <w:p w:rsidR="00DE38B5" w:rsidRDefault="00DE38B5"/>
        </w:tc>
        <w:tc>
          <w:tcPr>
            <w:tcW w:w="4708" w:type="dxa"/>
          </w:tcPr>
          <w:p w:rsidR="00DE38B5" w:rsidRPr="006C509B" w:rsidRDefault="006C509B" w:rsidP="00DE38B5">
            <w:pPr>
              <w:jc w:val="right"/>
              <w:rPr>
                <w:sz w:val="32"/>
                <w:szCs w:val="32"/>
              </w:rPr>
            </w:pPr>
            <w:r w:rsidRPr="006C509B">
              <w:rPr>
                <w:rFonts w:cs="Arial"/>
                <w:sz w:val="32"/>
                <w:szCs w:val="32"/>
                <w:rtl/>
              </w:rPr>
              <w:t>واجب : في رمضان و الكفارات و النذور</w:t>
            </w:r>
          </w:p>
        </w:tc>
      </w:tr>
      <w:tr w:rsidR="00DE38B5" w:rsidTr="006C509B">
        <w:trPr>
          <w:trHeight w:val="636"/>
        </w:trPr>
        <w:tc>
          <w:tcPr>
            <w:tcW w:w="4708" w:type="dxa"/>
          </w:tcPr>
          <w:p w:rsidR="00DE38B5" w:rsidRDefault="00DE38B5" w:rsidP="00DE38B5">
            <w:pPr>
              <w:jc w:val="right"/>
            </w:pPr>
          </w:p>
        </w:tc>
        <w:tc>
          <w:tcPr>
            <w:tcW w:w="4708" w:type="dxa"/>
          </w:tcPr>
          <w:p w:rsidR="00DE38B5" w:rsidRPr="00DE38B5" w:rsidRDefault="006C509B" w:rsidP="00DE38B5">
            <w:pPr>
              <w:jc w:val="right"/>
              <w:rPr>
                <w:sz w:val="36"/>
                <w:szCs w:val="36"/>
              </w:rPr>
            </w:pPr>
            <w:r w:rsidRPr="006C509B">
              <w:rPr>
                <w:rFonts w:cs="Arial"/>
                <w:sz w:val="36"/>
                <w:szCs w:val="36"/>
                <w:rtl/>
              </w:rPr>
              <w:t>نفل : في غير ذلك</w:t>
            </w:r>
          </w:p>
        </w:tc>
      </w:tr>
      <w:tr w:rsidR="00DE38B5" w:rsidTr="006C509B">
        <w:trPr>
          <w:trHeight w:val="587"/>
        </w:trPr>
        <w:tc>
          <w:tcPr>
            <w:tcW w:w="4708" w:type="dxa"/>
          </w:tcPr>
          <w:p w:rsidR="00DE38B5" w:rsidRDefault="00DE38B5" w:rsidP="00DE38B5">
            <w:pPr>
              <w:jc w:val="right"/>
            </w:pPr>
          </w:p>
        </w:tc>
        <w:tc>
          <w:tcPr>
            <w:tcW w:w="4708" w:type="dxa"/>
          </w:tcPr>
          <w:p w:rsidR="00DE38B5" w:rsidRPr="00DE38B5" w:rsidRDefault="006C509B" w:rsidP="006C509B">
            <w:pPr>
              <w:jc w:val="right"/>
              <w:rPr>
                <w:sz w:val="36"/>
                <w:szCs w:val="36"/>
              </w:rPr>
            </w:pPr>
            <w:r w:rsidRPr="006C509B">
              <w:rPr>
                <w:rFonts w:cs="Arial"/>
                <w:sz w:val="36"/>
                <w:szCs w:val="36"/>
                <w:rtl/>
              </w:rPr>
              <w:t>تعريف الصيام</w:t>
            </w:r>
          </w:p>
        </w:tc>
      </w:tr>
      <w:tr w:rsidR="00DE38B5" w:rsidTr="006C509B">
        <w:trPr>
          <w:trHeight w:val="587"/>
        </w:trPr>
        <w:tc>
          <w:tcPr>
            <w:tcW w:w="4708" w:type="dxa"/>
          </w:tcPr>
          <w:p w:rsidR="00DE38B5" w:rsidRDefault="00DE38B5"/>
        </w:tc>
        <w:tc>
          <w:tcPr>
            <w:tcW w:w="4708" w:type="dxa"/>
          </w:tcPr>
          <w:p w:rsidR="00DE38B5" w:rsidRDefault="006C509B" w:rsidP="006C509B">
            <w:pPr>
              <w:bidi/>
              <w:jc w:val="mediumKashida"/>
            </w:pPr>
            <w:r w:rsidRPr="006C509B">
              <w:rPr>
                <w:rFonts w:cs="Arial"/>
                <w:sz w:val="36"/>
                <w:szCs w:val="36"/>
                <w:rtl/>
              </w:rPr>
              <w:t xml:space="preserve">هو التعبّد لله </w:t>
            </w:r>
            <w:r>
              <w:rPr>
                <w:rFonts w:cs="Arial" w:hint="cs"/>
                <w:sz w:val="36"/>
                <w:szCs w:val="36"/>
                <w:rtl/>
              </w:rPr>
              <w:t>عز وجل</w:t>
            </w:r>
            <w:r w:rsidRPr="006C509B">
              <w:rPr>
                <w:rFonts w:cs="Arial"/>
                <w:sz w:val="36"/>
                <w:szCs w:val="36"/>
                <w:rtl/>
              </w:rPr>
              <w:t xml:space="preserve"> بالإمساك عن الطعام والشراب وسائر المفطّرات</w:t>
            </w:r>
            <w:r>
              <w:rPr>
                <w:rFonts w:cs="Arial" w:hint="cs"/>
                <w:sz w:val="36"/>
                <w:szCs w:val="36"/>
                <w:rtl/>
              </w:rPr>
              <w:t xml:space="preserve"> من</w:t>
            </w:r>
            <w:r w:rsidRPr="006C509B">
              <w:rPr>
                <w:rFonts w:cs="Arial"/>
                <w:sz w:val="36"/>
                <w:szCs w:val="36"/>
              </w:rPr>
              <w:cr/>
            </w:r>
            <w:r w:rsidRPr="006C509B">
              <w:rPr>
                <w:rFonts w:cs="Arial"/>
                <w:sz w:val="36"/>
                <w:szCs w:val="36"/>
                <w:rtl/>
              </w:rPr>
              <w:t xml:space="preserve"> طلوع الفجر الصادق إلى غروب الشمس</w:t>
            </w:r>
            <w:r w:rsidRPr="006C509B">
              <w:rPr>
                <w:rFonts w:cs="Arial"/>
                <w:sz w:val="36"/>
                <w:szCs w:val="36"/>
              </w:rPr>
              <w:t>.</w:t>
            </w:r>
          </w:p>
        </w:tc>
      </w:tr>
      <w:tr w:rsidR="00DE38B5" w:rsidTr="006C509B">
        <w:trPr>
          <w:trHeight w:val="636"/>
        </w:trPr>
        <w:tc>
          <w:tcPr>
            <w:tcW w:w="4708" w:type="dxa"/>
          </w:tcPr>
          <w:p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4708" w:type="dxa"/>
          </w:tcPr>
          <w:p w:rsidR="00DE38B5" w:rsidRPr="00DE38B5" w:rsidRDefault="006C509B" w:rsidP="00DE38B5">
            <w:pPr>
              <w:jc w:val="right"/>
              <w:rPr>
                <w:rFonts w:hint="cs"/>
                <w:sz w:val="36"/>
                <w:szCs w:val="36"/>
              </w:rPr>
            </w:pPr>
            <w:r w:rsidRPr="006C509B">
              <w:rPr>
                <w:rFonts w:cs="Arial"/>
                <w:sz w:val="36"/>
                <w:szCs w:val="36"/>
                <w:rtl/>
              </w:rPr>
              <w:t>للصيام ركنان</w:t>
            </w:r>
          </w:p>
        </w:tc>
      </w:tr>
      <w:tr w:rsidR="00DE38B5" w:rsidTr="006C509B">
        <w:trPr>
          <w:trHeight w:val="636"/>
        </w:trPr>
        <w:tc>
          <w:tcPr>
            <w:tcW w:w="4708" w:type="dxa"/>
          </w:tcPr>
          <w:p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4708" w:type="dxa"/>
          </w:tcPr>
          <w:p w:rsidR="00DE38B5" w:rsidRPr="00DE38B5" w:rsidRDefault="006C509B" w:rsidP="006C509B">
            <w:pPr>
              <w:jc w:val="right"/>
              <w:rPr>
                <w:sz w:val="36"/>
                <w:szCs w:val="36"/>
              </w:rPr>
            </w:pPr>
            <w:r>
              <w:rPr>
                <w:rFonts w:cs="Arial" w:hint="cs"/>
                <w:sz w:val="36"/>
                <w:szCs w:val="36"/>
                <w:rtl/>
              </w:rPr>
              <w:t xml:space="preserve">1 - </w:t>
            </w:r>
            <w:r w:rsidRPr="006C509B">
              <w:rPr>
                <w:rFonts w:cs="Arial"/>
                <w:sz w:val="36"/>
                <w:szCs w:val="36"/>
                <w:rtl/>
              </w:rPr>
              <w:t>الــنــيّة</w:t>
            </w:r>
            <w:r w:rsidRPr="006C509B">
              <w:rPr>
                <w:rFonts w:cs="Arial"/>
                <w:sz w:val="36"/>
                <w:szCs w:val="36"/>
              </w:rPr>
              <w:t xml:space="preserve"> </w:t>
            </w:r>
          </w:p>
        </w:tc>
      </w:tr>
    </w:tbl>
    <w:p w:rsidR="00582ECD" w:rsidRDefault="00582ECD"/>
    <w:p w:rsidR="00DE38B5" w:rsidRDefault="00DE38B5"/>
    <w:p w:rsidR="00DE38B5" w:rsidRDefault="00DE38B5"/>
    <w:tbl>
      <w:tblPr>
        <w:tblStyle w:val="a3"/>
        <w:tblW w:w="0" w:type="auto"/>
        <w:tblInd w:w="-8892" w:type="dxa"/>
        <w:tblLook w:val="04A0" w:firstRow="1" w:lastRow="0" w:firstColumn="1" w:lastColumn="0" w:noHBand="0" w:noVBand="1"/>
      </w:tblPr>
      <w:tblGrid>
        <w:gridCol w:w="8492"/>
        <w:gridCol w:w="9642"/>
      </w:tblGrid>
      <w:tr w:rsidR="00DE38B5" w:rsidTr="00072C6F">
        <w:trPr>
          <w:trHeight w:val="1812"/>
        </w:trPr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DE38B5" w:rsidRDefault="00DE38B5" w:rsidP="00B32182">
            <w:pPr>
              <w:bidi/>
              <w:rPr>
                <w:rFonts w:hint="cs"/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6C509B" w:rsidP="006C509B">
            <w:pPr>
              <w:bidi/>
              <w:rPr>
                <w:sz w:val="44"/>
                <w:szCs w:val="44"/>
              </w:rPr>
            </w:pPr>
            <w:r w:rsidRPr="006C509B">
              <w:rPr>
                <w:rFonts w:cs="Arial"/>
                <w:sz w:val="44"/>
                <w:szCs w:val="44"/>
                <w:rtl/>
              </w:rPr>
              <w:t>نيّة الفرض</w:t>
            </w:r>
            <w:r w:rsidRPr="006C509B">
              <w:rPr>
                <w:rFonts w:cs="Arial"/>
                <w:sz w:val="44"/>
                <w:szCs w:val="44"/>
              </w:rPr>
              <w:t xml:space="preserve"> :</w:t>
            </w:r>
          </w:p>
        </w:tc>
      </w:tr>
      <w:tr w:rsidR="00DE38B5" w:rsidTr="00072C6F">
        <w:trPr>
          <w:trHeight w:val="1322"/>
        </w:trPr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6C509B" w:rsidP="006C509B">
            <w:pPr>
              <w:bidi/>
              <w:jc w:val="both"/>
            </w:pPr>
            <w:r w:rsidRPr="006C509B">
              <w:rPr>
                <w:rFonts w:cs="Arial"/>
                <w:sz w:val="32"/>
                <w:szCs w:val="32"/>
                <w:rtl/>
              </w:rPr>
              <w:t>لابدّ من تبييت النيّة في الفرض من الليل - أي</w:t>
            </w:r>
            <w:r w:rsidRPr="006C509B">
              <w:rPr>
                <w:rFonts w:cs="Arial"/>
                <w:sz w:val="32"/>
                <w:szCs w:val="32"/>
              </w:rPr>
              <w:t>:</w:t>
            </w:r>
            <w:r w:rsidRPr="006C509B">
              <w:rPr>
                <w:rFonts w:cs="Arial"/>
                <w:sz w:val="32"/>
                <w:szCs w:val="32"/>
              </w:rPr>
              <w:cr/>
            </w:r>
            <w:r w:rsidRPr="006C509B">
              <w:rPr>
                <w:rFonts w:cs="Arial"/>
                <w:sz w:val="32"/>
                <w:szCs w:val="32"/>
                <w:rtl/>
              </w:rPr>
              <w:t>قبل الفجر - , ويكفي عقد النيّة بدخول الشهر</w:t>
            </w:r>
            <w:r w:rsidRPr="006C509B">
              <w:rPr>
                <w:rFonts w:cs="Arial"/>
                <w:sz w:val="32"/>
                <w:szCs w:val="32"/>
              </w:rPr>
              <w:cr/>
            </w:r>
            <w:r w:rsidRPr="006C509B">
              <w:rPr>
                <w:rFonts w:cs="Arial"/>
                <w:sz w:val="32"/>
                <w:szCs w:val="32"/>
                <w:rtl/>
              </w:rPr>
              <w:t>في رمضان , ومحلها القلب , والتلفظ بها بدعة</w:t>
            </w:r>
            <w:r w:rsidRPr="006C509B">
              <w:rPr>
                <w:rFonts w:cs="Arial"/>
                <w:sz w:val="32"/>
                <w:szCs w:val="32"/>
              </w:rPr>
              <w:t>.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 w:rsidP="0020259C">
            <w:pPr>
              <w:jc w:val="right"/>
            </w:pPr>
          </w:p>
        </w:tc>
        <w:tc>
          <w:tcPr>
            <w:tcW w:w="9020" w:type="dxa"/>
          </w:tcPr>
          <w:p w:rsidR="00DE38B5" w:rsidRPr="0020259C" w:rsidRDefault="006C509B" w:rsidP="006C509B">
            <w:pPr>
              <w:bidi/>
              <w:jc w:val="both"/>
              <w:rPr>
                <w:sz w:val="36"/>
                <w:szCs w:val="36"/>
              </w:rPr>
            </w:pPr>
            <w:r w:rsidRPr="006C509B">
              <w:rPr>
                <w:rFonts w:cs="Arial"/>
                <w:sz w:val="36"/>
                <w:szCs w:val="36"/>
                <w:rtl/>
              </w:rPr>
              <w:t>نيّة النفل</w:t>
            </w:r>
            <w:r w:rsidRPr="006C509B">
              <w:rPr>
                <w:sz w:val="36"/>
                <w:szCs w:val="36"/>
              </w:rPr>
              <w:t xml:space="preserve"> :</w:t>
            </w:r>
          </w:p>
        </w:tc>
      </w:tr>
      <w:tr w:rsidR="00DE38B5" w:rsidTr="00072C6F">
        <w:tc>
          <w:tcPr>
            <w:tcW w:w="9114" w:type="dxa"/>
          </w:tcPr>
          <w:p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9020" w:type="dxa"/>
          </w:tcPr>
          <w:p w:rsidR="00DE38B5" w:rsidRPr="0020259C" w:rsidRDefault="00B32182" w:rsidP="00B32182">
            <w:pPr>
              <w:bidi/>
              <w:jc w:val="both"/>
              <w:rPr>
                <w:sz w:val="36"/>
                <w:szCs w:val="36"/>
              </w:rPr>
            </w:pPr>
            <w:r w:rsidRPr="00B32182">
              <w:rPr>
                <w:rFonts w:cs="Arial"/>
                <w:sz w:val="36"/>
                <w:szCs w:val="36"/>
                <w:rtl/>
              </w:rPr>
              <w:t>تصحّ في أي ساعة من النهار</w:t>
            </w:r>
            <w:r w:rsidRPr="00B32182">
              <w:rPr>
                <w:sz w:val="36"/>
                <w:szCs w:val="36"/>
              </w:rPr>
              <w:cr/>
            </w:r>
            <w:r w:rsidRPr="00B32182">
              <w:rPr>
                <w:rFonts w:cs="Arial"/>
                <w:sz w:val="36"/>
                <w:szCs w:val="36"/>
                <w:rtl/>
              </w:rPr>
              <w:t>ما لم يأت بمفطّر , ولكن</w:t>
            </w:r>
            <w:r>
              <w:rPr>
                <w:rFonts w:cs="Arial" w:hint="cs"/>
                <w:sz w:val="36"/>
                <w:szCs w:val="36"/>
                <w:rtl/>
              </w:rPr>
              <w:t xml:space="preserve"> </w:t>
            </w:r>
            <w:r w:rsidRPr="00B32182">
              <w:rPr>
                <w:sz w:val="36"/>
                <w:szCs w:val="36"/>
              </w:rPr>
              <w:cr/>
            </w:r>
            <w:r w:rsidRPr="00B32182">
              <w:rPr>
                <w:rFonts w:cs="Arial"/>
                <w:sz w:val="36"/>
                <w:szCs w:val="36"/>
                <w:rtl/>
              </w:rPr>
              <w:t>يحسب الأجر من عقد النية</w:t>
            </w:r>
            <w:r w:rsidRPr="00B32182">
              <w:rPr>
                <w:sz w:val="36"/>
                <w:szCs w:val="36"/>
              </w:rPr>
              <w:t>.</w:t>
            </w:r>
          </w:p>
        </w:tc>
      </w:tr>
      <w:tr w:rsidR="00DE38B5" w:rsidTr="00072C6F">
        <w:trPr>
          <w:trHeight w:val="577"/>
        </w:trPr>
        <w:tc>
          <w:tcPr>
            <w:tcW w:w="9114" w:type="dxa"/>
          </w:tcPr>
          <w:p w:rsidR="00DE38B5" w:rsidRPr="0020259C" w:rsidRDefault="00DE38B5" w:rsidP="0020259C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9020" w:type="dxa"/>
          </w:tcPr>
          <w:p w:rsidR="00DE38B5" w:rsidRPr="0020259C" w:rsidRDefault="00B32182" w:rsidP="00B32182">
            <w:pPr>
              <w:bidi/>
              <w:jc w:val="both"/>
              <w:rPr>
                <w:sz w:val="40"/>
                <w:szCs w:val="40"/>
              </w:rPr>
            </w:pPr>
            <w:r>
              <w:rPr>
                <w:rFonts w:cs="Arial" w:hint="cs"/>
                <w:sz w:val="36"/>
                <w:szCs w:val="36"/>
                <w:rtl/>
              </w:rPr>
              <w:t xml:space="preserve">2- </w:t>
            </w:r>
            <w:r w:rsidRPr="006C509B">
              <w:rPr>
                <w:rFonts w:cs="Arial"/>
                <w:sz w:val="36"/>
                <w:szCs w:val="36"/>
                <w:rtl/>
              </w:rPr>
              <w:t>الإمساك</w:t>
            </w:r>
            <w:r w:rsidRPr="006C509B">
              <w:rPr>
                <w:sz w:val="36"/>
                <w:szCs w:val="36"/>
              </w:rPr>
              <w:cr/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6C509B">
              <w:rPr>
                <w:rFonts w:cs="Arial"/>
                <w:sz w:val="36"/>
                <w:szCs w:val="36"/>
                <w:rtl/>
              </w:rPr>
              <w:t>عن المفطرات</w:t>
            </w:r>
            <w:r w:rsidRPr="0020259C">
              <w:rPr>
                <w:sz w:val="40"/>
                <w:szCs w:val="40"/>
              </w:rPr>
              <w:t xml:space="preserve"> 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B32182" w:rsidP="00B32182">
            <w:pPr>
              <w:bidi/>
              <w:jc w:val="both"/>
              <w:rPr>
                <w:sz w:val="36"/>
                <w:szCs w:val="36"/>
              </w:rPr>
            </w:pPr>
            <w:r w:rsidRPr="00B32182">
              <w:rPr>
                <w:rFonts w:cs="Arial"/>
                <w:sz w:val="36"/>
                <w:szCs w:val="36"/>
                <w:rtl/>
              </w:rPr>
              <w:t>مفسدات الصيام</w:t>
            </w:r>
            <w:r w:rsidRPr="00B32182">
              <w:rPr>
                <w:sz w:val="36"/>
                <w:szCs w:val="36"/>
              </w:rPr>
              <w:t xml:space="preserve"> :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B32182" w:rsidP="00B32182">
            <w:pPr>
              <w:bidi/>
              <w:jc w:val="both"/>
              <w:rPr>
                <w:sz w:val="36"/>
                <w:szCs w:val="36"/>
              </w:rPr>
            </w:pPr>
            <w:r w:rsidRPr="00B32182">
              <w:rPr>
                <w:sz w:val="36"/>
                <w:szCs w:val="36"/>
              </w:rPr>
              <w:t xml:space="preserve">-1 </w:t>
            </w:r>
            <w:r>
              <w:rPr>
                <w:rFonts w:cs="Arial"/>
                <w:sz w:val="36"/>
                <w:szCs w:val="36"/>
                <w:rtl/>
              </w:rPr>
              <w:t>الأكل أو الشرب عمداَ</w:t>
            </w:r>
            <w:r w:rsidRPr="00B32182">
              <w:rPr>
                <w:rFonts w:cs="Arial"/>
                <w:sz w:val="36"/>
                <w:szCs w:val="36"/>
                <w:rtl/>
              </w:rPr>
              <w:t xml:space="preserve"> , فمن نسي فصيامه صحيح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B32182" w:rsidP="00B32182">
            <w:pPr>
              <w:bidi/>
              <w:jc w:val="both"/>
              <w:rPr>
                <w:sz w:val="40"/>
                <w:szCs w:val="40"/>
              </w:rPr>
            </w:pPr>
            <w:r w:rsidRPr="00B32182">
              <w:rPr>
                <w:rFonts w:cs="Arial"/>
                <w:sz w:val="40"/>
                <w:szCs w:val="40"/>
              </w:rPr>
              <w:t xml:space="preserve">-2 </w:t>
            </w:r>
            <w:r w:rsidRPr="00B32182">
              <w:rPr>
                <w:rFonts w:cs="Arial"/>
                <w:sz w:val="40"/>
                <w:szCs w:val="40"/>
                <w:rtl/>
              </w:rPr>
              <w:t>الجماع , فإذا كان في نهار رمضان والصوم واجب عليه لزمته الكفارة المغلظة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B32182" w:rsidP="00B32182">
            <w:pPr>
              <w:bidi/>
              <w:jc w:val="both"/>
              <w:rPr>
                <w:sz w:val="36"/>
                <w:szCs w:val="36"/>
              </w:rPr>
            </w:pPr>
            <w:r w:rsidRPr="00B32182">
              <w:rPr>
                <w:rFonts w:cs="Arial"/>
                <w:sz w:val="36"/>
                <w:szCs w:val="36"/>
                <w:rtl/>
              </w:rPr>
              <w:t>-3 إنزال المني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B32182" w:rsidP="00B32182">
            <w:pPr>
              <w:bidi/>
              <w:jc w:val="both"/>
              <w:rPr>
                <w:sz w:val="36"/>
                <w:szCs w:val="36"/>
              </w:rPr>
            </w:pPr>
            <w:r w:rsidRPr="00B32182">
              <w:rPr>
                <w:rFonts w:cs="Arial"/>
                <w:sz w:val="36"/>
                <w:szCs w:val="36"/>
              </w:rPr>
              <w:t xml:space="preserve">-4 </w:t>
            </w:r>
            <w:r w:rsidRPr="00B32182">
              <w:rPr>
                <w:rFonts w:cs="Arial"/>
                <w:sz w:val="36"/>
                <w:szCs w:val="36"/>
                <w:rtl/>
              </w:rPr>
              <w:t>ما كان بمعنى الأكل والشرب , مثل الإبر المغذية</w:t>
            </w:r>
          </w:p>
        </w:tc>
      </w:tr>
      <w:tr w:rsidR="00DE38B5" w:rsidTr="00072C6F">
        <w:tc>
          <w:tcPr>
            <w:tcW w:w="9114" w:type="dxa"/>
          </w:tcPr>
          <w:p w:rsidR="00DE38B5" w:rsidRPr="0020259C" w:rsidRDefault="00DE38B5" w:rsidP="0020259C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9020" w:type="dxa"/>
          </w:tcPr>
          <w:p w:rsidR="00DE38B5" w:rsidRPr="0020259C" w:rsidRDefault="00B32182" w:rsidP="00B32182">
            <w:pPr>
              <w:bidi/>
              <w:jc w:val="both"/>
              <w:rPr>
                <w:sz w:val="40"/>
                <w:szCs w:val="40"/>
              </w:rPr>
            </w:pPr>
            <w:r w:rsidRPr="00B32182">
              <w:rPr>
                <w:rFonts w:cs="Arial"/>
                <w:sz w:val="40"/>
                <w:szCs w:val="40"/>
              </w:rPr>
              <w:t xml:space="preserve">-5 </w:t>
            </w:r>
            <w:r w:rsidRPr="00B32182">
              <w:rPr>
                <w:rFonts w:cs="Arial"/>
                <w:sz w:val="40"/>
                <w:szCs w:val="40"/>
                <w:rtl/>
              </w:rPr>
              <w:t>إخراج الدم بالحجامة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 w:rsidP="0020259C">
            <w:pPr>
              <w:jc w:val="right"/>
            </w:pPr>
          </w:p>
        </w:tc>
        <w:tc>
          <w:tcPr>
            <w:tcW w:w="9020" w:type="dxa"/>
          </w:tcPr>
          <w:p w:rsidR="0020259C" w:rsidRPr="0020259C" w:rsidRDefault="009F3470" w:rsidP="009F3470">
            <w:pPr>
              <w:bidi/>
              <w:jc w:val="both"/>
              <w:rPr>
                <w:sz w:val="36"/>
                <w:szCs w:val="36"/>
              </w:rPr>
            </w:pPr>
            <w:r w:rsidRPr="009F3470">
              <w:rPr>
                <w:rFonts w:cs="Arial"/>
                <w:sz w:val="36"/>
                <w:szCs w:val="36"/>
              </w:rPr>
              <w:t xml:space="preserve">-6 </w:t>
            </w:r>
            <w:r w:rsidRPr="009F3470">
              <w:rPr>
                <w:rFonts w:cs="Arial"/>
                <w:sz w:val="36"/>
                <w:szCs w:val="36"/>
                <w:rtl/>
              </w:rPr>
              <w:t>التقيؤ عمداّ</w:t>
            </w:r>
          </w:p>
        </w:tc>
      </w:tr>
      <w:tr w:rsidR="00DE38B5" w:rsidRPr="0020259C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20259C" w:rsidRPr="0020259C" w:rsidRDefault="009F3470" w:rsidP="009F3470">
            <w:pPr>
              <w:bidi/>
              <w:jc w:val="both"/>
              <w:rPr>
                <w:rFonts w:cs="Arial"/>
                <w:sz w:val="36"/>
                <w:szCs w:val="36"/>
              </w:rPr>
            </w:pPr>
            <w:r w:rsidRPr="009F3470">
              <w:rPr>
                <w:rFonts w:cs="Arial"/>
                <w:sz w:val="36"/>
                <w:szCs w:val="36"/>
              </w:rPr>
              <w:t xml:space="preserve">-7 </w:t>
            </w:r>
            <w:r w:rsidRPr="009F3470">
              <w:rPr>
                <w:rFonts w:cs="Arial"/>
                <w:sz w:val="36"/>
                <w:szCs w:val="36"/>
                <w:rtl/>
              </w:rPr>
              <w:t>خروج دم الحيض و النفاس</w:t>
            </w:r>
          </w:p>
        </w:tc>
      </w:tr>
      <w:tr w:rsidR="00DE38B5" w:rsidRPr="0020259C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9F3470" w:rsidRDefault="009F3470" w:rsidP="0020259C">
            <w:pPr>
              <w:jc w:val="right"/>
              <w:rPr>
                <w:sz w:val="44"/>
                <w:szCs w:val="44"/>
              </w:rPr>
            </w:pPr>
            <w:r w:rsidRPr="009F3470">
              <w:rPr>
                <w:rFonts w:cs="Arial"/>
                <w:sz w:val="48"/>
                <w:szCs w:val="48"/>
                <w:rtl/>
              </w:rPr>
              <w:t>بعض ما يباح للصائم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9F3470" w:rsidRDefault="009F3470" w:rsidP="009F3470">
            <w:pPr>
              <w:bidi/>
              <w:jc w:val="both"/>
              <w:rPr>
                <w:rFonts w:cs="Arial"/>
                <w:sz w:val="36"/>
                <w:szCs w:val="36"/>
                <w:rtl/>
              </w:rPr>
            </w:pPr>
          </w:p>
          <w:p w:rsidR="009F3470" w:rsidRPr="009F3470" w:rsidRDefault="009F3470" w:rsidP="009F3470">
            <w:pPr>
              <w:pStyle w:val="a4"/>
              <w:numPr>
                <w:ilvl w:val="0"/>
                <w:numId w:val="1"/>
              </w:numPr>
              <w:bidi/>
              <w:jc w:val="both"/>
              <w:rPr>
                <w:rFonts w:cs="Arial"/>
                <w:sz w:val="36"/>
                <w:szCs w:val="36"/>
                <w:rtl/>
              </w:rPr>
            </w:pPr>
            <w:r w:rsidRPr="009F3470">
              <w:rPr>
                <w:rFonts w:cs="Arial"/>
                <w:sz w:val="36"/>
                <w:szCs w:val="36"/>
                <w:rtl/>
              </w:rPr>
              <w:t>ذوق الطعام لحاجة</w:t>
            </w:r>
          </w:p>
          <w:p w:rsidR="009F3470" w:rsidRDefault="009F3470" w:rsidP="009F3470">
            <w:pPr>
              <w:bidi/>
              <w:jc w:val="both"/>
              <w:rPr>
                <w:rFonts w:cs="Arial"/>
                <w:sz w:val="36"/>
                <w:szCs w:val="36"/>
                <w:rtl/>
              </w:rPr>
            </w:pPr>
            <w:r w:rsidRPr="009F3470">
              <w:rPr>
                <w:rFonts w:cs="Arial"/>
                <w:sz w:val="36"/>
                <w:szCs w:val="36"/>
              </w:rPr>
              <w:cr/>
            </w:r>
            <w:r>
              <w:rPr>
                <w:rFonts w:cs="Arial" w:hint="cs"/>
                <w:sz w:val="36"/>
                <w:szCs w:val="36"/>
                <w:rtl/>
              </w:rPr>
              <w:t xml:space="preserve">- </w:t>
            </w:r>
            <w:r w:rsidRPr="009F3470">
              <w:rPr>
                <w:rFonts w:cs="Arial"/>
                <w:sz w:val="36"/>
                <w:szCs w:val="36"/>
                <w:rtl/>
              </w:rPr>
              <w:t>بلع الريق</w:t>
            </w:r>
            <w:r w:rsidRPr="009F3470">
              <w:rPr>
                <w:rFonts w:cs="Arial"/>
                <w:sz w:val="36"/>
                <w:szCs w:val="36"/>
              </w:rPr>
              <w:cr/>
            </w:r>
          </w:p>
          <w:p w:rsidR="009F3470" w:rsidRDefault="009F3470" w:rsidP="009F3470">
            <w:pPr>
              <w:bidi/>
              <w:jc w:val="both"/>
              <w:rPr>
                <w:rFonts w:cs="Arial"/>
                <w:sz w:val="36"/>
                <w:szCs w:val="36"/>
                <w:rtl/>
              </w:rPr>
            </w:pPr>
            <w:r>
              <w:rPr>
                <w:rFonts w:cs="Arial" w:hint="cs"/>
                <w:sz w:val="36"/>
                <w:szCs w:val="36"/>
                <w:rtl/>
              </w:rPr>
              <w:t xml:space="preserve">- </w:t>
            </w:r>
            <w:r w:rsidRPr="009F3470">
              <w:rPr>
                <w:rFonts w:cs="Arial"/>
                <w:sz w:val="36"/>
                <w:szCs w:val="36"/>
                <w:rtl/>
              </w:rPr>
              <w:t>الاغتسال</w:t>
            </w:r>
            <w:r w:rsidRPr="009F3470">
              <w:rPr>
                <w:rFonts w:cs="Arial"/>
                <w:sz w:val="36"/>
                <w:szCs w:val="36"/>
              </w:rPr>
              <w:cr/>
            </w:r>
          </w:p>
          <w:p w:rsidR="009F3470" w:rsidRDefault="009F3470" w:rsidP="009F3470">
            <w:pPr>
              <w:bidi/>
              <w:jc w:val="both"/>
              <w:rPr>
                <w:rFonts w:cs="Arial"/>
                <w:sz w:val="36"/>
                <w:szCs w:val="36"/>
                <w:rtl/>
              </w:rPr>
            </w:pPr>
            <w:r>
              <w:rPr>
                <w:rFonts w:cs="Arial" w:hint="cs"/>
                <w:sz w:val="36"/>
                <w:szCs w:val="36"/>
                <w:rtl/>
              </w:rPr>
              <w:t xml:space="preserve">- </w:t>
            </w:r>
            <w:r w:rsidRPr="009F3470">
              <w:rPr>
                <w:rFonts w:cs="Arial"/>
                <w:sz w:val="36"/>
                <w:szCs w:val="36"/>
                <w:rtl/>
              </w:rPr>
              <w:t>السواك</w:t>
            </w:r>
            <w:r w:rsidRPr="009F3470">
              <w:rPr>
                <w:rFonts w:cs="Arial"/>
                <w:sz w:val="36"/>
                <w:szCs w:val="36"/>
              </w:rPr>
              <w:cr/>
            </w:r>
          </w:p>
          <w:p w:rsidR="009F3470" w:rsidRDefault="009F3470" w:rsidP="009F3470">
            <w:pPr>
              <w:bidi/>
              <w:jc w:val="both"/>
              <w:rPr>
                <w:rFonts w:cs="Arial"/>
                <w:sz w:val="36"/>
                <w:szCs w:val="36"/>
                <w:rtl/>
              </w:rPr>
            </w:pPr>
            <w:r>
              <w:rPr>
                <w:rFonts w:cs="Arial" w:hint="cs"/>
                <w:sz w:val="36"/>
                <w:szCs w:val="36"/>
                <w:rtl/>
              </w:rPr>
              <w:t xml:space="preserve">- </w:t>
            </w:r>
            <w:r w:rsidRPr="009F3470">
              <w:rPr>
                <w:rFonts w:cs="Arial"/>
                <w:sz w:val="36"/>
                <w:szCs w:val="36"/>
                <w:rtl/>
              </w:rPr>
              <w:t>التطيب</w:t>
            </w:r>
            <w:r w:rsidRPr="009F3470">
              <w:rPr>
                <w:rFonts w:cs="Arial"/>
                <w:sz w:val="36"/>
                <w:szCs w:val="36"/>
              </w:rPr>
              <w:cr/>
            </w:r>
          </w:p>
          <w:p w:rsidR="00DE38B5" w:rsidRPr="0020259C" w:rsidRDefault="009F3470" w:rsidP="009F3470">
            <w:pPr>
              <w:bidi/>
              <w:jc w:val="both"/>
              <w:rPr>
                <w:sz w:val="36"/>
                <w:szCs w:val="36"/>
              </w:rPr>
            </w:pPr>
            <w:r>
              <w:rPr>
                <w:rFonts w:cs="Arial" w:hint="cs"/>
                <w:sz w:val="36"/>
                <w:szCs w:val="36"/>
                <w:rtl/>
              </w:rPr>
              <w:t xml:space="preserve">- </w:t>
            </w:r>
            <w:r w:rsidRPr="009F3470">
              <w:rPr>
                <w:rFonts w:cs="Arial"/>
                <w:sz w:val="36"/>
                <w:szCs w:val="36"/>
                <w:rtl/>
              </w:rPr>
              <w:t>التبرّد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9F3470" w:rsidRDefault="009F3470" w:rsidP="0020259C">
            <w:pPr>
              <w:jc w:val="right"/>
              <w:rPr>
                <w:b/>
                <w:bCs/>
                <w:sz w:val="44"/>
                <w:szCs w:val="44"/>
              </w:rPr>
            </w:pPr>
            <w:r w:rsidRPr="009F3470">
              <w:rPr>
                <w:rFonts w:cs="Arial"/>
                <w:b/>
                <w:bCs/>
                <w:sz w:val="44"/>
                <w:szCs w:val="44"/>
                <w:rtl/>
              </w:rPr>
              <w:t>شروط وجوب الصيام</w:t>
            </w:r>
          </w:p>
        </w:tc>
      </w:tr>
      <w:tr w:rsidR="00DE38B5" w:rsidRPr="0020259C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9F3470" w:rsidP="009F3470">
            <w:pPr>
              <w:bidi/>
              <w:jc w:val="both"/>
              <w:rPr>
                <w:sz w:val="40"/>
                <w:szCs w:val="40"/>
              </w:rPr>
            </w:pPr>
            <w:r w:rsidRPr="009F3470">
              <w:rPr>
                <w:rFonts w:cs="Arial"/>
                <w:sz w:val="40"/>
                <w:szCs w:val="40"/>
                <w:rtl/>
              </w:rPr>
              <w:t>1</w:t>
            </w:r>
            <w:r w:rsidRPr="009F3470">
              <w:rPr>
                <w:rFonts w:cs="Arial"/>
                <w:sz w:val="40"/>
                <w:szCs w:val="40"/>
              </w:rPr>
              <w:t xml:space="preserve"> -  </w:t>
            </w:r>
            <w:r w:rsidRPr="009F3470">
              <w:rPr>
                <w:rFonts w:cs="Arial"/>
                <w:sz w:val="40"/>
                <w:szCs w:val="40"/>
                <w:rtl/>
              </w:rPr>
              <w:t>الإسـلام</w:t>
            </w:r>
          </w:p>
        </w:tc>
      </w:tr>
      <w:tr w:rsidR="00DE38B5" w:rsidRPr="0020259C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9F3470" w:rsidP="009F3470">
            <w:pPr>
              <w:bidi/>
              <w:jc w:val="both"/>
              <w:rPr>
                <w:sz w:val="40"/>
                <w:szCs w:val="40"/>
              </w:rPr>
            </w:pPr>
            <w:r w:rsidRPr="009F3470">
              <w:rPr>
                <w:rFonts w:cs="Arial"/>
                <w:sz w:val="40"/>
                <w:szCs w:val="40"/>
                <w:rtl/>
              </w:rPr>
              <w:t>2</w:t>
            </w:r>
            <w:r w:rsidRPr="009F3470">
              <w:rPr>
                <w:rFonts w:cs="Arial"/>
                <w:sz w:val="40"/>
                <w:szCs w:val="40"/>
              </w:rPr>
              <w:t xml:space="preserve"> -  </w:t>
            </w:r>
            <w:r w:rsidRPr="009F3470">
              <w:rPr>
                <w:rFonts w:cs="Arial"/>
                <w:sz w:val="40"/>
                <w:szCs w:val="40"/>
                <w:rtl/>
              </w:rPr>
              <w:t>الـعـقل</w:t>
            </w:r>
          </w:p>
        </w:tc>
      </w:tr>
      <w:tr w:rsidR="00DE38B5" w:rsidRPr="0020259C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9F3470" w:rsidP="009F3470">
            <w:pPr>
              <w:bidi/>
              <w:jc w:val="both"/>
              <w:rPr>
                <w:sz w:val="40"/>
                <w:szCs w:val="40"/>
              </w:rPr>
            </w:pPr>
            <w:r w:rsidRPr="009F3470">
              <w:rPr>
                <w:rFonts w:cs="Arial"/>
                <w:sz w:val="40"/>
                <w:szCs w:val="40"/>
                <w:rtl/>
              </w:rPr>
              <w:t>3</w:t>
            </w:r>
            <w:r w:rsidRPr="009F3470">
              <w:rPr>
                <w:rFonts w:cs="Arial"/>
                <w:sz w:val="40"/>
                <w:szCs w:val="40"/>
              </w:rPr>
              <w:t xml:space="preserve"> -  </w:t>
            </w:r>
            <w:r w:rsidRPr="009F3470">
              <w:rPr>
                <w:rFonts w:cs="Arial"/>
                <w:sz w:val="40"/>
                <w:szCs w:val="40"/>
                <w:rtl/>
              </w:rPr>
              <w:t>البلوغ , أما غير البالغ فيرغب في الصيام , ويأمره وليه</w:t>
            </w:r>
            <w:r w:rsidRPr="009F3470">
              <w:rPr>
                <w:rFonts w:cs="Arial"/>
                <w:sz w:val="40"/>
                <w:szCs w:val="40"/>
              </w:rPr>
              <w:t xml:space="preserve"> .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9F3470" w:rsidP="009F3470">
            <w:pPr>
              <w:bidi/>
              <w:jc w:val="both"/>
              <w:rPr>
                <w:sz w:val="36"/>
                <w:szCs w:val="36"/>
              </w:rPr>
            </w:pPr>
            <w:r w:rsidRPr="009F3470">
              <w:rPr>
                <w:rFonts w:cs="Arial"/>
                <w:sz w:val="36"/>
                <w:szCs w:val="36"/>
                <w:rtl/>
              </w:rPr>
              <w:t>4</w:t>
            </w:r>
            <w:r w:rsidRPr="009F3470">
              <w:rPr>
                <w:rFonts w:cs="Arial"/>
                <w:sz w:val="36"/>
                <w:szCs w:val="36"/>
              </w:rPr>
              <w:t xml:space="preserve"> -  </w:t>
            </w:r>
            <w:r w:rsidRPr="009F3470">
              <w:rPr>
                <w:rFonts w:cs="Arial"/>
                <w:sz w:val="36"/>
                <w:szCs w:val="36"/>
                <w:rtl/>
              </w:rPr>
              <w:t>الاستيطان: فلا يجب الصيام على المسافر , والأولى أن يصوم مالم يشقّ عليه, لفعل</w:t>
            </w:r>
            <w:r w:rsidRPr="009F3470">
              <w:rPr>
                <w:rFonts w:cs="Arial"/>
                <w:sz w:val="36"/>
                <w:szCs w:val="36"/>
              </w:rPr>
              <w:t xml:space="preserve"> </w:t>
            </w:r>
            <w:r w:rsidRPr="009F3470">
              <w:rPr>
                <w:rFonts w:cs="Arial"/>
                <w:sz w:val="36"/>
                <w:szCs w:val="36"/>
              </w:rPr>
              <w:cr/>
            </w:r>
            <w:r w:rsidR="00F86BFC">
              <w:rPr>
                <w:rFonts w:cs="Arial"/>
                <w:sz w:val="36"/>
                <w:szCs w:val="36"/>
                <w:rtl/>
              </w:rPr>
              <w:t xml:space="preserve">النبي </w:t>
            </w:r>
            <w:r w:rsidRPr="009F3470">
              <w:rPr>
                <w:rFonts w:cs="Arial"/>
                <w:sz w:val="36"/>
                <w:szCs w:val="36"/>
                <w:rtl/>
              </w:rPr>
              <w:t xml:space="preserve"> </w:t>
            </w:r>
            <w:r w:rsidR="00F86BFC">
              <w:rPr>
                <w:rFonts w:cs="Arial" w:hint="cs"/>
                <w:sz w:val="36"/>
                <w:szCs w:val="36"/>
                <w:lang w:val="en-US"/>
              </w:rPr>
              <w:t>ﷺ</w:t>
            </w:r>
            <w:r w:rsidR="00F86BFC">
              <w:rPr>
                <w:rFonts w:cs="Arial"/>
                <w:sz w:val="36"/>
                <w:szCs w:val="36"/>
                <w:rtl/>
              </w:rPr>
              <w:t xml:space="preserve">  </w:t>
            </w:r>
            <w:r w:rsidRPr="009F3470">
              <w:rPr>
                <w:rFonts w:cs="Arial"/>
                <w:sz w:val="36"/>
                <w:szCs w:val="36"/>
                <w:rtl/>
              </w:rPr>
              <w:t>ولأنه أسرع في إبراء الذمة وأيسر على المكلف ولإدراك فضيلة الشهر</w:t>
            </w:r>
            <w:r w:rsidRPr="009F3470">
              <w:rPr>
                <w:rFonts w:cs="Arial"/>
                <w:sz w:val="36"/>
                <w:szCs w:val="36"/>
              </w:rPr>
              <w:t>.</w:t>
            </w:r>
          </w:p>
        </w:tc>
      </w:tr>
      <w:tr w:rsidR="00DE38B5" w:rsidRPr="0020259C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F86BFC" w:rsidP="00F86BFC">
            <w:pPr>
              <w:bidi/>
              <w:jc w:val="both"/>
              <w:rPr>
                <w:sz w:val="40"/>
                <w:szCs w:val="40"/>
              </w:rPr>
            </w:pPr>
            <w:r w:rsidRPr="00F86BFC">
              <w:rPr>
                <w:rFonts w:cs="Arial"/>
                <w:sz w:val="40"/>
                <w:szCs w:val="40"/>
                <w:rtl/>
              </w:rPr>
              <w:t>5</w:t>
            </w:r>
            <w:r w:rsidRPr="00F86BFC">
              <w:rPr>
                <w:rFonts w:cs="Arial"/>
                <w:sz w:val="40"/>
                <w:szCs w:val="40"/>
              </w:rPr>
              <w:t xml:space="preserve"> -  </w:t>
            </w:r>
            <w:r w:rsidRPr="00F86BFC">
              <w:rPr>
                <w:rFonts w:cs="Arial" w:hint="cs"/>
                <w:sz w:val="40"/>
                <w:szCs w:val="40"/>
                <w:rtl/>
              </w:rPr>
              <w:t>الـصّـحـة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F86BFC" w:rsidP="00F86BFC">
            <w:pPr>
              <w:bidi/>
              <w:jc w:val="both"/>
              <w:rPr>
                <w:sz w:val="36"/>
                <w:szCs w:val="36"/>
              </w:rPr>
            </w:pPr>
            <w:r w:rsidRPr="00F86BFC">
              <w:rPr>
                <w:rFonts w:cs="Arial"/>
                <w:sz w:val="36"/>
                <w:szCs w:val="36"/>
                <w:rtl/>
              </w:rPr>
              <w:t>6</w:t>
            </w:r>
            <w:r w:rsidRPr="00F86BFC">
              <w:rPr>
                <w:rFonts w:cs="Arial"/>
                <w:sz w:val="36"/>
                <w:szCs w:val="36"/>
              </w:rPr>
              <w:t xml:space="preserve"> - 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الخلو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من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الحيض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والنفاس</w:t>
            </w:r>
          </w:p>
        </w:tc>
      </w:tr>
      <w:tr w:rsidR="00DE38B5" w:rsidRPr="0020259C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F86BFC" w:rsidRDefault="00F86BFC" w:rsidP="00F86BFC">
            <w:pPr>
              <w:bidi/>
              <w:jc w:val="both"/>
              <w:rPr>
                <w:b/>
                <w:bCs/>
                <w:sz w:val="44"/>
                <w:szCs w:val="44"/>
              </w:rPr>
            </w:pPr>
            <w:r w:rsidRPr="00F86BFC">
              <w:rPr>
                <w:rFonts w:cs="Arial" w:hint="cs"/>
                <w:b/>
                <w:bCs/>
                <w:sz w:val="44"/>
                <w:szCs w:val="44"/>
                <w:rtl/>
              </w:rPr>
              <w:t>مكروهات</w:t>
            </w:r>
            <w:r w:rsidRPr="00F86BFC">
              <w:rPr>
                <w:rFonts w:cs="Arial"/>
                <w:b/>
                <w:bCs/>
                <w:sz w:val="44"/>
                <w:szCs w:val="44"/>
                <w:rtl/>
              </w:rPr>
              <w:t xml:space="preserve"> </w:t>
            </w:r>
            <w:r w:rsidRPr="00F86BFC">
              <w:rPr>
                <w:rFonts w:cs="Arial" w:hint="cs"/>
                <w:b/>
                <w:bCs/>
                <w:sz w:val="44"/>
                <w:szCs w:val="44"/>
                <w:rtl/>
              </w:rPr>
              <w:t>الصيام</w:t>
            </w:r>
            <w:r w:rsidRPr="00F86BFC">
              <w:rPr>
                <w:rFonts w:cs="Arial"/>
                <w:b/>
                <w:bCs/>
                <w:sz w:val="44"/>
                <w:szCs w:val="44"/>
              </w:rPr>
              <w:t xml:space="preserve"> :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F86BFC" w:rsidP="00F86BFC">
            <w:pPr>
              <w:bidi/>
              <w:jc w:val="both"/>
              <w:rPr>
                <w:sz w:val="36"/>
                <w:szCs w:val="36"/>
              </w:rPr>
            </w:pPr>
            <w:r w:rsidRPr="00F86BFC">
              <w:rPr>
                <w:rFonts w:cs="Arial"/>
                <w:sz w:val="36"/>
                <w:szCs w:val="36"/>
              </w:rPr>
              <w:t xml:space="preserve">-1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المبالغة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في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المضمضة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و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الاستنشاق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F86BFC" w:rsidP="00F86BFC">
            <w:pPr>
              <w:bidi/>
              <w:jc w:val="both"/>
              <w:rPr>
                <w:sz w:val="36"/>
                <w:szCs w:val="36"/>
              </w:rPr>
            </w:pPr>
            <w:r w:rsidRPr="00F86BFC">
              <w:rPr>
                <w:sz w:val="36"/>
                <w:szCs w:val="36"/>
              </w:rPr>
              <w:t xml:space="preserve">-2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ذوق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الطعام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لغير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حاجة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F86BFC" w:rsidRDefault="00F86BFC" w:rsidP="00F86BFC">
            <w:pPr>
              <w:bidi/>
              <w:jc w:val="both"/>
              <w:rPr>
                <w:b/>
                <w:bCs/>
                <w:sz w:val="44"/>
                <w:szCs w:val="44"/>
              </w:rPr>
            </w:pPr>
            <w:r w:rsidRPr="00F86BFC">
              <w:rPr>
                <w:rFonts w:cs="Arial" w:hint="cs"/>
                <w:b/>
                <w:bCs/>
                <w:sz w:val="44"/>
                <w:szCs w:val="44"/>
                <w:rtl/>
              </w:rPr>
              <w:t>يحرم</w:t>
            </w:r>
            <w:r w:rsidRPr="00F86BFC">
              <w:rPr>
                <w:rFonts w:cs="Arial"/>
                <w:b/>
                <w:bCs/>
                <w:sz w:val="44"/>
                <w:szCs w:val="44"/>
                <w:rtl/>
              </w:rPr>
              <w:t xml:space="preserve"> </w:t>
            </w:r>
            <w:r w:rsidRPr="00F86BFC">
              <w:rPr>
                <w:rFonts w:cs="Arial" w:hint="cs"/>
                <w:b/>
                <w:bCs/>
                <w:sz w:val="44"/>
                <w:szCs w:val="44"/>
                <w:rtl/>
              </w:rPr>
              <w:t>على</w:t>
            </w:r>
            <w:r w:rsidRPr="00F86BFC">
              <w:rPr>
                <w:rFonts w:cs="Arial"/>
                <w:b/>
                <w:bCs/>
                <w:sz w:val="44"/>
                <w:szCs w:val="44"/>
                <w:rtl/>
              </w:rPr>
              <w:t xml:space="preserve"> </w:t>
            </w:r>
            <w:r w:rsidRPr="00F86BFC">
              <w:rPr>
                <w:rFonts w:cs="Arial" w:hint="cs"/>
                <w:b/>
                <w:bCs/>
                <w:sz w:val="44"/>
                <w:szCs w:val="44"/>
                <w:rtl/>
              </w:rPr>
              <w:t>الصائم</w:t>
            </w:r>
            <w:r w:rsidRPr="00F86BFC">
              <w:rPr>
                <w:rFonts w:cs="Arial"/>
                <w:b/>
                <w:bCs/>
                <w:sz w:val="44"/>
                <w:szCs w:val="44"/>
              </w:rPr>
              <w:t xml:space="preserve"> :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F86BFC" w:rsidP="00F86BFC">
            <w:pPr>
              <w:bidi/>
              <w:jc w:val="both"/>
              <w:rPr>
                <w:sz w:val="36"/>
                <w:szCs w:val="36"/>
              </w:rPr>
            </w:pPr>
            <w:r w:rsidRPr="00F86BFC">
              <w:rPr>
                <w:rFonts w:cs="Arial"/>
                <w:sz w:val="36"/>
                <w:szCs w:val="36"/>
              </w:rPr>
              <w:t xml:space="preserve">-1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بلع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النخامة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ولا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يفطر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بها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F86BFC" w:rsidP="00F86BFC">
            <w:pPr>
              <w:bidi/>
              <w:jc w:val="both"/>
              <w:rPr>
                <w:sz w:val="36"/>
                <w:szCs w:val="36"/>
              </w:rPr>
            </w:pPr>
            <w:r w:rsidRPr="00F86BFC">
              <w:rPr>
                <w:rFonts w:cs="Arial"/>
                <w:sz w:val="36"/>
                <w:szCs w:val="36"/>
              </w:rPr>
              <w:t xml:space="preserve">-2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القبلة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لمن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لا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يأمن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فساد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صومه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F86BFC" w:rsidP="00F86BFC">
            <w:pPr>
              <w:bidi/>
              <w:jc w:val="both"/>
              <w:rPr>
                <w:sz w:val="36"/>
                <w:szCs w:val="36"/>
              </w:rPr>
            </w:pPr>
            <w:r w:rsidRPr="00F86BFC">
              <w:rPr>
                <w:rFonts w:cs="Arial"/>
                <w:sz w:val="36"/>
                <w:szCs w:val="36"/>
              </w:rPr>
              <w:t xml:space="preserve">-3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قول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الزور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(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وهو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فعل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كل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محرم</w:t>
            </w:r>
            <w:r w:rsidRPr="00F86BFC">
              <w:rPr>
                <w:rFonts w:cs="Arial"/>
                <w:sz w:val="36"/>
                <w:szCs w:val="36"/>
                <w:rtl/>
              </w:rPr>
              <w:t>)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F86BFC" w:rsidP="00F86BFC">
            <w:pPr>
              <w:bidi/>
              <w:jc w:val="both"/>
              <w:rPr>
                <w:sz w:val="36"/>
                <w:szCs w:val="36"/>
              </w:rPr>
            </w:pPr>
            <w:r w:rsidRPr="00F86BFC">
              <w:rPr>
                <w:rFonts w:cs="Arial"/>
                <w:sz w:val="36"/>
                <w:szCs w:val="36"/>
              </w:rPr>
              <w:t xml:space="preserve">-4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الجهل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(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وهو</w:t>
            </w:r>
            <w:r w:rsidRPr="00F86BF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F86BFC">
              <w:rPr>
                <w:rFonts w:cs="Arial" w:hint="cs"/>
                <w:sz w:val="36"/>
                <w:szCs w:val="36"/>
                <w:rtl/>
              </w:rPr>
              <w:t>السفاهة</w:t>
            </w:r>
            <w:r w:rsidRPr="00F86BFC">
              <w:rPr>
                <w:rFonts w:cs="Arial"/>
                <w:sz w:val="36"/>
                <w:szCs w:val="36"/>
                <w:rtl/>
              </w:rPr>
              <w:t>)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E0337E" w:rsidRDefault="00F86BFC" w:rsidP="00F86BFC">
            <w:pPr>
              <w:bidi/>
              <w:jc w:val="both"/>
              <w:rPr>
                <w:sz w:val="40"/>
                <w:szCs w:val="40"/>
              </w:rPr>
            </w:pPr>
            <w:r w:rsidRPr="00F86BFC">
              <w:rPr>
                <w:rFonts w:cs="Arial"/>
                <w:sz w:val="40"/>
                <w:szCs w:val="40"/>
              </w:rPr>
              <w:t xml:space="preserve">-5 </w:t>
            </w:r>
            <w:r w:rsidRPr="00F86BFC">
              <w:rPr>
                <w:rFonts w:cs="Arial" w:hint="cs"/>
                <w:sz w:val="40"/>
                <w:szCs w:val="40"/>
                <w:rtl/>
              </w:rPr>
              <w:t>الوصال</w:t>
            </w:r>
            <w:r w:rsidRPr="00F86BFC">
              <w:rPr>
                <w:rFonts w:cs="Arial"/>
                <w:sz w:val="40"/>
                <w:szCs w:val="40"/>
                <w:rtl/>
              </w:rPr>
              <w:t xml:space="preserve"> ( </w:t>
            </w:r>
            <w:r w:rsidRPr="00F86BFC">
              <w:rPr>
                <w:rFonts w:cs="Arial" w:hint="cs"/>
                <w:sz w:val="40"/>
                <w:szCs w:val="40"/>
                <w:rtl/>
              </w:rPr>
              <w:t>أي</w:t>
            </w:r>
            <w:r w:rsidRPr="00F86BF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F86BFC">
              <w:rPr>
                <w:rFonts w:cs="Arial" w:hint="cs"/>
                <w:sz w:val="40"/>
                <w:szCs w:val="40"/>
                <w:rtl/>
              </w:rPr>
              <w:t>ألا</w:t>
            </w:r>
            <w:r w:rsidRPr="00F86BF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F86BFC">
              <w:rPr>
                <w:rFonts w:cs="Arial" w:hint="cs"/>
                <w:sz w:val="40"/>
                <w:szCs w:val="40"/>
                <w:rtl/>
              </w:rPr>
              <w:t>يفطر</w:t>
            </w:r>
            <w:r w:rsidRPr="00F86BF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F86BFC">
              <w:rPr>
                <w:rFonts w:cs="Arial" w:hint="cs"/>
                <w:sz w:val="40"/>
                <w:szCs w:val="40"/>
                <w:rtl/>
              </w:rPr>
              <w:t>يومين</w:t>
            </w:r>
            <w:r w:rsidRPr="00F86BF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F86BFC">
              <w:rPr>
                <w:rFonts w:cs="Arial" w:hint="cs"/>
                <w:sz w:val="40"/>
                <w:szCs w:val="40"/>
                <w:rtl/>
              </w:rPr>
              <w:t>متتاليين</w:t>
            </w:r>
            <w:r w:rsidRPr="00F86BFC">
              <w:rPr>
                <w:rFonts w:cs="Arial"/>
                <w:sz w:val="40"/>
                <w:szCs w:val="40"/>
                <w:rtl/>
              </w:rPr>
              <w:t>)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E0337E" w:rsidP="00F86BFC">
            <w:pPr>
              <w:jc w:val="right"/>
              <w:rPr>
                <w:sz w:val="36"/>
                <w:szCs w:val="36"/>
              </w:rPr>
            </w:pPr>
            <w:r w:rsidRPr="00E0337E">
              <w:rPr>
                <w:rFonts w:cs="Arial"/>
                <w:sz w:val="36"/>
                <w:szCs w:val="36"/>
                <w:rtl/>
              </w:rPr>
              <w:t xml:space="preserve"> </w:t>
            </w: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072C6F" w:rsidRDefault="005E2DEF" w:rsidP="0020259C">
            <w:pPr>
              <w:jc w:val="right"/>
              <w:rPr>
                <w:rFonts w:hint="cs"/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</w:rPr>
              <w:t>زكات</w:t>
            </w:r>
            <w:proofErr w:type="spellEnd"/>
          </w:p>
          <w:tbl>
            <w:tblPr>
              <w:tblStyle w:val="a3"/>
              <w:tblW w:w="9416" w:type="dxa"/>
              <w:tblLook w:val="04A0" w:firstRow="1" w:lastRow="0" w:firstColumn="1" w:lastColumn="0" w:noHBand="0" w:noVBand="1"/>
            </w:tblPr>
            <w:tblGrid>
              <w:gridCol w:w="4360"/>
              <w:gridCol w:w="5056"/>
            </w:tblGrid>
            <w:tr w:rsidR="00072C6F" w:rsidTr="00072C6F">
              <w:trPr>
                <w:trHeight w:val="587"/>
              </w:trPr>
              <w:tc>
                <w:tcPr>
                  <w:tcW w:w="4360" w:type="dxa"/>
                </w:tcPr>
                <w:p w:rsidR="00072C6F" w:rsidRDefault="00072C6F" w:rsidP="00072C6F"/>
              </w:tc>
              <w:tc>
                <w:tcPr>
                  <w:tcW w:w="5056" w:type="dxa"/>
                </w:tcPr>
                <w:p w:rsidR="00072C6F" w:rsidRDefault="00072C6F" w:rsidP="00072C6F">
                  <w:pPr>
                    <w:jc w:val="right"/>
                  </w:pPr>
                  <w:r>
                    <w:rPr>
                      <w:rFonts w:cs="Arial" w:hint="cs"/>
                      <w:sz w:val="48"/>
                      <w:szCs w:val="48"/>
                      <w:rtl/>
                    </w:rPr>
                    <w:t xml:space="preserve">اللغة </w:t>
                  </w:r>
                  <w:r w:rsidR="005E2DEF">
                    <w:rPr>
                      <w:rFonts w:cs="Arial"/>
                      <w:sz w:val="48"/>
                      <w:szCs w:val="48"/>
                      <w:rtl/>
                    </w:rPr>
                    <w:t>ا</w:t>
                  </w:r>
                  <w:r w:rsidR="005E2DEF">
                    <w:rPr>
                      <w:rFonts w:cs="Arial" w:hint="cs"/>
                      <w:sz w:val="48"/>
                      <w:szCs w:val="48"/>
                      <w:rtl/>
                    </w:rPr>
                    <w:t>لفارسية</w:t>
                  </w:r>
                </w:p>
              </w:tc>
            </w:tr>
            <w:tr w:rsidR="00072C6F" w:rsidTr="00072C6F">
              <w:trPr>
                <w:trHeight w:val="587"/>
              </w:trPr>
              <w:tc>
                <w:tcPr>
                  <w:tcW w:w="4360" w:type="dxa"/>
                </w:tcPr>
                <w:p w:rsidR="00072C6F" w:rsidRPr="00DE38B5" w:rsidRDefault="00072C6F" w:rsidP="00072C6F">
                  <w:pPr>
                    <w:jc w:val="right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5056" w:type="dxa"/>
                </w:tcPr>
                <w:p w:rsidR="00072C6F" w:rsidRPr="00DE38B5" w:rsidRDefault="00864A1F" w:rsidP="00072C6F">
                  <w:pPr>
                    <w:bidi/>
                    <w:jc w:val="both"/>
                    <w:rPr>
                      <w:sz w:val="44"/>
                      <w:szCs w:val="44"/>
                    </w:rPr>
                  </w:pPr>
                  <w:proofErr w:type="spellStart"/>
                  <w:r>
                    <w:rPr>
                      <w:rFonts w:cs="Arial" w:hint="cs"/>
                      <w:sz w:val="44"/>
                      <w:szCs w:val="44"/>
                      <w:rtl/>
                    </w:rPr>
                    <w:t>زكات</w:t>
                  </w:r>
                  <w:proofErr w:type="spellEnd"/>
                  <w:r>
                    <w:rPr>
                      <w:rFonts w:cs="Arial" w:hint="cs"/>
                      <w:sz w:val="44"/>
                      <w:szCs w:val="44"/>
                      <w:rtl/>
                    </w:rPr>
                    <w:t xml:space="preserve"> دو قسمت است</w:t>
                  </w:r>
                  <w:r w:rsidR="00072C6F" w:rsidRPr="000C6C7E">
                    <w:rPr>
                      <w:rFonts w:cs="Arial"/>
                      <w:sz w:val="44"/>
                      <w:szCs w:val="44"/>
                    </w:rPr>
                    <w:t>:</w:t>
                  </w:r>
                </w:p>
              </w:tc>
            </w:tr>
            <w:tr w:rsidR="00072C6F" w:rsidTr="00072C6F">
              <w:trPr>
                <w:trHeight w:val="636"/>
              </w:trPr>
              <w:tc>
                <w:tcPr>
                  <w:tcW w:w="4360" w:type="dxa"/>
                </w:tcPr>
                <w:p w:rsidR="00072C6F" w:rsidRDefault="00072C6F" w:rsidP="00072C6F"/>
              </w:tc>
              <w:tc>
                <w:tcPr>
                  <w:tcW w:w="5056" w:type="dxa"/>
                </w:tcPr>
                <w:p w:rsidR="00072C6F" w:rsidRPr="000C6C7E" w:rsidRDefault="00864A1F" w:rsidP="00072C6F">
                  <w:pPr>
                    <w:bidi/>
                    <w:jc w:val="both"/>
                    <w:rPr>
                      <w:rFonts w:cs="Arial"/>
                      <w:sz w:val="36"/>
                      <w:szCs w:val="36"/>
                      <w:rtl/>
                    </w:rPr>
                  </w:pPr>
                  <w:r>
                    <w:rPr>
                      <w:rFonts w:cs="Arial"/>
                      <w:sz w:val="36"/>
                      <w:szCs w:val="36"/>
                      <w:rtl/>
                    </w:rPr>
                    <w:t>نافل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ه</w:t>
                  </w:r>
                  <w:r w:rsidR="00072C6F" w:rsidRPr="000C6C7E">
                    <w:rPr>
                      <w:rFonts w:cs="Arial" w:hint="cs"/>
                      <w:sz w:val="36"/>
                      <w:szCs w:val="36"/>
                      <w:rtl/>
                    </w:rPr>
                    <w:t>:</w:t>
                  </w:r>
                </w:p>
                <w:p w:rsidR="00072C6F" w:rsidRPr="006C509B" w:rsidRDefault="00864A1F" w:rsidP="00072C6F">
                  <w:pPr>
                    <w:bidi/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rFonts w:cs="Arial"/>
                      <w:sz w:val="36"/>
                      <w:szCs w:val="36"/>
                      <w:rtl/>
                    </w:rPr>
                    <w:t>و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هر مالي كه انسان آن را به نيت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عبادت</w:t>
                  </w:r>
                  <w:proofErr w:type="spellEnd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دررا</w:t>
                  </w:r>
                  <w:r w:rsidR="00AE2A14">
                    <w:rPr>
                      <w:rFonts w:cs="Arial" w:hint="cs"/>
                      <w:sz w:val="36"/>
                      <w:szCs w:val="36"/>
                      <w:rtl/>
                    </w:rPr>
                    <w:t>ه</w:t>
                  </w:r>
                  <w:proofErr w:type="spellEnd"/>
                  <w:r w:rsidR="00AE2A14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الله به صورت صاف و خالص ب</w:t>
                  </w:r>
                  <w:r w:rsidR="00AE2A14">
                    <w:rPr>
                      <w:rFonts w:cs="Arial" w:hint="cs"/>
                      <w:sz w:val="36"/>
                      <w:szCs w:val="36"/>
                      <w:rtl/>
                      <w:lang w:bidi="fa-IR"/>
                    </w:rPr>
                    <w:t>پ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ردازد</w:t>
                  </w:r>
                  <w:proofErr w:type="spellEnd"/>
                  <w:r w:rsidR="00072C6F" w:rsidRPr="000C6C7E">
                    <w:rPr>
                      <w:sz w:val="36"/>
                      <w:szCs w:val="36"/>
                    </w:rPr>
                    <w:t xml:space="preserve"> .</w:t>
                  </w:r>
                </w:p>
              </w:tc>
            </w:tr>
            <w:tr w:rsidR="00072C6F" w:rsidTr="00072C6F">
              <w:trPr>
                <w:trHeight w:val="636"/>
              </w:trPr>
              <w:tc>
                <w:tcPr>
                  <w:tcW w:w="4360" w:type="dxa"/>
                </w:tcPr>
                <w:p w:rsidR="00072C6F" w:rsidRDefault="00072C6F" w:rsidP="00072C6F">
                  <w:pPr>
                    <w:jc w:val="right"/>
                  </w:pPr>
                </w:p>
              </w:tc>
              <w:tc>
                <w:tcPr>
                  <w:tcW w:w="5056" w:type="dxa"/>
                </w:tcPr>
                <w:p w:rsidR="00072C6F" w:rsidRPr="00DE38B5" w:rsidRDefault="00864A1F" w:rsidP="00072C6F">
                  <w:pPr>
                    <w:bidi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rFonts w:cs="Arial"/>
                      <w:sz w:val="36"/>
                      <w:szCs w:val="36"/>
                      <w:rtl/>
                    </w:rPr>
                    <w:t>فريض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ه</w:t>
                  </w:r>
                  <w:r w:rsidR="00072C6F" w:rsidRPr="000C6C7E">
                    <w:rPr>
                      <w:rFonts w:cs="Arial"/>
                      <w:sz w:val="36"/>
                      <w:szCs w:val="36"/>
                    </w:rPr>
                    <w:t xml:space="preserve"> :</w:t>
                  </w:r>
                </w:p>
              </w:tc>
            </w:tr>
            <w:tr w:rsidR="00072C6F" w:rsidTr="00072C6F">
              <w:trPr>
                <w:trHeight w:val="587"/>
              </w:trPr>
              <w:tc>
                <w:tcPr>
                  <w:tcW w:w="4360" w:type="dxa"/>
                </w:tcPr>
                <w:p w:rsidR="00072C6F" w:rsidRDefault="00072C6F" w:rsidP="00072C6F">
                  <w:pPr>
                    <w:jc w:val="right"/>
                  </w:pPr>
                </w:p>
              </w:tc>
              <w:tc>
                <w:tcPr>
                  <w:tcW w:w="5056" w:type="dxa"/>
                </w:tcPr>
                <w:p w:rsidR="00072C6F" w:rsidRPr="00DE38B5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:</w:t>
                  </w:r>
                  <w:r w:rsidR="00864A1F">
                    <w:rPr>
                      <w:rFonts w:cs="Arial"/>
                      <w:sz w:val="36"/>
                      <w:szCs w:val="36"/>
                    </w:rPr>
                    <w:t>(</w:t>
                  </w:r>
                  <w:r w:rsidR="00864A1F">
                    <w:rPr>
                      <w:rFonts w:cs="Arial" w:hint="cs"/>
                      <w:sz w:val="36"/>
                      <w:szCs w:val="36"/>
                      <w:rtl/>
                    </w:rPr>
                    <w:t>دو نوع است</w:t>
                  </w:r>
                  <w:r w:rsidR="00864A1F">
                    <w:rPr>
                      <w:rFonts w:cs="Arial"/>
                      <w:sz w:val="36"/>
                      <w:szCs w:val="36"/>
                    </w:rPr>
                    <w:t xml:space="preserve"> </w:t>
                  </w:r>
                  <w:r w:rsidR="00864A1F">
                    <w:rPr>
                      <w:rFonts w:cs="Arial" w:hint="cs"/>
                      <w:sz w:val="36"/>
                      <w:szCs w:val="36"/>
                      <w:rtl/>
                    </w:rPr>
                    <w:t>وآ</w:t>
                  </w:r>
                  <w:r w:rsidRPr="000C6C7E">
                    <w:rPr>
                      <w:rFonts w:cs="Arial"/>
                      <w:sz w:val="36"/>
                      <w:szCs w:val="36"/>
                      <w:rtl/>
                    </w:rPr>
                    <w:t>ن</w:t>
                  </w:r>
                  <w:r w:rsidRPr="000C6C7E">
                    <w:rPr>
                      <w:rFonts w:cs="Arial"/>
                      <w:sz w:val="36"/>
                      <w:szCs w:val="36"/>
                    </w:rPr>
                    <w:t xml:space="preserve"> ) </w:t>
                  </w:r>
                </w:p>
              </w:tc>
            </w:tr>
            <w:tr w:rsidR="00072C6F" w:rsidTr="00072C6F">
              <w:trPr>
                <w:trHeight w:val="587"/>
              </w:trPr>
              <w:tc>
                <w:tcPr>
                  <w:tcW w:w="4360" w:type="dxa"/>
                </w:tcPr>
                <w:p w:rsidR="00072C6F" w:rsidRDefault="00072C6F" w:rsidP="00072C6F"/>
              </w:tc>
              <w:tc>
                <w:tcPr>
                  <w:tcW w:w="5056" w:type="dxa"/>
                </w:tcPr>
                <w:p w:rsidR="00072C6F" w:rsidRPr="000C6C7E" w:rsidRDefault="00864A1F" w:rsidP="00072C6F">
                  <w:pPr>
                    <w:bidi/>
                    <w:jc w:val="mediumKashida"/>
                    <w:rPr>
                      <w:rFonts w:cs="Arial"/>
                      <w:sz w:val="36"/>
                      <w:szCs w:val="36"/>
                      <w:rtl/>
                    </w:rPr>
                  </w:pPr>
                  <w:proofErr w:type="spellStart"/>
                  <w:r>
                    <w:rPr>
                      <w:rFonts w:cs="Arial"/>
                      <w:sz w:val="36"/>
                      <w:szCs w:val="36"/>
                      <w:rtl/>
                    </w:rPr>
                    <w:t>زكا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ت</w:t>
                  </w:r>
                  <w:proofErr w:type="spellEnd"/>
                  <w:r w:rsidR="00072C6F" w:rsidRPr="000C6C7E">
                    <w:rPr>
                      <w:rFonts w:cs="Arial"/>
                      <w:sz w:val="36"/>
                      <w:szCs w:val="36"/>
                      <w:rtl/>
                    </w:rPr>
                    <w:t xml:space="preserve"> بدن</w:t>
                  </w:r>
                  <w:r w:rsidR="00072C6F" w:rsidRPr="000C6C7E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:</w:t>
                  </w:r>
                </w:p>
                <w:p w:rsidR="00072C6F" w:rsidRDefault="00864A1F" w:rsidP="00072C6F">
                  <w:pPr>
                    <w:bidi/>
                    <w:jc w:val="mediumKashida"/>
                    <w:rPr>
                      <w:rFonts w:hint="cs"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وآن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زكات</w:t>
                  </w:r>
                  <w:proofErr w:type="spellEnd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فطر است وواجب بر هر مسلماني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است.كو</w:t>
                  </w:r>
                  <w:proofErr w:type="spellEnd"/>
                  <w:r w:rsidR="00AE2A14">
                    <w:rPr>
                      <w:rFonts w:cs="Arial" w:hint="cs"/>
                      <w:sz w:val="36"/>
                      <w:szCs w:val="36"/>
                      <w:rtl/>
                      <w:lang w:bidi="fa-IR"/>
                    </w:rPr>
                    <w:t>چ</w:t>
                  </w:r>
                  <w:r w:rsidR="00AE2A14">
                    <w:rPr>
                      <w:rFonts w:cs="Arial" w:hint="cs"/>
                      <w:sz w:val="36"/>
                      <w:szCs w:val="36"/>
                      <w:rtl/>
                    </w:rPr>
                    <w:t>ك و بزر</w:t>
                  </w:r>
                  <w:r w:rsidR="00AE2A14">
                    <w:rPr>
                      <w:rFonts w:cs="Arial" w:hint="cs"/>
                      <w:sz w:val="36"/>
                      <w:szCs w:val="36"/>
                      <w:rtl/>
                      <w:lang w:bidi="fa-IR"/>
                    </w:rPr>
                    <w:t>گ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ومرد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باشد</w:t>
                  </w:r>
                  <w:proofErr w:type="spellEnd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يا زن .</w:t>
                  </w:r>
                  <w:r w:rsidR="00AE2A14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برده </w:t>
                  </w:r>
                  <w:proofErr w:type="spellStart"/>
                  <w:r w:rsidR="00AE2A14">
                    <w:rPr>
                      <w:rFonts w:cs="Arial" w:hint="cs"/>
                      <w:sz w:val="36"/>
                      <w:szCs w:val="36"/>
                      <w:rtl/>
                    </w:rPr>
                    <w:t>باشد</w:t>
                  </w:r>
                  <w:proofErr w:type="spellEnd"/>
                  <w:r w:rsidR="00AE2A14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يا بنده </w:t>
                  </w:r>
                  <w:proofErr w:type="spellStart"/>
                  <w:r w:rsidR="00AE2A14">
                    <w:rPr>
                      <w:rFonts w:cs="Arial" w:hint="cs"/>
                      <w:sz w:val="36"/>
                      <w:szCs w:val="36"/>
                      <w:rtl/>
                    </w:rPr>
                    <w:t>آزاد</w:t>
                  </w:r>
                  <w:proofErr w:type="spellEnd"/>
                </w:p>
              </w:tc>
            </w:tr>
            <w:tr w:rsidR="00072C6F" w:rsidTr="00072C6F">
              <w:trPr>
                <w:trHeight w:val="636"/>
              </w:trPr>
              <w:tc>
                <w:tcPr>
                  <w:tcW w:w="4360" w:type="dxa"/>
                </w:tcPr>
                <w:p w:rsidR="00072C6F" w:rsidRPr="00DE38B5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056" w:type="dxa"/>
                </w:tcPr>
                <w:p w:rsidR="00072C6F" w:rsidRDefault="00534CF6" w:rsidP="00072C6F">
                  <w:pPr>
                    <w:bidi/>
                    <w:jc w:val="both"/>
                    <w:rPr>
                      <w:rFonts w:cs="Arial"/>
                      <w:sz w:val="36"/>
                      <w:szCs w:val="36"/>
                      <w:rtl/>
                    </w:rPr>
                  </w:pPr>
                  <w:proofErr w:type="spellStart"/>
                  <w:r>
                    <w:rPr>
                      <w:rFonts w:cs="Arial"/>
                      <w:sz w:val="36"/>
                      <w:szCs w:val="36"/>
                      <w:rtl/>
                    </w:rPr>
                    <w:t>زكا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ت</w:t>
                  </w:r>
                  <w:proofErr w:type="spellEnd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</w:t>
                  </w:r>
                  <w:r w:rsidR="00072C6F" w:rsidRPr="000C6C7E">
                    <w:rPr>
                      <w:rFonts w:cs="Arial"/>
                      <w:sz w:val="36"/>
                      <w:szCs w:val="36"/>
                      <w:rtl/>
                    </w:rPr>
                    <w:t>مال</w:t>
                  </w:r>
                  <w:r w:rsidR="00072C6F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:</w:t>
                  </w:r>
                </w:p>
                <w:p w:rsidR="00072C6F" w:rsidRPr="00DE38B5" w:rsidRDefault="00534CF6" w:rsidP="00072C6F">
                  <w:pPr>
                    <w:bidi/>
                    <w:jc w:val="both"/>
                    <w:rPr>
                      <w:rFonts w:hint="cs"/>
                      <w:sz w:val="36"/>
                      <w:szCs w:val="36"/>
                    </w:rPr>
                  </w:pPr>
                  <w:r>
                    <w:rPr>
                      <w:rFonts w:cs="Arial"/>
                      <w:sz w:val="36"/>
                      <w:szCs w:val="36"/>
                      <w:rtl/>
                    </w:rPr>
                    <w:t>حد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ود</w:t>
                  </w:r>
                  <w:r>
                    <w:rPr>
                      <w:rFonts w:cs="Arial"/>
                      <w:sz w:val="36"/>
                      <w:szCs w:val="36"/>
                      <w:rtl/>
                    </w:rPr>
                    <w:t xml:space="preserve"> شرع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ي</w:t>
                  </w:r>
                  <w:r>
                    <w:rPr>
                      <w:rFonts w:cs="Arial"/>
                      <w:sz w:val="36"/>
                      <w:szCs w:val="36"/>
                      <w:rtl/>
                    </w:rPr>
                    <w:t xml:space="preserve"> :( 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به نيت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عبادت</w:t>
                  </w:r>
                  <w:proofErr w:type="spellEnd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كردن الله قسمتي از مال  معين را كه واجب شرعي است جدا كرده وبه اشخاص خاص </w:t>
                  </w:r>
                  <w:r w:rsidR="00AE2A14">
                    <w:rPr>
                      <w:rFonts w:cs="Arial" w:hint="cs"/>
                      <w:sz w:val="36"/>
                      <w:szCs w:val="36"/>
                      <w:rtl/>
                      <w:lang w:bidi="fa-IR"/>
                    </w:rPr>
                    <w:t>پ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رداخت</w:t>
                  </w:r>
                  <w:proofErr w:type="spellEnd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شود</w:t>
                  </w:r>
                  <w:r w:rsidR="00072C6F" w:rsidRPr="000C6C7E">
                    <w:rPr>
                      <w:rFonts w:cs="Arial"/>
                      <w:sz w:val="36"/>
                      <w:szCs w:val="36"/>
                      <w:rtl/>
                    </w:rPr>
                    <w:t>)</w:t>
                  </w:r>
                  <w:r w:rsidR="00072C6F" w:rsidRPr="000C6C7E">
                    <w:rPr>
                      <w:sz w:val="36"/>
                      <w:szCs w:val="36"/>
                    </w:rPr>
                    <w:cr/>
                  </w:r>
                  <w:proofErr w:type="spellStart"/>
                  <w:r>
                    <w:rPr>
                      <w:rFonts w:cs="Arial"/>
                      <w:sz w:val="36"/>
                      <w:szCs w:val="36"/>
                      <w:rtl/>
                    </w:rPr>
                    <w:t>و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زكات</w:t>
                  </w:r>
                  <w:proofErr w:type="spellEnd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ركن سوم اسلام است</w:t>
                  </w:r>
                  <w:r>
                    <w:rPr>
                      <w:rFonts w:cs="Arial"/>
                      <w:sz w:val="36"/>
                      <w:szCs w:val="36"/>
                      <w:rtl/>
                    </w:rPr>
                    <w:t>, و</w:t>
                  </w:r>
                  <w:r w:rsidR="00873625">
                    <w:rPr>
                      <w:rFonts w:cs="Arial" w:hint="cs"/>
                      <w:sz w:val="36"/>
                      <w:szCs w:val="36"/>
                      <w:rtl/>
                    </w:rPr>
                    <w:t>تقسيم بندي آن 4 قسمت است</w:t>
                  </w:r>
                  <w:r w:rsidR="00072C6F">
                    <w:rPr>
                      <w:rFonts w:cs="Arial" w:hint="cs"/>
                      <w:sz w:val="36"/>
                      <w:szCs w:val="36"/>
                      <w:rtl/>
                    </w:rPr>
                    <w:t>:</w:t>
                  </w:r>
                </w:p>
              </w:tc>
            </w:tr>
            <w:tr w:rsidR="00072C6F" w:rsidTr="00072C6F">
              <w:trPr>
                <w:trHeight w:val="636"/>
              </w:trPr>
              <w:tc>
                <w:tcPr>
                  <w:tcW w:w="4360" w:type="dxa"/>
                </w:tcPr>
                <w:p w:rsidR="00072C6F" w:rsidRPr="00DE38B5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056" w:type="dxa"/>
                </w:tcPr>
                <w:p w:rsidR="00072C6F" w:rsidRDefault="00072C6F" w:rsidP="00072C6F">
                  <w:pPr>
                    <w:jc w:val="right"/>
                    <w:rPr>
                      <w:rFonts w:cs="Arial"/>
                      <w:sz w:val="36"/>
                      <w:szCs w:val="36"/>
                      <w:rtl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1 </w:t>
                  </w:r>
                  <w:r>
                    <w:rPr>
                      <w:rFonts w:cs="Arial"/>
                      <w:sz w:val="36"/>
                      <w:szCs w:val="36"/>
                      <w:rtl/>
                    </w:rPr>
                    <w:t>–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</w:t>
                  </w:r>
                  <w:r w:rsidRPr="00811A94">
                    <w:rPr>
                      <w:rFonts w:cs="Arial"/>
                      <w:sz w:val="36"/>
                      <w:szCs w:val="36"/>
                      <w:rtl/>
                    </w:rPr>
                    <w:t>نقدين</w:t>
                  </w:r>
                  <w:r w:rsidR="00D6785B">
                    <w:rPr>
                      <w:rFonts w:cs="Arial" w:hint="cs"/>
                      <w:sz w:val="36"/>
                      <w:szCs w:val="36"/>
                      <w:rtl/>
                      <w:lang w:bidi="fa-IR"/>
                    </w:rPr>
                    <w:t>گ</w:t>
                  </w:r>
                  <w:r w:rsidR="00873625">
                    <w:rPr>
                      <w:rFonts w:cs="Arial" w:hint="cs"/>
                      <w:sz w:val="36"/>
                      <w:szCs w:val="36"/>
                      <w:rtl/>
                    </w:rPr>
                    <w:t>ي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:</w:t>
                  </w:r>
                </w:p>
                <w:p w:rsidR="00072C6F" w:rsidRDefault="00873625" w:rsidP="00072C6F">
                  <w:pPr>
                    <w:jc w:val="right"/>
                    <w:rPr>
                      <w:rFonts w:cs="Arial" w:hint="cs"/>
                      <w:sz w:val="36"/>
                      <w:szCs w:val="36"/>
                      <w:rtl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طلا ونقره </w:t>
                  </w:r>
                  <w:r w:rsidR="00D6785B">
                    <w:rPr>
                      <w:rFonts w:cs="Arial" w:hint="cs"/>
                      <w:sz w:val="36"/>
                      <w:szCs w:val="36"/>
                      <w:rtl/>
                    </w:rPr>
                    <w:t>و هر آن</w:t>
                  </w:r>
                  <w:r w:rsidR="00D6785B">
                    <w:rPr>
                      <w:rFonts w:cs="Arial" w:hint="cs"/>
                      <w:sz w:val="36"/>
                      <w:szCs w:val="36"/>
                      <w:rtl/>
                      <w:lang w:bidi="fa-IR"/>
                    </w:rPr>
                    <w:t>چ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ه كه بمقدار آنها بمبلغ ريال و يا دولار وغيره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با</w:t>
                  </w:r>
                  <w:proofErr w:type="spellEnd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آنها برابري كند</w:t>
                  </w:r>
                </w:p>
                <w:p w:rsidR="00851DB3" w:rsidRDefault="00D6785B" w:rsidP="00072C6F">
                  <w:pPr>
                    <w:jc w:val="right"/>
                    <w:rPr>
                      <w:rFonts w:cs="Arial" w:hint="cs"/>
                      <w:sz w:val="36"/>
                      <w:szCs w:val="36"/>
                      <w:rtl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حد نصاب طلا 20 مثقال(85</w:t>
                  </w:r>
                  <w:r>
                    <w:rPr>
                      <w:rFonts w:cs="Arial" w:hint="cs"/>
                      <w:sz w:val="36"/>
                      <w:szCs w:val="36"/>
                      <w:rtl/>
                      <w:lang w:bidi="fa-IR"/>
                    </w:rPr>
                    <w:t>گ</w:t>
                  </w:r>
                  <w:r w:rsidR="00851DB3">
                    <w:rPr>
                      <w:rFonts w:cs="Arial" w:hint="cs"/>
                      <w:sz w:val="36"/>
                      <w:szCs w:val="36"/>
                      <w:rtl/>
                    </w:rPr>
                    <w:t>رم)</w:t>
                  </w:r>
                </w:p>
                <w:p w:rsidR="00851DB3" w:rsidRDefault="00D6785B" w:rsidP="00072C6F">
                  <w:pPr>
                    <w:jc w:val="right"/>
                    <w:rPr>
                      <w:rFonts w:cs="Arial" w:hint="cs"/>
                      <w:sz w:val="36"/>
                      <w:szCs w:val="36"/>
                      <w:rtl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حد نصاب نقره200 درهم (595</w:t>
                  </w:r>
                  <w:r>
                    <w:rPr>
                      <w:rFonts w:cs="Arial" w:hint="cs"/>
                      <w:sz w:val="36"/>
                      <w:szCs w:val="36"/>
                      <w:rtl/>
                      <w:lang w:bidi="fa-IR"/>
                    </w:rPr>
                    <w:t>گ</w:t>
                  </w:r>
                  <w:r w:rsidR="00851DB3">
                    <w:rPr>
                      <w:rFonts w:cs="Arial" w:hint="cs"/>
                      <w:sz w:val="36"/>
                      <w:szCs w:val="36"/>
                      <w:rtl/>
                    </w:rPr>
                    <w:t>رم)</w:t>
                  </w:r>
                </w:p>
                <w:p w:rsidR="00873625" w:rsidRDefault="00873625" w:rsidP="00072C6F">
                  <w:pPr>
                    <w:jc w:val="right"/>
                    <w:rPr>
                      <w:rFonts w:cs="Arial" w:hint="cs"/>
                      <w:sz w:val="36"/>
                      <w:szCs w:val="36"/>
                      <w:rtl/>
                    </w:rPr>
                  </w:pPr>
                </w:p>
                <w:p w:rsidR="00072C6F" w:rsidRDefault="00072C6F" w:rsidP="00072C6F">
                  <w:pPr>
                    <w:jc w:val="right"/>
                    <w:rPr>
                      <w:rFonts w:cs="Arial"/>
                      <w:sz w:val="36"/>
                      <w:szCs w:val="36"/>
                      <w:rtl/>
                    </w:rPr>
                  </w:pPr>
                </w:p>
                <w:p w:rsidR="00072C6F" w:rsidRPr="00DE38B5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rFonts w:cs="Arial"/>
                      <w:sz w:val="36"/>
                      <w:szCs w:val="36"/>
                    </w:rPr>
                    <w:t xml:space="preserve"> </w:t>
                  </w:r>
                </w:p>
              </w:tc>
            </w:tr>
          </w:tbl>
          <w:p w:rsidR="00072C6F" w:rsidRDefault="00072C6F" w:rsidP="00072C6F"/>
          <w:p w:rsidR="00072C6F" w:rsidRDefault="00072C6F" w:rsidP="00072C6F"/>
          <w:p w:rsidR="00072C6F" w:rsidRDefault="00072C6F" w:rsidP="00072C6F"/>
          <w:tbl>
            <w:tblPr>
              <w:tblStyle w:val="a3"/>
              <w:tblW w:w="9040" w:type="dxa"/>
              <w:tblLook w:val="04A0" w:firstRow="1" w:lastRow="0" w:firstColumn="1" w:lastColumn="0" w:noHBand="0" w:noVBand="1"/>
            </w:tblPr>
            <w:tblGrid>
              <w:gridCol w:w="4336"/>
              <w:gridCol w:w="4704"/>
            </w:tblGrid>
            <w:tr w:rsidR="00072C6F" w:rsidTr="00072C6F">
              <w:trPr>
                <w:trHeight w:val="1812"/>
              </w:trPr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>
                  <w:pPr>
                    <w:bidi/>
                    <w:rPr>
                      <w:rFonts w:cs="Arial" w:hint="cs"/>
                      <w:sz w:val="36"/>
                      <w:szCs w:val="36"/>
                      <w:rtl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2- </w:t>
                  </w:r>
                  <w:r w:rsidR="00D6785B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حيوانات </w:t>
                  </w:r>
                  <w:r w:rsidR="00D6785B">
                    <w:rPr>
                      <w:rFonts w:cs="Arial" w:hint="cs"/>
                      <w:sz w:val="36"/>
                      <w:szCs w:val="36"/>
                      <w:rtl/>
                      <w:lang w:bidi="fa-IR"/>
                    </w:rPr>
                    <w:t>چ</w:t>
                  </w:r>
                  <w:r w:rsidR="00851DB3">
                    <w:rPr>
                      <w:rFonts w:cs="Arial" w:hint="cs"/>
                      <w:sz w:val="36"/>
                      <w:szCs w:val="36"/>
                      <w:rtl/>
                    </w:rPr>
                    <w:t>رنده</w:t>
                  </w:r>
                  <w:r w:rsidRPr="00811A94">
                    <w:rPr>
                      <w:rFonts w:cs="Arial"/>
                      <w:sz w:val="36"/>
                      <w:szCs w:val="36"/>
                      <w:rtl/>
                    </w:rPr>
                    <w:t>:</w:t>
                  </w:r>
                </w:p>
                <w:p w:rsidR="00072C6F" w:rsidRPr="00DE38B5" w:rsidRDefault="00D6785B" w:rsidP="00072C6F">
                  <w:pPr>
                    <w:bidi/>
                    <w:rPr>
                      <w:rFonts w:hint="cs"/>
                      <w:sz w:val="36"/>
                      <w:szCs w:val="36"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ومقصود </w:t>
                  </w:r>
                  <w:r>
                    <w:rPr>
                      <w:rFonts w:cs="Arial" w:hint="cs"/>
                      <w:sz w:val="36"/>
                      <w:szCs w:val="36"/>
                      <w:rtl/>
                      <w:lang w:bidi="fa-IR"/>
                    </w:rPr>
                    <w:t>چ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هار </w:t>
                  </w:r>
                  <w:r>
                    <w:rPr>
                      <w:rFonts w:cs="Arial" w:hint="cs"/>
                      <w:sz w:val="36"/>
                      <w:szCs w:val="36"/>
                      <w:rtl/>
                      <w:lang w:bidi="fa-IR"/>
                    </w:rPr>
                    <w:t>پ</w:t>
                  </w:r>
                  <w:r w:rsidR="00851DB3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اياني كه در طول مدت  دوره </w:t>
                  </w:r>
                  <w:proofErr w:type="spellStart"/>
                  <w:r w:rsidR="00851DB3">
                    <w:rPr>
                      <w:rFonts w:cs="Arial" w:hint="cs"/>
                      <w:sz w:val="36"/>
                      <w:szCs w:val="36"/>
                      <w:rtl/>
                    </w:rPr>
                    <w:t>زكات</w:t>
                  </w:r>
                  <w:proofErr w:type="spellEnd"/>
                  <w:r w:rsidR="00851DB3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به </w:t>
                  </w:r>
                  <w:r>
                    <w:rPr>
                      <w:rFonts w:cs="Arial" w:hint="cs"/>
                      <w:sz w:val="36"/>
                      <w:szCs w:val="36"/>
                      <w:rtl/>
                      <w:lang w:bidi="fa-IR"/>
                    </w:rPr>
                    <w:t>چ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را رفت</w:t>
                  </w:r>
                  <w:r w:rsidR="00851DB3">
                    <w:rPr>
                      <w:rFonts w:cs="Arial" w:hint="cs"/>
                      <w:sz w:val="36"/>
                      <w:szCs w:val="36"/>
                      <w:rtl/>
                    </w:rPr>
                    <w:t>ه</w:t>
                  </w:r>
                  <w:r w:rsidR="00851DB3"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و بهيمة </w:t>
                  </w:r>
                  <w:proofErr w:type="spellStart"/>
                  <w:r>
                    <w:rPr>
                      <w:rFonts w:hint="cs"/>
                      <w:sz w:val="36"/>
                      <w:szCs w:val="36"/>
                      <w:rtl/>
                    </w:rPr>
                    <w:t>الانعام:همان</w:t>
                  </w:r>
                  <w:proofErr w:type="spellEnd"/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شتر و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fa-IR"/>
                    </w:rPr>
                    <w:t>گ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او و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fa-IR"/>
                    </w:rPr>
                    <w:t>گ</w:t>
                  </w:r>
                  <w:proofErr w:type="spellStart"/>
                  <w:r w:rsidR="00851DB3">
                    <w:rPr>
                      <w:rFonts w:hint="cs"/>
                      <w:sz w:val="36"/>
                      <w:szCs w:val="36"/>
                      <w:rtl/>
                    </w:rPr>
                    <w:t>وسفند</w:t>
                  </w:r>
                  <w:proofErr w:type="spellEnd"/>
                  <w:r w:rsidR="00851DB3">
                    <w:rPr>
                      <w:rFonts w:hint="cs"/>
                      <w:sz w:val="36"/>
                      <w:szCs w:val="36"/>
                      <w:rtl/>
                    </w:rPr>
                    <w:t xml:space="preserve"> است</w:t>
                  </w: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>
                  <w:pPr>
                    <w:bidi/>
                    <w:rPr>
                      <w:rFonts w:cs="Arial"/>
                      <w:sz w:val="36"/>
                      <w:szCs w:val="36"/>
                    </w:rPr>
                  </w:pPr>
                  <w:r w:rsidRPr="00811A94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3- </w:t>
                  </w:r>
                  <w:r w:rsidR="00441F21">
                    <w:rPr>
                      <w:rFonts w:cs="Arial" w:hint="cs"/>
                      <w:sz w:val="36"/>
                      <w:szCs w:val="36"/>
                      <w:rtl/>
                    </w:rPr>
                    <w:t>خارج شده از زمين</w:t>
                  </w:r>
                  <w:r w:rsidRPr="00811A94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</w:t>
                  </w:r>
                  <w:r w:rsidRPr="00811A94">
                    <w:rPr>
                      <w:rFonts w:cs="Arial"/>
                      <w:sz w:val="36"/>
                      <w:szCs w:val="36"/>
                      <w:rtl/>
                    </w:rPr>
                    <w:t>:</w:t>
                  </w:r>
                  <w:r w:rsidRPr="00811A94">
                    <w:rPr>
                      <w:rFonts w:cs="Arial"/>
                      <w:sz w:val="36"/>
                      <w:szCs w:val="36"/>
                    </w:rPr>
                    <w:t xml:space="preserve"> </w:t>
                  </w:r>
                </w:p>
                <w:p w:rsidR="00072C6F" w:rsidRDefault="00441F21" w:rsidP="00072C6F">
                  <w:pPr>
                    <w:bidi/>
                    <w:rPr>
                      <w:rFonts w:cs="Arial"/>
                      <w:sz w:val="36"/>
                      <w:szCs w:val="36"/>
                      <w:rtl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حبوبات</w:t>
                  </w:r>
                  <w:proofErr w:type="spellEnd"/>
                  <w:r w:rsidR="00BD0618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ومحصولات </w:t>
                  </w:r>
                  <w:proofErr w:type="spellStart"/>
                  <w:r w:rsidR="00BD0618">
                    <w:rPr>
                      <w:rFonts w:cs="Arial" w:hint="cs"/>
                      <w:sz w:val="36"/>
                      <w:szCs w:val="36"/>
                      <w:rtl/>
                    </w:rPr>
                    <w:t>كشاورزي</w:t>
                  </w:r>
                  <w:proofErr w:type="spellEnd"/>
                </w:p>
                <w:p w:rsidR="00072C6F" w:rsidRPr="00811A94" w:rsidRDefault="00072C6F" w:rsidP="00072C6F">
                  <w:pPr>
                    <w:bidi/>
                    <w:rPr>
                      <w:rFonts w:hint="cs"/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rPr>
                <w:trHeight w:val="1322"/>
              </w:trPr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>
                  <w:pPr>
                    <w:bidi/>
                    <w:jc w:val="both"/>
                    <w:rPr>
                      <w:rFonts w:cs="Arial"/>
                      <w:sz w:val="36"/>
                      <w:szCs w:val="36"/>
                      <w:rtl/>
                    </w:rPr>
                  </w:pPr>
                  <w:r w:rsidRPr="00811A94">
                    <w:rPr>
                      <w:rFonts w:cs="Arial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 w:hint="cs"/>
                      <w:sz w:val="32"/>
                      <w:szCs w:val="32"/>
                      <w:rtl/>
                    </w:rPr>
                    <w:t xml:space="preserve">4 </w:t>
                  </w:r>
                  <w:r w:rsidR="00441F21">
                    <w:rPr>
                      <w:rFonts w:cs="Arial"/>
                      <w:sz w:val="32"/>
                      <w:szCs w:val="32"/>
                      <w:rtl/>
                    </w:rPr>
                    <w:t>–</w:t>
                  </w:r>
                  <w:r w:rsidRPr="00811A94">
                    <w:rPr>
                      <w:rFonts w:cs="Arial"/>
                      <w:sz w:val="32"/>
                      <w:szCs w:val="32"/>
                      <w:rtl/>
                    </w:rPr>
                    <w:t xml:space="preserve"> </w:t>
                  </w:r>
                  <w:r w:rsidR="00441F21">
                    <w:rPr>
                      <w:rFonts w:cs="Arial" w:hint="cs"/>
                      <w:sz w:val="36"/>
                      <w:szCs w:val="36"/>
                      <w:rtl/>
                    </w:rPr>
                    <w:t>عرضه تجاري</w:t>
                  </w:r>
                  <w:r w:rsidRPr="00811A94">
                    <w:rPr>
                      <w:rFonts w:cs="Arial"/>
                      <w:sz w:val="36"/>
                      <w:szCs w:val="36"/>
                      <w:rtl/>
                    </w:rPr>
                    <w:t>:</w:t>
                  </w:r>
                </w:p>
                <w:p w:rsidR="00072C6F" w:rsidRPr="00811A94" w:rsidRDefault="00441F21" w:rsidP="00072C6F">
                  <w:pPr>
                    <w:bidi/>
                    <w:jc w:val="both"/>
                    <w:rPr>
                      <w:rFonts w:hint="cs"/>
                      <w:sz w:val="36"/>
                      <w:szCs w:val="36"/>
                    </w:rPr>
                  </w:pPr>
                  <w:r>
                    <w:rPr>
                      <w:rFonts w:cs="Arial"/>
                      <w:sz w:val="36"/>
                      <w:szCs w:val="36"/>
                      <w:rtl/>
                    </w:rPr>
                    <w:t>ه</w:t>
                  </w:r>
                  <w:r w:rsidR="00D6785B">
                    <w:rPr>
                      <w:rFonts w:cs="Arial" w:hint="cs"/>
                      <w:sz w:val="36"/>
                      <w:szCs w:val="36"/>
                      <w:rtl/>
                    </w:rPr>
                    <w:t>ر آن</w:t>
                  </w:r>
                  <w:r w:rsidR="00D6785B">
                    <w:rPr>
                      <w:rFonts w:cs="Arial" w:hint="cs"/>
                      <w:sz w:val="36"/>
                      <w:szCs w:val="36"/>
                      <w:rtl/>
                      <w:lang w:bidi="fa-IR"/>
                    </w:rPr>
                    <w:t>چ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ه براي</w:t>
                  </w:r>
                  <w:r w:rsidR="00BD0618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خريد و فروش عرضه شود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</w:t>
                  </w: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>
                  <w:pPr>
                    <w:jc w:val="right"/>
                  </w:pPr>
                </w:p>
              </w:tc>
              <w:tc>
                <w:tcPr>
                  <w:tcW w:w="4704" w:type="dxa"/>
                </w:tcPr>
                <w:p w:rsidR="00072C6F" w:rsidRPr="009E29B5" w:rsidRDefault="00BD0618" w:rsidP="00072C6F">
                  <w:pPr>
                    <w:bidi/>
                    <w:jc w:val="both"/>
                    <w:rPr>
                      <w:sz w:val="48"/>
                      <w:szCs w:val="48"/>
                    </w:rPr>
                  </w:pPr>
                  <w:r>
                    <w:rPr>
                      <w:rFonts w:cs="Arial"/>
                      <w:sz w:val="48"/>
                      <w:szCs w:val="48"/>
                      <w:rtl/>
                    </w:rPr>
                    <w:t xml:space="preserve">أهل </w:t>
                  </w:r>
                  <w:proofErr w:type="spellStart"/>
                  <w:r>
                    <w:rPr>
                      <w:rFonts w:cs="Arial" w:hint="cs"/>
                      <w:sz w:val="48"/>
                      <w:szCs w:val="48"/>
                      <w:rtl/>
                    </w:rPr>
                    <w:t>زكات</w:t>
                  </w:r>
                  <w:proofErr w:type="spellEnd"/>
                  <w:r w:rsidR="00072C6F" w:rsidRPr="009E29B5">
                    <w:rPr>
                      <w:sz w:val="48"/>
                      <w:szCs w:val="48"/>
                    </w:rPr>
                    <w:t>:</w:t>
                  </w:r>
                  <w:r w:rsidR="00072C6F" w:rsidRPr="009E29B5">
                    <w:rPr>
                      <w:rFonts w:hint="cs"/>
                      <w:sz w:val="48"/>
                      <w:szCs w:val="48"/>
                      <w:rtl/>
                    </w:rPr>
                    <w:t xml:space="preserve">  </w:t>
                  </w: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704" w:type="dxa"/>
                </w:tcPr>
                <w:p w:rsidR="00072C6F" w:rsidRDefault="00BD0618" w:rsidP="00072C6F">
                  <w:pPr>
                    <w:bidi/>
                    <w:jc w:val="both"/>
                    <w:rPr>
                      <w:rFonts w:cs="Arial"/>
                      <w:sz w:val="36"/>
                      <w:szCs w:val="36"/>
                      <w:rtl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فقراء</w:t>
                  </w:r>
                  <w:r w:rsidR="00072C6F" w:rsidRPr="009E29B5">
                    <w:rPr>
                      <w:rFonts w:cs="Arial"/>
                      <w:sz w:val="36"/>
                      <w:szCs w:val="36"/>
                      <w:rtl/>
                    </w:rPr>
                    <w:t>:</w:t>
                  </w:r>
                </w:p>
                <w:p w:rsidR="00072C6F" w:rsidRPr="0020259C" w:rsidRDefault="00BD0618" w:rsidP="00072C6F">
                  <w:pPr>
                    <w:bidi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rFonts w:cs="Arial"/>
                      <w:sz w:val="36"/>
                      <w:szCs w:val="36"/>
                      <w:rtl/>
                    </w:rPr>
                    <w:t>و</w:t>
                  </w:r>
                  <w:r w:rsidR="00D6785B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آنها اهل حاجت </w:t>
                  </w:r>
                  <w:proofErr w:type="spellStart"/>
                  <w:r w:rsidR="00D6785B">
                    <w:rPr>
                      <w:rFonts w:cs="Arial" w:hint="cs"/>
                      <w:sz w:val="36"/>
                      <w:szCs w:val="36"/>
                      <w:rtl/>
                    </w:rPr>
                    <w:t>هستند</w:t>
                  </w:r>
                  <w:proofErr w:type="spellEnd"/>
                  <w:r w:rsidR="00D6785B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كه </w:t>
                  </w:r>
                  <w:r w:rsidR="00D6785B">
                    <w:rPr>
                      <w:rFonts w:cs="Arial" w:hint="cs"/>
                      <w:sz w:val="36"/>
                      <w:szCs w:val="36"/>
                      <w:rtl/>
                      <w:lang w:bidi="fa-IR"/>
                    </w:rPr>
                    <w:t>چ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يزي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ندارند</w:t>
                  </w:r>
                  <w:r w:rsidR="00072C6F" w:rsidRPr="009E29B5">
                    <w:rPr>
                      <w:rFonts w:cs="Arial"/>
                      <w:sz w:val="36"/>
                      <w:szCs w:val="36"/>
                      <w:rtl/>
                    </w:rPr>
                    <w:t>.</w:t>
                  </w:r>
                  <w:r w:rsidR="00D6785B">
                    <w:rPr>
                      <w:rFonts w:hint="cs"/>
                      <w:sz w:val="36"/>
                      <w:szCs w:val="36"/>
                      <w:rtl/>
                    </w:rPr>
                    <w:t>ويا</w:t>
                  </w:r>
                  <w:proofErr w:type="spellEnd"/>
                  <w:r w:rsidR="00D6785B">
                    <w:rPr>
                      <w:rFonts w:hint="cs"/>
                      <w:sz w:val="36"/>
                      <w:szCs w:val="36"/>
                      <w:rtl/>
                    </w:rPr>
                    <w:t xml:space="preserve"> در حد كفايت زند</w:t>
                  </w:r>
                  <w:r w:rsidR="00D6785B">
                    <w:rPr>
                      <w:rFonts w:hint="cs"/>
                      <w:sz w:val="36"/>
                      <w:szCs w:val="36"/>
                      <w:rtl/>
                      <w:lang w:bidi="fa-IR"/>
                    </w:rPr>
                    <w:t>گ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ي مي </w:t>
                  </w:r>
                  <w:proofErr w:type="spellStart"/>
                  <w:r>
                    <w:rPr>
                      <w:rFonts w:hint="cs"/>
                      <w:sz w:val="36"/>
                      <w:szCs w:val="36"/>
                      <w:rtl/>
                    </w:rPr>
                    <w:t>كنند</w:t>
                  </w:r>
                  <w:proofErr w:type="spellEnd"/>
                </w:p>
              </w:tc>
            </w:tr>
            <w:tr w:rsidR="00072C6F" w:rsidTr="00072C6F">
              <w:trPr>
                <w:trHeight w:val="577"/>
              </w:trPr>
              <w:tc>
                <w:tcPr>
                  <w:tcW w:w="4336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4704" w:type="dxa"/>
                </w:tcPr>
                <w:p w:rsidR="00072C6F" w:rsidRDefault="00072C6F" w:rsidP="00072C6F">
                  <w:pPr>
                    <w:bidi/>
                    <w:jc w:val="both"/>
                    <w:rPr>
                      <w:rFonts w:cs="Arial"/>
                      <w:sz w:val="36"/>
                      <w:szCs w:val="36"/>
                      <w:rtl/>
                    </w:rPr>
                  </w:pPr>
                  <w:r w:rsidRPr="009E29B5">
                    <w:rPr>
                      <w:rFonts w:cs="Arial"/>
                      <w:sz w:val="36"/>
                      <w:szCs w:val="36"/>
                      <w:rtl/>
                    </w:rPr>
                    <w:t>مساكين:</w:t>
                  </w:r>
                </w:p>
                <w:p w:rsidR="00072C6F" w:rsidRPr="0020259C" w:rsidRDefault="00BD0618" w:rsidP="00072C6F">
                  <w:pPr>
                    <w:bidi/>
                    <w:jc w:val="both"/>
                    <w:rPr>
                      <w:rFonts w:hint="cs"/>
                      <w:sz w:val="40"/>
                      <w:szCs w:val="40"/>
                      <w:rtl/>
                    </w:rPr>
                  </w:pPr>
                  <w:r>
                    <w:rPr>
                      <w:rFonts w:cs="Arial"/>
                      <w:sz w:val="40"/>
                      <w:szCs w:val="40"/>
                      <w:rtl/>
                    </w:rPr>
                    <w:t>و</w:t>
                  </w:r>
                  <w:r w:rsidR="008559E7">
                    <w:rPr>
                      <w:rFonts w:cs="Arial" w:hint="cs"/>
                      <w:sz w:val="40"/>
                      <w:szCs w:val="40"/>
                      <w:rtl/>
                    </w:rPr>
                    <w:t xml:space="preserve">آنها كمي </w:t>
                  </w:r>
                  <w:proofErr w:type="spellStart"/>
                  <w:r w:rsidR="008559E7">
                    <w:rPr>
                      <w:rFonts w:cs="Arial" w:hint="cs"/>
                      <w:sz w:val="40"/>
                      <w:szCs w:val="40"/>
                      <w:rtl/>
                    </w:rPr>
                    <w:t>بيشتر</w:t>
                  </w:r>
                  <w:proofErr w:type="spellEnd"/>
                  <w:r w:rsidR="00D6785B">
                    <w:rPr>
                      <w:rFonts w:cs="Arial" w:hint="cs"/>
                      <w:sz w:val="40"/>
                      <w:szCs w:val="40"/>
                      <w:rtl/>
                    </w:rPr>
                    <w:t xml:space="preserve"> از كفايت و يا نصف آن را در زند</w:t>
                  </w:r>
                  <w:r w:rsidR="00D6785B">
                    <w:rPr>
                      <w:rFonts w:cs="Arial" w:hint="cs"/>
                      <w:sz w:val="40"/>
                      <w:szCs w:val="40"/>
                      <w:rtl/>
                      <w:lang w:bidi="fa-IR"/>
                    </w:rPr>
                    <w:t>گ</w:t>
                  </w:r>
                  <w:r w:rsidR="008559E7">
                    <w:rPr>
                      <w:rFonts w:cs="Arial" w:hint="cs"/>
                      <w:sz w:val="40"/>
                      <w:szCs w:val="40"/>
                      <w:rtl/>
                    </w:rPr>
                    <w:t xml:space="preserve">ي </w:t>
                  </w:r>
                  <w:proofErr w:type="spellStart"/>
                  <w:r w:rsidR="008559E7">
                    <w:rPr>
                      <w:rFonts w:cs="Arial" w:hint="cs"/>
                      <w:sz w:val="40"/>
                      <w:szCs w:val="40"/>
                      <w:rtl/>
                    </w:rPr>
                    <w:t>دارند</w:t>
                  </w:r>
                  <w:proofErr w:type="spellEnd"/>
                  <w:r w:rsidR="00072C6F" w:rsidRPr="009E29B5">
                    <w:rPr>
                      <w:rFonts w:cs="Arial"/>
                      <w:sz w:val="40"/>
                      <w:szCs w:val="40"/>
                      <w:rtl/>
                    </w:rPr>
                    <w:t xml:space="preserve">. </w:t>
                  </w:r>
                  <w:r w:rsidR="00D6785B">
                    <w:rPr>
                      <w:rFonts w:cs="Arial" w:hint="cs"/>
                      <w:sz w:val="40"/>
                      <w:szCs w:val="40"/>
                      <w:rtl/>
                    </w:rPr>
                    <w:t>و ا</w:t>
                  </w:r>
                  <w:r w:rsidR="00D6785B">
                    <w:rPr>
                      <w:rFonts w:cs="Arial" w:hint="cs"/>
                      <w:sz w:val="40"/>
                      <w:szCs w:val="40"/>
                      <w:rtl/>
                      <w:lang w:bidi="fa-IR"/>
                    </w:rPr>
                    <w:t>گ</w:t>
                  </w:r>
                  <w:r w:rsidR="008559E7">
                    <w:rPr>
                      <w:rFonts w:cs="Arial" w:hint="cs"/>
                      <w:sz w:val="40"/>
                      <w:szCs w:val="40"/>
                      <w:rtl/>
                    </w:rPr>
                    <w:t xml:space="preserve">ر ميزان كفايت را در سال 12000حساب كنيم </w:t>
                  </w:r>
                  <w:proofErr w:type="spellStart"/>
                  <w:r w:rsidR="008559E7">
                    <w:rPr>
                      <w:rFonts w:cs="Arial" w:hint="cs"/>
                      <w:sz w:val="40"/>
                      <w:szCs w:val="40"/>
                      <w:rtl/>
                    </w:rPr>
                    <w:t>يك</w:t>
                  </w:r>
                  <w:proofErr w:type="spellEnd"/>
                  <w:r w:rsidR="008559E7">
                    <w:rPr>
                      <w:rFonts w:cs="Arial" w:hint="cs"/>
                      <w:sz w:val="40"/>
                      <w:szCs w:val="40"/>
                      <w:rtl/>
                    </w:rPr>
                    <w:t xml:space="preserve"> شخص فقير 6</w:t>
                  </w:r>
                  <w:r w:rsidR="00D6785B">
                    <w:rPr>
                      <w:rFonts w:cs="Arial" w:hint="cs"/>
                      <w:sz w:val="40"/>
                      <w:szCs w:val="40"/>
                      <w:rtl/>
                    </w:rPr>
                    <w:t xml:space="preserve">000 دارد يا اصلا </w:t>
                  </w:r>
                  <w:r w:rsidR="00D6785B">
                    <w:rPr>
                      <w:rFonts w:cs="Arial" w:hint="cs"/>
                      <w:sz w:val="40"/>
                      <w:szCs w:val="40"/>
                      <w:rtl/>
                      <w:lang w:bidi="fa-IR"/>
                    </w:rPr>
                    <w:t>چ</w:t>
                  </w:r>
                  <w:r w:rsidR="008559E7">
                    <w:rPr>
                      <w:rFonts w:cs="Arial" w:hint="cs"/>
                      <w:sz w:val="40"/>
                      <w:szCs w:val="40"/>
                      <w:rtl/>
                    </w:rPr>
                    <w:t xml:space="preserve">يزي </w:t>
                  </w:r>
                  <w:proofErr w:type="spellStart"/>
                  <w:r w:rsidR="008559E7">
                    <w:rPr>
                      <w:rFonts w:cs="Arial" w:hint="cs"/>
                      <w:sz w:val="40"/>
                      <w:szCs w:val="40"/>
                      <w:rtl/>
                    </w:rPr>
                    <w:t>ندارد</w:t>
                  </w:r>
                  <w:proofErr w:type="spellEnd"/>
                  <w:r w:rsidR="00072C6F" w:rsidRPr="009E29B5">
                    <w:rPr>
                      <w:rFonts w:cs="Arial"/>
                      <w:sz w:val="40"/>
                      <w:szCs w:val="40"/>
                      <w:rtl/>
                    </w:rPr>
                    <w:t xml:space="preserve"> </w:t>
                  </w:r>
                  <w:r w:rsidR="00AE2A14">
                    <w:rPr>
                      <w:rFonts w:hint="cs"/>
                      <w:sz w:val="40"/>
                      <w:szCs w:val="40"/>
                      <w:rtl/>
                    </w:rPr>
                    <w:t xml:space="preserve">,ومسكين كسي است كه 6000 يا </w:t>
                  </w:r>
                  <w:proofErr w:type="spellStart"/>
                  <w:r w:rsidR="00AE2A14">
                    <w:rPr>
                      <w:rFonts w:hint="cs"/>
                      <w:sz w:val="40"/>
                      <w:szCs w:val="40"/>
                      <w:rtl/>
                    </w:rPr>
                    <w:t>بيشتر</w:t>
                  </w:r>
                  <w:proofErr w:type="spellEnd"/>
                  <w:r w:rsidR="00AE2A14">
                    <w:rPr>
                      <w:rFonts w:hint="cs"/>
                      <w:sz w:val="40"/>
                      <w:szCs w:val="40"/>
                      <w:rtl/>
                    </w:rPr>
                    <w:t xml:space="preserve"> از آن را دارد و به نصاب 12000 </w:t>
                  </w:r>
                  <w:proofErr w:type="spellStart"/>
                  <w:r w:rsidR="00AE2A14">
                    <w:rPr>
                      <w:rFonts w:hint="cs"/>
                      <w:sz w:val="40"/>
                      <w:szCs w:val="40"/>
                      <w:rtl/>
                    </w:rPr>
                    <w:t>نرسد,وما</w:t>
                  </w:r>
                  <w:proofErr w:type="spellEnd"/>
                  <w:r w:rsidR="00AE2A14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  <w:proofErr w:type="spellStart"/>
                  <w:r w:rsidR="00AE2A14">
                    <w:rPr>
                      <w:rFonts w:hint="cs"/>
                      <w:sz w:val="40"/>
                      <w:szCs w:val="40"/>
                      <w:rtl/>
                    </w:rPr>
                    <w:t>بايد</w:t>
                  </w:r>
                  <w:proofErr w:type="spellEnd"/>
                  <w:r w:rsidR="00AE2A14">
                    <w:rPr>
                      <w:rFonts w:hint="cs"/>
                      <w:sz w:val="40"/>
                      <w:szCs w:val="40"/>
                      <w:rtl/>
                    </w:rPr>
                    <w:t xml:space="preserve"> به فقير و مسكين ما يحتاج </w:t>
                  </w:r>
                  <w:proofErr w:type="spellStart"/>
                  <w:r w:rsidR="00AE2A14">
                    <w:rPr>
                      <w:rFonts w:hint="cs"/>
                      <w:sz w:val="40"/>
                      <w:szCs w:val="40"/>
                      <w:rtl/>
                    </w:rPr>
                    <w:t>يك</w:t>
                  </w:r>
                  <w:proofErr w:type="spellEnd"/>
                  <w:r w:rsidR="00AE2A14">
                    <w:rPr>
                      <w:rFonts w:hint="cs"/>
                      <w:sz w:val="40"/>
                      <w:szCs w:val="40"/>
                      <w:rtl/>
                    </w:rPr>
                    <w:t xml:space="preserve"> سال را بدهيم تا شامل دوره </w:t>
                  </w:r>
                  <w:proofErr w:type="spellStart"/>
                  <w:r w:rsidR="00AE2A14">
                    <w:rPr>
                      <w:rFonts w:hint="cs"/>
                      <w:sz w:val="40"/>
                      <w:szCs w:val="40"/>
                      <w:rtl/>
                    </w:rPr>
                    <w:t>زكات</w:t>
                  </w:r>
                  <w:proofErr w:type="spellEnd"/>
                  <w:r w:rsidR="00AE2A14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  <w:proofErr w:type="spellStart"/>
                  <w:r w:rsidR="00AE2A14">
                    <w:rPr>
                      <w:rFonts w:hint="cs"/>
                      <w:sz w:val="40"/>
                      <w:szCs w:val="40"/>
                      <w:rtl/>
                    </w:rPr>
                    <w:t>باشد</w:t>
                  </w:r>
                  <w:proofErr w:type="spellEnd"/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8559E7" w:rsidP="00072C6F">
                  <w:pPr>
                    <w:bidi/>
                    <w:jc w:val="both"/>
                    <w:rPr>
                      <w:rFonts w:cs="Arial"/>
                      <w:sz w:val="36"/>
                      <w:szCs w:val="36"/>
                      <w:rtl/>
                    </w:rPr>
                  </w:pP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كاركنان</w:t>
                  </w:r>
                  <w:proofErr w:type="spellEnd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امر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زكات</w:t>
                  </w:r>
                  <w:proofErr w:type="spellEnd"/>
                  <w:r w:rsidR="00072C6F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:</w:t>
                  </w:r>
                </w:p>
                <w:p w:rsidR="00072C6F" w:rsidRDefault="008559E7" w:rsidP="00072C6F">
                  <w:pPr>
                    <w:bidi/>
                    <w:jc w:val="both"/>
                    <w:rPr>
                      <w:rFonts w:cs="Arial"/>
                      <w:sz w:val="36"/>
                      <w:szCs w:val="36"/>
                      <w:rtl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وآنها متصديان </w:t>
                  </w:r>
                  <w:r w:rsidR="007E2B2C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و حافظان ووكلاء تقسيم </w:t>
                  </w:r>
                  <w:proofErr w:type="spellStart"/>
                  <w:r w:rsidR="00D6785B">
                    <w:rPr>
                      <w:rFonts w:cs="Arial" w:hint="cs"/>
                      <w:sz w:val="36"/>
                      <w:szCs w:val="36"/>
                      <w:rtl/>
                    </w:rPr>
                    <w:t>زكات</w:t>
                  </w:r>
                  <w:proofErr w:type="spellEnd"/>
                  <w:r w:rsidR="007E2B2C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</w:t>
                  </w:r>
                  <w:proofErr w:type="spellStart"/>
                  <w:r w:rsidR="00D6785B">
                    <w:rPr>
                      <w:rFonts w:cs="Arial" w:hint="cs"/>
                      <w:sz w:val="36"/>
                      <w:szCs w:val="36"/>
                      <w:rtl/>
                    </w:rPr>
                    <w:t>ه</w:t>
                  </w:r>
                  <w:r w:rsidR="007E2B2C">
                    <w:rPr>
                      <w:rFonts w:cs="Arial" w:hint="cs"/>
                      <w:sz w:val="36"/>
                      <w:szCs w:val="36"/>
                      <w:rtl/>
                    </w:rPr>
                    <w:t>ستند</w:t>
                  </w:r>
                  <w:proofErr w:type="spellEnd"/>
                  <w:r w:rsidR="007E2B2C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كه از طريق حاكم منصوب مي </w:t>
                  </w:r>
                  <w:proofErr w:type="spellStart"/>
                  <w:r w:rsidR="007E2B2C">
                    <w:rPr>
                      <w:rFonts w:cs="Arial" w:hint="cs"/>
                      <w:sz w:val="36"/>
                      <w:szCs w:val="36"/>
                      <w:rtl/>
                    </w:rPr>
                    <w:t>شوند</w:t>
                  </w:r>
                  <w:proofErr w:type="spellEnd"/>
                  <w:r w:rsidR="007E2B2C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و شرط نيست كه فقير </w:t>
                  </w:r>
                  <w:proofErr w:type="spellStart"/>
                  <w:r w:rsidR="007E2B2C">
                    <w:rPr>
                      <w:rFonts w:cs="Arial" w:hint="cs"/>
                      <w:sz w:val="36"/>
                      <w:szCs w:val="36"/>
                      <w:rtl/>
                    </w:rPr>
                    <w:t>باشند.وزك</w:t>
                  </w:r>
                  <w:r w:rsidR="00D6785B">
                    <w:rPr>
                      <w:rFonts w:cs="Arial" w:hint="cs"/>
                      <w:sz w:val="36"/>
                      <w:szCs w:val="36"/>
                      <w:rtl/>
                    </w:rPr>
                    <w:t>ات</w:t>
                  </w:r>
                  <w:proofErr w:type="spellEnd"/>
                  <w:r w:rsidR="00D6785B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به آنها تعلق مي</w:t>
                  </w:r>
                  <w:r w:rsidR="00D6785B">
                    <w:rPr>
                      <w:rFonts w:cs="Arial" w:hint="cs"/>
                      <w:sz w:val="36"/>
                      <w:szCs w:val="36"/>
                      <w:rtl/>
                      <w:lang w:bidi="fa-IR"/>
                    </w:rPr>
                    <w:t>گ</w:t>
                  </w:r>
                  <w:r w:rsidR="00D6785B">
                    <w:rPr>
                      <w:rFonts w:cs="Arial" w:hint="cs"/>
                      <w:sz w:val="36"/>
                      <w:szCs w:val="36"/>
                      <w:rtl/>
                    </w:rPr>
                    <w:t>يرد حتى ا</w:t>
                  </w:r>
                  <w:r w:rsidR="00D6785B">
                    <w:rPr>
                      <w:rFonts w:cs="Arial" w:hint="cs"/>
                      <w:sz w:val="36"/>
                      <w:szCs w:val="36"/>
                      <w:rtl/>
                      <w:lang w:bidi="fa-IR"/>
                    </w:rPr>
                    <w:t>گ</w:t>
                  </w:r>
                  <w:r w:rsidR="007E2B2C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ر </w:t>
                  </w:r>
                  <w:proofErr w:type="spellStart"/>
                  <w:r w:rsidR="007E2B2C">
                    <w:rPr>
                      <w:rFonts w:cs="Arial" w:hint="cs"/>
                      <w:sz w:val="36"/>
                      <w:szCs w:val="36"/>
                      <w:rtl/>
                    </w:rPr>
                    <w:t>ثروتمند</w:t>
                  </w:r>
                  <w:proofErr w:type="spellEnd"/>
                  <w:r w:rsidR="007E2B2C"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</w:t>
                  </w:r>
                  <w:proofErr w:type="spellStart"/>
                  <w:r w:rsidR="007E2B2C">
                    <w:rPr>
                      <w:rFonts w:cs="Arial" w:hint="cs"/>
                      <w:sz w:val="36"/>
                      <w:szCs w:val="36"/>
                      <w:rtl/>
                    </w:rPr>
                    <w:t>باشند</w:t>
                  </w:r>
                  <w:proofErr w:type="spellEnd"/>
                </w:p>
                <w:p w:rsidR="00072C6F" w:rsidRPr="0020259C" w:rsidRDefault="00072C6F" w:rsidP="00072C6F">
                  <w:pPr>
                    <w:bidi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>
                  <w:pPr>
                    <w:bidi/>
                    <w:jc w:val="both"/>
                    <w:rPr>
                      <w:rFonts w:cs="Arial"/>
                      <w:sz w:val="36"/>
                      <w:szCs w:val="36"/>
                      <w:rtl/>
                    </w:rPr>
                  </w:pPr>
                  <w:r w:rsidRPr="009E29B5">
                    <w:rPr>
                      <w:rFonts w:cs="Arial"/>
                      <w:sz w:val="36"/>
                      <w:szCs w:val="36"/>
                      <w:rtl/>
                    </w:rPr>
                    <w:t>مؤلفة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</w:t>
                  </w:r>
                  <w:r w:rsidRPr="009E29B5">
                    <w:rPr>
                      <w:rFonts w:cs="Arial"/>
                      <w:sz w:val="36"/>
                      <w:szCs w:val="36"/>
                      <w:rtl/>
                    </w:rPr>
                    <w:t>قلوبهم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:</w:t>
                  </w:r>
                </w:p>
                <w:p w:rsidR="00072C6F" w:rsidRDefault="007E2B2C" w:rsidP="00072C6F">
                  <w:pPr>
                    <w:bidi/>
                    <w:jc w:val="both"/>
                    <w:rPr>
                      <w:rFonts w:cs="Arial"/>
                      <w:sz w:val="36"/>
                      <w:szCs w:val="36"/>
                      <w:rtl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كساني كه انتظار اسلام از آنها داشته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باشيم</w:t>
                  </w:r>
                  <w:proofErr w:type="spellEnd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ويا</w:t>
                  </w:r>
                  <w:proofErr w:type="spellEnd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شر او را دفع كنيم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ويا</w:t>
                  </w:r>
                  <w:proofErr w:type="spellEnd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قوت ايماني دارا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باش</w:t>
                  </w:r>
                  <w:r w:rsidR="00AE2A14">
                    <w:rPr>
                      <w:rFonts w:cs="Arial" w:hint="cs"/>
                      <w:sz w:val="36"/>
                      <w:szCs w:val="36"/>
                      <w:rtl/>
                    </w:rPr>
                    <w:t>ن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د</w:t>
                  </w:r>
                  <w:proofErr w:type="spellEnd"/>
                </w:p>
                <w:p w:rsidR="00072C6F" w:rsidRPr="0020259C" w:rsidRDefault="00072C6F" w:rsidP="00072C6F">
                  <w:pPr>
                    <w:bidi/>
                    <w:jc w:val="both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>
                  <w:pPr>
                    <w:bidi/>
                    <w:jc w:val="both"/>
                    <w:rPr>
                      <w:rFonts w:cs="Arial"/>
                      <w:sz w:val="40"/>
                      <w:szCs w:val="40"/>
                      <w:rtl/>
                    </w:rPr>
                  </w:pPr>
                  <w:r w:rsidRPr="009E29B5">
                    <w:rPr>
                      <w:rFonts w:cs="Arial"/>
                      <w:sz w:val="40"/>
                      <w:szCs w:val="40"/>
                      <w:rtl/>
                    </w:rPr>
                    <w:t>في</w:t>
                  </w:r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 xml:space="preserve"> </w:t>
                  </w:r>
                  <w:r w:rsidRPr="009E29B5">
                    <w:rPr>
                      <w:rFonts w:cs="Arial"/>
                      <w:sz w:val="40"/>
                      <w:szCs w:val="40"/>
                      <w:rtl/>
                    </w:rPr>
                    <w:t>الرقاب</w:t>
                  </w:r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 xml:space="preserve"> :</w:t>
                  </w:r>
                </w:p>
                <w:p w:rsidR="00072C6F" w:rsidRDefault="00F374F8" w:rsidP="00072C6F">
                  <w:pPr>
                    <w:bidi/>
                    <w:jc w:val="both"/>
                    <w:rPr>
                      <w:rFonts w:cs="Arial"/>
                      <w:sz w:val="40"/>
                      <w:szCs w:val="40"/>
                      <w:rtl/>
                    </w:rPr>
                  </w:pPr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 xml:space="preserve"> وآنها أ:برده مسلمان كه مبلغ قسط به </w:t>
                  </w:r>
                  <w:proofErr w:type="spellStart"/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>صاحبش</w:t>
                  </w:r>
                  <w:proofErr w:type="spellEnd"/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 xml:space="preserve"> مي </w:t>
                  </w:r>
                  <w:proofErr w:type="spellStart"/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>دهد</w:t>
                  </w:r>
                  <w:proofErr w:type="spellEnd"/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 xml:space="preserve"> تا </w:t>
                  </w:r>
                  <w:proofErr w:type="spellStart"/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>آزاد</w:t>
                  </w:r>
                  <w:proofErr w:type="spellEnd"/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 xml:space="preserve"> شود</w:t>
                  </w:r>
                </w:p>
                <w:p w:rsidR="00072C6F" w:rsidRDefault="00072C6F" w:rsidP="00072C6F">
                  <w:pPr>
                    <w:bidi/>
                    <w:jc w:val="both"/>
                    <w:rPr>
                      <w:rFonts w:cs="Arial"/>
                      <w:sz w:val="40"/>
                      <w:szCs w:val="40"/>
                      <w:rtl/>
                    </w:rPr>
                  </w:pPr>
                  <w:r w:rsidRPr="009E29B5">
                    <w:rPr>
                      <w:rFonts w:cs="Arial"/>
                      <w:sz w:val="40"/>
                      <w:szCs w:val="40"/>
                      <w:rtl/>
                    </w:rPr>
                    <w:lastRenderedPageBreak/>
                    <w:t>ب</w:t>
                  </w:r>
                  <w:r w:rsidR="00F374F8">
                    <w:rPr>
                      <w:rFonts w:cs="Arial"/>
                      <w:sz w:val="40"/>
                      <w:szCs w:val="40"/>
                      <w:rtl/>
                    </w:rPr>
                    <w:t xml:space="preserve"> – </w:t>
                  </w:r>
                  <w:proofErr w:type="spellStart"/>
                  <w:r w:rsidR="00F374F8">
                    <w:rPr>
                      <w:rFonts w:cs="Arial" w:hint="cs"/>
                      <w:sz w:val="40"/>
                      <w:szCs w:val="40"/>
                      <w:rtl/>
                    </w:rPr>
                    <w:t>آزاد</w:t>
                  </w:r>
                  <w:proofErr w:type="spellEnd"/>
                  <w:r w:rsidR="00F374F8">
                    <w:rPr>
                      <w:rFonts w:cs="Arial" w:hint="cs"/>
                      <w:sz w:val="40"/>
                      <w:szCs w:val="40"/>
                      <w:rtl/>
                    </w:rPr>
                    <w:t xml:space="preserve"> كردن برده مسلمان</w:t>
                  </w:r>
                </w:p>
                <w:p w:rsidR="00072C6F" w:rsidRDefault="00F374F8" w:rsidP="00072C6F">
                  <w:pPr>
                    <w:bidi/>
                    <w:jc w:val="both"/>
                    <w:rPr>
                      <w:rFonts w:cs="Arial"/>
                      <w:sz w:val="40"/>
                      <w:szCs w:val="40"/>
                      <w:rtl/>
                    </w:rPr>
                  </w:pPr>
                  <w:r>
                    <w:rPr>
                      <w:rFonts w:cs="Arial"/>
                      <w:sz w:val="40"/>
                      <w:szCs w:val="40"/>
                      <w:rtl/>
                    </w:rPr>
                    <w:t>ج – ا</w:t>
                  </w:r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>سير مسلمان</w:t>
                  </w:r>
                </w:p>
                <w:p w:rsidR="00072C6F" w:rsidRPr="0020259C" w:rsidRDefault="00072C6F" w:rsidP="00072C6F">
                  <w:pPr>
                    <w:bidi/>
                    <w:jc w:val="both"/>
                    <w:rPr>
                      <w:sz w:val="40"/>
                      <w:szCs w:val="40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>
                  <w:pPr>
                    <w:bidi/>
                    <w:jc w:val="both"/>
                    <w:rPr>
                      <w:rFonts w:cs="Arial" w:hint="cs"/>
                      <w:sz w:val="36"/>
                      <w:szCs w:val="36"/>
                      <w:rtl/>
                    </w:rPr>
                  </w:pPr>
                  <w:r w:rsidRPr="009E29B5">
                    <w:rPr>
                      <w:rFonts w:cs="Arial"/>
                      <w:sz w:val="36"/>
                      <w:szCs w:val="36"/>
                      <w:rtl/>
                    </w:rPr>
                    <w:t>الغارمون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:</w:t>
                  </w:r>
                </w:p>
                <w:p w:rsidR="00F374F8" w:rsidRDefault="00F374F8" w:rsidP="00F374F8">
                  <w:pPr>
                    <w:bidi/>
                    <w:jc w:val="both"/>
                    <w:rPr>
                      <w:rFonts w:cs="Arial"/>
                      <w:sz w:val="36"/>
                      <w:szCs w:val="36"/>
                      <w:rtl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وآنها أ:بدهكاري كه به خاطر صلح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وسازش</w:t>
                  </w:r>
                  <w:proofErr w:type="spellEnd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مديون است</w:t>
                  </w:r>
                </w:p>
                <w:p w:rsidR="00072C6F" w:rsidRDefault="00072C6F" w:rsidP="00072C6F">
                  <w:pPr>
                    <w:bidi/>
                    <w:jc w:val="both"/>
                    <w:rPr>
                      <w:rFonts w:cs="Arial"/>
                      <w:sz w:val="36"/>
                      <w:szCs w:val="36"/>
                      <w:rtl/>
                    </w:rPr>
                  </w:pPr>
                </w:p>
                <w:p w:rsidR="00072C6F" w:rsidRDefault="00F374F8" w:rsidP="00072C6F">
                  <w:pPr>
                    <w:bidi/>
                    <w:jc w:val="both"/>
                    <w:rPr>
                      <w:rFonts w:cs="Arial"/>
                      <w:sz w:val="36"/>
                      <w:szCs w:val="36"/>
                      <w:rtl/>
                    </w:rPr>
                  </w:pPr>
                  <w:r>
                    <w:rPr>
                      <w:rFonts w:cs="Arial"/>
                      <w:sz w:val="36"/>
                      <w:szCs w:val="36"/>
                      <w:rtl/>
                    </w:rPr>
                    <w:t xml:space="preserve">ب-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بدهكار</w:t>
                  </w:r>
                  <w:proofErr w:type="spellEnd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براي خود</w:t>
                  </w:r>
                </w:p>
                <w:p w:rsidR="00072C6F" w:rsidRPr="0020259C" w:rsidRDefault="00072C6F" w:rsidP="00072C6F">
                  <w:pPr>
                    <w:bidi/>
                    <w:jc w:val="both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>
                  <w:pPr>
                    <w:bidi/>
                    <w:jc w:val="both"/>
                    <w:rPr>
                      <w:rFonts w:cs="Arial"/>
                      <w:sz w:val="36"/>
                      <w:szCs w:val="36"/>
                      <w:rtl/>
                    </w:rPr>
                  </w:pPr>
                  <w:r w:rsidRPr="009E29B5">
                    <w:rPr>
                      <w:rFonts w:cs="Arial"/>
                      <w:sz w:val="36"/>
                      <w:szCs w:val="36"/>
                      <w:rtl/>
                    </w:rPr>
                    <w:t>في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</w:t>
                  </w:r>
                  <w:r w:rsidRPr="009E29B5">
                    <w:rPr>
                      <w:rFonts w:cs="Arial"/>
                      <w:sz w:val="36"/>
                      <w:szCs w:val="36"/>
                      <w:rtl/>
                    </w:rPr>
                    <w:t>سبيل الله</w:t>
                  </w: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:</w:t>
                  </w:r>
                </w:p>
                <w:p w:rsidR="00072C6F" w:rsidRPr="00EC7C1C" w:rsidRDefault="00F374F8" w:rsidP="00072C6F">
                  <w:pPr>
                    <w:bidi/>
                    <w:jc w:val="both"/>
                    <w:rPr>
                      <w:rFonts w:cs="Arial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شامل مجاهدان و </w:t>
                  </w:r>
                  <w:proofErr w:type="spellStart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>نيازهايشان</w:t>
                  </w:r>
                  <w:proofErr w:type="spellEnd"/>
                  <w:r>
                    <w:rPr>
                      <w:rFonts w:cs="Arial" w:hint="cs"/>
                      <w:sz w:val="36"/>
                      <w:szCs w:val="36"/>
                      <w:rtl/>
                    </w:rPr>
                    <w:t xml:space="preserve"> از ج</w:t>
                  </w:r>
                  <w:r w:rsidR="00D6785B">
                    <w:rPr>
                      <w:rFonts w:cs="Arial" w:hint="cs"/>
                      <w:sz w:val="36"/>
                      <w:szCs w:val="36"/>
                      <w:rtl/>
                    </w:rPr>
                    <w:t>مله سلاح وغيره</w:t>
                  </w:r>
                </w:p>
                <w:p w:rsidR="00072C6F" w:rsidRPr="0020259C" w:rsidRDefault="00072C6F" w:rsidP="00072C6F">
                  <w:pPr>
                    <w:bidi/>
                    <w:jc w:val="both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4704" w:type="dxa"/>
                </w:tcPr>
                <w:p w:rsidR="00072C6F" w:rsidRDefault="00072C6F" w:rsidP="00072C6F">
                  <w:pPr>
                    <w:bidi/>
                    <w:jc w:val="both"/>
                    <w:rPr>
                      <w:rFonts w:cs="Arial"/>
                      <w:sz w:val="40"/>
                      <w:szCs w:val="40"/>
                      <w:rtl/>
                    </w:rPr>
                  </w:pPr>
                  <w:r w:rsidRPr="00EC7C1C">
                    <w:rPr>
                      <w:rFonts w:cs="Arial"/>
                      <w:sz w:val="40"/>
                      <w:szCs w:val="40"/>
                      <w:rtl/>
                    </w:rPr>
                    <w:t>ابن</w:t>
                  </w:r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 xml:space="preserve"> </w:t>
                  </w:r>
                  <w:r w:rsidRPr="00EC7C1C">
                    <w:rPr>
                      <w:rFonts w:cs="Arial"/>
                      <w:sz w:val="40"/>
                      <w:szCs w:val="40"/>
                      <w:rtl/>
                    </w:rPr>
                    <w:t>السبيل</w:t>
                  </w:r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 xml:space="preserve"> :</w:t>
                  </w:r>
                </w:p>
                <w:p w:rsidR="00072C6F" w:rsidRDefault="00D6785B" w:rsidP="00072C6F">
                  <w:pPr>
                    <w:bidi/>
                    <w:jc w:val="both"/>
                    <w:rPr>
                      <w:rFonts w:cs="Arial"/>
                      <w:sz w:val="40"/>
                      <w:szCs w:val="40"/>
                      <w:rtl/>
                      <w:lang w:bidi="fa-IR"/>
                    </w:rPr>
                  </w:pPr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 xml:space="preserve">و آن مسافر به دور از وطن كه مبلغي </w:t>
                  </w:r>
                  <w:proofErr w:type="spellStart"/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>برايش</w:t>
                  </w:r>
                  <w:proofErr w:type="spellEnd"/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>نمانده</w:t>
                  </w:r>
                  <w:proofErr w:type="spellEnd"/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 xml:space="preserve"> و </w:t>
                  </w:r>
                  <w:r>
                    <w:rPr>
                      <w:rFonts w:cs="Arial" w:hint="cs"/>
                      <w:sz w:val="40"/>
                      <w:szCs w:val="40"/>
                      <w:rtl/>
                      <w:lang w:bidi="fa-IR"/>
                    </w:rPr>
                    <w:t>پ</w:t>
                  </w:r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 xml:space="preserve">ولي به  </w:t>
                  </w:r>
                  <w:proofErr w:type="spellStart"/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>اندازه</w:t>
                  </w:r>
                  <w:proofErr w:type="spellEnd"/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 xml:space="preserve"> باز</w:t>
                  </w:r>
                  <w:r>
                    <w:rPr>
                      <w:rFonts w:cs="Arial" w:hint="cs"/>
                      <w:sz w:val="40"/>
                      <w:szCs w:val="40"/>
                      <w:rtl/>
                      <w:lang w:bidi="fa-IR"/>
                    </w:rPr>
                    <w:t>گ</w:t>
                  </w:r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 xml:space="preserve">شت به </w:t>
                  </w:r>
                  <w:proofErr w:type="spellStart"/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>وطنش</w:t>
                  </w:r>
                  <w:proofErr w:type="spellEnd"/>
                  <w:r>
                    <w:rPr>
                      <w:rFonts w:cs="Arial" w:hint="cs"/>
                      <w:sz w:val="40"/>
                      <w:szCs w:val="40"/>
                      <w:rtl/>
                    </w:rPr>
                    <w:t xml:space="preserve"> داده مي شود</w:t>
                  </w:r>
                </w:p>
                <w:p w:rsidR="00072C6F" w:rsidRPr="0020259C" w:rsidRDefault="00072C6F" w:rsidP="00072C6F">
                  <w:pPr>
                    <w:bidi/>
                    <w:jc w:val="both"/>
                    <w:rPr>
                      <w:sz w:val="40"/>
                      <w:szCs w:val="40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>
                  <w:pPr>
                    <w:jc w:val="right"/>
                  </w:pPr>
                </w:p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bidi/>
                    <w:jc w:val="both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RPr="0020259C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bidi/>
                    <w:jc w:val="both"/>
                    <w:rPr>
                      <w:rFonts w:cs="Arial"/>
                      <w:sz w:val="36"/>
                      <w:szCs w:val="36"/>
                    </w:rPr>
                  </w:pPr>
                </w:p>
              </w:tc>
            </w:tr>
            <w:tr w:rsidR="00072C6F" w:rsidRPr="0020259C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9F3470" w:rsidRDefault="00072C6F" w:rsidP="00072C6F">
                  <w:pPr>
                    <w:jc w:val="right"/>
                    <w:rPr>
                      <w:sz w:val="44"/>
                      <w:szCs w:val="44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>
                  <w:pPr>
                    <w:bidi/>
                    <w:jc w:val="both"/>
                    <w:rPr>
                      <w:rFonts w:cs="Arial" w:hint="cs"/>
                      <w:sz w:val="36"/>
                      <w:szCs w:val="36"/>
                      <w:rtl/>
                    </w:rPr>
                  </w:pPr>
                </w:p>
                <w:p w:rsidR="00072C6F" w:rsidRDefault="00072C6F" w:rsidP="00072C6F">
                  <w:pPr>
                    <w:bidi/>
                    <w:jc w:val="both"/>
                    <w:rPr>
                      <w:rFonts w:cs="Arial"/>
                      <w:sz w:val="36"/>
                      <w:szCs w:val="36"/>
                      <w:rtl/>
                    </w:rPr>
                  </w:pPr>
                  <w:r w:rsidRPr="009F3470">
                    <w:rPr>
                      <w:rFonts w:cs="Arial"/>
                      <w:sz w:val="36"/>
                      <w:szCs w:val="36"/>
                    </w:rPr>
                    <w:cr/>
                  </w:r>
                  <w:bookmarkStart w:id="0" w:name="_GoBack"/>
                  <w:bookmarkEnd w:id="0"/>
                  <w:r w:rsidRPr="009F3470">
                    <w:rPr>
                      <w:rFonts w:cs="Arial"/>
                      <w:sz w:val="36"/>
                      <w:szCs w:val="36"/>
                    </w:rPr>
                    <w:cr/>
                  </w:r>
                </w:p>
                <w:p w:rsidR="00072C6F" w:rsidRDefault="00072C6F" w:rsidP="00072C6F">
                  <w:pPr>
                    <w:bidi/>
                    <w:jc w:val="both"/>
                    <w:rPr>
                      <w:rFonts w:cs="Arial"/>
                      <w:sz w:val="36"/>
                      <w:szCs w:val="36"/>
                      <w:rtl/>
                    </w:rPr>
                  </w:pPr>
                  <w:r w:rsidRPr="009F3470">
                    <w:rPr>
                      <w:rFonts w:cs="Arial"/>
                      <w:sz w:val="36"/>
                      <w:szCs w:val="36"/>
                    </w:rPr>
                    <w:cr/>
                  </w:r>
                </w:p>
                <w:p w:rsidR="00072C6F" w:rsidRPr="0020259C" w:rsidRDefault="00072C6F" w:rsidP="00072C6F">
                  <w:pPr>
                    <w:bidi/>
                    <w:jc w:val="both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RPr="0020259C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RPr="0020259C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RPr="0020259C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RPr="0020259C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RPr="0020259C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Tr="00072C6F">
              <w:trPr>
                <w:gridAfter w:val="1"/>
                <w:wAfter w:w="4704" w:type="dxa"/>
              </w:trPr>
              <w:tc>
                <w:tcPr>
                  <w:tcW w:w="4336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  <w:r w:rsidRPr="00E0337E">
                    <w:rPr>
                      <w:rFonts w:cs="Arial"/>
                      <w:sz w:val="36"/>
                      <w:szCs w:val="36"/>
                      <w:rtl/>
                    </w:rPr>
                    <w:t xml:space="preserve"> </w:t>
                  </w: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jc w:val="right"/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Pr="0020259C" w:rsidRDefault="00072C6F" w:rsidP="00072C6F">
                  <w:pPr>
                    <w:rPr>
                      <w:sz w:val="36"/>
                      <w:szCs w:val="36"/>
                    </w:rPr>
                  </w:pPr>
                </w:p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  <w:tr w:rsidR="00072C6F" w:rsidTr="00072C6F">
              <w:tc>
                <w:tcPr>
                  <w:tcW w:w="4336" w:type="dxa"/>
                </w:tcPr>
                <w:p w:rsidR="00072C6F" w:rsidRDefault="00072C6F" w:rsidP="00072C6F"/>
              </w:tc>
              <w:tc>
                <w:tcPr>
                  <w:tcW w:w="4704" w:type="dxa"/>
                </w:tcPr>
                <w:p w:rsidR="00072C6F" w:rsidRDefault="00072C6F" w:rsidP="00072C6F"/>
              </w:tc>
            </w:tr>
          </w:tbl>
          <w:p w:rsidR="00072C6F" w:rsidRDefault="00072C6F" w:rsidP="00072C6F"/>
          <w:p w:rsidR="00DE38B5" w:rsidRDefault="00DE38B5" w:rsidP="0020259C">
            <w:pPr>
              <w:jc w:val="right"/>
              <w:rPr>
                <w:sz w:val="36"/>
                <w:szCs w:val="36"/>
                <w:rtl/>
              </w:rPr>
            </w:pPr>
          </w:p>
          <w:p w:rsidR="00072C6F" w:rsidRDefault="00072C6F" w:rsidP="0020259C">
            <w:pPr>
              <w:jc w:val="right"/>
              <w:rPr>
                <w:sz w:val="36"/>
                <w:szCs w:val="36"/>
                <w:rtl/>
              </w:rPr>
            </w:pPr>
          </w:p>
          <w:p w:rsidR="00072C6F" w:rsidRPr="0020259C" w:rsidRDefault="00072C6F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>
            <w:pPr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>
            <w:pPr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>
            <w:pPr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Pr="0020259C" w:rsidRDefault="00DE38B5">
            <w:pPr>
              <w:rPr>
                <w:sz w:val="36"/>
                <w:szCs w:val="36"/>
              </w:rPr>
            </w:pPr>
          </w:p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  <w:tr w:rsidR="00DE38B5" w:rsidTr="00072C6F">
        <w:tc>
          <w:tcPr>
            <w:tcW w:w="9114" w:type="dxa"/>
          </w:tcPr>
          <w:p w:rsidR="00DE38B5" w:rsidRDefault="00DE38B5"/>
        </w:tc>
        <w:tc>
          <w:tcPr>
            <w:tcW w:w="9020" w:type="dxa"/>
          </w:tcPr>
          <w:p w:rsidR="00DE38B5" w:rsidRDefault="00DE38B5"/>
        </w:tc>
      </w:tr>
    </w:tbl>
    <w:p w:rsidR="00DE38B5" w:rsidRDefault="00DE38B5"/>
    <w:sectPr w:rsidR="00DE38B5" w:rsidSect="00582EC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5080"/>
    <w:multiLevelType w:val="hybridMultilevel"/>
    <w:tmpl w:val="EE888D06"/>
    <w:lvl w:ilvl="0" w:tplc="62AE281A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B5"/>
    <w:rsid w:val="00072C6F"/>
    <w:rsid w:val="0020259C"/>
    <w:rsid w:val="00441F21"/>
    <w:rsid w:val="00534CF6"/>
    <w:rsid w:val="00582ECD"/>
    <w:rsid w:val="005E2DEF"/>
    <w:rsid w:val="006C509B"/>
    <w:rsid w:val="007E2B2C"/>
    <w:rsid w:val="00851DB3"/>
    <w:rsid w:val="008559E7"/>
    <w:rsid w:val="00864A1F"/>
    <w:rsid w:val="00873625"/>
    <w:rsid w:val="009F3470"/>
    <w:rsid w:val="00A21749"/>
    <w:rsid w:val="00AE2A14"/>
    <w:rsid w:val="00B32182"/>
    <w:rsid w:val="00B350CD"/>
    <w:rsid w:val="00BD0618"/>
    <w:rsid w:val="00D6785B"/>
    <w:rsid w:val="00DE38B5"/>
    <w:rsid w:val="00E0337E"/>
    <w:rsid w:val="00E83D82"/>
    <w:rsid w:val="00F36515"/>
    <w:rsid w:val="00F374F8"/>
    <w:rsid w:val="00F8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3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3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F22C1-BD38-4B4A-AE3B-7970E417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MHD</dc:creator>
  <cp:lastModifiedBy>lenovo</cp:lastModifiedBy>
  <cp:revision>2</cp:revision>
  <dcterms:created xsi:type="dcterms:W3CDTF">2024-10-14T19:12:00Z</dcterms:created>
  <dcterms:modified xsi:type="dcterms:W3CDTF">2024-10-14T19:12:00Z</dcterms:modified>
</cp:coreProperties>
</file>