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C0" w:rsidRPr="001D0A30" w:rsidRDefault="00C03B4C" w:rsidP="001D0A30">
      <w:pPr>
        <w:bidi/>
        <w:spacing w:after="0" w:line="240" w:lineRule="auto"/>
        <w:jc w:val="center"/>
        <w:rPr>
          <w:rFonts w:ascii="Rabar_007" w:eastAsia="Times New Roman" w:hAnsi="Rabar_007" w:cs="Rabar_007"/>
          <w:b/>
          <w:bCs/>
          <w:sz w:val="56"/>
          <w:szCs w:val="56"/>
        </w:rPr>
      </w:pPr>
      <w:r w:rsidRPr="00C03B4C">
        <w:rPr>
          <w:rFonts w:ascii="Rabar_007" w:eastAsia="Times New Roman" w:hAnsi="Rabar_007" w:cs="Rabar_007"/>
          <w:b/>
          <w:bCs/>
          <w:sz w:val="56"/>
          <w:szCs w:val="56"/>
          <w:rtl/>
        </w:rPr>
        <w:t>ئافرەت لە ئیسلامدا</w:t>
      </w:r>
    </w:p>
    <w:p w:rsidR="008D4BAC" w:rsidRPr="005703C0" w:rsidRDefault="005703C0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>
        <w:rPr>
          <w:rFonts w:ascii="Rabar_007" w:eastAsia="Times New Roman" w:hAnsi="Rabar_007" w:cs="Rabar_007"/>
          <w:sz w:val="40"/>
          <w:szCs w:val="40"/>
          <w:rtl/>
        </w:rPr>
        <w:t>ڕێزلێگیراو</w:t>
      </w:r>
      <w:r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="00C03B4C" w:rsidRPr="00C03B4C">
        <w:rPr>
          <w:rFonts w:ascii="Rabar_007" w:eastAsia="Times New Roman" w:hAnsi="Rabar_007" w:cs="Rabar_007"/>
          <w:sz w:val="40"/>
          <w:szCs w:val="40"/>
          <w:rtl/>
        </w:rPr>
        <w:t>و پارێزراوە، خاوەنی کەرامەتێکی تەواوی مرۆڤایەتییە، لەگەڵ داننان بە</w:t>
      </w:r>
      <w:r w:rsidR="00C03B4C" w:rsidRPr="00C03B4C">
        <w:rPr>
          <w:rFonts w:ascii="Rabar_007" w:eastAsia="Times New Roman" w:hAnsi="Rabar_007" w:cs="Rabar_007"/>
          <w:sz w:val="40"/>
          <w:szCs w:val="40"/>
        </w:rPr>
        <w:br/>
      </w:r>
      <w:r w:rsidR="00C03B4C" w:rsidRPr="00C03B4C">
        <w:rPr>
          <w:rFonts w:ascii="Rabar_007" w:eastAsia="Times New Roman" w:hAnsi="Rabar_007" w:cs="Rabar_007"/>
          <w:sz w:val="40"/>
          <w:szCs w:val="40"/>
          <w:rtl/>
        </w:rPr>
        <w:t>تایبەتمەندییە سروشتییەکانی هەریەک لە پیاو و ئافرەت</w:t>
      </w:r>
      <w:r w:rsidR="008D4BAC" w:rsidRPr="005703C0">
        <w:rPr>
          <w:rFonts w:ascii="Rabar_007" w:eastAsia="Times New Roman" w:hAnsi="Rabar_007" w:cs="Rabar_007" w:hint="cs"/>
          <w:sz w:val="40"/>
          <w:szCs w:val="40"/>
          <w:rtl/>
        </w:rPr>
        <w:t>.</w:t>
      </w:r>
      <w:r w:rsidR="008D4BAC" w:rsidRPr="005703C0">
        <w:rPr>
          <w:rFonts w:ascii="Rabar_007" w:eastAsia="Times New Roman" w:hAnsi="Rabar_007" w:cs="Rabar_007"/>
          <w:sz w:val="40"/>
          <w:szCs w:val="40"/>
        </w:rPr>
        <w:t>.</w:t>
      </w:r>
    </w:p>
    <w:p w:rsidR="005703C0" w:rsidRPr="001D0A3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/>
          <w:b/>
          <w:bCs/>
          <w:sz w:val="40"/>
          <w:szCs w:val="40"/>
        </w:rPr>
      </w:pPr>
      <w:r w:rsidRPr="00C03B4C">
        <w:rPr>
          <w:rFonts w:ascii="Rabar_007" w:eastAsia="Times New Roman" w:hAnsi="Rabar_007" w:cs="Rabar_007"/>
          <w:sz w:val="40"/>
          <w:szCs w:val="40"/>
        </w:rPr>
        <w:t xml:space="preserve"> 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  <w:rtl/>
        </w:rPr>
        <w:t>مافە ڕوون و زامنکراوەکان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</w:rPr>
        <w:t>:</w:t>
      </w:r>
    </w:p>
    <w:p w:rsidR="008D4BAC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proofErr w:type="gramStart"/>
      <w:r w:rsidRPr="00C03B4C">
        <w:rPr>
          <w:rFonts w:ascii="Rabar_007" w:eastAsia="Times New Roman" w:hAnsi="Rabar_007" w:cs="Rabar_007"/>
          <w:sz w:val="40"/>
          <w:szCs w:val="40"/>
        </w:rPr>
        <w:t>•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فێربوون</w:t>
      </w:r>
      <w:proofErr w:type="gramEnd"/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(زانست خواستن): داواکردنی زانست فەرزە و مافێکی بنەڕەتییە</w:t>
      </w:r>
      <w:r w:rsidR="008D4BAC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.</w:t>
      </w:r>
    </w:p>
    <w:p w:rsidR="008D4BAC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</w:rPr>
        <w:t xml:space="preserve"> </w:t>
      </w:r>
      <w:proofErr w:type="gramStart"/>
      <w:r w:rsidRPr="00C03B4C">
        <w:rPr>
          <w:rFonts w:ascii="Rabar_007" w:eastAsia="Times New Roman" w:hAnsi="Rabar_007" w:cs="Rabar_007"/>
          <w:sz w:val="40"/>
          <w:szCs w:val="40"/>
        </w:rPr>
        <w:t xml:space="preserve">• 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خاوەندارێتی</w:t>
      </w:r>
      <w:proofErr w:type="gramEnd"/>
      <w:r w:rsidRPr="00C03B4C">
        <w:rPr>
          <w:rFonts w:ascii="Rabar_007" w:eastAsia="Times New Roman" w:hAnsi="Rabar_007" w:cs="Rabar_007"/>
          <w:sz w:val="40"/>
          <w:szCs w:val="40"/>
          <w:rtl/>
        </w:rPr>
        <w:t>: مافی مامەڵەکردنی بە ماڵ و سامانی خۆیەوە هەیە بە سەربەخۆیی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دارایی تەواوەوە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>.</w:t>
      </w:r>
    </w:p>
    <w:p w:rsidR="008D4BAC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proofErr w:type="gramStart"/>
      <w:r w:rsidRPr="00C03B4C">
        <w:rPr>
          <w:rFonts w:ascii="Rabar_007" w:eastAsia="Times New Roman" w:hAnsi="Rabar_007" w:cs="Rabar_007"/>
          <w:sz w:val="40"/>
          <w:szCs w:val="40"/>
        </w:rPr>
        <w:t xml:space="preserve">• 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کارکردن</w:t>
      </w:r>
      <w:proofErr w:type="gramEnd"/>
      <w:r w:rsidRPr="00C03B4C">
        <w:rPr>
          <w:rFonts w:ascii="Rabar_007" w:eastAsia="Times New Roman" w:hAnsi="Rabar_007" w:cs="Rabar_007"/>
          <w:sz w:val="40"/>
          <w:szCs w:val="40"/>
          <w:rtl/>
        </w:rPr>
        <w:t>: بەشداریکردن لە بنیاتنانی کۆمەڵگەدا بە جۆرێک کە</w:t>
      </w:r>
      <w:r w:rsidR="008D4BAC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لەگەڵ سروشتی ئەودا بگونجێت</w:t>
      </w:r>
      <w:r w:rsidR="008D4BAC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. </w:t>
      </w:r>
    </w:p>
    <w:p w:rsidR="005703C0" w:rsidRPr="001D0A3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b/>
          <w:bCs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</w:rPr>
        <w:t xml:space="preserve">. </w:t>
      </w:r>
      <w:proofErr w:type="gramStart"/>
      <w:r w:rsidRPr="00C03B4C">
        <w:rPr>
          <w:rFonts w:ascii="Rabar_007" w:eastAsia="Times New Roman" w:hAnsi="Rabar_007" w:cs="Rabar_007"/>
          <w:sz w:val="40"/>
          <w:szCs w:val="40"/>
        </w:rPr>
        <w:t xml:space="preserve">• 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>ه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ەڵبژاردنی هاوسەر: خاوەنی ئیرادە و بڕیاری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تەواوە لە ژیانی هاوسەرگیریدا</w:t>
      </w:r>
      <w:r w:rsidR="005703C0">
        <w:rPr>
          <w:rFonts w:ascii="Rabar_007" w:eastAsia="Times New Roman" w:hAnsi="Rabar_007" w:cs="Rabar_007"/>
          <w:sz w:val="40"/>
          <w:szCs w:val="40"/>
        </w:rPr>
        <w:t>.</w:t>
      </w:r>
      <w:proofErr w:type="gramEnd"/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b/>
          <w:bCs/>
          <w:sz w:val="40"/>
          <w:szCs w:val="40"/>
          <w:rtl/>
        </w:rPr>
        <w:t>پێگەی دایک و ئامۆژگاریی پێغەمبەر</w:t>
      </w:r>
      <w:r w:rsidR="005F2A0D" w:rsidRPr="001D0A30">
        <w:rPr>
          <w:rFonts w:ascii="Rabar_007" w:eastAsia="Times New Roman" w:hAnsi="Rabar_007" w:cs="Rabar_007" w:hint="cs"/>
          <w:b/>
          <w:bCs/>
          <w:sz w:val="40"/>
          <w:szCs w:val="40"/>
          <w:rtl/>
        </w:rPr>
        <w:t>ا</w:t>
      </w:r>
      <w:r w:rsidR="005F2A0D" w:rsidRPr="001D0A30">
        <w:rPr>
          <w:rFonts w:ascii="Rabar_007" w:eastAsia="Times New Roman" w:hAnsi="Rabar_007" w:cs="Rabar_007" w:hint="cs"/>
          <w:b/>
          <w:bCs/>
          <w:sz w:val="40"/>
          <w:szCs w:val="40"/>
          <w:rtl/>
          <w:lang w:bidi="ku-Arab-IQ"/>
        </w:rPr>
        <w:t>یەتی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</w:rPr>
        <w:t>:</w:t>
      </w:r>
    </w:p>
    <w:p w:rsidR="005F2A0D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>ئیسلام پێگەی دایکی بەرز کردووەتەوە، و چاکەکردن لەگەڵیدا کردووەتە یەکێک لە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مەزنترین ئەو کارانەی کە مرۆڤ لە خوای گەورە نزیک دەکەنەوە.</w:t>
      </w:r>
    </w:p>
    <w:p w:rsidR="005F2A0D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پێغەمبەر محەمەد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(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ﷺ) دەفەرموێت: «استوصوا بالنساء خيراً»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واته :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(ئامۆژگاری یەکتر بکەن بە چاکەکردن لەگەڵ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ئافرەتاندا).</w:t>
      </w:r>
    </w:p>
    <w:p w:rsidR="001D0A3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هەروەها دەفەرموێت (ﷺ): «لا يكرمهن إلا كريم، ولا يهينهن إلا لئيم</w:t>
      </w:r>
      <w:r w:rsidRPr="00C03B4C">
        <w:rPr>
          <w:rFonts w:ascii="Rabar_007" w:eastAsia="Times New Roman" w:hAnsi="Rabar_007" w:cs="Rabar_007"/>
          <w:sz w:val="40"/>
          <w:szCs w:val="40"/>
        </w:rPr>
        <w:t>»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واته :  (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تەنها کەسی بەڕێز ڕێزیان لێ دەگرێت، و تەنها کەسی نزم و بێڕەوشت سووکایەتییان پێ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دەکات</w:t>
      </w:r>
      <w:r w:rsidR="005F2A0D" w:rsidRPr="005703C0">
        <w:rPr>
          <w:rFonts w:ascii="Rabar_007" w:eastAsia="Times New Roman" w:hAnsi="Rabar_007" w:cs="Rabar_007" w:hint="cs"/>
          <w:sz w:val="40"/>
          <w:szCs w:val="40"/>
          <w:rtl/>
        </w:rPr>
        <w:t>)</w:t>
      </w:r>
      <w:r w:rsidRPr="00C03B4C">
        <w:rPr>
          <w:rFonts w:ascii="Rabar_007" w:eastAsia="Times New Roman" w:hAnsi="Rabar_007" w:cs="Rabar_007"/>
          <w:sz w:val="40"/>
          <w:szCs w:val="40"/>
        </w:rPr>
        <w:br/>
        <w:t xml:space="preserve"> 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  <w:rtl/>
        </w:rPr>
        <w:t>لە نیشانەکانی ڕێزگرتن لە ئافرەت لە قورئانی پیرۆزدا</w:t>
      </w:r>
      <w:r w:rsidR="005F2A0D" w:rsidRPr="001D0A30">
        <w:rPr>
          <w:rFonts w:ascii="Rabar_007" w:eastAsia="Times New Roman" w:hAnsi="Rabar_007" w:cs="Rabar_007"/>
          <w:b/>
          <w:bCs/>
          <w:sz w:val="40"/>
          <w:szCs w:val="40"/>
        </w:rPr>
        <w:t>:</w:t>
      </w:r>
    </w:p>
    <w:p w:rsidR="00550B92" w:rsidRPr="005703C0" w:rsidRDefault="00C03B4C" w:rsidP="001D0A3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</w:rPr>
        <w:t xml:space="preserve">•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سوورەتێکی تەواو بە ناویانەوە تەرخان کراوە بە ناوی “سورة النساء” (سوورەتی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ئافرەتان)</w:t>
      </w:r>
    </w:p>
    <w:p w:rsidR="00550B92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lastRenderedPageBreak/>
        <w:t xml:space="preserve"> • لە قورئاندا ناوی هیچ ئافرەتێک بە ڕاشکاوی نەهاتووە جگە لە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مەریەم.</w:t>
      </w:r>
    </w:p>
    <w:p w:rsidR="001D0A3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• سوورەتێکی تەواو بە ناوییەوە ناونراوە “سورة مريم” وەک ڕێزگرتنێک بۆ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ئەو، و بۆ داوێنپاکی و باوەڕەکەی</w:t>
      </w:r>
      <w:r w:rsidRPr="00C03B4C">
        <w:rPr>
          <w:rFonts w:ascii="Rabar_007" w:eastAsia="Times New Roman" w:hAnsi="Rabar_007" w:cs="Rabar_007"/>
          <w:sz w:val="40"/>
          <w:szCs w:val="40"/>
        </w:rPr>
        <w:t>.</w:t>
      </w:r>
    </w:p>
    <w:p w:rsidR="001D0A30" w:rsidRPr="001D0A30" w:rsidRDefault="00C03B4C" w:rsidP="001D0A30">
      <w:pPr>
        <w:bidi/>
        <w:spacing w:after="0" w:line="240" w:lineRule="auto"/>
        <w:jc w:val="both"/>
        <w:rPr>
          <w:rFonts w:ascii="Rabar_007" w:eastAsia="Times New Roman" w:hAnsi="Rabar_007" w:cs="Rabar_007" w:hint="cs"/>
          <w:b/>
          <w:bCs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b/>
          <w:bCs/>
          <w:sz w:val="40"/>
          <w:szCs w:val="40"/>
        </w:rPr>
        <w:t xml:space="preserve"> 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  <w:rtl/>
        </w:rPr>
        <w:t>چەند نموونەیەکی مەزن کە مێژوو بە نەمری هێشتوونیەتەوە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</w:rPr>
        <w:t>:</w:t>
      </w:r>
    </w:p>
    <w:p w:rsidR="00550B92" w:rsidRPr="005703C0" w:rsidRDefault="00C03B4C" w:rsidP="001D0A3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proofErr w:type="gramStart"/>
      <w:r w:rsidRPr="00C03B4C">
        <w:rPr>
          <w:rFonts w:ascii="Rabar_007" w:eastAsia="Times New Roman" w:hAnsi="Rabar_007" w:cs="Rabar_007"/>
          <w:sz w:val="40"/>
          <w:szCs w:val="40"/>
        </w:rPr>
        <w:t xml:space="preserve">•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ئاسیا: ئەوەی باوەڕی بە خوای گەورە هێنا و چاودێریی موسای کرد (سەلامی خوای لێ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بێت).</w:t>
      </w:r>
      <w:proofErr w:type="gramEnd"/>
    </w:p>
    <w:p w:rsidR="001D0A30" w:rsidRPr="001D0A3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b/>
          <w:bCs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• مەریەمی کچی عیمران: دایکی عیسا (سەلامی خوای لێ بێت)، نموونەی پاکی و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باوەڕ</w:t>
      </w:r>
      <w:r w:rsidRPr="00C03B4C">
        <w:rPr>
          <w:rFonts w:ascii="Rabar_007" w:eastAsia="Times New Roman" w:hAnsi="Rabar_007" w:cs="Rabar_007"/>
          <w:sz w:val="40"/>
          <w:szCs w:val="40"/>
        </w:rPr>
        <w:t>.</w:t>
      </w:r>
      <w:r w:rsidRPr="00C03B4C">
        <w:rPr>
          <w:rFonts w:ascii="Rabar_007" w:eastAsia="Times New Roman" w:hAnsi="Rabar_007" w:cs="Rabar_007"/>
          <w:sz w:val="40"/>
          <w:szCs w:val="40"/>
        </w:rPr>
        <w:br/>
        <w:t xml:space="preserve"> 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  <w:rtl/>
        </w:rPr>
        <w:t>ئافرەت و کۆمەڵگە</w:t>
      </w:r>
      <w:r w:rsidRPr="00C03B4C">
        <w:rPr>
          <w:rFonts w:ascii="Rabar_007" w:eastAsia="Times New Roman" w:hAnsi="Rabar_007" w:cs="Rabar_007"/>
          <w:b/>
          <w:bCs/>
          <w:sz w:val="40"/>
          <w:szCs w:val="40"/>
        </w:rPr>
        <w:t>:</w:t>
      </w:r>
    </w:p>
    <w:p w:rsidR="00550B92" w:rsidRPr="005703C0" w:rsidRDefault="00C03B4C" w:rsidP="001D0A3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>ئافرەت پەروەردەکاری نەوەکان و دروستکەری بەهاکانە، ئەو ئازاد و داوێنپاک و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بەڕێزەیە کە پارێزگاری لە خۆی و کەرامەتی دەکات.</w:t>
      </w:r>
    </w:p>
    <w:p w:rsidR="00550B92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• حیجاب (پۆشاک): پەرستش و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هۆکارێکە بۆ بەهادانان بۆ ناخ و جەوهەر نەک ڕواڵەت، هەروەها گوزارشتە لە باوەڕ و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شەرم و حەیا.</w:t>
      </w:r>
    </w:p>
    <w:p w:rsidR="00550B92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• خێزان: سیستەمێکە لەسەر بنەمای بەزەیی و دادپەروەری و هاوکاری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دامەزراوە.</w:t>
      </w:r>
    </w:p>
    <w:p w:rsidR="005703C0" w:rsidRPr="005703C0" w:rsidRDefault="00C03B4C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 w:rsidRPr="00C03B4C">
        <w:rPr>
          <w:rFonts w:ascii="Rabar_007" w:eastAsia="Times New Roman" w:hAnsi="Rabar_007" w:cs="Rabar_007"/>
          <w:sz w:val="40"/>
          <w:szCs w:val="40"/>
          <w:rtl/>
        </w:rPr>
        <w:t xml:space="preserve"> • هێز: هێزی ئافرەت لە باوەڕ و حەیا و ئار</w:t>
      </w:r>
      <w:bookmarkStart w:id="0" w:name="_GoBack"/>
      <w:bookmarkEnd w:id="0"/>
      <w:r w:rsidRPr="00C03B4C">
        <w:rPr>
          <w:rFonts w:ascii="Rabar_007" w:eastAsia="Times New Roman" w:hAnsi="Rabar_007" w:cs="Rabar_007"/>
          <w:sz w:val="40"/>
          <w:szCs w:val="40"/>
          <w:rtl/>
        </w:rPr>
        <w:t>امگری و کاریگەرییە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مەزنەکەیدایە لە بنیاتنانی کۆمەڵگەدا</w:t>
      </w:r>
      <w:r w:rsidRPr="00C03B4C">
        <w:rPr>
          <w:rFonts w:ascii="Rabar_007" w:eastAsia="Times New Roman" w:hAnsi="Rabar_007" w:cs="Rabar_007"/>
          <w:sz w:val="40"/>
          <w:szCs w:val="40"/>
        </w:rPr>
        <w:t>.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ئیسلام ستەمکردن لە ئافرەت حەرام دەکات و فەرمان دەکات بە چاکەکردن لەگەڵیدا</w:t>
      </w:r>
      <w:r w:rsidRPr="00C03B4C">
        <w:rPr>
          <w:rFonts w:ascii="Rabar_007" w:eastAsia="Times New Roman" w:hAnsi="Rabar_007" w:cs="Rabar_007"/>
          <w:sz w:val="40"/>
          <w:szCs w:val="40"/>
        </w:rPr>
        <w:t>.</w:t>
      </w:r>
      <w:r w:rsidRPr="00C03B4C">
        <w:rPr>
          <w:rFonts w:ascii="Rabar_007" w:eastAsia="Times New Roman" w:hAnsi="Rabar_007" w:cs="Rabar_007"/>
          <w:sz w:val="40"/>
          <w:szCs w:val="40"/>
        </w:rPr>
        <w:br/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خۆشحاڵ دەبین بە وەرگرتنی پرسیارەکانتان دەربارەی پێگەی ئافرەت لە ئیسلامدا</w:t>
      </w:r>
    </w:p>
    <w:p w:rsidR="001D0A30" w:rsidRDefault="005703C0" w:rsidP="005703C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proofErr w:type="gramStart"/>
      <w:r w:rsidRPr="005703C0">
        <w:rPr>
          <w:rFonts w:ascii="Rabar_007" w:eastAsia="Times New Roman" w:hAnsi="Rabar_007" w:cs="Rabar_007"/>
          <w:sz w:val="40"/>
          <w:szCs w:val="40"/>
        </w:rPr>
        <w:t>welcome</w:t>
      </w:r>
      <w:proofErr w:type="gramEnd"/>
      <w:r w:rsidR="00C03B4C" w:rsidRPr="00C03B4C">
        <w:rPr>
          <w:rFonts w:ascii="Rabar_007" w:eastAsia="Times New Roman" w:hAnsi="Rabar_007" w:cs="Rabar_007"/>
          <w:sz w:val="40"/>
          <w:szCs w:val="40"/>
        </w:rPr>
        <w:t xml:space="preserve"> your questions</w:t>
      </w:r>
      <w:r w:rsidR="00550B92" w:rsidRPr="005703C0">
        <w:rPr>
          <w:rFonts w:ascii="Rabar_007" w:eastAsia="Times New Roman" w:hAnsi="Rabar_007" w:cs="Rabar_007" w:hint="cs"/>
          <w:sz w:val="40"/>
          <w:szCs w:val="40"/>
          <w:rtl/>
        </w:rPr>
        <w:t xml:space="preserve"> </w:t>
      </w:r>
      <w:r w:rsidR="00550B92" w:rsidRPr="00C03B4C">
        <w:rPr>
          <w:rFonts w:ascii="Rabar_007" w:eastAsia="Times New Roman" w:hAnsi="Rabar_007" w:cs="Rabar_007"/>
          <w:sz w:val="40"/>
          <w:szCs w:val="40"/>
        </w:rPr>
        <w:t>We</w:t>
      </w:r>
    </w:p>
    <w:p w:rsidR="001D0A30" w:rsidRDefault="001D0A30" w:rsidP="001D0A30">
      <w:pPr>
        <w:bidi/>
        <w:spacing w:after="0" w:line="240" w:lineRule="auto"/>
        <w:jc w:val="both"/>
        <w:rPr>
          <w:rFonts w:ascii="Rabar_007" w:eastAsia="Times New Roman" w:hAnsi="Rabar_007" w:cs="Rabar_007" w:hint="cs"/>
          <w:sz w:val="40"/>
          <w:szCs w:val="40"/>
          <w:rtl/>
        </w:rPr>
      </w:pPr>
      <w:r>
        <w:rPr>
          <w:rFonts w:ascii="Rabar_007" w:eastAsia="Times New Roman" w:hAnsi="Rabar_007" w:cs="Rabar_007"/>
          <w:sz w:val="40"/>
          <w:szCs w:val="40"/>
        </w:rPr>
        <w:t xml:space="preserve"> sarhaan.com</w:t>
      </w:r>
    </w:p>
    <w:p w:rsidR="00C03B4C" w:rsidRPr="00C03B4C" w:rsidRDefault="00C03B4C" w:rsidP="001D0A30">
      <w:pPr>
        <w:bidi/>
        <w:spacing w:after="0" w:line="240" w:lineRule="auto"/>
        <w:jc w:val="both"/>
        <w:rPr>
          <w:rFonts w:ascii="Rabar_007" w:eastAsia="Times New Roman" w:hAnsi="Rabar_007" w:cs="Rabar_007"/>
          <w:sz w:val="40"/>
          <w:szCs w:val="40"/>
        </w:rPr>
      </w:pPr>
      <w:r w:rsidRPr="00C03B4C">
        <w:rPr>
          <w:rFonts w:ascii="Rabar_007" w:eastAsia="Times New Roman" w:hAnsi="Rabar_007" w:cs="Rabar_007"/>
          <w:sz w:val="40"/>
          <w:szCs w:val="40"/>
        </w:rPr>
        <w:t>#</w:t>
      </w:r>
      <w:r w:rsidRPr="00C03B4C">
        <w:rPr>
          <w:rFonts w:ascii="Rabar_007" w:eastAsia="Times New Roman" w:hAnsi="Rabar_007" w:cs="Rabar_007"/>
          <w:sz w:val="40"/>
          <w:szCs w:val="40"/>
          <w:rtl/>
        </w:rPr>
        <w:t>ئافرەت #ئیسلام #مافەکانی_ئافرەت #خێزان #داوێنپاکی</w:t>
      </w:r>
    </w:p>
    <w:p w:rsidR="00642895" w:rsidRPr="005703C0" w:rsidRDefault="003919CB" w:rsidP="005703C0">
      <w:pPr>
        <w:bidi/>
        <w:jc w:val="both"/>
        <w:rPr>
          <w:rFonts w:ascii="Rabar_007" w:hAnsi="Rabar_007" w:cs="Rabar_007"/>
          <w:sz w:val="40"/>
          <w:szCs w:val="40"/>
          <w:rtl/>
          <w:lang w:bidi="ar-IQ"/>
        </w:rPr>
      </w:pPr>
    </w:p>
    <w:sectPr w:rsidR="00642895" w:rsidRPr="005703C0" w:rsidSect="001D0A30">
      <w:pgSz w:w="12240" w:h="15840"/>
      <w:pgMar w:top="851" w:right="900" w:bottom="851" w:left="993" w:header="720" w:footer="720" w:gutter="0"/>
      <w:pgBorders w:offsetFrom="page">
        <w:top w:val="flowersModern2" w:sz="14" w:space="24" w:color="548DD4" w:themeColor="text2" w:themeTint="99"/>
        <w:left w:val="flowersModern2" w:sz="14" w:space="24" w:color="548DD4" w:themeColor="text2" w:themeTint="99"/>
        <w:bottom w:val="flowersModern2" w:sz="14" w:space="24" w:color="548DD4" w:themeColor="text2" w:themeTint="99"/>
        <w:right w:val="flowersModern2" w:sz="14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07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B4C"/>
    <w:rsid w:val="001D0A30"/>
    <w:rsid w:val="00281E10"/>
    <w:rsid w:val="003872E4"/>
    <w:rsid w:val="003919CB"/>
    <w:rsid w:val="004910F7"/>
    <w:rsid w:val="00550B92"/>
    <w:rsid w:val="005703C0"/>
    <w:rsid w:val="005F2A0D"/>
    <w:rsid w:val="008A33A8"/>
    <w:rsid w:val="008D4BAC"/>
    <w:rsid w:val="0099026A"/>
    <w:rsid w:val="009C729A"/>
    <w:rsid w:val="00A515FB"/>
    <w:rsid w:val="00AB7708"/>
    <w:rsid w:val="00BF4F5C"/>
    <w:rsid w:val="00C03B4C"/>
    <w:rsid w:val="00C30819"/>
    <w:rsid w:val="00D212CD"/>
    <w:rsid w:val="00DE26DC"/>
    <w:rsid w:val="00E80EA1"/>
    <w:rsid w:val="00F7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M.Abdul Majid</dc:creator>
  <cp:lastModifiedBy>M.Abdul Majid</cp:lastModifiedBy>
  <cp:revision>3</cp:revision>
  <cp:lastPrinted>2026-05-13T13:37:00Z</cp:lastPrinted>
  <dcterms:created xsi:type="dcterms:W3CDTF">2026-05-13T13:08:00Z</dcterms:created>
  <dcterms:modified xsi:type="dcterms:W3CDTF">2026-05-13T13:37:00Z</dcterms:modified>
</cp:coreProperties>
</file>