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Текстовый блок"/>
        <w:jc w:val="center"/>
        <w:rPr>
          <w:rFonts w:ascii="Calibri" w:cs="Calibri" w:hAnsi="Calibri" w:eastAsia="Calibri"/>
          <w:b w:val="1"/>
          <w:bCs w:val="1"/>
          <w:caps w:val="1"/>
          <w:sz w:val="24"/>
          <w:szCs w:val="24"/>
        </w:rPr>
      </w:pPr>
      <w:r>
        <w:rPr>
          <w:rFonts w:ascii="Calibri" w:hAnsi="Calibri" w:hint="default"/>
          <w:b w:val="1"/>
          <w:bCs w:val="1"/>
          <w:caps w:val="1"/>
          <w:sz w:val="24"/>
          <w:szCs w:val="24"/>
          <w:rtl w:val="0"/>
          <w:lang w:val="ru-RU"/>
        </w:rPr>
        <w:t>Важные уроки для всей мусульманской общины</w:t>
      </w:r>
    </w:p>
    <w:p>
      <w:pPr>
        <w:pStyle w:val="Текстовый блок"/>
        <w:jc w:val="center"/>
        <w:rPr>
          <w:rFonts w:ascii="Calibri" w:cs="Calibri" w:hAnsi="Calibri" w:eastAsia="Calibri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1"/>
        <w:spacing w:before="0" w:after="0" w:line="240" w:lineRule="auto"/>
        <w:ind w:left="0" w:right="0" w:firstLine="232"/>
        <w:jc w:val="center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Сказал  шейх Абдуль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Азиз бин Абди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Ллях бин Баз 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1"/>
        <w:spacing w:before="0" w:after="200" w:line="240" w:lineRule="auto"/>
        <w:ind w:left="0" w:right="0" w:firstLine="232"/>
        <w:jc w:val="center"/>
        <w:outlineLvl w:val="9"/>
        <w:rPr>
          <w:rFonts w:ascii="Lotus Linotype" w:cs="Lotus Linotype" w:hAnsi="Lotus Linotype" w:eastAsia="Lotus Linotyp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Да смилостивится над ним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1"/>
        <w:spacing w:before="0" w:after="200" w:line="240" w:lineRule="auto"/>
        <w:ind w:left="0" w:right="0" w:firstLine="232"/>
        <w:jc w:val="center"/>
        <w:outlineLvl w:val="9"/>
        <w:rPr>
          <w:rFonts w:ascii="Lotus Linotype" w:cs="Lotus Linotype" w:hAnsi="Lotus Linotype" w:eastAsia="Lotus Linotyp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1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</w:pP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С именем Аллаха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Милост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и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вого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Милующего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Lotus Linotype" w:cs="Lotus Linotype" w:hAnsi="Lotus Linotype" w:eastAsia="Lotus Linotyp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ab/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Хвала Аллаху – Господу всего сущего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благой исход уготован лишь для богобоязненных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да благословит Аллах и приветствует своего раба и посланника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нашего пророка Мухаммада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также его последователей и всех сподвижников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затем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Данное краткое послание объясняет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часть того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обязаны знать все мусульмане о религии Ислам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я назвал 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«Важные уроки для всей мусульманской общины»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я прошу Аллаха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чтобы он сделал полезным это послание для мусульман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чтобы Он принял его от меня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ведь поистине Он – Щедрый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Великодушный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right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Абдуль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Азиз бин Абди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Ллях бин Баз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</w:pP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Урок первый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СУРА «АЛЬ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ФАТИХА» И НЕКОТОРЫЕ КОРОТКИЕ СУРЫ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1"/>
          <w:lang w:val="ar-SA" w:bidi="ar-SA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ab/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Первый урок посвящен обучению суре «аль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Фатиха» а также другим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 возможности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коротким сурам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начиная с суры  «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1"/>
          <w:lang w:val="ar-SA" w:bidi="ar-SA"/>
          <w14:textOutline>
            <w14:noFill/>
          </w14:textOutline>
          <w14:textFill>
            <w14:solidFill>
              <w14:srgbClr w14:val="000000"/>
            </w14:solidFill>
          </w14:textFill>
        </w:rPr>
        <w:t>الزَّلْزَلَة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«Землетрясение»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до суры «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1"/>
          <w:lang w:val="ar-SA" w:bidi="ar-SA"/>
          <w14:textOutline>
            <w14:noFill/>
          </w14:textOutline>
          <w14:textFill>
            <w14:solidFill>
              <w14:srgbClr w14:val="000000"/>
            </w14:solidFill>
          </w14:textFill>
        </w:rPr>
        <w:t>النَّاس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1"/>
          <w:lang w:val="ar-SA" w:bidi="ar-SA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»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«Люди»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правильному их чтению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заучиванию наизусть и изучению их смысла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1"/>
          <w:lang w:val="ar-SA" w:bidi="ar-SA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1"/>
          <w:lang w:val="ar-SA" w:bidi="ar-SA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c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c00000"/>
          <w:shd w:val="nil" w:color="auto" w:fill="auto"/>
          <w:vertAlign w:val="baseline"/>
          <w:rtl w:val="1"/>
          <w:lang w:val="ar-SA" w:bidi="ar-SA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</w:pP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Второй урок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СТОЛПЫ ИСЛАМА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Второй урок посвящен разъяснению пяти столпов Ислама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первым и величайшим из них является свидетельство о том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нет божества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достойного поклонения кроме Аллаха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и что Мухаммад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Его посланник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1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لَا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إِلَهَ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إلَّا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الله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مُحَمَّدُ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رَسُولُ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الله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 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Урок включает в себя разъяснение его смысла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также объяснение условий свидетельства «Нет никого достойного поклонения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кроме Аллаха»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Смысл свидетельства заключается 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1)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отрицании всего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чему поклоняются помимо Аллаха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ля иляхя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нет божества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достойного поклонения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); 2)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утверждении поклонения лишь Одному Аллаху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у которого нет сотоварищей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илля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Ллах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кроме Аллаха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Что касается условий свидетельства о том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нет никого достойного поклонения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кроме Аллаха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они следующие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200" w:line="240" w:lineRule="auto"/>
        <w:ind w:right="0"/>
        <w:jc w:val="both"/>
        <w:outlineLvl w:val="9"/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Знание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несовместимое с невежеством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200" w:line="240" w:lineRule="auto"/>
        <w:ind w:right="0"/>
        <w:jc w:val="both"/>
        <w:outlineLvl w:val="9"/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Убежденность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несовместимая с сомнениями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200" w:line="240" w:lineRule="auto"/>
        <w:ind w:right="0"/>
        <w:jc w:val="both"/>
        <w:outlineLvl w:val="9"/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Искренность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несовместимая с многобожием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200" w:line="240" w:lineRule="auto"/>
        <w:ind w:right="0"/>
        <w:jc w:val="both"/>
        <w:outlineLvl w:val="9"/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Правдивость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несовместимая с лживостью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200" w:line="240" w:lineRule="auto"/>
        <w:ind w:right="0"/>
        <w:jc w:val="both"/>
        <w:outlineLvl w:val="9"/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Любовь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,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несовместимая с ненавистью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200" w:line="240" w:lineRule="auto"/>
        <w:ind w:right="0"/>
        <w:jc w:val="both"/>
        <w:outlineLvl w:val="9"/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Подчинение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несовместимое с отказом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200" w:line="240" w:lineRule="auto"/>
        <w:ind w:right="0"/>
        <w:jc w:val="both"/>
        <w:outlineLvl w:val="9"/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Принятие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несовместимое с отвержением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200" w:line="240" w:lineRule="auto"/>
        <w:ind w:right="0"/>
        <w:jc w:val="both"/>
        <w:outlineLvl w:val="9"/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Неверие в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 все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чему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поклоняются помимо Аллаха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Эти условия были объединены в следующих строках стиха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Знание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убежденность искренность и твоя правдивость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,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Вместе с любовью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подчинением и принятием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,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добавь к этому восьмое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неверие во все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помимо Аллаха обожествляется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Также этот урок содержит в себе объяснение свидетельства о том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что Мухаммад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посланник Аллаха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Это свидетельство заключает в себе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убежденность в правдивости того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он сообщил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подчинение ему в том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он повелел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отстранение от того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он запретил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поклонение Аллаху таким образом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как он это узаконил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Затем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обуч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ющемуся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объясняются остальные столпы из пяти столпов Ислама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молитва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закят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пост в месяц Рамадан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паломничество к Заповедному дому Аллаха для того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кто имеет возможность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1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1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</w:pP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Третий урок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СТОЛПЫ ИМАНА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Столпов веры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имана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шесть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вера в Аллаха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вера в Его ангелов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вера в Его книги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вера в Его посланников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вера в Последний день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вера в предопределение хорошего и плохого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</w:pP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Четвертый урок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ВИДЫ ЕДИНОБОЖИЯ И МНОГОБОЖИЯ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Этот урок содержит в себе разъяснение видов единобожия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Таухид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которых существует три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единение Аллаха в господстве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божественности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праве на поклонение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также в именах и атрибутах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Что касается единобожия в господстве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оно заключается в вере в то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что Всевышний Аллах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Создатель и Руководитель всего сущего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нет у Него в этом сотоварищей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Что касается единобожия в божественности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это вера в то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лишь Аллах достоин поклонения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что в этом нет у Него сотоварищей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Именно в этом заключается смысл свидетельства «Ля Иляха илля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Ллах»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нет никого достойного поклонения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кроме Аллаха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Все виды поклонения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молитва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пост и др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.)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необходимо всецело посвящать Одному лишь Аллаху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не дозволено посвящать какие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либо виды поклонения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или часть из них кому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либо помимо Него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Что касается единобожия в именах и атрибутах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оно заключается в вере во все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упоминается в Священном Коране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или достоверных хадисах об именах Всевышнего Аллаха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Его атрибутах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Все эти имена и атрибуты необходимо приписывать Аллаху так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как это подобает Его Величию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без искажения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отрицания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придания определенного образа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вопроса «Как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?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уподобления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согласно словам Всевышнего Аллаха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Скажи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 "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Он 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Аллах Единый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,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Аллах Самодостаточный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Он не родил и не был рожден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,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нет никого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равного Ему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"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также согласно Его словам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Нет ничего подобного Ему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и Он 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Всеслышащий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Всевидящий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Некоторые ученые же разделили единобожие на два вида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отнесли единобожие в именах и атрибутах к единобожию в господстве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Подобное разделение не нужно оспаривать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 как смысл ясен в обоих случаях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Существует также три вида многобожия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Ширк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большое многобожие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малое многобожие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скрытое многобожие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Большое многобожие в обязательном порядке делает деяния тщетными и становится причиной вечного пребывания в Огне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Всевышний Аллах сказал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Но если бы они приобщили к Нему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сотоварищей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стало бы тщетным все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они совершали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также Всевышний Аллах сказал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 полагается многобожникам оживлять мечети Аллаха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свидетельствуя о собственном неверии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Тщетны их деяния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они вечно пребудут в Огне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Кто покинет этот мир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совершая при жизни большое многобожие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не будет ему прощено и Райские сады будут запретны для него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как сказал об этом Всевышний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Воистину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Аллах не прощает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когда к Нему приобщают сотоварищей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но прощает все остальные грехи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кому пожелает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также Он сказал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Воистину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кто приобщает к Аллаху сотоварищей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тому Он запретил Рай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Его пристанищем будет Огонь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у беззаконников не будет помощников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К видам большого многобожия можно отнести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взывание к мертвым и идолам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просьба о помощи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обращенная к ним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обет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посвященный им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резание животного ради них и 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..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Что касается малого многобожия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это тот вид многобожия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который был назван в текстах Корана и Сунны многобожием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однако он не подобен большому многобожию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например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проявление показного благочестия в некоторых видах поклонения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клятва не Аллахом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слова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«Так пожелал Аллах и такой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Посланник Аллаха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сказал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Более всего я боюсь для вас малого многобожия»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когда его спросили о том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это такое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он ответил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«Показное благочестие 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рия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Также он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сказал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Кто поклянется чем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либо 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или кем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либо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помимо Аллаха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тот совершил многобожие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Также он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сказал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Не говорите 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"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 пожелал Аллах и пожелал такой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"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, 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однако скажите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"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 пожелал Аллах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затем такой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"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этот хадис привел имам Абу Дауд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 достоверной цепочкой передатчиков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от Хузейфы Ибн аль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Ямана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да будет доволен им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Этот вид многобожия не выводит человека из религии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не является причиной вечного пребывания в Огне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однако он делает неполноценным его обязательное единобожие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Третий вид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скрытое многобожие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о котором сказал Посланник Аллаха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 сообщить ли мне вам о чем опасаюсь я для вас больше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чем опасаюсь для вас Даджаля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?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тогда люди сказали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«Да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 посланник Аллаха»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он продолжил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Опасаюсь я для вас скрытого многобожия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которое заключается в том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человек встает для совершения молитвы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совершает и приукрашивает ее для того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кто его видит в это время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Также дозволено разделить многобожие на два вида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большое и малое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что касается скрытого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оно может быть как большим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 и малым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Примером скрытого большого многобожия может послужить многобожие лицемеров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 как они скрывают внутри себя неверие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снаружи представляются мусульманами для показухи и от страха за себя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Примером же скрытого малого многобожия может послужить показное благочестие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которое упоминается в хадисе Махмуда Ибн Лябида аль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Ансари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упомянутом выше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также упомянутом ранее хадисе Абу Саида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Аллах является наделяющим успехом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</w:pP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Пятый урок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ИХСАН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Ихсан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это поклонение Аллаху таким образом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будто ты Его видишь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ведь даже если ты Его и не видишь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Он видит тебя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</w:pP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Шестой урок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УСЛОВИЯ МОЛИТВЫ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Условий молитвы девять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1.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Исповедание Ислама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          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2.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Разум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    </w:t>
        <w:tab/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3.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Достижение возраста различения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тамйиз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4.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Очищение от осквернения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      </w:t>
        <w:tab/>
        <w:t xml:space="preserve">5.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Удаление нечистот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6.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Прикрытие запретных частей тела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аурата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);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7.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Наступление времени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  <w:tab/>
        <w:tab/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8.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Обращение лицом к Каабе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9.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Намерение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</w:pP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Седьмой урок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СТОЛПЫ МОЛИТВЫ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Столпов молитвы четырнадцать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1.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Стояние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при наличии возможности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ab/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2.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«Такбиратуль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Ихрам»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акбир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открывающий молитву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3.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Чтение суры аль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Фатиха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    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4.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Поясной поклон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5.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Выпрямление из поясного поклона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6.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Земной поклон на семь частей тела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7.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Выпрямление из него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8.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Сидение между двумя земными поклонами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9.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Соблюдение спокойствия во время всех действий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10.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Соблюдение последовательности между столпами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11.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Последний ташаххуд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   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 12.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Сидение во время него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13.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Мольба за пророка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салават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);  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14.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Два приветствия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</w:pP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Восьмой урок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ОБЯЗАТЕЛЬНЫЕ СОСТАВЛЯЮЩИЕ МОЛИТВЫ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Обязательных составляющих молитвы восемь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1.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Все такбиры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слова «Аллаху акбар»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 исключением первого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открывающего молитву такбира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2.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Произнесение слов «Сами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’Ллаху лиман хамидах»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Да услышит Аллах того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кто восхвалил 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лишь имамом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тем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кто молится в одиночку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3.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Произнесение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всеми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слов «Раббана уа лякаль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хамд»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Господь наш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хвала Тебе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4.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Произнесение слов «Субхана раббиййаль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‘Азыйм»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Пречист и Преславен мой Великий Господь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в поясном поклоне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  <w:tab/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5.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Произнесение слов «Субхана раббиййаль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А’ля»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Пречист и Преславен мой Высочайший Господь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земном поклоне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6.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Произнесение между двумя земными поклонами слов «Рабби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гфирли»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Господь мой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прости меня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7.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Первый ташаххуд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ab/>
        <w:tab/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8.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Сидение во время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время него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</w:pP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Девятый урок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ОБЪЯСНЕНИЕ ТАШАХХУДА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Ташаххуд совершается следующим образом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  <w:tab/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1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التَّحيَّاتُ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للهِ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والصلواتُ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والطَّيِّباتُ،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السلامُ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عليك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أيُّها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النبيُّ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ورَحمَةُ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اللهِ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وبرَكاتُهُ،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السلامُ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علينا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وعلى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عِبادِ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اللهِ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الصَّالحينَ،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أشهَدُ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أنْ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لا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إلَهَ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إلَّا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اللهُ،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وأشهَدُ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أنَّ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مُحمدًا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عبدُهُ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ورسولُه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«Все приветствия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мольбы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благие слова — Аллаху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!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Мир тебе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Пророк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милость Аллаха и Его благословения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!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Мир нам и всем праведным рабам Аллаха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Я свидетельствую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нет божества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кроме Аллаха и свидетельствую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Мухаммад раб Его и Посланник Его»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После этого читается мольба за пророка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салават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):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1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اللهم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صل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على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محمد،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وعلى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آل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محمد؛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كما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صليت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على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إبراهيم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وعلى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آل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إبراهيم،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إنك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حميد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مجيد،اللهم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!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1"/>
          <w:lang w:val="ar-SA" w:bidi="ar-SA"/>
          <w14:textOutline>
            <w14:noFill/>
          </w14:textOutline>
          <w14:textFill>
            <w14:solidFill>
              <w14:srgbClr w14:val="000000"/>
            </w14:solidFill>
          </w14:textFill>
        </w:rPr>
        <w:t>و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بارك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على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محمد،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وعلى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آل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محمد؛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كما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باركت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على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إبراهيم،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وعلى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آل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إبراهيم،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إنك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حميد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مجيد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«О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благослови Мухаммада и семейство Мухаммада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как благословил Ты Ибрахима и семейство Ибрахима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поистине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Ты – Достохвальный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Достославный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!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ниспошли благословения Мухаммаду и семейству Мухаммада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как ниспослал Ты благословения Ибрахиму и семейству Ибрахима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поистине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Ты – Достохвальный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Достославный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!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Затем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во время последнего ташаххуда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молящийся прибегает к Аллаху от мучений Геенны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от могильных мук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от искушений и испытаний при жизни и после смерти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от искушений Даджаля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После этого молящемуся рекомендуется выбрать и произнести  слов мольбы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дуа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особенности из тех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которые передаются в шариате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например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«О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помоги мне поминать Тебя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благодарить Тебя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поклоняться Тебе наилучшим образом»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«О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я причинил себе много несправедливости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никто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помимо Тебя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 прощает грехи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 прости же мне прощением от Тебя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помилуй меня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ведь Ты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Прощающий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Милующий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!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Что же касается первого ташаххуда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молящийся должен встать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после произнесения двух свидетельств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на третий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ракат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во время молитв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Зухр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обеденная молитва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Аср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предвечерняя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Магриб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вечерняя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Иша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ночная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же молящийся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прежде чем встать на третий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ракат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произнесет мольбу за пророка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салават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это предпочтительней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соответствии обобщенности хадисов на эту тему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</w:pP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Десятый урок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ЖЕЛАТЕЛЬНЫЕ ДЕЙСТВИЯ МОЛИТВЫ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Желательные составляющие молитвы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Мольба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в начале намаза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дуа аль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истифтах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Возложение правой кисти на левую и возложение их на грудь во время стояния до совершения поясного поклона и после выпрямления из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Поднятие рук до уровня плеч или до уровня ушей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соединив пальцы ладони друг с другом и выпрямив их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Поступать так следует при первом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открывающим намаз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такбире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перед совершением поясного поклона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после выпрямления из него и при вставании после первого ташаххуда на третий ракат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Произнесение слов «Субхана Раббияль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‘Азым» в поясном поклоне и «Субхана Раббияль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А’ля» в земном поклоне более одного раза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5.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Дополнение к словам «Раббана уа лякаль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хамд» других слов поминания во время стояния после поясного поклона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также п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роизнесение между двумя земными поклонами слов «Рабби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гфирли» более одного раза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6.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Расположение головы во время поясного поклона на уровне спины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7.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Отдаление в земном поклоне рук от боков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 прижимая их к телу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живота — от бедер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бедер — от голеней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8.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Приподнимание локтей от земли во время земного поклона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9.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Сидение при первом ташаххуде и между двумя земными поклонами на распростертой на земле левой стопе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подогнув ее под себя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приведя правую стопу в вертикальное положение и направив ее пальцы в сторону Киблы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10.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Сидение в положении «тауаррук» в последнем ташаххуде тех намазов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которые состоят из трех или четырех ракатов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При этом положении молящийся садится на левую ягодицу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просунув при этом левую ногу под правую и установив правую стопу вертикально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11.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Указательное положение указательного пальца правой руки в первом и во втором ташаххудах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начиная с момента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когда молящийся сел для ташаххуда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до его окончания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движение этим пальцем во время мольбы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12.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Обращение к Аллаху с просьбой о благословении и благодати для Мухаммада и его семьи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также для Ибрахима и его семьи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первом ташаххуде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13.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Обращение к Аллаху с мольбой в последнем ташаххуде перед произнесением слов приветствия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14.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Чтение Корана вслух при совершении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утренней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пятничной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праздничных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молитв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 также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молитвы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о ниспослании дождя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Чтение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Корана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вслух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в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первых двух ракат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вечерней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и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ночной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молитвы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15.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Чтение Корана про себя при совершении полуденно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й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предвечерне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молитв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также третьего ракат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вечерней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молитвы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и двух последних ракат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ночной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молитвы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16.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Чтение чего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либо из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Корана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помимо суры «Аль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Фатиха»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Кроме того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желательно выполнять и остальные желательные действия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которые передаются в Сунне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помимо тех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были упомянуты выше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Сюда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например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относится добавка других слов поминания к словам «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Раббана уа лякаль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хамд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произносимые после выпрямления из поясного поклона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это желательно как для того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кто молится за имамом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 и для самого имама и молящегося в одиночку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Сюда же относится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возложение ладоней во время поясного поклона на колени раздвинув пальцы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</w:pP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Одиннадцатый урок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ДЕЙСТВИЯ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НАРУШАЮЩИЕ МОЛИТВУ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Действий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нарушающих молитву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восемь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1.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Намеренное произнесение речи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зная о запрете и помня о нем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касается того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кто произнес какие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либо слова по забывчивости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или по незнанию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его молитва не становится недействительной в таком случае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2.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Смех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  <w:tab/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3.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Принятие пищи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  <w:tab/>
        <w:tab/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4.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Питье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5.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Оголение аурата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  <w:tab/>
        <w:tab/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6.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Значительное отклонение от Киблы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7.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Множество ненужных продолжительных действий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8.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Нарушение омовения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</w:pP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Двеннадцатый урок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УСЛОВИЯ МАЛОГО ОМОВЕНИЯ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Условий малого омовения десять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1.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Исповедание Ислама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          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2.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Разум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    </w:t>
        <w:tab/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3.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Достижение возраста различения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тамйиз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4.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Намерение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5.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Сохранение намерения в течение совершения омовения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совершающий омовение не должен намереваться прервать омовение до его полного завершения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6.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Прекращение всего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снова делает омовение обязательным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7.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Подмывание или подтирание прежде совершения омовения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8.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Чистота и дозволенность воды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9.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Устранение всего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препятствует попаданию воды на кожу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10.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Наступление времени молитвы для того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чье состояние осквернения постоянно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</w:pP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Тринадцатый урок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ОБЯЗАТЕЛЬНЫЕ СОСТАВЛЯЮЩИЕ МАЛОГО ОМОВЕНИЯ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Обязательных действий малого омовения шесть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1.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Мытье лица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куда входят полоскание рта и промывание носа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    </w:t>
        <w:tab/>
        <w:tab/>
        <w:tab/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2.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Мытье рук вместе с локтями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    </w:t>
        <w:tab/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3.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Обтирание всей головы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вместе с ушами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4.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Мытье ног с щиколотками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5.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Соблюдение последовательности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  <w:tab/>
        <w:tab/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6.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Непрерывность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Является желательным мытье лица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рук и ног по три раза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также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как и полоскание рта и промывание носа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Обязательным минимумом же является совершение всего этого один раз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касается обтирания головы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ее нежелательно протирать более одного раза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как на это указывают достоверные хадисы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</w:pP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Четырнадцатый урок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ДЕЙСТВИЯ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НАРУШАЮЩИЕ МАЛОЕ ОМОВЕНИЕ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Действий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которые делают омовение недействительным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шесть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1.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Выделения из половых органов и анального отверстия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2.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Выделение скверны из тела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3.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Потеря рассудка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куда относится сон и 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4.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Прикосновение рукой к половому органу или анальному отверстию без преграды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 через одежду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5.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Употребление в пищу верблюжьего мяса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6.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Вероотступничество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Важное примечание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касается купания покойника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более правильное мнение заключается в том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это действие не нарушает омовение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это мнение большинства обладателей знания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 причине отсутствия доказательств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Но если рука купающего прикоснулась без преграды к половому органу покойника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в таком случае его омовение нарушается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однако непозволительно ему прикасаться к его половым органам без преграды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Таким же образом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согласно более правильному мнению ученых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прикосновение к женщине также не нарушает омовение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неважно было ли прикосновение с вожделением или без него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при условии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у прикасающегося при этом не было никаких выделений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Доказательством этого является то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что пророк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поцеловал одну из своих жен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затем совершил молитву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 совершив перед этим малое омовение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А что касается слов Всевышнего Аллаха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или если вы 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прикасались к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женщинам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то смысл заключенный в этих словах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это половая близость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согласно более правильному мнению ученых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Таково мнение Ибн Аббаса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да будет доволен Аллах им и его отцом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 также группы ранних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саляф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поздних ученых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</w:pP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Пятнадцатый урок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НРАВСТВЕННЫЕ КАЧЕСТВА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КОТОРЫЕ ДОЛЖНЫ БЫТЬ ПРИСУЩИ КАЖДОМУ МУСУЛЬМАНИНУ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Этот урок посвящен нравственным качествам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которые должны быть присущи всякому мусульманину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из них можно перечислить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правдивость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надежность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целомудрие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стыдливость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смелость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щедрость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верность обещаниям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отдаление от всего запрещенного Аллахом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добрососедство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помощь нуждающимся по мере возможности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другие нравственные качества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 которые указывают Коран и Сунна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</w:pP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Шестнадцатый урок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: 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ИСЛАМСКИЙ ЭТИКЕТ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Этот урок посвящен исламской нравственной этике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 которой относится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приветствие салямом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радушие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принятие пищи и питье правой рукой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произнесение имени Аллаха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«Бисми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Ллях»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перед едой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и Его восхваление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«Аль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Хамду ли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Ллях»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после еды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восхваление Аллаха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«Аль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Хамду ли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Ллях»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чихнувшим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ответ чихнувшему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он восхвалил Аллаха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словами «Ярхамукя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Ллах»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Да смилостивится над тобой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посещение больного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сопровождение погребальных носилок для совершения молитвы и погребения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соблюдение норм шариата при вхождении в мечеть или в дом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при выходе из них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при отправлении в путь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соблюдение этикета в отношениях с родителями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родственниками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соседями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старшими и детьми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поздравление с рождением ребенка и со с женитьбой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выражение соболезнований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другие нормы исламского этикета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том числе и в том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связано с надеванием одежды и обуви и их снятием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</w:pP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Семнадцатый урок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: 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ПРЕДОСТЕРЕЖЕНИЕ ОТ МНОГОБОЖИЯ И ВИДЫ ГРЕХОВ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Этот урок посвящен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отдалению от многобожия и разнообразных видов грехов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также  предостережению от них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 ним относятся семь губительных грехов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именно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придание Аллаху сотоварищей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ширк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колдовство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убийство человека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жизнь которого Аллах сделал неприкосновенной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кроме как по праву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ростовщичество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риба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пожирание имущества сирот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бегство с поля битвы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обвинение в прелюбодеянии целомудренных верующих женщин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даже не помышляющих о грехе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Среди больших грехов также можно перечислить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ослушание родителей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разрыв родственных отношений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лжесвидетельство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ложные клятвы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причинение неудобств соседу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угнетение людей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как по отношению к их жизням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так и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 их чести и имуществу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употребление опьяняющих средств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азартные игры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хула и сплетни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другие деяния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запрещенные Аллахом и Его посланником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</w:pP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Восемнадцатый урок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: 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ПОДГОТОВКА ПОКОЙНИКА К ЗАХОРОНЕНИЮ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c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C00000"/>
            </w14:solidFill>
          </w14:textFill>
        </w:rPr>
        <w:t>МОЛИТВА ЗА НЕГО И ЕГО ПОГРЕБЕНИЕ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Вот те подробности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которые необходимо знать об этой теме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Во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первых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является узаконенным напоминать умирающему о произнесении слов «Ля иляха илля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Ллах»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согласно словам пророка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Напоминайте вашим умирающим произносить 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"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Ля иляха илля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Ллах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"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«Вашим умирающим»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тем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 ком видны признаки приближающейся смерти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Во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вторых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человек умер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в этом нет сомнений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следует закрыть его глаза и подвязать подбородок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согласно сунне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третьих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тело мусульманина необходимо обмыть в обязательном порядке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только он не был шахидом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павшим на поле битвы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ведь его не обмывают и не совершают за него погребальную молитву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однако его хоронят в своей одежде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пророк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не обмыл павших в битве при Ухуде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не совершил молитву за них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четвертых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описание порядка обмывания покойника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Необходимо прикрыть его аурат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затем тело нужно немного приподнять и мягко надавить на его живот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чтобы вышло содержимое кишечника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пер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.).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Затем омывающему следует намотать на руку кусок ткани и подмыть покойника с его помощью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После этого покойника необходимо омыть малым омовением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которое совершается перед молитвой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Затем следует омыть его голову и бороду водой смешанной с отваром из листьев дерева Ююба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или с чем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подобным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Затем необходимо омыть правую часть его тела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 после этого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левую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Эту процедуру желательно повторить второй и третий раз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каждый раз надавливая рукой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опуская ее вниз по животу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же после этого выделения не прекратятся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в таком случае его нужно омыть и прикрыть проход куском ткани или чем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подобным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это не поможет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в таком случае необходимо закрыть проход при помощи глины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или современными медицинскими средствами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 подобии пластыря и 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после чего малое омовение необходимо повторить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тело не было очищено после трех купаний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следует омыть его пять или семь раз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осушить тело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Следует умастить благовониями труднодоступные места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как подмышки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внутренние части бедер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также места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которыми совершался земной поклон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и более предпочтительней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умастить благовониями все его тело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Желательно также окурить бахуром кафан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саван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усы или ногти покойника длинные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следует укоротить их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если же оставить их как есть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нет в этом проблем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 следует расчесывать его волосы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брить его лобок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либо делать ему обрезание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 это нет указания в шариате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Волосы женщины следует заплести в три косы и оставить их позади нее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пятых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облачение покойника в кафан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саван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Предпочтительней обернуть мужчину в три куска белой ткани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которые не включают в себя ни рубаху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ни чалму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как обернули пророка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Однако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все же надеть на тело  рубаху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набедренную повязку и обернуть покрывалом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нет в этом проблем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Женщину следует облачить в пять видов одежды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широкая рубаха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химар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головной убор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спускающийся на тело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набедренная повязка и два покрывала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Маленького мальчика можно облачить как в одно одеяние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 и в два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и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три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 девочку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рубаху и два покрывала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Обязательным минимум для всех является облачение в одно одеяние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покрывало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которое прикрывает все тело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Если мужчина умер в состоянии ихрама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то следует омыть его тело водой с отваром Ююбы и облачить его в накидку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рида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набедренную повязку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которые были на нем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или же в другое одеяние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но не укрывать ни его голову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ни лицо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Также его не стоит умащать благовониями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он воскреснет в День воскресения произнося слова тальбии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как указано в достоверном хадисе посланника Аллаха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  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  <w:tab/>
        <w:t>Если в состоянии ихрама умрет женщина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ее стоит облачить в кафан также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как и других женщин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однако нельзя умащать ее благовониями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надевать на нее никаб и перчатки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Ее лицо и руки следует укрыть покрывалом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которым она была обернута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и о котором шла речь ранее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описании  облачения женщины в кафан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шестых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омыть покойника мужского рода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также совершить над ним погребальную молитву и похоронить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более всех остальных имеет право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тот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кому он это завещал перед смертью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затем отец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затем дед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затем остальные родственники по степени близости и родства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Что касается покойницы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более всех остальных на это имеет право та женщина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которой покойница завещала сделать это перед смертью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затем ее мать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затем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бабушка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затем остальные родственницы по степени их родства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Что касается супругов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они могут омыть тела друг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друга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 как тело Абу Бакра омыла его жена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 Али омыл тело своей жены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Фатимы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да будет доволен ею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седьмых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порядок совершения погребальной молитвы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Погребальная молитва состоит из четырех такбиров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слов «Аллаху акбар»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После первого такбира следует прочитать суру Аль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Фатиха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после нее прочитать короткую суру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или же один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два аята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это хорошо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согласно хадису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который передал Ибн Аббас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да будет доволен им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После этого следует произнести второй такбир и прочитать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мольб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за пророка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салават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подобно тому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как она читается в ташаххуде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После третьего такбира произносятся слова мольбы за покойного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اللَّهُمَّ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اعْفِرْ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لِحَيِّنَا،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وَمَيِّتِنَا،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وَشَاهِدِنَا،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وَغَائِبِنَا،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وَصَغِيرِنَا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وَكَبِيرِنَا،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وَذَكَرِنَا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وَأُنْثَانَا،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اللَّهُمَّ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مَنْ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أَحْيَيْتَهُ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مِنَّا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فَأَحْيِهِ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عَلَى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اْلإِسْلاَمِ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وَمَنْ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تَوَفَّيْتَهُ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مِنَّا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فَتَوَفَّهُ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عَلَى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اْلإِيمَانْ،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اللَّهُمَّ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لاَ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تَحْرِمْنَا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أَجْرَهُ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لاَ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تُضِلَّنَا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بَعْدَهُ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«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прости нашим живым и нашим мертвым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присутствующим и отсутствующим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молодым и пожилым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мужчинам и женщинам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сделай так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чтобы те из нас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кому Ты даруешь жизнь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жили по установлениям ислама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тех из нас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кого Ты упокоишь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упокой в вере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!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 лишай нас награды за него и не сбивай нас с пути после него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!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اللَّهُمَّ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اغْفِرْ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لَهُ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وَارْحَمْهُ،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وَعَافِهِ،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وَاعْفُ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عَنْهُ،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وَأَكْرِمْ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نُزُلَهُ،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وَوَسِّعْ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مُدْخَلَهُ،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وَاغْسِلْهُ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بِالْمَاءِ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وَالثَّلْجِ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وَالْبَرَدِ،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وَنَقِّهِ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مِنَ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الْخَطَايَا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كَمَا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نَقَّيْتَ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الثَّوْبَ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الأبْيَضَ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مِنَ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الدَّنَسِ،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وَأَبْدِلْهُ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دَاراً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خَيْراً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مِنْ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دَارِهِ،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وَأَهْلاً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خَيْراً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مِنْ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أَهْلِهِ،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وَزَوْجاً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خَيْرا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ًمِنْ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زَوَجِهِ،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وَأَدْخِلْهُ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الْجَنَّةَ،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وَأَعِذْهُ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مِنْ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عَذَابِ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الْقَبْرِ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وَعَذَابِ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النَّارِ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افْسَحْ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لَهُ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فِي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قَبْرِهِ،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نَوِّرْ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لَهُ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فِيهِ،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اللَّهُمَّ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لاَ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تَحْرِمْنَا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أَجْرَهُ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لاَ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تُضِلَّنَا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بَعْدَهُ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«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прости 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помилуй 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и избавь его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от плохого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окажи ему хороший прием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сделай могилу его просторной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омой его водой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снегом и градом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очисть его от прегрешений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как очищаешь Ты белую одежду от грязи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дай ему взамен дом лучше его дома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семью лучше его семьи и жену лучше его жены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введи его в Рай и защити его от мучений могилы и от мук Огня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сделай могилу его просторной и освети её для него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 лишай нас награды за него и не сбивай нас с пути после него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!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После этого произносится четвертый такбир и один таслим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«Ассаламу ‘алейкум уа рахмату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Ллах»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правую сторону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Желательно поднимать руки при каждом такбире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Если молитва совершается над женщиной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в таком случае следует говорить «О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прости ее…»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Аллахумма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гьфир ляха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покойников двое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то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«О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прости их двоих…»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Аллахумма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гьфир ляхума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покойников трое и больше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то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«О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прости их… »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Аллахумма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гьфир ляхум…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умерший был ребенком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вместо мольбы о прощении следует произнести следующие слова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اللَّهُمَّ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اجْعَلْهُ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فَرَطاً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ذُخْراً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لِوَالِدَيْهِ،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شَفِيعًاً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مُجَاباً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اللَّهُمَّ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ثَقِّلْ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بِهِ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مَوَازِينَهُمَا،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أَعْظِمْ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بِهِ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أُجُورَهُمَا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أَلْحِقْهُ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بِصَالِحِ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سَلَفِ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الْمُؤْمِنِين،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اجْعَلْهُ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فِي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كَفَالَةِ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إِبْرَاهِيم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عَلَيْهِ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الصَّلاَةُ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السَّلاَم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قِهِ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بِرَحْمَتِكَ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عَذَابَ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1"/>
          <w:lang w:val="ar-SA" w:bidi="ar-SA"/>
          <w14:textOutline>
            <w14:noFill/>
          </w14:textOutline>
          <w14:textFill>
            <w14:solidFill>
              <w14:srgbClr w14:val="000000"/>
            </w14:solidFill>
          </w14:textFill>
        </w:rPr>
        <w:t>الجَحِيمِ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«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сделай так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чтобы он опередил в Раю своих родителей и стал для них уготованной наперед наградой и заступником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ходатайство которого будет принято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утяжели им весы их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увеличь благодаря ему их награды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присоедини его к праведным верующим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помести его под опеку Ибрахима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,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да благословит его Аллах и приветствует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,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и упаси его по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милости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Своей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от мук ада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!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В соответствии с сунной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имам должен стоять напротив головы покойника в случае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это мужчина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Если это женщина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напротив середины ее тела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покойников много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тела мужчин должны лежать ближе к имаму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 тела женщин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 кибле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касается детей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мальчики должны лежать перед женщинами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 девочки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после женщин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Голова мальчика должна быть на уровне головы мужчины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середина тела женщины должна быть на одном уровне с головой мужчины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Также и девочка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ее голова находится на уровне головы женщины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 середина ее тела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 уровне головы мужчины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Все молящиеся должны стоять позади имама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же кто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либо не найдет места позади имама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становится справа от него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восьмых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порядок погребения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Необходимо вырыть могилу глубиной с половину роста мужчины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Со стороны киблы нужно сделать нишу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ляхд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уложить в нее тело покойника на правый бок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После этого нужно развязать узлы на веревках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которые держат кафан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оставить их на месте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также не следует раскрывать лицо покойника вне зависимости от того мужчина это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или женщина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Затем нишу следует укрыть плитами и укрепить их глиной так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чтобы они выдержали землю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нет плит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можно укрыть деревянными листами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камнями или доской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которые защитят нишу от попадания земли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После этого могила засыпается землей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это время желательно сказать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بِسْمِ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اللهِ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وَعَلَى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مِلًّةِ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رَسُولِ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اللهِ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«С именем Аллаха и в соответствии с религией посланника Аллаха»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сми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Лляхи уа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'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аля милляти расули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Ллях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Землю над могилой можно приподнять на пядь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есть возможность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следует покрыть могилу щебнем и обрызгать ее водой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Присутствующие могут постоять у могилы и воззвать к Аллаху с мольбой за умершего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посланник Аллаха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после того как погребение было окончено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стоял над могилой и говорил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Просите прощения для вашего брата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просите у Аллаха стойкости для него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ведь сейчас его расспрашивают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девятых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кто не совершил молитву за умершего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может сделать это после погребения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таким образом поступил пророк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Однако это должно случиться в течение месяца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не позже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прошло больше месяца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молитва над могилой не узаконена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так как не передается от пророк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то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он совершал молитву над могилой через месяц после захоронения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десятых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родные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из числа семьи умершего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 должны готовить еду для угощения людей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согласно словам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которые передаются от благородного сподвижника Джарира Ибн Абду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Ллах Аль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Баджали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да будет доволен им Аллах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«Мы считали приготовление еды и собрания в доме умершего запретным причитанием»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Однако нет проблем в том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чтобы кто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другой приготовил еду для семьи умершего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или их гостей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из числа близких родственников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Родственникам и соседям желательно приготовить еду для семьи умершего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потому что когда к пророку 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пришла весть о смерти Джафара Ибн Аби Талиба в Шаме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он повелел своей семье приготовить еды для семьи Джафара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сказал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Постигло их то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отвлекает их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Нет проблем в том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чтобы члены семьи умершего позвали своих соседей отведать ту еду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которую им принесли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у этого нет какого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определенного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установленного времени в шариате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насколько нам известно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одиннадцатых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женщине не дозволено пребывать в трауре более трех дней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кроме как если умерший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ее муж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в таком случае она обязана пребывать в трауре четыре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лунных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месяца и десять дней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женщина беременна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ее траур прекращается с рождением ребенка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соответствии с достоверной сунной пророка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касается мужчин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им не дозволено пребывать в трауре по причине смерти родственников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или кого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либо еще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двенадцатых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время от времени мужчины могут посещать кладбище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чтобы обратиться к Аллаху с мольбой за погребенных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попросить у Него милости для них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также для того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чтобы напомнить себе о смерти и о том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будет после нее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согласно словам пророка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Посещайте могилы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 как они напоминают вам о Последней жизни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Пророк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обучал своих сподвижников говорить при посещении могил следующие слова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السَّلاَمُ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عَلَيْكُمْ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أَهْلَ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الدِّيَارِ،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مِنَ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الْمُؤْمِنِينَ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وَالْمُسْلِمِينَ،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وَإِنَّا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إِنْ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شَاءَ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اللهُ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بِكُمْ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لاَحِقُونَ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يَرْحَمُ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اللهُ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الْمُسْتَقْدِمِينَ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مَنَّا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وَالْمُسْتَأْخِرِينَ،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أَسْأَلُ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اللهَ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لَنَا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وَلَكُمُ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c00000"/>
          <w:shd w:val="nil" w:color="auto" w:fill="auto"/>
          <w:vertAlign w:val="baseline"/>
          <w:rtl w:val="0"/>
          <w:cs w:val="1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الْعَافِيَةَ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«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Мир вам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 обитатели жилищ из числа верующих и мусульман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!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Поистине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мы по воле Аллаха присоединимся к вам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Пусть Аллах помилует тех из нас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кто ушёл раньше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тех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кто задержался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я прошу Аллаха об избавлении для нас и для вас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Что касается женщин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им посещать кладбища не дозволено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так как посланник Аллаха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проклял женщин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которые посещают могилы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Также им не разрешается следовать за погребальными носилками до кладбища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так как посланник Аллаха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ﷺ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запретил им это делать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что касается погребальной молитвы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которая совершается в мечети или в другом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отведенном для молитвы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месте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она узаконена как для мужчин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 и для женщин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>Это конец того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я смог собрать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И да благословит Аллах и приветствует нашего пророка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Мухаммада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его семейство и сподвижников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ab/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0" w:line="240" w:lineRule="auto"/>
        <w:ind w:left="0" w:right="0" w:firstLine="0"/>
        <w:jc w:val="both"/>
        <w:outlineLvl w:val="9"/>
        <w:rPr>
          <w:rtl w:val="0"/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c00000"/>
          <w:shd w:val="nil" w:color="auto" w:fill="auto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Lotus Linotyp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tabs>
        <w:tab w:val="center" w:pos="4819"/>
        <w:tab w:val="right" w:pos="9638"/>
        <w:tab w:val="clear" w:pos="9020"/>
      </w:tabs>
      <w:jc w:val="left"/>
    </w:pPr>
    <w:r>
      <w:tab/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С числами"/>
  </w:abstractNum>
  <w:abstractNum w:abstractNumId="1">
    <w:multiLevelType w:val="hybridMultilevel"/>
    <w:styleLink w:val="С числами"/>
    <w:lvl w:ilvl="0">
      <w:start w:val="1"/>
      <w:numFmt w:val="decimal"/>
      <w:suff w:val="tab"/>
      <w:lvlText w:val="%1)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Текстовый блок">
    <w:name w:val="Текстовый блок"/>
    <w:next w:val="Текстовый блок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numbering" w:styleId="С числами">
    <w:name w:val="С числами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