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قصة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الجنتين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Ике бакча әһеле.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التتارية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1"/>
        </w:rPr>
        <w:t xml:space="preserve">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واحتقر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العقوبة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لصاحب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الجنتين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Әгәр бай кеше үз байлыгы аркасында тәкәбберләнеп фәкыйрьләргә җирәнеп карый башласа, ул Аллаһның газабына лаек була. Ике бакча әһеле белән дә нәкъ шулай килеп чыкты.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رزقه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بستانين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اعناب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النخيل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وتسرح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الأنهار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وتبتهج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والثمار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Аллаһ аны ике матур бакча белән нигъмәтләндерде, алар пальма агачлары белән уратып алынган, анда йөзем куаклары бар иде, ике бакча арасыннан елгалар агып, үсемлекләре һәм җимешләре матурланып өлгерә иде.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وافتخر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وولده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Ләкин ул Аллаһка көферлек китерде, Аллаһ биргән нигъмәтне инкарь итте, үзенең мал-мөлкәте һәм балалары аркасында фәкыйрь иптәше каршында масаеп китте.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اح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Аллаһ, бу ике бакча әһеле турында коръәндә хәбәр итте: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«Һәм аның бакчалары җиләк-җимешле иде, һәм ул иптәше белән сөйләшкәндә мактанып әйтте: "Минем малым синекеннән күбрәк һәм ярдәмчеләрем  күплеге белән дә синнән куәтлерәкмен". ( Әл-Кәһф, 34)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وازداد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غروره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جنتيه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تخربا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أبدا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لكثرة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أشجارهما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مائهما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Һәм аның масаючанлыгы артты, агачлары күп һәм сулары мул булу сәбәпле аның бакчалары бер дә бетмәс шикелле тоелды аңа.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فوثق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بالدنيا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الفانية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وكذب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بالآخرة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الباقية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Узып китә торган вакытлы дөньяга таянды ул, һәм мәңгелек ахирәтне ялган дип тапты.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سبحانه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ظ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دت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Аллаһ, бу кешенең сүзләрен китереп әйтте: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«Кыямәт сәгате булыр дип уйламыйм, әгәр (син әйткәнчә кыямәт була калса )һәм мин Раббыма кайтсам, әлбәттә, мин ахирәттә бу бакчаларымнан да яхшырак бакчалар табырмын». (Кәһф 36).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1"/>
        </w:rPr>
        <w:t xml:space="preserve">وظن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أعطاه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يحبه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وليس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للعبد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Аллаһ аны яраткан өчен аңа мал-мөлкәт бирелгән дип уйлады ул, әмма мал-мөлкәт барлыгы Аллаһның үз колын яратуына дәлил түгел!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سبحانه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0"/>
        </w:rPr>
        <w:t xml:space="preserve">َ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ِ ۚ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0"/>
        </w:rPr>
        <w:t xml:space="preserve">َ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Бөек Раббыбыз әйтте: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«Әллә Без биргән мал һәм балалар белән аларга изгелек кылырга ашыгабыз дип уйлыйлармы, юк, киресенчә, алар төшенмиләр генә» (Мөэминнәр 55-56)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فوبخه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صديقه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وصوره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Барлыкка китерүче һәм аңа килеш-килбәт бирүче Аллаһка көферлек китергәне өчен, иптәше кисәтте аны.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اح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Аллаһ коръәндә хәбәр итте: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«Һәм иптәше аңа бу әңгәмәдә әйтте: "Әллә сине балчыктан, соңыннан тамчыдан барлыкка китерүче, соңыннан сине ир хәленә китерүче Аллаһка көферлек кыласынмы?». (Кәһф 37)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حثه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الاغترار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Соңыннан ул иптәшен Аллаһ биргән нигъмәтләр белән кызыгып алданыр урынына шөкер итәргә өндәде.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سبحانه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اء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0"/>
        </w:rPr>
        <w:t xml:space="preserve">ِ ۚ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Раббыбыз коръәндә бу кешенең сүзләрен китерде: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«Әгәр син бакчаңа кергәндә "Аллаһ шулай теләде. Барлык куәт Аллаһтан гына" дип әйткән булсаң иде».(Кәһф 39)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1"/>
        </w:rPr>
        <w:t xml:space="preserve">وهدده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الجحود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بفناء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بامطار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مزعجة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تقتلع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الأشجار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وتذهب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بالزروع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املس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ماؤها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تحصيله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Һәм ул иптәшен әгәр шулай инкарь итүне дәвам итсә, бакчаларга агачларны тамырлары белән йолкып алучы һәм үсемлекләр өстенә ярсып явучы яңгырлар килеп, җир тузанга әйләнеп, бернәрсә дә үсми торганга әверелүе; я инде бакчаларның суы тирәнгә китеп, кире эзләп табып булмавы бар дип кисәтте.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1"/>
        </w:rPr>
        <w:t xml:space="preserve">ووقع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حذره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متلهفا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كفره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Һәм алдан кисәткән нәрсә килеп чыкты. Көферлек кылган кеше мал-мөлкәте юкка чыгу сәбәпле Аллаһка көферлек китергәне өчен үкенеп бик нык кайгырды, көяләнде.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سبحانه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يط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وش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Аллаһ әйтте: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«Аның җимешле агачлары һәлак ителде, бакчаның терәвечләре җимерелеп төшкәч, аларга күпме мал сарыф иткәне өчен ике кулын бер-берсенә сугып әйтте: "Әгәр Раббыма һичкемне тиңдәш кылмаган булсам икән"». (Кәһф 42)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الاشراك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Һәм бу үкенү элек ширек кылганы ягъни Аллаһка тиңдәшләр китергәне өчен булды.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رحمة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ولطفه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ورزقه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Әмма бик соң иде. Бу үкенеч аңа файда китермәде.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Ләкин ул Аллаһның рәхмәтенә, мәрхәмәтлегенә һәм Аллаһ аның хәлен үзгәртүенә өметен өзмәде, һәм Аллаһ аңа үкенүне күңеленә салды.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1"/>
        </w:rPr>
        <w:t xml:space="preserve">فيكون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ندمه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مؤذنا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وانتفع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بموعظة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صاحبه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Аның үкенүе кабул булды, чөнки ул Бер Аллаһка иман китерде, һәм тәүбәгә килде, һәм мөэмин иптәшенең нәсыйхәте белән файдаланды.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1"/>
        </w:rPr>
        <w:t xml:space="preserve">فاحرص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المؤمنين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Шуңа күрә гел мөэминәр белән дуслыкка омтыл!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فإنها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الدنيا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والآخرة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Чынлыкта, мондый дуслык бу дөньяда да ахирәттә дә файда китерә.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: "</w:t>
      </w:r>
      <w:r w:rsidDel="00000000" w:rsidR="00000000" w:rsidRPr="00000000">
        <w:rPr>
          <w:rtl w:val="1"/>
        </w:rPr>
        <w:t xml:space="preserve">المرء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خليله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فلينظر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يخاله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"Кеше үз дустының динендә, шуңа күрә һәрберегез кем белән дус булуына карасын».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