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3C3D67" w14:paraId="78FCBEB0" w14:textId="77777777" w:rsidTr="004A4501">
        <w:trPr>
          <w:trHeight w:val="526"/>
        </w:trPr>
        <w:tc>
          <w:tcPr>
            <w:tcW w:w="4694" w:type="dxa"/>
          </w:tcPr>
          <w:p w14:paraId="32FB3D48" w14:textId="6A517FFB" w:rsidR="00DE38B5" w:rsidRPr="00F15672" w:rsidRDefault="00F15672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Видови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тевхидот</w:t>
            </w:r>
            <w:proofErr w:type="spellEnd"/>
          </w:p>
        </w:tc>
        <w:tc>
          <w:tcPr>
            <w:tcW w:w="4694" w:type="dxa"/>
          </w:tcPr>
          <w:p w14:paraId="6B6ABDB5" w14:textId="77777777" w:rsidR="00DE38B5" w:rsidRPr="003C3D67" w:rsidRDefault="004A4501" w:rsidP="00A153BB">
            <w:pPr>
              <w:jc w:val="right"/>
              <w:rPr>
                <w:rFonts w:cs="Uthman Taha Naskh"/>
              </w:rPr>
            </w:pPr>
            <w:r w:rsidRPr="003C3D67">
              <w:rPr>
                <w:rFonts w:cs="Uthman Taha Naskh" w:hint="cs"/>
                <w:sz w:val="48"/>
                <w:szCs w:val="48"/>
                <w:rtl/>
              </w:rPr>
              <w:t>أقسام التوحيد</w:t>
            </w:r>
          </w:p>
        </w:tc>
      </w:tr>
      <w:tr w:rsidR="00DE38B5" w:rsidRPr="00F15672" w14:paraId="66C45842" w14:textId="77777777" w:rsidTr="004A4501">
        <w:trPr>
          <w:trHeight w:val="526"/>
        </w:trPr>
        <w:tc>
          <w:tcPr>
            <w:tcW w:w="4694" w:type="dxa"/>
          </w:tcPr>
          <w:p w14:paraId="132C628C" w14:textId="77777777" w:rsidR="00DE38B5" w:rsidRPr="00F15672" w:rsidRDefault="00DE38B5" w:rsidP="00DE38B5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694" w:type="dxa"/>
          </w:tcPr>
          <w:p w14:paraId="28CD4B09" w14:textId="77777777" w:rsidR="00DE38B5" w:rsidRPr="00F15672" w:rsidRDefault="00DE38B5" w:rsidP="00EE1718">
            <w:pPr>
              <w:tabs>
                <w:tab w:val="left" w:pos="3435"/>
                <w:tab w:val="right" w:pos="4478"/>
              </w:tabs>
              <w:jc w:val="righ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  <w:tr w:rsidR="00DE38B5" w:rsidRPr="00F15672" w14:paraId="3C654031" w14:textId="77777777" w:rsidTr="004A4501">
        <w:trPr>
          <w:trHeight w:val="570"/>
        </w:trPr>
        <w:tc>
          <w:tcPr>
            <w:tcW w:w="4694" w:type="dxa"/>
          </w:tcPr>
          <w:p w14:paraId="157ABA77" w14:textId="3AF88869" w:rsidR="00DE38B5" w:rsidRPr="00F15672" w:rsidRDefault="00F15672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Издвојување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Севишниот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она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Му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е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својствено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од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рубубијет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господарство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),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улухијет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божество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) и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од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имињата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својствата</w:t>
            </w:r>
            <w:proofErr w:type="spellEnd"/>
            <w:r w:rsidR="006A32BE">
              <w:rPr>
                <w:rFonts w:asciiTheme="majorBidi" w:hAnsiTheme="majorBidi" w:cstheme="majorBidi"/>
                <w:sz w:val="32"/>
                <w:szCs w:val="32"/>
                <w:lang w:val="mk-MK"/>
              </w:rPr>
              <w:t xml:space="preserve"> (ел-есма вес-сифат)</w:t>
            </w:r>
            <w:r w:rsidRPr="00F15672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694" w:type="dxa"/>
          </w:tcPr>
          <w:p w14:paraId="20501C95" w14:textId="77777777" w:rsidR="00DE38B5" w:rsidRPr="00F15672" w:rsidRDefault="004A4501" w:rsidP="004A4501">
            <w:pPr>
              <w:bidi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إفراد الله 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(</w:t>
            </w: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عز وجل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)</w:t>
            </w: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 بما يختص به من الربوبية, والألوهية, والأسماء والصفات</w:t>
            </w:r>
          </w:p>
        </w:tc>
      </w:tr>
      <w:tr w:rsidR="00DE38B5" w:rsidRPr="00F15672" w14:paraId="0B4DF7B2" w14:textId="77777777" w:rsidTr="004A4501">
        <w:trPr>
          <w:trHeight w:val="570"/>
        </w:trPr>
        <w:tc>
          <w:tcPr>
            <w:tcW w:w="4694" w:type="dxa"/>
          </w:tcPr>
          <w:p w14:paraId="135C7D42" w14:textId="0E95A5F2" w:rsidR="00DE38B5" w:rsidRPr="00F15672" w:rsidRDefault="00F15672" w:rsidP="002D6096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Неговите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видови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три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>:</w:t>
            </w:r>
          </w:p>
        </w:tc>
        <w:tc>
          <w:tcPr>
            <w:tcW w:w="4694" w:type="dxa"/>
          </w:tcPr>
          <w:p w14:paraId="5E3DFE34" w14:textId="77777777" w:rsidR="00DE38B5" w:rsidRPr="00F15672" w:rsidRDefault="004A4501" w:rsidP="00DE38B5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وأنواعه ثلاثة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</w:p>
        </w:tc>
      </w:tr>
      <w:tr w:rsidR="00DE38B5" w:rsidRPr="00F15672" w14:paraId="64C81C54" w14:textId="77777777" w:rsidTr="004A4501">
        <w:trPr>
          <w:trHeight w:val="526"/>
        </w:trPr>
        <w:tc>
          <w:tcPr>
            <w:tcW w:w="4694" w:type="dxa"/>
          </w:tcPr>
          <w:p w14:paraId="4924233B" w14:textId="77691954" w:rsidR="00DE38B5" w:rsidRPr="00F15672" w:rsidRDefault="00F15672" w:rsidP="00C876E4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Тевхид</w:t>
            </w:r>
            <w:proofErr w:type="spellEnd"/>
            <w:r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F15672">
              <w:rPr>
                <w:rFonts w:asciiTheme="majorBidi" w:hAnsiTheme="majorBidi" w:cstheme="majorBidi"/>
                <w:sz w:val="32"/>
                <w:szCs w:val="32"/>
              </w:rPr>
              <w:t>ер-рубубије</w:t>
            </w:r>
            <w:proofErr w:type="spellEnd"/>
          </w:p>
        </w:tc>
        <w:tc>
          <w:tcPr>
            <w:tcW w:w="4694" w:type="dxa"/>
          </w:tcPr>
          <w:p w14:paraId="0A6877C9" w14:textId="77777777" w:rsidR="00DE38B5" w:rsidRPr="00F15672" w:rsidRDefault="004A4501" w:rsidP="00DE38B5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توحيد الربوبية</w:t>
            </w:r>
          </w:p>
        </w:tc>
      </w:tr>
      <w:tr w:rsidR="00DE38B5" w:rsidRPr="00F15672" w14:paraId="3953BF4E" w14:textId="77777777" w:rsidTr="004A4501">
        <w:trPr>
          <w:trHeight w:val="526"/>
        </w:trPr>
        <w:tc>
          <w:tcPr>
            <w:tcW w:w="4694" w:type="dxa"/>
          </w:tcPr>
          <w:p w14:paraId="6BF3B933" w14:textId="103043F1" w:rsidR="00DE38B5" w:rsidRPr="00F15672" w:rsidRDefault="000B3228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>И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здвојување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со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Неговите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дела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издвојување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создавањето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поседувањето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управувањето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694" w:type="dxa"/>
          </w:tcPr>
          <w:p w14:paraId="0014CEF2" w14:textId="77777777" w:rsidR="00DE38B5" w:rsidRPr="00F15672" w:rsidRDefault="004A4501" w:rsidP="004A4501">
            <w:pPr>
              <w:bidi/>
              <w:rPr>
                <w:rFonts w:asciiTheme="majorBidi" w:hAnsiTheme="majorBidi" w:cstheme="majorBidi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هو إفراد الله 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(عز وجل) 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بأفعاله أو إفراد الله 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(عز وجل) </w:t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بالخلق والملك 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والتدبير</w:t>
            </w:r>
          </w:p>
        </w:tc>
      </w:tr>
      <w:tr w:rsidR="00DE38B5" w:rsidRPr="00F15672" w14:paraId="7CB2A0E4" w14:textId="77777777" w:rsidTr="004A4501">
        <w:trPr>
          <w:trHeight w:val="570"/>
        </w:trPr>
        <w:tc>
          <w:tcPr>
            <w:tcW w:w="4694" w:type="dxa"/>
          </w:tcPr>
          <w:p w14:paraId="5CDEDF50" w14:textId="6A19FF71" w:rsidR="00DE38B5" w:rsidRPr="00F15672" w:rsidRDefault="00F15672" w:rsidP="007546E2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Тевхид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ел-улухије</w:t>
            </w:r>
            <w:proofErr w:type="spellEnd"/>
          </w:p>
        </w:tc>
        <w:tc>
          <w:tcPr>
            <w:tcW w:w="4694" w:type="dxa"/>
          </w:tcPr>
          <w:p w14:paraId="6D29EE94" w14:textId="77777777" w:rsidR="00DE38B5" w:rsidRPr="00F15672" w:rsidRDefault="004A4501" w:rsidP="004A4501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توحيد الألوهية</w:t>
            </w:r>
          </w:p>
        </w:tc>
      </w:tr>
      <w:tr w:rsidR="00DE38B5" w:rsidRPr="00F15672" w14:paraId="70830ADB" w14:textId="77777777" w:rsidTr="004A4501">
        <w:trPr>
          <w:trHeight w:val="570"/>
        </w:trPr>
        <w:tc>
          <w:tcPr>
            <w:tcW w:w="4694" w:type="dxa"/>
          </w:tcPr>
          <w:p w14:paraId="6BD35837" w14:textId="2AB22FC0" w:rsidR="00DE38B5" w:rsidRPr="00F15672" w:rsidRDefault="000B3228" w:rsidP="007546E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>И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здвојување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обожувањето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издвојување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со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делата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робовите</w:t>
            </w:r>
            <w:proofErr w:type="spellEnd"/>
            <w:r w:rsidR="00F15672" w:rsidRPr="00F15672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694" w:type="dxa"/>
          </w:tcPr>
          <w:p w14:paraId="25EC2CE5" w14:textId="77777777" w:rsidR="00DE38B5" w:rsidRPr="00F15672" w:rsidRDefault="004A4501" w:rsidP="004A4501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هو إفراد الله</w:t>
            </w:r>
            <w:r w:rsidR="00EE1718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(عز وجل)</w:t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بالعبادة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أو بأفعال العباد</w:t>
            </w:r>
          </w:p>
        </w:tc>
      </w:tr>
    </w:tbl>
    <w:p w14:paraId="6E446034" w14:textId="77777777" w:rsidR="00582ECD" w:rsidRPr="00F15672" w:rsidRDefault="00582ECD">
      <w:pPr>
        <w:rPr>
          <w:rFonts w:asciiTheme="majorBidi" w:hAnsiTheme="majorBidi" w:cstheme="majorBidi"/>
        </w:rPr>
      </w:pPr>
    </w:p>
    <w:p w14:paraId="502B936A" w14:textId="77777777" w:rsidR="00DE38B5" w:rsidRPr="00F15672" w:rsidRDefault="00DE38B5">
      <w:pPr>
        <w:rPr>
          <w:rFonts w:asciiTheme="majorBidi" w:hAnsiTheme="majorBidi" w:cstheme="majorBidi"/>
        </w:rPr>
      </w:pPr>
    </w:p>
    <w:p w14:paraId="32C33255" w14:textId="77777777" w:rsidR="00DE38B5" w:rsidRPr="00F15672" w:rsidRDefault="00DE38B5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9"/>
        <w:gridCol w:w="4767"/>
      </w:tblGrid>
      <w:tr w:rsidR="00DE38B5" w:rsidRPr="00F15672" w14:paraId="29941CE5" w14:textId="77777777" w:rsidTr="00592B51">
        <w:trPr>
          <w:trHeight w:val="638"/>
        </w:trPr>
        <w:tc>
          <w:tcPr>
            <w:tcW w:w="4338" w:type="dxa"/>
          </w:tcPr>
          <w:p w14:paraId="056EC525" w14:textId="4C0E6995" w:rsidR="00DE38B5" w:rsidRPr="00F15672" w:rsidRDefault="000B3228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Тевхид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ел-есма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вес-сифат</w:t>
            </w:r>
            <w:proofErr w:type="spellEnd"/>
          </w:p>
        </w:tc>
        <w:tc>
          <w:tcPr>
            <w:tcW w:w="4904" w:type="dxa"/>
          </w:tcPr>
          <w:p w14:paraId="058DBCE4" w14:textId="77777777" w:rsidR="00DE38B5" w:rsidRPr="00F15672" w:rsidRDefault="004A4501" w:rsidP="0020259C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توحيد الأسماء والصفات</w:t>
            </w:r>
          </w:p>
        </w:tc>
      </w:tr>
      <w:tr w:rsidR="00DE38B5" w:rsidRPr="00F15672" w14:paraId="1F0CEAD5" w14:textId="77777777" w:rsidTr="00592B51">
        <w:trPr>
          <w:trHeight w:val="710"/>
        </w:trPr>
        <w:tc>
          <w:tcPr>
            <w:tcW w:w="4338" w:type="dxa"/>
          </w:tcPr>
          <w:p w14:paraId="32253B29" w14:textId="0941B998" w:rsidR="00DE38B5" w:rsidRPr="00F15672" w:rsidRDefault="000B3228" w:rsidP="000B3228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>И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здвојување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Севишниот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она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Самиот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именувал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опишал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Неговата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Книга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јазикот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Неговиот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Пратеник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0B3228">
              <w:rPr>
                <w:rFonts w:asciiTheme="majorBidi" w:hAnsiTheme="majorBidi" w:cs="Times New Roman" w:hint="cs"/>
                <w:sz w:val="32"/>
                <w:szCs w:val="32"/>
                <w:rtl/>
              </w:rPr>
              <w:t>ﷺ</w:t>
            </w:r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–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потврдување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она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Тој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Самиот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си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го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потврдил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, и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негирање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она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Самиот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го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негирал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за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Себе,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без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изопачувањ</w:t>
            </w:r>
            <w:proofErr w:type="spellEnd"/>
            <w:r w:rsidRPr="000B3228">
              <w:rPr>
                <w:rFonts w:asciiTheme="majorBidi" w:hAnsiTheme="majorBidi" w:cstheme="majorBidi" w:hint="eastAsia"/>
                <w:sz w:val="32"/>
                <w:szCs w:val="32"/>
              </w:rPr>
              <w:t>е</w:t>
            </w:r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без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негирање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без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определување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суштината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формата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, и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без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B3228">
              <w:rPr>
                <w:rFonts w:asciiTheme="majorBidi" w:hAnsiTheme="majorBidi" w:cstheme="majorBidi"/>
                <w:sz w:val="32"/>
                <w:szCs w:val="32"/>
              </w:rPr>
              <w:t>споредување</w:t>
            </w:r>
            <w:proofErr w:type="spellEnd"/>
            <w:r w:rsidRPr="000B3228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904" w:type="dxa"/>
          </w:tcPr>
          <w:p w14:paraId="595B4FB0" w14:textId="77777777" w:rsidR="00DE38B5" w:rsidRPr="00F15672" w:rsidRDefault="004A4501" w:rsidP="005D5EAC">
            <w:pPr>
              <w:bidi/>
              <w:rPr>
                <w:rFonts w:asciiTheme="majorBidi" w:hAnsiTheme="majorBidi" w:cstheme="majorBidi"/>
                <w:sz w:val="44"/>
                <w:szCs w:val="44"/>
              </w:rPr>
            </w:pPr>
            <w:r w:rsidRPr="00F15672">
              <w:rPr>
                <w:rFonts w:asciiTheme="majorBidi" w:hAnsiTheme="majorBidi" w:cstheme="majorBidi"/>
                <w:sz w:val="44"/>
                <w:szCs w:val="44"/>
                <w:rtl/>
              </w:rPr>
              <w:lastRenderedPageBreak/>
              <w:t xml:space="preserve">هو إفراد الله 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(عز وجل) </w:t>
            </w:r>
            <w:r w:rsidRPr="00F15672">
              <w:rPr>
                <w:rFonts w:asciiTheme="majorBidi" w:hAnsiTheme="majorBidi" w:cstheme="majorBidi"/>
                <w:sz w:val="44"/>
                <w:szCs w:val="44"/>
                <w:rtl/>
              </w:rPr>
              <w:t xml:space="preserve">بما سمّى به ووصف به </w:t>
            </w:r>
            <w:r w:rsidRPr="00F15672">
              <w:rPr>
                <w:rFonts w:asciiTheme="majorBidi" w:hAnsiTheme="majorBidi" w:cstheme="majorBidi"/>
                <w:sz w:val="44"/>
                <w:szCs w:val="44"/>
              </w:rPr>
              <w:cr/>
            </w:r>
            <w:r w:rsidRPr="00F15672">
              <w:rPr>
                <w:rFonts w:asciiTheme="majorBidi" w:hAnsiTheme="majorBidi" w:cstheme="majorBidi"/>
                <w:sz w:val="44"/>
                <w:szCs w:val="44"/>
                <w:rtl/>
              </w:rPr>
              <w:t xml:space="preserve">نفسه في كتابه أو على لسان رسوله </w:t>
            </w:r>
            <w:r w:rsidR="005D5EAC" w:rsidRPr="00F15672">
              <w:rPr>
                <w:rFonts w:asciiTheme="majorBidi" w:hAnsiTheme="majorBidi" w:cstheme="majorBidi"/>
                <w:sz w:val="44"/>
                <w:szCs w:val="44"/>
              </w:rPr>
              <w:t xml:space="preserve"> </w:t>
            </w:r>
            <w:r w:rsidR="005D5EAC" w:rsidRPr="00F15672">
              <w:rPr>
                <w:rFonts w:asciiTheme="majorBidi" w:hAnsiTheme="majorBidi" w:cstheme="majorBidi"/>
                <w:sz w:val="32"/>
                <w:szCs w:val="32"/>
                <w:lang w:val="en-US"/>
              </w:rPr>
              <w:t>ﷺ</w:t>
            </w:r>
            <w:r w:rsidRPr="00F15672">
              <w:rPr>
                <w:rFonts w:asciiTheme="majorBidi" w:hAnsiTheme="majorBidi" w:cstheme="majorBidi"/>
                <w:sz w:val="44"/>
                <w:szCs w:val="44"/>
                <w:rtl/>
              </w:rPr>
              <w:t xml:space="preserve">وذلك بإثبات ماأثبت لنفسه ونفي </w:t>
            </w:r>
            <w:r w:rsidRPr="00F15672">
              <w:rPr>
                <w:rFonts w:asciiTheme="majorBidi" w:hAnsiTheme="majorBidi" w:cstheme="majorBidi"/>
                <w:sz w:val="44"/>
                <w:szCs w:val="44"/>
              </w:rPr>
              <w:cr/>
            </w:r>
            <w:r w:rsidRPr="00F15672">
              <w:rPr>
                <w:rFonts w:asciiTheme="majorBidi" w:hAnsiTheme="majorBidi" w:cstheme="majorBidi"/>
                <w:sz w:val="44"/>
                <w:szCs w:val="44"/>
                <w:rtl/>
              </w:rPr>
              <w:t>ما نفى عن نفسه من غير تحريف ولا</w:t>
            </w:r>
            <w:r w:rsidRPr="00F15672">
              <w:rPr>
                <w:rFonts w:asciiTheme="majorBidi" w:hAnsiTheme="majorBidi" w:cstheme="majorBidi"/>
                <w:sz w:val="44"/>
                <w:szCs w:val="44"/>
              </w:rPr>
              <w:cr/>
            </w:r>
            <w:r w:rsidRPr="00F15672">
              <w:rPr>
                <w:rFonts w:asciiTheme="majorBidi" w:hAnsiTheme="majorBidi" w:cstheme="majorBidi"/>
                <w:sz w:val="44"/>
                <w:szCs w:val="44"/>
                <w:rtl/>
              </w:rPr>
              <w:lastRenderedPageBreak/>
              <w:t xml:space="preserve"> تعطيل ومن غير تكييف ولا تمثيل</w:t>
            </w:r>
          </w:p>
        </w:tc>
      </w:tr>
      <w:tr w:rsidR="00DE38B5" w:rsidRPr="00F15672" w14:paraId="252FCE92" w14:textId="77777777" w:rsidTr="00592B51">
        <w:tc>
          <w:tcPr>
            <w:tcW w:w="4338" w:type="dxa"/>
          </w:tcPr>
          <w:p w14:paraId="4D99A354" w14:textId="77777777" w:rsidR="00DE38B5" w:rsidRPr="00F15672" w:rsidRDefault="00DE3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904" w:type="dxa"/>
          </w:tcPr>
          <w:p w14:paraId="1A1B9EF7" w14:textId="77777777" w:rsidR="008764CC" w:rsidRPr="00F15672" w:rsidRDefault="008764CC" w:rsidP="008764CC">
            <w:pPr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>.</w:t>
            </w:r>
          </w:p>
          <w:p w14:paraId="30AE2E37" w14:textId="77777777" w:rsidR="008764CC" w:rsidRPr="00F15672" w:rsidRDefault="008764CC" w:rsidP="008764CC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  <w:tr w:rsidR="00DE38B5" w:rsidRPr="00F15672" w14:paraId="154C6E60" w14:textId="77777777" w:rsidTr="00592B51">
        <w:trPr>
          <w:trHeight w:val="737"/>
        </w:trPr>
        <w:tc>
          <w:tcPr>
            <w:tcW w:w="4338" w:type="dxa"/>
          </w:tcPr>
          <w:p w14:paraId="5B9AD63B" w14:textId="79599235" w:rsidR="00DE38B5" w:rsidRPr="00F15672" w:rsidRDefault="00840AB9" w:rsidP="00305824">
            <w:pPr>
              <w:rPr>
                <w:rFonts w:asciiTheme="majorBidi" w:hAnsiTheme="majorBidi" w:cstheme="majorBidi"/>
                <w:sz w:val="40"/>
                <w:szCs w:val="40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40"/>
                <w:szCs w:val="40"/>
              </w:rPr>
              <w:t>Трите</w:t>
            </w:r>
            <w:proofErr w:type="spellEnd"/>
            <w:r w:rsidRPr="00840AB9">
              <w:rPr>
                <w:rFonts w:asciiTheme="majorBidi" w:hAnsiTheme="majorBidi" w:cstheme="majorBidi"/>
                <w:sz w:val="40"/>
                <w:szCs w:val="40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40"/>
                <w:szCs w:val="40"/>
              </w:rPr>
              <w:t>степени</w:t>
            </w:r>
            <w:proofErr w:type="spellEnd"/>
            <w:r w:rsidRPr="00840AB9">
              <w:rPr>
                <w:rFonts w:asciiTheme="majorBidi" w:hAnsiTheme="majorBidi" w:cstheme="majorBidi"/>
                <w:sz w:val="40"/>
                <w:szCs w:val="40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40"/>
                <w:szCs w:val="40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40"/>
                <w:szCs w:val="40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40"/>
                <w:szCs w:val="40"/>
              </w:rPr>
              <w:t>верата</w:t>
            </w:r>
            <w:proofErr w:type="spellEnd"/>
          </w:p>
        </w:tc>
        <w:tc>
          <w:tcPr>
            <w:tcW w:w="4904" w:type="dxa"/>
          </w:tcPr>
          <w:p w14:paraId="5E198D3E" w14:textId="77777777" w:rsidR="00DE38B5" w:rsidRPr="00F15672" w:rsidRDefault="00567F07" w:rsidP="00567F07">
            <w:pPr>
              <w:bidi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مراتب الدين الثلاثة</w:t>
            </w:r>
          </w:p>
        </w:tc>
      </w:tr>
      <w:tr w:rsidR="00DE38B5" w:rsidRPr="00F15672" w14:paraId="25EDD472" w14:textId="77777777" w:rsidTr="00592B51">
        <w:tc>
          <w:tcPr>
            <w:tcW w:w="4338" w:type="dxa"/>
          </w:tcPr>
          <w:p w14:paraId="30330D1A" w14:textId="08435462" w:rsidR="00DE38B5" w:rsidRPr="00F15672" w:rsidRDefault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Ислам</w:t>
            </w:r>
            <w:proofErr w:type="spellEnd"/>
          </w:p>
        </w:tc>
        <w:tc>
          <w:tcPr>
            <w:tcW w:w="4904" w:type="dxa"/>
          </w:tcPr>
          <w:p w14:paraId="318A6913" w14:textId="77777777" w:rsidR="00DE38B5" w:rsidRPr="00F15672" w:rsidRDefault="00567F07" w:rsidP="008764CC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الإسلام</w:t>
            </w:r>
          </w:p>
        </w:tc>
      </w:tr>
      <w:tr w:rsidR="00DE38B5" w:rsidRPr="00F15672" w14:paraId="0CDB1965" w14:textId="77777777" w:rsidTr="00592B51">
        <w:trPr>
          <w:trHeight w:val="485"/>
        </w:trPr>
        <w:tc>
          <w:tcPr>
            <w:tcW w:w="4338" w:type="dxa"/>
          </w:tcPr>
          <w:p w14:paraId="2FFBEB63" w14:textId="1CA23FEF" w:rsidR="00DE38B5" w:rsidRPr="00F15672" w:rsidRDefault="00840AB9">
            <w:pPr>
              <w:rPr>
                <w:rFonts w:asciiTheme="majorBidi" w:hAnsiTheme="majorBidi" w:cstheme="majorBidi"/>
                <w:sz w:val="34"/>
                <w:szCs w:val="34"/>
                <w:rtl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Предавање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Севишниот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Аллах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преку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тевхид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,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покорување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Нему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преку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послушност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и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одрекување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од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ширкот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и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од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неговите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следбеници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>.</w:t>
            </w:r>
          </w:p>
        </w:tc>
        <w:tc>
          <w:tcPr>
            <w:tcW w:w="4904" w:type="dxa"/>
          </w:tcPr>
          <w:p w14:paraId="6E8203DD" w14:textId="77777777" w:rsidR="00DE38B5" w:rsidRPr="00F15672" w:rsidRDefault="00567F07" w:rsidP="00567F07">
            <w:pPr>
              <w:bidi/>
              <w:rPr>
                <w:rFonts w:asciiTheme="majorBidi" w:hAnsiTheme="majorBidi" w:cstheme="majorBidi"/>
                <w:sz w:val="32"/>
                <w:szCs w:val="32"/>
              </w:rPr>
            </w:pPr>
            <w:r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>هو الاستسلام لله</w:t>
            </w:r>
            <w:r w:rsidR="00EE1718"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(عز وجل)</w:t>
            </w:r>
            <w:r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بالتوحيد </w:t>
            </w:r>
            <w:r w:rsidRPr="00F15672">
              <w:rPr>
                <w:rFonts w:asciiTheme="majorBidi" w:hAnsiTheme="majorBidi" w:cstheme="majorBidi"/>
                <w:sz w:val="32"/>
                <w:szCs w:val="32"/>
              </w:rPr>
              <w:cr/>
            </w:r>
            <w:r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والانقياد له بالطاعة </w:t>
            </w:r>
            <w:r w:rsidRPr="00F15672">
              <w:rPr>
                <w:rFonts w:asciiTheme="majorBidi" w:hAnsiTheme="majorBidi" w:cstheme="majorBidi"/>
                <w:sz w:val="32"/>
                <w:szCs w:val="32"/>
              </w:rPr>
              <w:cr/>
            </w:r>
            <w:r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>والبراءة من الشرك وأهله</w:t>
            </w:r>
          </w:p>
        </w:tc>
      </w:tr>
      <w:tr w:rsidR="00DE38B5" w:rsidRPr="00F15672" w14:paraId="757C7300" w14:textId="77777777" w:rsidTr="00592B51">
        <w:tc>
          <w:tcPr>
            <w:tcW w:w="4338" w:type="dxa"/>
          </w:tcPr>
          <w:p w14:paraId="4C69DE94" w14:textId="4E7BA739" w:rsidR="00DE38B5" w:rsidRPr="00F15672" w:rsidRDefault="00840AB9">
            <w:pPr>
              <w:rPr>
                <w:rFonts w:asciiTheme="majorBidi" w:hAnsiTheme="majorBidi" w:cstheme="majorBidi"/>
                <w:sz w:val="34"/>
                <w:szCs w:val="34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Иман</w:t>
            </w:r>
            <w:proofErr w:type="spellEnd"/>
          </w:p>
        </w:tc>
        <w:tc>
          <w:tcPr>
            <w:tcW w:w="4904" w:type="dxa"/>
          </w:tcPr>
          <w:p w14:paraId="148CB806" w14:textId="77777777" w:rsidR="00DE38B5" w:rsidRPr="00F15672" w:rsidRDefault="00567F07" w:rsidP="008764CC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الإيمان</w:t>
            </w:r>
          </w:p>
        </w:tc>
      </w:tr>
      <w:tr w:rsidR="00DE38B5" w:rsidRPr="00F15672" w14:paraId="233C5789" w14:textId="77777777" w:rsidTr="00592B51">
        <w:tc>
          <w:tcPr>
            <w:tcW w:w="4338" w:type="dxa"/>
          </w:tcPr>
          <w:p w14:paraId="10A90030" w14:textId="77777777" w:rsidR="00840AB9" w:rsidRPr="00840AB9" w:rsidRDefault="00840AB9" w:rsidP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Тоа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е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изговор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со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јазикот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,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убедување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со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срцето</w:t>
            </w:r>
            <w:proofErr w:type="spellEnd"/>
          </w:p>
          <w:p w14:paraId="4254C960" w14:textId="3E78D8ED" w:rsidR="00DE38B5" w:rsidRPr="00F15672" w:rsidRDefault="00840AB9" w:rsidP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и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делување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со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органите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и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деловите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телото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;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се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зголемува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и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се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намалува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.</w:t>
            </w:r>
          </w:p>
        </w:tc>
        <w:tc>
          <w:tcPr>
            <w:tcW w:w="4904" w:type="dxa"/>
          </w:tcPr>
          <w:p w14:paraId="49BE43D0" w14:textId="77777777" w:rsidR="00DE38B5" w:rsidRPr="00F15672" w:rsidRDefault="00567F07" w:rsidP="00567F07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هو قول باللسان واعتقاد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بالقلب وعمل بالجوارح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والأركان, يزيد وينقص</w:t>
            </w:r>
          </w:p>
        </w:tc>
      </w:tr>
      <w:tr w:rsidR="00DE38B5" w:rsidRPr="00F15672" w14:paraId="5510246E" w14:textId="77777777" w:rsidTr="00592B51">
        <w:tc>
          <w:tcPr>
            <w:tcW w:w="4338" w:type="dxa"/>
          </w:tcPr>
          <w:p w14:paraId="5CF6D57F" w14:textId="41A7AA05" w:rsidR="00DE38B5" w:rsidRPr="00F15672" w:rsidRDefault="00840AB9">
            <w:pPr>
              <w:rPr>
                <w:rFonts w:asciiTheme="majorBidi" w:hAnsiTheme="majorBidi" w:cstheme="majorBidi"/>
                <w:sz w:val="34"/>
                <w:szCs w:val="34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Ихсан</w:t>
            </w:r>
            <w:proofErr w:type="spellEnd"/>
          </w:p>
        </w:tc>
        <w:tc>
          <w:tcPr>
            <w:tcW w:w="4904" w:type="dxa"/>
          </w:tcPr>
          <w:p w14:paraId="046941DB" w14:textId="77777777" w:rsidR="00DE38B5" w:rsidRPr="00F15672" w:rsidRDefault="00567F07" w:rsidP="008764CC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الإحسان</w:t>
            </w:r>
          </w:p>
        </w:tc>
      </w:tr>
      <w:tr w:rsidR="008764CC" w:rsidRPr="00F15672" w14:paraId="7D09F443" w14:textId="77777777" w:rsidTr="00592B51">
        <w:tc>
          <w:tcPr>
            <w:tcW w:w="4338" w:type="dxa"/>
          </w:tcPr>
          <w:p w14:paraId="675280CD" w14:textId="04C4CD6D" w:rsidR="008764CC" w:rsidRPr="00F15672" w:rsidRDefault="00840AB9" w:rsidP="00F74ECE">
            <w:pPr>
              <w:rPr>
                <w:rFonts w:asciiTheme="majorBidi" w:hAnsiTheme="majorBidi" w:cstheme="majorBidi"/>
                <w:sz w:val="34"/>
                <w:szCs w:val="34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Да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го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обожуваш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Аллах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како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да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Го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гледаш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;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зашто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ти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,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иако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не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Го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гледаш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,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Тој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те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гледа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>.</w:t>
            </w:r>
          </w:p>
        </w:tc>
        <w:tc>
          <w:tcPr>
            <w:tcW w:w="4904" w:type="dxa"/>
          </w:tcPr>
          <w:p w14:paraId="63242771" w14:textId="77777777" w:rsidR="008764CC" w:rsidRPr="00F15672" w:rsidRDefault="00567F07" w:rsidP="008764CC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>أن تعبد الله</w:t>
            </w:r>
            <w:r w:rsidR="00EE1718"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  <w:r w:rsidR="00EE1718"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(عز وجل)</w:t>
            </w:r>
            <w:r w:rsidRPr="00F15672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كأنك تراه فإن لم تكن تراه فإنه يراك</w:t>
            </w:r>
          </w:p>
        </w:tc>
      </w:tr>
      <w:tr w:rsidR="008764CC" w:rsidRPr="00F15672" w14:paraId="53558FF0" w14:textId="77777777" w:rsidTr="00592B51">
        <w:tc>
          <w:tcPr>
            <w:tcW w:w="4338" w:type="dxa"/>
          </w:tcPr>
          <w:p w14:paraId="01ECA2DC" w14:textId="1E07782E" w:rsidR="008764CC" w:rsidRPr="00F15672" w:rsidRDefault="00840AB9" w:rsidP="00CA42D4">
            <w:pPr>
              <w:rPr>
                <w:rFonts w:asciiTheme="majorBidi" w:hAnsiTheme="majorBidi" w:cstheme="majorBidi"/>
                <w:sz w:val="34"/>
                <w:szCs w:val="34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Рукновите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(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столбовите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)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</w:rPr>
              <w:t>исламот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</w:rPr>
              <w:t>:</w:t>
            </w:r>
          </w:p>
        </w:tc>
        <w:tc>
          <w:tcPr>
            <w:tcW w:w="4904" w:type="dxa"/>
          </w:tcPr>
          <w:p w14:paraId="6E30706A" w14:textId="77777777" w:rsidR="008764CC" w:rsidRPr="00F15672" w:rsidRDefault="00592B51" w:rsidP="008764CC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أركان الإسلام :</w:t>
            </w:r>
          </w:p>
        </w:tc>
      </w:tr>
      <w:tr w:rsidR="008764CC" w:rsidRPr="00F15672" w14:paraId="317B6589" w14:textId="77777777" w:rsidTr="00592B51">
        <w:tc>
          <w:tcPr>
            <w:tcW w:w="4338" w:type="dxa"/>
          </w:tcPr>
          <w:p w14:paraId="6D7437DE" w14:textId="32572155" w:rsidR="00840AB9" w:rsidRPr="00840AB9" w:rsidRDefault="00840AB9" w:rsidP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1.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Двата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шехадета</w:t>
            </w:r>
            <w:proofErr w:type="spellEnd"/>
          </w:p>
          <w:p w14:paraId="34894C2B" w14:textId="2C23C6D5" w:rsidR="00840AB9" w:rsidRPr="00840AB9" w:rsidRDefault="00840AB9" w:rsidP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2.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Извршување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намазот</w:t>
            </w:r>
            <w:proofErr w:type="spellEnd"/>
          </w:p>
          <w:p w14:paraId="26EDF92D" w14:textId="3581D75B" w:rsidR="00840AB9" w:rsidRPr="00840AB9" w:rsidRDefault="00840AB9" w:rsidP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3.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Давање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зекатот</w:t>
            </w:r>
            <w:proofErr w:type="spellEnd"/>
          </w:p>
          <w:p w14:paraId="1F78DFC9" w14:textId="3CF94283" w:rsidR="00840AB9" w:rsidRPr="00840AB9" w:rsidRDefault="00840AB9" w:rsidP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4.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Постот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месецот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Рамазан</w:t>
            </w:r>
            <w:proofErr w:type="spellEnd"/>
          </w:p>
          <w:p w14:paraId="147FDDA8" w14:textId="7B2DEE12" w:rsidR="00CA42D4" w:rsidRPr="00F15672" w:rsidRDefault="00840AB9" w:rsidP="00840AB9">
            <w:pPr>
              <w:rPr>
                <w:rFonts w:asciiTheme="majorBidi" w:hAnsiTheme="majorBidi" w:cstheme="majorBidi"/>
                <w:sz w:val="34"/>
                <w:szCs w:val="34"/>
                <w:lang w:val="en-US"/>
              </w:rPr>
            </w:pPr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5.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Обавување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хаџот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за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оној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што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е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4"/>
                <w:szCs w:val="34"/>
                <w:lang w:val="en-US"/>
              </w:rPr>
              <w:t>можност</w:t>
            </w:r>
            <w:proofErr w:type="spellEnd"/>
          </w:p>
        </w:tc>
        <w:tc>
          <w:tcPr>
            <w:tcW w:w="4904" w:type="dxa"/>
          </w:tcPr>
          <w:p w14:paraId="086725FD" w14:textId="77777777" w:rsidR="00592B51" w:rsidRPr="00F15672" w:rsidRDefault="008764CC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</w:rPr>
              <w:t xml:space="preserve">  </w:t>
            </w:r>
            <w:r w:rsidR="00592B51" w:rsidRPr="00F15672">
              <w:rPr>
                <w:rFonts w:asciiTheme="majorBidi" w:hAnsiTheme="majorBidi" w:cstheme="majorBidi"/>
                <w:sz w:val="36"/>
                <w:szCs w:val="36"/>
              </w:rPr>
              <w:t xml:space="preserve">-1 </w:t>
            </w:r>
            <w:r w:rsidR="00592B51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الشهادتان</w:t>
            </w:r>
          </w:p>
          <w:p w14:paraId="782917F9" w14:textId="77777777" w:rsidR="008764CC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-2 إقام الصلاة</w:t>
            </w:r>
          </w:p>
          <w:p w14:paraId="5B89AD15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-3 إيتاء الزكاة</w:t>
            </w:r>
          </w:p>
          <w:p w14:paraId="4BC1E1C2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-4 صوم رمضان</w:t>
            </w:r>
          </w:p>
          <w:p w14:paraId="67FEB53A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-5 حج البيت لمن استطاع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إليه سبيلا</w:t>
            </w:r>
          </w:p>
        </w:tc>
      </w:tr>
      <w:tr w:rsidR="008764CC" w:rsidRPr="00F15672" w14:paraId="05E1E480" w14:textId="77777777" w:rsidTr="00592B51">
        <w:tc>
          <w:tcPr>
            <w:tcW w:w="4338" w:type="dxa"/>
          </w:tcPr>
          <w:p w14:paraId="65F30F16" w14:textId="75B4A15A" w:rsidR="008764CC" w:rsidRPr="00F15672" w:rsidRDefault="00840AB9" w:rsidP="008764CC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Рукновите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иманот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>:</w:t>
            </w:r>
          </w:p>
        </w:tc>
        <w:tc>
          <w:tcPr>
            <w:tcW w:w="4904" w:type="dxa"/>
          </w:tcPr>
          <w:p w14:paraId="3896A26C" w14:textId="77777777" w:rsidR="008764CC" w:rsidRPr="00F15672" w:rsidRDefault="00592B51" w:rsidP="008764CC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أركان الإيمان :</w:t>
            </w:r>
          </w:p>
        </w:tc>
      </w:tr>
      <w:tr w:rsidR="008764CC" w:rsidRPr="00F15672" w14:paraId="49A521D4" w14:textId="77777777" w:rsidTr="00592B51">
        <w:tc>
          <w:tcPr>
            <w:tcW w:w="4338" w:type="dxa"/>
          </w:tcPr>
          <w:p w14:paraId="340F00C6" w14:textId="00AD1D08" w:rsidR="00840AB9" w:rsidRPr="00840AB9" w:rsidRDefault="00840AB9" w:rsidP="00840AB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40AB9"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1.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Верување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</w:p>
          <w:p w14:paraId="7871262A" w14:textId="332ACB88" w:rsidR="00840AB9" w:rsidRPr="00840AB9" w:rsidRDefault="00840AB9" w:rsidP="00840AB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2.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Неговите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мелеци</w:t>
            </w:r>
            <w:proofErr w:type="spellEnd"/>
          </w:p>
          <w:p w14:paraId="779BBE9A" w14:textId="689FEADA" w:rsidR="00840AB9" w:rsidRPr="00840AB9" w:rsidRDefault="00840AB9" w:rsidP="00840AB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3.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Неговите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книги</w:t>
            </w:r>
            <w:proofErr w:type="spellEnd"/>
          </w:p>
          <w:p w14:paraId="1D518BEC" w14:textId="5295E091" w:rsidR="00840AB9" w:rsidRPr="00840AB9" w:rsidRDefault="00840AB9" w:rsidP="00840AB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4.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Неговите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пратеници</w:t>
            </w:r>
            <w:proofErr w:type="spellEnd"/>
          </w:p>
          <w:p w14:paraId="48DD06F8" w14:textId="3ED50A83" w:rsidR="00840AB9" w:rsidRPr="00840AB9" w:rsidRDefault="00840AB9" w:rsidP="00840AB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5.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Судниот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ден</w:t>
            </w:r>
            <w:proofErr w:type="spellEnd"/>
          </w:p>
          <w:p w14:paraId="4607BF1E" w14:textId="62612604" w:rsidR="008764CC" w:rsidRPr="00F15672" w:rsidRDefault="00840AB9" w:rsidP="00840AB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6. И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верување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одредбата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кадерот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) -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добрата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840AB9">
              <w:rPr>
                <w:rFonts w:asciiTheme="majorBidi" w:hAnsiTheme="majorBidi" w:cstheme="majorBidi"/>
                <w:sz w:val="32"/>
                <w:szCs w:val="32"/>
              </w:rPr>
              <w:t>лошата</w:t>
            </w:r>
            <w:proofErr w:type="spellEnd"/>
            <w:r w:rsidRPr="00840AB9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904" w:type="dxa"/>
          </w:tcPr>
          <w:p w14:paraId="323BB9B7" w14:textId="77777777" w:rsidR="008764CC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</w:rPr>
              <w:t xml:space="preserve">-1 </w:t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الإيمان بالله</w:t>
            </w:r>
          </w:p>
          <w:p w14:paraId="385076D3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-2 وملائكته</w:t>
            </w:r>
          </w:p>
          <w:p w14:paraId="01EB5239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-3 وكتبه</w:t>
            </w:r>
          </w:p>
          <w:p w14:paraId="3BBE18D1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-4 ورسله</w:t>
            </w:r>
          </w:p>
          <w:p w14:paraId="06CAE80B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-5 و اليوم الآخر</w:t>
            </w:r>
          </w:p>
          <w:p w14:paraId="31349782" w14:textId="77777777" w:rsidR="00592B51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-6 وتؤمن بالقدر خيره وشره</w:t>
            </w:r>
          </w:p>
        </w:tc>
      </w:tr>
      <w:tr w:rsidR="008764CC" w:rsidRPr="00F15672" w14:paraId="6DC78B9D" w14:textId="77777777" w:rsidTr="00592B51">
        <w:tc>
          <w:tcPr>
            <w:tcW w:w="4338" w:type="dxa"/>
          </w:tcPr>
          <w:p w14:paraId="61D5A8EE" w14:textId="3B23437A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  <w:lang w:val="mk-MK"/>
              </w:rPr>
            </w:pP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Еден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рукн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под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кој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има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два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степена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>:</w:t>
            </w:r>
          </w:p>
          <w:p w14:paraId="5CBEA77F" w14:textId="77777777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92CA8B4" w14:textId="77777777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1.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обожуваш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како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гледаш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  <w:p w14:paraId="702EDAB5" w14:textId="52E08393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F0FA66B" w14:textId="028A8FF6" w:rsidR="008764CC" w:rsidRPr="00F15672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2.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Зашто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ако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ти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не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гледаш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Него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–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Тој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 xml:space="preserve"> тебе</w:t>
            </w:r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те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гледа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904" w:type="dxa"/>
          </w:tcPr>
          <w:p w14:paraId="12D38229" w14:textId="77777777" w:rsidR="00056FC0" w:rsidRPr="00F15672" w:rsidRDefault="00592B51" w:rsidP="00056FC0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ركن واحد وتحته مرتبتان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  <w:t xml:space="preserve"> -1 </w:t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عبادة المشاهدة 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ان تعبد الله كانك تراه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  <w:t xml:space="preserve"> -2</w:t>
            </w:r>
          </w:p>
          <w:p w14:paraId="4B53ED68" w14:textId="5C49B5E2" w:rsidR="008764CC" w:rsidRPr="00F15672" w:rsidRDefault="00592B51" w:rsidP="00056FC0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عبادة المراقبة فان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لم تكن تراه فإنه يراك</w:t>
            </w:r>
          </w:p>
        </w:tc>
      </w:tr>
      <w:tr w:rsidR="008764CC" w:rsidRPr="00F15672" w14:paraId="70CE668E" w14:textId="77777777" w:rsidTr="00592B51">
        <w:tc>
          <w:tcPr>
            <w:tcW w:w="4338" w:type="dxa"/>
          </w:tcPr>
          <w:p w14:paraId="1B440843" w14:textId="77777777" w:rsidR="008764CC" w:rsidRPr="00F15672" w:rsidRDefault="008764CC" w:rsidP="008764C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904" w:type="dxa"/>
          </w:tcPr>
          <w:p w14:paraId="1BFDC07E" w14:textId="77777777" w:rsidR="008764CC" w:rsidRPr="00F15672" w:rsidRDefault="008764CC" w:rsidP="008764CC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8764CC" w:rsidRPr="00F15672" w14:paraId="7A6E248E" w14:textId="77777777" w:rsidTr="00592B51">
        <w:tc>
          <w:tcPr>
            <w:tcW w:w="4338" w:type="dxa"/>
          </w:tcPr>
          <w:p w14:paraId="39414C0C" w14:textId="043C6A56" w:rsidR="008764CC" w:rsidRPr="00F15672" w:rsidRDefault="00A93F7D" w:rsidP="008764CC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Видови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харами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>:</w:t>
            </w:r>
          </w:p>
        </w:tc>
        <w:tc>
          <w:tcPr>
            <w:tcW w:w="4904" w:type="dxa"/>
          </w:tcPr>
          <w:p w14:paraId="190F48F2" w14:textId="77777777" w:rsidR="008764CC" w:rsidRPr="00F15672" w:rsidRDefault="00592B51" w:rsidP="00592B51">
            <w:pPr>
              <w:bidi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أقسام المحرمات :</w:t>
            </w:r>
          </w:p>
        </w:tc>
      </w:tr>
      <w:tr w:rsidR="008764CC" w:rsidRPr="00F15672" w14:paraId="35DA767E" w14:textId="77777777" w:rsidTr="00592B51">
        <w:tc>
          <w:tcPr>
            <w:tcW w:w="4338" w:type="dxa"/>
          </w:tcPr>
          <w:p w14:paraId="6E7D6813" w14:textId="53E42548" w:rsidR="008764CC" w:rsidRPr="00F15672" w:rsidRDefault="00A93F7D" w:rsidP="008764CC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Голем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ширк</w:t>
            </w:r>
            <w:proofErr w:type="spellEnd"/>
          </w:p>
        </w:tc>
        <w:tc>
          <w:tcPr>
            <w:tcW w:w="4904" w:type="dxa"/>
          </w:tcPr>
          <w:p w14:paraId="5C0E90EB" w14:textId="77777777" w:rsidR="008764CC" w:rsidRPr="00F15672" w:rsidRDefault="00592B51" w:rsidP="008764CC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شرك أكبر</w:t>
            </w:r>
          </w:p>
        </w:tc>
      </w:tr>
      <w:tr w:rsidR="001578A2" w:rsidRPr="00F15672" w14:paraId="4F8E4B3D" w14:textId="77777777" w:rsidTr="00592B51">
        <w:tc>
          <w:tcPr>
            <w:tcW w:w="4338" w:type="dxa"/>
          </w:tcPr>
          <w:p w14:paraId="06D391A2" w14:textId="77777777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A93F7D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го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изведува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човекот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од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верата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не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простува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ако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умре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таква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состојба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  <w:p w14:paraId="2FC8AA78" w14:textId="742904BF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Тоа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е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>изедначи некого или нешто со</w:t>
            </w:r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–</w:t>
            </w:r>
          </w:p>
          <w:p w14:paraId="35928B0D" w14:textId="77777777" w:rsidR="006A32BE" w:rsidRDefault="00A93F7D" w:rsidP="006A32BE">
            <w:pPr>
              <w:rPr>
                <w:rFonts w:asciiTheme="majorBidi" w:hAnsiTheme="majorBidi" w:cstheme="majorBidi"/>
                <w:sz w:val="32"/>
                <w:szCs w:val="32"/>
                <w:lang w:val="mk-MK"/>
              </w:rPr>
            </w:pP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дови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како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дови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Аллах,</w:t>
            </w:r>
            <w:r w:rsidR="006A32BE">
              <w:rPr>
                <w:rFonts w:asciiTheme="majorBidi" w:hAnsiTheme="majorBidi" w:cstheme="majorBidi"/>
                <w:sz w:val="32"/>
                <w:szCs w:val="32"/>
                <w:lang w:val="mk-MK"/>
              </w:rPr>
              <w:t xml:space="preserve"> </w:t>
            </w:r>
          </w:p>
          <w:p w14:paraId="05217B7D" w14:textId="169D8F63" w:rsidR="00A93F7D" w:rsidRPr="00A93F7D" w:rsidRDefault="00A93F7D" w:rsidP="006A32BE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плаши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од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него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>,</w:t>
            </w:r>
          </w:p>
          <w:p w14:paraId="708B1BA3" w14:textId="77777777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надева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него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>,</w:t>
            </w:r>
          </w:p>
          <w:p w14:paraId="23B02305" w14:textId="77777777" w:rsidR="00A93F7D" w:rsidRPr="00A93F7D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сака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како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сака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Аллах,</w:t>
            </w:r>
          </w:p>
          <w:p w14:paraId="19008190" w14:textId="34C00D10" w:rsidR="0068255C" w:rsidRPr="00F15672" w:rsidRDefault="00A93F7D" w:rsidP="00A93F7D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да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му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упатува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некој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 xml:space="preserve">друг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вид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A93F7D">
              <w:rPr>
                <w:rFonts w:asciiTheme="majorBidi" w:hAnsiTheme="majorBidi" w:cstheme="majorBidi"/>
                <w:sz w:val="32"/>
                <w:szCs w:val="32"/>
              </w:rPr>
              <w:t>ибадет</w:t>
            </w:r>
            <w:proofErr w:type="spellEnd"/>
            <w:r w:rsidRPr="00A93F7D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904" w:type="dxa"/>
          </w:tcPr>
          <w:p w14:paraId="43773739" w14:textId="77777777" w:rsidR="001578A2" w:rsidRPr="00F15672" w:rsidRDefault="00592B51" w:rsidP="00592B51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(مخرج من الملة، لا يغفر إذا مات عليه) 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يجعل لله ندا يدعوه كما يدعو الله أو يخافه أو يرجوه أو يحبه كحب الله، أو يصرف له نوعا من أنواع العبادة</w:t>
            </w:r>
          </w:p>
        </w:tc>
      </w:tr>
      <w:tr w:rsidR="008764CC" w:rsidRPr="00F15672" w14:paraId="71359262" w14:textId="77777777" w:rsidTr="00592B51">
        <w:tc>
          <w:tcPr>
            <w:tcW w:w="4338" w:type="dxa"/>
          </w:tcPr>
          <w:p w14:paraId="20E95295" w14:textId="06FA6EBE" w:rsidR="008764CC" w:rsidRPr="00F15672" w:rsidRDefault="000500A5" w:rsidP="008764CC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Мал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ширк</w:t>
            </w:r>
            <w:proofErr w:type="spellEnd"/>
          </w:p>
        </w:tc>
        <w:tc>
          <w:tcPr>
            <w:tcW w:w="4904" w:type="dxa"/>
          </w:tcPr>
          <w:p w14:paraId="3211D56D" w14:textId="77777777" w:rsidR="008764CC" w:rsidRPr="00F15672" w:rsidRDefault="00592B51" w:rsidP="008764CC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شرك أصغر </w:t>
            </w:r>
          </w:p>
        </w:tc>
      </w:tr>
      <w:tr w:rsidR="008764CC" w:rsidRPr="00F15672" w14:paraId="0720B310" w14:textId="77777777" w:rsidTr="00592B51">
        <w:tc>
          <w:tcPr>
            <w:tcW w:w="4338" w:type="dxa"/>
          </w:tcPr>
          <w:p w14:paraId="5A4C26A6" w14:textId="77777777" w:rsidR="000500A5" w:rsidRPr="000500A5" w:rsidRDefault="000500A5" w:rsidP="000500A5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0500A5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не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го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изведува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човекот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од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верата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но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е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поголем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од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големите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гревови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  <w:p w14:paraId="3673903D" w14:textId="77777777" w:rsidR="000500A5" w:rsidRPr="000500A5" w:rsidRDefault="000500A5" w:rsidP="000500A5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345D6F1E" w14:textId="5A76BBBB" w:rsidR="000500A5" w:rsidRPr="000500A5" w:rsidRDefault="000500A5" w:rsidP="000500A5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Како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зборите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>: „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Како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сака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Аллах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ти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>“,</w:t>
            </w: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заколнување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нешто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друго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освен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Аллах,</w:t>
            </w:r>
          </w:p>
          <w:p w14:paraId="7F7CA238" w14:textId="77777777" w:rsidR="000500A5" w:rsidRPr="000500A5" w:rsidRDefault="000500A5" w:rsidP="000500A5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лесно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преправање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(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рија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>),</w:t>
            </w:r>
          </w:p>
          <w:p w14:paraId="6B6833C1" w14:textId="77777777" w:rsidR="000500A5" w:rsidRPr="000500A5" w:rsidRDefault="000500A5" w:rsidP="000500A5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амајлии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црвени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конци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>,</w:t>
            </w:r>
          </w:p>
          <w:p w14:paraId="7FB6547B" w14:textId="12C2131D" w:rsidR="000500A5" w:rsidRPr="000500A5" w:rsidRDefault="000500A5" w:rsidP="000500A5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суеверие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носење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сини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зрнца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и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слично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на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тоа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–</w:t>
            </w:r>
          </w:p>
          <w:p w14:paraId="2F3DA700" w14:textId="10D400E7" w:rsidR="008764CC" w:rsidRPr="00F15672" w:rsidRDefault="000500A5" w:rsidP="000500A5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верувајќи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дека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тие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причина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за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заштита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или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дека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одбиваат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2"/>
                <w:szCs w:val="32"/>
              </w:rPr>
              <w:t>урок</w:t>
            </w:r>
            <w:proofErr w:type="spellEnd"/>
            <w:r w:rsidRPr="000500A5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4904" w:type="dxa"/>
          </w:tcPr>
          <w:p w14:paraId="6B3C65F7" w14:textId="77777777" w:rsidR="008764CC" w:rsidRPr="00F15672" w:rsidRDefault="00592B51" w:rsidP="001E059A">
            <w:pPr>
              <w:bidi/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lastRenderedPageBreak/>
              <w:t xml:space="preserve">(غير مخرج من الملة، أكبر من الكبائر)  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كقول ما شاء الله وشئت,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الحلف بغير الله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,  يسير الرياء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lastRenderedPageBreak/>
              <w:t>,  التمائم الشركية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,  التطير والتشاؤم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, تعليق الكَفِّ والخرز ونحو   ذلك على أنها سبب للحفظ أو أنها تدفع العين</w:t>
            </w:r>
          </w:p>
        </w:tc>
      </w:tr>
      <w:tr w:rsidR="008764CC" w:rsidRPr="00F15672" w14:paraId="66417AFA" w14:textId="77777777" w:rsidTr="00592B51">
        <w:tc>
          <w:tcPr>
            <w:tcW w:w="4338" w:type="dxa"/>
          </w:tcPr>
          <w:p w14:paraId="0C8229E2" w14:textId="47BD31F3" w:rsidR="008764CC" w:rsidRPr="00F15672" w:rsidRDefault="000500A5" w:rsidP="008764CC">
            <w:pPr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proofErr w:type="spellStart"/>
            <w:r w:rsidRPr="000500A5">
              <w:rPr>
                <w:rFonts w:asciiTheme="majorBidi" w:hAnsiTheme="majorBidi" w:cstheme="majorBidi"/>
                <w:sz w:val="36"/>
                <w:szCs w:val="36"/>
              </w:rPr>
              <w:lastRenderedPageBreak/>
              <w:t>Големи</w:t>
            </w:r>
            <w:proofErr w:type="spellEnd"/>
            <w:r w:rsidRPr="000500A5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proofErr w:type="spellStart"/>
            <w:r w:rsidRPr="000500A5">
              <w:rPr>
                <w:rFonts w:asciiTheme="majorBidi" w:hAnsiTheme="majorBidi" w:cstheme="majorBidi"/>
                <w:sz w:val="36"/>
                <w:szCs w:val="36"/>
              </w:rPr>
              <w:t>гревови</w:t>
            </w:r>
            <w:proofErr w:type="spellEnd"/>
          </w:p>
        </w:tc>
        <w:tc>
          <w:tcPr>
            <w:tcW w:w="4904" w:type="dxa"/>
          </w:tcPr>
          <w:p w14:paraId="788D77FF" w14:textId="77777777" w:rsidR="008764CC" w:rsidRPr="00F15672" w:rsidRDefault="00592B51" w:rsidP="008764CC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F15672">
              <w:rPr>
                <w:rFonts w:asciiTheme="majorBidi" w:hAnsiTheme="majorBidi" w:cstheme="majorBidi"/>
                <w:sz w:val="40"/>
                <w:szCs w:val="40"/>
                <w:rtl/>
              </w:rPr>
              <w:t>الكبائر</w:t>
            </w:r>
          </w:p>
        </w:tc>
      </w:tr>
      <w:tr w:rsidR="008764CC" w:rsidRPr="00F15672" w14:paraId="5F3E0F6D" w14:textId="77777777" w:rsidTr="00592B51">
        <w:tc>
          <w:tcPr>
            <w:tcW w:w="4338" w:type="dxa"/>
          </w:tcPr>
          <w:p w14:paraId="7917C712" w14:textId="0CFE139A" w:rsidR="008764CC" w:rsidRPr="00F15672" w:rsidRDefault="006A32BE" w:rsidP="006A32BE">
            <w:pP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mk-MK" w:bidi="ml-IN"/>
              </w:rPr>
              <w:t>(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Сите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гревови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з</w:t>
            </w:r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кои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е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пропишана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посебна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казна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mk-MK" w:bidi="ml-IN"/>
              </w:rPr>
              <w:t xml:space="preserve">) </w:t>
            </w:r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lang w:val="mk-MK" w:bidi="ml-IN"/>
              </w:rPr>
              <w:t>К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ако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:</w:t>
            </w:r>
            <w:r>
              <w:rPr>
                <w:rFonts w:asciiTheme="majorBidi" w:hAnsiTheme="majorBidi" w:cstheme="majorBidi"/>
                <w:sz w:val="32"/>
                <w:szCs w:val="32"/>
                <w:lang w:val="mk-MK" w:bidi="ml-IN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сих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mk-MK" w:bidi="ml-IN"/>
              </w:rPr>
              <w:t>и</w:t>
            </w:r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р,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непочитување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на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родителите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камата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блуд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r>
              <w:rPr>
                <w:rFonts w:asciiTheme="majorBidi" w:hAnsiTheme="majorBidi" w:cstheme="majorBidi"/>
                <w:sz w:val="32"/>
                <w:szCs w:val="32"/>
                <w:lang w:val="mk-MK" w:bidi="ml-IN"/>
              </w:rPr>
              <w:t>содомија</w:t>
            </w:r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лажење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пиење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алкохол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кражба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озборување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убиство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на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невина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душа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која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Аллах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ја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забранил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освен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со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право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,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јадење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од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имотот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на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сирачињата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 xml:space="preserve"> и </w:t>
            </w:r>
            <w:proofErr w:type="spellStart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др</w:t>
            </w:r>
            <w:proofErr w:type="spellEnd"/>
            <w:r w:rsidR="000500A5" w:rsidRPr="000500A5">
              <w:rPr>
                <w:rFonts w:asciiTheme="majorBidi" w:hAnsiTheme="majorBidi" w:cstheme="majorBidi"/>
                <w:sz w:val="32"/>
                <w:szCs w:val="32"/>
                <w:lang w:val="en-US" w:bidi="ml-IN"/>
              </w:rPr>
              <w:t>.</w:t>
            </w:r>
          </w:p>
        </w:tc>
        <w:tc>
          <w:tcPr>
            <w:tcW w:w="4904" w:type="dxa"/>
          </w:tcPr>
          <w:p w14:paraId="203D0037" w14:textId="77777777" w:rsidR="008764CC" w:rsidRPr="00F15672" w:rsidRDefault="00592B51" w:rsidP="00DC6215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(كل ما رتب عليه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عقوبة خاصة)</w:t>
            </w:r>
            <w:r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كالسحر، عقوق الوالدين, الربا، الزنا، اللواط، الكذب، شرب الخمر، السرقة، الغيبة،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قتل النفس التي حرم الله إلا بالحق, </w:t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</w:rPr>
              <w:cr/>
            </w:r>
            <w:r w:rsidR="001E059A"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اكل مال اليتيم</w:t>
            </w:r>
          </w:p>
        </w:tc>
      </w:tr>
      <w:tr w:rsidR="008764CC" w:rsidRPr="00F15672" w14:paraId="3DB2AC11" w14:textId="77777777" w:rsidTr="00592B51">
        <w:tc>
          <w:tcPr>
            <w:tcW w:w="4338" w:type="dxa"/>
          </w:tcPr>
          <w:p w14:paraId="6AE2B371" w14:textId="5FCE29E8" w:rsidR="008764CC" w:rsidRPr="00F15672" w:rsidRDefault="006A32BE" w:rsidP="006A32BE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Мали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гревови</w:t>
            </w:r>
            <w:proofErr w:type="spellEnd"/>
          </w:p>
        </w:tc>
        <w:tc>
          <w:tcPr>
            <w:tcW w:w="4904" w:type="dxa"/>
          </w:tcPr>
          <w:p w14:paraId="160AF701" w14:textId="77777777" w:rsidR="008764CC" w:rsidRPr="00F15672" w:rsidRDefault="00FF452C" w:rsidP="008764CC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صغائر</w:t>
            </w:r>
          </w:p>
        </w:tc>
      </w:tr>
      <w:tr w:rsidR="008764CC" w:rsidRPr="00F15672" w14:paraId="4E903AA8" w14:textId="77777777" w:rsidTr="00592B51">
        <w:tc>
          <w:tcPr>
            <w:tcW w:w="4338" w:type="dxa"/>
          </w:tcPr>
          <w:p w14:paraId="285D2D8C" w14:textId="2CD7518F" w:rsidR="006A32BE" w:rsidRPr="006A32BE" w:rsidRDefault="006A32BE" w:rsidP="006A32BE">
            <w:pPr>
              <w:rPr>
                <w:rFonts w:asciiTheme="majorBidi" w:hAnsiTheme="majorBidi" w:cstheme="majorBidi"/>
                <w:sz w:val="32"/>
                <w:szCs w:val="32"/>
                <w:lang w:val="mk-MK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Сè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што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е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под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големите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гревови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  <w:lang w:val="mk-MK"/>
              </w:rPr>
              <w:t>.)</w:t>
            </w:r>
          </w:p>
          <w:p w14:paraId="19A91978" w14:textId="77777777" w:rsidR="006A32BE" w:rsidRPr="006A32BE" w:rsidRDefault="006A32BE" w:rsidP="006A32BE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742E09F" w14:textId="77777777" w:rsidR="006A32BE" w:rsidRPr="006A32BE" w:rsidRDefault="006A32BE" w:rsidP="006A32BE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Големиот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грев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се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брише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со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истигфар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, а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малиот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станува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голем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со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упорност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во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него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  <w:p w14:paraId="2BAFE6F0" w14:textId="77777777" w:rsidR="006A32BE" w:rsidRPr="006A32BE" w:rsidRDefault="006A32BE" w:rsidP="006A32BE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63B615A" w14:textId="77777777" w:rsidR="006A32BE" w:rsidRPr="006A32BE" w:rsidRDefault="006A32BE" w:rsidP="006A32BE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Пратеникот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6A32BE">
              <w:rPr>
                <w:rFonts w:asciiTheme="majorBidi" w:hAnsiTheme="majorBidi" w:cs="Times New Roman" w:hint="cs"/>
                <w:sz w:val="32"/>
                <w:szCs w:val="32"/>
                <w:rtl/>
              </w:rPr>
              <w:t>ﷺ</w:t>
            </w:r>
            <w:r w:rsidRPr="006A32BE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sz w:val="32"/>
                <w:szCs w:val="32"/>
              </w:rPr>
              <w:t>рекол</w:t>
            </w:r>
            <w:proofErr w:type="spellEnd"/>
            <w:r w:rsidRPr="006A32BE">
              <w:rPr>
                <w:rFonts w:asciiTheme="majorBidi" w:hAnsiTheme="majorBidi" w:cstheme="majorBidi"/>
                <w:sz w:val="32"/>
                <w:szCs w:val="32"/>
              </w:rPr>
              <w:t>:</w:t>
            </w:r>
          </w:p>
          <w:p w14:paraId="7F127D34" w14:textId="77777777" w:rsidR="006A32BE" w:rsidRPr="006A32BE" w:rsidRDefault="006A32BE" w:rsidP="006A32B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„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Чувајте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се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од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потценетите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мали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гревови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,</w:t>
            </w:r>
          </w:p>
          <w:p w14:paraId="0A7FE5B1" w14:textId="035A26FC" w:rsidR="008764CC" w:rsidRPr="00F15672" w:rsidRDefault="006A32BE" w:rsidP="006A32BE">
            <w:pPr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зашто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тие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се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собираат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врз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човекот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сè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додека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не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го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уништат</w:t>
            </w:r>
            <w:proofErr w:type="spellEnd"/>
            <w:r w:rsidRPr="006A32B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.“</w:t>
            </w:r>
            <w:proofErr w:type="gramEnd"/>
          </w:p>
        </w:tc>
        <w:tc>
          <w:tcPr>
            <w:tcW w:w="4904" w:type="dxa"/>
          </w:tcPr>
          <w:p w14:paraId="679B5EC9" w14:textId="77777777" w:rsidR="008764CC" w:rsidRPr="00F15672" w:rsidRDefault="001E059A" w:rsidP="001E059A">
            <w:pPr>
              <w:bidi/>
              <w:rPr>
                <w:rFonts w:asciiTheme="majorBidi" w:hAnsiTheme="majorBidi" w:cstheme="majorBidi"/>
                <w:sz w:val="36"/>
                <w:szCs w:val="36"/>
              </w:rPr>
            </w:pP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(دون الكبائر )الكبيرة تمحى بالاســـتغفار , والصغيرة تصير كبيرة بالإصرار قال</w:t>
            </w:r>
            <w:r w:rsidR="007F5FCA" w:rsidRPr="00F15672">
              <w:rPr>
                <w:rFonts w:asciiTheme="majorBidi" w:hAnsiTheme="majorBidi" w:cstheme="majorBidi"/>
                <w:sz w:val="32"/>
                <w:szCs w:val="32"/>
                <w:lang w:val="en-US"/>
              </w:rPr>
              <w:t xml:space="preserve">ﷺ </w:t>
            </w:r>
            <w:r w:rsidRPr="00F15672">
              <w:rPr>
                <w:rFonts w:asciiTheme="majorBidi" w:hAnsiTheme="majorBidi" w:cstheme="majorBidi"/>
                <w:sz w:val="36"/>
                <w:szCs w:val="36"/>
                <w:rtl/>
              </w:rPr>
              <w:t>: ( إِيَّاكُمْ وَمُحَقَّرَاتِ الذُّنُوبِ فَإِنَّهُنَّ يَجْتَمِعْنَ عَلَى الرَّجُلِ حَتَّى يُهْلِكْنَهُ )</w:t>
            </w:r>
          </w:p>
        </w:tc>
      </w:tr>
      <w:tr w:rsidR="008764CC" w:rsidRPr="00F15672" w14:paraId="7E05F11F" w14:textId="77777777" w:rsidTr="00592B51">
        <w:tc>
          <w:tcPr>
            <w:tcW w:w="4338" w:type="dxa"/>
          </w:tcPr>
          <w:p w14:paraId="0E271F9E" w14:textId="77777777" w:rsidR="008764CC" w:rsidRPr="00F15672" w:rsidRDefault="008764CC" w:rsidP="008764C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904" w:type="dxa"/>
          </w:tcPr>
          <w:p w14:paraId="0DF4A90C" w14:textId="77777777" w:rsidR="008424E2" w:rsidRPr="00F15672" w:rsidRDefault="008424E2" w:rsidP="008424E2">
            <w:pPr>
              <w:jc w:val="right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14:paraId="629637F4" w14:textId="77777777" w:rsidR="0089200E" w:rsidRPr="00F15672" w:rsidRDefault="0089200E">
      <w:pPr>
        <w:rPr>
          <w:rFonts w:asciiTheme="majorBidi" w:hAnsiTheme="majorBidi" w:cstheme="majorBidi"/>
          <w:rtl/>
        </w:rPr>
      </w:pPr>
    </w:p>
    <w:sectPr w:rsidR="0089200E" w:rsidRPr="00F15672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500A5"/>
    <w:rsid w:val="00056FC0"/>
    <w:rsid w:val="000B3228"/>
    <w:rsid w:val="00145C5D"/>
    <w:rsid w:val="001578A2"/>
    <w:rsid w:val="0018222B"/>
    <w:rsid w:val="001E059A"/>
    <w:rsid w:val="0020259C"/>
    <w:rsid w:val="002265F5"/>
    <w:rsid w:val="00255AFC"/>
    <w:rsid w:val="002D2B32"/>
    <w:rsid w:val="002D6096"/>
    <w:rsid w:val="002D75FE"/>
    <w:rsid w:val="00305824"/>
    <w:rsid w:val="003148FF"/>
    <w:rsid w:val="003B3107"/>
    <w:rsid w:val="003C3D67"/>
    <w:rsid w:val="0044550A"/>
    <w:rsid w:val="004A4501"/>
    <w:rsid w:val="00567F07"/>
    <w:rsid w:val="00582ECD"/>
    <w:rsid w:val="00592B51"/>
    <w:rsid w:val="005D5EAC"/>
    <w:rsid w:val="0060276A"/>
    <w:rsid w:val="00650861"/>
    <w:rsid w:val="0068255C"/>
    <w:rsid w:val="006A32BE"/>
    <w:rsid w:val="006D4E68"/>
    <w:rsid w:val="00743F0D"/>
    <w:rsid w:val="007546E2"/>
    <w:rsid w:val="00755486"/>
    <w:rsid w:val="00783A3A"/>
    <w:rsid w:val="007F344D"/>
    <w:rsid w:val="007F5FCA"/>
    <w:rsid w:val="00816BCB"/>
    <w:rsid w:val="00840AB9"/>
    <w:rsid w:val="008424E2"/>
    <w:rsid w:val="008764CC"/>
    <w:rsid w:val="0089200E"/>
    <w:rsid w:val="008F28A4"/>
    <w:rsid w:val="009175A6"/>
    <w:rsid w:val="00A153BB"/>
    <w:rsid w:val="00A21749"/>
    <w:rsid w:val="00A65D81"/>
    <w:rsid w:val="00A93F7D"/>
    <w:rsid w:val="00B16D5D"/>
    <w:rsid w:val="00B350CD"/>
    <w:rsid w:val="00B87EFB"/>
    <w:rsid w:val="00C75798"/>
    <w:rsid w:val="00C81ADD"/>
    <w:rsid w:val="00C876E4"/>
    <w:rsid w:val="00CA42D4"/>
    <w:rsid w:val="00CA7DF3"/>
    <w:rsid w:val="00DC6215"/>
    <w:rsid w:val="00DE38B5"/>
    <w:rsid w:val="00E0337E"/>
    <w:rsid w:val="00ED6DD1"/>
    <w:rsid w:val="00EE1718"/>
    <w:rsid w:val="00F15672"/>
    <w:rsid w:val="00F74ECE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2D5AF9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36ABB-433C-40BD-A980-77FD19E9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Hassan Alsarmi</cp:lastModifiedBy>
  <cp:revision>2</cp:revision>
  <cp:lastPrinted>2023-10-27T15:40:00Z</cp:lastPrinted>
  <dcterms:created xsi:type="dcterms:W3CDTF">2025-12-13T05:30:00Z</dcterms:created>
  <dcterms:modified xsi:type="dcterms:W3CDTF">2025-12-13T05:30:00Z</dcterms:modified>
</cp:coreProperties>
</file>